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63979D" w14:textId="4AD51D68" w:rsidR="00B60302" w:rsidRPr="00D5522E" w:rsidRDefault="00B60302" w:rsidP="00B60302">
      <w:pPr>
        <w:jc w:val="center"/>
      </w:pPr>
      <w:bookmarkStart w:id="0" w:name="_Hlk87024577"/>
      <w:r w:rsidRPr="00D5522E">
        <w:rPr>
          <w:noProof/>
        </w:rPr>
        <w:drawing>
          <wp:inline distT="0" distB="0" distL="0" distR="0" wp14:anchorId="3C6EFE5B" wp14:editId="0920C5AC">
            <wp:extent cx="3010171" cy="858982"/>
            <wp:effectExtent l="0" t="0" r="0" b="0"/>
            <wp:docPr id="78" name="Picture 78" descr="A red text on a white background&#10;&#10;Description automatically generated">
              <a:extLst xmlns:a="http://schemas.openxmlformats.org/drawingml/2006/main">
                <a:ext uri="{FF2B5EF4-FFF2-40B4-BE49-F238E27FC236}">
                  <a16:creationId xmlns:a16="http://schemas.microsoft.com/office/drawing/2014/main" id="{9BA6035A-E7B6-4597-B8E5-CC8BE350EB7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78" descr="A red text on a white background&#10;&#10;Description automatically generated">
                      <a:extLst>
                        <a:ext uri="{FF2B5EF4-FFF2-40B4-BE49-F238E27FC236}">
                          <a16:creationId xmlns:a16="http://schemas.microsoft.com/office/drawing/2014/main" id="{9BA6035A-E7B6-4597-B8E5-CC8BE350EB7A}"/>
                        </a:ext>
                      </a:extLst>
                    </pic:cNvPr>
                    <pic:cNvPicPr>
                      <a:picLocks noChangeAspect="1"/>
                    </pic:cNvPicPr>
                  </pic:nvPicPr>
                  <pic:blipFill>
                    <a:blip r:embed="rId11"/>
                    <a:stretch>
                      <a:fillRect/>
                    </a:stretch>
                  </pic:blipFill>
                  <pic:spPr>
                    <a:xfrm>
                      <a:off x="0" y="0"/>
                      <a:ext cx="3188992" cy="910010"/>
                    </a:xfrm>
                    <a:prstGeom prst="rect">
                      <a:avLst/>
                    </a:prstGeom>
                  </pic:spPr>
                </pic:pic>
              </a:graphicData>
            </a:graphic>
          </wp:inline>
        </w:drawing>
      </w:r>
    </w:p>
    <w:p w14:paraId="1EBC04E1" w14:textId="77777777" w:rsidR="00B60302" w:rsidRPr="000028E5" w:rsidRDefault="00B60302" w:rsidP="00B60302">
      <w:pPr>
        <w:jc w:val="center"/>
        <w:rPr>
          <w:b/>
          <w:bCs/>
          <w:sz w:val="36"/>
          <w:szCs w:val="36"/>
        </w:rPr>
      </w:pPr>
    </w:p>
    <w:p w14:paraId="2E13F0F9" w14:textId="77777777" w:rsidR="00B60302" w:rsidRPr="00A52BCF" w:rsidRDefault="00B60302" w:rsidP="00B60302">
      <w:pPr>
        <w:pStyle w:val="Title"/>
        <w:jc w:val="center"/>
        <w:rPr>
          <w:rFonts w:ascii="Santander Text" w:hAnsi="Santander Text"/>
        </w:rPr>
      </w:pPr>
      <w:r w:rsidRPr="00A52BCF">
        <w:rPr>
          <w:rFonts w:ascii="Santander Text" w:hAnsi="Santander Text"/>
        </w:rPr>
        <w:t>BCE LOAN TAPE</w:t>
      </w:r>
    </w:p>
    <w:p w14:paraId="4E105400" w14:textId="4DCF9A88" w:rsidR="00B60302" w:rsidRPr="00A52BCF" w:rsidRDefault="00B60302" w:rsidP="00B60302">
      <w:pPr>
        <w:jc w:val="center"/>
        <w:rPr>
          <w:b/>
          <w:bCs/>
          <w:sz w:val="28"/>
          <w:szCs w:val="28"/>
        </w:rPr>
      </w:pPr>
      <w:r w:rsidRPr="00A52BCF">
        <w:rPr>
          <w:b/>
          <w:bCs/>
          <w:sz w:val="28"/>
          <w:szCs w:val="28"/>
        </w:rPr>
        <w:t>Especi</w:t>
      </w:r>
      <w:r w:rsidR="00D16297" w:rsidRPr="00A52BCF">
        <w:rPr>
          <w:b/>
          <w:bCs/>
          <w:sz w:val="28"/>
          <w:szCs w:val="28"/>
        </w:rPr>
        <w:t>ficação funcional de requisitos</w:t>
      </w:r>
    </w:p>
    <w:p w14:paraId="63737225" w14:textId="0A973467" w:rsidR="00B60302" w:rsidRPr="00A52BCF" w:rsidRDefault="00B60302" w:rsidP="00B60302">
      <w:pPr>
        <w:jc w:val="center"/>
        <w:rPr>
          <w:b/>
          <w:bCs/>
          <w:sz w:val="28"/>
          <w:szCs w:val="28"/>
        </w:rPr>
      </w:pPr>
      <w:r w:rsidRPr="00A52BCF">
        <w:rPr>
          <w:b/>
          <w:bCs/>
          <w:sz w:val="28"/>
          <w:szCs w:val="28"/>
        </w:rPr>
        <w:t xml:space="preserve">Versão </w:t>
      </w:r>
      <w:r w:rsidR="00A210AC">
        <w:rPr>
          <w:b/>
          <w:bCs/>
          <w:sz w:val="28"/>
          <w:szCs w:val="28"/>
        </w:rPr>
        <w:t>2</w:t>
      </w:r>
      <w:r w:rsidRPr="00A52BCF">
        <w:rPr>
          <w:b/>
          <w:bCs/>
          <w:sz w:val="28"/>
          <w:szCs w:val="28"/>
        </w:rPr>
        <w:t>.</w:t>
      </w:r>
      <w:r w:rsidR="00D16297" w:rsidRPr="00A52BCF">
        <w:rPr>
          <w:b/>
          <w:bCs/>
          <w:sz w:val="28"/>
          <w:szCs w:val="28"/>
        </w:rPr>
        <w:t>0</w:t>
      </w:r>
    </w:p>
    <w:p w14:paraId="5EEECFBA" w14:textId="77777777" w:rsidR="00B60302" w:rsidRPr="00A52BCF" w:rsidRDefault="00B60302" w:rsidP="00B60302"/>
    <w:p w14:paraId="0AA40E0E" w14:textId="77777777" w:rsidR="00B60302" w:rsidRPr="00D16297" w:rsidRDefault="00B60302" w:rsidP="00B60302"/>
    <w:p w14:paraId="52BBEFC0" w14:textId="77777777" w:rsidR="00B60302" w:rsidRPr="00D16297" w:rsidRDefault="00B60302" w:rsidP="00B60302"/>
    <w:p w14:paraId="0EE9693A" w14:textId="77777777" w:rsidR="00B60302" w:rsidRPr="00D16297" w:rsidRDefault="00B60302" w:rsidP="00B60302"/>
    <w:p w14:paraId="2B768CB2" w14:textId="77777777" w:rsidR="00B60302" w:rsidRPr="00D16297" w:rsidRDefault="00B60302" w:rsidP="00B60302"/>
    <w:p w14:paraId="7E004C19" w14:textId="77777777" w:rsidR="00B60302" w:rsidRPr="00D16297" w:rsidRDefault="00B60302" w:rsidP="00B60302"/>
    <w:p w14:paraId="6C744734" w14:textId="77777777" w:rsidR="00B60302" w:rsidRPr="00D16297" w:rsidRDefault="00B60302" w:rsidP="00B60302"/>
    <w:p w14:paraId="43DC73ED" w14:textId="77777777" w:rsidR="00B60302" w:rsidRPr="00D16297" w:rsidRDefault="00B60302" w:rsidP="00B60302"/>
    <w:p w14:paraId="7B58236F" w14:textId="77777777" w:rsidR="00B60302" w:rsidRPr="00D16297" w:rsidRDefault="00B60302" w:rsidP="00B60302"/>
    <w:p w14:paraId="7F545F71" w14:textId="77777777" w:rsidR="00B60302" w:rsidRPr="00D16297" w:rsidRDefault="00B60302" w:rsidP="00B60302"/>
    <w:p w14:paraId="62DE77A5" w14:textId="77777777" w:rsidR="00B60302" w:rsidRPr="00D16297" w:rsidRDefault="00B60302" w:rsidP="00B60302"/>
    <w:bookmarkEnd w:id="0"/>
    <w:p w14:paraId="0BA0F00D" w14:textId="77777777" w:rsidR="00B60302" w:rsidRPr="00D16297" w:rsidRDefault="00B60302" w:rsidP="00B60302"/>
    <w:p w14:paraId="3825E6E9" w14:textId="77777777" w:rsidR="00B60302" w:rsidRPr="00D16297" w:rsidRDefault="00B60302" w:rsidP="00B60302"/>
    <w:p w14:paraId="2118375D" w14:textId="77777777" w:rsidR="00B60302" w:rsidRPr="00D16297" w:rsidRDefault="00B60302" w:rsidP="00B60302">
      <w:pPr>
        <w:rPr>
          <w:rFonts w:ascii="Santander Headline" w:eastAsiaTheme="majorEastAsia" w:hAnsi="Santander Headline" w:cs="Arial"/>
          <w:b/>
          <w:bCs/>
          <w:color w:val="FF0000"/>
          <w:sz w:val="28"/>
          <w:szCs w:val="28"/>
        </w:rPr>
      </w:pPr>
    </w:p>
    <w:p w14:paraId="39109F89" w14:textId="77777777" w:rsidR="00B60302" w:rsidRPr="00D16297" w:rsidRDefault="00B60302" w:rsidP="00B60302">
      <w:pPr>
        <w:rPr>
          <w:rFonts w:ascii="Santander Headline" w:eastAsiaTheme="majorEastAsia" w:hAnsi="Santander Headline" w:cs="Arial"/>
          <w:b/>
          <w:bCs/>
          <w:color w:val="FF0000"/>
          <w:sz w:val="28"/>
          <w:szCs w:val="28"/>
        </w:rPr>
      </w:pPr>
    </w:p>
    <w:p w14:paraId="3C2EA04C" w14:textId="77777777" w:rsidR="003B7609" w:rsidRDefault="003B7609" w:rsidP="003B7609"/>
    <w:p w14:paraId="113E8FF7" w14:textId="77777777" w:rsidR="006A1175" w:rsidRDefault="006A1175" w:rsidP="003B7609"/>
    <w:p w14:paraId="57676FE4" w14:textId="77777777" w:rsidR="006A1175" w:rsidRDefault="006A1175" w:rsidP="003B7609"/>
    <w:p w14:paraId="41289986" w14:textId="41FF2CD1" w:rsidR="00A210AC" w:rsidRPr="00A210AC" w:rsidRDefault="00DD5E9D" w:rsidP="00A210AC">
      <w:pPr>
        <w:rPr>
          <w:b/>
          <w:bCs/>
          <w:color w:val="EE0000"/>
          <w:sz w:val="28"/>
          <w:szCs w:val="32"/>
        </w:rPr>
      </w:pPr>
      <w:r w:rsidRPr="00A210AC">
        <w:rPr>
          <w:b/>
          <w:bCs/>
          <w:color w:val="EE0000"/>
          <w:sz w:val="28"/>
          <w:szCs w:val="32"/>
        </w:rPr>
        <w:lastRenderedPageBreak/>
        <w:t>Controlo de Versões</w:t>
      </w:r>
    </w:p>
    <w:tbl>
      <w:tblPr>
        <w:tblStyle w:val="TableGrid"/>
        <w:tblW w:w="0" w:type="auto"/>
        <w:tblLook w:val="04A0" w:firstRow="1" w:lastRow="0" w:firstColumn="1" w:lastColumn="0" w:noHBand="0" w:noVBand="1"/>
      </w:tblPr>
      <w:tblGrid>
        <w:gridCol w:w="3005"/>
        <w:gridCol w:w="3005"/>
        <w:gridCol w:w="3006"/>
      </w:tblGrid>
      <w:tr w:rsidR="00A210AC" w:rsidRPr="004B2376" w14:paraId="2A1DE760" w14:textId="77777777" w:rsidTr="004C1850">
        <w:tc>
          <w:tcPr>
            <w:tcW w:w="3005" w:type="dxa"/>
            <w:shd w:val="clear" w:color="auto" w:fill="FF0000"/>
          </w:tcPr>
          <w:p w14:paraId="4D967296" w14:textId="77777777" w:rsidR="00A210AC" w:rsidRPr="004B2376" w:rsidRDefault="00A210AC" w:rsidP="004C1850">
            <w:pPr>
              <w:rPr>
                <w:b/>
                <w:bCs/>
                <w:color w:val="FFFFFF" w:themeColor="background1"/>
              </w:rPr>
            </w:pPr>
            <w:r w:rsidRPr="004B2376">
              <w:rPr>
                <w:b/>
                <w:bCs/>
                <w:color w:val="FFFFFF" w:themeColor="background1"/>
              </w:rPr>
              <w:t xml:space="preserve">Versão </w:t>
            </w:r>
          </w:p>
        </w:tc>
        <w:tc>
          <w:tcPr>
            <w:tcW w:w="3005" w:type="dxa"/>
            <w:shd w:val="clear" w:color="auto" w:fill="FF0000"/>
          </w:tcPr>
          <w:p w14:paraId="1FB6B438" w14:textId="77777777" w:rsidR="00A210AC" w:rsidRPr="004B2376" w:rsidRDefault="00A210AC" w:rsidP="004C1850">
            <w:pPr>
              <w:rPr>
                <w:b/>
                <w:bCs/>
                <w:color w:val="FFFFFF" w:themeColor="background1"/>
              </w:rPr>
            </w:pPr>
            <w:r w:rsidRPr="004B2376">
              <w:rPr>
                <w:b/>
                <w:bCs/>
                <w:color w:val="FFFFFF" w:themeColor="background1"/>
              </w:rPr>
              <w:t>Data</w:t>
            </w:r>
          </w:p>
        </w:tc>
        <w:tc>
          <w:tcPr>
            <w:tcW w:w="3006" w:type="dxa"/>
            <w:shd w:val="clear" w:color="auto" w:fill="FF0000"/>
          </w:tcPr>
          <w:p w14:paraId="3F2C8603" w14:textId="77777777" w:rsidR="00A210AC" w:rsidRPr="004B2376" w:rsidRDefault="00A210AC" w:rsidP="004C1850">
            <w:pPr>
              <w:rPr>
                <w:b/>
                <w:bCs/>
                <w:color w:val="FFFFFF" w:themeColor="background1"/>
              </w:rPr>
            </w:pPr>
            <w:r w:rsidRPr="004B2376">
              <w:rPr>
                <w:b/>
                <w:bCs/>
                <w:color w:val="FFFFFF" w:themeColor="background1"/>
              </w:rPr>
              <w:t>Elaborado por</w:t>
            </w:r>
          </w:p>
        </w:tc>
      </w:tr>
      <w:tr w:rsidR="00A210AC" w:rsidRPr="004B2376" w14:paraId="758859C4" w14:textId="77777777" w:rsidTr="004C1850">
        <w:tc>
          <w:tcPr>
            <w:tcW w:w="3005" w:type="dxa"/>
            <w:vAlign w:val="center"/>
          </w:tcPr>
          <w:p w14:paraId="58420FE3" w14:textId="77777777" w:rsidR="00A210AC" w:rsidRPr="004B2376" w:rsidRDefault="00A210AC" w:rsidP="004C1850">
            <w:pPr>
              <w:jc w:val="center"/>
            </w:pPr>
            <w:r w:rsidRPr="004B2376">
              <w:t>1</w:t>
            </w:r>
          </w:p>
        </w:tc>
        <w:tc>
          <w:tcPr>
            <w:tcW w:w="3005" w:type="dxa"/>
            <w:vAlign w:val="center"/>
          </w:tcPr>
          <w:p w14:paraId="79685246" w14:textId="77777777" w:rsidR="00A210AC" w:rsidRPr="004B2376" w:rsidRDefault="00A210AC" w:rsidP="004C1850">
            <w:pPr>
              <w:jc w:val="center"/>
            </w:pPr>
            <w:r w:rsidRPr="004B2376">
              <w:t>2022</w:t>
            </w:r>
          </w:p>
        </w:tc>
        <w:tc>
          <w:tcPr>
            <w:tcW w:w="3006" w:type="dxa"/>
            <w:vAlign w:val="center"/>
          </w:tcPr>
          <w:p w14:paraId="32294D54" w14:textId="77777777" w:rsidR="00A210AC" w:rsidRPr="004B2376" w:rsidRDefault="00A210AC" w:rsidP="004C1850">
            <w:pPr>
              <w:jc w:val="center"/>
            </w:pPr>
            <w:r w:rsidRPr="004B2376">
              <w:t>CDO</w:t>
            </w:r>
          </w:p>
        </w:tc>
      </w:tr>
      <w:tr w:rsidR="00A210AC" w:rsidRPr="004B2376" w14:paraId="51D3C605" w14:textId="77777777" w:rsidTr="004C1850">
        <w:tc>
          <w:tcPr>
            <w:tcW w:w="3005" w:type="dxa"/>
            <w:vAlign w:val="center"/>
          </w:tcPr>
          <w:p w14:paraId="0AE8B4A2" w14:textId="77777777" w:rsidR="00A210AC" w:rsidRPr="004B2376" w:rsidRDefault="00A210AC" w:rsidP="00A210AC">
            <w:pPr>
              <w:jc w:val="center"/>
            </w:pPr>
            <w:r w:rsidRPr="004B2376">
              <w:t>2</w:t>
            </w:r>
          </w:p>
        </w:tc>
        <w:tc>
          <w:tcPr>
            <w:tcW w:w="3005" w:type="dxa"/>
            <w:vAlign w:val="center"/>
          </w:tcPr>
          <w:p w14:paraId="1C666B38" w14:textId="2319FC2E" w:rsidR="00A210AC" w:rsidRPr="004B2376" w:rsidRDefault="00A210AC" w:rsidP="00A210AC">
            <w:pPr>
              <w:jc w:val="center"/>
            </w:pPr>
            <w:r w:rsidRPr="004B2376">
              <w:t>12-11-2025</w:t>
            </w:r>
          </w:p>
        </w:tc>
        <w:tc>
          <w:tcPr>
            <w:tcW w:w="3006" w:type="dxa"/>
            <w:vAlign w:val="center"/>
          </w:tcPr>
          <w:p w14:paraId="202BF7F2" w14:textId="209EC449" w:rsidR="00A210AC" w:rsidRPr="004B2376" w:rsidRDefault="00A210AC" w:rsidP="00A210AC">
            <w:pPr>
              <w:jc w:val="center"/>
            </w:pPr>
            <w:r w:rsidRPr="004B2376">
              <w:t>Gonçalo Filipe (NYD)</w:t>
            </w:r>
          </w:p>
        </w:tc>
      </w:tr>
    </w:tbl>
    <w:p w14:paraId="51FA0525" w14:textId="77777777" w:rsidR="00A210AC" w:rsidRPr="004B2376" w:rsidRDefault="00A210AC" w:rsidP="00A210AC"/>
    <w:p w14:paraId="7FA43C59" w14:textId="77777777" w:rsidR="00A210AC" w:rsidRPr="004B2376" w:rsidRDefault="00A210AC" w:rsidP="00A210AC"/>
    <w:p w14:paraId="5AAC0F5A" w14:textId="77777777" w:rsidR="00A210AC" w:rsidRPr="004B2376" w:rsidRDefault="00A210AC" w:rsidP="00A210AC"/>
    <w:p w14:paraId="15D5D4A0" w14:textId="77777777" w:rsidR="00A210AC" w:rsidRPr="004B2376" w:rsidRDefault="00A210AC" w:rsidP="00A210AC"/>
    <w:p w14:paraId="474ACB4D" w14:textId="77777777" w:rsidR="00A210AC" w:rsidRPr="004B2376" w:rsidRDefault="00A210AC" w:rsidP="00A210AC"/>
    <w:p w14:paraId="1B662643" w14:textId="77777777" w:rsidR="00A210AC" w:rsidRPr="004B2376" w:rsidRDefault="00A210AC" w:rsidP="00A210AC"/>
    <w:p w14:paraId="38D69149" w14:textId="77777777" w:rsidR="00A210AC" w:rsidRPr="004B2376" w:rsidRDefault="00A210AC" w:rsidP="00A210AC"/>
    <w:p w14:paraId="1A907929" w14:textId="77777777" w:rsidR="00A210AC" w:rsidRPr="004B2376" w:rsidRDefault="00A210AC" w:rsidP="00A210AC"/>
    <w:p w14:paraId="3384D2FE" w14:textId="77777777" w:rsidR="00A210AC" w:rsidRPr="004B2376" w:rsidRDefault="00A210AC" w:rsidP="00A210AC"/>
    <w:p w14:paraId="099F1D7D" w14:textId="77777777" w:rsidR="00A210AC" w:rsidRPr="004B2376" w:rsidRDefault="00A210AC" w:rsidP="00A210AC"/>
    <w:p w14:paraId="383AF544" w14:textId="77777777" w:rsidR="00A210AC" w:rsidRPr="004B2376" w:rsidRDefault="00A210AC" w:rsidP="00A210AC"/>
    <w:p w14:paraId="48DFF5AA" w14:textId="77777777" w:rsidR="00A210AC" w:rsidRPr="004B2376" w:rsidRDefault="00A210AC" w:rsidP="00A210AC"/>
    <w:p w14:paraId="52E04AEE" w14:textId="77777777" w:rsidR="00A210AC" w:rsidRPr="004B2376" w:rsidRDefault="00A210AC" w:rsidP="00A210AC"/>
    <w:p w14:paraId="01A773F1" w14:textId="77777777" w:rsidR="00A210AC" w:rsidRPr="004B2376" w:rsidRDefault="00A210AC" w:rsidP="00A210AC"/>
    <w:p w14:paraId="1017921C" w14:textId="77777777" w:rsidR="00A210AC" w:rsidRPr="004B2376" w:rsidRDefault="00A210AC" w:rsidP="00A210AC"/>
    <w:p w14:paraId="734D006E" w14:textId="77777777" w:rsidR="00A210AC" w:rsidRPr="004B2376" w:rsidRDefault="00A210AC" w:rsidP="00A210AC"/>
    <w:p w14:paraId="6C167382" w14:textId="77777777" w:rsidR="00A210AC" w:rsidRPr="004B2376" w:rsidRDefault="00A210AC" w:rsidP="00A210AC"/>
    <w:p w14:paraId="345A27E8" w14:textId="77777777" w:rsidR="00A210AC" w:rsidRPr="004B2376" w:rsidRDefault="00A210AC" w:rsidP="00A210AC"/>
    <w:p w14:paraId="01B9B57E" w14:textId="77777777" w:rsidR="00A210AC" w:rsidRPr="004B2376" w:rsidRDefault="00A210AC" w:rsidP="00A210AC"/>
    <w:p w14:paraId="4C745DD1" w14:textId="77777777" w:rsidR="00A210AC" w:rsidRPr="004B2376" w:rsidRDefault="00A210AC" w:rsidP="00A210AC"/>
    <w:p w14:paraId="273FF9DD" w14:textId="77777777" w:rsidR="00A210AC" w:rsidRPr="004B2376" w:rsidRDefault="00A210AC" w:rsidP="00A210AC"/>
    <w:p w14:paraId="5C616315" w14:textId="77777777" w:rsidR="00A210AC" w:rsidRPr="004B2376" w:rsidRDefault="00A210AC" w:rsidP="00A210AC"/>
    <w:p w14:paraId="1F2307A1" w14:textId="77777777" w:rsidR="00A210AC" w:rsidRPr="004B2376" w:rsidRDefault="00A210AC" w:rsidP="00A210AC">
      <w:pPr>
        <w:keepNext/>
        <w:keepLines/>
        <w:numPr>
          <w:ilvl w:val="0"/>
          <w:numId w:val="10"/>
        </w:numPr>
        <w:spacing w:before="240" w:after="120" w:line="240" w:lineRule="auto"/>
        <w:jc w:val="both"/>
        <w:outlineLvl w:val="0"/>
        <w:rPr>
          <w:rFonts w:eastAsia="Times New Roman" w:cs="Arial"/>
          <w:b/>
          <w:bCs/>
          <w:color w:val="FF0000"/>
          <w:kern w:val="0"/>
          <w:sz w:val="28"/>
          <w:szCs w:val="28"/>
          <w:lang w:val="en-US"/>
          <w14:ligatures w14:val="none"/>
        </w:rPr>
      </w:pPr>
      <w:r w:rsidRPr="004B2376">
        <w:rPr>
          <w:rFonts w:eastAsia="Times New Roman" w:cs="Arial"/>
          <w:b/>
          <w:bCs/>
          <w:color w:val="FF0000"/>
          <w:kern w:val="0"/>
          <w:sz w:val="28"/>
          <w:szCs w:val="28"/>
          <w:lang w:val="en-US"/>
          <w14:ligatures w14:val="none"/>
        </w:rPr>
        <w:lastRenderedPageBreak/>
        <w:t>Referências</w:t>
      </w:r>
    </w:p>
    <w:p w14:paraId="63C84E63" w14:textId="05E04DC1" w:rsidR="003B7609" w:rsidRPr="004B2376" w:rsidRDefault="003B7609" w:rsidP="003B7609">
      <w:r w:rsidRPr="004B2376">
        <w:t>A leitura deste documento não dispensa a consulta de documentação complementar:</w:t>
      </w:r>
    </w:p>
    <w:p w14:paraId="16741072" w14:textId="77777777" w:rsidR="003B7609" w:rsidRPr="004B2376" w:rsidRDefault="003B7609" w:rsidP="003B7609"/>
    <w:tbl>
      <w:tblPr>
        <w:tblStyle w:val="TableGrid"/>
        <w:tblW w:w="0" w:type="auto"/>
        <w:tblLook w:val="04A0" w:firstRow="1" w:lastRow="0" w:firstColumn="1" w:lastColumn="0" w:noHBand="0" w:noVBand="1"/>
      </w:tblPr>
      <w:tblGrid>
        <w:gridCol w:w="5431"/>
        <w:gridCol w:w="3585"/>
      </w:tblGrid>
      <w:tr w:rsidR="003B7609" w:rsidRPr="004B2376" w14:paraId="3018C57E" w14:textId="77777777" w:rsidTr="004C1850">
        <w:tc>
          <w:tcPr>
            <w:tcW w:w="5302" w:type="dxa"/>
            <w:shd w:val="clear" w:color="auto" w:fill="FF0000"/>
          </w:tcPr>
          <w:p w14:paraId="7DA7AF24" w14:textId="77777777" w:rsidR="003B7609" w:rsidRPr="004B2376" w:rsidRDefault="003B7609" w:rsidP="004C1850">
            <w:pPr>
              <w:rPr>
                <w:b/>
                <w:bCs/>
                <w:color w:val="FFFFFF" w:themeColor="background1"/>
              </w:rPr>
            </w:pPr>
            <w:r w:rsidRPr="004B2376">
              <w:rPr>
                <w:b/>
                <w:bCs/>
                <w:color w:val="FFFFFF" w:themeColor="background1"/>
              </w:rPr>
              <w:t>Documentação</w:t>
            </w:r>
          </w:p>
        </w:tc>
        <w:tc>
          <w:tcPr>
            <w:tcW w:w="3714" w:type="dxa"/>
            <w:shd w:val="clear" w:color="auto" w:fill="FF0000"/>
          </w:tcPr>
          <w:p w14:paraId="24F6EE18" w14:textId="77777777" w:rsidR="003B7609" w:rsidRPr="004B2376" w:rsidRDefault="003B7609" w:rsidP="004C1850">
            <w:pPr>
              <w:rPr>
                <w:b/>
                <w:bCs/>
                <w:color w:val="FFFFFF" w:themeColor="background1"/>
              </w:rPr>
            </w:pPr>
            <w:r w:rsidRPr="004B2376">
              <w:rPr>
                <w:b/>
                <w:bCs/>
                <w:color w:val="FFFFFF" w:themeColor="background1"/>
              </w:rPr>
              <w:t>Descrição</w:t>
            </w:r>
          </w:p>
        </w:tc>
      </w:tr>
      <w:tr w:rsidR="003B7609" w:rsidRPr="004B2376" w14:paraId="16B3DF80" w14:textId="77777777" w:rsidTr="004C1850">
        <w:tc>
          <w:tcPr>
            <w:tcW w:w="5302" w:type="dxa"/>
          </w:tcPr>
          <w:p w14:paraId="415D4425" w14:textId="77777777" w:rsidR="003B7609" w:rsidRPr="004B2376" w:rsidRDefault="003B7609" w:rsidP="004C1850">
            <w:pPr>
              <w:rPr>
                <w:lang w:val="en-US"/>
              </w:rPr>
            </w:pPr>
            <w:r w:rsidRPr="004B2376">
              <w:rPr>
                <w:lang w:val="en-US"/>
              </w:rPr>
              <w:t>Especificação - BCE Loan Tape_YYYYMMDD.xlsx</w:t>
            </w:r>
          </w:p>
        </w:tc>
        <w:tc>
          <w:tcPr>
            <w:tcW w:w="3714" w:type="dxa"/>
          </w:tcPr>
          <w:p w14:paraId="320C2352" w14:textId="77777777" w:rsidR="003B7609" w:rsidRPr="004B2376" w:rsidRDefault="003B7609" w:rsidP="004C1850">
            <w:r w:rsidRPr="004B2376">
              <w:t>Ficheiro de especificação de todos os campos do Loan Tape estrutural</w:t>
            </w:r>
          </w:p>
        </w:tc>
      </w:tr>
      <w:tr w:rsidR="003B7609" w:rsidRPr="004B2376" w14:paraId="5F91A5EC" w14:textId="77777777" w:rsidTr="004C1850">
        <w:tc>
          <w:tcPr>
            <w:tcW w:w="5302" w:type="dxa"/>
          </w:tcPr>
          <w:p w14:paraId="0D91FBC2" w14:textId="77777777" w:rsidR="003B7609" w:rsidRPr="004B2376" w:rsidRDefault="003B7609" w:rsidP="004C1850">
            <w:r w:rsidRPr="004B2376">
              <w:t>BS_Tabela_Parametrização_Loan_Tape_YYYYMMDD.xlsx</w:t>
            </w:r>
          </w:p>
        </w:tc>
        <w:tc>
          <w:tcPr>
            <w:tcW w:w="3714" w:type="dxa"/>
          </w:tcPr>
          <w:p w14:paraId="3473F52E" w14:textId="77777777" w:rsidR="003B7609" w:rsidRPr="004B2376" w:rsidRDefault="003B7609" w:rsidP="004C1850">
            <w:r w:rsidRPr="004B2376">
              <w:t>Documento de suporte à especificação, incluindo as tabelas de parametrização</w:t>
            </w:r>
          </w:p>
        </w:tc>
      </w:tr>
      <w:tr w:rsidR="003B7609" w:rsidRPr="004B2376" w14:paraId="26EFFC16" w14:textId="77777777" w:rsidTr="004C1850">
        <w:tc>
          <w:tcPr>
            <w:tcW w:w="5302" w:type="dxa"/>
          </w:tcPr>
          <w:p w14:paraId="7197421F" w14:textId="77777777" w:rsidR="003B7609" w:rsidRPr="004B2376" w:rsidRDefault="003B7609" w:rsidP="004C1850">
            <w:r w:rsidRPr="004B2376">
              <w:t>BS_Tabelas_Temporárias_Loan_Tape_YYYYMMDD.xlsx</w:t>
            </w:r>
          </w:p>
        </w:tc>
        <w:tc>
          <w:tcPr>
            <w:tcW w:w="3714" w:type="dxa"/>
          </w:tcPr>
          <w:p w14:paraId="52D094F9" w14:textId="77777777" w:rsidR="003B7609" w:rsidRPr="004B2376" w:rsidRDefault="003B7609" w:rsidP="004C1850">
            <w:r w:rsidRPr="004B2376">
              <w:t>Documento de suporte à especificação, incluindo as tabelas temporárias</w:t>
            </w:r>
          </w:p>
        </w:tc>
      </w:tr>
    </w:tbl>
    <w:p w14:paraId="5FA6937C" w14:textId="77777777" w:rsidR="003B7609" w:rsidRPr="004B2376" w:rsidRDefault="003B7609" w:rsidP="003B7609">
      <w:r w:rsidRPr="004B2376">
        <w:br w:type="page"/>
      </w:r>
    </w:p>
    <w:p w14:paraId="1474DE6E" w14:textId="77777777" w:rsidR="003B7609" w:rsidRPr="004B2376" w:rsidRDefault="003B7609" w:rsidP="003B7609">
      <w:pPr>
        <w:keepNext/>
        <w:keepLines/>
        <w:numPr>
          <w:ilvl w:val="0"/>
          <w:numId w:val="10"/>
        </w:numPr>
        <w:spacing w:before="240" w:after="120" w:line="240" w:lineRule="auto"/>
        <w:jc w:val="both"/>
        <w:outlineLvl w:val="0"/>
        <w:rPr>
          <w:rFonts w:eastAsia="Times New Roman" w:cs="Arial"/>
          <w:b/>
          <w:bCs/>
          <w:color w:val="FF0000"/>
          <w:kern w:val="0"/>
          <w:sz w:val="28"/>
          <w:szCs w:val="28"/>
          <w:lang w:val="en-US"/>
          <w14:ligatures w14:val="none"/>
        </w:rPr>
      </w:pPr>
      <w:r w:rsidRPr="004B2376">
        <w:rPr>
          <w:rFonts w:eastAsia="Times New Roman" w:cs="Arial"/>
          <w:b/>
          <w:bCs/>
          <w:color w:val="FF0000"/>
          <w:kern w:val="0"/>
          <w:sz w:val="28"/>
          <w:szCs w:val="28"/>
          <w:lang w:val="en-US"/>
          <w14:ligatures w14:val="none"/>
        </w:rPr>
        <w:lastRenderedPageBreak/>
        <w:t>Loan Tape Estrutural</w:t>
      </w:r>
    </w:p>
    <w:p w14:paraId="6285E864" w14:textId="77777777" w:rsidR="003B7609" w:rsidRPr="004B2376" w:rsidRDefault="003B7609" w:rsidP="003B7609">
      <w:pPr>
        <w:keepNext/>
        <w:keepLines/>
        <w:numPr>
          <w:ilvl w:val="1"/>
          <w:numId w:val="10"/>
        </w:numPr>
        <w:spacing w:before="40" w:after="120" w:line="240" w:lineRule="auto"/>
        <w:jc w:val="both"/>
        <w:outlineLvl w:val="1"/>
        <w:rPr>
          <w:rFonts w:eastAsia="Times New Roman" w:cs="Arial"/>
          <w:b/>
          <w:bCs/>
          <w:kern w:val="0"/>
          <w:sz w:val="24"/>
          <w14:ligatures w14:val="none"/>
        </w:rPr>
      </w:pPr>
      <w:r w:rsidRPr="004B2376">
        <w:rPr>
          <w:rFonts w:eastAsia="Times New Roman" w:cs="Arial"/>
          <w:b/>
          <w:bCs/>
          <w:kern w:val="0"/>
          <w:sz w:val="24"/>
          <w14:ligatures w14:val="none"/>
        </w:rPr>
        <w:t>Âmbito</w:t>
      </w:r>
    </w:p>
    <w:p w14:paraId="46313AA4" w14:textId="77777777" w:rsidR="003B7609" w:rsidRPr="004B2376" w:rsidRDefault="003B7609" w:rsidP="003B7609">
      <w:pPr>
        <w:spacing w:after="120" w:line="240" w:lineRule="auto"/>
        <w:rPr>
          <w:rFonts w:eastAsia="Calibri" w:cs="Arial"/>
          <w:kern w:val="0"/>
          <w:szCs w:val="22"/>
          <w14:ligatures w14:val="none"/>
        </w:rPr>
      </w:pPr>
      <w:r w:rsidRPr="004B2376">
        <w:rPr>
          <w:rFonts w:eastAsia="Calibri" w:cs="Arial"/>
          <w:kern w:val="0"/>
          <w:szCs w:val="22"/>
          <w14:ligatures w14:val="none"/>
        </w:rPr>
        <w:t>A presente secção vem no seguimento dos novos requisitos definidos pela Corporação atualizados desde o dia 18 de junho de 2021.</w:t>
      </w:r>
    </w:p>
    <w:p w14:paraId="69A37826" w14:textId="77777777" w:rsidR="003B7609" w:rsidRPr="004B2376" w:rsidRDefault="003B7609" w:rsidP="003B7609">
      <w:pPr>
        <w:spacing w:after="120" w:line="240" w:lineRule="auto"/>
        <w:rPr>
          <w:rFonts w:eastAsia="Calibri" w:cs="Times New Roman"/>
          <w:kern w:val="0"/>
          <w:szCs w:val="22"/>
          <w14:ligatures w14:val="none"/>
        </w:rPr>
      </w:pPr>
    </w:p>
    <w:p w14:paraId="3F452A17" w14:textId="77777777" w:rsidR="003B7609" w:rsidRPr="004B2376" w:rsidRDefault="003B7609" w:rsidP="003B7609">
      <w:pPr>
        <w:keepNext/>
        <w:keepLines/>
        <w:numPr>
          <w:ilvl w:val="0"/>
          <w:numId w:val="10"/>
        </w:numPr>
        <w:spacing w:before="240" w:after="120" w:line="240" w:lineRule="auto"/>
        <w:jc w:val="both"/>
        <w:outlineLvl w:val="0"/>
        <w:rPr>
          <w:rFonts w:eastAsia="Times New Roman" w:cs="Arial"/>
          <w:b/>
          <w:bCs/>
          <w:color w:val="FF0000"/>
          <w:kern w:val="0"/>
          <w:sz w:val="28"/>
          <w:szCs w:val="28"/>
          <w14:ligatures w14:val="none"/>
        </w:rPr>
      </w:pPr>
      <w:r w:rsidRPr="004B2376">
        <w:rPr>
          <w:rFonts w:eastAsia="Times New Roman" w:cs="Arial"/>
          <w:b/>
          <w:bCs/>
          <w:color w:val="FF0000"/>
          <w:kern w:val="0"/>
          <w:sz w:val="28"/>
          <w:szCs w:val="28"/>
          <w14:ligatures w14:val="none"/>
        </w:rPr>
        <w:t>Âmbito e Universo de Contratos</w:t>
      </w:r>
    </w:p>
    <w:p w14:paraId="5B6C777D" w14:textId="77777777" w:rsidR="003B7609" w:rsidRPr="004B2376" w:rsidRDefault="003B7609" w:rsidP="003B7609">
      <w:pPr>
        <w:keepNext/>
        <w:keepLines/>
        <w:numPr>
          <w:ilvl w:val="1"/>
          <w:numId w:val="10"/>
        </w:numPr>
        <w:spacing w:before="40" w:after="120" w:line="240" w:lineRule="auto"/>
        <w:jc w:val="both"/>
        <w:outlineLvl w:val="1"/>
        <w:rPr>
          <w:rFonts w:eastAsia="Times New Roman" w:cs="Arial"/>
          <w:b/>
          <w:bCs/>
          <w:kern w:val="0"/>
          <w:sz w:val="24"/>
          <w14:ligatures w14:val="none"/>
        </w:rPr>
      </w:pPr>
      <w:r w:rsidRPr="004B2376">
        <w:rPr>
          <w:rFonts w:eastAsia="Times New Roman" w:cs="Arial"/>
          <w:b/>
          <w:bCs/>
          <w:kern w:val="0"/>
          <w:sz w:val="24"/>
          <w14:ligatures w14:val="none"/>
        </w:rPr>
        <w:t>BCE Loan Tapes</w:t>
      </w:r>
    </w:p>
    <w:p w14:paraId="6B30ED05" w14:textId="77777777" w:rsidR="003B7609" w:rsidRPr="004B2376" w:rsidRDefault="003B7609" w:rsidP="003B7609">
      <w:pPr>
        <w:spacing w:after="120" w:line="240" w:lineRule="auto"/>
        <w:jc w:val="both"/>
        <w:rPr>
          <w:rFonts w:eastAsia="Calibri" w:cs="Arial"/>
          <w:kern w:val="0"/>
          <w:szCs w:val="22"/>
          <w14:ligatures w14:val="none"/>
        </w:rPr>
      </w:pPr>
      <w:r w:rsidRPr="004B2376">
        <w:rPr>
          <w:rFonts w:eastAsia="Calibri" w:cs="Arial"/>
          <w:kern w:val="0"/>
          <w:szCs w:val="22"/>
          <w14:ligatures w14:val="none"/>
        </w:rPr>
        <w:t>O presente documento insere-se no âmbito do projeto “</w:t>
      </w:r>
      <w:r w:rsidRPr="004B2376">
        <w:rPr>
          <w:rFonts w:eastAsia="Calibri" w:cs="Arial"/>
          <w:b/>
          <w:bCs/>
          <w:kern w:val="0"/>
          <w:szCs w:val="22"/>
          <w14:ligatures w14:val="none"/>
        </w:rPr>
        <w:t>BCE Loan Tapes</w:t>
      </w:r>
      <w:r w:rsidRPr="004B2376">
        <w:rPr>
          <w:rFonts w:eastAsia="Calibri" w:cs="Arial"/>
          <w:kern w:val="0"/>
          <w:szCs w:val="22"/>
          <w14:ligatures w14:val="none"/>
        </w:rPr>
        <w:t>”.</w:t>
      </w:r>
    </w:p>
    <w:p w14:paraId="4F01C743" w14:textId="77777777" w:rsidR="003B7609" w:rsidRPr="004B2376" w:rsidRDefault="003B7609" w:rsidP="003B7609">
      <w:pPr>
        <w:spacing w:after="120" w:line="240" w:lineRule="auto"/>
        <w:jc w:val="both"/>
        <w:rPr>
          <w:rFonts w:eastAsia="Calibri" w:cs="Arial"/>
          <w:kern w:val="0"/>
          <w:szCs w:val="22"/>
          <w14:ligatures w14:val="none"/>
        </w:rPr>
      </w:pPr>
      <w:r w:rsidRPr="004B2376">
        <w:rPr>
          <w:rFonts w:eastAsia="Calibri" w:cs="Arial"/>
          <w:kern w:val="0"/>
          <w:szCs w:val="22"/>
          <w14:ligatures w14:val="none"/>
        </w:rPr>
        <w:t xml:space="preserve">A pedido do BCE, será produzido um motor que gera tabelas padronizadas de empréstimos e títulos de dívida com informação proveniente de repositórios no Data Lake. Este trabalho permitirá realizar uma supervisão de diferentes segmentos de forma ágil, eficiente e garantindo qualidade e consistência de dados. Os </w:t>
      </w:r>
      <w:r w:rsidRPr="004B2376">
        <w:rPr>
          <w:rFonts w:eastAsia="Calibri" w:cs="Arial"/>
          <w:i/>
          <w:iCs/>
          <w:kern w:val="0"/>
          <w:szCs w:val="22"/>
          <w14:ligatures w14:val="none"/>
        </w:rPr>
        <w:t>Loan Tapes</w:t>
      </w:r>
      <w:r w:rsidRPr="004B2376">
        <w:rPr>
          <w:rFonts w:eastAsia="Calibri" w:cs="Arial"/>
          <w:kern w:val="0"/>
          <w:szCs w:val="22"/>
          <w14:ligatures w14:val="none"/>
        </w:rPr>
        <w:t xml:space="preserve"> executados deverão ser submetidos ao regulador durante futuras </w:t>
      </w:r>
      <w:r w:rsidRPr="004B2376">
        <w:rPr>
          <w:rFonts w:eastAsia="Calibri" w:cs="Arial"/>
          <w:i/>
          <w:iCs/>
          <w:kern w:val="0"/>
          <w:szCs w:val="22"/>
          <w14:ligatures w14:val="none"/>
        </w:rPr>
        <w:t xml:space="preserve">On-Site Inspections </w:t>
      </w:r>
      <w:r w:rsidRPr="004B2376">
        <w:rPr>
          <w:rFonts w:eastAsia="Calibri" w:cs="Arial"/>
          <w:kern w:val="0"/>
          <w:szCs w:val="22"/>
          <w14:ligatures w14:val="none"/>
        </w:rPr>
        <w:t>(OSIs) num portal por eles designado (</w:t>
      </w:r>
      <w:r w:rsidRPr="004B2376">
        <w:rPr>
          <w:rFonts w:eastAsia="Calibri" w:cs="Arial"/>
          <w:i/>
          <w:iCs/>
          <w:kern w:val="0"/>
          <w:szCs w:val="22"/>
          <w14:ligatures w14:val="none"/>
        </w:rPr>
        <w:t>STAR external portal</w:t>
      </w:r>
      <w:r w:rsidRPr="004B2376">
        <w:rPr>
          <w:rFonts w:eastAsia="Calibri" w:cs="Arial"/>
          <w:kern w:val="0"/>
          <w:szCs w:val="22"/>
          <w14:ligatures w14:val="none"/>
        </w:rPr>
        <w:t xml:space="preserve">). </w:t>
      </w:r>
      <w:r w:rsidRPr="004B2376">
        <w:rPr>
          <w:rFonts w:eastAsia="Calibri" w:cs="Arial"/>
          <w:kern w:val="0"/>
          <w:szCs w:val="22"/>
          <w:u w:val="single"/>
          <w14:ligatures w14:val="none"/>
        </w:rPr>
        <w:t>As tabelas mencionadas são as seguintes</w:t>
      </w:r>
      <w:r w:rsidRPr="004B2376">
        <w:rPr>
          <w:rFonts w:eastAsia="Calibri" w:cs="Arial"/>
          <w:kern w:val="0"/>
          <w:szCs w:val="22"/>
          <w14:ligatures w14:val="none"/>
        </w:rPr>
        <w:t>:</w:t>
      </w:r>
    </w:p>
    <w:p w14:paraId="1246254B" w14:textId="77777777" w:rsidR="003B7609" w:rsidRPr="004B2376" w:rsidRDefault="003B7609" w:rsidP="003B7609">
      <w:pPr>
        <w:numPr>
          <w:ilvl w:val="0"/>
          <w:numId w:val="12"/>
        </w:numPr>
        <w:spacing w:after="120" w:line="240" w:lineRule="auto"/>
        <w:jc w:val="both"/>
        <w:rPr>
          <w:rFonts w:eastAsia="Calibri" w:cs="Arial"/>
          <w:kern w:val="0"/>
          <w:szCs w:val="22"/>
          <w14:ligatures w14:val="none"/>
        </w:rPr>
      </w:pPr>
      <w:r w:rsidRPr="004B2376">
        <w:rPr>
          <w:rFonts w:eastAsia="Calibri" w:cs="Arial"/>
          <w:b/>
          <w:bCs/>
          <w:i/>
          <w:iCs/>
          <w:kern w:val="0"/>
          <w:szCs w:val="22"/>
          <w14:ligatures w14:val="none"/>
        </w:rPr>
        <w:t>Instrument</w:t>
      </w:r>
      <w:r w:rsidRPr="004B2376">
        <w:rPr>
          <w:rFonts w:eastAsia="Calibri" w:cs="Arial"/>
          <w:kern w:val="0"/>
          <w:szCs w:val="22"/>
          <w14:ligatures w14:val="none"/>
        </w:rPr>
        <w:t>: tabela que contem a informação de exposições individuais</w:t>
      </w:r>
    </w:p>
    <w:p w14:paraId="28115A75" w14:textId="77777777" w:rsidR="003B7609" w:rsidRPr="004B2376" w:rsidRDefault="003B7609" w:rsidP="003B7609">
      <w:pPr>
        <w:numPr>
          <w:ilvl w:val="0"/>
          <w:numId w:val="12"/>
        </w:numPr>
        <w:spacing w:after="120" w:line="240" w:lineRule="auto"/>
        <w:jc w:val="both"/>
        <w:rPr>
          <w:rFonts w:eastAsia="Calibri" w:cs="Arial"/>
          <w:kern w:val="0"/>
          <w:szCs w:val="22"/>
          <w14:ligatures w14:val="none"/>
        </w:rPr>
      </w:pPr>
      <w:r w:rsidRPr="004B2376">
        <w:rPr>
          <w:rFonts w:eastAsia="Calibri" w:cs="Arial"/>
          <w:b/>
          <w:bCs/>
          <w:i/>
          <w:iCs/>
          <w:kern w:val="0"/>
          <w:szCs w:val="22"/>
          <w14:ligatures w14:val="none"/>
        </w:rPr>
        <w:t>Entity</w:t>
      </w:r>
      <w:r w:rsidRPr="004B2376">
        <w:rPr>
          <w:rFonts w:eastAsia="Calibri" w:cs="Arial"/>
          <w:kern w:val="0"/>
          <w:szCs w:val="22"/>
          <w14:ligatures w14:val="none"/>
        </w:rPr>
        <w:t>: tabela que contem informação de contrapartes associadas às exposições individuais</w:t>
      </w:r>
    </w:p>
    <w:p w14:paraId="3CC7F46D" w14:textId="77777777" w:rsidR="003B7609" w:rsidRPr="004B2376" w:rsidRDefault="003B7609" w:rsidP="003B7609">
      <w:pPr>
        <w:numPr>
          <w:ilvl w:val="0"/>
          <w:numId w:val="12"/>
        </w:numPr>
        <w:spacing w:after="120" w:line="240" w:lineRule="auto"/>
        <w:jc w:val="both"/>
        <w:rPr>
          <w:rFonts w:eastAsia="Calibri" w:cs="Arial"/>
          <w:kern w:val="0"/>
          <w:szCs w:val="22"/>
          <w14:ligatures w14:val="none"/>
        </w:rPr>
      </w:pPr>
      <w:r w:rsidRPr="004B2376">
        <w:rPr>
          <w:rFonts w:eastAsia="Calibri" w:cs="Arial"/>
          <w:b/>
          <w:bCs/>
          <w:i/>
          <w:iCs/>
          <w:kern w:val="0"/>
          <w:szCs w:val="22"/>
          <w14:ligatures w14:val="none"/>
        </w:rPr>
        <w:t>Protection</w:t>
      </w:r>
      <w:r w:rsidRPr="004B2376">
        <w:rPr>
          <w:rFonts w:eastAsia="Calibri" w:cs="Arial"/>
          <w:kern w:val="0"/>
          <w:szCs w:val="22"/>
          <w14:ligatures w14:val="none"/>
        </w:rPr>
        <w:t>: tabela que contem informação sobre as garantias</w:t>
      </w:r>
    </w:p>
    <w:p w14:paraId="5DF8BCBB" w14:textId="77777777" w:rsidR="003B7609" w:rsidRPr="004B2376" w:rsidRDefault="003B7609" w:rsidP="003B7609">
      <w:pPr>
        <w:numPr>
          <w:ilvl w:val="0"/>
          <w:numId w:val="12"/>
        </w:numPr>
        <w:spacing w:after="120" w:line="240" w:lineRule="auto"/>
        <w:jc w:val="both"/>
        <w:rPr>
          <w:rFonts w:eastAsia="Calibri" w:cs="Arial"/>
          <w:kern w:val="0"/>
          <w:szCs w:val="22"/>
          <w14:ligatures w14:val="none"/>
        </w:rPr>
      </w:pPr>
      <w:r w:rsidRPr="004B2376">
        <w:rPr>
          <w:rFonts w:eastAsia="Calibri" w:cs="Arial"/>
          <w:b/>
          <w:bCs/>
          <w:i/>
          <w:iCs/>
          <w:kern w:val="0"/>
          <w:szCs w:val="22"/>
          <w14:ligatures w14:val="none"/>
        </w:rPr>
        <w:t>Instr_Entity</w:t>
      </w:r>
      <w:r w:rsidRPr="004B2376">
        <w:rPr>
          <w:rFonts w:eastAsia="Calibri" w:cs="Arial"/>
          <w:kern w:val="0"/>
          <w:szCs w:val="22"/>
          <w14:ligatures w14:val="none"/>
        </w:rPr>
        <w:t xml:space="preserve">: tabela de traçabilidade entre </w:t>
      </w:r>
      <w:r w:rsidRPr="004B2376">
        <w:rPr>
          <w:rFonts w:eastAsia="Calibri" w:cs="Arial"/>
          <w:i/>
          <w:iCs/>
          <w:kern w:val="0"/>
          <w:szCs w:val="22"/>
          <w14:ligatures w14:val="none"/>
        </w:rPr>
        <w:t xml:space="preserve">instrument </w:t>
      </w:r>
      <w:r w:rsidRPr="004B2376">
        <w:rPr>
          <w:rFonts w:eastAsia="Calibri" w:cs="Arial"/>
          <w:kern w:val="0"/>
          <w:szCs w:val="22"/>
          <w14:ligatures w14:val="none"/>
        </w:rPr>
        <w:t xml:space="preserve">e </w:t>
      </w:r>
      <w:r w:rsidRPr="004B2376">
        <w:rPr>
          <w:rFonts w:eastAsia="Calibri" w:cs="Arial"/>
          <w:i/>
          <w:iCs/>
          <w:kern w:val="0"/>
          <w:szCs w:val="22"/>
          <w14:ligatures w14:val="none"/>
        </w:rPr>
        <w:t>entity</w:t>
      </w:r>
    </w:p>
    <w:p w14:paraId="2A6D488C" w14:textId="77777777" w:rsidR="003B7609" w:rsidRPr="004B2376" w:rsidRDefault="003B7609" w:rsidP="003B7609">
      <w:pPr>
        <w:numPr>
          <w:ilvl w:val="0"/>
          <w:numId w:val="12"/>
        </w:numPr>
        <w:spacing w:after="120" w:line="240" w:lineRule="auto"/>
        <w:jc w:val="both"/>
        <w:rPr>
          <w:rFonts w:eastAsia="Calibri" w:cs="Arial"/>
          <w:kern w:val="0"/>
          <w:szCs w:val="22"/>
          <w14:ligatures w14:val="none"/>
        </w:rPr>
      </w:pPr>
      <w:r w:rsidRPr="004B2376">
        <w:rPr>
          <w:rFonts w:eastAsia="Calibri" w:cs="Arial"/>
          <w:b/>
          <w:bCs/>
          <w:i/>
          <w:iCs/>
          <w:kern w:val="0"/>
          <w:szCs w:val="22"/>
          <w14:ligatures w14:val="none"/>
        </w:rPr>
        <w:t>Instr_Protection</w:t>
      </w:r>
      <w:r w:rsidRPr="004B2376">
        <w:rPr>
          <w:rFonts w:eastAsia="Calibri" w:cs="Arial"/>
          <w:kern w:val="0"/>
          <w:szCs w:val="22"/>
          <w14:ligatures w14:val="none"/>
        </w:rPr>
        <w:t>: tabela de traçabilidade</w:t>
      </w:r>
      <w:r w:rsidRPr="004B2376">
        <w:rPr>
          <w:rFonts w:eastAsia="Calibri" w:cs="Arial"/>
          <w:b/>
          <w:bCs/>
          <w:kern w:val="0"/>
          <w:szCs w:val="22"/>
          <w14:ligatures w14:val="none"/>
        </w:rPr>
        <w:t xml:space="preserve"> </w:t>
      </w:r>
      <w:r w:rsidRPr="004B2376">
        <w:rPr>
          <w:rFonts w:eastAsia="Calibri" w:cs="Arial"/>
          <w:kern w:val="0"/>
          <w:szCs w:val="22"/>
          <w14:ligatures w14:val="none"/>
        </w:rPr>
        <w:t>entre</w:t>
      </w:r>
      <w:r w:rsidRPr="004B2376">
        <w:rPr>
          <w:rFonts w:eastAsia="Calibri" w:cs="Arial"/>
          <w:b/>
          <w:bCs/>
          <w:kern w:val="0"/>
          <w:szCs w:val="22"/>
          <w14:ligatures w14:val="none"/>
        </w:rPr>
        <w:t xml:space="preserve"> </w:t>
      </w:r>
      <w:r w:rsidRPr="004B2376">
        <w:rPr>
          <w:rFonts w:eastAsia="Calibri" w:cs="Arial"/>
          <w:i/>
          <w:iCs/>
          <w:kern w:val="0"/>
          <w:szCs w:val="22"/>
          <w14:ligatures w14:val="none"/>
        </w:rPr>
        <w:t xml:space="preserve">instrument </w:t>
      </w:r>
      <w:r w:rsidRPr="004B2376">
        <w:rPr>
          <w:rFonts w:eastAsia="Calibri" w:cs="Arial"/>
          <w:kern w:val="0"/>
          <w:szCs w:val="22"/>
          <w14:ligatures w14:val="none"/>
        </w:rPr>
        <w:t xml:space="preserve">e </w:t>
      </w:r>
      <w:r w:rsidRPr="004B2376">
        <w:rPr>
          <w:rFonts w:eastAsia="Calibri" w:cs="Arial"/>
          <w:i/>
          <w:iCs/>
          <w:kern w:val="0"/>
          <w:szCs w:val="22"/>
          <w14:ligatures w14:val="none"/>
        </w:rPr>
        <w:t>Protection</w:t>
      </w:r>
    </w:p>
    <w:p w14:paraId="3D84EAF1" w14:textId="77777777" w:rsidR="003B7609" w:rsidRPr="004B2376" w:rsidRDefault="003B7609" w:rsidP="003B7609">
      <w:pPr>
        <w:numPr>
          <w:ilvl w:val="0"/>
          <w:numId w:val="12"/>
        </w:numPr>
        <w:spacing w:after="120" w:line="240" w:lineRule="auto"/>
        <w:jc w:val="both"/>
        <w:rPr>
          <w:rFonts w:eastAsia="Calibri" w:cs="Arial"/>
          <w:kern w:val="0"/>
          <w:szCs w:val="22"/>
          <w14:ligatures w14:val="none"/>
        </w:rPr>
      </w:pPr>
      <w:r w:rsidRPr="004B2376">
        <w:rPr>
          <w:rFonts w:eastAsia="Calibri" w:cs="Arial"/>
          <w:b/>
          <w:bCs/>
          <w:i/>
          <w:iCs/>
          <w:kern w:val="0"/>
          <w:szCs w:val="22"/>
          <w14:ligatures w14:val="none"/>
        </w:rPr>
        <w:t>Instr_Activity:</w:t>
      </w:r>
      <w:r w:rsidRPr="004B2376">
        <w:rPr>
          <w:rFonts w:eastAsia="Calibri" w:cs="Arial"/>
          <w:b/>
          <w:bCs/>
          <w:kern w:val="0"/>
          <w:szCs w:val="22"/>
          <w14:ligatures w14:val="none"/>
        </w:rPr>
        <w:t xml:space="preserve"> </w:t>
      </w:r>
      <w:r w:rsidRPr="004B2376">
        <w:rPr>
          <w:rFonts w:eastAsia="Calibri" w:cs="Arial"/>
          <w:kern w:val="0"/>
          <w:szCs w:val="22"/>
          <w14:ligatures w14:val="none"/>
        </w:rPr>
        <w:t xml:space="preserve">tabela que contém as informações </w:t>
      </w:r>
      <w:r w:rsidRPr="004B2376">
        <w:rPr>
          <w:rFonts w:eastAsia="Calibri" w:cs="Arial"/>
          <w:i/>
          <w:iCs/>
          <w:kern w:val="0"/>
          <w:szCs w:val="22"/>
          <w14:ligatures w14:val="none"/>
        </w:rPr>
        <w:t>ESG</w:t>
      </w:r>
      <w:r w:rsidRPr="004B2376">
        <w:rPr>
          <w:rFonts w:eastAsia="Calibri" w:cs="Arial"/>
          <w:kern w:val="0"/>
          <w:szCs w:val="22"/>
          <w14:ligatures w14:val="none"/>
        </w:rPr>
        <w:t xml:space="preserve"> dos instrumentos </w:t>
      </w:r>
    </w:p>
    <w:p w14:paraId="2F35EF5A" w14:textId="77777777" w:rsidR="003B7609" w:rsidRPr="004B2376" w:rsidRDefault="003B7609" w:rsidP="003B7609">
      <w:pPr>
        <w:spacing w:after="120" w:line="240" w:lineRule="auto"/>
        <w:ind w:left="720"/>
        <w:jc w:val="both"/>
        <w:rPr>
          <w:rFonts w:eastAsia="Calibri" w:cs="Arial"/>
          <w:kern w:val="0"/>
          <w:szCs w:val="22"/>
          <w14:ligatures w14:val="none"/>
        </w:rPr>
      </w:pPr>
    </w:p>
    <w:p w14:paraId="432C1454" w14:textId="77777777" w:rsidR="003B7609" w:rsidRPr="004B2376" w:rsidRDefault="003B7609" w:rsidP="003B7609">
      <w:pPr>
        <w:spacing w:after="120" w:line="240" w:lineRule="auto"/>
        <w:jc w:val="both"/>
        <w:rPr>
          <w:rFonts w:eastAsia="Calibri" w:cs="Arial"/>
          <w:kern w:val="0"/>
          <w:szCs w:val="22"/>
          <w14:ligatures w14:val="none"/>
        </w:rPr>
      </w:pPr>
      <w:r w:rsidRPr="004B2376">
        <w:rPr>
          <w:rFonts w:eastAsia="Calibri" w:cs="Arial"/>
          <w:kern w:val="0"/>
          <w:szCs w:val="22"/>
          <w14:ligatures w14:val="none"/>
        </w:rPr>
        <w:t xml:space="preserve">O universo de partida para a produção dos </w:t>
      </w:r>
      <w:r w:rsidRPr="004B2376">
        <w:rPr>
          <w:rFonts w:eastAsia="Calibri" w:cs="Arial"/>
          <w:i/>
          <w:iCs/>
          <w:kern w:val="0"/>
          <w:szCs w:val="22"/>
          <w14:ligatures w14:val="none"/>
        </w:rPr>
        <w:t>outputs</w:t>
      </w:r>
      <w:r w:rsidRPr="004B2376">
        <w:rPr>
          <w:rFonts w:eastAsia="Calibri" w:cs="Arial"/>
          <w:kern w:val="0"/>
          <w:szCs w:val="22"/>
          <w14:ligatures w14:val="none"/>
        </w:rPr>
        <w:t xml:space="preserve"> será o </w:t>
      </w:r>
      <w:r w:rsidRPr="004B2376">
        <w:rPr>
          <w:rFonts w:eastAsia="Calibri" w:cs="Arial"/>
          <w:kern w:val="0"/>
          <w:szCs w:val="22"/>
          <w:u w:val="single"/>
          <w14:ligatures w14:val="none"/>
        </w:rPr>
        <w:t>universo de operações FINREP</w:t>
      </w:r>
      <w:r w:rsidRPr="004B2376">
        <w:rPr>
          <w:rFonts w:eastAsia="Calibri" w:cs="Arial"/>
          <w:kern w:val="0"/>
          <w:szCs w:val="22"/>
          <w14:ligatures w14:val="none"/>
        </w:rPr>
        <w:t xml:space="preserve">, presente na tabela </w:t>
      </w:r>
      <w:r w:rsidRPr="004B2376">
        <w:rPr>
          <w:rFonts w:eastAsia="Calibri" w:cs="Arial"/>
          <w:kern w:val="0"/>
          <w:szCs w:val="22"/>
          <w:u w:val="single"/>
          <w14:ligatures w14:val="none"/>
        </w:rPr>
        <w:t>FR001_UNIV_SALDO</w:t>
      </w:r>
      <w:r w:rsidRPr="004B2376">
        <w:rPr>
          <w:rFonts w:eastAsia="Calibri" w:cs="Arial"/>
          <w:kern w:val="0"/>
          <w:szCs w:val="22"/>
          <w14:ligatures w14:val="none"/>
        </w:rPr>
        <w:t xml:space="preserve">. Para a identificação dos </w:t>
      </w:r>
      <w:r w:rsidRPr="004B2376">
        <w:rPr>
          <w:rFonts w:eastAsia="Calibri" w:cs="Arial"/>
          <w:kern w:val="0"/>
          <w:szCs w:val="22"/>
          <w:u w:val="single"/>
          <w14:ligatures w14:val="none"/>
        </w:rPr>
        <w:t>intervenientes e garantias</w:t>
      </w:r>
      <w:r w:rsidRPr="004B2376">
        <w:rPr>
          <w:rFonts w:eastAsia="Calibri" w:cs="Arial"/>
          <w:kern w:val="0"/>
          <w:szCs w:val="22"/>
          <w14:ligatures w14:val="none"/>
        </w:rPr>
        <w:t>, serão construídos dois repositórios com a colaboração de equipas de IT e CRC.</w:t>
      </w:r>
    </w:p>
    <w:p w14:paraId="0D14C30B" w14:textId="77777777" w:rsidR="003B7609" w:rsidRPr="004B2376" w:rsidRDefault="003B7609" w:rsidP="003B7609">
      <w:pPr>
        <w:spacing w:after="120" w:line="240" w:lineRule="auto"/>
        <w:jc w:val="both"/>
        <w:rPr>
          <w:rFonts w:eastAsia="Calibri" w:cs="Arial"/>
          <w:kern w:val="0"/>
          <w:szCs w:val="22"/>
          <w14:ligatures w14:val="none"/>
        </w:rPr>
      </w:pPr>
      <w:r w:rsidRPr="004B2376">
        <w:rPr>
          <w:rFonts w:eastAsia="Calibri" w:cs="Arial"/>
          <w:kern w:val="0"/>
          <w:szCs w:val="22"/>
          <w14:ligatures w14:val="none"/>
        </w:rPr>
        <w:t xml:space="preserve">O requerimento do motor pede a classificação distinta dos 6 segmentos seguintes: </w:t>
      </w:r>
    </w:p>
    <w:p w14:paraId="708B3F61" w14:textId="77777777" w:rsidR="003B7609" w:rsidRPr="004B2376" w:rsidRDefault="003B7609" w:rsidP="003B7609">
      <w:pPr>
        <w:pStyle w:val="ListParagraph"/>
        <w:numPr>
          <w:ilvl w:val="0"/>
          <w:numId w:val="49"/>
        </w:numPr>
        <w:spacing w:after="120" w:line="240" w:lineRule="auto"/>
        <w:jc w:val="both"/>
        <w:rPr>
          <w:rFonts w:eastAsia="Calibri" w:cs="Arial"/>
          <w:b/>
          <w:bCs/>
          <w:i/>
          <w:iCs/>
          <w:kern w:val="0"/>
          <w:szCs w:val="22"/>
          <w14:ligatures w14:val="none"/>
        </w:rPr>
      </w:pPr>
      <w:r w:rsidRPr="004B2376">
        <w:rPr>
          <w:rFonts w:eastAsia="Calibri" w:cs="Arial"/>
          <w:b/>
          <w:bCs/>
          <w:i/>
          <w:iCs/>
          <w:kern w:val="0"/>
          <w:szCs w:val="22"/>
          <w14:ligatures w14:val="none"/>
        </w:rPr>
        <w:t>Estrutural</w:t>
      </w:r>
    </w:p>
    <w:p w14:paraId="290B69E5" w14:textId="77777777" w:rsidR="003B7609" w:rsidRPr="004B2376" w:rsidRDefault="003B7609" w:rsidP="003B7609">
      <w:pPr>
        <w:numPr>
          <w:ilvl w:val="0"/>
          <w:numId w:val="12"/>
        </w:numPr>
        <w:spacing w:after="120" w:line="240" w:lineRule="auto"/>
        <w:jc w:val="both"/>
        <w:rPr>
          <w:rFonts w:eastAsia="Calibri" w:cs="Arial"/>
          <w:b/>
          <w:bCs/>
          <w:i/>
          <w:iCs/>
          <w:kern w:val="0"/>
          <w:szCs w:val="22"/>
          <w14:ligatures w14:val="none"/>
        </w:rPr>
      </w:pPr>
      <w:r w:rsidRPr="004B2376">
        <w:rPr>
          <w:rFonts w:eastAsia="Calibri" w:cs="Arial"/>
          <w:b/>
          <w:bCs/>
          <w:i/>
          <w:iCs/>
          <w:kern w:val="0"/>
          <w:szCs w:val="22"/>
          <w14:ligatures w14:val="none"/>
        </w:rPr>
        <w:t>Corporate</w:t>
      </w:r>
    </w:p>
    <w:p w14:paraId="35EA4132" w14:textId="77777777" w:rsidR="003B7609" w:rsidRPr="004B2376" w:rsidRDefault="003B7609" w:rsidP="003B7609">
      <w:pPr>
        <w:numPr>
          <w:ilvl w:val="0"/>
          <w:numId w:val="12"/>
        </w:numPr>
        <w:spacing w:after="120" w:line="240" w:lineRule="auto"/>
        <w:jc w:val="both"/>
        <w:rPr>
          <w:rFonts w:eastAsia="Calibri" w:cs="Arial"/>
          <w:b/>
          <w:bCs/>
          <w:i/>
          <w:iCs/>
          <w:kern w:val="0"/>
          <w:szCs w:val="22"/>
          <w14:ligatures w14:val="none"/>
        </w:rPr>
      </w:pPr>
      <w:r w:rsidRPr="004B2376">
        <w:rPr>
          <w:rFonts w:eastAsia="Calibri" w:cs="Arial"/>
          <w:b/>
          <w:bCs/>
          <w:i/>
          <w:iCs/>
          <w:kern w:val="0"/>
          <w:szCs w:val="22"/>
          <w14:ligatures w14:val="none"/>
        </w:rPr>
        <w:t>Commercial Real Estate</w:t>
      </w:r>
    </w:p>
    <w:p w14:paraId="76D3EE2E" w14:textId="77777777" w:rsidR="003B7609" w:rsidRPr="004B2376" w:rsidRDefault="003B7609" w:rsidP="003B7609">
      <w:pPr>
        <w:numPr>
          <w:ilvl w:val="0"/>
          <w:numId w:val="12"/>
        </w:numPr>
        <w:spacing w:after="120" w:line="240" w:lineRule="auto"/>
        <w:jc w:val="both"/>
        <w:rPr>
          <w:rFonts w:eastAsia="Calibri" w:cs="Arial"/>
          <w:b/>
          <w:bCs/>
          <w:i/>
          <w:iCs/>
          <w:kern w:val="0"/>
          <w:szCs w:val="22"/>
          <w14:ligatures w14:val="none"/>
        </w:rPr>
      </w:pPr>
      <w:r w:rsidRPr="004B2376">
        <w:rPr>
          <w:rFonts w:eastAsia="Calibri" w:cs="Arial"/>
          <w:b/>
          <w:bCs/>
          <w:i/>
          <w:iCs/>
          <w:kern w:val="0"/>
          <w:szCs w:val="22"/>
          <w14:ligatures w14:val="none"/>
        </w:rPr>
        <w:t>Residential Real Estate</w:t>
      </w:r>
    </w:p>
    <w:p w14:paraId="3B6564CE" w14:textId="77777777" w:rsidR="003B7609" w:rsidRPr="004B2376" w:rsidRDefault="003B7609" w:rsidP="003B7609">
      <w:pPr>
        <w:numPr>
          <w:ilvl w:val="0"/>
          <w:numId w:val="12"/>
        </w:numPr>
        <w:spacing w:after="120" w:line="240" w:lineRule="auto"/>
        <w:jc w:val="both"/>
        <w:rPr>
          <w:rFonts w:eastAsia="Calibri" w:cs="Arial"/>
          <w:b/>
          <w:bCs/>
          <w:i/>
          <w:iCs/>
          <w:kern w:val="0"/>
          <w:szCs w:val="22"/>
          <w14:ligatures w14:val="none"/>
        </w:rPr>
      </w:pPr>
      <w:r w:rsidRPr="004B2376">
        <w:rPr>
          <w:rFonts w:eastAsia="Calibri" w:cs="Arial"/>
          <w:b/>
          <w:bCs/>
          <w:i/>
          <w:iCs/>
          <w:kern w:val="0"/>
          <w:szCs w:val="22"/>
          <w14:ligatures w14:val="none"/>
        </w:rPr>
        <w:t>Retail SME</w:t>
      </w:r>
    </w:p>
    <w:p w14:paraId="3BD903AF" w14:textId="77777777" w:rsidR="003B7609" w:rsidRPr="004B2376" w:rsidRDefault="003B7609" w:rsidP="003B7609">
      <w:pPr>
        <w:numPr>
          <w:ilvl w:val="0"/>
          <w:numId w:val="12"/>
        </w:numPr>
        <w:spacing w:after="120" w:line="240" w:lineRule="auto"/>
        <w:jc w:val="both"/>
        <w:rPr>
          <w:rFonts w:eastAsia="Calibri" w:cs="Arial"/>
          <w:b/>
          <w:bCs/>
          <w:i/>
          <w:iCs/>
          <w:kern w:val="0"/>
          <w:szCs w:val="22"/>
          <w14:ligatures w14:val="none"/>
        </w:rPr>
      </w:pPr>
      <w:r w:rsidRPr="004B2376">
        <w:rPr>
          <w:rFonts w:eastAsia="Calibri" w:cs="Arial"/>
          <w:b/>
          <w:bCs/>
          <w:i/>
          <w:iCs/>
          <w:kern w:val="0"/>
          <w:szCs w:val="22"/>
          <w14:ligatures w14:val="none"/>
        </w:rPr>
        <w:t>Retail Others</w:t>
      </w:r>
    </w:p>
    <w:p w14:paraId="0F6F2A0B" w14:textId="77777777" w:rsidR="003B7609" w:rsidRPr="004B2376" w:rsidRDefault="003B7609" w:rsidP="003B7609">
      <w:pPr>
        <w:numPr>
          <w:ilvl w:val="0"/>
          <w:numId w:val="12"/>
        </w:numPr>
        <w:spacing w:after="120" w:line="240" w:lineRule="auto"/>
        <w:jc w:val="both"/>
        <w:rPr>
          <w:rFonts w:eastAsia="Calibri" w:cs="Arial"/>
          <w:b/>
          <w:bCs/>
          <w:i/>
          <w:iCs/>
          <w:kern w:val="0"/>
          <w:szCs w:val="22"/>
          <w14:ligatures w14:val="none"/>
        </w:rPr>
      </w:pPr>
      <w:r w:rsidRPr="004B2376">
        <w:rPr>
          <w:rFonts w:eastAsia="Calibri" w:cs="Arial"/>
          <w:b/>
          <w:bCs/>
          <w:i/>
          <w:iCs/>
          <w:kern w:val="0"/>
          <w:szCs w:val="22"/>
          <w14:ligatures w14:val="none"/>
        </w:rPr>
        <w:t>Leverage Finance</w:t>
      </w:r>
      <w:r w:rsidRPr="004B2376">
        <w:rPr>
          <w:rFonts w:eastAsia="Calibri" w:cs="Arial"/>
          <w:i/>
          <w:iCs/>
          <w:kern w:val="0"/>
          <w:szCs w:val="22"/>
          <w:lang w:val="en-US"/>
          <w14:ligatures w14:val="none"/>
        </w:rPr>
        <w:tab/>
      </w:r>
    </w:p>
    <w:p w14:paraId="36AC96D4" w14:textId="77777777" w:rsidR="003B7609" w:rsidRPr="004B2376" w:rsidRDefault="003B7609" w:rsidP="003B7609">
      <w:pPr>
        <w:spacing w:after="120" w:line="240" w:lineRule="auto"/>
        <w:jc w:val="both"/>
        <w:rPr>
          <w:rFonts w:eastAsia="Calibri" w:cs="Arial"/>
          <w:b/>
          <w:bCs/>
          <w:i/>
          <w:iCs/>
          <w:kern w:val="0"/>
          <w:szCs w:val="22"/>
          <w14:ligatures w14:val="none"/>
        </w:rPr>
      </w:pPr>
    </w:p>
    <w:p w14:paraId="16230AA6" w14:textId="77777777" w:rsidR="003B7609" w:rsidRPr="004B2376" w:rsidRDefault="003B7609" w:rsidP="003B7609">
      <w:pPr>
        <w:spacing w:after="120" w:line="240" w:lineRule="auto"/>
        <w:jc w:val="both"/>
        <w:rPr>
          <w:rFonts w:eastAsia="Calibri" w:cs="Arial"/>
          <w:kern w:val="0"/>
          <w:szCs w:val="22"/>
          <w14:ligatures w14:val="none"/>
        </w:rPr>
      </w:pPr>
      <w:r w:rsidRPr="004B2376">
        <w:rPr>
          <w:rFonts w:eastAsia="Calibri" w:cs="Arial"/>
          <w:kern w:val="0"/>
          <w:szCs w:val="22"/>
          <w14:ligatures w14:val="none"/>
        </w:rPr>
        <w:lastRenderedPageBreak/>
        <w:t xml:space="preserve">Os segmentos </w:t>
      </w:r>
      <w:r w:rsidRPr="004B2376">
        <w:rPr>
          <w:rFonts w:eastAsia="Calibri" w:cs="Arial"/>
          <w:kern w:val="0"/>
          <w:szCs w:val="22"/>
          <w:u w:val="single"/>
          <w14:ligatures w14:val="none"/>
        </w:rPr>
        <w:t>não são necessariamente mutuamente exclusivos</w:t>
      </w:r>
      <w:r w:rsidRPr="004B2376">
        <w:rPr>
          <w:rFonts w:eastAsia="Calibri" w:cs="Arial"/>
          <w:kern w:val="0"/>
          <w:szCs w:val="22"/>
          <w14:ligatures w14:val="none"/>
        </w:rPr>
        <w:t xml:space="preserve">. Abaixo, definem-se as regras de parametrização de cada segmento, passíveis de serem alteradas no </w:t>
      </w:r>
      <w:r w:rsidRPr="004B2376">
        <w:rPr>
          <w:rFonts w:eastAsia="Calibri" w:cs="Arial"/>
          <w:i/>
          <w:iCs/>
          <w:kern w:val="0"/>
          <w:szCs w:val="22"/>
          <w14:ligatures w14:val="none"/>
        </w:rPr>
        <w:t>front</w:t>
      </w:r>
      <w:r w:rsidRPr="004B2376">
        <w:rPr>
          <w:rFonts w:eastAsia="Calibri" w:cs="Arial"/>
          <w:kern w:val="0"/>
          <w:szCs w:val="22"/>
          <w14:ligatures w14:val="none"/>
        </w:rPr>
        <w:t xml:space="preserve">. </w:t>
      </w:r>
    </w:p>
    <w:p w14:paraId="595C4EA8" w14:textId="77777777" w:rsidR="003B7609" w:rsidRPr="004B2376" w:rsidRDefault="003B7609" w:rsidP="003B7609">
      <w:pPr>
        <w:spacing w:after="120" w:line="240" w:lineRule="auto"/>
        <w:jc w:val="both"/>
        <w:rPr>
          <w:rFonts w:eastAsia="Calibri" w:cs="Arial"/>
          <w:kern w:val="0"/>
          <w:szCs w:val="22"/>
          <w14:ligatures w14:val="none"/>
        </w:rPr>
      </w:pPr>
    </w:p>
    <w:p w14:paraId="45426064" w14:textId="77777777" w:rsidR="003B7609" w:rsidRPr="004B2376" w:rsidRDefault="003B7609" w:rsidP="003B7609">
      <w:pPr>
        <w:keepNext/>
        <w:keepLines/>
        <w:numPr>
          <w:ilvl w:val="1"/>
          <w:numId w:val="10"/>
        </w:numPr>
        <w:spacing w:before="40" w:after="120" w:line="240" w:lineRule="auto"/>
        <w:jc w:val="both"/>
        <w:outlineLvl w:val="1"/>
        <w:rPr>
          <w:rFonts w:eastAsia="Times New Roman" w:cs="Arial"/>
          <w:b/>
          <w:bCs/>
          <w:kern w:val="0"/>
          <w:szCs w:val="22"/>
          <w14:ligatures w14:val="none"/>
        </w:rPr>
      </w:pPr>
      <w:r w:rsidRPr="004B2376">
        <w:rPr>
          <w:rFonts w:eastAsia="Times New Roman" w:cs="Arial"/>
          <w:b/>
          <w:bCs/>
          <w:kern w:val="0"/>
          <w:szCs w:val="22"/>
          <w14:ligatures w14:val="none"/>
        </w:rPr>
        <w:t>Definição de Segmentos</w:t>
      </w:r>
    </w:p>
    <w:p w14:paraId="1E78C29C" w14:textId="77777777" w:rsidR="003B7609" w:rsidRPr="004B2376" w:rsidRDefault="003B7609" w:rsidP="003B7609">
      <w:pPr>
        <w:spacing w:after="120" w:line="240" w:lineRule="auto"/>
        <w:jc w:val="both"/>
        <w:rPr>
          <w:rFonts w:eastAsia="Calibri" w:cs="Arial"/>
          <w:kern w:val="0"/>
          <w:szCs w:val="22"/>
          <w14:ligatures w14:val="none"/>
        </w:rPr>
      </w:pPr>
      <w:r w:rsidRPr="004B2376">
        <w:rPr>
          <w:rFonts w:eastAsia="Calibri" w:cs="Arial"/>
          <w:kern w:val="0"/>
          <w:szCs w:val="22"/>
          <w14:ligatures w14:val="none"/>
        </w:rPr>
        <w:t xml:space="preserve">De forma a tirar o maior proveito dos trabalhos elaborados para esta OSI, </w:t>
      </w:r>
      <w:r w:rsidRPr="004B2376">
        <w:rPr>
          <w:rFonts w:eastAsia="Calibri" w:cs="Arial"/>
          <w:kern w:val="0"/>
          <w:szCs w:val="22"/>
          <w:u w:val="single"/>
          <w14:ligatures w14:val="none"/>
        </w:rPr>
        <w:t>foi definida uma tabela de parametrização onde o utilizador pode alterar as regras de atribuição a cada segmento bem como definir novos</w:t>
      </w:r>
      <w:r w:rsidRPr="004B2376">
        <w:rPr>
          <w:rFonts w:eastAsia="Calibri" w:cs="Arial"/>
          <w:kern w:val="0"/>
          <w:szCs w:val="22"/>
          <w14:ligatures w14:val="none"/>
        </w:rPr>
        <w:t xml:space="preserve">. </w:t>
      </w:r>
    </w:p>
    <w:p w14:paraId="19CE8BD4" w14:textId="77777777" w:rsidR="003B7609" w:rsidRPr="004B2376" w:rsidRDefault="003B7609" w:rsidP="003B7609">
      <w:pPr>
        <w:spacing w:after="120" w:line="240" w:lineRule="auto"/>
        <w:jc w:val="both"/>
        <w:rPr>
          <w:rFonts w:eastAsia="Calibri" w:cs="Arial"/>
          <w:kern w:val="0"/>
          <w:szCs w:val="22"/>
          <w14:ligatures w14:val="none"/>
        </w:rPr>
      </w:pPr>
      <w:r w:rsidRPr="004B2376">
        <w:rPr>
          <w:rFonts w:eastAsia="Calibri" w:cs="Arial"/>
          <w:kern w:val="0"/>
          <w:szCs w:val="22"/>
          <w14:ligatures w14:val="none"/>
        </w:rPr>
        <w:t xml:space="preserve">Para além desta definição, é permitido ao utilizador parametrizar diferentes regras como exceções a aplicar a algum segmento e/ou tabela bem como definir novos contratos a englobar no universo de </w:t>
      </w:r>
      <w:r w:rsidRPr="004B2376">
        <w:rPr>
          <w:rFonts w:eastAsia="Calibri" w:cs="Arial"/>
          <w:i/>
          <w:iCs/>
          <w:kern w:val="0"/>
          <w:szCs w:val="22"/>
          <w14:ligatures w14:val="none"/>
        </w:rPr>
        <w:t>Loan Tapes</w:t>
      </w:r>
      <w:r w:rsidRPr="004B2376">
        <w:rPr>
          <w:rFonts w:eastAsia="Calibri" w:cs="Arial"/>
          <w:kern w:val="0"/>
          <w:szCs w:val="22"/>
          <w14:ligatures w14:val="none"/>
        </w:rPr>
        <w:t xml:space="preserve"> a executar (</w:t>
      </w:r>
      <w:r w:rsidRPr="004B2376">
        <w:rPr>
          <w:rFonts w:eastAsia="Calibri" w:cs="Arial"/>
          <w:i/>
          <w:iCs/>
          <w:kern w:val="0"/>
          <w:szCs w:val="22"/>
          <w14:ligatures w14:val="none"/>
        </w:rPr>
        <w:t xml:space="preserve">Debt Securities </w:t>
      </w:r>
      <w:r w:rsidRPr="004B2376">
        <w:rPr>
          <w:rFonts w:eastAsia="Calibri" w:cs="Arial"/>
          <w:kern w:val="0"/>
          <w:szCs w:val="22"/>
          <w14:ligatures w14:val="none"/>
        </w:rPr>
        <w:t xml:space="preserve">e </w:t>
      </w:r>
      <w:r w:rsidRPr="004B2376">
        <w:rPr>
          <w:rFonts w:eastAsia="Calibri" w:cs="Arial"/>
          <w:i/>
          <w:iCs/>
          <w:kern w:val="0"/>
          <w:szCs w:val="22"/>
          <w14:ligatures w14:val="none"/>
        </w:rPr>
        <w:t>Fair Value</w:t>
      </w:r>
      <w:r w:rsidRPr="004B2376">
        <w:rPr>
          <w:rFonts w:eastAsia="Calibri" w:cs="Arial"/>
          <w:kern w:val="0"/>
          <w:szCs w:val="22"/>
          <w14:ligatures w14:val="none"/>
        </w:rPr>
        <w:t xml:space="preserve"> por exemplo).</w:t>
      </w:r>
    </w:p>
    <w:p w14:paraId="23D6FD7D" w14:textId="77777777" w:rsidR="003B7609" w:rsidRPr="004B2376" w:rsidRDefault="003B7609" w:rsidP="003B7609">
      <w:pPr>
        <w:spacing w:after="120" w:line="240" w:lineRule="auto"/>
        <w:jc w:val="both"/>
        <w:rPr>
          <w:rFonts w:eastAsia="Calibri" w:cs="Arial"/>
          <w:kern w:val="0"/>
          <w:szCs w:val="22"/>
          <w14:ligatures w14:val="none"/>
        </w:rPr>
      </w:pPr>
      <w:r w:rsidRPr="004B2376">
        <w:rPr>
          <w:rFonts w:eastAsia="Calibri" w:cs="Arial"/>
          <w:kern w:val="0"/>
          <w:szCs w:val="22"/>
          <w14:ligatures w14:val="none"/>
        </w:rPr>
        <w:t xml:space="preserve">Os segmentos parametrizáveis devem ter uma dimensão na tabela </w:t>
      </w:r>
      <w:r w:rsidRPr="004B2376">
        <w:rPr>
          <w:rFonts w:eastAsia="Calibri" w:cs="Arial"/>
          <w:i/>
          <w:iCs/>
          <w:kern w:val="0"/>
          <w:szCs w:val="22"/>
          <w14:ligatures w14:val="none"/>
        </w:rPr>
        <w:t>cd_captools.ct010_dim_valor</w:t>
      </w:r>
      <w:r w:rsidRPr="004B2376">
        <w:rPr>
          <w:rFonts w:eastAsia="Calibri" w:cs="Arial"/>
          <w:kern w:val="0"/>
          <w:szCs w:val="22"/>
          <w14:ligatures w14:val="none"/>
        </w:rPr>
        <w:t>.</w:t>
      </w:r>
    </w:p>
    <w:p w14:paraId="09C7641A" w14:textId="77777777" w:rsidR="003B7609" w:rsidRPr="004B2376" w:rsidRDefault="003B7609" w:rsidP="003B7609">
      <w:pPr>
        <w:spacing w:after="120" w:line="240" w:lineRule="auto"/>
        <w:jc w:val="both"/>
        <w:rPr>
          <w:rFonts w:eastAsia="Calibri" w:cs="Arial"/>
          <w:kern w:val="0"/>
          <w:szCs w:val="22"/>
          <w14:ligatures w14:val="none"/>
        </w:rPr>
      </w:pPr>
    </w:p>
    <w:p w14:paraId="4157FC0F" w14:textId="77777777" w:rsidR="003B7609" w:rsidRPr="004B2376" w:rsidRDefault="003B7609" w:rsidP="003B7609">
      <w:pPr>
        <w:keepNext/>
        <w:keepLines/>
        <w:numPr>
          <w:ilvl w:val="0"/>
          <w:numId w:val="10"/>
        </w:numPr>
        <w:spacing w:before="240" w:after="120" w:line="240" w:lineRule="auto"/>
        <w:jc w:val="both"/>
        <w:outlineLvl w:val="0"/>
        <w:rPr>
          <w:rFonts w:eastAsia="Times New Roman" w:cs="Arial"/>
          <w:b/>
          <w:bCs/>
          <w:color w:val="FF0000"/>
          <w:kern w:val="0"/>
          <w:sz w:val="28"/>
          <w:szCs w:val="28"/>
          <w:lang w:val="en-US"/>
          <w14:ligatures w14:val="none"/>
        </w:rPr>
      </w:pPr>
      <w:r w:rsidRPr="004B2376">
        <w:rPr>
          <w:rFonts w:eastAsia="Times New Roman" w:cs="Arial"/>
          <w:b/>
          <w:bCs/>
          <w:color w:val="FF0000"/>
          <w:kern w:val="0"/>
          <w:sz w:val="28"/>
          <w:szCs w:val="28"/>
          <w:lang w:val="en-US"/>
          <w14:ligatures w14:val="none"/>
        </w:rPr>
        <w:t>Front</w:t>
      </w:r>
    </w:p>
    <w:p w14:paraId="676D9148" w14:textId="77777777" w:rsidR="003B7609" w:rsidRPr="004B2376" w:rsidRDefault="003B7609" w:rsidP="003B7609">
      <w:pPr>
        <w:keepNext/>
        <w:keepLines/>
        <w:numPr>
          <w:ilvl w:val="1"/>
          <w:numId w:val="10"/>
        </w:numPr>
        <w:spacing w:before="40" w:after="120" w:line="240" w:lineRule="auto"/>
        <w:jc w:val="both"/>
        <w:outlineLvl w:val="1"/>
        <w:rPr>
          <w:rFonts w:eastAsia="Times New Roman" w:cs="Arial"/>
          <w:b/>
          <w:bCs/>
          <w:kern w:val="0"/>
          <w:sz w:val="24"/>
          <w14:ligatures w14:val="none"/>
        </w:rPr>
      </w:pPr>
      <w:r w:rsidRPr="004B2376">
        <w:rPr>
          <w:rFonts w:eastAsia="Times New Roman" w:cs="Arial"/>
          <w:b/>
          <w:bCs/>
          <w:kern w:val="0"/>
          <w:sz w:val="24"/>
          <w14:ligatures w14:val="none"/>
        </w:rPr>
        <w:t>Execução do Loan Tape</w:t>
      </w:r>
    </w:p>
    <w:p w14:paraId="716B5C15" w14:textId="77777777" w:rsidR="003B7609" w:rsidRPr="004B2376" w:rsidRDefault="003B7609" w:rsidP="003B7609">
      <w:pPr>
        <w:spacing w:after="120" w:line="240" w:lineRule="auto"/>
        <w:jc w:val="both"/>
        <w:rPr>
          <w:rFonts w:eastAsia="Calibri" w:cs="Arial"/>
          <w:kern w:val="0"/>
          <w:szCs w:val="22"/>
          <w14:ligatures w14:val="none"/>
        </w:rPr>
      </w:pPr>
      <w:r w:rsidRPr="004B2376">
        <w:rPr>
          <w:rFonts w:eastAsia="Calibri" w:cs="Arial"/>
          <w:kern w:val="0"/>
          <w:szCs w:val="22"/>
          <w14:ligatures w14:val="none"/>
        </w:rPr>
        <w:t xml:space="preserve">Foi criado um módulo intitulado “BCE Loan Tapes” no </w:t>
      </w:r>
      <w:r w:rsidRPr="004B2376">
        <w:rPr>
          <w:rFonts w:eastAsia="Calibri" w:cs="Arial"/>
          <w:i/>
          <w:iCs/>
          <w:kern w:val="0"/>
          <w:szCs w:val="22"/>
          <w14:ligatures w14:val="none"/>
        </w:rPr>
        <w:t xml:space="preserve">Front </w:t>
      </w:r>
      <w:r w:rsidRPr="004B2376">
        <w:rPr>
          <w:rFonts w:eastAsia="Calibri" w:cs="Arial"/>
          <w:kern w:val="0"/>
          <w:szCs w:val="22"/>
          <w14:ligatures w14:val="none"/>
        </w:rPr>
        <w:t>que permite ao utilizador selecionar:</w:t>
      </w:r>
    </w:p>
    <w:p w14:paraId="3EB8852B" w14:textId="77777777" w:rsidR="003B7609" w:rsidRPr="004B2376" w:rsidRDefault="003B7609" w:rsidP="003B7609">
      <w:pPr>
        <w:numPr>
          <w:ilvl w:val="0"/>
          <w:numId w:val="11"/>
        </w:numPr>
        <w:spacing w:after="120" w:line="240" w:lineRule="auto"/>
        <w:jc w:val="both"/>
        <w:rPr>
          <w:rFonts w:eastAsia="Calibri" w:cs="Arial"/>
          <w:b/>
          <w:bCs/>
          <w:kern w:val="0"/>
          <w:szCs w:val="22"/>
          <w14:ligatures w14:val="none"/>
        </w:rPr>
      </w:pPr>
      <w:r w:rsidRPr="004B2376">
        <w:rPr>
          <w:rFonts w:eastAsia="Calibri" w:cs="Arial"/>
          <w:b/>
          <w:bCs/>
          <w:kern w:val="0"/>
          <w:szCs w:val="22"/>
          <w14:ligatures w14:val="none"/>
        </w:rPr>
        <w:t>Data de referência</w:t>
      </w:r>
    </w:p>
    <w:p w14:paraId="47D9A00E" w14:textId="77777777" w:rsidR="003B7609" w:rsidRPr="004B2376" w:rsidRDefault="003B7609" w:rsidP="003B7609">
      <w:pPr>
        <w:numPr>
          <w:ilvl w:val="0"/>
          <w:numId w:val="11"/>
        </w:numPr>
        <w:spacing w:after="120" w:line="240" w:lineRule="auto"/>
        <w:jc w:val="both"/>
        <w:rPr>
          <w:rFonts w:eastAsia="Calibri" w:cs="Arial"/>
          <w:b/>
          <w:bCs/>
          <w:kern w:val="0"/>
          <w:szCs w:val="22"/>
          <w14:ligatures w14:val="none"/>
        </w:rPr>
      </w:pPr>
      <w:r w:rsidRPr="004B2376">
        <w:rPr>
          <w:rFonts w:eastAsia="Calibri" w:cs="Arial"/>
          <w:b/>
          <w:bCs/>
          <w:kern w:val="0"/>
          <w:szCs w:val="22"/>
          <w14:ligatures w14:val="none"/>
        </w:rPr>
        <w:t xml:space="preserve">Perímetro – </w:t>
      </w:r>
      <w:r w:rsidRPr="004B2376">
        <w:rPr>
          <w:rFonts w:eastAsia="Calibri" w:cs="Arial"/>
          <w:i/>
          <w:iCs/>
          <w:kern w:val="0"/>
          <w:szCs w:val="22"/>
          <w:u w:val="single"/>
          <w14:ligatures w14:val="none"/>
        </w:rPr>
        <w:t>drop down</w:t>
      </w:r>
      <w:r w:rsidRPr="004B2376">
        <w:rPr>
          <w:rFonts w:eastAsia="Calibri" w:cs="Arial"/>
          <w:kern w:val="0"/>
          <w:szCs w:val="22"/>
          <w14:ligatures w14:val="none"/>
        </w:rPr>
        <w:t xml:space="preserve"> que permite ao utilizador escolher o perímetro pretendido.</w:t>
      </w:r>
    </w:p>
    <w:p w14:paraId="02DE2656" w14:textId="77777777" w:rsidR="003B7609" w:rsidRPr="004B2376" w:rsidRDefault="003B7609" w:rsidP="003B7609">
      <w:pPr>
        <w:numPr>
          <w:ilvl w:val="0"/>
          <w:numId w:val="11"/>
        </w:numPr>
        <w:spacing w:after="120" w:line="240" w:lineRule="auto"/>
        <w:jc w:val="both"/>
        <w:rPr>
          <w:rFonts w:eastAsia="Calibri" w:cs="Arial"/>
          <w:b/>
          <w:bCs/>
          <w:kern w:val="0"/>
          <w:szCs w:val="22"/>
          <w14:ligatures w14:val="none"/>
        </w:rPr>
      </w:pPr>
      <w:r w:rsidRPr="004B2376">
        <w:rPr>
          <w:rFonts w:eastAsia="Calibri" w:cs="Arial"/>
          <w:b/>
          <w:bCs/>
          <w:kern w:val="0"/>
          <w:szCs w:val="22"/>
          <w14:ligatures w14:val="none"/>
        </w:rPr>
        <w:t xml:space="preserve">Segmento – </w:t>
      </w:r>
      <w:r w:rsidRPr="004B2376">
        <w:rPr>
          <w:rFonts w:eastAsia="Calibri" w:cs="Arial"/>
          <w:i/>
          <w:iCs/>
          <w:kern w:val="0"/>
          <w:szCs w:val="22"/>
          <w:u w:val="single"/>
          <w14:ligatures w14:val="none"/>
        </w:rPr>
        <w:t>drop down</w:t>
      </w:r>
      <w:r w:rsidRPr="004B2376">
        <w:rPr>
          <w:rFonts w:eastAsia="Calibri" w:cs="Arial"/>
          <w:kern w:val="0"/>
          <w:szCs w:val="22"/>
          <w14:ligatures w14:val="none"/>
        </w:rPr>
        <w:t xml:space="preserve"> que permite ao utilizador eleger um segmento da lista de todos aqueles que estão parametrizados.</w:t>
      </w:r>
      <w:r w:rsidRPr="004B2376">
        <w:rPr>
          <w:rFonts w:eastAsia="Calibri" w:cs="Arial"/>
          <w:b/>
          <w:bCs/>
          <w:kern w:val="0"/>
          <w:szCs w:val="22"/>
          <w14:ligatures w14:val="none"/>
        </w:rPr>
        <w:t xml:space="preserve"> </w:t>
      </w:r>
    </w:p>
    <w:p w14:paraId="1F715E47" w14:textId="77777777" w:rsidR="003B7609" w:rsidRPr="004B2376" w:rsidRDefault="003B7609" w:rsidP="003B7609">
      <w:pPr>
        <w:spacing w:after="120" w:line="240" w:lineRule="auto"/>
        <w:jc w:val="both"/>
        <w:rPr>
          <w:rFonts w:eastAsia="Calibri" w:cs="Arial"/>
          <w:b/>
          <w:bCs/>
          <w:kern w:val="0"/>
          <w:szCs w:val="22"/>
          <w14:ligatures w14:val="none"/>
        </w:rPr>
      </w:pPr>
    </w:p>
    <w:p w14:paraId="5B3A83A3" w14:textId="77777777" w:rsidR="003B7609" w:rsidRPr="004B2376" w:rsidRDefault="003B7609" w:rsidP="003B7609">
      <w:pPr>
        <w:spacing w:after="120" w:line="240" w:lineRule="auto"/>
        <w:jc w:val="both"/>
        <w:rPr>
          <w:rFonts w:eastAsia="Calibri" w:cs="Arial"/>
          <w:kern w:val="0"/>
          <w:szCs w:val="22"/>
          <w14:ligatures w14:val="none"/>
        </w:rPr>
      </w:pPr>
      <w:r w:rsidRPr="004B2376">
        <w:rPr>
          <w:rFonts w:eastAsia="Calibri" w:cs="Arial"/>
          <w:kern w:val="0"/>
          <w:szCs w:val="22"/>
          <w14:ligatures w14:val="none"/>
        </w:rPr>
        <w:t xml:space="preserve">Abaixo apresenta-se um exemplo da interface do </w:t>
      </w:r>
      <w:r w:rsidRPr="004B2376">
        <w:rPr>
          <w:rFonts w:eastAsia="Calibri" w:cs="Arial"/>
          <w:i/>
          <w:iCs/>
          <w:kern w:val="0"/>
          <w:szCs w:val="22"/>
          <w14:ligatures w14:val="none"/>
        </w:rPr>
        <w:t>Front</w:t>
      </w:r>
      <w:r w:rsidRPr="004B2376">
        <w:rPr>
          <w:rFonts w:eastAsia="Calibri" w:cs="Arial"/>
          <w:kern w:val="0"/>
          <w:szCs w:val="22"/>
          <w14:ligatures w14:val="none"/>
        </w:rPr>
        <w:t xml:space="preserve"> a que o utilizador tem acesso:</w:t>
      </w:r>
    </w:p>
    <w:p w14:paraId="6ED8FDBF" w14:textId="77777777" w:rsidR="003B7609" w:rsidRPr="004B2376" w:rsidRDefault="003B7609" w:rsidP="003B7609">
      <w:pPr>
        <w:spacing w:after="120" w:line="240" w:lineRule="auto"/>
        <w:jc w:val="both"/>
        <w:rPr>
          <w:rFonts w:eastAsia="Calibri" w:cs="Arial"/>
          <w:kern w:val="0"/>
          <w:szCs w:val="22"/>
          <w14:ligatures w14:val="none"/>
        </w:rPr>
      </w:pPr>
      <w:r w:rsidRPr="004B2376">
        <w:rPr>
          <w:rFonts w:eastAsia="Calibri" w:cs="Arial"/>
          <w:noProof/>
          <w:kern w:val="0"/>
          <w:szCs w:val="22"/>
          <w:lang w:val="en-US"/>
          <w14:ligatures w14:val="none"/>
        </w:rPr>
        <w:lastRenderedPageBreak/>
        <mc:AlternateContent>
          <mc:Choice Requires="wps">
            <w:drawing>
              <wp:anchor distT="0" distB="0" distL="114300" distR="114300" simplePos="0" relativeHeight="251660288" behindDoc="0" locked="0" layoutInCell="1" allowOverlap="1" wp14:anchorId="466E1D40" wp14:editId="0964F752">
                <wp:simplePos x="0" y="0"/>
                <wp:positionH relativeFrom="column">
                  <wp:posOffset>2000250</wp:posOffset>
                </wp:positionH>
                <wp:positionV relativeFrom="paragraph">
                  <wp:posOffset>1148715</wp:posOffset>
                </wp:positionV>
                <wp:extent cx="647700" cy="571500"/>
                <wp:effectExtent l="0" t="0" r="0" b="0"/>
                <wp:wrapNone/>
                <wp:docPr id="6" name="Text Box 6"/>
                <wp:cNvGraphicFramePr/>
                <a:graphic xmlns:a="http://schemas.openxmlformats.org/drawingml/2006/main">
                  <a:graphicData uri="http://schemas.microsoft.com/office/word/2010/wordprocessingShape">
                    <wps:wsp>
                      <wps:cNvSpPr txBox="1"/>
                      <wps:spPr>
                        <a:xfrm>
                          <a:off x="0" y="0"/>
                          <a:ext cx="647700" cy="571500"/>
                        </a:xfrm>
                        <a:prstGeom prst="rect">
                          <a:avLst/>
                        </a:prstGeom>
                        <a:noFill/>
                        <a:ln w="6350">
                          <a:noFill/>
                        </a:ln>
                      </wps:spPr>
                      <wps:txbx>
                        <w:txbxContent>
                          <w:p w14:paraId="16685918" w14:textId="77777777" w:rsidR="003B7609" w:rsidRPr="00D7333C" w:rsidRDefault="003B7609" w:rsidP="003B7609">
                            <w:pPr>
                              <w:rPr>
                                <w:rFonts w:ascii="Arial" w:hAnsi="Arial" w:cs="Arial"/>
                                <w:sz w:val="12"/>
                                <w:szCs w:val="12"/>
                              </w:rPr>
                            </w:pPr>
                            <w:r w:rsidRPr="00D7333C">
                              <w:rPr>
                                <w:rFonts w:ascii="Arial" w:hAnsi="Arial" w:cs="Arial"/>
                                <w:sz w:val="12"/>
                                <w:szCs w:val="12"/>
                              </w:rPr>
                              <w:t xml:space="preserve">A ser substituído por um </w:t>
                            </w:r>
                            <w:r w:rsidRPr="00D7333C">
                              <w:rPr>
                                <w:rFonts w:ascii="Arial" w:hAnsi="Arial" w:cs="Arial"/>
                                <w:i/>
                                <w:iCs/>
                                <w:sz w:val="12"/>
                                <w:szCs w:val="12"/>
                              </w:rPr>
                              <w:t>drop down</w:t>
                            </w:r>
                            <w:r w:rsidRPr="00D7333C">
                              <w:rPr>
                                <w:rFonts w:ascii="Arial" w:hAnsi="Arial" w:cs="Arial"/>
                                <w:sz w:val="12"/>
                                <w:szCs w:val="1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66E1D40" id="_x0000_t202" coordsize="21600,21600" o:spt="202" path="m,l,21600r21600,l21600,xe">
                <v:stroke joinstyle="miter"/>
                <v:path gradientshapeok="t" o:connecttype="rect"/>
              </v:shapetype>
              <v:shape id="Text Box 6" o:spid="_x0000_s1026" type="#_x0000_t202" style="position:absolute;left:0;text-align:left;margin-left:157.5pt;margin-top:90.45pt;width:51pt;height:4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" filled="f" stroked="f" strokeweight=".5pt">
                <v:textbox>
                  <w:txbxContent>
                    <w:p w14:paraId="16685918" w14:textId="77777777" w:rsidR="003B7609" w:rsidRPr="00D7333C" w:rsidRDefault="003B7609" w:rsidP="003B7609">
                      <w:pPr>
                        <w:rPr>
                          <w:rFonts w:ascii="Arial" w:hAnsi="Arial" w:cs="Arial"/>
                          <w:sz w:val="12"/>
                          <w:szCs w:val="12"/>
                        </w:rPr>
                      </w:pPr>
                      <w:r w:rsidRPr="00D7333C">
                        <w:rPr>
                          <w:rFonts w:ascii="Arial" w:hAnsi="Arial" w:cs="Arial"/>
                          <w:sz w:val="12"/>
                          <w:szCs w:val="12"/>
                        </w:rPr>
                        <w:t xml:space="preserve">A ser substituído por um </w:t>
                      </w:r>
                      <w:r w:rsidRPr="00D7333C">
                        <w:rPr>
                          <w:rFonts w:ascii="Arial" w:hAnsi="Arial" w:cs="Arial"/>
                          <w:i/>
                          <w:iCs/>
                          <w:sz w:val="12"/>
                          <w:szCs w:val="12"/>
                        </w:rPr>
                        <w:t>drop down</w:t>
                      </w:r>
                      <w:r w:rsidRPr="00D7333C">
                        <w:rPr>
                          <w:rFonts w:ascii="Arial" w:hAnsi="Arial" w:cs="Arial"/>
                          <w:sz w:val="12"/>
                          <w:szCs w:val="12"/>
                        </w:rPr>
                        <w:t>.</w:t>
                      </w:r>
                    </w:p>
                  </w:txbxContent>
                </v:textbox>
              </v:shape>
            </w:pict>
          </mc:Fallback>
        </mc:AlternateContent>
      </w:r>
      <w:r w:rsidRPr="004B2376">
        <w:rPr>
          <w:rFonts w:eastAsia="Calibri" w:cs="Arial"/>
          <w:noProof/>
          <w:kern w:val="0"/>
          <w:szCs w:val="22"/>
          <w:lang w:val="en-US"/>
          <w14:ligatures w14:val="none"/>
        </w:rPr>
        <mc:AlternateContent>
          <mc:Choice Requires="wps">
            <w:drawing>
              <wp:anchor distT="0" distB="0" distL="114300" distR="114300" simplePos="0" relativeHeight="251659264" behindDoc="0" locked="0" layoutInCell="1" allowOverlap="1" wp14:anchorId="0170BAD1" wp14:editId="5CBB95FA">
                <wp:simplePos x="0" y="0"/>
                <wp:positionH relativeFrom="column">
                  <wp:posOffset>2609850</wp:posOffset>
                </wp:positionH>
                <wp:positionV relativeFrom="paragraph">
                  <wp:posOffset>1174115</wp:posOffset>
                </wp:positionV>
                <wp:extent cx="45719" cy="431800"/>
                <wp:effectExtent l="19050" t="0" r="12065" b="25400"/>
                <wp:wrapNone/>
                <wp:docPr id="5" name="Left Brace 5"/>
                <wp:cNvGraphicFramePr/>
                <a:graphic xmlns:a="http://schemas.openxmlformats.org/drawingml/2006/main">
                  <a:graphicData uri="http://schemas.microsoft.com/office/word/2010/wordprocessingShape">
                    <wps:wsp>
                      <wps:cNvSpPr/>
                      <wps:spPr>
                        <a:xfrm>
                          <a:off x="0" y="0"/>
                          <a:ext cx="45719" cy="431800"/>
                        </a:xfrm>
                        <a:prstGeom prst="leftBrace">
                          <a:avLst/>
                        </a:prstGeom>
                        <a:noFill/>
                        <a:ln w="6350" cap="flat" cmpd="sng" algn="ctr">
                          <a:solidFill>
                            <a:srgbClr val="FF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42FBDFB7"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Left Brace 5" o:spid="_x0000_s1026" type="#_x0000_t87" style="position:absolute;margin-left:205.5pt;margin-top:92.45pt;width:3.6pt;height:34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" adj="191" strokecolor="red" strokeweight=".5pt">
                <v:stroke joinstyle="miter"/>
              </v:shape>
            </w:pict>
          </mc:Fallback>
        </mc:AlternateContent>
      </w:r>
      <w:r w:rsidRPr="004B2376">
        <w:rPr>
          <w:rFonts w:eastAsia="Calibri" w:cs="Arial"/>
          <w:noProof/>
          <w:kern w:val="0"/>
          <w:szCs w:val="22"/>
          <w:lang w:val="en-US"/>
          <w14:ligatures w14:val="none"/>
        </w:rPr>
        <w:drawing>
          <wp:inline distT="0" distB="0" distL="0" distR="0" wp14:anchorId="23757E8D" wp14:editId="6D84A749">
            <wp:extent cx="5943600" cy="3471545"/>
            <wp:effectExtent l="0" t="0" r="0" b="0"/>
            <wp:docPr id="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computer&#10;&#10;Description automatically generated"/>
                    <pic:cNvPicPr/>
                  </pic:nvPicPr>
                  <pic:blipFill>
                    <a:blip r:embed="rId12"/>
                    <a:stretch>
                      <a:fillRect/>
                    </a:stretch>
                  </pic:blipFill>
                  <pic:spPr>
                    <a:xfrm>
                      <a:off x="0" y="0"/>
                      <a:ext cx="5943600" cy="3471545"/>
                    </a:xfrm>
                    <a:prstGeom prst="rect">
                      <a:avLst/>
                    </a:prstGeom>
                  </pic:spPr>
                </pic:pic>
              </a:graphicData>
            </a:graphic>
          </wp:inline>
        </w:drawing>
      </w:r>
    </w:p>
    <w:p w14:paraId="158B7A0E" w14:textId="77777777" w:rsidR="003B7609" w:rsidRPr="004B2376" w:rsidRDefault="003B7609" w:rsidP="003B7609">
      <w:pPr>
        <w:spacing w:after="120" w:line="240" w:lineRule="auto"/>
        <w:jc w:val="both"/>
        <w:rPr>
          <w:rFonts w:eastAsia="Calibri" w:cs="Arial"/>
          <w:kern w:val="0"/>
          <w:szCs w:val="22"/>
          <w14:ligatures w14:val="none"/>
        </w:rPr>
      </w:pPr>
      <w:r w:rsidRPr="004B2376">
        <w:rPr>
          <w:rFonts w:eastAsia="Calibri" w:cs="Arial"/>
          <w:kern w:val="0"/>
          <w:szCs w:val="22"/>
          <w14:ligatures w14:val="none"/>
        </w:rPr>
        <w:t xml:space="preserve">Adicionalmente, a interface possui um botão intitulado “Exportar”. O objetivo aquando da execução é gerar um </w:t>
      </w:r>
      <w:r w:rsidRPr="004B2376">
        <w:rPr>
          <w:rFonts w:eastAsia="Calibri" w:cs="Arial"/>
          <w:i/>
          <w:iCs/>
          <w:kern w:val="0"/>
          <w:szCs w:val="22"/>
          <w14:ligatures w14:val="none"/>
        </w:rPr>
        <w:t xml:space="preserve">output </w:t>
      </w:r>
      <w:r w:rsidRPr="004B2376">
        <w:rPr>
          <w:rFonts w:eastAsia="Calibri" w:cs="Arial"/>
          <w:kern w:val="0"/>
          <w:szCs w:val="22"/>
          <w14:ligatures w14:val="none"/>
        </w:rPr>
        <w:t xml:space="preserve">com informação do perímetro e entidade selecionados. Uma vez exportado, esses campos serão descartados e o utilizador obtém o </w:t>
      </w:r>
      <w:r w:rsidRPr="004B2376">
        <w:rPr>
          <w:rFonts w:eastAsia="Calibri" w:cs="Arial"/>
          <w:i/>
          <w:iCs/>
          <w:kern w:val="0"/>
          <w:szCs w:val="22"/>
          <w14:ligatures w14:val="none"/>
        </w:rPr>
        <w:t>output</w:t>
      </w:r>
      <w:r w:rsidRPr="004B2376">
        <w:rPr>
          <w:rFonts w:eastAsia="Calibri" w:cs="Arial"/>
          <w:kern w:val="0"/>
          <w:szCs w:val="22"/>
          <w14:ligatures w14:val="none"/>
        </w:rPr>
        <w:t xml:space="preserve"> com as 5 tabelas prontas a carregar no portal do BCE, com a sexta tabela de descrição de campos adicional.</w:t>
      </w:r>
    </w:p>
    <w:p w14:paraId="22D633B2" w14:textId="77777777" w:rsidR="003B7609" w:rsidRPr="004B2376" w:rsidRDefault="003B7609" w:rsidP="003B7609">
      <w:pPr>
        <w:spacing w:after="120" w:line="240" w:lineRule="auto"/>
        <w:jc w:val="both"/>
        <w:rPr>
          <w:rFonts w:eastAsia="Calibri" w:cs="Arial"/>
          <w:kern w:val="0"/>
          <w:szCs w:val="22"/>
          <w14:ligatures w14:val="none"/>
        </w:rPr>
      </w:pPr>
    </w:p>
    <w:p w14:paraId="0E89E785" w14:textId="77777777" w:rsidR="003B7609" w:rsidRPr="004B2376" w:rsidRDefault="003B7609" w:rsidP="003B7609">
      <w:pPr>
        <w:keepNext/>
        <w:keepLines/>
        <w:numPr>
          <w:ilvl w:val="1"/>
          <w:numId w:val="10"/>
        </w:numPr>
        <w:spacing w:before="40" w:after="120" w:line="240" w:lineRule="auto"/>
        <w:jc w:val="both"/>
        <w:outlineLvl w:val="1"/>
        <w:rPr>
          <w:rFonts w:eastAsia="Times New Roman" w:cs="Arial"/>
          <w:b/>
          <w:bCs/>
          <w:kern w:val="0"/>
          <w:sz w:val="24"/>
          <w14:ligatures w14:val="none"/>
        </w:rPr>
      </w:pPr>
      <w:r w:rsidRPr="004B2376">
        <w:rPr>
          <w:rFonts w:eastAsia="Times New Roman" w:cs="Arial"/>
          <w:b/>
          <w:bCs/>
          <w:kern w:val="0"/>
          <w:sz w:val="24"/>
          <w14:ligatures w14:val="none"/>
        </w:rPr>
        <w:t>Definição de parâmetros</w:t>
      </w:r>
    </w:p>
    <w:p w14:paraId="5B83811A" w14:textId="77777777" w:rsidR="003B7609" w:rsidRPr="004B2376" w:rsidRDefault="003B7609" w:rsidP="003B7609">
      <w:pPr>
        <w:spacing w:after="120" w:line="240" w:lineRule="auto"/>
        <w:jc w:val="both"/>
        <w:rPr>
          <w:rFonts w:eastAsia="Calibri" w:cs="Arial"/>
          <w:kern w:val="0"/>
          <w:szCs w:val="22"/>
          <w14:ligatures w14:val="none"/>
        </w:rPr>
      </w:pPr>
      <w:r w:rsidRPr="004B2376">
        <w:rPr>
          <w:rFonts w:eastAsia="Calibri" w:cs="Arial"/>
          <w:kern w:val="0"/>
          <w:szCs w:val="22"/>
          <w14:ligatures w14:val="none"/>
        </w:rPr>
        <w:t xml:space="preserve">No </w:t>
      </w:r>
      <w:r w:rsidRPr="004B2376">
        <w:rPr>
          <w:rFonts w:eastAsia="Calibri" w:cs="Arial"/>
          <w:i/>
          <w:iCs/>
          <w:kern w:val="0"/>
          <w:szCs w:val="22"/>
          <w14:ligatures w14:val="none"/>
        </w:rPr>
        <w:t>front</w:t>
      </w:r>
      <w:r w:rsidRPr="004B2376">
        <w:rPr>
          <w:rFonts w:eastAsia="Calibri" w:cs="Arial"/>
          <w:kern w:val="0"/>
          <w:szCs w:val="22"/>
          <w14:ligatures w14:val="none"/>
        </w:rPr>
        <w:t xml:space="preserve"> o utilizador pode definir parâmetros para diferentes dimensões, consoante a estrutura abaixo apresentada:</w:t>
      </w:r>
    </w:p>
    <w:tbl>
      <w:tblPr>
        <w:tblStyle w:val="TableGrid1"/>
        <w:tblW w:w="9350" w:type="dxa"/>
        <w:tblLook w:val="04A0" w:firstRow="1" w:lastRow="0" w:firstColumn="1" w:lastColumn="0" w:noHBand="0" w:noVBand="1"/>
      </w:tblPr>
      <w:tblGrid>
        <w:gridCol w:w="1870"/>
        <w:gridCol w:w="1870"/>
        <w:gridCol w:w="1870"/>
        <w:gridCol w:w="1870"/>
        <w:gridCol w:w="1870"/>
      </w:tblGrid>
      <w:tr w:rsidR="003B7609" w:rsidRPr="004B2376" w14:paraId="66E57FD8" w14:textId="77777777" w:rsidTr="004C1850">
        <w:tc>
          <w:tcPr>
            <w:tcW w:w="1870" w:type="dxa"/>
            <w:tcBorders>
              <w:top w:val="single" w:sz="4" w:space="0" w:color="FFFFFF"/>
              <w:left w:val="single" w:sz="4" w:space="0" w:color="FFFFFF"/>
              <w:bottom w:val="single" w:sz="4" w:space="0" w:color="FFFFFF"/>
              <w:right w:val="single" w:sz="4" w:space="0" w:color="FFFFFF"/>
            </w:tcBorders>
            <w:shd w:val="clear" w:color="auto" w:fill="FF0000"/>
            <w:vAlign w:val="center"/>
          </w:tcPr>
          <w:p w14:paraId="5EFCAD97" w14:textId="77777777" w:rsidR="003B7609" w:rsidRPr="004B2376" w:rsidRDefault="003B7609" w:rsidP="004C1850">
            <w:pPr>
              <w:spacing w:line="360" w:lineRule="auto"/>
              <w:jc w:val="center"/>
              <w:rPr>
                <w:rFonts w:eastAsia="Calibri" w:cs="Arial"/>
                <w:b/>
                <w:bCs/>
                <w:color w:val="FFFFFF"/>
                <w:sz w:val="20"/>
                <w:szCs w:val="20"/>
              </w:rPr>
            </w:pPr>
            <w:r w:rsidRPr="004B2376">
              <w:rPr>
                <w:rFonts w:eastAsia="Calibri" w:cs="Arial"/>
                <w:b/>
                <w:bCs/>
                <w:color w:val="FFFFFF"/>
                <w:sz w:val="20"/>
                <w:szCs w:val="20"/>
              </w:rPr>
              <w:t>dimensao</w:t>
            </w:r>
          </w:p>
        </w:tc>
        <w:tc>
          <w:tcPr>
            <w:tcW w:w="1870" w:type="dxa"/>
            <w:tcBorders>
              <w:top w:val="single" w:sz="4" w:space="0" w:color="FFFFFF"/>
              <w:left w:val="single" w:sz="4" w:space="0" w:color="FFFFFF"/>
              <w:bottom w:val="single" w:sz="4" w:space="0" w:color="FFFFFF"/>
              <w:right w:val="single" w:sz="4" w:space="0" w:color="FFFFFF"/>
            </w:tcBorders>
            <w:shd w:val="clear" w:color="auto" w:fill="FF0000"/>
            <w:vAlign w:val="center"/>
          </w:tcPr>
          <w:p w14:paraId="1E9C7052" w14:textId="77777777" w:rsidR="003B7609" w:rsidRPr="004B2376" w:rsidRDefault="003B7609" w:rsidP="004C1850">
            <w:pPr>
              <w:spacing w:line="360" w:lineRule="auto"/>
              <w:jc w:val="center"/>
              <w:rPr>
                <w:rFonts w:eastAsia="Calibri" w:cs="Arial"/>
                <w:b/>
                <w:bCs/>
                <w:color w:val="FFFFFF"/>
                <w:sz w:val="20"/>
                <w:szCs w:val="20"/>
              </w:rPr>
            </w:pPr>
            <w:r w:rsidRPr="004B2376">
              <w:rPr>
                <w:rFonts w:eastAsia="Calibri" w:cs="Arial"/>
                <w:b/>
                <w:bCs/>
                <w:color w:val="FFFFFF"/>
                <w:sz w:val="20"/>
                <w:szCs w:val="20"/>
              </w:rPr>
              <w:t>flag_exportacao</w:t>
            </w:r>
          </w:p>
        </w:tc>
        <w:tc>
          <w:tcPr>
            <w:tcW w:w="1870" w:type="dxa"/>
            <w:tcBorders>
              <w:top w:val="single" w:sz="4" w:space="0" w:color="FFFFFF"/>
              <w:left w:val="single" w:sz="4" w:space="0" w:color="FFFFFF"/>
              <w:bottom w:val="single" w:sz="4" w:space="0" w:color="FFFFFF"/>
              <w:right w:val="single" w:sz="4" w:space="0" w:color="FFFFFF"/>
            </w:tcBorders>
            <w:shd w:val="clear" w:color="auto" w:fill="FF0000"/>
            <w:vAlign w:val="center"/>
          </w:tcPr>
          <w:p w14:paraId="728DB3EE" w14:textId="77777777" w:rsidR="003B7609" w:rsidRPr="004B2376" w:rsidRDefault="003B7609" w:rsidP="004C1850">
            <w:pPr>
              <w:spacing w:line="360" w:lineRule="auto"/>
              <w:jc w:val="center"/>
              <w:rPr>
                <w:rFonts w:eastAsia="Calibri" w:cs="Arial"/>
                <w:b/>
                <w:bCs/>
                <w:i/>
                <w:iCs/>
                <w:color w:val="FFFFFF"/>
                <w:sz w:val="20"/>
                <w:szCs w:val="20"/>
              </w:rPr>
            </w:pPr>
            <w:r w:rsidRPr="004B2376">
              <w:rPr>
                <w:rFonts w:eastAsia="Calibri" w:cs="Arial"/>
                <w:b/>
                <w:bCs/>
                <w:i/>
                <w:iCs/>
                <w:color w:val="FFFFFF"/>
                <w:sz w:val="20"/>
                <w:szCs w:val="20"/>
              </w:rPr>
              <w:t>field_name_1</w:t>
            </w:r>
          </w:p>
        </w:tc>
        <w:tc>
          <w:tcPr>
            <w:tcW w:w="1870" w:type="dxa"/>
            <w:tcBorders>
              <w:top w:val="single" w:sz="4" w:space="0" w:color="FFFFFF"/>
              <w:left w:val="single" w:sz="4" w:space="0" w:color="FFFFFF"/>
              <w:bottom w:val="single" w:sz="4" w:space="0" w:color="FFFFFF"/>
              <w:right w:val="single" w:sz="4" w:space="0" w:color="FFFFFF"/>
            </w:tcBorders>
            <w:shd w:val="clear" w:color="auto" w:fill="FF0000"/>
            <w:vAlign w:val="center"/>
          </w:tcPr>
          <w:p w14:paraId="413CAFDD" w14:textId="77777777" w:rsidR="003B7609" w:rsidRPr="004B2376" w:rsidRDefault="003B7609" w:rsidP="004C1850">
            <w:pPr>
              <w:spacing w:line="360" w:lineRule="auto"/>
              <w:jc w:val="center"/>
              <w:rPr>
                <w:rFonts w:eastAsia="Calibri" w:cs="Arial"/>
                <w:b/>
                <w:bCs/>
                <w:color w:val="FFFFFF"/>
                <w:sz w:val="20"/>
                <w:szCs w:val="20"/>
              </w:rPr>
            </w:pPr>
            <w:r w:rsidRPr="004B2376">
              <w:rPr>
                <w:rFonts w:eastAsia="Calibri" w:cs="Arial"/>
                <w:b/>
                <w:bCs/>
                <w:i/>
                <w:iCs/>
                <w:color w:val="FFFFFF"/>
                <w:sz w:val="20"/>
                <w:szCs w:val="20"/>
              </w:rPr>
              <w:t>field_name_2</w:t>
            </w:r>
          </w:p>
        </w:tc>
        <w:tc>
          <w:tcPr>
            <w:tcW w:w="1870" w:type="dxa"/>
            <w:tcBorders>
              <w:top w:val="single" w:sz="4" w:space="0" w:color="FFFFFF"/>
              <w:left w:val="single" w:sz="4" w:space="0" w:color="FFFFFF"/>
              <w:bottom w:val="single" w:sz="4" w:space="0" w:color="FFFFFF"/>
              <w:right w:val="single" w:sz="4" w:space="0" w:color="FFFFFF"/>
            </w:tcBorders>
            <w:shd w:val="clear" w:color="auto" w:fill="FF0000"/>
            <w:vAlign w:val="center"/>
          </w:tcPr>
          <w:p w14:paraId="50339B9C" w14:textId="77777777" w:rsidR="003B7609" w:rsidRPr="004B2376" w:rsidRDefault="003B7609" w:rsidP="004C1850">
            <w:pPr>
              <w:spacing w:line="360" w:lineRule="auto"/>
              <w:jc w:val="center"/>
              <w:rPr>
                <w:rFonts w:eastAsia="Calibri" w:cs="Arial"/>
                <w:b/>
                <w:bCs/>
                <w:color w:val="FFFFFF"/>
                <w:sz w:val="20"/>
                <w:szCs w:val="20"/>
              </w:rPr>
            </w:pPr>
            <w:r w:rsidRPr="004B2376">
              <w:rPr>
                <w:rFonts w:eastAsia="Calibri" w:cs="Arial"/>
                <w:b/>
                <w:bCs/>
                <w:i/>
                <w:iCs/>
                <w:color w:val="FFFFFF"/>
                <w:sz w:val="20"/>
                <w:szCs w:val="20"/>
              </w:rPr>
              <w:t>field_name_3</w:t>
            </w:r>
          </w:p>
        </w:tc>
      </w:tr>
      <w:tr w:rsidR="003B7609" w:rsidRPr="004B2376" w14:paraId="0797D1DC" w14:textId="77777777" w:rsidTr="004C1850">
        <w:tc>
          <w:tcPr>
            <w:tcW w:w="1870" w:type="dxa"/>
            <w:tcBorders>
              <w:top w:val="single" w:sz="4" w:space="0" w:color="FFFFFF"/>
            </w:tcBorders>
          </w:tcPr>
          <w:p w14:paraId="0D6668F3" w14:textId="77777777" w:rsidR="003B7609" w:rsidRPr="004B2376" w:rsidRDefault="003B7609" w:rsidP="004C1850">
            <w:pPr>
              <w:spacing w:line="360" w:lineRule="auto"/>
              <w:jc w:val="both"/>
              <w:rPr>
                <w:rFonts w:eastAsia="Calibri" w:cs="Arial"/>
                <w:sz w:val="20"/>
                <w:szCs w:val="20"/>
              </w:rPr>
            </w:pPr>
            <w:r w:rsidRPr="004B2376">
              <w:rPr>
                <w:rFonts w:eastAsia="Calibri" w:cs="Arial"/>
                <w:sz w:val="20"/>
                <w:szCs w:val="20"/>
              </w:rPr>
              <w:t>Segmento_x</w:t>
            </w:r>
          </w:p>
        </w:tc>
        <w:tc>
          <w:tcPr>
            <w:tcW w:w="1870" w:type="dxa"/>
            <w:tcBorders>
              <w:top w:val="single" w:sz="4" w:space="0" w:color="FFFFFF"/>
            </w:tcBorders>
            <w:vAlign w:val="center"/>
          </w:tcPr>
          <w:p w14:paraId="2CD4DFD6" w14:textId="77777777" w:rsidR="003B7609" w:rsidRPr="004B2376" w:rsidRDefault="003B7609" w:rsidP="004C1850">
            <w:pPr>
              <w:spacing w:line="360" w:lineRule="auto"/>
              <w:jc w:val="both"/>
              <w:rPr>
                <w:rFonts w:eastAsia="Calibri" w:cs="Arial"/>
                <w:sz w:val="20"/>
                <w:szCs w:val="20"/>
              </w:rPr>
            </w:pPr>
            <w:r w:rsidRPr="004B2376">
              <w:rPr>
                <w:rFonts w:eastAsia="Calibri" w:cs="Arial"/>
                <w:sz w:val="20"/>
                <w:szCs w:val="20"/>
              </w:rPr>
              <w:t>1</w:t>
            </w:r>
          </w:p>
        </w:tc>
        <w:tc>
          <w:tcPr>
            <w:tcW w:w="1870" w:type="dxa"/>
            <w:tcBorders>
              <w:top w:val="single" w:sz="4" w:space="0" w:color="FFFFFF"/>
            </w:tcBorders>
          </w:tcPr>
          <w:p w14:paraId="7D9BD900" w14:textId="77777777" w:rsidR="003B7609" w:rsidRPr="004B2376" w:rsidRDefault="003B7609" w:rsidP="004C1850">
            <w:pPr>
              <w:spacing w:line="360" w:lineRule="auto"/>
              <w:jc w:val="both"/>
              <w:rPr>
                <w:rFonts w:eastAsia="Calibri" w:cs="Arial"/>
                <w:sz w:val="20"/>
                <w:szCs w:val="20"/>
              </w:rPr>
            </w:pPr>
            <w:r w:rsidRPr="004B2376">
              <w:rPr>
                <w:rFonts w:eastAsia="Calibri" w:cs="Arial"/>
                <w:sz w:val="20"/>
                <w:szCs w:val="20"/>
              </w:rPr>
              <w:t>x1</w:t>
            </w:r>
          </w:p>
        </w:tc>
        <w:tc>
          <w:tcPr>
            <w:tcW w:w="1870" w:type="dxa"/>
            <w:tcBorders>
              <w:top w:val="single" w:sz="4" w:space="0" w:color="FFFFFF"/>
            </w:tcBorders>
          </w:tcPr>
          <w:p w14:paraId="5EE0C10C" w14:textId="77777777" w:rsidR="003B7609" w:rsidRPr="004B2376" w:rsidRDefault="003B7609" w:rsidP="004C1850">
            <w:pPr>
              <w:spacing w:line="360" w:lineRule="auto"/>
              <w:jc w:val="both"/>
              <w:rPr>
                <w:rFonts w:eastAsia="Calibri" w:cs="Arial"/>
                <w:sz w:val="20"/>
                <w:szCs w:val="20"/>
              </w:rPr>
            </w:pPr>
            <w:r w:rsidRPr="004B2376">
              <w:rPr>
                <w:rFonts w:eastAsia="Calibri" w:cs="Arial"/>
                <w:sz w:val="20"/>
                <w:szCs w:val="20"/>
              </w:rPr>
              <w:t>x2</w:t>
            </w:r>
          </w:p>
        </w:tc>
        <w:tc>
          <w:tcPr>
            <w:tcW w:w="1870" w:type="dxa"/>
            <w:tcBorders>
              <w:top w:val="single" w:sz="4" w:space="0" w:color="FFFFFF"/>
            </w:tcBorders>
          </w:tcPr>
          <w:p w14:paraId="6F5AC080" w14:textId="77777777" w:rsidR="003B7609" w:rsidRPr="004B2376" w:rsidRDefault="003B7609" w:rsidP="004C1850">
            <w:pPr>
              <w:spacing w:line="360" w:lineRule="auto"/>
              <w:jc w:val="both"/>
              <w:rPr>
                <w:rFonts w:eastAsia="Calibri" w:cs="Arial"/>
                <w:sz w:val="20"/>
                <w:szCs w:val="20"/>
              </w:rPr>
            </w:pPr>
            <w:r w:rsidRPr="004B2376">
              <w:rPr>
                <w:rFonts w:eastAsia="Calibri" w:cs="Arial"/>
                <w:sz w:val="20"/>
                <w:szCs w:val="20"/>
              </w:rPr>
              <w:t>x3</w:t>
            </w:r>
          </w:p>
        </w:tc>
      </w:tr>
      <w:tr w:rsidR="003B7609" w:rsidRPr="004B2376" w14:paraId="45B7222C" w14:textId="77777777" w:rsidTr="004C1850">
        <w:tc>
          <w:tcPr>
            <w:tcW w:w="1870" w:type="dxa"/>
            <w:tcBorders>
              <w:top w:val="single" w:sz="4" w:space="0" w:color="FFFFFF"/>
            </w:tcBorders>
          </w:tcPr>
          <w:p w14:paraId="665A9300" w14:textId="77777777" w:rsidR="003B7609" w:rsidRPr="004B2376" w:rsidRDefault="003B7609" w:rsidP="004C1850">
            <w:pPr>
              <w:spacing w:line="360" w:lineRule="auto"/>
              <w:jc w:val="both"/>
              <w:rPr>
                <w:rFonts w:eastAsia="Calibri" w:cs="Arial"/>
                <w:sz w:val="20"/>
                <w:szCs w:val="20"/>
              </w:rPr>
            </w:pPr>
            <w:r w:rsidRPr="004B2376">
              <w:rPr>
                <w:rFonts w:eastAsia="Calibri" w:cs="Arial"/>
                <w:sz w:val="20"/>
                <w:szCs w:val="20"/>
              </w:rPr>
              <w:t>Segmento_x</w:t>
            </w:r>
          </w:p>
        </w:tc>
        <w:tc>
          <w:tcPr>
            <w:tcW w:w="1870" w:type="dxa"/>
            <w:tcBorders>
              <w:top w:val="single" w:sz="4" w:space="0" w:color="FFFFFF"/>
            </w:tcBorders>
            <w:vAlign w:val="center"/>
          </w:tcPr>
          <w:p w14:paraId="3BC65C0A" w14:textId="77777777" w:rsidR="003B7609" w:rsidRPr="004B2376" w:rsidRDefault="003B7609" w:rsidP="004C1850">
            <w:pPr>
              <w:spacing w:line="360" w:lineRule="auto"/>
              <w:jc w:val="both"/>
              <w:rPr>
                <w:rFonts w:eastAsia="Calibri" w:cs="Arial"/>
                <w:sz w:val="20"/>
                <w:szCs w:val="20"/>
              </w:rPr>
            </w:pPr>
            <w:r w:rsidRPr="004B2376">
              <w:rPr>
                <w:rFonts w:eastAsia="Calibri" w:cs="Arial"/>
                <w:sz w:val="20"/>
                <w:szCs w:val="20"/>
              </w:rPr>
              <w:t>1</w:t>
            </w:r>
          </w:p>
        </w:tc>
        <w:tc>
          <w:tcPr>
            <w:tcW w:w="1870" w:type="dxa"/>
            <w:tcBorders>
              <w:top w:val="single" w:sz="4" w:space="0" w:color="FFFFFF"/>
            </w:tcBorders>
          </w:tcPr>
          <w:p w14:paraId="43C5BAD5" w14:textId="77777777" w:rsidR="003B7609" w:rsidRPr="004B2376" w:rsidRDefault="003B7609" w:rsidP="004C1850">
            <w:pPr>
              <w:spacing w:line="360" w:lineRule="auto"/>
              <w:jc w:val="both"/>
              <w:rPr>
                <w:rFonts w:eastAsia="Calibri" w:cs="Arial"/>
                <w:sz w:val="20"/>
                <w:szCs w:val="20"/>
              </w:rPr>
            </w:pPr>
            <w:r w:rsidRPr="004B2376">
              <w:rPr>
                <w:rFonts w:eastAsia="Calibri" w:cs="Arial"/>
                <w:sz w:val="20"/>
                <w:szCs w:val="20"/>
              </w:rPr>
              <w:t>x4</w:t>
            </w:r>
          </w:p>
        </w:tc>
        <w:tc>
          <w:tcPr>
            <w:tcW w:w="1870" w:type="dxa"/>
            <w:tcBorders>
              <w:top w:val="single" w:sz="4" w:space="0" w:color="FFFFFF"/>
            </w:tcBorders>
          </w:tcPr>
          <w:p w14:paraId="139D56FF" w14:textId="77777777" w:rsidR="003B7609" w:rsidRPr="004B2376" w:rsidRDefault="003B7609" w:rsidP="004C1850">
            <w:pPr>
              <w:spacing w:line="360" w:lineRule="auto"/>
              <w:jc w:val="both"/>
              <w:rPr>
                <w:rFonts w:eastAsia="Calibri" w:cs="Arial"/>
                <w:sz w:val="20"/>
                <w:szCs w:val="20"/>
              </w:rPr>
            </w:pPr>
            <w:r w:rsidRPr="004B2376">
              <w:rPr>
                <w:rFonts w:eastAsia="Calibri" w:cs="Arial"/>
                <w:sz w:val="20"/>
                <w:szCs w:val="20"/>
              </w:rPr>
              <w:t>x5</w:t>
            </w:r>
          </w:p>
        </w:tc>
        <w:tc>
          <w:tcPr>
            <w:tcW w:w="1870" w:type="dxa"/>
            <w:tcBorders>
              <w:top w:val="single" w:sz="4" w:space="0" w:color="FFFFFF"/>
            </w:tcBorders>
          </w:tcPr>
          <w:p w14:paraId="161F3168" w14:textId="77777777" w:rsidR="003B7609" w:rsidRPr="004B2376" w:rsidRDefault="003B7609" w:rsidP="004C1850">
            <w:pPr>
              <w:spacing w:line="360" w:lineRule="auto"/>
              <w:jc w:val="both"/>
              <w:rPr>
                <w:rFonts w:eastAsia="Calibri" w:cs="Arial"/>
                <w:sz w:val="20"/>
                <w:szCs w:val="20"/>
              </w:rPr>
            </w:pPr>
            <w:r w:rsidRPr="004B2376">
              <w:rPr>
                <w:rFonts w:eastAsia="Calibri" w:cs="Arial"/>
                <w:sz w:val="20"/>
                <w:szCs w:val="20"/>
              </w:rPr>
              <w:t>x6</w:t>
            </w:r>
          </w:p>
        </w:tc>
      </w:tr>
      <w:tr w:rsidR="003B7609" w:rsidRPr="004B2376" w14:paraId="56F72D53" w14:textId="77777777" w:rsidTr="004C1850">
        <w:tc>
          <w:tcPr>
            <w:tcW w:w="1870" w:type="dxa"/>
          </w:tcPr>
          <w:p w14:paraId="1DA6BF17" w14:textId="77777777" w:rsidR="003B7609" w:rsidRPr="004B2376" w:rsidRDefault="003B7609" w:rsidP="004C1850">
            <w:pPr>
              <w:spacing w:line="360" w:lineRule="auto"/>
              <w:jc w:val="both"/>
              <w:rPr>
                <w:rFonts w:eastAsia="Calibri" w:cs="Arial"/>
                <w:sz w:val="20"/>
                <w:szCs w:val="20"/>
              </w:rPr>
            </w:pPr>
            <w:r w:rsidRPr="004B2376">
              <w:rPr>
                <w:rFonts w:eastAsia="Calibri" w:cs="Arial"/>
                <w:sz w:val="20"/>
                <w:szCs w:val="20"/>
              </w:rPr>
              <w:t>Segmento_y</w:t>
            </w:r>
          </w:p>
        </w:tc>
        <w:tc>
          <w:tcPr>
            <w:tcW w:w="1870" w:type="dxa"/>
            <w:vAlign w:val="center"/>
          </w:tcPr>
          <w:p w14:paraId="20FD8550" w14:textId="77777777" w:rsidR="003B7609" w:rsidRPr="004B2376" w:rsidRDefault="003B7609" w:rsidP="004C1850">
            <w:pPr>
              <w:spacing w:line="360" w:lineRule="auto"/>
              <w:jc w:val="both"/>
              <w:rPr>
                <w:rFonts w:eastAsia="Calibri" w:cs="Arial"/>
                <w:sz w:val="20"/>
                <w:szCs w:val="20"/>
              </w:rPr>
            </w:pPr>
            <w:r w:rsidRPr="004B2376">
              <w:rPr>
                <w:rFonts w:eastAsia="Calibri" w:cs="Arial"/>
                <w:sz w:val="20"/>
                <w:szCs w:val="20"/>
              </w:rPr>
              <w:t>1</w:t>
            </w:r>
          </w:p>
        </w:tc>
        <w:tc>
          <w:tcPr>
            <w:tcW w:w="1870" w:type="dxa"/>
          </w:tcPr>
          <w:p w14:paraId="38F00B21" w14:textId="77777777" w:rsidR="003B7609" w:rsidRPr="004B2376" w:rsidRDefault="003B7609" w:rsidP="004C1850">
            <w:pPr>
              <w:spacing w:line="360" w:lineRule="auto"/>
              <w:jc w:val="both"/>
              <w:rPr>
                <w:rFonts w:eastAsia="Calibri" w:cs="Arial"/>
                <w:sz w:val="20"/>
                <w:szCs w:val="20"/>
              </w:rPr>
            </w:pPr>
            <w:r w:rsidRPr="004B2376">
              <w:rPr>
                <w:rFonts w:eastAsia="Calibri" w:cs="Arial"/>
                <w:sz w:val="20"/>
                <w:szCs w:val="20"/>
              </w:rPr>
              <w:t>y1</w:t>
            </w:r>
          </w:p>
        </w:tc>
        <w:tc>
          <w:tcPr>
            <w:tcW w:w="1870" w:type="dxa"/>
          </w:tcPr>
          <w:p w14:paraId="6BE7CC40" w14:textId="77777777" w:rsidR="003B7609" w:rsidRPr="004B2376" w:rsidRDefault="003B7609" w:rsidP="004C1850">
            <w:pPr>
              <w:spacing w:line="360" w:lineRule="auto"/>
              <w:jc w:val="both"/>
              <w:rPr>
                <w:rFonts w:eastAsia="Calibri" w:cs="Arial"/>
                <w:sz w:val="20"/>
                <w:szCs w:val="20"/>
              </w:rPr>
            </w:pPr>
            <w:r w:rsidRPr="004B2376">
              <w:rPr>
                <w:rFonts w:eastAsia="Calibri" w:cs="Arial"/>
                <w:sz w:val="20"/>
                <w:szCs w:val="20"/>
              </w:rPr>
              <w:t>y2</w:t>
            </w:r>
          </w:p>
        </w:tc>
        <w:tc>
          <w:tcPr>
            <w:tcW w:w="1870" w:type="dxa"/>
          </w:tcPr>
          <w:p w14:paraId="3693963B" w14:textId="77777777" w:rsidR="003B7609" w:rsidRPr="004B2376" w:rsidRDefault="003B7609" w:rsidP="004C1850">
            <w:pPr>
              <w:spacing w:line="360" w:lineRule="auto"/>
              <w:jc w:val="both"/>
              <w:rPr>
                <w:rFonts w:eastAsia="Calibri" w:cs="Arial"/>
                <w:sz w:val="20"/>
                <w:szCs w:val="20"/>
              </w:rPr>
            </w:pPr>
            <w:r w:rsidRPr="004B2376">
              <w:rPr>
                <w:rFonts w:eastAsia="Calibri" w:cs="Arial"/>
                <w:sz w:val="20"/>
                <w:szCs w:val="20"/>
              </w:rPr>
              <w:t>y3</w:t>
            </w:r>
          </w:p>
        </w:tc>
      </w:tr>
      <w:tr w:rsidR="003B7609" w:rsidRPr="004B2376" w14:paraId="57A20211" w14:textId="77777777" w:rsidTr="004C1850">
        <w:tc>
          <w:tcPr>
            <w:tcW w:w="1870" w:type="dxa"/>
          </w:tcPr>
          <w:p w14:paraId="6392A576" w14:textId="77777777" w:rsidR="003B7609" w:rsidRPr="004B2376" w:rsidRDefault="003B7609" w:rsidP="004C1850">
            <w:pPr>
              <w:spacing w:line="360" w:lineRule="auto"/>
              <w:jc w:val="both"/>
              <w:rPr>
                <w:rFonts w:eastAsia="Calibri" w:cs="Arial"/>
                <w:sz w:val="20"/>
                <w:szCs w:val="20"/>
              </w:rPr>
            </w:pPr>
            <w:r w:rsidRPr="004B2376">
              <w:rPr>
                <w:rFonts w:eastAsia="Calibri" w:cs="Arial"/>
                <w:sz w:val="20"/>
                <w:szCs w:val="20"/>
              </w:rPr>
              <w:t>Segmento_z</w:t>
            </w:r>
          </w:p>
        </w:tc>
        <w:tc>
          <w:tcPr>
            <w:tcW w:w="1870" w:type="dxa"/>
            <w:vAlign w:val="center"/>
          </w:tcPr>
          <w:p w14:paraId="0BE297AE" w14:textId="77777777" w:rsidR="003B7609" w:rsidRPr="004B2376" w:rsidRDefault="003B7609" w:rsidP="004C1850">
            <w:pPr>
              <w:spacing w:line="360" w:lineRule="auto"/>
              <w:jc w:val="both"/>
              <w:rPr>
                <w:rFonts w:eastAsia="Calibri" w:cs="Arial"/>
                <w:sz w:val="20"/>
                <w:szCs w:val="20"/>
              </w:rPr>
            </w:pPr>
            <w:r w:rsidRPr="004B2376">
              <w:rPr>
                <w:rFonts w:eastAsia="Calibri" w:cs="Arial"/>
                <w:sz w:val="20"/>
                <w:szCs w:val="20"/>
              </w:rPr>
              <w:t>0</w:t>
            </w:r>
          </w:p>
        </w:tc>
        <w:tc>
          <w:tcPr>
            <w:tcW w:w="1870" w:type="dxa"/>
          </w:tcPr>
          <w:p w14:paraId="0EE1B2B3" w14:textId="77777777" w:rsidR="003B7609" w:rsidRPr="004B2376" w:rsidRDefault="003B7609" w:rsidP="004C1850">
            <w:pPr>
              <w:spacing w:line="360" w:lineRule="auto"/>
              <w:jc w:val="both"/>
              <w:rPr>
                <w:rFonts w:eastAsia="Calibri" w:cs="Arial"/>
                <w:sz w:val="20"/>
                <w:szCs w:val="20"/>
              </w:rPr>
            </w:pPr>
            <w:r w:rsidRPr="004B2376">
              <w:rPr>
                <w:rFonts w:eastAsia="Calibri" w:cs="Arial"/>
                <w:sz w:val="20"/>
                <w:szCs w:val="20"/>
              </w:rPr>
              <w:t>z1</w:t>
            </w:r>
          </w:p>
        </w:tc>
        <w:tc>
          <w:tcPr>
            <w:tcW w:w="1870" w:type="dxa"/>
          </w:tcPr>
          <w:p w14:paraId="03913142" w14:textId="77777777" w:rsidR="003B7609" w:rsidRPr="004B2376" w:rsidRDefault="003B7609" w:rsidP="004C1850">
            <w:pPr>
              <w:spacing w:line="360" w:lineRule="auto"/>
              <w:jc w:val="both"/>
              <w:rPr>
                <w:rFonts w:eastAsia="Calibri" w:cs="Arial"/>
                <w:sz w:val="20"/>
                <w:szCs w:val="20"/>
              </w:rPr>
            </w:pPr>
            <w:r w:rsidRPr="004B2376">
              <w:rPr>
                <w:rFonts w:eastAsia="Calibri" w:cs="Arial"/>
                <w:sz w:val="20"/>
                <w:szCs w:val="20"/>
              </w:rPr>
              <w:t>z2</w:t>
            </w:r>
          </w:p>
        </w:tc>
        <w:tc>
          <w:tcPr>
            <w:tcW w:w="1870" w:type="dxa"/>
          </w:tcPr>
          <w:p w14:paraId="741B553D" w14:textId="77777777" w:rsidR="003B7609" w:rsidRPr="004B2376" w:rsidRDefault="003B7609" w:rsidP="004C1850">
            <w:pPr>
              <w:spacing w:line="360" w:lineRule="auto"/>
              <w:jc w:val="both"/>
              <w:rPr>
                <w:rFonts w:eastAsia="Calibri" w:cs="Arial"/>
                <w:sz w:val="20"/>
                <w:szCs w:val="20"/>
              </w:rPr>
            </w:pPr>
            <w:r w:rsidRPr="004B2376">
              <w:rPr>
                <w:rFonts w:eastAsia="Calibri" w:cs="Arial"/>
                <w:sz w:val="20"/>
                <w:szCs w:val="20"/>
              </w:rPr>
              <w:t>z3</w:t>
            </w:r>
          </w:p>
        </w:tc>
      </w:tr>
    </w:tbl>
    <w:p w14:paraId="7D361838" w14:textId="77777777" w:rsidR="003B7609" w:rsidRPr="004B2376" w:rsidRDefault="003B7609" w:rsidP="003B7609">
      <w:pPr>
        <w:spacing w:line="360" w:lineRule="auto"/>
        <w:jc w:val="both"/>
        <w:rPr>
          <w:rFonts w:eastAsia="Calibri" w:cs="Arial"/>
          <w:kern w:val="0"/>
          <w:sz w:val="20"/>
          <w:szCs w:val="20"/>
          <w14:ligatures w14:val="none"/>
        </w:rPr>
      </w:pPr>
    </w:p>
    <w:p w14:paraId="1F4C1894" w14:textId="77777777" w:rsidR="003B7609" w:rsidRPr="004B2376" w:rsidRDefault="003B7609" w:rsidP="003B7609">
      <w:pPr>
        <w:spacing w:line="360" w:lineRule="auto"/>
        <w:jc w:val="both"/>
        <w:rPr>
          <w:rFonts w:eastAsia="Calibri" w:cs="Arial"/>
          <w:kern w:val="0"/>
          <w:szCs w:val="22"/>
          <w14:ligatures w14:val="none"/>
        </w:rPr>
      </w:pPr>
      <w:r w:rsidRPr="004B2376">
        <w:rPr>
          <w:rFonts w:eastAsia="Calibri" w:cs="Arial"/>
          <w:kern w:val="0"/>
          <w:szCs w:val="22"/>
          <w14:ligatures w14:val="none"/>
        </w:rPr>
        <w:t>A tabela de parametrização segue a seguinte especificação:</w:t>
      </w:r>
    </w:p>
    <w:p w14:paraId="45579F89" w14:textId="77777777" w:rsidR="003B7609" w:rsidRPr="004B2376" w:rsidRDefault="003B7609" w:rsidP="003B7609">
      <w:pPr>
        <w:numPr>
          <w:ilvl w:val="0"/>
          <w:numId w:val="11"/>
        </w:numPr>
        <w:spacing w:line="360" w:lineRule="auto"/>
        <w:contextualSpacing/>
        <w:jc w:val="both"/>
        <w:rPr>
          <w:rFonts w:eastAsia="Calibri" w:cs="Arial"/>
          <w:kern w:val="0"/>
          <w:szCs w:val="22"/>
          <w14:ligatures w14:val="none"/>
        </w:rPr>
      </w:pPr>
      <w:r w:rsidRPr="004B2376">
        <w:rPr>
          <w:rFonts w:eastAsia="Calibri" w:cs="Arial"/>
          <w:kern w:val="0"/>
          <w:szCs w:val="22"/>
          <w14:ligatures w14:val="none"/>
        </w:rPr>
        <w:t>Uma linha define um conjunto de condições que definirá cada dimensão;</w:t>
      </w:r>
    </w:p>
    <w:p w14:paraId="4D902655" w14:textId="77777777" w:rsidR="003B7609" w:rsidRPr="004B2376" w:rsidRDefault="003B7609" w:rsidP="003B7609">
      <w:pPr>
        <w:numPr>
          <w:ilvl w:val="0"/>
          <w:numId w:val="11"/>
        </w:numPr>
        <w:spacing w:line="360" w:lineRule="auto"/>
        <w:contextualSpacing/>
        <w:jc w:val="both"/>
        <w:rPr>
          <w:rFonts w:eastAsia="Calibri" w:cs="Arial"/>
          <w:kern w:val="0"/>
          <w:szCs w:val="22"/>
          <w14:ligatures w14:val="none"/>
        </w:rPr>
      </w:pPr>
      <w:r w:rsidRPr="004B2376">
        <w:rPr>
          <w:rFonts w:eastAsia="Calibri" w:cs="Arial"/>
          <w:kern w:val="0"/>
          <w:szCs w:val="22"/>
          <w14:ligatures w14:val="none"/>
        </w:rPr>
        <w:t xml:space="preserve">Uma dimensão pode ser definida </w:t>
      </w:r>
      <w:r w:rsidRPr="004B2376">
        <w:rPr>
          <w:rFonts w:eastAsia="Calibri" w:cs="Arial"/>
          <w:kern w:val="0"/>
          <w:szCs w:val="22"/>
          <w:u w:val="single"/>
          <w14:ligatures w14:val="none"/>
        </w:rPr>
        <w:t>por mais do que uma linha</w:t>
      </w:r>
      <w:r w:rsidRPr="004B2376">
        <w:rPr>
          <w:rFonts w:eastAsia="Calibri" w:cs="Arial"/>
          <w:kern w:val="0"/>
          <w:szCs w:val="22"/>
          <w14:ligatures w14:val="none"/>
        </w:rPr>
        <w:t>;</w:t>
      </w:r>
    </w:p>
    <w:p w14:paraId="2E1B635F" w14:textId="77777777" w:rsidR="003B7609" w:rsidRPr="004B2376" w:rsidRDefault="003B7609" w:rsidP="003B7609">
      <w:pPr>
        <w:numPr>
          <w:ilvl w:val="0"/>
          <w:numId w:val="11"/>
        </w:numPr>
        <w:spacing w:line="360" w:lineRule="auto"/>
        <w:contextualSpacing/>
        <w:jc w:val="both"/>
        <w:rPr>
          <w:rFonts w:eastAsia="Calibri" w:cs="Arial"/>
          <w:kern w:val="0"/>
          <w:szCs w:val="22"/>
          <w14:ligatures w14:val="none"/>
        </w:rPr>
      </w:pPr>
      <w:r w:rsidRPr="004B2376">
        <w:rPr>
          <w:rFonts w:eastAsia="Calibri" w:cs="Arial"/>
          <w:kern w:val="0"/>
          <w:szCs w:val="22"/>
          <w14:ligatures w14:val="none"/>
        </w:rPr>
        <w:t>As linhas que definem o mesmo segmento representam condições disjuntivas (</w:t>
      </w:r>
      <w:r w:rsidRPr="004B2376">
        <w:rPr>
          <w:rFonts w:eastAsia="Calibri" w:cs="Arial"/>
          <w:b/>
          <w:bCs/>
          <w:kern w:val="0"/>
          <w:szCs w:val="22"/>
          <w14:ligatures w14:val="none"/>
        </w:rPr>
        <w:t>OR</w:t>
      </w:r>
      <w:r w:rsidRPr="004B2376">
        <w:rPr>
          <w:rFonts w:eastAsia="Calibri" w:cs="Arial"/>
          <w:kern w:val="0"/>
          <w:szCs w:val="22"/>
          <w14:ligatures w14:val="none"/>
        </w:rPr>
        <w:t>):</w:t>
      </w:r>
    </w:p>
    <w:p w14:paraId="6BBFFAD7" w14:textId="77777777" w:rsidR="003B7609" w:rsidRPr="004B2376" w:rsidRDefault="003B7609" w:rsidP="003B7609">
      <w:pPr>
        <w:numPr>
          <w:ilvl w:val="0"/>
          <w:numId w:val="11"/>
        </w:numPr>
        <w:spacing w:line="360" w:lineRule="auto"/>
        <w:contextualSpacing/>
        <w:jc w:val="both"/>
        <w:rPr>
          <w:rFonts w:eastAsia="Calibri" w:cs="Arial"/>
          <w:kern w:val="0"/>
          <w:szCs w:val="22"/>
          <w14:ligatures w14:val="none"/>
        </w:rPr>
      </w:pPr>
      <w:r w:rsidRPr="004B2376">
        <w:rPr>
          <w:rFonts w:eastAsia="Calibri" w:cs="Arial"/>
          <w:kern w:val="0"/>
          <w:szCs w:val="22"/>
          <w14:ligatures w14:val="none"/>
        </w:rPr>
        <w:t>As colunas, por outro lado, definem condições conjuntivas (</w:t>
      </w:r>
      <w:r w:rsidRPr="004B2376">
        <w:rPr>
          <w:rFonts w:eastAsia="Calibri" w:cs="Arial"/>
          <w:b/>
          <w:bCs/>
          <w:kern w:val="0"/>
          <w:szCs w:val="22"/>
          <w14:ligatures w14:val="none"/>
        </w:rPr>
        <w:t>AND</w:t>
      </w:r>
      <w:r w:rsidRPr="004B2376">
        <w:rPr>
          <w:rFonts w:eastAsia="Calibri" w:cs="Arial"/>
          <w:kern w:val="0"/>
          <w:szCs w:val="22"/>
          <w14:ligatures w14:val="none"/>
        </w:rPr>
        <w:t>);</w:t>
      </w:r>
    </w:p>
    <w:p w14:paraId="3F070750" w14:textId="77777777" w:rsidR="003B7609" w:rsidRPr="004B2376" w:rsidRDefault="003B7609" w:rsidP="003B7609">
      <w:pPr>
        <w:numPr>
          <w:ilvl w:val="0"/>
          <w:numId w:val="11"/>
        </w:numPr>
        <w:spacing w:line="360" w:lineRule="auto"/>
        <w:contextualSpacing/>
        <w:jc w:val="both"/>
        <w:rPr>
          <w:rFonts w:eastAsia="Calibri" w:cs="Arial"/>
          <w:kern w:val="0"/>
          <w:szCs w:val="22"/>
          <w14:ligatures w14:val="none"/>
        </w:rPr>
      </w:pPr>
      <w:r w:rsidRPr="004B2376">
        <w:rPr>
          <w:rFonts w:eastAsia="Calibri" w:cs="Arial"/>
          <w:kern w:val="0"/>
          <w:szCs w:val="22"/>
          <w14:ligatures w14:val="none"/>
        </w:rPr>
        <w:lastRenderedPageBreak/>
        <w:t>Se o valor de uma coluna estiver vazio, significa que aquela condição não se aplica;</w:t>
      </w:r>
    </w:p>
    <w:p w14:paraId="0BB04F9F" w14:textId="77777777" w:rsidR="003B7609" w:rsidRPr="004B2376" w:rsidRDefault="003B7609" w:rsidP="003B7609">
      <w:pPr>
        <w:numPr>
          <w:ilvl w:val="0"/>
          <w:numId w:val="11"/>
        </w:numPr>
        <w:spacing w:line="360" w:lineRule="auto"/>
        <w:contextualSpacing/>
        <w:jc w:val="both"/>
        <w:rPr>
          <w:rFonts w:eastAsia="Calibri" w:cs="Arial"/>
          <w:kern w:val="0"/>
          <w:szCs w:val="22"/>
          <w14:ligatures w14:val="none"/>
        </w:rPr>
      </w:pPr>
      <w:r w:rsidRPr="004B2376">
        <w:rPr>
          <w:rFonts w:eastAsia="Calibri" w:cs="Arial"/>
          <w:kern w:val="0"/>
          <w:szCs w:val="22"/>
          <w14:ligatures w14:val="none"/>
        </w:rPr>
        <w:t>Cada campo pode aceitar um valor ou listas de valores, lista essa que pode ser positiva –</w:t>
      </w:r>
      <w:r w:rsidRPr="004B2376">
        <w:rPr>
          <w:rFonts w:eastAsia="Calibri" w:cs="Arial"/>
          <w:b/>
          <w:bCs/>
          <w:kern w:val="0"/>
          <w:szCs w:val="22"/>
          <w14:ligatures w14:val="none"/>
        </w:rPr>
        <w:t xml:space="preserve"> IN (‘1’, ‘2’, ‘3’) </w:t>
      </w:r>
      <w:r w:rsidRPr="004B2376">
        <w:rPr>
          <w:rFonts w:eastAsia="Calibri" w:cs="Arial"/>
          <w:kern w:val="0"/>
          <w:szCs w:val="22"/>
          <w14:ligatures w14:val="none"/>
        </w:rPr>
        <w:t xml:space="preserve">– ou negativa – </w:t>
      </w:r>
      <w:r w:rsidRPr="004B2376">
        <w:rPr>
          <w:rFonts w:eastAsia="Calibri" w:cs="Arial"/>
          <w:b/>
          <w:bCs/>
          <w:kern w:val="0"/>
          <w:szCs w:val="22"/>
          <w14:ligatures w14:val="none"/>
        </w:rPr>
        <w:t>NOT IN (‘abc’, ‘!!a’)</w:t>
      </w:r>
      <w:r w:rsidRPr="004B2376">
        <w:rPr>
          <w:rFonts w:eastAsia="Calibri" w:cs="Arial"/>
          <w:kern w:val="0"/>
          <w:szCs w:val="22"/>
          <w14:ligatures w14:val="none"/>
        </w:rPr>
        <w:t>.</w:t>
      </w:r>
    </w:p>
    <w:p w14:paraId="05EB4C26" w14:textId="77777777" w:rsidR="003B7609" w:rsidRPr="004B2376" w:rsidRDefault="003B7609" w:rsidP="003B7609">
      <w:pPr>
        <w:numPr>
          <w:ilvl w:val="0"/>
          <w:numId w:val="11"/>
        </w:numPr>
        <w:spacing w:line="360" w:lineRule="auto"/>
        <w:contextualSpacing/>
        <w:jc w:val="both"/>
        <w:rPr>
          <w:rFonts w:eastAsia="Calibri" w:cs="Arial"/>
          <w:kern w:val="0"/>
          <w:szCs w:val="22"/>
          <w14:ligatures w14:val="none"/>
        </w:rPr>
      </w:pPr>
      <w:r w:rsidRPr="004B2376">
        <w:rPr>
          <w:rFonts w:eastAsia="Calibri" w:cs="Arial"/>
          <w:kern w:val="0"/>
          <w:szCs w:val="22"/>
          <w14:ligatures w14:val="none"/>
        </w:rPr>
        <w:t xml:space="preserve">O campo flag_exportacao deve ser preenchido com os valores </w:t>
      </w:r>
      <w:r w:rsidRPr="004B2376">
        <w:rPr>
          <w:rFonts w:eastAsia="Calibri" w:cs="Arial"/>
          <w:b/>
          <w:bCs/>
          <w:kern w:val="0"/>
          <w:szCs w:val="22"/>
          <w14:ligatures w14:val="none"/>
        </w:rPr>
        <w:t>‘1’</w:t>
      </w:r>
      <w:r w:rsidRPr="004B2376">
        <w:rPr>
          <w:rFonts w:eastAsia="Calibri" w:cs="Arial"/>
          <w:kern w:val="0"/>
          <w:szCs w:val="22"/>
          <w14:ligatures w14:val="none"/>
        </w:rPr>
        <w:t xml:space="preserve"> ou </w:t>
      </w:r>
      <w:r w:rsidRPr="004B2376">
        <w:rPr>
          <w:rFonts w:eastAsia="Calibri" w:cs="Arial"/>
          <w:b/>
          <w:bCs/>
          <w:kern w:val="0"/>
          <w:szCs w:val="22"/>
          <w14:ligatures w14:val="none"/>
        </w:rPr>
        <w:t xml:space="preserve">‘0’ </w:t>
      </w:r>
      <w:r w:rsidRPr="004B2376">
        <w:rPr>
          <w:rFonts w:eastAsia="Calibri" w:cs="Arial"/>
          <w:kern w:val="0"/>
          <w:szCs w:val="22"/>
          <w14:ligatures w14:val="none"/>
        </w:rPr>
        <w:t xml:space="preserve">consoante a intenção de exportar (ou não) a dimensão definida nessa linha. Uma vez que “uma dimensão pode ser definida </w:t>
      </w:r>
      <w:r w:rsidRPr="004B2376">
        <w:rPr>
          <w:rFonts w:eastAsia="Calibri" w:cs="Arial"/>
          <w:kern w:val="0"/>
          <w:szCs w:val="22"/>
          <w:u w:val="single"/>
          <w14:ligatures w14:val="none"/>
        </w:rPr>
        <w:t>por mais do que uma linha</w:t>
      </w:r>
      <w:r w:rsidRPr="004B2376">
        <w:rPr>
          <w:rFonts w:eastAsia="Calibri" w:cs="Arial"/>
          <w:kern w:val="0"/>
          <w:szCs w:val="22"/>
          <w14:ligatures w14:val="none"/>
        </w:rPr>
        <w:t>”, deve ser garantido que todas as linhas correspondentes à mesma dimensão se encontram preenchidas com o mesmo valor no campo flag_exportacao.</w:t>
      </w:r>
    </w:p>
    <w:p w14:paraId="2ED508ED" w14:textId="77777777" w:rsidR="003B7609" w:rsidRPr="004B2376" w:rsidRDefault="003B7609" w:rsidP="003B7609">
      <w:pPr>
        <w:spacing w:line="360" w:lineRule="auto"/>
        <w:jc w:val="both"/>
        <w:rPr>
          <w:rFonts w:eastAsia="Calibri" w:cs="Arial"/>
          <w:kern w:val="0"/>
          <w:szCs w:val="22"/>
          <w14:ligatures w14:val="none"/>
        </w:rPr>
      </w:pPr>
    </w:p>
    <w:p w14:paraId="3DC42BA3" w14:textId="77777777" w:rsidR="003B7609" w:rsidRPr="004B2376" w:rsidRDefault="003B7609" w:rsidP="003B7609">
      <w:pPr>
        <w:spacing w:line="360" w:lineRule="auto"/>
        <w:jc w:val="both"/>
        <w:rPr>
          <w:rFonts w:eastAsia="Calibri" w:cs="Arial"/>
          <w:kern w:val="0"/>
          <w:szCs w:val="22"/>
          <w14:ligatures w14:val="none"/>
        </w:rPr>
      </w:pPr>
      <w:r w:rsidRPr="004B2376">
        <w:rPr>
          <w:rFonts w:eastAsia="Calibri" w:cs="Arial"/>
          <w:kern w:val="0"/>
          <w:szCs w:val="22"/>
          <w14:ligatures w14:val="none"/>
        </w:rPr>
        <w:t>A título de exemplo, o “</w:t>
      </w:r>
      <w:r w:rsidRPr="004B2376">
        <w:rPr>
          <w:rFonts w:eastAsia="Calibri" w:cs="Arial"/>
          <w:b/>
          <w:bCs/>
          <w:kern w:val="0"/>
          <w:szCs w:val="22"/>
          <w14:ligatures w14:val="none"/>
        </w:rPr>
        <w:t>segmento_x</w:t>
      </w:r>
      <w:r w:rsidRPr="004B2376">
        <w:rPr>
          <w:rFonts w:eastAsia="Calibri" w:cs="Arial"/>
          <w:kern w:val="0"/>
          <w:szCs w:val="22"/>
          <w14:ligatures w14:val="none"/>
        </w:rPr>
        <w:t xml:space="preserve">” pode ser definido pelo conjunto das condições x1, x2 e x3, </w:t>
      </w:r>
      <w:r w:rsidRPr="004B2376">
        <w:rPr>
          <w:rFonts w:eastAsia="Calibri" w:cs="Arial"/>
          <w:b/>
          <w:bCs/>
          <w:kern w:val="0"/>
          <w:szCs w:val="22"/>
          <w:u w:val="single"/>
          <w14:ligatures w14:val="none"/>
        </w:rPr>
        <w:t>ou</w:t>
      </w:r>
      <w:r w:rsidRPr="004B2376">
        <w:rPr>
          <w:rFonts w:eastAsia="Calibri" w:cs="Arial"/>
          <w:kern w:val="0"/>
          <w:szCs w:val="22"/>
          <w14:ligatures w14:val="none"/>
        </w:rPr>
        <w:t xml:space="preserve"> pelo conjunto x4, x5 e x6. </w:t>
      </w:r>
    </w:p>
    <w:p w14:paraId="29CAE741" w14:textId="77777777" w:rsidR="003B7609" w:rsidRPr="004B2376" w:rsidRDefault="003B7609" w:rsidP="003B7609">
      <w:pPr>
        <w:keepNext/>
        <w:keepLines/>
        <w:numPr>
          <w:ilvl w:val="1"/>
          <w:numId w:val="10"/>
        </w:numPr>
        <w:spacing w:before="40" w:after="0" w:line="360" w:lineRule="auto"/>
        <w:jc w:val="both"/>
        <w:outlineLvl w:val="1"/>
        <w:rPr>
          <w:rFonts w:eastAsia="Times New Roman" w:cs="Arial"/>
          <w:b/>
          <w:bCs/>
          <w:kern w:val="0"/>
          <w:sz w:val="24"/>
          <w14:ligatures w14:val="none"/>
        </w:rPr>
      </w:pPr>
      <w:bookmarkStart w:id="1" w:name="_Tabela_de_Parametrização"/>
      <w:bookmarkEnd w:id="1"/>
      <w:r w:rsidRPr="004B2376">
        <w:rPr>
          <w:rFonts w:eastAsia="Times New Roman" w:cs="Arial"/>
          <w:b/>
          <w:bCs/>
          <w:kern w:val="0"/>
          <w:sz w:val="24"/>
          <w14:ligatures w14:val="none"/>
        </w:rPr>
        <w:t>Tabela de Parametrização</w:t>
      </w:r>
    </w:p>
    <w:p w14:paraId="681676B0" w14:textId="77777777" w:rsidR="003B7609" w:rsidRPr="004B2376" w:rsidRDefault="003B7609" w:rsidP="003B7609">
      <w:pPr>
        <w:spacing w:line="360" w:lineRule="auto"/>
        <w:jc w:val="both"/>
        <w:rPr>
          <w:rFonts w:eastAsia="Calibri" w:cs="Arial"/>
          <w:kern w:val="0"/>
          <w:szCs w:val="22"/>
          <w14:ligatures w14:val="none"/>
        </w:rPr>
      </w:pPr>
      <w:r w:rsidRPr="004B2376">
        <w:rPr>
          <w:rFonts w:eastAsia="Calibri" w:cs="Arial"/>
          <w:kern w:val="0"/>
          <w:szCs w:val="22"/>
          <w14:ligatures w14:val="none"/>
        </w:rPr>
        <w:t xml:space="preserve">No documento abaixo apresenta-se a tabela de parametrização que define os segmentos a controlar pelo utilizador à data de hoje. </w:t>
      </w:r>
    </w:p>
    <w:bookmarkStart w:id="2" w:name="_MON_1824446818"/>
    <w:bookmarkEnd w:id="2"/>
    <w:p w14:paraId="40D4221E" w14:textId="77777777" w:rsidR="003B7609" w:rsidRPr="004B2376" w:rsidRDefault="003B7609" w:rsidP="003B7609">
      <w:pPr>
        <w:spacing w:line="360" w:lineRule="auto"/>
        <w:jc w:val="center"/>
        <w:rPr>
          <w:rFonts w:eastAsia="Calibri" w:cs="Arial"/>
          <w:kern w:val="0"/>
          <w:szCs w:val="22"/>
          <w14:ligatures w14:val="none"/>
        </w:rPr>
      </w:pPr>
      <w:r w:rsidRPr="004B2376">
        <w:rPr>
          <w:rFonts w:eastAsia="Calibri" w:cs="Arial"/>
          <w:kern w:val="0"/>
          <w:szCs w:val="22"/>
          <w14:ligatures w14:val="none"/>
        </w:rPr>
        <w:object w:dxaOrig="1520" w:dyaOrig="988" w14:anchorId="758F52C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77pt;height:49pt" o:ole="">
            <v:imagedata r:id="rId13" o:title=""/>
          </v:shape>
          <o:OLEObject Type="Embed" ProgID="Excel.Sheet.12" ShapeID="_x0000_i1027" DrawAspect="Icon" ObjectID="_1827925926" r:id="rId14"/>
        </w:object>
      </w:r>
    </w:p>
    <w:p w14:paraId="252DAD1F" w14:textId="77777777" w:rsidR="003B7609" w:rsidRPr="004B2376" w:rsidRDefault="003B7609" w:rsidP="003B7609">
      <w:pPr>
        <w:spacing w:line="360" w:lineRule="auto"/>
        <w:jc w:val="both"/>
        <w:rPr>
          <w:rFonts w:eastAsia="Calibri" w:cs="Arial"/>
          <w:kern w:val="0"/>
          <w:szCs w:val="22"/>
          <w:u w:val="single"/>
          <w14:ligatures w14:val="none"/>
        </w:rPr>
      </w:pPr>
      <w:r w:rsidRPr="004B2376">
        <w:rPr>
          <w:rFonts w:eastAsia="Calibri" w:cs="Arial"/>
          <w:kern w:val="0"/>
          <w:szCs w:val="22"/>
          <w14:ligatures w14:val="none"/>
        </w:rPr>
        <w:t xml:space="preserve">Para a especificação dos segmentos apresentados, é necessário criar a tabela </w:t>
      </w:r>
      <w:r w:rsidRPr="004B2376">
        <w:rPr>
          <w:rFonts w:eastAsia="Calibri" w:cs="Arial"/>
          <w:i/>
          <w:iCs/>
          <w:kern w:val="0"/>
          <w:szCs w:val="22"/>
          <w14:ligatures w14:val="none"/>
        </w:rPr>
        <w:t>cd_loan_tapes_bce.lt001_univ_oper</w:t>
      </w:r>
      <w:r w:rsidRPr="004B2376">
        <w:rPr>
          <w:rFonts w:eastAsia="Calibri" w:cs="Arial"/>
          <w:kern w:val="0"/>
          <w:szCs w:val="22"/>
          <w14:ligatures w14:val="none"/>
        </w:rPr>
        <w:t xml:space="preserve"> que cruza informação das </w:t>
      </w:r>
      <w:r w:rsidRPr="004B2376">
        <w:rPr>
          <w:rFonts w:eastAsia="Calibri" w:cs="Arial"/>
          <w:kern w:val="0"/>
          <w:szCs w:val="22"/>
          <w:u w:val="single"/>
          <w14:ligatures w14:val="none"/>
        </w:rPr>
        <w:t>seguintes tabelas no Data Lake:</w:t>
      </w:r>
    </w:p>
    <w:tbl>
      <w:tblPr>
        <w:tblStyle w:val="TableGrid1"/>
        <w:tblW w:w="10032" w:type="dxa"/>
        <w:jc w:val="center"/>
        <w:tblLook w:val="04A0" w:firstRow="1" w:lastRow="0" w:firstColumn="1" w:lastColumn="0" w:noHBand="0" w:noVBand="1"/>
      </w:tblPr>
      <w:tblGrid>
        <w:gridCol w:w="1685"/>
        <w:gridCol w:w="569"/>
        <w:gridCol w:w="3332"/>
        <w:gridCol w:w="2278"/>
        <w:gridCol w:w="2168"/>
      </w:tblGrid>
      <w:tr w:rsidR="003B7609" w:rsidRPr="004B2376" w14:paraId="010D6679" w14:textId="77777777" w:rsidTr="004C1850">
        <w:trPr>
          <w:jc w:val="center"/>
        </w:trPr>
        <w:tc>
          <w:tcPr>
            <w:tcW w:w="10032" w:type="dxa"/>
            <w:gridSpan w:val="5"/>
            <w:tcBorders>
              <w:top w:val="single" w:sz="4" w:space="0" w:color="FFFFFF"/>
              <w:left w:val="single" w:sz="4" w:space="0" w:color="FFFFFF"/>
              <w:bottom w:val="single" w:sz="4" w:space="0" w:color="FFFFFF"/>
              <w:right w:val="single" w:sz="4" w:space="0" w:color="FFFFFF"/>
            </w:tcBorders>
            <w:shd w:val="clear" w:color="auto" w:fill="767171"/>
            <w:vAlign w:val="center"/>
          </w:tcPr>
          <w:p w14:paraId="64573808" w14:textId="77777777" w:rsidR="003B7609" w:rsidRPr="004B2376" w:rsidRDefault="003B7609" w:rsidP="004C1850">
            <w:pPr>
              <w:spacing w:line="360" w:lineRule="auto"/>
              <w:jc w:val="center"/>
              <w:rPr>
                <w:rFonts w:eastAsia="Calibri" w:cs="Arial"/>
                <w:b/>
                <w:bCs/>
                <w:color w:val="FFFFFF"/>
                <w:sz w:val="16"/>
                <w:szCs w:val="20"/>
              </w:rPr>
            </w:pPr>
            <w:r w:rsidRPr="004B2376">
              <w:rPr>
                <w:rFonts w:eastAsia="Calibri" w:cs="Arial"/>
                <w:b/>
                <w:bCs/>
                <w:color w:val="FFFFFF"/>
                <w:sz w:val="16"/>
                <w:szCs w:val="20"/>
              </w:rPr>
              <w:t>LT001_UNIV_OPER</w:t>
            </w:r>
          </w:p>
        </w:tc>
      </w:tr>
      <w:tr w:rsidR="003B7609" w:rsidRPr="004B2376" w14:paraId="3DFD91AD" w14:textId="77777777" w:rsidTr="004C1850">
        <w:trPr>
          <w:jc w:val="center"/>
        </w:trPr>
        <w:tc>
          <w:tcPr>
            <w:tcW w:w="1685" w:type="dxa"/>
            <w:tcBorders>
              <w:top w:val="single" w:sz="4" w:space="0" w:color="FFFFFF"/>
              <w:left w:val="single" w:sz="4" w:space="0" w:color="FFFFFF"/>
              <w:bottom w:val="single" w:sz="4" w:space="0" w:color="FFFFFF"/>
              <w:right w:val="single" w:sz="4" w:space="0" w:color="FFFFFF"/>
            </w:tcBorders>
            <w:shd w:val="clear" w:color="auto" w:fill="FF0000"/>
            <w:vAlign w:val="center"/>
          </w:tcPr>
          <w:p w14:paraId="7A20E215" w14:textId="77777777" w:rsidR="003B7609" w:rsidRPr="004B2376" w:rsidRDefault="003B7609" w:rsidP="004C1850">
            <w:pPr>
              <w:spacing w:line="360" w:lineRule="auto"/>
              <w:jc w:val="center"/>
              <w:rPr>
                <w:rFonts w:eastAsia="Calibri" w:cs="Arial"/>
                <w:b/>
                <w:bCs/>
                <w:color w:val="FFFFFF"/>
                <w:sz w:val="16"/>
                <w:szCs w:val="20"/>
              </w:rPr>
            </w:pPr>
            <w:r w:rsidRPr="004B2376">
              <w:rPr>
                <w:rFonts w:eastAsia="Calibri" w:cs="Arial"/>
                <w:b/>
                <w:bCs/>
                <w:color w:val="FFFFFF"/>
                <w:sz w:val="16"/>
                <w:szCs w:val="20"/>
              </w:rPr>
              <w:t>Tabela</w:t>
            </w:r>
          </w:p>
        </w:tc>
        <w:tc>
          <w:tcPr>
            <w:tcW w:w="569" w:type="dxa"/>
            <w:tcBorders>
              <w:top w:val="single" w:sz="4" w:space="0" w:color="FFFFFF"/>
              <w:left w:val="single" w:sz="4" w:space="0" w:color="FFFFFF"/>
              <w:bottom w:val="single" w:sz="4" w:space="0" w:color="FFFFFF"/>
              <w:right w:val="single" w:sz="4" w:space="0" w:color="FFFFFF"/>
            </w:tcBorders>
            <w:shd w:val="clear" w:color="auto" w:fill="FF0000"/>
            <w:vAlign w:val="center"/>
          </w:tcPr>
          <w:p w14:paraId="5A8E2D53" w14:textId="77777777" w:rsidR="003B7609" w:rsidRPr="004B2376" w:rsidRDefault="003B7609" w:rsidP="004C1850">
            <w:pPr>
              <w:spacing w:line="360" w:lineRule="auto"/>
              <w:jc w:val="center"/>
              <w:rPr>
                <w:rFonts w:eastAsia="Calibri" w:cs="Arial"/>
                <w:b/>
                <w:bCs/>
                <w:color w:val="FFFFFF"/>
                <w:sz w:val="16"/>
                <w:szCs w:val="20"/>
              </w:rPr>
            </w:pPr>
            <w:r w:rsidRPr="004B2376">
              <w:rPr>
                <w:rFonts w:eastAsia="Calibri" w:cs="Arial"/>
                <w:b/>
                <w:bCs/>
                <w:color w:val="FFFFFF"/>
                <w:sz w:val="16"/>
                <w:szCs w:val="20"/>
              </w:rPr>
              <w:t>Join</w:t>
            </w:r>
          </w:p>
        </w:tc>
        <w:tc>
          <w:tcPr>
            <w:tcW w:w="3332" w:type="dxa"/>
            <w:tcBorders>
              <w:top w:val="single" w:sz="4" w:space="0" w:color="FFFFFF"/>
              <w:left w:val="single" w:sz="4" w:space="0" w:color="FFFFFF"/>
              <w:bottom w:val="single" w:sz="4" w:space="0" w:color="FFFFFF"/>
              <w:right w:val="single" w:sz="4" w:space="0" w:color="FFFFFF"/>
            </w:tcBorders>
            <w:shd w:val="clear" w:color="auto" w:fill="FF0000"/>
            <w:vAlign w:val="center"/>
          </w:tcPr>
          <w:p w14:paraId="1B6DAB89" w14:textId="77777777" w:rsidR="003B7609" w:rsidRPr="004B2376" w:rsidRDefault="003B7609" w:rsidP="004C1850">
            <w:pPr>
              <w:spacing w:line="360" w:lineRule="auto"/>
              <w:jc w:val="center"/>
              <w:rPr>
                <w:rFonts w:eastAsia="Calibri" w:cs="Arial"/>
                <w:b/>
                <w:bCs/>
                <w:color w:val="FFFFFF"/>
                <w:sz w:val="16"/>
                <w:szCs w:val="20"/>
              </w:rPr>
            </w:pPr>
            <w:r w:rsidRPr="004B2376">
              <w:rPr>
                <w:rFonts w:eastAsia="Calibri" w:cs="Arial"/>
                <w:b/>
                <w:bCs/>
                <w:color w:val="FFFFFF"/>
                <w:sz w:val="16"/>
                <w:szCs w:val="20"/>
              </w:rPr>
              <w:t>Campos Chave</w:t>
            </w:r>
          </w:p>
        </w:tc>
        <w:tc>
          <w:tcPr>
            <w:tcW w:w="2278" w:type="dxa"/>
            <w:tcBorders>
              <w:top w:val="single" w:sz="4" w:space="0" w:color="FFFFFF"/>
              <w:left w:val="single" w:sz="4" w:space="0" w:color="FFFFFF"/>
              <w:bottom w:val="single" w:sz="4" w:space="0" w:color="FFFFFF"/>
              <w:right w:val="single" w:sz="4" w:space="0" w:color="FFFFFF"/>
            </w:tcBorders>
            <w:shd w:val="clear" w:color="auto" w:fill="FF0000"/>
          </w:tcPr>
          <w:p w14:paraId="595A6D33" w14:textId="77777777" w:rsidR="003B7609" w:rsidRPr="004B2376" w:rsidRDefault="003B7609" w:rsidP="004C1850">
            <w:pPr>
              <w:spacing w:line="360" w:lineRule="auto"/>
              <w:jc w:val="center"/>
              <w:rPr>
                <w:rFonts w:eastAsia="Calibri" w:cs="Arial"/>
                <w:b/>
                <w:bCs/>
                <w:color w:val="FFFFFF"/>
                <w:sz w:val="16"/>
                <w:szCs w:val="20"/>
              </w:rPr>
            </w:pPr>
            <w:r w:rsidRPr="004B2376">
              <w:rPr>
                <w:rFonts w:eastAsia="Calibri" w:cs="Arial"/>
                <w:b/>
                <w:bCs/>
                <w:color w:val="FFFFFF"/>
                <w:sz w:val="16"/>
                <w:szCs w:val="20"/>
              </w:rPr>
              <w:t>Campos Necessários</w:t>
            </w:r>
          </w:p>
        </w:tc>
        <w:tc>
          <w:tcPr>
            <w:tcW w:w="2168" w:type="dxa"/>
            <w:tcBorders>
              <w:top w:val="single" w:sz="4" w:space="0" w:color="FFFFFF"/>
              <w:left w:val="single" w:sz="4" w:space="0" w:color="FFFFFF"/>
              <w:bottom w:val="single" w:sz="4" w:space="0" w:color="FFFFFF"/>
              <w:right w:val="single" w:sz="4" w:space="0" w:color="FFFFFF"/>
            </w:tcBorders>
            <w:shd w:val="clear" w:color="auto" w:fill="FF0000"/>
            <w:vAlign w:val="center"/>
          </w:tcPr>
          <w:p w14:paraId="7D1C33D6" w14:textId="77777777" w:rsidR="003B7609" w:rsidRPr="004B2376" w:rsidRDefault="003B7609" w:rsidP="004C1850">
            <w:pPr>
              <w:spacing w:line="360" w:lineRule="auto"/>
              <w:jc w:val="center"/>
              <w:rPr>
                <w:rFonts w:eastAsia="Calibri" w:cs="Arial"/>
                <w:b/>
                <w:bCs/>
                <w:color w:val="FFFFFF"/>
                <w:sz w:val="16"/>
                <w:szCs w:val="20"/>
              </w:rPr>
            </w:pPr>
            <w:r w:rsidRPr="004B2376">
              <w:rPr>
                <w:rFonts w:eastAsia="Calibri" w:cs="Arial"/>
                <w:b/>
                <w:bCs/>
                <w:i/>
                <w:iCs/>
                <w:color w:val="FFFFFF"/>
                <w:sz w:val="16"/>
                <w:szCs w:val="20"/>
              </w:rPr>
              <w:t>where</w:t>
            </w:r>
          </w:p>
        </w:tc>
      </w:tr>
      <w:tr w:rsidR="003B7609" w:rsidRPr="004B2376" w14:paraId="385C4221" w14:textId="77777777" w:rsidTr="004C1850">
        <w:trPr>
          <w:jc w:val="center"/>
        </w:trPr>
        <w:tc>
          <w:tcPr>
            <w:tcW w:w="1685" w:type="dxa"/>
            <w:tcBorders>
              <w:top w:val="single" w:sz="4" w:space="0" w:color="FFFFFF"/>
            </w:tcBorders>
            <w:vAlign w:val="center"/>
          </w:tcPr>
          <w:p w14:paraId="43CA7A48" w14:textId="77777777" w:rsidR="003B7609" w:rsidRPr="004B2376" w:rsidRDefault="003B7609" w:rsidP="004C1850">
            <w:pPr>
              <w:spacing w:line="360" w:lineRule="auto"/>
              <w:jc w:val="center"/>
              <w:rPr>
                <w:rFonts w:eastAsia="Calibri" w:cs="Arial"/>
                <w:sz w:val="16"/>
                <w:szCs w:val="20"/>
              </w:rPr>
            </w:pPr>
            <w:r w:rsidRPr="004B2376">
              <w:rPr>
                <w:rFonts w:eastAsia="Calibri" w:cs="Arial"/>
                <w:sz w:val="16"/>
                <w:szCs w:val="20"/>
              </w:rPr>
              <w:t>FR001_UNIV_SALDO</w:t>
            </w:r>
          </w:p>
        </w:tc>
        <w:tc>
          <w:tcPr>
            <w:tcW w:w="569" w:type="dxa"/>
            <w:tcBorders>
              <w:top w:val="single" w:sz="4" w:space="0" w:color="FFFFFF"/>
            </w:tcBorders>
            <w:vAlign w:val="center"/>
          </w:tcPr>
          <w:p w14:paraId="49C1ED3A" w14:textId="77777777" w:rsidR="003B7609" w:rsidRPr="004B2376" w:rsidRDefault="003B7609" w:rsidP="004C1850">
            <w:pPr>
              <w:spacing w:line="360" w:lineRule="auto"/>
              <w:jc w:val="center"/>
              <w:rPr>
                <w:rFonts w:eastAsia="Calibri" w:cs="Arial"/>
                <w:sz w:val="16"/>
                <w:szCs w:val="20"/>
              </w:rPr>
            </w:pPr>
            <w:r w:rsidRPr="004B2376">
              <w:rPr>
                <w:rFonts w:eastAsia="Calibri" w:cs="Arial"/>
                <w:sz w:val="16"/>
                <w:szCs w:val="20"/>
              </w:rPr>
              <w:t>-</w:t>
            </w:r>
          </w:p>
        </w:tc>
        <w:tc>
          <w:tcPr>
            <w:tcW w:w="3332" w:type="dxa"/>
            <w:tcBorders>
              <w:top w:val="single" w:sz="4" w:space="0" w:color="FFFFFF"/>
            </w:tcBorders>
            <w:vAlign w:val="center"/>
          </w:tcPr>
          <w:p w14:paraId="2FB6B871" w14:textId="77777777" w:rsidR="003B7609" w:rsidRPr="004B2376" w:rsidRDefault="003B7609" w:rsidP="004C1850">
            <w:pPr>
              <w:spacing w:line="360" w:lineRule="auto"/>
              <w:jc w:val="center"/>
              <w:rPr>
                <w:rFonts w:eastAsia="Calibri" w:cs="Arial"/>
                <w:sz w:val="16"/>
                <w:szCs w:val="20"/>
                <w:lang w:val="pt-PT"/>
              </w:rPr>
            </w:pPr>
            <w:r w:rsidRPr="004B2376">
              <w:rPr>
                <w:rFonts w:eastAsia="Calibri" w:cs="Arial"/>
                <w:sz w:val="16"/>
                <w:szCs w:val="20"/>
                <w:lang w:val="pt-PT"/>
              </w:rPr>
              <w:t>cempresa, cbalcao, cnumecta, zdeposit, zcliente, cod_ajust, ref_date</w:t>
            </w:r>
          </w:p>
        </w:tc>
        <w:tc>
          <w:tcPr>
            <w:tcW w:w="2278" w:type="dxa"/>
            <w:tcBorders>
              <w:top w:val="single" w:sz="4" w:space="0" w:color="FFFFFF"/>
            </w:tcBorders>
            <w:vAlign w:val="center"/>
          </w:tcPr>
          <w:p w14:paraId="0FCE8FE2" w14:textId="77777777" w:rsidR="003B7609" w:rsidRPr="004B2376" w:rsidRDefault="003B7609" w:rsidP="004C1850">
            <w:pPr>
              <w:spacing w:line="360" w:lineRule="auto"/>
              <w:rPr>
                <w:rFonts w:eastAsia="Calibri" w:cs="Arial"/>
                <w:sz w:val="16"/>
                <w:szCs w:val="20"/>
                <w:lang w:val="pt-PT"/>
              </w:rPr>
            </w:pPr>
            <w:r w:rsidRPr="004B2376">
              <w:rPr>
                <w:rFonts w:eastAsia="Calibri" w:cs="Arial"/>
                <w:sz w:val="16"/>
                <w:szCs w:val="20"/>
                <w:lang w:val="pt-PT"/>
              </w:rPr>
              <w:t xml:space="preserve">Campos Chave, sum(msaldo_final), </w:t>
            </w:r>
          </w:p>
          <w:p w14:paraId="027299DC" w14:textId="77777777" w:rsidR="003B7609" w:rsidRPr="004B2376" w:rsidRDefault="003B7609" w:rsidP="004C1850">
            <w:pPr>
              <w:spacing w:line="360" w:lineRule="auto"/>
              <w:rPr>
                <w:rFonts w:eastAsia="Calibri" w:cs="Arial"/>
                <w:sz w:val="16"/>
                <w:szCs w:val="20"/>
              </w:rPr>
            </w:pPr>
            <w:r w:rsidRPr="004B2376">
              <w:rPr>
                <w:rFonts w:eastAsia="Calibri" w:cs="Arial"/>
                <w:sz w:val="16"/>
                <w:szCs w:val="20"/>
              </w:rPr>
              <w:t xml:space="preserve">Case </w:t>
            </w:r>
          </w:p>
          <w:p w14:paraId="01854EB7" w14:textId="77777777" w:rsidR="003B7609" w:rsidRPr="004B2376" w:rsidRDefault="003B7609" w:rsidP="004C1850">
            <w:pPr>
              <w:spacing w:line="360" w:lineRule="auto"/>
              <w:rPr>
                <w:rFonts w:eastAsia="Calibri" w:cs="Arial"/>
                <w:i/>
                <w:iCs/>
                <w:sz w:val="16"/>
                <w:szCs w:val="20"/>
              </w:rPr>
            </w:pPr>
            <w:r w:rsidRPr="004B2376">
              <w:rPr>
                <w:rFonts w:eastAsia="Calibri" w:cs="Arial"/>
                <w:sz w:val="16"/>
                <w:szCs w:val="20"/>
              </w:rPr>
              <w:t xml:space="preserve">when nome_perimetro in (‘Individual Local’, ‘SGPS Consolidado’) then </w:t>
            </w:r>
            <w:r w:rsidRPr="004B2376">
              <w:rPr>
                <w:rFonts w:eastAsia="Calibri" w:cs="Arial"/>
                <w:i/>
                <w:iCs/>
                <w:sz w:val="16"/>
                <w:szCs w:val="20"/>
              </w:rPr>
              <w:t>ccontab_final_ifrs</w:t>
            </w:r>
          </w:p>
          <w:p w14:paraId="72296206" w14:textId="77777777" w:rsidR="003B7609" w:rsidRPr="004B2376" w:rsidRDefault="003B7609" w:rsidP="004C1850">
            <w:pPr>
              <w:spacing w:line="360" w:lineRule="auto"/>
              <w:rPr>
                <w:rFonts w:eastAsia="Calibri" w:cs="Arial"/>
                <w:iCs/>
                <w:sz w:val="16"/>
                <w:szCs w:val="20"/>
              </w:rPr>
            </w:pPr>
            <w:r w:rsidRPr="004B2376">
              <w:rPr>
                <w:rFonts w:eastAsia="Calibri" w:cs="Arial"/>
                <w:iCs/>
                <w:sz w:val="16"/>
                <w:szCs w:val="20"/>
              </w:rPr>
              <w:t>when nome_perimetro = ‘Individual Corporativo’ then ccontab_final_cargabal</w:t>
            </w:r>
          </w:p>
          <w:p w14:paraId="38A28313" w14:textId="77777777" w:rsidR="003B7609" w:rsidRPr="004B2376" w:rsidRDefault="003B7609" w:rsidP="004C1850">
            <w:pPr>
              <w:spacing w:line="360" w:lineRule="auto"/>
              <w:rPr>
                <w:rFonts w:eastAsia="Calibri" w:cs="Arial"/>
                <w:iCs/>
                <w:sz w:val="16"/>
                <w:szCs w:val="20"/>
              </w:rPr>
            </w:pPr>
            <w:r w:rsidRPr="004B2376">
              <w:rPr>
                <w:rFonts w:eastAsia="Calibri" w:cs="Arial"/>
                <w:iCs/>
                <w:sz w:val="16"/>
                <w:szCs w:val="20"/>
              </w:rPr>
              <w:lastRenderedPageBreak/>
              <w:t>when nome_perimetro = ‘Individual IDComb then ccontab_final_idcomb</w:t>
            </w:r>
          </w:p>
          <w:p w14:paraId="4D8B4326" w14:textId="77777777" w:rsidR="003B7609" w:rsidRPr="004B2376" w:rsidRDefault="003B7609" w:rsidP="004C1850">
            <w:pPr>
              <w:spacing w:line="360" w:lineRule="auto"/>
              <w:rPr>
                <w:rFonts w:eastAsia="Calibri" w:cs="Arial"/>
                <w:iCs/>
                <w:sz w:val="16"/>
                <w:szCs w:val="20"/>
              </w:rPr>
            </w:pPr>
            <w:r w:rsidRPr="004B2376">
              <w:rPr>
                <w:rFonts w:eastAsia="Calibri" w:cs="Arial"/>
                <w:iCs/>
                <w:sz w:val="16"/>
                <w:szCs w:val="20"/>
              </w:rPr>
              <w:t>end</w:t>
            </w:r>
          </w:p>
          <w:p w14:paraId="729BDB13" w14:textId="77777777" w:rsidR="003B7609" w:rsidRPr="004B2376" w:rsidRDefault="003B7609" w:rsidP="004C1850">
            <w:pPr>
              <w:spacing w:line="360" w:lineRule="auto"/>
              <w:rPr>
                <w:rFonts w:eastAsia="Calibri" w:cs="Arial"/>
                <w:iCs/>
                <w:sz w:val="16"/>
                <w:szCs w:val="20"/>
              </w:rPr>
            </w:pPr>
          </w:p>
        </w:tc>
        <w:tc>
          <w:tcPr>
            <w:tcW w:w="2168" w:type="dxa"/>
            <w:tcBorders>
              <w:top w:val="single" w:sz="4" w:space="0" w:color="FFFFFF"/>
            </w:tcBorders>
            <w:vAlign w:val="center"/>
          </w:tcPr>
          <w:p w14:paraId="603052AC" w14:textId="77777777" w:rsidR="003B7609" w:rsidRPr="004B2376" w:rsidRDefault="003B7609" w:rsidP="004C1850">
            <w:pPr>
              <w:spacing w:line="360" w:lineRule="auto"/>
              <w:rPr>
                <w:rFonts w:eastAsia="Calibri" w:cs="Arial"/>
                <w:i/>
                <w:sz w:val="16"/>
                <w:szCs w:val="20"/>
              </w:rPr>
            </w:pPr>
            <w:r w:rsidRPr="004B2376">
              <w:rPr>
                <w:rFonts w:eastAsia="Calibri" w:cs="Arial"/>
                <w:i/>
                <w:sz w:val="16"/>
                <w:szCs w:val="20"/>
              </w:rPr>
              <w:lastRenderedPageBreak/>
              <w:t>Regras:</w:t>
            </w:r>
          </w:p>
          <w:p w14:paraId="38E08A8B" w14:textId="77777777" w:rsidR="003B7609" w:rsidRPr="004B2376" w:rsidRDefault="003B7609" w:rsidP="004C1850">
            <w:pPr>
              <w:spacing w:line="360" w:lineRule="auto"/>
              <w:rPr>
                <w:rFonts w:eastAsia="Calibri" w:cs="Arial"/>
                <w:i/>
                <w:sz w:val="16"/>
                <w:szCs w:val="20"/>
              </w:rPr>
            </w:pPr>
            <w:r w:rsidRPr="004B2376">
              <w:rPr>
                <w:rFonts w:eastAsia="Calibri" w:cs="Arial"/>
                <w:i/>
                <w:sz w:val="16"/>
                <w:szCs w:val="20"/>
              </w:rPr>
              <w:t>if nome_perimetro = ‘Individual Local’ then trim(</w:t>
            </w:r>
            <w:r w:rsidRPr="004B2376">
              <w:rPr>
                <w:rFonts w:eastAsia="Calibri" w:cs="Arial"/>
                <w:i/>
                <w:iCs/>
                <w:sz w:val="16"/>
                <w:szCs w:val="20"/>
              </w:rPr>
              <w:t>ccontab_final_ifrs) &lt;&gt; ‘’</w:t>
            </w:r>
          </w:p>
          <w:p w14:paraId="192FCC37" w14:textId="77777777" w:rsidR="003B7609" w:rsidRPr="004B2376" w:rsidRDefault="003B7609" w:rsidP="004C1850">
            <w:pPr>
              <w:spacing w:line="360" w:lineRule="auto"/>
              <w:rPr>
                <w:rFonts w:eastAsia="Calibri" w:cs="Arial"/>
                <w:i/>
                <w:iCs/>
                <w:sz w:val="16"/>
                <w:szCs w:val="20"/>
              </w:rPr>
            </w:pPr>
            <w:r w:rsidRPr="004B2376">
              <w:rPr>
                <w:rFonts w:eastAsia="Calibri" w:cs="Arial"/>
                <w:i/>
                <w:iCs/>
                <w:sz w:val="16"/>
                <w:szCs w:val="20"/>
              </w:rPr>
              <w:t>if nome_perimetro = ‘Individual Corporativo’ then trim(ccontab_final_cargabal) &lt;&gt; ‘’</w:t>
            </w:r>
            <w:r w:rsidRPr="004B2376">
              <w:rPr>
                <w:rFonts w:eastAsia="Calibri" w:cs="Arial"/>
                <w:i/>
                <w:iCs/>
                <w:sz w:val="16"/>
                <w:szCs w:val="20"/>
              </w:rPr>
              <w:br/>
            </w:r>
            <w:r w:rsidRPr="004B2376">
              <w:rPr>
                <w:rFonts w:eastAsia="Calibri" w:cs="Arial"/>
                <w:i/>
                <w:sz w:val="16"/>
                <w:szCs w:val="20"/>
              </w:rPr>
              <w:t xml:space="preserve">if nome_perimetro = ‘ST SGPS Cons’’ then </w:t>
            </w:r>
            <w:r w:rsidRPr="004B2376">
              <w:rPr>
                <w:rFonts w:eastAsia="Calibri" w:cs="Arial"/>
                <w:i/>
                <w:sz w:val="16"/>
                <w:szCs w:val="20"/>
              </w:rPr>
              <w:lastRenderedPageBreak/>
              <w:t>trim(</w:t>
            </w:r>
            <w:r w:rsidRPr="004B2376">
              <w:rPr>
                <w:rFonts w:eastAsia="Calibri" w:cs="Arial"/>
                <w:i/>
                <w:iCs/>
                <w:sz w:val="16"/>
                <w:szCs w:val="20"/>
              </w:rPr>
              <w:t>ccontab_final_st_sgps) &lt;&gt; ‘’</w:t>
            </w:r>
          </w:p>
          <w:p w14:paraId="59BA2C07" w14:textId="77777777" w:rsidR="003B7609" w:rsidRPr="004B2376" w:rsidRDefault="003B7609" w:rsidP="004C1850">
            <w:pPr>
              <w:spacing w:line="360" w:lineRule="auto"/>
              <w:rPr>
                <w:rFonts w:eastAsia="Calibri" w:cs="Arial"/>
                <w:i/>
                <w:iCs/>
                <w:sz w:val="16"/>
                <w:szCs w:val="20"/>
                <w:lang w:val="pt-PT"/>
              </w:rPr>
            </w:pPr>
            <w:r w:rsidRPr="004B2376">
              <w:rPr>
                <w:rFonts w:eastAsia="Calibri" w:cs="Arial"/>
                <w:i/>
                <w:iCs/>
                <w:sz w:val="16"/>
                <w:szCs w:val="20"/>
                <w:lang w:val="pt-PT"/>
              </w:rPr>
              <w:t>if nome_perimetro = ‘Individual IDComb then trim(ccontab_final_idcomb) &lt;&gt; ‘’</w:t>
            </w:r>
          </w:p>
          <w:p w14:paraId="5637DE69" w14:textId="77777777" w:rsidR="003B7609" w:rsidRPr="004B2376" w:rsidRDefault="003B7609" w:rsidP="004C1850">
            <w:pPr>
              <w:spacing w:line="360" w:lineRule="auto"/>
              <w:rPr>
                <w:rFonts w:eastAsia="Calibri" w:cs="Arial"/>
                <w:i/>
                <w:color w:val="EE0000"/>
                <w:sz w:val="16"/>
                <w:szCs w:val="20"/>
              </w:rPr>
            </w:pPr>
            <w:r w:rsidRPr="004B2376">
              <w:rPr>
                <w:rFonts w:eastAsia="Calibri" w:cs="Arial"/>
                <w:i/>
                <w:sz w:val="16"/>
                <w:szCs w:val="20"/>
              </w:rPr>
              <w:t>Where SUM(msaldo_final) &gt; 0.01 OR SUM(msaldo_final)&lt; -0.01</w:t>
            </w:r>
          </w:p>
        </w:tc>
      </w:tr>
      <w:tr w:rsidR="003B7609" w:rsidRPr="004B2376" w14:paraId="04233086" w14:textId="77777777" w:rsidTr="004C1850">
        <w:trPr>
          <w:jc w:val="center"/>
        </w:trPr>
        <w:tc>
          <w:tcPr>
            <w:tcW w:w="1685" w:type="dxa"/>
            <w:tcBorders>
              <w:top w:val="single" w:sz="4" w:space="0" w:color="FFFFFF"/>
            </w:tcBorders>
            <w:vAlign w:val="center"/>
          </w:tcPr>
          <w:p w14:paraId="4661B99D" w14:textId="77777777" w:rsidR="003B7609" w:rsidRPr="004B2376" w:rsidRDefault="003B7609" w:rsidP="004C1850">
            <w:pPr>
              <w:spacing w:line="360" w:lineRule="auto"/>
              <w:jc w:val="center"/>
              <w:rPr>
                <w:rFonts w:eastAsia="Calibri" w:cs="Arial"/>
                <w:sz w:val="16"/>
                <w:szCs w:val="20"/>
              </w:rPr>
            </w:pPr>
            <w:r w:rsidRPr="004B2376">
              <w:rPr>
                <w:rFonts w:eastAsia="Calibri" w:cs="Arial"/>
                <w:sz w:val="16"/>
                <w:szCs w:val="20"/>
              </w:rPr>
              <w:lastRenderedPageBreak/>
              <w:t>FR005_PERIM</w:t>
            </w:r>
            <w:r w:rsidRPr="004B2376">
              <w:rPr>
                <w:rFonts w:eastAsia="Calibri" w:cs="Arial"/>
                <w:b/>
                <w:bCs/>
                <w:sz w:val="16"/>
                <w:szCs w:val="20"/>
              </w:rPr>
              <w:t>*</w:t>
            </w:r>
          </w:p>
        </w:tc>
        <w:tc>
          <w:tcPr>
            <w:tcW w:w="569" w:type="dxa"/>
            <w:tcBorders>
              <w:top w:val="single" w:sz="4" w:space="0" w:color="FFFFFF"/>
            </w:tcBorders>
            <w:vAlign w:val="center"/>
          </w:tcPr>
          <w:p w14:paraId="2E1A9CC5" w14:textId="77777777" w:rsidR="003B7609" w:rsidRPr="004B2376" w:rsidRDefault="003B7609" w:rsidP="004C1850">
            <w:pPr>
              <w:spacing w:line="360" w:lineRule="auto"/>
              <w:jc w:val="center"/>
              <w:rPr>
                <w:rFonts w:eastAsia="Calibri" w:cs="Arial"/>
                <w:sz w:val="16"/>
                <w:szCs w:val="20"/>
              </w:rPr>
            </w:pPr>
            <w:r w:rsidRPr="004B2376">
              <w:rPr>
                <w:rFonts w:eastAsia="Calibri" w:cs="Arial"/>
                <w:sz w:val="16"/>
                <w:szCs w:val="20"/>
              </w:rPr>
              <w:t>Inner</w:t>
            </w:r>
          </w:p>
        </w:tc>
        <w:tc>
          <w:tcPr>
            <w:tcW w:w="3332" w:type="dxa"/>
            <w:tcBorders>
              <w:top w:val="single" w:sz="4" w:space="0" w:color="FFFFFF"/>
            </w:tcBorders>
            <w:vAlign w:val="center"/>
          </w:tcPr>
          <w:p w14:paraId="4DFCF826" w14:textId="77777777" w:rsidR="003B7609" w:rsidRPr="004B2376" w:rsidRDefault="003B7609" w:rsidP="004C1850">
            <w:pPr>
              <w:spacing w:line="360" w:lineRule="auto"/>
              <w:jc w:val="center"/>
              <w:rPr>
                <w:rFonts w:eastAsia="Calibri" w:cs="Arial"/>
                <w:sz w:val="16"/>
                <w:szCs w:val="20"/>
                <w:lang w:val="pt-PT"/>
              </w:rPr>
            </w:pPr>
            <w:r w:rsidRPr="004B2376">
              <w:rPr>
                <w:rFonts w:eastAsia="Calibri" w:cs="Arial"/>
                <w:sz w:val="16"/>
                <w:szCs w:val="20"/>
                <w:lang w:val="pt-PT"/>
              </w:rPr>
              <w:t>cempresa, cbalcao, cnumecta, zdeposit, zcliente, ref_date</w:t>
            </w:r>
          </w:p>
        </w:tc>
        <w:tc>
          <w:tcPr>
            <w:tcW w:w="2278" w:type="dxa"/>
            <w:tcBorders>
              <w:top w:val="single" w:sz="4" w:space="0" w:color="FFFFFF"/>
            </w:tcBorders>
          </w:tcPr>
          <w:p w14:paraId="7CC8A7B0" w14:textId="77777777" w:rsidR="003B7609" w:rsidRPr="004B2376" w:rsidRDefault="003B7609" w:rsidP="004C1850">
            <w:pPr>
              <w:spacing w:line="360" w:lineRule="auto"/>
              <w:rPr>
                <w:rFonts w:eastAsia="Calibri" w:cs="Arial"/>
                <w:color w:val="EE0000"/>
                <w:sz w:val="16"/>
                <w:szCs w:val="20"/>
                <w:highlight w:val="yellow"/>
                <w:lang w:val="pt-PT"/>
              </w:rPr>
            </w:pPr>
            <w:r w:rsidRPr="004B2376">
              <w:rPr>
                <w:rFonts w:eastAsia="Calibri" w:cs="Arial"/>
                <w:sz w:val="16"/>
                <w:szCs w:val="20"/>
                <w:lang w:val="pt-PT"/>
              </w:rPr>
              <w:t>Campos Chave, nome_perimetro, entidade</w:t>
            </w:r>
          </w:p>
        </w:tc>
        <w:tc>
          <w:tcPr>
            <w:tcW w:w="2168" w:type="dxa"/>
            <w:tcBorders>
              <w:top w:val="single" w:sz="4" w:space="0" w:color="FFFFFF"/>
            </w:tcBorders>
            <w:vAlign w:val="center"/>
          </w:tcPr>
          <w:p w14:paraId="38D5FBA1" w14:textId="77777777" w:rsidR="003B7609" w:rsidRPr="004B2376" w:rsidRDefault="003B7609" w:rsidP="004C1850">
            <w:pPr>
              <w:spacing w:line="360" w:lineRule="auto"/>
              <w:rPr>
                <w:rFonts w:eastAsia="Calibri" w:cs="Arial"/>
                <w:i/>
                <w:color w:val="EE0000"/>
                <w:sz w:val="16"/>
                <w:szCs w:val="20"/>
              </w:rPr>
            </w:pPr>
            <w:r w:rsidRPr="004B2376">
              <w:rPr>
                <w:rFonts w:eastAsia="Calibri" w:cs="Arial"/>
                <w:i/>
                <w:iCs/>
                <w:sz w:val="16"/>
                <w:szCs w:val="20"/>
              </w:rPr>
              <w:t>User input</w:t>
            </w:r>
          </w:p>
        </w:tc>
      </w:tr>
      <w:tr w:rsidR="003B7609" w:rsidRPr="004B2376" w14:paraId="35426047" w14:textId="77777777" w:rsidTr="004C1850">
        <w:trPr>
          <w:jc w:val="center"/>
        </w:trPr>
        <w:tc>
          <w:tcPr>
            <w:tcW w:w="1685" w:type="dxa"/>
            <w:tcBorders>
              <w:top w:val="single" w:sz="4" w:space="0" w:color="FFFFFF"/>
            </w:tcBorders>
            <w:vAlign w:val="center"/>
          </w:tcPr>
          <w:p w14:paraId="550940C5" w14:textId="77777777" w:rsidR="003B7609" w:rsidRPr="004B2376" w:rsidRDefault="003B7609" w:rsidP="004C1850">
            <w:pPr>
              <w:spacing w:line="360" w:lineRule="auto"/>
              <w:jc w:val="center"/>
              <w:rPr>
                <w:rFonts w:eastAsia="Calibri" w:cs="Arial"/>
                <w:sz w:val="16"/>
                <w:szCs w:val="20"/>
              </w:rPr>
            </w:pPr>
            <w:r w:rsidRPr="004B2376">
              <w:rPr>
                <w:rFonts w:eastAsia="Calibri" w:cs="Arial"/>
                <w:sz w:val="16"/>
                <w:szCs w:val="20"/>
              </w:rPr>
              <w:t>CT828_RL_PER_PLC</w:t>
            </w:r>
          </w:p>
        </w:tc>
        <w:tc>
          <w:tcPr>
            <w:tcW w:w="569" w:type="dxa"/>
            <w:tcBorders>
              <w:top w:val="single" w:sz="4" w:space="0" w:color="FFFFFF"/>
            </w:tcBorders>
            <w:vAlign w:val="center"/>
          </w:tcPr>
          <w:p w14:paraId="5F06B954" w14:textId="77777777" w:rsidR="003B7609" w:rsidRPr="004B2376" w:rsidRDefault="003B7609" w:rsidP="004C1850">
            <w:pPr>
              <w:spacing w:line="360" w:lineRule="auto"/>
              <w:jc w:val="center"/>
              <w:rPr>
                <w:rFonts w:eastAsia="Calibri" w:cs="Arial"/>
                <w:sz w:val="16"/>
                <w:szCs w:val="20"/>
              </w:rPr>
            </w:pPr>
            <w:r w:rsidRPr="004B2376">
              <w:rPr>
                <w:rFonts w:eastAsia="Calibri" w:cs="Arial"/>
                <w:sz w:val="16"/>
                <w:szCs w:val="20"/>
              </w:rPr>
              <w:t>Inner</w:t>
            </w:r>
          </w:p>
        </w:tc>
        <w:tc>
          <w:tcPr>
            <w:tcW w:w="3332" w:type="dxa"/>
            <w:tcBorders>
              <w:top w:val="single" w:sz="4" w:space="0" w:color="FFFFFF"/>
            </w:tcBorders>
            <w:vAlign w:val="center"/>
          </w:tcPr>
          <w:p w14:paraId="2000BDB5" w14:textId="77777777" w:rsidR="003B7609" w:rsidRPr="004B2376" w:rsidRDefault="003B7609" w:rsidP="004C1850">
            <w:pPr>
              <w:spacing w:line="360" w:lineRule="auto"/>
              <w:jc w:val="center"/>
              <w:rPr>
                <w:rFonts w:eastAsia="Calibri" w:cs="Arial"/>
                <w:sz w:val="16"/>
                <w:szCs w:val="20"/>
              </w:rPr>
            </w:pPr>
            <w:r w:rsidRPr="004B2376">
              <w:rPr>
                <w:rFonts w:eastAsia="Calibri" w:cs="Arial"/>
                <w:sz w:val="16"/>
                <w:szCs w:val="20"/>
              </w:rPr>
              <w:t>nome_perimetro</w:t>
            </w:r>
          </w:p>
        </w:tc>
        <w:tc>
          <w:tcPr>
            <w:tcW w:w="2278" w:type="dxa"/>
            <w:tcBorders>
              <w:top w:val="single" w:sz="4" w:space="0" w:color="FFFFFF"/>
            </w:tcBorders>
          </w:tcPr>
          <w:p w14:paraId="577A9BB3" w14:textId="77777777" w:rsidR="003B7609" w:rsidRPr="004B2376" w:rsidRDefault="003B7609" w:rsidP="004C1850">
            <w:pPr>
              <w:spacing w:line="360" w:lineRule="auto"/>
              <w:rPr>
                <w:rFonts w:eastAsia="Calibri" w:cs="Arial"/>
                <w:color w:val="EE0000"/>
                <w:sz w:val="16"/>
                <w:szCs w:val="20"/>
                <w:highlight w:val="yellow"/>
                <w:lang w:val="pt-PT"/>
              </w:rPr>
            </w:pPr>
            <w:r w:rsidRPr="004B2376">
              <w:rPr>
                <w:rFonts w:eastAsia="Calibri" w:cs="Arial"/>
                <w:sz w:val="16"/>
                <w:szCs w:val="20"/>
                <w:lang w:val="pt-PT"/>
              </w:rPr>
              <w:t>Campos Chave, cod_plano</w:t>
            </w:r>
          </w:p>
        </w:tc>
        <w:tc>
          <w:tcPr>
            <w:tcW w:w="2168" w:type="dxa"/>
            <w:tcBorders>
              <w:top w:val="single" w:sz="4" w:space="0" w:color="FFFFFF"/>
            </w:tcBorders>
            <w:vAlign w:val="center"/>
          </w:tcPr>
          <w:p w14:paraId="15B3FECB" w14:textId="77777777" w:rsidR="003B7609" w:rsidRPr="004B2376" w:rsidRDefault="003B7609" w:rsidP="004C1850">
            <w:pPr>
              <w:spacing w:line="360" w:lineRule="auto"/>
              <w:rPr>
                <w:rFonts w:eastAsia="Calibri" w:cs="Arial"/>
                <w:i/>
                <w:color w:val="EE0000"/>
                <w:sz w:val="16"/>
                <w:szCs w:val="20"/>
                <w:lang w:val="pt-PT"/>
              </w:rPr>
            </w:pPr>
            <w:r w:rsidRPr="004B2376">
              <w:rPr>
                <w:rFonts w:eastAsia="Calibri" w:cs="Arial"/>
                <w:i/>
                <w:sz w:val="16"/>
                <w:szCs w:val="20"/>
                <w:lang w:val="pt-PT"/>
              </w:rPr>
              <w:t>User input</w:t>
            </w:r>
          </w:p>
        </w:tc>
      </w:tr>
      <w:tr w:rsidR="003B7609" w:rsidRPr="00B27CE8" w14:paraId="3B9914F5" w14:textId="77777777" w:rsidTr="004C1850">
        <w:trPr>
          <w:jc w:val="center"/>
        </w:trPr>
        <w:tc>
          <w:tcPr>
            <w:tcW w:w="1685" w:type="dxa"/>
            <w:tcBorders>
              <w:top w:val="single" w:sz="4" w:space="0" w:color="FFFFFF"/>
            </w:tcBorders>
            <w:vAlign w:val="center"/>
          </w:tcPr>
          <w:p w14:paraId="4E7455EA" w14:textId="77777777" w:rsidR="003B7609" w:rsidRPr="004B2376" w:rsidRDefault="003B7609" w:rsidP="004C1850">
            <w:pPr>
              <w:spacing w:line="360" w:lineRule="auto"/>
              <w:jc w:val="center"/>
              <w:rPr>
                <w:rFonts w:eastAsia="Calibri" w:cs="Arial"/>
                <w:sz w:val="16"/>
                <w:szCs w:val="20"/>
                <w:lang w:val="pt-PT"/>
              </w:rPr>
            </w:pPr>
            <w:r w:rsidRPr="004B2376">
              <w:rPr>
                <w:rFonts w:eastAsia="Calibri" w:cs="Arial"/>
                <w:sz w:val="16"/>
                <w:szCs w:val="20"/>
              </w:rPr>
              <w:t>FR802_PL_CONTAS</w:t>
            </w:r>
          </w:p>
        </w:tc>
        <w:tc>
          <w:tcPr>
            <w:tcW w:w="569" w:type="dxa"/>
            <w:tcBorders>
              <w:top w:val="single" w:sz="4" w:space="0" w:color="FFFFFF"/>
            </w:tcBorders>
            <w:vAlign w:val="center"/>
          </w:tcPr>
          <w:p w14:paraId="6010CED8" w14:textId="77777777" w:rsidR="003B7609" w:rsidRPr="004B2376" w:rsidRDefault="003B7609" w:rsidP="004C1850">
            <w:pPr>
              <w:spacing w:line="360" w:lineRule="auto"/>
              <w:jc w:val="center"/>
              <w:rPr>
                <w:rFonts w:eastAsia="Calibri" w:cs="Arial"/>
                <w:sz w:val="16"/>
                <w:szCs w:val="20"/>
                <w:lang w:val="pt-PT"/>
              </w:rPr>
            </w:pPr>
            <w:r w:rsidRPr="004B2376">
              <w:rPr>
                <w:rFonts w:eastAsia="Calibri" w:cs="Arial"/>
                <w:sz w:val="16"/>
                <w:szCs w:val="20"/>
              </w:rPr>
              <w:t>Inner</w:t>
            </w:r>
          </w:p>
        </w:tc>
        <w:tc>
          <w:tcPr>
            <w:tcW w:w="3332" w:type="dxa"/>
            <w:tcBorders>
              <w:top w:val="single" w:sz="4" w:space="0" w:color="FFFFFF"/>
            </w:tcBorders>
            <w:vAlign w:val="center"/>
          </w:tcPr>
          <w:p w14:paraId="7FDC1054" w14:textId="77777777" w:rsidR="003B7609" w:rsidRPr="004B2376" w:rsidRDefault="003B7609" w:rsidP="004C1850">
            <w:pPr>
              <w:spacing w:line="360" w:lineRule="auto"/>
              <w:jc w:val="center"/>
              <w:rPr>
                <w:rFonts w:eastAsia="Calibri" w:cs="Arial"/>
                <w:sz w:val="16"/>
                <w:szCs w:val="20"/>
                <w:lang w:val="pt-PT"/>
              </w:rPr>
            </w:pPr>
            <w:r w:rsidRPr="004B2376">
              <w:rPr>
                <w:rFonts w:eastAsia="Calibri" w:cs="Arial"/>
                <w:sz w:val="16"/>
                <w:szCs w:val="20"/>
              </w:rPr>
              <w:t>Conta, ref_date</w:t>
            </w:r>
          </w:p>
        </w:tc>
        <w:tc>
          <w:tcPr>
            <w:tcW w:w="2278" w:type="dxa"/>
            <w:tcBorders>
              <w:top w:val="single" w:sz="4" w:space="0" w:color="FFFFFF"/>
            </w:tcBorders>
            <w:vAlign w:val="center"/>
          </w:tcPr>
          <w:p w14:paraId="386B5AE1" w14:textId="77777777" w:rsidR="003B7609" w:rsidRPr="004B2376" w:rsidRDefault="003B7609" w:rsidP="004C1850">
            <w:pPr>
              <w:spacing w:line="360" w:lineRule="auto"/>
              <w:rPr>
                <w:rFonts w:eastAsia="Calibri" w:cs="Arial"/>
                <w:sz w:val="16"/>
                <w:szCs w:val="20"/>
                <w:lang w:val="pt-PT"/>
              </w:rPr>
            </w:pPr>
            <w:r w:rsidRPr="004B2376">
              <w:rPr>
                <w:rFonts w:eastAsia="Calibri" w:cs="Arial"/>
                <w:sz w:val="16"/>
                <w:szCs w:val="20"/>
                <w:lang w:val="pt-PT"/>
              </w:rPr>
              <w:t>Campos Chave,</w:t>
            </w:r>
          </w:p>
          <w:p w14:paraId="098A4707" w14:textId="77777777" w:rsidR="003B7609" w:rsidRPr="004B2376" w:rsidRDefault="003B7609" w:rsidP="004C1850">
            <w:pPr>
              <w:spacing w:line="360" w:lineRule="auto"/>
              <w:rPr>
                <w:rFonts w:eastAsia="Calibri" w:cs="Arial"/>
                <w:sz w:val="16"/>
                <w:szCs w:val="20"/>
                <w:lang w:val="pt-PT"/>
              </w:rPr>
            </w:pPr>
            <w:r w:rsidRPr="004B2376">
              <w:rPr>
                <w:rFonts w:eastAsia="Calibri" w:cs="Arial"/>
                <w:sz w:val="16"/>
                <w:szCs w:val="20"/>
                <w:lang w:val="pt-PT"/>
              </w:rPr>
              <w:t>carteira_contabilistica,</w:t>
            </w:r>
          </w:p>
          <w:p w14:paraId="18D3907E" w14:textId="77777777" w:rsidR="003B7609" w:rsidRPr="004B2376" w:rsidRDefault="003B7609" w:rsidP="004C1850">
            <w:pPr>
              <w:spacing w:line="360" w:lineRule="auto"/>
              <w:rPr>
                <w:rFonts w:eastAsia="Calibri" w:cs="Arial"/>
                <w:sz w:val="16"/>
                <w:szCs w:val="20"/>
                <w:lang w:val="pt-PT"/>
              </w:rPr>
            </w:pPr>
            <w:r w:rsidRPr="004B2376">
              <w:rPr>
                <w:rFonts w:eastAsia="Calibri" w:cs="Arial"/>
                <w:sz w:val="16"/>
                <w:szCs w:val="20"/>
                <w:lang w:val="pt-PT"/>
              </w:rPr>
              <w:t>instrumento_financeiro,</w:t>
            </w:r>
          </w:p>
          <w:p w14:paraId="075AE70D" w14:textId="77777777" w:rsidR="003B7609" w:rsidRPr="004B2376" w:rsidRDefault="003B7609" w:rsidP="004C1850">
            <w:pPr>
              <w:spacing w:line="360" w:lineRule="auto"/>
              <w:rPr>
                <w:rFonts w:eastAsia="Calibri" w:cs="Arial"/>
                <w:sz w:val="16"/>
                <w:szCs w:val="20"/>
                <w:lang w:val="pt-PT"/>
              </w:rPr>
            </w:pPr>
            <w:r w:rsidRPr="004B2376">
              <w:rPr>
                <w:rFonts w:eastAsia="Calibri" w:cs="Arial"/>
                <w:sz w:val="16"/>
                <w:szCs w:val="20"/>
                <w:lang w:val="pt-PT"/>
              </w:rPr>
              <w:t>contraparte_i,</w:t>
            </w:r>
            <w:r w:rsidRPr="004B2376">
              <w:rPr>
                <w:rFonts w:eastAsia="Calibri" w:cs="Arial"/>
                <w:sz w:val="16"/>
                <w:szCs w:val="20"/>
                <w:lang w:val="pt-PT"/>
              </w:rPr>
              <w:tab/>
            </w:r>
          </w:p>
          <w:p w14:paraId="455E96D1" w14:textId="77777777" w:rsidR="003B7609" w:rsidRPr="004B2376" w:rsidRDefault="003B7609" w:rsidP="004C1850">
            <w:pPr>
              <w:spacing w:line="360" w:lineRule="auto"/>
              <w:rPr>
                <w:rFonts w:eastAsia="Calibri" w:cs="Arial"/>
                <w:sz w:val="16"/>
                <w:szCs w:val="20"/>
                <w:lang w:val="pt-PT"/>
              </w:rPr>
            </w:pPr>
            <w:r w:rsidRPr="004B2376">
              <w:rPr>
                <w:rFonts w:eastAsia="Calibri" w:cs="Arial"/>
                <w:sz w:val="16"/>
                <w:szCs w:val="20"/>
                <w:lang w:val="pt-PT"/>
              </w:rPr>
              <w:t>produto,</w:t>
            </w:r>
          </w:p>
          <w:p w14:paraId="58CCB980" w14:textId="77777777" w:rsidR="003B7609" w:rsidRPr="004B2376" w:rsidRDefault="003B7609" w:rsidP="004C1850">
            <w:pPr>
              <w:spacing w:line="360" w:lineRule="auto"/>
              <w:rPr>
                <w:rFonts w:eastAsia="Calibri" w:cs="Arial"/>
                <w:sz w:val="16"/>
                <w:szCs w:val="20"/>
                <w:lang w:val="pt-PT"/>
              </w:rPr>
            </w:pPr>
            <w:r w:rsidRPr="004B2376">
              <w:rPr>
                <w:rFonts w:eastAsia="Calibri" w:cs="Arial"/>
                <w:sz w:val="16"/>
                <w:szCs w:val="20"/>
                <w:lang w:val="pt-PT"/>
              </w:rPr>
              <w:t>tipo_conta,</w:t>
            </w:r>
            <w:r w:rsidRPr="004B2376">
              <w:rPr>
                <w:rFonts w:eastAsia="Calibri" w:cs="Arial"/>
                <w:sz w:val="16"/>
                <w:szCs w:val="20"/>
                <w:lang w:val="pt-PT"/>
              </w:rPr>
              <w:tab/>
            </w:r>
          </w:p>
          <w:p w14:paraId="40F53AB8" w14:textId="77777777" w:rsidR="003B7609" w:rsidRPr="004B2376" w:rsidRDefault="003B7609" w:rsidP="004C1850">
            <w:pPr>
              <w:spacing w:line="360" w:lineRule="auto"/>
              <w:rPr>
                <w:rFonts w:eastAsia="Calibri" w:cs="Arial"/>
                <w:sz w:val="16"/>
                <w:szCs w:val="20"/>
                <w:lang w:val="pt-PT"/>
              </w:rPr>
            </w:pPr>
            <w:r w:rsidRPr="004B2376">
              <w:rPr>
                <w:rFonts w:eastAsia="Calibri" w:cs="Arial"/>
                <w:sz w:val="16"/>
                <w:szCs w:val="20"/>
                <w:lang w:val="pt-PT"/>
              </w:rPr>
              <w:t>bruto_imparidade,</w:t>
            </w:r>
            <w:r w:rsidRPr="004B2376">
              <w:rPr>
                <w:rFonts w:eastAsia="Calibri" w:cs="Arial"/>
                <w:sz w:val="16"/>
                <w:szCs w:val="20"/>
                <w:lang w:val="pt-PT"/>
              </w:rPr>
              <w:tab/>
            </w:r>
          </w:p>
          <w:p w14:paraId="1ADA68CE" w14:textId="77777777" w:rsidR="003B7609" w:rsidRPr="004B2376" w:rsidRDefault="003B7609" w:rsidP="004C1850">
            <w:pPr>
              <w:spacing w:line="360" w:lineRule="auto"/>
              <w:rPr>
                <w:rFonts w:eastAsia="Calibri" w:cs="Arial"/>
                <w:sz w:val="16"/>
                <w:szCs w:val="20"/>
                <w:lang w:val="pt-PT"/>
              </w:rPr>
            </w:pPr>
            <w:r w:rsidRPr="004B2376">
              <w:rPr>
                <w:rFonts w:eastAsia="Calibri" w:cs="Arial"/>
                <w:sz w:val="16"/>
                <w:szCs w:val="20"/>
                <w:lang w:val="pt-PT"/>
              </w:rPr>
              <w:t>composicao_valor,</w:t>
            </w:r>
            <w:r w:rsidRPr="004B2376">
              <w:rPr>
                <w:rFonts w:eastAsia="Calibri" w:cs="Arial"/>
                <w:sz w:val="16"/>
                <w:szCs w:val="20"/>
                <w:lang w:val="pt-PT"/>
              </w:rPr>
              <w:tab/>
            </w:r>
          </w:p>
          <w:p w14:paraId="47F37702" w14:textId="77777777" w:rsidR="003B7609" w:rsidRPr="004B2376" w:rsidRDefault="003B7609" w:rsidP="004C1850">
            <w:pPr>
              <w:spacing w:line="360" w:lineRule="auto"/>
              <w:rPr>
                <w:rFonts w:eastAsia="Calibri" w:cs="Arial"/>
                <w:color w:val="EE0000"/>
                <w:sz w:val="16"/>
                <w:szCs w:val="20"/>
                <w:highlight w:val="yellow"/>
                <w:lang w:val="pt-PT"/>
              </w:rPr>
            </w:pPr>
            <w:r w:rsidRPr="004B2376">
              <w:rPr>
                <w:rFonts w:eastAsia="Calibri" w:cs="Arial"/>
                <w:sz w:val="16"/>
                <w:szCs w:val="20"/>
                <w:lang w:val="pt-PT"/>
              </w:rPr>
              <w:t>stage</w:t>
            </w:r>
          </w:p>
        </w:tc>
        <w:tc>
          <w:tcPr>
            <w:tcW w:w="2168" w:type="dxa"/>
            <w:tcBorders>
              <w:top w:val="single" w:sz="4" w:space="0" w:color="FFFFFF"/>
            </w:tcBorders>
            <w:vAlign w:val="center"/>
          </w:tcPr>
          <w:p w14:paraId="62296F33" w14:textId="77777777" w:rsidR="003B7609" w:rsidRPr="004B2376" w:rsidRDefault="003B7609" w:rsidP="004C1850">
            <w:pPr>
              <w:spacing w:line="360" w:lineRule="auto"/>
              <w:rPr>
                <w:rFonts w:eastAsia="Calibri" w:cs="Arial"/>
                <w:i/>
                <w:iCs/>
                <w:sz w:val="16"/>
                <w:szCs w:val="20"/>
              </w:rPr>
            </w:pPr>
            <w:r w:rsidRPr="004B2376">
              <w:rPr>
                <w:rFonts w:eastAsia="Calibri" w:cs="Arial"/>
                <w:i/>
                <w:iCs/>
                <w:sz w:val="16"/>
                <w:szCs w:val="20"/>
              </w:rPr>
              <w:t>Regras:</w:t>
            </w:r>
          </w:p>
          <w:p w14:paraId="6A9BF1CF" w14:textId="77777777" w:rsidR="003B7609" w:rsidRPr="004B2376" w:rsidRDefault="003B7609" w:rsidP="004C1850">
            <w:pPr>
              <w:spacing w:line="360" w:lineRule="auto"/>
              <w:rPr>
                <w:rFonts w:eastAsia="Calibri" w:cs="Arial"/>
                <w:i/>
                <w:iCs/>
                <w:sz w:val="16"/>
                <w:szCs w:val="20"/>
              </w:rPr>
            </w:pPr>
            <w:r w:rsidRPr="004B2376">
              <w:rPr>
                <w:rFonts w:eastAsia="Calibri" w:cs="Arial"/>
                <w:i/>
                <w:iCs/>
                <w:sz w:val="16"/>
                <w:szCs w:val="20"/>
              </w:rPr>
              <w:t>if nome_perimetro = ‘Individual Local’ then cod_plano = ‘BST_IND’</w:t>
            </w:r>
          </w:p>
          <w:p w14:paraId="7B987CD2" w14:textId="77777777" w:rsidR="003B7609" w:rsidRPr="004B2376" w:rsidRDefault="003B7609" w:rsidP="004C1850">
            <w:pPr>
              <w:spacing w:line="360" w:lineRule="auto"/>
              <w:rPr>
                <w:rFonts w:eastAsia="Calibri" w:cs="Arial"/>
                <w:i/>
                <w:iCs/>
                <w:sz w:val="16"/>
                <w:szCs w:val="20"/>
              </w:rPr>
            </w:pPr>
            <w:r w:rsidRPr="004B2376">
              <w:rPr>
                <w:rFonts w:eastAsia="Calibri" w:cs="Arial"/>
                <w:i/>
                <w:iCs/>
                <w:sz w:val="16"/>
                <w:szCs w:val="20"/>
              </w:rPr>
              <w:t>if nome_perimetro = ‘</w:t>
            </w:r>
            <w:bookmarkStart w:id="3" w:name="_Hlk217043098"/>
            <w:r w:rsidRPr="004B2376">
              <w:rPr>
                <w:rFonts w:eastAsia="Calibri" w:cs="Arial"/>
                <w:i/>
                <w:iCs/>
                <w:sz w:val="16"/>
                <w:szCs w:val="20"/>
              </w:rPr>
              <w:t>ST SGPS Cons</w:t>
            </w:r>
            <w:bookmarkEnd w:id="3"/>
            <w:r w:rsidRPr="004B2376">
              <w:rPr>
                <w:rFonts w:eastAsia="Calibri" w:cs="Arial"/>
                <w:i/>
                <w:iCs/>
                <w:sz w:val="16"/>
                <w:szCs w:val="20"/>
              </w:rPr>
              <w:t>’ then cod_plano = ‘ST_SGPS_CONS’</w:t>
            </w:r>
          </w:p>
          <w:p w14:paraId="23F97056" w14:textId="77777777" w:rsidR="003B7609" w:rsidRPr="004B2376" w:rsidRDefault="003B7609" w:rsidP="004C1850">
            <w:pPr>
              <w:spacing w:line="360" w:lineRule="auto"/>
              <w:rPr>
                <w:rFonts w:eastAsia="Calibri" w:cs="Arial"/>
                <w:i/>
                <w:iCs/>
                <w:sz w:val="16"/>
                <w:szCs w:val="20"/>
                <w:lang w:val="pt-PT"/>
              </w:rPr>
            </w:pPr>
            <w:r w:rsidRPr="004B2376">
              <w:rPr>
                <w:rFonts w:eastAsia="Calibri" w:cs="Arial"/>
                <w:i/>
                <w:iCs/>
                <w:sz w:val="16"/>
                <w:szCs w:val="20"/>
                <w:lang w:val="pt-PT"/>
              </w:rPr>
              <w:t>if nome_perimetro = ‘Individual Corporativo’ then cod_plano = ‘CARGABAL’</w:t>
            </w:r>
          </w:p>
          <w:p w14:paraId="33576A63" w14:textId="77777777" w:rsidR="003B7609" w:rsidRPr="004B2376" w:rsidRDefault="003B7609" w:rsidP="004C1850">
            <w:pPr>
              <w:spacing w:line="360" w:lineRule="auto"/>
              <w:rPr>
                <w:rFonts w:eastAsia="Calibri" w:cs="Arial"/>
                <w:i/>
                <w:color w:val="EE0000"/>
                <w:sz w:val="16"/>
                <w:szCs w:val="20"/>
              </w:rPr>
            </w:pPr>
            <w:r w:rsidRPr="004B2376">
              <w:rPr>
                <w:rFonts w:eastAsia="Calibri" w:cs="Arial"/>
                <w:i/>
                <w:iCs/>
                <w:sz w:val="16"/>
                <w:szCs w:val="20"/>
              </w:rPr>
              <w:t>if nome_perimetro = ‘Individual IDComb</w:t>
            </w:r>
            <w:r>
              <w:rPr>
                <w:rFonts w:eastAsia="Calibri" w:cs="Arial"/>
                <w:i/>
                <w:iCs/>
                <w:sz w:val="16"/>
                <w:szCs w:val="20"/>
              </w:rPr>
              <w:t>'</w:t>
            </w:r>
            <w:r w:rsidRPr="004B2376">
              <w:rPr>
                <w:rFonts w:eastAsia="Calibri" w:cs="Arial"/>
                <w:i/>
                <w:iCs/>
                <w:sz w:val="16"/>
                <w:szCs w:val="20"/>
              </w:rPr>
              <w:t xml:space="preserve"> then cod_plano = ‘BST_IDCOMB</w:t>
            </w:r>
          </w:p>
        </w:tc>
      </w:tr>
      <w:tr w:rsidR="003B7609" w:rsidRPr="004B2376" w14:paraId="62D999B0" w14:textId="77777777" w:rsidTr="004C1850">
        <w:trPr>
          <w:jc w:val="center"/>
        </w:trPr>
        <w:tc>
          <w:tcPr>
            <w:tcW w:w="1685" w:type="dxa"/>
            <w:tcBorders>
              <w:top w:val="single" w:sz="4" w:space="0" w:color="FFFFFF"/>
            </w:tcBorders>
            <w:vAlign w:val="center"/>
          </w:tcPr>
          <w:p w14:paraId="7AC5CF4C" w14:textId="77777777" w:rsidR="003B7609" w:rsidRPr="004B2376" w:rsidRDefault="003B7609" w:rsidP="004C1850">
            <w:pPr>
              <w:spacing w:line="360" w:lineRule="auto"/>
              <w:jc w:val="center"/>
              <w:rPr>
                <w:rFonts w:eastAsia="Calibri" w:cs="Arial"/>
                <w:sz w:val="16"/>
                <w:szCs w:val="20"/>
              </w:rPr>
            </w:pPr>
            <w:r w:rsidRPr="004B2376">
              <w:rPr>
                <w:rFonts w:eastAsia="Calibri" w:cs="Arial"/>
                <w:sz w:val="16"/>
                <w:szCs w:val="20"/>
              </w:rPr>
              <w:t>FR012_MASTER_CTO</w:t>
            </w:r>
          </w:p>
        </w:tc>
        <w:tc>
          <w:tcPr>
            <w:tcW w:w="569" w:type="dxa"/>
            <w:tcBorders>
              <w:top w:val="single" w:sz="4" w:space="0" w:color="FFFFFF"/>
            </w:tcBorders>
            <w:vAlign w:val="center"/>
          </w:tcPr>
          <w:p w14:paraId="11AE7DB7" w14:textId="77777777" w:rsidR="003B7609" w:rsidRPr="004B2376" w:rsidRDefault="003B7609" w:rsidP="004C1850">
            <w:pPr>
              <w:spacing w:line="360" w:lineRule="auto"/>
              <w:jc w:val="center"/>
              <w:rPr>
                <w:rFonts w:eastAsia="Calibri" w:cs="Arial"/>
                <w:sz w:val="16"/>
                <w:szCs w:val="20"/>
              </w:rPr>
            </w:pPr>
            <w:r w:rsidRPr="004B2376">
              <w:rPr>
                <w:rFonts w:eastAsia="Calibri" w:cs="Arial"/>
                <w:sz w:val="16"/>
                <w:szCs w:val="20"/>
              </w:rPr>
              <w:t>Left</w:t>
            </w:r>
          </w:p>
        </w:tc>
        <w:tc>
          <w:tcPr>
            <w:tcW w:w="3332" w:type="dxa"/>
            <w:tcBorders>
              <w:top w:val="single" w:sz="4" w:space="0" w:color="FFFFFF"/>
            </w:tcBorders>
            <w:vAlign w:val="center"/>
          </w:tcPr>
          <w:p w14:paraId="6E19868E" w14:textId="77777777" w:rsidR="003B7609" w:rsidRPr="004B2376" w:rsidRDefault="003B7609" w:rsidP="004C1850">
            <w:pPr>
              <w:spacing w:line="360" w:lineRule="auto"/>
              <w:jc w:val="center"/>
              <w:rPr>
                <w:rFonts w:eastAsia="Calibri" w:cs="Arial"/>
                <w:sz w:val="16"/>
                <w:szCs w:val="20"/>
                <w:lang w:val="pt-PT"/>
              </w:rPr>
            </w:pPr>
            <w:r w:rsidRPr="004B2376">
              <w:rPr>
                <w:rFonts w:eastAsia="Calibri" w:cs="Arial"/>
                <w:sz w:val="16"/>
                <w:szCs w:val="20"/>
                <w:lang w:val="pt-PT"/>
              </w:rPr>
              <w:t>cempresa, cbalcao, cnumecta, zdeposit, zcliente, ref_date</w:t>
            </w:r>
          </w:p>
        </w:tc>
        <w:tc>
          <w:tcPr>
            <w:tcW w:w="2278" w:type="dxa"/>
            <w:tcBorders>
              <w:top w:val="single" w:sz="4" w:space="0" w:color="FFFFFF"/>
            </w:tcBorders>
            <w:vAlign w:val="center"/>
          </w:tcPr>
          <w:p w14:paraId="644BF4D0" w14:textId="77777777" w:rsidR="003B7609" w:rsidRPr="004B2376" w:rsidRDefault="003B7609" w:rsidP="004C1850">
            <w:pPr>
              <w:spacing w:line="360" w:lineRule="auto"/>
              <w:rPr>
                <w:rFonts w:eastAsia="Calibri" w:cs="Arial"/>
                <w:sz w:val="16"/>
                <w:szCs w:val="20"/>
                <w:lang w:val="pt-PT"/>
              </w:rPr>
            </w:pPr>
            <w:r w:rsidRPr="004B2376">
              <w:rPr>
                <w:rFonts w:eastAsia="Calibri" w:cs="Arial"/>
                <w:sz w:val="16"/>
                <w:szCs w:val="20"/>
                <w:lang w:val="pt-PT"/>
              </w:rPr>
              <w:t>Campos Chave</w:t>
            </w:r>
          </w:p>
          <w:p w14:paraId="50FBB9E3" w14:textId="77777777" w:rsidR="003B7609" w:rsidRPr="004B2376" w:rsidRDefault="003B7609" w:rsidP="004C1850">
            <w:pPr>
              <w:spacing w:line="360" w:lineRule="auto"/>
              <w:rPr>
                <w:rFonts w:eastAsia="Calibri" w:cs="Arial"/>
                <w:sz w:val="16"/>
                <w:szCs w:val="20"/>
                <w:lang w:val="pt-PT"/>
              </w:rPr>
            </w:pPr>
            <w:r w:rsidRPr="004B2376">
              <w:rPr>
                <w:rFonts w:eastAsia="Calibri" w:cs="Arial"/>
                <w:sz w:val="16"/>
                <w:szCs w:val="20"/>
                <w:lang w:val="pt-PT"/>
              </w:rPr>
              <w:t>idcomb_lt_inicial, idcomb_lt_final</w:t>
            </w:r>
          </w:p>
        </w:tc>
        <w:tc>
          <w:tcPr>
            <w:tcW w:w="2168" w:type="dxa"/>
            <w:tcBorders>
              <w:top w:val="single" w:sz="4" w:space="0" w:color="FFFFFF"/>
            </w:tcBorders>
            <w:vAlign w:val="center"/>
          </w:tcPr>
          <w:p w14:paraId="641709A3" w14:textId="77777777" w:rsidR="003B7609" w:rsidRPr="004B2376" w:rsidRDefault="003B7609" w:rsidP="004C1850">
            <w:pPr>
              <w:spacing w:line="360" w:lineRule="auto"/>
              <w:rPr>
                <w:rFonts w:eastAsia="Calibri" w:cs="Arial"/>
                <w:sz w:val="16"/>
                <w:szCs w:val="20"/>
              </w:rPr>
            </w:pPr>
            <w:r w:rsidRPr="004B2376">
              <w:rPr>
                <w:rFonts w:eastAsia="Calibri" w:cs="Arial"/>
                <w:sz w:val="16"/>
                <w:szCs w:val="20"/>
              </w:rPr>
              <w:t>-</w:t>
            </w:r>
          </w:p>
        </w:tc>
      </w:tr>
      <w:tr w:rsidR="003B7609" w:rsidRPr="004B2376" w14:paraId="00E3B1BA" w14:textId="77777777" w:rsidTr="004C1850">
        <w:trPr>
          <w:jc w:val="center"/>
        </w:trPr>
        <w:tc>
          <w:tcPr>
            <w:tcW w:w="1685" w:type="dxa"/>
            <w:tcBorders>
              <w:top w:val="single" w:sz="4" w:space="0" w:color="FFFFFF"/>
            </w:tcBorders>
            <w:vAlign w:val="center"/>
          </w:tcPr>
          <w:p w14:paraId="50E9EF38" w14:textId="77777777" w:rsidR="003B7609" w:rsidRPr="004B2376" w:rsidRDefault="003B7609" w:rsidP="004C1850">
            <w:pPr>
              <w:spacing w:line="360" w:lineRule="auto"/>
              <w:jc w:val="center"/>
              <w:rPr>
                <w:rFonts w:eastAsia="Calibri" w:cs="Arial"/>
                <w:sz w:val="16"/>
                <w:szCs w:val="20"/>
              </w:rPr>
            </w:pPr>
            <w:r w:rsidRPr="004B2376">
              <w:rPr>
                <w:rFonts w:eastAsia="Calibri" w:cs="Arial"/>
                <w:sz w:val="16"/>
                <w:szCs w:val="20"/>
              </w:rPr>
              <w:t>FR004_CTO</w:t>
            </w:r>
          </w:p>
        </w:tc>
        <w:tc>
          <w:tcPr>
            <w:tcW w:w="569" w:type="dxa"/>
            <w:tcBorders>
              <w:top w:val="single" w:sz="4" w:space="0" w:color="FFFFFF"/>
            </w:tcBorders>
            <w:vAlign w:val="center"/>
          </w:tcPr>
          <w:p w14:paraId="398B21F8" w14:textId="77777777" w:rsidR="003B7609" w:rsidRPr="004B2376" w:rsidRDefault="003B7609" w:rsidP="004C1850">
            <w:pPr>
              <w:spacing w:line="360" w:lineRule="auto"/>
              <w:jc w:val="center"/>
              <w:rPr>
                <w:rFonts w:eastAsia="Calibri" w:cs="Arial"/>
                <w:sz w:val="16"/>
                <w:szCs w:val="20"/>
              </w:rPr>
            </w:pPr>
            <w:r w:rsidRPr="004B2376">
              <w:rPr>
                <w:rFonts w:eastAsia="Calibri" w:cs="Arial"/>
                <w:sz w:val="16"/>
                <w:szCs w:val="20"/>
              </w:rPr>
              <w:t>Left</w:t>
            </w:r>
          </w:p>
        </w:tc>
        <w:tc>
          <w:tcPr>
            <w:tcW w:w="3332" w:type="dxa"/>
            <w:tcBorders>
              <w:top w:val="single" w:sz="4" w:space="0" w:color="FFFFFF"/>
            </w:tcBorders>
            <w:vAlign w:val="center"/>
          </w:tcPr>
          <w:p w14:paraId="29A2ECC7" w14:textId="77777777" w:rsidR="003B7609" w:rsidRPr="004B2376" w:rsidRDefault="003B7609" w:rsidP="004C1850">
            <w:pPr>
              <w:spacing w:line="360" w:lineRule="auto"/>
              <w:jc w:val="center"/>
              <w:rPr>
                <w:rFonts w:eastAsia="Calibri" w:cs="Arial"/>
                <w:sz w:val="16"/>
                <w:szCs w:val="20"/>
                <w:lang w:val="pt-PT"/>
              </w:rPr>
            </w:pPr>
            <w:r w:rsidRPr="004B2376">
              <w:rPr>
                <w:rFonts w:eastAsia="Calibri" w:cs="Arial"/>
                <w:sz w:val="16"/>
                <w:szCs w:val="20"/>
                <w:lang w:val="pt-PT"/>
              </w:rPr>
              <w:t>cempresa, cbalcao, cnumecta, zdeposit, zcliente, ref_date</w:t>
            </w:r>
          </w:p>
        </w:tc>
        <w:tc>
          <w:tcPr>
            <w:tcW w:w="2278" w:type="dxa"/>
            <w:tcBorders>
              <w:top w:val="single" w:sz="4" w:space="0" w:color="FFFFFF"/>
            </w:tcBorders>
          </w:tcPr>
          <w:p w14:paraId="6A626548" w14:textId="77777777" w:rsidR="003B7609" w:rsidRPr="004B2376" w:rsidRDefault="003B7609" w:rsidP="004C1850">
            <w:pPr>
              <w:spacing w:line="360" w:lineRule="auto"/>
              <w:rPr>
                <w:rFonts w:eastAsia="Calibri" w:cs="Arial"/>
                <w:sz w:val="16"/>
                <w:szCs w:val="20"/>
                <w:lang w:val="pt-PT"/>
              </w:rPr>
            </w:pPr>
            <w:r w:rsidRPr="004B2376">
              <w:rPr>
                <w:rFonts w:eastAsia="Calibri" w:cs="Arial"/>
                <w:sz w:val="16"/>
                <w:szCs w:val="20"/>
                <w:lang w:val="pt-PT"/>
              </w:rPr>
              <w:t>Campos Chave, flag_poci, purpose_code,contraparte, stage_atual, cproduto, subproduto</w:t>
            </w:r>
          </w:p>
        </w:tc>
        <w:tc>
          <w:tcPr>
            <w:tcW w:w="2168" w:type="dxa"/>
            <w:tcBorders>
              <w:top w:val="single" w:sz="4" w:space="0" w:color="FFFFFF"/>
            </w:tcBorders>
            <w:vAlign w:val="center"/>
          </w:tcPr>
          <w:p w14:paraId="5BD476F0" w14:textId="77777777" w:rsidR="003B7609" w:rsidRPr="004B2376" w:rsidRDefault="003B7609" w:rsidP="004C1850">
            <w:pPr>
              <w:spacing w:line="360" w:lineRule="auto"/>
              <w:rPr>
                <w:rFonts w:eastAsia="Calibri" w:cs="Arial"/>
                <w:sz w:val="16"/>
                <w:szCs w:val="20"/>
              </w:rPr>
            </w:pPr>
            <w:r w:rsidRPr="004B2376">
              <w:rPr>
                <w:rFonts w:eastAsia="Calibri" w:cs="Arial"/>
                <w:sz w:val="16"/>
                <w:szCs w:val="20"/>
              </w:rPr>
              <w:t>-</w:t>
            </w:r>
          </w:p>
        </w:tc>
      </w:tr>
      <w:tr w:rsidR="003B7609" w:rsidRPr="004B2376" w14:paraId="0A6EC497" w14:textId="77777777" w:rsidTr="004C1850">
        <w:trPr>
          <w:jc w:val="center"/>
        </w:trPr>
        <w:tc>
          <w:tcPr>
            <w:tcW w:w="1685" w:type="dxa"/>
            <w:vAlign w:val="center"/>
          </w:tcPr>
          <w:p w14:paraId="3A25EC8F" w14:textId="77777777" w:rsidR="003B7609" w:rsidRPr="004B2376" w:rsidRDefault="003B7609" w:rsidP="004C1850">
            <w:pPr>
              <w:spacing w:line="360" w:lineRule="auto"/>
              <w:jc w:val="center"/>
              <w:rPr>
                <w:rFonts w:eastAsia="Calibri" w:cs="Arial"/>
                <w:sz w:val="16"/>
                <w:szCs w:val="20"/>
                <w:highlight w:val="yellow"/>
              </w:rPr>
            </w:pPr>
            <w:r w:rsidRPr="004B2376">
              <w:rPr>
                <w:rFonts w:eastAsia="Calibri" w:cs="Arial"/>
                <w:sz w:val="16"/>
                <w:szCs w:val="20"/>
              </w:rPr>
              <w:t>FR011_CAPS_LTV</w:t>
            </w:r>
          </w:p>
        </w:tc>
        <w:tc>
          <w:tcPr>
            <w:tcW w:w="569" w:type="dxa"/>
            <w:vAlign w:val="center"/>
          </w:tcPr>
          <w:p w14:paraId="5BF1086F" w14:textId="77777777" w:rsidR="003B7609" w:rsidRPr="004B2376" w:rsidRDefault="003B7609" w:rsidP="004C1850">
            <w:pPr>
              <w:spacing w:line="360" w:lineRule="auto"/>
              <w:jc w:val="center"/>
              <w:rPr>
                <w:rFonts w:eastAsia="Calibri" w:cs="Arial"/>
                <w:sz w:val="16"/>
                <w:szCs w:val="20"/>
              </w:rPr>
            </w:pPr>
            <w:r w:rsidRPr="004B2376">
              <w:rPr>
                <w:rFonts w:eastAsia="Calibri" w:cs="Arial"/>
                <w:sz w:val="16"/>
                <w:szCs w:val="20"/>
              </w:rPr>
              <w:t>Left</w:t>
            </w:r>
          </w:p>
        </w:tc>
        <w:tc>
          <w:tcPr>
            <w:tcW w:w="3332" w:type="dxa"/>
            <w:vAlign w:val="center"/>
          </w:tcPr>
          <w:p w14:paraId="48DD7180" w14:textId="77777777" w:rsidR="003B7609" w:rsidRPr="004B2376" w:rsidRDefault="003B7609" w:rsidP="004C1850">
            <w:pPr>
              <w:spacing w:line="360" w:lineRule="auto"/>
              <w:jc w:val="center"/>
              <w:rPr>
                <w:rFonts w:eastAsia="Calibri" w:cs="Arial"/>
                <w:sz w:val="16"/>
                <w:szCs w:val="20"/>
                <w:lang w:val="pt-PT"/>
              </w:rPr>
            </w:pPr>
            <w:r w:rsidRPr="004B2376">
              <w:rPr>
                <w:rFonts w:eastAsia="Calibri" w:cs="Arial"/>
                <w:sz w:val="16"/>
                <w:szCs w:val="20"/>
                <w:lang w:val="pt-PT"/>
              </w:rPr>
              <w:t>cempresa, cbalcao, cnumecta, zdeposit, zcliente, ref_date</w:t>
            </w:r>
          </w:p>
        </w:tc>
        <w:tc>
          <w:tcPr>
            <w:tcW w:w="2278" w:type="dxa"/>
          </w:tcPr>
          <w:p w14:paraId="725819E8" w14:textId="77777777" w:rsidR="003B7609" w:rsidRPr="004B2376" w:rsidRDefault="003B7609" w:rsidP="004C1850">
            <w:pPr>
              <w:spacing w:line="360" w:lineRule="auto"/>
              <w:rPr>
                <w:rFonts w:eastAsia="Calibri" w:cs="Arial"/>
                <w:sz w:val="16"/>
                <w:szCs w:val="20"/>
              </w:rPr>
            </w:pPr>
            <w:r w:rsidRPr="004B2376">
              <w:rPr>
                <w:rFonts w:eastAsia="Calibri" w:cs="Arial"/>
                <w:sz w:val="16"/>
                <w:szCs w:val="20"/>
              </w:rPr>
              <w:t>Campos Chave, colateral</w:t>
            </w:r>
          </w:p>
        </w:tc>
        <w:tc>
          <w:tcPr>
            <w:tcW w:w="2168" w:type="dxa"/>
            <w:vAlign w:val="center"/>
          </w:tcPr>
          <w:p w14:paraId="38E6D464" w14:textId="77777777" w:rsidR="003B7609" w:rsidRPr="004B2376" w:rsidRDefault="003B7609" w:rsidP="004C1850">
            <w:pPr>
              <w:spacing w:line="360" w:lineRule="auto"/>
              <w:rPr>
                <w:rFonts w:eastAsia="Calibri" w:cs="Arial"/>
                <w:sz w:val="16"/>
                <w:szCs w:val="20"/>
              </w:rPr>
            </w:pPr>
            <w:r w:rsidRPr="004B2376">
              <w:rPr>
                <w:rFonts w:eastAsia="Calibri" w:cs="Arial"/>
                <w:sz w:val="16"/>
                <w:szCs w:val="20"/>
              </w:rPr>
              <w:t>-</w:t>
            </w:r>
          </w:p>
        </w:tc>
      </w:tr>
      <w:tr w:rsidR="003B7609" w:rsidRPr="004B2376" w14:paraId="66E819F6" w14:textId="77777777" w:rsidTr="004C1850">
        <w:trPr>
          <w:jc w:val="center"/>
        </w:trPr>
        <w:tc>
          <w:tcPr>
            <w:tcW w:w="1685" w:type="dxa"/>
            <w:vAlign w:val="center"/>
          </w:tcPr>
          <w:p w14:paraId="56789A8A" w14:textId="77777777" w:rsidR="003B7609" w:rsidRPr="004B2376" w:rsidRDefault="003B7609" w:rsidP="004C1850">
            <w:pPr>
              <w:spacing w:line="360" w:lineRule="auto"/>
              <w:jc w:val="center"/>
              <w:rPr>
                <w:rFonts w:eastAsia="Calibri" w:cs="Arial"/>
                <w:sz w:val="16"/>
                <w:szCs w:val="20"/>
              </w:rPr>
            </w:pPr>
            <w:r w:rsidRPr="004B2376">
              <w:rPr>
                <w:rFonts w:eastAsia="Calibri" w:cs="Arial"/>
                <w:sz w:val="16"/>
                <w:szCs w:val="20"/>
              </w:rPr>
              <w:t>OUT_SME_2003_361</w:t>
            </w:r>
          </w:p>
        </w:tc>
        <w:tc>
          <w:tcPr>
            <w:tcW w:w="569" w:type="dxa"/>
            <w:vAlign w:val="center"/>
          </w:tcPr>
          <w:p w14:paraId="6BCD771F" w14:textId="77777777" w:rsidR="003B7609" w:rsidRPr="004B2376" w:rsidRDefault="003B7609" w:rsidP="004C1850">
            <w:pPr>
              <w:spacing w:line="360" w:lineRule="auto"/>
              <w:jc w:val="center"/>
              <w:rPr>
                <w:rFonts w:eastAsia="Calibri" w:cs="Arial"/>
                <w:sz w:val="16"/>
                <w:szCs w:val="20"/>
              </w:rPr>
            </w:pPr>
            <w:r w:rsidRPr="004B2376">
              <w:rPr>
                <w:rFonts w:eastAsia="Calibri" w:cs="Arial"/>
                <w:sz w:val="16"/>
                <w:szCs w:val="20"/>
              </w:rPr>
              <w:t>Left</w:t>
            </w:r>
          </w:p>
        </w:tc>
        <w:tc>
          <w:tcPr>
            <w:tcW w:w="3332" w:type="dxa"/>
            <w:vAlign w:val="center"/>
          </w:tcPr>
          <w:p w14:paraId="445FDC0B" w14:textId="77777777" w:rsidR="003B7609" w:rsidRPr="004B2376" w:rsidRDefault="003B7609" w:rsidP="004C1850">
            <w:pPr>
              <w:spacing w:line="360" w:lineRule="auto"/>
              <w:jc w:val="center"/>
              <w:rPr>
                <w:rFonts w:eastAsia="Calibri" w:cs="Arial"/>
                <w:sz w:val="16"/>
                <w:szCs w:val="20"/>
              </w:rPr>
            </w:pPr>
            <w:r w:rsidRPr="004B2376">
              <w:rPr>
                <w:rFonts w:eastAsia="Calibri" w:cs="Arial"/>
                <w:sz w:val="16"/>
                <w:szCs w:val="20"/>
              </w:rPr>
              <w:t>zcliente, ref_date</w:t>
            </w:r>
          </w:p>
        </w:tc>
        <w:tc>
          <w:tcPr>
            <w:tcW w:w="2278" w:type="dxa"/>
          </w:tcPr>
          <w:p w14:paraId="2C896E89" w14:textId="77777777" w:rsidR="003B7609" w:rsidRPr="004B2376" w:rsidRDefault="003B7609" w:rsidP="004C1850">
            <w:pPr>
              <w:spacing w:line="360" w:lineRule="auto"/>
              <w:rPr>
                <w:rFonts w:eastAsia="Calibri" w:cs="Arial"/>
                <w:sz w:val="16"/>
                <w:szCs w:val="20"/>
                <w:lang w:val="pt-PT"/>
              </w:rPr>
            </w:pPr>
            <w:r w:rsidRPr="004B2376">
              <w:rPr>
                <w:rFonts w:eastAsia="Calibri" w:cs="Arial"/>
                <w:sz w:val="16"/>
                <w:szCs w:val="20"/>
                <w:lang w:val="pt-PT"/>
              </w:rPr>
              <w:t>Campos Chave, cod_empr_pme</w:t>
            </w:r>
          </w:p>
        </w:tc>
        <w:tc>
          <w:tcPr>
            <w:tcW w:w="2168" w:type="dxa"/>
            <w:vAlign w:val="center"/>
          </w:tcPr>
          <w:p w14:paraId="2F623DC2" w14:textId="77777777" w:rsidR="003B7609" w:rsidRPr="004B2376" w:rsidRDefault="003B7609" w:rsidP="004C1850">
            <w:pPr>
              <w:spacing w:line="360" w:lineRule="auto"/>
              <w:rPr>
                <w:rFonts w:eastAsia="Calibri" w:cs="Arial"/>
                <w:i/>
                <w:iCs/>
                <w:sz w:val="16"/>
                <w:szCs w:val="20"/>
              </w:rPr>
            </w:pPr>
            <w:r w:rsidRPr="004B2376">
              <w:rPr>
                <w:rFonts w:eastAsia="Calibri" w:cs="Arial"/>
                <w:i/>
                <w:iCs/>
                <w:sz w:val="16"/>
                <w:szCs w:val="20"/>
              </w:rPr>
              <w:t>-</w:t>
            </w:r>
          </w:p>
        </w:tc>
      </w:tr>
      <w:tr w:rsidR="003B7609" w:rsidRPr="004B2376" w14:paraId="3B36C6EF" w14:textId="77777777" w:rsidTr="004C1850">
        <w:trPr>
          <w:jc w:val="center"/>
        </w:trPr>
        <w:tc>
          <w:tcPr>
            <w:tcW w:w="1685" w:type="dxa"/>
            <w:vAlign w:val="center"/>
          </w:tcPr>
          <w:p w14:paraId="7138CE14" w14:textId="77777777" w:rsidR="003B7609" w:rsidRPr="004B2376" w:rsidRDefault="003B7609" w:rsidP="004C1850">
            <w:pPr>
              <w:spacing w:line="360" w:lineRule="auto"/>
              <w:jc w:val="center"/>
              <w:rPr>
                <w:rFonts w:eastAsia="Calibri" w:cs="Arial"/>
                <w:sz w:val="16"/>
                <w:szCs w:val="20"/>
              </w:rPr>
            </w:pPr>
            <w:r w:rsidRPr="004B2376">
              <w:rPr>
                <w:rFonts w:eastAsia="Calibri" w:cs="Arial"/>
                <w:sz w:val="16"/>
                <w:szCs w:val="20"/>
              </w:rPr>
              <w:t>LT601_LEV_FIN</w:t>
            </w:r>
          </w:p>
        </w:tc>
        <w:tc>
          <w:tcPr>
            <w:tcW w:w="569" w:type="dxa"/>
            <w:vAlign w:val="center"/>
          </w:tcPr>
          <w:p w14:paraId="2B46BBB2" w14:textId="77777777" w:rsidR="003B7609" w:rsidRPr="004B2376" w:rsidRDefault="003B7609" w:rsidP="004C1850">
            <w:pPr>
              <w:spacing w:line="360" w:lineRule="auto"/>
              <w:jc w:val="center"/>
              <w:rPr>
                <w:rFonts w:eastAsia="Calibri" w:cs="Arial"/>
                <w:sz w:val="16"/>
                <w:szCs w:val="20"/>
              </w:rPr>
            </w:pPr>
            <w:r w:rsidRPr="004B2376">
              <w:rPr>
                <w:rFonts w:eastAsia="Calibri" w:cs="Arial"/>
                <w:sz w:val="16"/>
                <w:szCs w:val="20"/>
              </w:rPr>
              <w:t>Left</w:t>
            </w:r>
          </w:p>
        </w:tc>
        <w:tc>
          <w:tcPr>
            <w:tcW w:w="3332" w:type="dxa"/>
            <w:vAlign w:val="center"/>
          </w:tcPr>
          <w:p w14:paraId="539B5AD4" w14:textId="77777777" w:rsidR="003B7609" w:rsidRPr="004B2376" w:rsidRDefault="003B7609" w:rsidP="004C1850">
            <w:pPr>
              <w:spacing w:line="360" w:lineRule="auto"/>
              <w:jc w:val="center"/>
              <w:rPr>
                <w:rFonts w:eastAsia="Calibri" w:cs="Arial"/>
                <w:sz w:val="16"/>
                <w:szCs w:val="20"/>
                <w:lang w:val="pt-PT"/>
              </w:rPr>
            </w:pPr>
            <w:r w:rsidRPr="004B2376">
              <w:rPr>
                <w:rFonts w:eastAsia="Calibri" w:cs="Arial"/>
                <w:sz w:val="16"/>
                <w:szCs w:val="20"/>
                <w:lang w:val="pt-PT"/>
              </w:rPr>
              <w:t>cempresa, cbalcao, cnumecta, zdeposit, ref_date</w:t>
            </w:r>
          </w:p>
        </w:tc>
        <w:tc>
          <w:tcPr>
            <w:tcW w:w="2278" w:type="dxa"/>
          </w:tcPr>
          <w:p w14:paraId="09F85594" w14:textId="77777777" w:rsidR="003B7609" w:rsidRPr="004B2376" w:rsidRDefault="003B7609" w:rsidP="004C1850">
            <w:pPr>
              <w:spacing w:line="360" w:lineRule="auto"/>
              <w:rPr>
                <w:rFonts w:eastAsia="Calibri" w:cs="Arial"/>
                <w:sz w:val="16"/>
                <w:szCs w:val="20"/>
                <w:lang w:val="pt-PT"/>
              </w:rPr>
            </w:pPr>
            <w:r w:rsidRPr="004B2376">
              <w:rPr>
                <w:rFonts w:eastAsia="Calibri" w:cs="Arial"/>
                <w:sz w:val="16"/>
                <w:szCs w:val="20"/>
                <w:lang w:val="pt-PT"/>
              </w:rPr>
              <w:t>Campos Chave, ‘1’ as flag_lvrg_finc</w:t>
            </w:r>
            <w:r w:rsidRPr="004B2376">
              <w:rPr>
                <w:rFonts w:eastAsia="Calibri" w:cs="Arial"/>
                <w:sz w:val="16"/>
                <w:szCs w:val="20"/>
                <w:lang w:val="pt-PT"/>
              </w:rPr>
              <w:br/>
            </w:r>
          </w:p>
        </w:tc>
        <w:tc>
          <w:tcPr>
            <w:tcW w:w="2168" w:type="dxa"/>
            <w:vAlign w:val="center"/>
          </w:tcPr>
          <w:p w14:paraId="16F7CB16" w14:textId="77777777" w:rsidR="003B7609" w:rsidRPr="004B2376" w:rsidRDefault="003B7609" w:rsidP="004C1850">
            <w:pPr>
              <w:spacing w:line="360" w:lineRule="auto"/>
              <w:rPr>
                <w:rFonts w:eastAsia="Calibri" w:cs="Arial"/>
                <w:i/>
                <w:iCs/>
                <w:sz w:val="16"/>
                <w:szCs w:val="20"/>
                <w:lang w:val="pt-PT"/>
              </w:rPr>
            </w:pPr>
            <w:r w:rsidRPr="004B2376">
              <w:rPr>
                <w:rFonts w:eastAsia="Calibri" w:cs="Arial"/>
                <w:i/>
                <w:iCs/>
                <w:sz w:val="16"/>
                <w:szCs w:val="20"/>
                <w:lang w:val="pt-PT"/>
              </w:rPr>
              <w:t>Group by cempresa, cbalcao, cnumecta, zdeposit</w:t>
            </w:r>
          </w:p>
        </w:tc>
      </w:tr>
      <w:tr w:rsidR="003B7609" w:rsidRPr="004B2376" w14:paraId="3E3F7AB6" w14:textId="77777777" w:rsidTr="004C1850">
        <w:trPr>
          <w:jc w:val="center"/>
        </w:trPr>
        <w:tc>
          <w:tcPr>
            <w:tcW w:w="1685" w:type="dxa"/>
            <w:vAlign w:val="center"/>
          </w:tcPr>
          <w:p w14:paraId="3F7AA4A7" w14:textId="77777777" w:rsidR="003B7609" w:rsidRPr="004B2376" w:rsidRDefault="003B7609" w:rsidP="004C1850">
            <w:pPr>
              <w:spacing w:line="360" w:lineRule="auto"/>
              <w:jc w:val="center"/>
              <w:rPr>
                <w:rFonts w:eastAsia="Calibri" w:cs="Arial"/>
                <w:sz w:val="16"/>
                <w:szCs w:val="20"/>
              </w:rPr>
            </w:pPr>
            <w:r w:rsidRPr="004B2376">
              <w:rPr>
                <w:rFonts w:eastAsia="Calibri" w:cs="Arial"/>
                <w:sz w:val="16"/>
                <w:szCs w:val="20"/>
              </w:rPr>
              <w:lastRenderedPageBreak/>
              <w:t>LT001_UNIV_OPER</w:t>
            </w:r>
          </w:p>
        </w:tc>
        <w:tc>
          <w:tcPr>
            <w:tcW w:w="569" w:type="dxa"/>
            <w:vAlign w:val="center"/>
          </w:tcPr>
          <w:p w14:paraId="5F0B6EBC" w14:textId="77777777" w:rsidR="003B7609" w:rsidRPr="004B2376" w:rsidRDefault="003B7609" w:rsidP="004C1850">
            <w:pPr>
              <w:spacing w:line="360" w:lineRule="auto"/>
              <w:jc w:val="center"/>
              <w:rPr>
                <w:rFonts w:eastAsia="Calibri" w:cs="Arial"/>
                <w:sz w:val="16"/>
                <w:szCs w:val="20"/>
              </w:rPr>
            </w:pPr>
            <w:r w:rsidRPr="004B2376">
              <w:rPr>
                <w:rFonts w:eastAsia="Calibri" w:cs="Arial"/>
                <w:sz w:val="16"/>
                <w:szCs w:val="20"/>
              </w:rPr>
              <w:t>-</w:t>
            </w:r>
          </w:p>
        </w:tc>
        <w:tc>
          <w:tcPr>
            <w:tcW w:w="3332" w:type="dxa"/>
            <w:vAlign w:val="center"/>
          </w:tcPr>
          <w:p w14:paraId="54A41ADB" w14:textId="77777777" w:rsidR="003B7609" w:rsidRPr="004B2376" w:rsidRDefault="003B7609" w:rsidP="004C1850">
            <w:pPr>
              <w:spacing w:line="360" w:lineRule="auto"/>
              <w:jc w:val="center"/>
              <w:rPr>
                <w:rFonts w:eastAsia="Calibri" w:cs="Arial"/>
                <w:sz w:val="16"/>
                <w:szCs w:val="20"/>
                <w:lang w:val="pt-PT"/>
              </w:rPr>
            </w:pPr>
            <w:r w:rsidRPr="004B2376">
              <w:rPr>
                <w:rFonts w:eastAsia="Calibri" w:cs="Arial"/>
                <w:sz w:val="16"/>
                <w:szCs w:val="20"/>
                <w:lang w:val="pt-PT"/>
              </w:rPr>
              <w:t>cempresa,cbalcao,cnumecta,zdeposit,</w:t>
            </w:r>
          </w:p>
          <w:p w14:paraId="36A7275D" w14:textId="77777777" w:rsidR="003B7609" w:rsidRPr="004B2376" w:rsidRDefault="003B7609" w:rsidP="004C1850">
            <w:pPr>
              <w:spacing w:line="360" w:lineRule="auto"/>
              <w:jc w:val="center"/>
              <w:rPr>
                <w:rFonts w:eastAsia="Calibri" w:cs="Arial"/>
                <w:sz w:val="16"/>
                <w:szCs w:val="20"/>
                <w:lang w:val="pt-PT"/>
              </w:rPr>
            </w:pPr>
            <w:r w:rsidRPr="004B2376">
              <w:rPr>
                <w:rFonts w:eastAsia="Calibri" w:cs="Arial"/>
                <w:sz w:val="16"/>
                <w:szCs w:val="20"/>
                <w:lang w:val="pt-PT"/>
              </w:rPr>
              <w:t>segmento,nome_perimetro,entidade,ref_date</w:t>
            </w:r>
          </w:p>
        </w:tc>
        <w:tc>
          <w:tcPr>
            <w:tcW w:w="2278" w:type="dxa"/>
            <w:vAlign w:val="center"/>
          </w:tcPr>
          <w:p w14:paraId="459DF287" w14:textId="77777777" w:rsidR="003B7609" w:rsidRPr="004B2376" w:rsidRDefault="003B7609" w:rsidP="004C1850">
            <w:pPr>
              <w:spacing w:line="360" w:lineRule="auto"/>
              <w:rPr>
                <w:rFonts w:eastAsia="Calibri" w:cs="Arial"/>
                <w:sz w:val="16"/>
                <w:szCs w:val="20"/>
                <w:lang w:val="pt-PT"/>
              </w:rPr>
            </w:pPr>
            <w:r w:rsidRPr="004B2376">
              <w:rPr>
                <w:rFonts w:eastAsia="Calibri" w:cs="Arial"/>
                <w:sz w:val="16"/>
                <w:szCs w:val="20"/>
                <w:lang w:val="pt-PT"/>
              </w:rPr>
              <w:t xml:space="preserve">Campos Chave,ccontab_final, msaldo_final, carteira_contabilistica,  contrato_financeiro, </w:t>
            </w:r>
          </w:p>
          <w:p w14:paraId="576DF36B" w14:textId="77777777" w:rsidR="003B7609" w:rsidRPr="004B2376" w:rsidRDefault="003B7609" w:rsidP="004C1850">
            <w:pPr>
              <w:spacing w:line="360" w:lineRule="auto"/>
              <w:rPr>
                <w:rFonts w:eastAsia="Calibri" w:cs="Arial"/>
                <w:sz w:val="16"/>
                <w:szCs w:val="20"/>
              </w:rPr>
            </w:pPr>
            <w:r w:rsidRPr="004B2376">
              <w:rPr>
                <w:rFonts w:eastAsia="Calibri" w:cs="Arial"/>
                <w:sz w:val="16"/>
                <w:szCs w:val="20"/>
              </w:rPr>
              <w:t xml:space="preserve">Case when contraparte is null or trim(contraparte) = '' </w:t>
            </w:r>
          </w:p>
          <w:p w14:paraId="30202990" w14:textId="77777777" w:rsidR="003B7609" w:rsidRPr="004B2376" w:rsidRDefault="003B7609" w:rsidP="004C1850">
            <w:pPr>
              <w:spacing w:line="360" w:lineRule="auto"/>
              <w:rPr>
                <w:rFonts w:eastAsia="Calibri" w:cs="Arial"/>
                <w:sz w:val="16"/>
                <w:szCs w:val="20"/>
                <w:lang w:val="pt-PT"/>
              </w:rPr>
            </w:pPr>
            <w:r w:rsidRPr="004B2376">
              <w:rPr>
                <w:rFonts w:eastAsia="Calibri" w:cs="Arial"/>
                <w:sz w:val="16"/>
                <w:szCs w:val="20"/>
                <w:lang w:val="pt-PT"/>
              </w:rPr>
              <w:t>then contraparte_i</w:t>
            </w:r>
          </w:p>
          <w:p w14:paraId="5CE73D0C" w14:textId="77777777" w:rsidR="003B7609" w:rsidRPr="004B2376" w:rsidRDefault="003B7609" w:rsidP="004C1850">
            <w:pPr>
              <w:spacing w:line="360" w:lineRule="auto"/>
              <w:rPr>
                <w:rFonts w:eastAsia="Calibri" w:cs="Arial"/>
                <w:sz w:val="16"/>
                <w:szCs w:val="20"/>
                <w:lang w:val="pt-PT"/>
              </w:rPr>
            </w:pPr>
            <w:r w:rsidRPr="004B2376">
              <w:rPr>
                <w:rFonts w:eastAsia="Calibri" w:cs="Arial"/>
                <w:sz w:val="16"/>
                <w:szCs w:val="20"/>
                <w:lang w:val="pt-PT"/>
              </w:rPr>
              <w:t>else contraparte</w:t>
            </w:r>
          </w:p>
          <w:p w14:paraId="2E1DD6FE" w14:textId="77777777" w:rsidR="003B7609" w:rsidRPr="004B2376" w:rsidRDefault="003B7609" w:rsidP="004C1850">
            <w:pPr>
              <w:spacing w:line="360" w:lineRule="auto"/>
              <w:rPr>
                <w:rFonts w:eastAsia="Calibri" w:cs="Arial"/>
                <w:sz w:val="16"/>
                <w:szCs w:val="20"/>
                <w:lang w:val="pt-PT"/>
              </w:rPr>
            </w:pPr>
            <w:r w:rsidRPr="004B2376">
              <w:rPr>
                <w:rFonts w:eastAsia="Calibri" w:cs="Arial"/>
                <w:sz w:val="16"/>
                <w:szCs w:val="20"/>
                <w:lang w:val="pt-PT"/>
              </w:rPr>
              <w:t>end as contraparte_i,</w:t>
            </w:r>
          </w:p>
          <w:p w14:paraId="49CD9BC0" w14:textId="77777777" w:rsidR="003B7609" w:rsidRPr="004B2376" w:rsidRDefault="003B7609" w:rsidP="004C1850">
            <w:pPr>
              <w:spacing w:line="360" w:lineRule="auto"/>
              <w:rPr>
                <w:rFonts w:eastAsia="Calibri" w:cs="Arial"/>
                <w:sz w:val="16"/>
                <w:szCs w:val="20"/>
                <w:lang w:val="pt-PT"/>
              </w:rPr>
            </w:pPr>
            <w:r w:rsidRPr="004B2376">
              <w:rPr>
                <w:rFonts w:eastAsia="Calibri" w:cs="Arial"/>
                <w:sz w:val="16"/>
                <w:szCs w:val="20"/>
                <w:lang w:val="pt-PT"/>
              </w:rPr>
              <w:t>,produto ,tipo_conta</w:t>
            </w:r>
          </w:p>
          <w:p w14:paraId="6FDCE78B" w14:textId="77777777" w:rsidR="003B7609" w:rsidRPr="004B2376" w:rsidRDefault="003B7609" w:rsidP="004C1850">
            <w:pPr>
              <w:spacing w:line="360" w:lineRule="auto"/>
              <w:rPr>
                <w:rFonts w:eastAsia="Calibri" w:cs="Arial"/>
                <w:sz w:val="16"/>
                <w:szCs w:val="20"/>
                <w:lang w:val="pt-PT"/>
              </w:rPr>
            </w:pPr>
            <w:r w:rsidRPr="004B2376">
              <w:rPr>
                <w:rFonts w:eastAsia="Calibri" w:cs="Arial"/>
                <w:sz w:val="16"/>
                <w:szCs w:val="20"/>
                <w:lang w:val="pt-PT"/>
              </w:rPr>
              <w:t>,bruto_imparidade, subtipo_garantia  ,flag_poci,purpose_code, flag_lvrg_finc,flag_pme</w:t>
            </w:r>
          </w:p>
        </w:tc>
        <w:tc>
          <w:tcPr>
            <w:tcW w:w="2168" w:type="dxa"/>
            <w:vAlign w:val="center"/>
          </w:tcPr>
          <w:p w14:paraId="08ABB4B0" w14:textId="77777777" w:rsidR="003B7609" w:rsidRPr="004B2376" w:rsidRDefault="003B7609" w:rsidP="004C1850">
            <w:pPr>
              <w:spacing w:line="360" w:lineRule="auto"/>
              <w:rPr>
                <w:rFonts w:eastAsia="Calibri" w:cs="Arial"/>
                <w:sz w:val="16"/>
                <w:szCs w:val="20"/>
                <w:lang w:val="pt-PT"/>
              </w:rPr>
            </w:pPr>
            <w:r w:rsidRPr="004B2376">
              <w:rPr>
                <w:rFonts w:eastAsia="Calibri" w:cs="Arial"/>
                <w:sz w:val="16"/>
                <w:szCs w:val="20"/>
                <w:lang w:val="pt-PT"/>
              </w:rPr>
              <w:t>-</w:t>
            </w:r>
          </w:p>
        </w:tc>
      </w:tr>
    </w:tbl>
    <w:p w14:paraId="2453697E" w14:textId="77777777" w:rsidR="003B7609" w:rsidRPr="004B2376" w:rsidRDefault="003B7609" w:rsidP="003B7609">
      <w:pPr>
        <w:spacing w:line="259" w:lineRule="auto"/>
        <w:rPr>
          <w:rFonts w:eastAsia="Calibri" w:cs="Times New Roman"/>
          <w:kern w:val="0"/>
          <w:szCs w:val="22"/>
          <w14:ligatures w14:val="none"/>
        </w:rPr>
      </w:pPr>
      <w:r w:rsidRPr="004B2376">
        <w:rPr>
          <w:rFonts w:eastAsia="Calibri" w:cs="Times New Roman"/>
          <w:kern w:val="0"/>
          <w:sz w:val="16"/>
          <w:szCs w:val="16"/>
          <w14:ligatures w14:val="none"/>
        </w:rPr>
        <w:t>*</w:t>
      </w:r>
      <w:r w:rsidRPr="004B2376">
        <w:t xml:space="preserve"> </w:t>
      </w:r>
      <w:r w:rsidRPr="004B2376">
        <w:rPr>
          <w:rFonts w:eastAsia="Calibri" w:cs="Times New Roman"/>
          <w:kern w:val="0"/>
          <w:sz w:val="16"/>
          <w:szCs w:val="16"/>
          <w14:ligatures w14:val="none"/>
        </w:rPr>
        <w:t>Para o perímetro Individual IDComb, deixamos de utilizar a tabela FR005_PERIM. Assim, para este perímetro, o campo entidade passa a ser obtido diretamente da tabela CT802_CODIGO_EMP.</w:t>
      </w:r>
    </w:p>
    <w:p w14:paraId="2F02C44A" w14:textId="77777777" w:rsidR="003B7609" w:rsidRPr="004B2376" w:rsidRDefault="003B7609" w:rsidP="003B7609">
      <w:pPr>
        <w:keepNext/>
        <w:keepLines/>
        <w:numPr>
          <w:ilvl w:val="0"/>
          <w:numId w:val="10"/>
        </w:numPr>
        <w:spacing w:before="240" w:after="0" w:line="360" w:lineRule="auto"/>
        <w:jc w:val="both"/>
        <w:outlineLvl w:val="0"/>
        <w:rPr>
          <w:rFonts w:eastAsia="Times New Roman" w:cs="Arial"/>
          <w:b/>
          <w:bCs/>
          <w:i/>
          <w:iCs/>
          <w:color w:val="FF0000"/>
          <w:kern w:val="0"/>
          <w:sz w:val="28"/>
          <w:szCs w:val="28"/>
          <w14:ligatures w14:val="none"/>
        </w:rPr>
      </w:pPr>
      <w:r w:rsidRPr="004B2376">
        <w:rPr>
          <w:rFonts w:eastAsia="Times New Roman" w:cs="Arial"/>
          <w:b/>
          <w:bCs/>
          <w:color w:val="FF0000"/>
          <w:kern w:val="0"/>
          <w:sz w:val="28"/>
          <w:szCs w:val="28"/>
          <w14:ligatures w14:val="none"/>
        </w:rPr>
        <w:t>Universos</w:t>
      </w:r>
    </w:p>
    <w:p w14:paraId="18312998" w14:textId="77777777" w:rsidR="003B7609" w:rsidRPr="004B2376" w:rsidRDefault="003B7609" w:rsidP="003B7609">
      <w:pPr>
        <w:keepNext/>
        <w:keepLines/>
        <w:numPr>
          <w:ilvl w:val="1"/>
          <w:numId w:val="10"/>
        </w:numPr>
        <w:spacing w:before="40" w:after="0" w:line="360" w:lineRule="auto"/>
        <w:jc w:val="both"/>
        <w:outlineLvl w:val="1"/>
        <w:rPr>
          <w:rFonts w:eastAsia="Times New Roman" w:cs="Arial"/>
          <w:b/>
          <w:bCs/>
          <w:i/>
          <w:iCs/>
          <w:kern w:val="0"/>
          <w:sz w:val="24"/>
          <w:lang w:val="en-US"/>
          <w14:ligatures w14:val="none"/>
        </w:rPr>
      </w:pPr>
      <w:r w:rsidRPr="004B2376">
        <w:rPr>
          <w:rFonts w:eastAsia="Times New Roman" w:cs="Arial"/>
          <w:b/>
          <w:bCs/>
          <w:i/>
          <w:iCs/>
          <w:kern w:val="0"/>
          <w:sz w:val="24"/>
          <w:lang w:val="en-US"/>
          <w14:ligatures w14:val="none"/>
        </w:rPr>
        <w:t>Univ_Oper</w:t>
      </w:r>
    </w:p>
    <w:p w14:paraId="31157679" w14:textId="77777777" w:rsidR="003B7609" w:rsidRPr="004B2376" w:rsidRDefault="003B7609" w:rsidP="003B7609">
      <w:pPr>
        <w:keepNext/>
        <w:keepLines/>
        <w:numPr>
          <w:ilvl w:val="2"/>
          <w:numId w:val="10"/>
        </w:numPr>
        <w:spacing w:before="40" w:after="0" w:line="360" w:lineRule="auto"/>
        <w:jc w:val="both"/>
        <w:outlineLvl w:val="1"/>
        <w:rPr>
          <w:rFonts w:eastAsia="Times New Roman" w:cs="Arial"/>
          <w:b/>
          <w:bCs/>
          <w:i/>
          <w:iCs/>
          <w:kern w:val="0"/>
          <w:sz w:val="24"/>
          <w:lang w:val="en-US"/>
          <w14:ligatures w14:val="none"/>
        </w:rPr>
      </w:pPr>
      <w:r w:rsidRPr="004B2376">
        <w:rPr>
          <w:rFonts w:eastAsia="Times New Roman" w:cs="Arial"/>
          <w:b/>
          <w:bCs/>
          <w:i/>
          <w:iCs/>
          <w:kern w:val="0"/>
          <w:sz w:val="24"/>
          <w:lang w:val="en-US"/>
          <w14:ligatures w14:val="none"/>
        </w:rPr>
        <w:t>Saldos atuais e previous</w:t>
      </w:r>
    </w:p>
    <w:p w14:paraId="1F6EDA06" w14:textId="77777777" w:rsidR="003B7609" w:rsidRPr="004B2376" w:rsidRDefault="003B7609" w:rsidP="003B7609">
      <w:pPr>
        <w:spacing w:line="259" w:lineRule="auto"/>
        <w:rPr>
          <w:rFonts w:eastAsia="Calibri" w:cs="Times New Roman"/>
          <w:kern w:val="0"/>
          <w:szCs w:val="22"/>
          <w14:ligatures w14:val="none"/>
        </w:rPr>
      </w:pPr>
      <w:r w:rsidRPr="004B2376">
        <w:rPr>
          <w:rFonts w:eastAsia="Calibri" w:cs="Times New Roman"/>
          <w:kern w:val="0"/>
          <w:szCs w:val="22"/>
          <w14:ligatures w14:val="none"/>
        </w:rPr>
        <w:t xml:space="preserve">Os saldos da tabela Univ_Oper são parametrizados com base nos conceitos definidos na tabela </w:t>
      </w:r>
      <w:r w:rsidRPr="004B2376">
        <w:rPr>
          <w:rFonts w:eastAsia="Calibri" w:cs="Times New Roman"/>
          <w:b/>
          <w:bCs/>
          <w:kern w:val="0"/>
          <w:szCs w:val="22"/>
          <w14:ligatures w14:val="none"/>
        </w:rPr>
        <w:t>CT872_REG_CONCT</w:t>
      </w:r>
      <w:r w:rsidRPr="004B2376">
        <w:rPr>
          <w:rFonts w:eastAsia="Calibri" w:cs="Times New Roman"/>
          <w:kern w:val="0"/>
          <w:szCs w:val="22"/>
          <w14:ligatures w14:val="none"/>
        </w:rPr>
        <w:t xml:space="preserve">, que contém o catálogo de conceitos contabilísticos. As regras de associação e parametrização desses conceitos são especificadas na tabela </w:t>
      </w:r>
      <w:r w:rsidRPr="004B2376">
        <w:rPr>
          <w:rFonts w:eastAsia="Calibri" w:cs="Times New Roman"/>
          <w:b/>
          <w:bCs/>
          <w:kern w:val="0"/>
          <w:szCs w:val="22"/>
          <w14:ligatures w14:val="none"/>
        </w:rPr>
        <w:t>CT873_DIM_CONCT</w:t>
      </w:r>
      <w:r w:rsidRPr="004B2376">
        <w:rPr>
          <w:rFonts w:eastAsia="Calibri" w:cs="Times New Roman"/>
          <w:kern w:val="0"/>
          <w:szCs w:val="22"/>
          <w14:ligatures w14:val="none"/>
        </w:rPr>
        <w:t>, que define as condições e critérios de aplicação dos conceitos aos saldos.</w:t>
      </w:r>
    </w:p>
    <w:tbl>
      <w:tblPr>
        <w:tblW w:w="9579" w:type="dxa"/>
        <w:jc w:val="center"/>
        <w:tblCellMar>
          <w:left w:w="70" w:type="dxa"/>
          <w:right w:w="70" w:type="dxa"/>
        </w:tblCellMar>
        <w:tblLook w:val="04A0" w:firstRow="1" w:lastRow="0" w:firstColumn="1" w:lastColumn="0" w:noHBand="0" w:noVBand="1"/>
      </w:tblPr>
      <w:tblGrid>
        <w:gridCol w:w="1488"/>
        <w:gridCol w:w="933"/>
        <w:gridCol w:w="1760"/>
        <w:gridCol w:w="1751"/>
        <w:gridCol w:w="2215"/>
        <w:gridCol w:w="1472"/>
      </w:tblGrid>
      <w:tr w:rsidR="003B7609" w:rsidRPr="004B2376" w14:paraId="166D05EA" w14:textId="77777777" w:rsidTr="004C1850">
        <w:trPr>
          <w:trHeight w:val="288"/>
          <w:jc w:val="center"/>
        </w:trPr>
        <w:tc>
          <w:tcPr>
            <w:tcW w:w="1488" w:type="dxa"/>
            <w:tcBorders>
              <w:top w:val="single" w:sz="4" w:space="0" w:color="auto"/>
              <w:left w:val="single" w:sz="4" w:space="0" w:color="auto"/>
              <w:bottom w:val="single" w:sz="4" w:space="0" w:color="auto"/>
              <w:right w:val="single" w:sz="4" w:space="0" w:color="auto"/>
            </w:tcBorders>
            <w:shd w:val="clear" w:color="auto" w:fill="EE0000"/>
            <w:noWrap/>
            <w:hideMark/>
          </w:tcPr>
          <w:p w14:paraId="7AAED864" w14:textId="77777777" w:rsidR="003B7609" w:rsidRPr="004B2376" w:rsidRDefault="003B7609" w:rsidP="004C1850">
            <w:pPr>
              <w:spacing w:after="0" w:line="240" w:lineRule="auto"/>
              <w:rPr>
                <w:rFonts w:eastAsia="Times New Roman" w:cs="Calibri"/>
                <w:b/>
                <w:bCs/>
                <w:color w:val="FFFFFF" w:themeColor="background1"/>
                <w:kern w:val="0"/>
                <w:sz w:val="16"/>
                <w:szCs w:val="18"/>
                <w:lang w:eastAsia="pt-PT"/>
                <w14:ligatures w14:val="none"/>
              </w:rPr>
            </w:pPr>
            <w:r w:rsidRPr="004B2376">
              <w:rPr>
                <w:b/>
                <w:bCs/>
                <w:color w:val="FFFFFF" w:themeColor="background1"/>
                <w:sz w:val="16"/>
                <w:szCs w:val="18"/>
              </w:rPr>
              <w:t>conceito_mapear</w:t>
            </w:r>
          </w:p>
        </w:tc>
        <w:tc>
          <w:tcPr>
            <w:tcW w:w="933" w:type="dxa"/>
            <w:tcBorders>
              <w:top w:val="single" w:sz="4" w:space="0" w:color="auto"/>
              <w:left w:val="nil"/>
              <w:bottom w:val="single" w:sz="4" w:space="0" w:color="auto"/>
              <w:right w:val="single" w:sz="4" w:space="0" w:color="auto"/>
            </w:tcBorders>
            <w:shd w:val="clear" w:color="auto" w:fill="EE0000"/>
            <w:noWrap/>
            <w:hideMark/>
          </w:tcPr>
          <w:p w14:paraId="20B067B8" w14:textId="77777777" w:rsidR="003B7609" w:rsidRPr="004B2376" w:rsidRDefault="003B7609" w:rsidP="004C1850">
            <w:pPr>
              <w:spacing w:after="0" w:line="240" w:lineRule="auto"/>
              <w:rPr>
                <w:rFonts w:eastAsia="Times New Roman" w:cs="Calibri"/>
                <w:b/>
                <w:bCs/>
                <w:color w:val="FFFFFF" w:themeColor="background1"/>
                <w:kern w:val="0"/>
                <w:sz w:val="16"/>
                <w:szCs w:val="18"/>
                <w:lang w:eastAsia="pt-PT"/>
                <w14:ligatures w14:val="none"/>
              </w:rPr>
            </w:pPr>
            <w:r w:rsidRPr="004B2376">
              <w:rPr>
                <w:b/>
                <w:bCs/>
                <w:color w:val="FFFFFF" w:themeColor="background1"/>
                <w:sz w:val="16"/>
                <w:szCs w:val="18"/>
              </w:rPr>
              <w:t>tipo_conta</w:t>
            </w:r>
          </w:p>
        </w:tc>
        <w:tc>
          <w:tcPr>
            <w:tcW w:w="1760" w:type="dxa"/>
            <w:tcBorders>
              <w:top w:val="single" w:sz="4" w:space="0" w:color="auto"/>
              <w:left w:val="nil"/>
              <w:bottom w:val="single" w:sz="4" w:space="0" w:color="auto"/>
              <w:right w:val="single" w:sz="4" w:space="0" w:color="auto"/>
            </w:tcBorders>
            <w:shd w:val="clear" w:color="auto" w:fill="EE0000"/>
            <w:noWrap/>
            <w:hideMark/>
          </w:tcPr>
          <w:p w14:paraId="2A87CD32" w14:textId="77777777" w:rsidR="003B7609" w:rsidRPr="004B2376" w:rsidRDefault="003B7609" w:rsidP="004C1850">
            <w:pPr>
              <w:spacing w:after="0" w:line="240" w:lineRule="auto"/>
              <w:rPr>
                <w:rFonts w:eastAsia="Times New Roman" w:cs="Calibri"/>
                <w:b/>
                <w:bCs/>
                <w:color w:val="FFFFFF" w:themeColor="background1"/>
                <w:kern w:val="0"/>
                <w:sz w:val="16"/>
                <w:szCs w:val="18"/>
                <w:lang w:eastAsia="pt-PT"/>
                <w14:ligatures w14:val="none"/>
              </w:rPr>
            </w:pPr>
            <w:r w:rsidRPr="004B2376">
              <w:rPr>
                <w:b/>
                <w:bCs/>
                <w:color w:val="FFFFFF" w:themeColor="background1"/>
                <w:sz w:val="16"/>
                <w:szCs w:val="18"/>
              </w:rPr>
              <w:t>carteira_contabilistica</w:t>
            </w:r>
          </w:p>
        </w:tc>
        <w:tc>
          <w:tcPr>
            <w:tcW w:w="1711" w:type="dxa"/>
            <w:tcBorders>
              <w:top w:val="single" w:sz="4" w:space="0" w:color="auto"/>
              <w:left w:val="nil"/>
              <w:bottom w:val="single" w:sz="4" w:space="0" w:color="auto"/>
              <w:right w:val="single" w:sz="4" w:space="0" w:color="auto"/>
            </w:tcBorders>
            <w:shd w:val="clear" w:color="auto" w:fill="EE0000"/>
            <w:noWrap/>
            <w:hideMark/>
          </w:tcPr>
          <w:p w14:paraId="36D7B85A" w14:textId="77777777" w:rsidR="003B7609" w:rsidRPr="004B2376" w:rsidRDefault="003B7609" w:rsidP="004C1850">
            <w:pPr>
              <w:spacing w:after="0" w:line="240" w:lineRule="auto"/>
              <w:rPr>
                <w:rFonts w:eastAsia="Times New Roman" w:cs="Calibri"/>
                <w:b/>
                <w:bCs/>
                <w:color w:val="FFFFFF" w:themeColor="background1"/>
                <w:kern w:val="0"/>
                <w:sz w:val="16"/>
                <w:szCs w:val="18"/>
                <w:lang w:eastAsia="pt-PT"/>
                <w14:ligatures w14:val="none"/>
              </w:rPr>
            </w:pPr>
            <w:r w:rsidRPr="004B2376">
              <w:rPr>
                <w:b/>
                <w:bCs/>
                <w:color w:val="FFFFFF" w:themeColor="background1"/>
                <w:sz w:val="16"/>
                <w:szCs w:val="18"/>
              </w:rPr>
              <w:t>instrumento_financeiro</w:t>
            </w:r>
          </w:p>
        </w:tc>
        <w:tc>
          <w:tcPr>
            <w:tcW w:w="2215" w:type="dxa"/>
            <w:tcBorders>
              <w:top w:val="single" w:sz="4" w:space="0" w:color="auto"/>
              <w:left w:val="nil"/>
              <w:bottom w:val="single" w:sz="4" w:space="0" w:color="auto"/>
              <w:right w:val="single" w:sz="4" w:space="0" w:color="auto"/>
            </w:tcBorders>
            <w:shd w:val="clear" w:color="auto" w:fill="EE0000"/>
            <w:noWrap/>
            <w:hideMark/>
          </w:tcPr>
          <w:p w14:paraId="0CC82F96" w14:textId="77777777" w:rsidR="003B7609" w:rsidRPr="004B2376" w:rsidRDefault="003B7609" w:rsidP="004C1850">
            <w:pPr>
              <w:spacing w:after="0" w:line="240" w:lineRule="auto"/>
              <w:rPr>
                <w:rFonts w:eastAsia="Times New Roman" w:cs="Calibri"/>
                <w:b/>
                <w:bCs/>
                <w:color w:val="FFFFFF" w:themeColor="background1"/>
                <w:kern w:val="0"/>
                <w:sz w:val="16"/>
                <w:szCs w:val="18"/>
                <w:lang w:eastAsia="pt-PT"/>
                <w14:ligatures w14:val="none"/>
              </w:rPr>
            </w:pPr>
            <w:r w:rsidRPr="004B2376">
              <w:rPr>
                <w:b/>
                <w:bCs/>
                <w:color w:val="FFFFFF" w:themeColor="background1"/>
                <w:sz w:val="16"/>
                <w:szCs w:val="18"/>
              </w:rPr>
              <w:t>composicao_valor</w:t>
            </w:r>
          </w:p>
        </w:tc>
        <w:tc>
          <w:tcPr>
            <w:tcW w:w="1472" w:type="dxa"/>
            <w:tcBorders>
              <w:top w:val="single" w:sz="4" w:space="0" w:color="auto"/>
              <w:left w:val="nil"/>
              <w:bottom w:val="single" w:sz="4" w:space="0" w:color="auto"/>
              <w:right w:val="single" w:sz="4" w:space="0" w:color="auto"/>
            </w:tcBorders>
            <w:shd w:val="clear" w:color="auto" w:fill="EE0000"/>
            <w:noWrap/>
            <w:hideMark/>
          </w:tcPr>
          <w:p w14:paraId="76D64DA1" w14:textId="77777777" w:rsidR="003B7609" w:rsidRPr="004B2376" w:rsidRDefault="003B7609" w:rsidP="004C1850">
            <w:pPr>
              <w:spacing w:after="0" w:line="240" w:lineRule="auto"/>
              <w:rPr>
                <w:rFonts w:eastAsia="Times New Roman" w:cs="Calibri"/>
                <w:b/>
                <w:bCs/>
                <w:color w:val="FFFFFF" w:themeColor="background1"/>
                <w:kern w:val="0"/>
                <w:sz w:val="16"/>
                <w:szCs w:val="18"/>
                <w:lang w:eastAsia="pt-PT"/>
                <w14:ligatures w14:val="none"/>
              </w:rPr>
            </w:pPr>
            <w:r w:rsidRPr="004B2376">
              <w:rPr>
                <w:b/>
                <w:bCs/>
                <w:color w:val="FFFFFF" w:themeColor="background1"/>
                <w:sz w:val="16"/>
                <w:szCs w:val="18"/>
              </w:rPr>
              <w:t>bruto_imparidade</w:t>
            </w:r>
          </w:p>
        </w:tc>
      </w:tr>
      <w:tr w:rsidR="003B7609" w:rsidRPr="004B2376" w14:paraId="30EF7B6B" w14:textId="77777777" w:rsidTr="004C1850">
        <w:trPr>
          <w:trHeight w:val="288"/>
          <w:jc w:val="center"/>
        </w:trPr>
        <w:tc>
          <w:tcPr>
            <w:tcW w:w="1488" w:type="dxa"/>
            <w:tcBorders>
              <w:top w:val="nil"/>
              <w:left w:val="single" w:sz="4" w:space="0" w:color="auto"/>
              <w:bottom w:val="single" w:sz="4" w:space="0" w:color="auto"/>
              <w:right w:val="single" w:sz="4" w:space="0" w:color="auto"/>
            </w:tcBorders>
            <w:noWrap/>
            <w:hideMark/>
          </w:tcPr>
          <w:p w14:paraId="6F888F30" w14:textId="77777777" w:rsidR="003B7609" w:rsidRPr="004B2376" w:rsidRDefault="003B7609" w:rsidP="004C1850">
            <w:pPr>
              <w:spacing w:after="0" w:line="240" w:lineRule="auto"/>
              <w:rPr>
                <w:rFonts w:eastAsia="Times New Roman" w:cs="Calibri"/>
                <w:color w:val="000000"/>
                <w:kern w:val="0"/>
                <w:sz w:val="16"/>
                <w:szCs w:val="18"/>
                <w:lang w:eastAsia="pt-PT"/>
                <w14:ligatures w14:val="none"/>
              </w:rPr>
            </w:pPr>
            <w:r w:rsidRPr="004B2376">
              <w:rPr>
                <w:sz w:val="16"/>
                <w:szCs w:val="18"/>
              </w:rPr>
              <w:t>valor_bruto_off</w:t>
            </w:r>
          </w:p>
        </w:tc>
        <w:tc>
          <w:tcPr>
            <w:tcW w:w="933" w:type="dxa"/>
            <w:tcBorders>
              <w:top w:val="nil"/>
              <w:left w:val="nil"/>
              <w:bottom w:val="single" w:sz="4" w:space="0" w:color="auto"/>
              <w:right w:val="single" w:sz="4" w:space="0" w:color="auto"/>
            </w:tcBorders>
            <w:noWrap/>
            <w:hideMark/>
          </w:tcPr>
          <w:p w14:paraId="64EA1295" w14:textId="77777777" w:rsidR="003B7609" w:rsidRPr="004B2376" w:rsidRDefault="003B7609" w:rsidP="004C1850">
            <w:pPr>
              <w:spacing w:after="0" w:line="240" w:lineRule="auto"/>
              <w:rPr>
                <w:rFonts w:eastAsia="Times New Roman" w:cs="Calibri"/>
                <w:color w:val="000000"/>
                <w:kern w:val="0"/>
                <w:sz w:val="16"/>
                <w:szCs w:val="18"/>
                <w:lang w:eastAsia="pt-PT"/>
                <w14:ligatures w14:val="none"/>
              </w:rPr>
            </w:pPr>
            <w:r w:rsidRPr="004B2376">
              <w:rPr>
                <w:sz w:val="16"/>
                <w:szCs w:val="18"/>
              </w:rPr>
              <w:t>'EA'</w:t>
            </w:r>
          </w:p>
        </w:tc>
        <w:tc>
          <w:tcPr>
            <w:tcW w:w="1760" w:type="dxa"/>
            <w:tcBorders>
              <w:top w:val="nil"/>
              <w:left w:val="nil"/>
              <w:bottom w:val="single" w:sz="4" w:space="0" w:color="auto"/>
              <w:right w:val="single" w:sz="4" w:space="0" w:color="auto"/>
            </w:tcBorders>
            <w:noWrap/>
            <w:hideMark/>
          </w:tcPr>
          <w:p w14:paraId="02D7B892" w14:textId="77777777" w:rsidR="003B7609" w:rsidRPr="004B2376" w:rsidRDefault="003B7609" w:rsidP="004C1850">
            <w:pPr>
              <w:spacing w:after="0" w:line="240" w:lineRule="auto"/>
              <w:rPr>
                <w:rFonts w:eastAsia="Times New Roman" w:cs="Calibri"/>
                <w:color w:val="000000"/>
                <w:kern w:val="0"/>
                <w:sz w:val="16"/>
                <w:szCs w:val="18"/>
                <w:lang w:eastAsia="pt-PT"/>
                <w14:ligatures w14:val="none"/>
              </w:rPr>
            </w:pPr>
            <w:r w:rsidRPr="004B2376">
              <w:rPr>
                <w:sz w:val="16"/>
                <w:szCs w:val="18"/>
              </w:rPr>
              <w:t>NULL</w:t>
            </w:r>
          </w:p>
        </w:tc>
        <w:tc>
          <w:tcPr>
            <w:tcW w:w="1711" w:type="dxa"/>
            <w:tcBorders>
              <w:top w:val="nil"/>
              <w:left w:val="nil"/>
              <w:bottom w:val="single" w:sz="4" w:space="0" w:color="auto"/>
              <w:right w:val="single" w:sz="4" w:space="0" w:color="auto"/>
            </w:tcBorders>
            <w:noWrap/>
            <w:hideMark/>
          </w:tcPr>
          <w:p w14:paraId="28D075BC" w14:textId="77777777" w:rsidR="003B7609" w:rsidRPr="004B2376" w:rsidRDefault="003B7609" w:rsidP="004C1850">
            <w:pPr>
              <w:spacing w:after="0" w:line="240" w:lineRule="auto"/>
              <w:rPr>
                <w:rFonts w:eastAsia="Times New Roman" w:cs="Calibri"/>
                <w:color w:val="000000"/>
                <w:kern w:val="0"/>
                <w:sz w:val="16"/>
                <w:szCs w:val="18"/>
                <w:lang w:eastAsia="pt-PT"/>
                <w14:ligatures w14:val="none"/>
              </w:rPr>
            </w:pPr>
            <w:r w:rsidRPr="004B2376">
              <w:rPr>
                <w:sz w:val="16"/>
                <w:szCs w:val="18"/>
              </w:rPr>
              <w:t>NULL</w:t>
            </w:r>
          </w:p>
        </w:tc>
        <w:tc>
          <w:tcPr>
            <w:tcW w:w="2215" w:type="dxa"/>
            <w:tcBorders>
              <w:top w:val="nil"/>
              <w:left w:val="nil"/>
              <w:bottom w:val="single" w:sz="4" w:space="0" w:color="auto"/>
              <w:right w:val="single" w:sz="4" w:space="0" w:color="auto"/>
            </w:tcBorders>
            <w:noWrap/>
            <w:hideMark/>
          </w:tcPr>
          <w:p w14:paraId="604165B8" w14:textId="77777777" w:rsidR="003B7609" w:rsidRPr="004B2376" w:rsidRDefault="003B7609" w:rsidP="004C1850">
            <w:pPr>
              <w:spacing w:after="0" w:line="240" w:lineRule="auto"/>
              <w:rPr>
                <w:rFonts w:eastAsia="Times New Roman" w:cs="Calibri"/>
                <w:color w:val="000000"/>
                <w:kern w:val="0"/>
                <w:sz w:val="16"/>
                <w:szCs w:val="18"/>
                <w:lang w:eastAsia="pt-PT"/>
                <w14:ligatures w14:val="none"/>
              </w:rPr>
            </w:pPr>
            <w:r w:rsidRPr="004B2376">
              <w:rPr>
                <w:sz w:val="16"/>
                <w:szCs w:val="18"/>
              </w:rPr>
              <w:t>NULL</w:t>
            </w:r>
          </w:p>
        </w:tc>
        <w:tc>
          <w:tcPr>
            <w:tcW w:w="1472" w:type="dxa"/>
            <w:tcBorders>
              <w:top w:val="nil"/>
              <w:left w:val="nil"/>
              <w:bottom w:val="single" w:sz="4" w:space="0" w:color="auto"/>
              <w:right w:val="single" w:sz="4" w:space="0" w:color="auto"/>
            </w:tcBorders>
            <w:noWrap/>
            <w:hideMark/>
          </w:tcPr>
          <w:p w14:paraId="47E82C12" w14:textId="77777777" w:rsidR="003B7609" w:rsidRPr="004B2376" w:rsidRDefault="003B7609" w:rsidP="004C1850">
            <w:pPr>
              <w:spacing w:after="0" w:line="240" w:lineRule="auto"/>
              <w:rPr>
                <w:rFonts w:eastAsia="Times New Roman" w:cs="Calibri"/>
                <w:color w:val="000000"/>
                <w:kern w:val="0"/>
                <w:sz w:val="16"/>
                <w:szCs w:val="18"/>
                <w:lang w:eastAsia="pt-PT"/>
                <w14:ligatures w14:val="none"/>
              </w:rPr>
            </w:pPr>
            <w:r w:rsidRPr="004B2376">
              <w:rPr>
                <w:sz w:val="16"/>
                <w:szCs w:val="18"/>
              </w:rPr>
              <w:t>NULL</w:t>
            </w:r>
          </w:p>
        </w:tc>
      </w:tr>
      <w:tr w:rsidR="003B7609" w:rsidRPr="004B2376" w14:paraId="489470AA" w14:textId="77777777" w:rsidTr="004C1850">
        <w:trPr>
          <w:trHeight w:val="288"/>
          <w:jc w:val="center"/>
        </w:trPr>
        <w:tc>
          <w:tcPr>
            <w:tcW w:w="1488" w:type="dxa"/>
            <w:tcBorders>
              <w:top w:val="nil"/>
              <w:left w:val="single" w:sz="4" w:space="0" w:color="auto"/>
              <w:bottom w:val="single" w:sz="4" w:space="0" w:color="auto"/>
              <w:right w:val="single" w:sz="4" w:space="0" w:color="auto"/>
            </w:tcBorders>
            <w:noWrap/>
            <w:hideMark/>
          </w:tcPr>
          <w:p w14:paraId="6E5E7948" w14:textId="77777777" w:rsidR="003B7609" w:rsidRPr="004B2376" w:rsidRDefault="003B7609" w:rsidP="004C1850">
            <w:pPr>
              <w:spacing w:after="0" w:line="240" w:lineRule="auto"/>
              <w:rPr>
                <w:rFonts w:eastAsia="Times New Roman" w:cs="Calibri"/>
                <w:color w:val="000000"/>
                <w:kern w:val="0"/>
                <w:sz w:val="16"/>
                <w:szCs w:val="18"/>
                <w:lang w:eastAsia="pt-PT"/>
                <w14:ligatures w14:val="none"/>
              </w:rPr>
            </w:pPr>
            <w:r w:rsidRPr="004B2376">
              <w:rPr>
                <w:sz w:val="16"/>
                <w:szCs w:val="18"/>
              </w:rPr>
              <w:t>provisoes_on</w:t>
            </w:r>
          </w:p>
        </w:tc>
        <w:tc>
          <w:tcPr>
            <w:tcW w:w="933" w:type="dxa"/>
            <w:tcBorders>
              <w:top w:val="nil"/>
              <w:left w:val="nil"/>
              <w:bottom w:val="single" w:sz="4" w:space="0" w:color="auto"/>
              <w:right w:val="single" w:sz="4" w:space="0" w:color="auto"/>
            </w:tcBorders>
            <w:noWrap/>
            <w:hideMark/>
          </w:tcPr>
          <w:p w14:paraId="395FAEF3" w14:textId="77777777" w:rsidR="003B7609" w:rsidRPr="004B2376" w:rsidRDefault="003B7609" w:rsidP="004C1850">
            <w:pPr>
              <w:spacing w:after="0" w:line="240" w:lineRule="auto"/>
              <w:rPr>
                <w:rFonts w:eastAsia="Times New Roman" w:cs="Calibri"/>
                <w:color w:val="000000"/>
                <w:kern w:val="0"/>
                <w:sz w:val="16"/>
                <w:szCs w:val="18"/>
                <w:lang w:eastAsia="pt-PT"/>
                <w14:ligatures w14:val="none"/>
              </w:rPr>
            </w:pPr>
            <w:r w:rsidRPr="004B2376">
              <w:rPr>
                <w:sz w:val="16"/>
                <w:szCs w:val="18"/>
              </w:rPr>
              <w:t>'A'</w:t>
            </w:r>
          </w:p>
        </w:tc>
        <w:tc>
          <w:tcPr>
            <w:tcW w:w="1760" w:type="dxa"/>
            <w:tcBorders>
              <w:top w:val="nil"/>
              <w:left w:val="nil"/>
              <w:bottom w:val="single" w:sz="4" w:space="0" w:color="auto"/>
              <w:right w:val="single" w:sz="4" w:space="0" w:color="auto"/>
            </w:tcBorders>
            <w:noWrap/>
            <w:hideMark/>
          </w:tcPr>
          <w:p w14:paraId="26C77A6B" w14:textId="77777777" w:rsidR="003B7609" w:rsidRPr="004B2376" w:rsidRDefault="003B7609" w:rsidP="004C1850">
            <w:pPr>
              <w:spacing w:after="0" w:line="240" w:lineRule="auto"/>
              <w:rPr>
                <w:rFonts w:eastAsia="Times New Roman" w:cs="Calibri"/>
                <w:color w:val="000000"/>
                <w:kern w:val="0"/>
                <w:sz w:val="16"/>
                <w:szCs w:val="18"/>
                <w:lang w:eastAsia="pt-PT"/>
                <w14:ligatures w14:val="none"/>
              </w:rPr>
            </w:pPr>
            <w:r w:rsidRPr="004B2376">
              <w:rPr>
                <w:sz w:val="16"/>
                <w:szCs w:val="18"/>
              </w:rPr>
              <w:t>NULL</w:t>
            </w:r>
          </w:p>
        </w:tc>
        <w:tc>
          <w:tcPr>
            <w:tcW w:w="1711" w:type="dxa"/>
            <w:tcBorders>
              <w:top w:val="nil"/>
              <w:left w:val="nil"/>
              <w:bottom w:val="single" w:sz="4" w:space="0" w:color="auto"/>
              <w:right w:val="single" w:sz="4" w:space="0" w:color="auto"/>
            </w:tcBorders>
            <w:noWrap/>
            <w:hideMark/>
          </w:tcPr>
          <w:p w14:paraId="4DB0220D" w14:textId="77777777" w:rsidR="003B7609" w:rsidRPr="004B2376" w:rsidRDefault="003B7609" w:rsidP="004C1850">
            <w:pPr>
              <w:spacing w:after="0" w:line="240" w:lineRule="auto"/>
              <w:rPr>
                <w:rFonts w:eastAsia="Times New Roman" w:cs="Calibri"/>
                <w:color w:val="000000"/>
                <w:kern w:val="0"/>
                <w:sz w:val="16"/>
                <w:szCs w:val="18"/>
                <w:lang w:eastAsia="pt-PT"/>
                <w14:ligatures w14:val="none"/>
              </w:rPr>
            </w:pPr>
            <w:r w:rsidRPr="004B2376">
              <w:rPr>
                <w:sz w:val="16"/>
                <w:szCs w:val="18"/>
              </w:rPr>
              <w:t>NULL</w:t>
            </w:r>
          </w:p>
        </w:tc>
        <w:tc>
          <w:tcPr>
            <w:tcW w:w="2215" w:type="dxa"/>
            <w:tcBorders>
              <w:top w:val="nil"/>
              <w:left w:val="nil"/>
              <w:bottom w:val="single" w:sz="4" w:space="0" w:color="auto"/>
              <w:right w:val="single" w:sz="4" w:space="0" w:color="auto"/>
            </w:tcBorders>
            <w:noWrap/>
            <w:hideMark/>
          </w:tcPr>
          <w:p w14:paraId="79173BFD" w14:textId="77777777" w:rsidR="003B7609" w:rsidRPr="004B2376" w:rsidRDefault="003B7609" w:rsidP="004C1850">
            <w:pPr>
              <w:spacing w:after="0" w:line="240" w:lineRule="auto"/>
              <w:rPr>
                <w:rFonts w:eastAsia="Times New Roman" w:cs="Calibri"/>
                <w:color w:val="000000"/>
                <w:kern w:val="0"/>
                <w:sz w:val="16"/>
                <w:szCs w:val="18"/>
                <w:lang w:eastAsia="pt-PT"/>
                <w14:ligatures w14:val="none"/>
              </w:rPr>
            </w:pPr>
            <w:r w:rsidRPr="004B2376">
              <w:rPr>
                <w:sz w:val="16"/>
                <w:szCs w:val="18"/>
              </w:rPr>
              <w:t>NULL</w:t>
            </w:r>
          </w:p>
        </w:tc>
        <w:tc>
          <w:tcPr>
            <w:tcW w:w="1472" w:type="dxa"/>
            <w:tcBorders>
              <w:top w:val="nil"/>
              <w:left w:val="nil"/>
              <w:bottom w:val="single" w:sz="4" w:space="0" w:color="auto"/>
              <w:right w:val="single" w:sz="4" w:space="0" w:color="auto"/>
            </w:tcBorders>
            <w:noWrap/>
            <w:hideMark/>
          </w:tcPr>
          <w:p w14:paraId="0B654F00" w14:textId="77777777" w:rsidR="003B7609" w:rsidRPr="004B2376" w:rsidRDefault="003B7609" w:rsidP="004C1850">
            <w:pPr>
              <w:spacing w:after="0" w:line="240" w:lineRule="auto"/>
              <w:rPr>
                <w:rFonts w:eastAsia="Times New Roman" w:cs="Calibri"/>
                <w:color w:val="000000"/>
                <w:kern w:val="0"/>
                <w:sz w:val="16"/>
                <w:szCs w:val="18"/>
                <w:lang w:eastAsia="pt-PT"/>
                <w14:ligatures w14:val="none"/>
              </w:rPr>
            </w:pPr>
            <w:r w:rsidRPr="004B2376">
              <w:rPr>
                <w:sz w:val="16"/>
                <w:szCs w:val="18"/>
              </w:rPr>
              <w:t>in ('imparidade')</w:t>
            </w:r>
          </w:p>
        </w:tc>
      </w:tr>
      <w:tr w:rsidR="003B7609" w:rsidRPr="004B2376" w14:paraId="35944735" w14:textId="77777777" w:rsidTr="004C1850">
        <w:trPr>
          <w:trHeight w:val="288"/>
          <w:jc w:val="center"/>
        </w:trPr>
        <w:tc>
          <w:tcPr>
            <w:tcW w:w="1488" w:type="dxa"/>
            <w:tcBorders>
              <w:top w:val="nil"/>
              <w:left w:val="single" w:sz="4" w:space="0" w:color="auto"/>
              <w:bottom w:val="single" w:sz="4" w:space="0" w:color="auto"/>
              <w:right w:val="single" w:sz="4" w:space="0" w:color="auto"/>
            </w:tcBorders>
            <w:noWrap/>
            <w:hideMark/>
          </w:tcPr>
          <w:p w14:paraId="01B31668" w14:textId="77777777" w:rsidR="003B7609" w:rsidRPr="004B2376" w:rsidRDefault="003B7609" w:rsidP="004C1850">
            <w:pPr>
              <w:spacing w:after="0" w:line="240" w:lineRule="auto"/>
              <w:rPr>
                <w:rFonts w:eastAsia="Times New Roman" w:cs="Calibri"/>
                <w:color w:val="000000"/>
                <w:kern w:val="0"/>
                <w:sz w:val="16"/>
                <w:szCs w:val="18"/>
                <w:lang w:eastAsia="pt-PT"/>
                <w14:ligatures w14:val="none"/>
              </w:rPr>
            </w:pPr>
            <w:r w:rsidRPr="004B2376">
              <w:rPr>
                <w:sz w:val="16"/>
                <w:szCs w:val="18"/>
              </w:rPr>
              <w:t>provisoes_off</w:t>
            </w:r>
          </w:p>
        </w:tc>
        <w:tc>
          <w:tcPr>
            <w:tcW w:w="933" w:type="dxa"/>
            <w:tcBorders>
              <w:top w:val="nil"/>
              <w:left w:val="nil"/>
              <w:bottom w:val="single" w:sz="4" w:space="0" w:color="auto"/>
              <w:right w:val="single" w:sz="4" w:space="0" w:color="auto"/>
            </w:tcBorders>
            <w:noWrap/>
            <w:hideMark/>
          </w:tcPr>
          <w:p w14:paraId="4E6F55CB" w14:textId="77777777" w:rsidR="003B7609" w:rsidRPr="004B2376" w:rsidRDefault="003B7609" w:rsidP="004C1850">
            <w:pPr>
              <w:spacing w:after="0" w:line="240" w:lineRule="auto"/>
              <w:rPr>
                <w:rFonts w:eastAsia="Times New Roman" w:cs="Calibri"/>
                <w:color w:val="000000"/>
                <w:kern w:val="0"/>
                <w:sz w:val="16"/>
                <w:szCs w:val="18"/>
                <w:lang w:eastAsia="pt-PT"/>
                <w14:ligatures w14:val="none"/>
              </w:rPr>
            </w:pPr>
            <w:r w:rsidRPr="004B2376">
              <w:rPr>
                <w:sz w:val="16"/>
                <w:szCs w:val="18"/>
              </w:rPr>
              <w:t>NULL</w:t>
            </w:r>
          </w:p>
        </w:tc>
        <w:tc>
          <w:tcPr>
            <w:tcW w:w="1760" w:type="dxa"/>
            <w:tcBorders>
              <w:top w:val="nil"/>
              <w:left w:val="nil"/>
              <w:bottom w:val="single" w:sz="4" w:space="0" w:color="auto"/>
              <w:right w:val="single" w:sz="4" w:space="0" w:color="auto"/>
            </w:tcBorders>
            <w:noWrap/>
            <w:hideMark/>
          </w:tcPr>
          <w:p w14:paraId="203B2790" w14:textId="77777777" w:rsidR="003B7609" w:rsidRPr="004B2376" w:rsidRDefault="003B7609" w:rsidP="004C1850">
            <w:pPr>
              <w:spacing w:after="0" w:line="240" w:lineRule="auto"/>
              <w:rPr>
                <w:rFonts w:eastAsia="Times New Roman" w:cs="Calibri"/>
                <w:color w:val="000000"/>
                <w:kern w:val="0"/>
                <w:sz w:val="16"/>
                <w:szCs w:val="18"/>
                <w:lang w:eastAsia="pt-PT"/>
                <w14:ligatures w14:val="none"/>
              </w:rPr>
            </w:pPr>
            <w:r w:rsidRPr="004B2376">
              <w:rPr>
                <w:sz w:val="16"/>
                <w:szCs w:val="18"/>
              </w:rPr>
              <w:t>in ('provisoes para compromissos e garantias concedidas')</w:t>
            </w:r>
          </w:p>
        </w:tc>
        <w:tc>
          <w:tcPr>
            <w:tcW w:w="1711" w:type="dxa"/>
            <w:tcBorders>
              <w:top w:val="nil"/>
              <w:left w:val="nil"/>
              <w:bottom w:val="single" w:sz="4" w:space="0" w:color="auto"/>
              <w:right w:val="single" w:sz="4" w:space="0" w:color="auto"/>
            </w:tcBorders>
            <w:noWrap/>
            <w:hideMark/>
          </w:tcPr>
          <w:p w14:paraId="18698F7D" w14:textId="77777777" w:rsidR="003B7609" w:rsidRPr="004B2376" w:rsidRDefault="003B7609" w:rsidP="004C1850">
            <w:pPr>
              <w:spacing w:after="0" w:line="240" w:lineRule="auto"/>
              <w:rPr>
                <w:rFonts w:eastAsia="Times New Roman" w:cs="Calibri"/>
                <w:color w:val="000000"/>
                <w:kern w:val="0"/>
                <w:sz w:val="16"/>
                <w:szCs w:val="18"/>
                <w:lang w:eastAsia="pt-PT"/>
                <w14:ligatures w14:val="none"/>
              </w:rPr>
            </w:pPr>
            <w:r w:rsidRPr="004B2376">
              <w:rPr>
                <w:sz w:val="16"/>
                <w:szCs w:val="18"/>
              </w:rPr>
              <w:t>NULL</w:t>
            </w:r>
          </w:p>
        </w:tc>
        <w:tc>
          <w:tcPr>
            <w:tcW w:w="2215" w:type="dxa"/>
            <w:tcBorders>
              <w:top w:val="nil"/>
              <w:left w:val="nil"/>
              <w:bottom w:val="single" w:sz="4" w:space="0" w:color="auto"/>
              <w:right w:val="single" w:sz="4" w:space="0" w:color="auto"/>
            </w:tcBorders>
            <w:noWrap/>
            <w:hideMark/>
          </w:tcPr>
          <w:p w14:paraId="24B26F86" w14:textId="77777777" w:rsidR="003B7609" w:rsidRPr="004B2376" w:rsidRDefault="003B7609" w:rsidP="004C1850">
            <w:pPr>
              <w:spacing w:after="0" w:line="240" w:lineRule="auto"/>
              <w:rPr>
                <w:rFonts w:eastAsia="Times New Roman" w:cs="Calibri"/>
                <w:color w:val="000000"/>
                <w:kern w:val="0"/>
                <w:sz w:val="16"/>
                <w:szCs w:val="18"/>
                <w:lang w:eastAsia="pt-PT"/>
                <w14:ligatures w14:val="none"/>
              </w:rPr>
            </w:pPr>
            <w:r w:rsidRPr="004B2376">
              <w:rPr>
                <w:sz w:val="16"/>
                <w:szCs w:val="18"/>
              </w:rPr>
              <w:t>NULL</w:t>
            </w:r>
          </w:p>
        </w:tc>
        <w:tc>
          <w:tcPr>
            <w:tcW w:w="1472" w:type="dxa"/>
            <w:tcBorders>
              <w:top w:val="nil"/>
              <w:left w:val="nil"/>
              <w:bottom w:val="single" w:sz="4" w:space="0" w:color="auto"/>
              <w:right w:val="single" w:sz="4" w:space="0" w:color="auto"/>
            </w:tcBorders>
            <w:noWrap/>
            <w:hideMark/>
          </w:tcPr>
          <w:p w14:paraId="6C6D3B99" w14:textId="77777777" w:rsidR="003B7609" w:rsidRPr="004B2376" w:rsidRDefault="003B7609" w:rsidP="004C1850">
            <w:pPr>
              <w:spacing w:after="0" w:line="240" w:lineRule="auto"/>
              <w:rPr>
                <w:rFonts w:eastAsia="Times New Roman" w:cs="Calibri"/>
                <w:color w:val="000000"/>
                <w:kern w:val="0"/>
                <w:sz w:val="16"/>
                <w:szCs w:val="18"/>
                <w:lang w:eastAsia="pt-PT"/>
                <w14:ligatures w14:val="none"/>
              </w:rPr>
            </w:pPr>
            <w:r w:rsidRPr="004B2376">
              <w:rPr>
                <w:sz w:val="16"/>
                <w:szCs w:val="18"/>
              </w:rPr>
              <w:t>NULL</w:t>
            </w:r>
          </w:p>
        </w:tc>
      </w:tr>
      <w:tr w:rsidR="003B7609" w:rsidRPr="004B2376" w14:paraId="26B2E711" w14:textId="77777777" w:rsidTr="004C1850">
        <w:trPr>
          <w:trHeight w:val="288"/>
          <w:jc w:val="center"/>
        </w:trPr>
        <w:tc>
          <w:tcPr>
            <w:tcW w:w="1488" w:type="dxa"/>
            <w:tcBorders>
              <w:top w:val="nil"/>
              <w:left w:val="single" w:sz="4" w:space="0" w:color="auto"/>
              <w:bottom w:val="single" w:sz="4" w:space="0" w:color="auto"/>
              <w:right w:val="single" w:sz="4" w:space="0" w:color="auto"/>
            </w:tcBorders>
            <w:noWrap/>
            <w:hideMark/>
          </w:tcPr>
          <w:p w14:paraId="147C8204" w14:textId="77777777" w:rsidR="003B7609" w:rsidRPr="004B2376" w:rsidRDefault="003B7609" w:rsidP="004C1850">
            <w:pPr>
              <w:spacing w:after="0" w:line="240" w:lineRule="auto"/>
              <w:rPr>
                <w:rFonts w:eastAsia="Times New Roman" w:cs="Calibri"/>
                <w:color w:val="000000"/>
                <w:kern w:val="0"/>
                <w:sz w:val="16"/>
                <w:szCs w:val="18"/>
                <w:lang w:eastAsia="pt-PT"/>
                <w14:ligatures w14:val="none"/>
              </w:rPr>
            </w:pPr>
            <w:r w:rsidRPr="004B2376">
              <w:rPr>
                <w:sz w:val="16"/>
                <w:szCs w:val="18"/>
              </w:rPr>
              <w:t>valor_bruto_on</w:t>
            </w:r>
          </w:p>
        </w:tc>
        <w:tc>
          <w:tcPr>
            <w:tcW w:w="933" w:type="dxa"/>
            <w:tcBorders>
              <w:top w:val="nil"/>
              <w:left w:val="nil"/>
              <w:bottom w:val="single" w:sz="4" w:space="0" w:color="auto"/>
              <w:right w:val="single" w:sz="4" w:space="0" w:color="auto"/>
            </w:tcBorders>
            <w:noWrap/>
            <w:hideMark/>
          </w:tcPr>
          <w:p w14:paraId="07948B0E" w14:textId="77777777" w:rsidR="003B7609" w:rsidRPr="004B2376" w:rsidRDefault="003B7609" w:rsidP="004C1850">
            <w:pPr>
              <w:spacing w:after="0" w:line="240" w:lineRule="auto"/>
              <w:rPr>
                <w:rFonts w:eastAsia="Times New Roman" w:cs="Calibri"/>
                <w:color w:val="000000"/>
                <w:kern w:val="0"/>
                <w:sz w:val="16"/>
                <w:szCs w:val="18"/>
                <w:lang w:eastAsia="pt-PT"/>
                <w14:ligatures w14:val="none"/>
              </w:rPr>
            </w:pPr>
            <w:r w:rsidRPr="004B2376">
              <w:rPr>
                <w:sz w:val="16"/>
                <w:szCs w:val="18"/>
              </w:rPr>
              <w:t>'A'</w:t>
            </w:r>
          </w:p>
        </w:tc>
        <w:tc>
          <w:tcPr>
            <w:tcW w:w="1760" w:type="dxa"/>
            <w:tcBorders>
              <w:top w:val="nil"/>
              <w:left w:val="nil"/>
              <w:bottom w:val="single" w:sz="4" w:space="0" w:color="auto"/>
              <w:right w:val="single" w:sz="4" w:space="0" w:color="auto"/>
            </w:tcBorders>
            <w:noWrap/>
            <w:hideMark/>
          </w:tcPr>
          <w:p w14:paraId="68A74305" w14:textId="77777777" w:rsidR="003B7609" w:rsidRPr="004B2376" w:rsidRDefault="003B7609" w:rsidP="004C1850">
            <w:pPr>
              <w:spacing w:after="0" w:line="240" w:lineRule="auto"/>
              <w:rPr>
                <w:rFonts w:eastAsia="Times New Roman" w:cs="Calibri"/>
                <w:color w:val="000000"/>
                <w:kern w:val="0"/>
                <w:sz w:val="16"/>
                <w:szCs w:val="18"/>
                <w:lang w:eastAsia="pt-PT"/>
                <w14:ligatures w14:val="none"/>
              </w:rPr>
            </w:pPr>
            <w:r w:rsidRPr="004B2376">
              <w:rPr>
                <w:sz w:val="16"/>
                <w:szCs w:val="18"/>
              </w:rPr>
              <w:t>not in ('outros ativos - resto')</w:t>
            </w:r>
          </w:p>
        </w:tc>
        <w:tc>
          <w:tcPr>
            <w:tcW w:w="1711" w:type="dxa"/>
            <w:tcBorders>
              <w:top w:val="nil"/>
              <w:left w:val="nil"/>
              <w:bottom w:val="single" w:sz="4" w:space="0" w:color="auto"/>
              <w:right w:val="single" w:sz="4" w:space="0" w:color="auto"/>
            </w:tcBorders>
            <w:noWrap/>
            <w:hideMark/>
          </w:tcPr>
          <w:p w14:paraId="73C2F3BA" w14:textId="77777777" w:rsidR="003B7609" w:rsidRPr="004B2376" w:rsidRDefault="003B7609" w:rsidP="004C1850">
            <w:pPr>
              <w:spacing w:after="0" w:line="240" w:lineRule="auto"/>
              <w:rPr>
                <w:rFonts w:eastAsia="Times New Roman" w:cs="Calibri"/>
                <w:color w:val="000000"/>
                <w:kern w:val="0"/>
                <w:sz w:val="16"/>
                <w:szCs w:val="18"/>
                <w:lang w:eastAsia="pt-PT"/>
                <w14:ligatures w14:val="none"/>
              </w:rPr>
            </w:pPr>
            <w:r w:rsidRPr="004B2376">
              <w:rPr>
                <w:sz w:val="16"/>
                <w:szCs w:val="18"/>
              </w:rPr>
              <w:t>NULL</w:t>
            </w:r>
          </w:p>
        </w:tc>
        <w:tc>
          <w:tcPr>
            <w:tcW w:w="2215" w:type="dxa"/>
            <w:tcBorders>
              <w:top w:val="nil"/>
              <w:left w:val="nil"/>
              <w:bottom w:val="single" w:sz="4" w:space="0" w:color="auto"/>
              <w:right w:val="single" w:sz="4" w:space="0" w:color="auto"/>
            </w:tcBorders>
            <w:noWrap/>
            <w:hideMark/>
          </w:tcPr>
          <w:p w14:paraId="190D0967" w14:textId="77777777" w:rsidR="003B7609" w:rsidRPr="004B2376" w:rsidRDefault="003B7609" w:rsidP="004C1850">
            <w:pPr>
              <w:spacing w:after="0" w:line="240" w:lineRule="auto"/>
              <w:rPr>
                <w:rFonts w:eastAsia="Times New Roman" w:cs="Calibri"/>
                <w:color w:val="000000"/>
                <w:kern w:val="0"/>
                <w:sz w:val="16"/>
                <w:szCs w:val="18"/>
                <w:lang w:eastAsia="pt-PT"/>
                <w14:ligatures w14:val="none"/>
              </w:rPr>
            </w:pPr>
            <w:r w:rsidRPr="004B2376">
              <w:rPr>
                <w:sz w:val="16"/>
                <w:szCs w:val="18"/>
              </w:rPr>
              <w:t>not in ('juros/rendimentos a receber', 'juros/encargos a pagar', 'capital/nocional/custo de aquisicao')</w:t>
            </w:r>
          </w:p>
        </w:tc>
        <w:tc>
          <w:tcPr>
            <w:tcW w:w="1472" w:type="dxa"/>
            <w:tcBorders>
              <w:top w:val="nil"/>
              <w:left w:val="nil"/>
              <w:bottom w:val="single" w:sz="4" w:space="0" w:color="auto"/>
              <w:right w:val="single" w:sz="4" w:space="0" w:color="auto"/>
            </w:tcBorders>
            <w:noWrap/>
            <w:hideMark/>
          </w:tcPr>
          <w:p w14:paraId="242E7E60" w14:textId="77777777" w:rsidR="003B7609" w:rsidRPr="004B2376" w:rsidRDefault="003B7609" w:rsidP="004C1850">
            <w:pPr>
              <w:spacing w:after="0" w:line="240" w:lineRule="auto"/>
              <w:rPr>
                <w:rFonts w:eastAsia="Times New Roman" w:cs="Calibri"/>
                <w:color w:val="000000"/>
                <w:kern w:val="0"/>
                <w:sz w:val="16"/>
                <w:szCs w:val="18"/>
                <w:lang w:eastAsia="pt-PT"/>
                <w14:ligatures w14:val="none"/>
              </w:rPr>
            </w:pPr>
            <w:r w:rsidRPr="004B2376">
              <w:rPr>
                <w:sz w:val="16"/>
                <w:szCs w:val="18"/>
              </w:rPr>
              <w:t>not in ('imparidade')</w:t>
            </w:r>
          </w:p>
        </w:tc>
      </w:tr>
      <w:tr w:rsidR="003B7609" w:rsidRPr="004B2376" w14:paraId="3F16DAF1" w14:textId="77777777" w:rsidTr="004C1850">
        <w:trPr>
          <w:trHeight w:val="582"/>
          <w:jc w:val="center"/>
        </w:trPr>
        <w:tc>
          <w:tcPr>
            <w:tcW w:w="1488" w:type="dxa"/>
            <w:tcBorders>
              <w:top w:val="nil"/>
              <w:left w:val="single" w:sz="4" w:space="0" w:color="auto"/>
              <w:bottom w:val="single" w:sz="4" w:space="0" w:color="auto"/>
              <w:right w:val="single" w:sz="4" w:space="0" w:color="auto"/>
            </w:tcBorders>
            <w:noWrap/>
            <w:hideMark/>
          </w:tcPr>
          <w:p w14:paraId="385747E0" w14:textId="77777777" w:rsidR="003B7609" w:rsidRPr="004B2376" w:rsidRDefault="003B7609" w:rsidP="004C1850">
            <w:pPr>
              <w:spacing w:after="0" w:line="240" w:lineRule="auto"/>
              <w:rPr>
                <w:rFonts w:eastAsia="Times New Roman" w:cs="Calibri"/>
                <w:color w:val="000000"/>
                <w:kern w:val="0"/>
                <w:sz w:val="16"/>
                <w:szCs w:val="18"/>
                <w:lang w:eastAsia="pt-PT"/>
                <w14:ligatures w14:val="none"/>
              </w:rPr>
            </w:pPr>
            <w:r w:rsidRPr="004B2376">
              <w:rPr>
                <w:sz w:val="16"/>
                <w:szCs w:val="18"/>
              </w:rPr>
              <w:t>valor_bruto_on</w:t>
            </w:r>
          </w:p>
        </w:tc>
        <w:tc>
          <w:tcPr>
            <w:tcW w:w="933" w:type="dxa"/>
            <w:tcBorders>
              <w:top w:val="nil"/>
              <w:left w:val="nil"/>
              <w:bottom w:val="single" w:sz="4" w:space="0" w:color="auto"/>
              <w:right w:val="single" w:sz="4" w:space="0" w:color="auto"/>
            </w:tcBorders>
            <w:noWrap/>
            <w:hideMark/>
          </w:tcPr>
          <w:p w14:paraId="076D27E8" w14:textId="77777777" w:rsidR="003B7609" w:rsidRPr="004B2376" w:rsidRDefault="003B7609" w:rsidP="004C1850">
            <w:pPr>
              <w:spacing w:after="0" w:line="240" w:lineRule="auto"/>
              <w:rPr>
                <w:rFonts w:eastAsia="Times New Roman" w:cs="Calibri"/>
                <w:color w:val="000000"/>
                <w:kern w:val="0"/>
                <w:sz w:val="16"/>
                <w:szCs w:val="18"/>
                <w:lang w:eastAsia="pt-PT"/>
                <w14:ligatures w14:val="none"/>
              </w:rPr>
            </w:pPr>
            <w:r w:rsidRPr="004B2376">
              <w:rPr>
                <w:sz w:val="16"/>
                <w:szCs w:val="18"/>
              </w:rPr>
              <w:t>'A'</w:t>
            </w:r>
          </w:p>
        </w:tc>
        <w:tc>
          <w:tcPr>
            <w:tcW w:w="1760" w:type="dxa"/>
            <w:tcBorders>
              <w:top w:val="nil"/>
              <w:left w:val="nil"/>
              <w:bottom w:val="single" w:sz="4" w:space="0" w:color="auto"/>
              <w:right w:val="single" w:sz="4" w:space="0" w:color="auto"/>
            </w:tcBorders>
            <w:noWrap/>
            <w:hideMark/>
          </w:tcPr>
          <w:p w14:paraId="01A0A65C" w14:textId="77777777" w:rsidR="003B7609" w:rsidRPr="004B2376" w:rsidRDefault="003B7609" w:rsidP="004C1850">
            <w:pPr>
              <w:spacing w:after="0" w:line="240" w:lineRule="auto"/>
              <w:rPr>
                <w:rFonts w:eastAsia="Times New Roman" w:cs="Calibri"/>
                <w:color w:val="000000"/>
                <w:kern w:val="0"/>
                <w:sz w:val="16"/>
                <w:szCs w:val="18"/>
                <w:lang w:eastAsia="pt-PT"/>
                <w14:ligatures w14:val="none"/>
              </w:rPr>
            </w:pPr>
            <w:r w:rsidRPr="004B2376">
              <w:rPr>
                <w:sz w:val="16"/>
                <w:szCs w:val="18"/>
              </w:rPr>
              <w:t>not in ('outros ativos - resto')</w:t>
            </w:r>
          </w:p>
        </w:tc>
        <w:tc>
          <w:tcPr>
            <w:tcW w:w="1711" w:type="dxa"/>
            <w:tcBorders>
              <w:top w:val="nil"/>
              <w:left w:val="nil"/>
              <w:bottom w:val="single" w:sz="4" w:space="0" w:color="auto"/>
              <w:right w:val="single" w:sz="4" w:space="0" w:color="auto"/>
            </w:tcBorders>
            <w:noWrap/>
            <w:hideMark/>
          </w:tcPr>
          <w:p w14:paraId="0B1AB7F2" w14:textId="77777777" w:rsidR="003B7609" w:rsidRPr="004B2376" w:rsidRDefault="003B7609" w:rsidP="004C1850">
            <w:pPr>
              <w:spacing w:after="0" w:line="240" w:lineRule="auto"/>
              <w:rPr>
                <w:rFonts w:eastAsia="Times New Roman" w:cs="Calibri"/>
                <w:color w:val="000000"/>
                <w:kern w:val="0"/>
                <w:sz w:val="16"/>
                <w:szCs w:val="18"/>
                <w:lang w:eastAsia="pt-PT"/>
                <w14:ligatures w14:val="none"/>
              </w:rPr>
            </w:pPr>
            <w:r w:rsidRPr="004B2376">
              <w:rPr>
                <w:sz w:val="16"/>
                <w:szCs w:val="18"/>
              </w:rPr>
              <w:t>NULL</w:t>
            </w:r>
          </w:p>
        </w:tc>
        <w:tc>
          <w:tcPr>
            <w:tcW w:w="2215" w:type="dxa"/>
            <w:tcBorders>
              <w:top w:val="nil"/>
              <w:left w:val="nil"/>
              <w:bottom w:val="single" w:sz="4" w:space="0" w:color="auto"/>
              <w:right w:val="single" w:sz="4" w:space="0" w:color="auto"/>
            </w:tcBorders>
            <w:noWrap/>
            <w:hideMark/>
          </w:tcPr>
          <w:p w14:paraId="1B0F6BF3" w14:textId="77777777" w:rsidR="003B7609" w:rsidRPr="004B2376" w:rsidRDefault="003B7609" w:rsidP="004C1850">
            <w:pPr>
              <w:spacing w:after="0" w:line="240" w:lineRule="auto"/>
              <w:rPr>
                <w:rFonts w:eastAsia="Times New Roman" w:cs="Calibri"/>
                <w:color w:val="000000"/>
                <w:kern w:val="0"/>
                <w:sz w:val="16"/>
                <w:szCs w:val="18"/>
                <w:lang w:eastAsia="pt-PT"/>
                <w14:ligatures w14:val="none"/>
              </w:rPr>
            </w:pPr>
            <w:r w:rsidRPr="004B2376">
              <w:rPr>
                <w:sz w:val="16"/>
                <w:szCs w:val="18"/>
              </w:rPr>
              <w:t>in ('juros/rendimentos a receber', 'juros/encargos a pagar', 'capital/nocional/custo de aquisicao')</w:t>
            </w:r>
          </w:p>
        </w:tc>
        <w:tc>
          <w:tcPr>
            <w:tcW w:w="1472" w:type="dxa"/>
            <w:tcBorders>
              <w:top w:val="nil"/>
              <w:left w:val="nil"/>
              <w:bottom w:val="single" w:sz="4" w:space="0" w:color="auto"/>
              <w:right w:val="single" w:sz="4" w:space="0" w:color="auto"/>
            </w:tcBorders>
            <w:noWrap/>
            <w:hideMark/>
          </w:tcPr>
          <w:p w14:paraId="39AD0EA0" w14:textId="77777777" w:rsidR="003B7609" w:rsidRPr="004B2376" w:rsidRDefault="003B7609" w:rsidP="004C1850">
            <w:pPr>
              <w:spacing w:after="0" w:line="240" w:lineRule="auto"/>
              <w:rPr>
                <w:rFonts w:eastAsia="Times New Roman" w:cs="Calibri"/>
                <w:color w:val="000000"/>
                <w:kern w:val="0"/>
                <w:sz w:val="16"/>
                <w:szCs w:val="18"/>
                <w:lang w:eastAsia="pt-PT"/>
                <w14:ligatures w14:val="none"/>
              </w:rPr>
            </w:pPr>
            <w:r w:rsidRPr="004B2376">
              <w:rPr>
                <w:sz w:val="16"/>
                <w:szCs w:val="18"/>
              </w:rPr>
              <w:t>not in ('imparidade')</w:t>
            </w:r>
          </w:p>
        </w:tc>
      </w:tr>
      <w:tr w:rsidR="003B7609" w:rsidRPr="004B2376" w14:paraId="5DE8E008" w14:textId="77777777" w:rsidTr="004C1850">
        <w:trPr>
          <w:trHeight w:val="582"/>
          <w:jc w:val="center"/>
        </w:trPr>
        <w:tc>
          <w:tcPr>
            <w:tcW w:w="1488" w:type="dxa"/>
            <w:tcBorders>
              <w:top w:val="single" w:sz="4" w:space="0" w:color="auto"/>
              <w:left w:val="single" w:sz="4" w:space="0" w:color="auto"/>
              <w:bottom w:val="single" w:sz="4" w:space="0" w:color="auto"/>
              <w:right w:val="single" w:sz="4" w:space="0" w:color="auto"/>
            </w:tcBorders>
            <w:shd w:val="clear" w:color="auto" w:fill="FFFF00"/>
            <w:noWrap/>
          </w:tcPr>
          <w:p w14:paraId="6ADA245E" w14:textId="77777777" w:rsidR="003B7609" w:rsidRPr="004B2376" w:rsidRDefault="003B7609" w:rsidP="004C1850">
            <w:pPr>
              <w:spacing w:after="0" w:line="240" w:lineRule="auto"/>
              <w:rPr>
                <w:sz w:val="16"/>
                <w:szCs w:val="18"/>
              </w:rPr>
            </w:pPr>
            <w:commentRangeStart w:id="4"/>
            <w:r w:rsidRPr="004B2376">
              <w:rPr>
                <w:sz w:val="16"/>
                <w:szCs w:val="18"/>
              </w:rPr>
              <w:t>juros_corridos</w:t>
            </w:r>
          </w:p>
        </w:tc>
        <w:tc>
          <w:tcPr>
            <w:tcW w:w="933" w:type="dxa"/>
            <w:tcBorders>
              <w:top w:val="single" w:sz="4" w:space="0" w:color="auto"/>
              <w:left w:val="nil"/>
              <w:bottom w:val="single" w:sz="4" w:space="0" w:color="auto"/>
              <w:right w:val="single" w:sz="4" w:space="0" w:color="auto"/>
            </w:tcBorders>
            <w:shd w:val="clear" w:color="auto" w:fill="FFFF00"/>
            <w:noWrap/>
          </w:tcPr>
          <w:p w14:paraId="4DB21BAA" w14:textId="77777777" w:rsidR="003B7609" w:rsidRPr="004B2376" w:rsidRDefault="003B7609" w:rsidP="004C1850">
            <w:pPr>
              <w:spacing w:after="0" w:line="240" w:lineRule="auto"/>
              <w:rPr>
                <w:sz w:val="16"/>
                <w:szCs w:val="18"/>
              </w:rPr>
            </w:pPr>
          </w:p>
        </w:tc>
        <w:tc>
          <w:tcPr>
            <w:tcW w:w="1760" w:type="dxa"/>
            <w:tcBorders>
              <w:top w:val="single" w:sz="4" w:space="0" w:color="auto"/>
              <w:left w:val="nil"/>
              <w:bottom w:val="single" w:sz="4" w:space="0" w:color="auto"/>
              <w:right w:val="single" w:sz="4" w:space="0" w:color="auto"/>
            </w:tcBorders>
            <w:shd w:val="clear" w:color="auto" w:fill="FFFF00"/>
            <w:noWrap/>
          </w:tcPr>
          <w:p w14:paraId="44DC29CA" w14:textId="77777777" w:rsidR="003B7609" w:rsidRPr="004B2376" w:rsidRDefault="003B7609" w:rsidP="004C1850">
            <w:pPr>
              <w:spacing w:after="0" w:line="240" w:lineRule="auto"/>
              <w:rPr>
                <w:sz w:val="16"/>
                <w:szCs w:val="18"/>
              </w:rPr>
            </w:pPr>
          </w:p>
        </w:tc>
        <w:tc>
          <w:tcPr>
            <w:tcW w:w="1711" w:type="dxa"/>
            <w:tcBorders>
              <w:top w:val="single" w:sz="4" w:space="0" w:color="auto"/>
              <w:left w:val="nil"/>
              <w:bottom w:val="single" w:sz="4" w:space="0" w:color="auto"/>
              <w:right w:val="single" w:sz="4" w:space="0" w:color="auto"/>
            </w:tcBorders>
            <w:shd w:val="clear" w:color="auto" w:fill="FFFF00"/>
            <w:noWrap/>
          </w:tcPr>
          <w:p w14:paraId="4D3C0CD7" w14:textId="77777777" w:rsidR="003B7609" w:rsidRPr="004B2376" w:rsidRDefault="003B7609" w:rsidP="004C1850">
            <w:pPr>
              <w:spacing w:after="0" w:line="240" w:lineRule="auto"/>
              <w:rPr>
                <w:sz w:val="16"/>
                <w:szCs w:val="18"/>
              </w:rPr>
            </w:pPr>
          </w:p>
        </w:tc>
        <w:tc>
          <w:tcPr>
            <w:tcW w:w="2215" w:type="dxa"/>
            <w:tcBorders>
              <w:top w:val="single" w:sz="4" w:space="0" w:color="auto"/>
              <w:left w:val="nil"/>
              <w:bottom w:val="single" w:sz="4" w:space="0" w:color="auto"/>
              <w:right w:val="single" w:sz="4" w:space="0" w:color="auto"/>
            </w:tcBorders>
            <w:shd w:val="clear" w:color="auto" w:fill="FFFF00"/>
            <w:noWrap/>
          </w:tcPr>
          <w:p w14:paraId="13C56182" w14:textId="77777777" w:rsidR="003B7609" w:rsidRPr="004B2376" w:rsidRDefault="003B7609" w:rsidP="004C1850">
            <w:pPr>
              <w:spacing w:after="0" w:line="240" w:lineRule="auto"/>
              <w:rPr>
                <w:sz w:val="16"/>
                <w:szCs w:val="18"/>
              </w:rPr>
            </w:pPr>
          </w:p>
        </w:tc>
        <w:tc>
          <w:tcPr>
            <w:tcW w:w="1472" w:type="dxa"/>
            <w:tcBorders>
              <w:top w:val="single" w:sz="4" w:space="0" w:color="auto"/>
              <w:left w:val="nil"/>
              <w:bottom w:val="single" w:sz="4" w:space="0" w:color="auto"/>
              <w:right w:val="single" w:sz="4" w:space="0" w:color="auto"/>
            </w:tcBorders>
            <w:shd w:val="clear" w:color="auto" w:fill="FFFF00"/>
            <w:noWrap/>
          </w:tcPr>
          <w:p w14:paraId="163A840F" w14:textId="77777777" w:rsidR="003B7609" w:rsidRPr="004B2376" w:rsidRDefault="003B7609" w:rsidP="004C1850">
            <w:pPr>
              <w:spacing w:after="0" w:line="240" w:lineRule="auto"/>
              <w:rPr>
                <w:sz w:val="16"/>
                <w:szCs w:val="18"/>
              </w:rPr>
            </w:pPr>
          </w:p>
        </w:tc>
      </w:tr>
    </w:tbl>
    <w:commentRangeEnd w:id="4"/>
    <w:p w14:paraId="49E76FAB" w14:textId="77777777" w:rsidR="003B7609" w:rsidRPr="004B2376" w:rsidRDefault="003B7609" w:rsidP="003B7609">
      <w:r w:rsidRPr="004B2376">
        <w:rPr>
          <w:rStyle w:val="CommentReference"/>
        </w:rPr>
        <w:commentReference w:id="4"/>
      </w:r>
    </w:p>
    <w:p w14:paraId="4EB3C804" w14:textId="77777777" w:rsidR="003B7609" w:rsidRPr="004B2376" w:rsidRDefault="003B7609" w:rsidP="003B7609">
      <w:r w:rsidRPr="004B2376">
        <w:lastRenderedPageBreak/>
        <w:t xml:space="preserve">Os saldos </w:t>
      </w:r>
      <w:r w:rsidRPr="004B2376">
        <w:rPr>
          <w:i/>
          <w:iCs/>
        </w:rPr>
        <w:t>previous</w:t>
      </w:r>
      <w:r w:rsidRPr="004B2376">
        <w:t xml:space="preserve"> são calculados com base nos saldos reportados no ano anterior à data de referência. Para garantir a consistência do reporte, são considerados todos os contratos e contas contabilísticas atualmente ativos. O processo consiste em verificar se o contrato existia no período anterior: caso não exista, os campos </w:t>
      </w:r>
      <w:r w:rsidRPr="004B2376">
        <w:rPr>
          <w:i/>
          <w:iCs/>
        </w:rPr>
        <w:t>previous</w:t>
      </w:r>
      <w:r w:rsidRPr="004B2376">
        <w:t xml:space="preserve"> devem ser marcados como </w:t>
      </w:r>
      <w:r w:rsidRPr="004B2376">
        <w:rPr>
          <w:i/>
          <w:iCs/>
        </w:rPr>
        <w:t>NULL</w:t>
      </w:r>
      <w:r w:rsidRPr="004B2376">
        <w:t xml:space="preserve">. Caso o contrato exista, o reporte dos saldos </w:t>
      </w:r>
      <w:r w:rsidRPr="004B2376">
        <w:rPr>
          <w:i/>
          <w:iCs/>
        </w:rPr>
        <w:t>previous</w:t>
      </w:r>
      <w:r w:rsidRPr="004B2376">
        <w:t xml:space="preserve"> deve seguir a lógica definida para assegurar a correspondência entre os valores </w:t>
      </w:r>
      <w:r w:rsidRPr="004B2376">
        <w:rPr>
          <w:i/>
          <w:iCs/>
        </w:rPr>
        <w:t>previous</w:t>
      </w:r>
      <w:r w:rsidRPr="004B2376">
        <w:t xml:space="preserve"> e os valores atuais:</w:t>
      </w:r>
    </w:p>
    <w:p w14:paraId="620D1393" w14:textId="77777777" w:rsidR="003B7609" w:rsidRPr="004B2376" w:rsidRDefault="003B7609" w:rsidP="003B7609">
      <w:pPr>
        <w:numPr>
          <w:ilvl w:val="0"/>
          <w:numId w:val="46"/>
        </w:numPr>
        <w:spacing w:after="0" w:line="240" w:lineRule="auto"/>
        <w:rPr>
          <w:rFonts w:eastAsia="Times New Roman"/>
        </w:rPr>
      </w:pPr>
      <w:r w:rsidRPr="004B2376">
        <w:rPr>
          <w:rFonts w:eastAsia="Times New Roman"/>
        </w:rPr>
        <w:t xml:space="preserve">Se um determinado contrato apresentar todas as contas contabilísticas dos vários planos de contas (ccontab_final_ifrs, ccontab_final_pcsb, ccontab_final_cargabal, ccontab_final) </w:t>
      </w:r>
      <w:r w:rsidRPr="004B2376">
        <w:rPr>
          <w:rFonts w:eastAsia="Times New Roman"/>
          <w:b/>
          <w:bCs/>
        </w:rPr>
        <w:t>exatamente iguais às do ano anterior</w:t>
      </w:r>
      <w:r w:rsidRPr="004B2376">
        <w:rPr>
          <w:rFonts w:eastAsia="Times New Roman"/>
        </w:rPr>
        <w:t xml:space="preserve">, então os campos </w:t>
      </w:r>
      <w:r w:rsidRPr="004B2376">
        <w:rPr>
          <w:rFonts w:eastAsia="Times New Roman"/>
          <w:i/>
          <w:iCs/>
        </w:rPr>
        <w:t>previous</w:t>
      </w:r>
      <w:r w:rsidRPr="004B2376">
        <w:rPr>
          <w:rFonts w:eastAsia="Times New Roman"/>
        </w:rPr>
        <w:t xml:space="preserve"> devem reportar o valor do ano anterior por conta contabilística.</w:t>
      </w:r>
    </w:p>
    <w:p w14:paraId="2AB4CB3D" w14:textId="77777777" w:rsidR="003B7609" w:rsidRPr="004B2376" w:rsidRDefault="003B7609" w:rsidP="003B7609">
      <w:pPr>
        <w:rPr>
          <w:b/>
          <w:bCs/>
        </w:rPr>
      </w:pPr>
      <w:r w:rsidRPr="004B2376">
        <w:rPr>
          <w:b/>
          <w:bCs/>
        </w:rPr>
        <w:t>Ano T-1</w:t>
      </w:r>
    </w:p>
    <w:tbl>
      <w:tblPr>
        <w:tblW w:w="7185" w:type="dxa"/>
        <w:jc w:val="center"/>
        <w:tblCellMar>
          <w:left w:w="0" w:type="dxa"/>
          <w:right w:w="0" w:type="dxa"/>
        </w:tblCellMar>
        <w:tblLook w:val="04A0" w:firstRow="1" w:lastRow="0" w:firstColumn="1" w:lastColumn="0" w:noHBand="0" w:noVBand="1"/>
      </w:tblPr>
      <w:tblGrid>
        <w:gridCol w:w="822"/>
        <w:gridCol w:w="1123"/>
        <w:gridCol w:w="1203"/>
        <w:gridCol w:w="1467"/>
        <w:gridCol w:w="1151"/>
        <w:gridCol w:w="1419"/>
      </w:tblGrid>
      <w:tr w:rsidR="003B7609" w:rsidRPr="004B2376" w14:paraId="72A398C8" w14:textId="77777777" w:rsidTr="004C1850">
        <w:trPr>
          <w:trHeight w:val="20"/>
          <w:jc w:val="center"/>
        </w:trPr>
        <w:tc>
          <w:tcPr>
            <w:tcW w:w="797" w:type="dxa"/>
            <w:tcBorders>
              <w:top w:val="single" w:sz="8" w:space="0" w:color="auto"/>
              <w:left w:val="single" w:sz="8" w:space="0" w:color="auto"/>
              <w:bottom w:val="single" w:sz="8" w:space="0" w:color="auto"/>
              <w:right w:val="single" w:sz="8" w:space="0" w:color="auto"/>
            </w:tcBorders>
            <w:shd w:val="clear" w:color="auto" w:fill="7F7F7F" w:themeFill="text1" w:themeFillTint="80"/>
            <w:tcMar>
              <w:top w:w="0" w:type="dxa"/>
              <w:left w:w="108" w:type="dxa"/>
              <w:bottom w:w="0" w:type="dxa"/>
              <w:right w:w="108" w:type="dxa"/>
            </w:tcMar>
            <w:hideMark/>
          </w:tcPr>
          <w:p w14:paraId="74E5BF05" w14:textId="77777777" w:rsidR="003B7609" w:rsidRPr="004B2376" w:rsidRDefault="003B7609" w:rsidP="004C1850">
            <w:pPr>
              <w:spacing w:after="0" w:line="360" w:lineRule="auto"/>
              <w:jc w:val="center"/>
              <w:rPr>
                <w:rFonts w:eastAsia="Calibri" w:cs="Arial"/>
                <w:b/>
                <w:bCs/>
                <w:color w:val="FFFFFF"/>
                <w:kern w:val="0"/>
                <w:sz w:val="16"/>
                <w:szCs w:val="20"/>
                <w:lang w:val="en-US"/>
                <w14:ligatures w14:val="none"/>
              </w:rPr>
            </w:pPr>
            <w:r w:rsidRPr="004B2376">
              <w:rPr>
                <w:rFonts w:eastAsia="Calibri" w:cs="Arial"/>
                <w:b/>
                <w:bCs/>
                <w:color w:val="FFFFFF"/>
                <w:kern w:val="0"/>
                <w:sz w:val="16"/>
                <w:szCs w:val="20"/>
                <w:lang w:val="en-US"/>
                <w14:ligatures w14:val="none"/>
              </w:rPr>
              <w:t>Contrato</w:t>
            </w:r>
          </w:p>
        </w:tc>
        <w:tc>
          <w:tcPr>
            <w:tcW w:w="1144" w:type="dxa"/>
            <w:tcBorders>
              <w:top w:val="single" w:sz="8" w:space="0" w:color="auto"/>
              <w:left w:val="nil"/>
              <w:bottom w:val="single" w:sz="8" w:space="0" w:color="auto"/>
              <w:right w:val="single" w:sz="8" w:space="0" w:color="auto"/>
            </w:tcBorders>
            <w:shd w:val="clear" w:color="auto" w:fill="7F7F7F" w:themeFill="text1" w:themeFillTint="80"/>
            <w:tcMar>
              <w:top w:w="0" w:type="dxa"/>
              <w:left w:w="108" w:type="dxa"/>
              <w:bottom w:w="0" w:type="dxa"/>
              <w:right w:w="108" w:type="dxa"/>
            </w:tcMar>
            <w:hideMark/>
          </w:tcPr>
          <w:p w14:paraId="2CDE172E" w14:textId="77777777" w:rsidR="003B7609" w:rsidRPr="004B2376" w:rsidRDefault="003B7609" w:rsidP="004C1850">
            <w:pPr>
              <w:spacing w:after="0" w:line="360" w:lineRule="auto"/>
              <w:jc w:val="center"/>
              <w:rPr>
                <w:rFonts w:eastAsia="Calibri" w:cs="Arial"/>
                <w:b/>
                <w:bCs/>
                <w:color w:val="FFFFFF"/>
                <w:kern w:val="0"/>
                <w:sz w:val="16"/>
                <w:szCs w:val="20"/>
                <w:lang w:val="en-US"/>
                <w14:ligatures w14:val="none"/>
              </w:rPr>
            </w:pPr>
            <w:r w:rsidRPr="004B2376">
              <w:rPr>
                <w:rFonts w:eastAsia="Calibri" w:cs="Arial"/>
                <w:b/>
                <w:bCs/>
                <w:color w:val="FFFFFF"/>
                <w:kern w:val="0"/>
                <w:sz w:val="16"/>
                <w:szCs w:val="20"/>
                <w:lang w:val="en-US"/>
                <w14:ligatures w14:val="none"/>
              </w:rPr>
              <w:t>Conta_IFRS</w:t>
            </w:r>
          </w:p>
        </w:tc>
        <w:tc>
          <w:tcPr>
            <w:tcW w:w="1228" w:type="dxa"/>
            <w:tcBorders>
              <w:top w:val="single" w:sz="8" w:space="0" w:color="auto"/>
              <w:left w:val="nil"/>
              <w:bottom w:val="single" w:sz="8" w:space="0" w:color="auto"/>
              <w:right w:val="single" w:sz="8" w:space="0" w:color="auto"/>
            </w:tcBorders>
            <w:shd w:val="clear" w:color="auto" w:fill="7F7F7F" w:themeFill="text1" w:themeFillTint="80"/>
            <w:tcMar>
              <w:top w:w="0" w:type="dxa"/>
              <w:left w:w="108" w:type="dxa"/>
              <w:bottom w:w="0" w:type="dxa"/>
              <w:right w:w="108" w:type="dxa"/>
            </w:tcMar>
            <w:hideMark/>
          </w:tcPr>
          <w:p w14:paraId="5F2C1CFF" w14:textId="77777777" w:rsidR="003B7609" w:rsidRPr="004B2376" w:rsidRDefault="003B7609" w:rsidP="004C1850">
            <w:pPr>
              <w:spacing w:after="0" w:line="360" w:lineRule="auto"/>
              <w:jc w:val="center"/>
              <w:rPr>
                <w:rFonts w:eastAsia="Calibri" w:cs="Arial"/>
                <w:b/>
                <w:bCs/>
                <w:color w:val="FFFFFF"/>
                <w:kern w:val="0"/>
                <w:sz w:val="16"/>
                <w:szCs w:val="20"/>
                <w:lang w:val="en-US"/>
                <w14:ligatures w14:val="none"/>
              </w:rPr>
            </w:pPr>
            <w:r w:rsidRPr="004B2376">
              <w:rPr>
                <w:rFonts w:eastAsia="Calibri" w:cs="Arial"/>
                <w:b/>
                <w:bCs/>
                <w:color w:val="FFFFFF"/>
                <w:kern w:val="0"/>
                <w:sz w:val="16"/>
                <w:szCs w:val="20"/>
                <w:lang w:val="en-US"/>
                <w14:ligatures w14:val="none"/>
              </w:rPr>
              <w:t>Conta_PCSB</w:t>
            </w:r>
          </w:p>
        </w:tc>
        <w:tc>
          <w:tcPr>
            <w:tcW w:w="1493" w:type="dxa"/>
            <w:tcBorders>
              <w:top w:val="single" w:sz="8" w:space="0" w:color="auto"/>
              <w:left w:val="nil"/>
              <w:bottom w:val="single" w:sz="8" w:space="0" w:color="auto"/>
              <w:right w:val="single" w:sz="8" w:space="0" w:color="auto"/>
            </w:tcBorders>
            <w:shd w:val="clear" w:color="auto" w:fill="7F7F7F" w:themeFill="text1" w:themeFillTint="80"/>
            <w:tcMar>
              <w:top w:w="0" w:type="dxa"/>
              <w:left w:w="108" w:type="dxa"/>
              <w:bottom w:w="0" w:type="dxa"/>
              <w:right w:w="108" w:type="dxa"/>
            </w:tcMar>
            <w:hideMark/>
          </w:tcPr>
          <w:p w14:paraId="3A6141F2" w14:textId="77777777" w:rsidR="003B7609" w:rsidRPr="004B2376" w:rsidRDefault="003B7609" w:rsidP="004C1850">
            <w:pPr>
              <w:spacing w:after="0" w:line="360" w:lineRule="auto"/>
              <w:jc w:val="center"/>
              <w:rPr>
                <w:rFonts w:eastAsia="Calibri" w:cs="Arial"/>
                <w:b/>
                <w:bCs/>
                <w:color w:val="FFFFFF"/>
                <w:kern w:val="0"/>
                <w:sz w:val="16"/>
                <w:szCs w:val="20"/>
                <w:lang w:val="en-US"/>
                <w14:ligatures w14:val="none"/>
              </w:rPr>
            </w:pPr>
            <w:r w:rsidRPr="004B2376">
              <w:rPr>
                <w:rFonts w:eastAsia="Calibri" w:cs="Arial"/>
                <w:b/>
                <w:bCs/>
                <w:color w:val="FFFFFF"/>
                <w:kern w:val="0"/>
                <w:sz w:val="16"/>
                <w:szCs w:val="20"/>
                <w:lang w:val="en-US"/>
                <w14:ligatures w14:val="none"/>
              </w:rPr>
              <w:t>Conta_Cargabal</w:t>
            </w:r>
          </w:p>
        </w:tc>
        <w:tc>
          <w:tcPr>
            <w:tcW w:w="1170" w:type="dxa"/>
            <w:tcBorders>
              <w:top w:val="single" w:sz="8" w:space="0" w:color="auto"/>
              <w:left w:val="nil"/>
              <w:bottom w:val="single" w:sz="8" w:space="0" w:color="auto"/>
              <w:right w:val="single" w:sz="8" w:space="0" w:color="auto"/>
            </w:tcBorders>
            <w:shd w:val="clear" w:color="auto" w:fill="7F7F7F" w:themeFill="text1" w:themeFillTint="80"/>
            <w:tcMar>
              <w:top w:w="0" w:type="dxa"/>
              <w:left w:w="108" w:type="dxa"/>
              <w:bottom w:w="0" w:type="dxa"/>
              <w:right w:w="108" w:type="dxa"/>
            </w:tcMar>
            <w:hideMark/>
          </w:tcPr>
          <w:p w14:paraId="402BBC8D" w14:textId="77777777" w:rsidR="003B7609" w:rsidRPr="004B2376" w:rsidRDefault="003B7609" w:rsidP="004C1850">
            <w:pPr>
              <w:spacing w:after="0" w:line="360" w:lineRule="auto"/>
              <w:jc w:val="center"/>
              <w:rPr>
                <w:rFonts w:eastAsia="Calibri" w:cs="Arial"/>
                <w:b/>
                <w:bCs/>
                <w:color w:val="FFFFFF"/>
                <w:kern w:val="0"/>
                <w:sz w:val="16"/>
                <w:szCs w:val="20"/>
                <w:lang w:val="en-US"/>
                <w14:ligatures w14:val="none"/>
              </w:rPr>
            </w:pPr>
            <w:r w:rsidRPr="004B2376">
              <w:rPr>
                <w:rFonts w:eastAsia="Calibri" w:cs="Arial"/>
                <w:b/>
                <w:bCs/>
                <w:color w:val="FFFFFF"/>
                <w:kern w:val="0"/>
                <w:sz w:val="16"/>
                <w:szCs w:val="20"/>
                <w:lang w:val="en-US"/>
                <w14:ligatures w14:val="none"/>
              </w:rPr>
              <w:t>Conta_Final</w:t>
            </w:r>
          </w:p>
        </w:tc>
        <w:tc>
          <w:tcPr>
            <w:tcW w:w="1353" w:type="dxa"/>
            <w:tcBorders>
              <w:top w:val="single" w:sz="8" w:space="0" w:color="auto"/>
              <w:left w:val="nil"/>
              <w:bottom w:val="single" w:sz="8" w:space="0" w:color="auto"/>
              <w:right w:val="single" w:sz="8" w:space="0" w:color="auto"/>
            </w:tcBorders>
            <w:shd w:val="clear" w:color="auto" w:fill="7F7F7F" w:themeFill="text1" w:themeFillTint="80"/>
            <w:tcMar>
              <w:top w:w="0" w:type="dxa"/>
              <w:left w:w="108" w:type="dxa"/>
              <w:bottom w:w="0" w:type="dxa"/>
              <w:right w:w="108" w:type="dxa"/>
            </w:tcMar>
            <w:hideMark/>
          </w:tcPr>
          <w:p w14:paraId="68ED4CAE" w14:textId="77777777" w:rsidR="003B7609" w:rsidRPr="004B2376" w:rsidRDefault="003B7609" w:rsidP="004C1850">
            <w:pPr>
              <w:spacing w:after="0" w:line="360" w:lineRule="auto"/>
              <w:jc w:val="center"/>
              <w:rPr>
                <w:rFonts w:eastAsia="Calibri" w:cs="Arial"/>
                <w:b/>
                <w:bCs/>
                <w:color w:val="FFFFFF"/>
                <w:kern w:val="0"/>
                <w:sz w:val="16"/>
                <w:szCs w:val="20"/>
                <w:lang w:val="en-US"/>
                <w14:ligatures w14:val="none"/>
              </w:rPr>
            </w:pPr>
            <w:r w:rsidRPr="004B2376">
              <w:rPr>
                <w:rFonts w:eastAsia="Calibri" w:cs="Arial"/>
                <w:b/>
                <w:bCs/>
                <w:color w:val="FFFFFF"/>
                <w:kern w:val="0"/>
                <w:sz w:val="16"/>
                <w:szCs w:val="20"/>
                <w:lang w:val="en-US"/>
                <w14:ligatures w14:val="none"/>
              </w:rPr>
              <w:t>Valor_Bruto_OFF</w:t>
            </w:r>
          </w:p>
        </w:tc>
      </w:tr>
      <w:tr w:rsidR="003B7609" w:rsidRPr="004B2376" w14:paraId="67014866" w14:textId="77777777" w:rsidTr="004C1850">
        <w:trPr>
          <w:trHeight w:val="20"/>
          <w:jc w:val="center"/>
        </w:trPr>
        <w:tc>
          <w:tcPr>
            <w:tcW w:w="797"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9292E3D" w14:textId="77777777" w:rsidR="003B7609" w:rsidRPr="004B2376" w:rsidRDefault="003B7609" w:rsidP="004C1850">
            <w:pPr>
              <w:rPr>
                <w:sz w:val="16"/>
                <w:szCs w:val="18"/>
              </w:rPr>
            </w:pPr>
            <w:r w:rsidRPr="004B2376">
              <w:rPr>
                <w:sz w:val="16"/>
                <w:szCs w:val="18"/>
              </w:rPr>
              <w:t>A</w:t>
            </w:r>
          </w:p>
        </w:tc>
        <w:tc>
          <w:tcPr>
            <w:tcW w:w="1144" w:type="dxa"/>
            <w:tcBorders>
              <w:top w:val="nil"/>
              <w:left w:val="nil"/>
              <w:bottom w:val="single" w:sz="8" w:space="0" w:color="auto"/>
              <w:right w:val="single" w:sz="8" w:space="0" w:color="auto"/>
            </w:tcBorders>
            <w:tcMar>
              <w:top w:w="0" w:type="dxa"/>
              <w:left w:w="108" w:type="dxa"/>
              <w:bottom w:w="0" w:type="dxa"/>
              <w:right w:w="108" w:type="dxa"/>
            </w:tcMar>
            <w:hideMark/>
          </w:tcPr>
          <w:p w14:paraId="0BDF9E20" w14:textId="77777777" w:rsidR="003B7609" w:rsidRPr="004B2376" w:rsidRDefault="003B7609" w:rsidP="004C1850">
            <w:pPr>
              <w:rPr>
                <w:sz w:val="16"/>
                <w:szCs w:val="18"/>
              </w:rPr>
            </w:pPr>
            <w:r w:rsidRPr="004B2376">
              <w:rPr>
                <w:sz w:val="16"/>
                <w:szCs w:val="18"/>
              </w:rPr>
              <w:t>1234</w:t>
            </w:r>
          </w:p>
        </w:tc>
        <w:tc>
          <w:tcPr>
            <w:tcW w:w="1228" w:type="dxa"/>
            <w:tcBorders>
              <w:top w:val="nil"/>
              <w:left w:val="nil"/>
              <w:bottom w:val="single" w:sz="8" w:space="0" w:color="auto"/>
              <w:right w:val="single" w:sz="8" w:space="0" w:color="auto"/>
            </w:tcBorders>
            <w:tcMar>
              <w:top w:w="0" w:type="dxa"/>
              <w:left w:w="108" w:type="dxa"/>
              <w:bottom w:w="0" w:type="dxa"/>
              <w:right w:w="108" w:type="dxa"/>
            </w:tcMar>
            <w:hideMark/>
          </w:tcPr>
          <w:p w14:paraId="1CC1DB70" w14:textId="77777777" w:rsidR="003B7609" w:rsidRPr="004B2376" w:rsidRDefault="003B7609" w:rsidP="004C1850">
            <w:pPr>
              <w:rPr>
                <w:sz w:val="16"/>
                <w:szCs w:val="18"/>
              </w:rPr>
            </w:pPr>
            <w:r w:rsidRPr="004B2376">
              <w:rPr>
                <w:sz w:val="16"/>
                <w:szCs w:val="18"/>
              </w:rPr>
              <w:t>2341</w:t>
            </w:r>
          </w:p>
        </w:tc>
        <w:tc>
          <w:tcPr>
            <w:tcW w:w="1493" w:type="dxa"/>
            <w:tcBorders>
              <w:top w:val="nil"/>
              <w:left w:val="nil"/>
              <w:bottom w:val="single" w:sz="8" w:space="0" w:color="auto"/>
              <w:right w:val="single" w:sz="8" w:space="0" w:color="auto"/>
            </w:tcBorders>
            <w:tcMar>
              <w:top w:w="0" w:type="dxa"/>
              <w:left w:w="108" w:type="dxa"/>
              <w:bottom w:w="0" w:type="dxa"/>
              <w:right w:w="108" w:type="dxa"/>
            </w:tcMar>
            <w:hideMark/>
          </w:tcPr>
          <w:p w14:paraId="540C18CD" w14:textId="77777777" w:rsidR="003B7609" w:rsidRPr="004B2376" w:rsidRDefault="003B7609" w:rsidP="004C1850">
            <w:pPr>
              <w:rPr>
                <w:sz w:val="16"/>
                <w:szCs w:val="18"/>
              </w:rPr>
            </w:pPr>
            <w:r w:rsidRPr="004B2376">
              <w:rPr>
                <w:sz w:val="16"/>
                <w:szCs w:val="18"/>
              </w:rPr>
              <w:t>3412</w:t>
            </w:r>
          </w:p>
        </w:tc>
        <w:tc>
          <w:tcPr>
            <w:tcW w:w="1170" w:type="dxa"/>
            <w:tcBorders>
              <w:top w:val="nil"/>
              <w:left w:val="nil"/>
              <w:bottom w:val="single" w:sz="8" w:space="0" w:color="auto"/>
              <w:right w:val="single" w:sz="8" w:space="0" w:color="auto"/>
            </w:tcBorders>
            <w:tcMar>
              <w:top w:w="0" w:type="dxa"/>
              <w:left w:w="108" w:type="dxa"/>
              <w:bottom w:w="0" w:type="dxa"/>
              <w:right w:w="108" w:type="dxa"/>
            </w:tcMar>
            <w:hideMark/>
          </w:tcPr>
          <w:p w14:paraId="6F204464" w14:textId="77777777" w:rsidR="003B7609" w:rsidRPr="004B2376" w:rsidRDefault="003B7609" w:rsidP="004C1850">
            <w:pPr>
              <w:rPr>
                <w:sz w:val="16"/>
                <w:szCs w:val="18"/>
              </w:rPr>
            </w:pPr>
            <w:r w:rsidRPr="004B2376">
              <w:rPr>
                <w:sz w:val="16"/>
                <w:szCs w:val="18"/>
              </w:rPr>
              <w:t>4123</w:t>
            </w:r>
          </w:p>
        </w:tc>
        <w:tc>
          <w:tcPr>
            <w:tcW w:w="1353" w:type="dxa"/>
            <w:tcBorders>
              <w:top w:val="nil"/>
              <w:left w:val="nil"/>
              <w:bottom w:val="single" w:sz="8" w:space="0" w:color="auto"/>
              <w:right w:val="single" w:sz="8" w:space="0" w:color="auto"/>
            </w:tcBorders>
            <w:tcMar>
              <w:top w:w="0" w:type="dxa"/>
              <w:left w:w="108" w:type="dxa"/>
              <w:bottom w:w="0" w:type="dxa"/>
              <w:right w:w="108" w:type="dxa"/>
            </w:tcMar>
            <w:hideMark/>
          </w:tcPr>
          <w:p w14:paraId="43EC9AF4" w14:textId="77777777" w:rsidR="003B7609" w:rsidRPr="004B2376" w:rsidRDefault="003B7609" w:rsidP="004C1850">
            <w:pPr>
              <w:rPr>
                <w:sz w:val="16"/>
                <w:szCs w:val="18"/>
              </w:rPr>
            </w:pPr>
            <w:r w:rsidRPr="004B2376">
              <w:rPr>
                <w:sz w:val="16"/>
                <w:szCs w:val="18"/>
              </w:rPr>
              <w:t>100€</w:t>
            </w:r>
          </w:p>
        </w:tc>
      </w:tr>
      <w:tr w:rsidR="003B7609" w:rsidRPr="004B2376" w14:paraId="02F41B00" w14:textId="77777777" w:rsidTr="004C1850">
        <w:trPr>
          <w:trHeight w:val="20"/>
          <w:jc w:val="center"/>
        </w:trPr>
        <w:tc>
          <w:tcPr>
            <w:tcW w:w="797"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7434F04" w14:textId="77777777" w:rsidR="003B7609" w:rsidRPr="004B2376" w:rsidRDefault="003B7609" w:rsidP="004C1850">
            <w:pPr>
              <w:rPr>
                <w:sz w:val="16"/>
                <w:szCs w:val="18"/>
              </w:rPr>
            </w:pPr>
            <w:r w:rsidRPr="004B2376">
              <w:rPr>
                <w:sz w:val="16"/>
                <w:szCs w:val="18"/>
              </w:rPr>
              <w:t>A</w:t>
            </w:r>
          </w:p>
        </w:tc>
        <w:tc>
          <w:tcPr>
            <w:tcW w:w="1144" w:type="dxa"/>
            <w:tcBorders>
              <w:top w:val="nil"/>
              <w:left w:val="nil"/>
              <w:bottom w:val="single" w:sz="8" w:space="0" w:color="auto"/>
              <w:right w:val="single" w:sz="8" w:space="0" w:color="auto"/>
            </w:tcBorders>
            <w:tcMar>
              <w:top w:w="0" w:type="dxa"/>
              <w:left w:w="108" w:type="dxa"/>
              <w:bottom w:w="0" w:type="dxa"/>
              <w:right w:w="108" w:type="dxa"/>
            </w:tcMar>
            <w:hideMark/>
          </w:tcPr>
          <w:p w14:paraId="2C3B1DC0" w14:textId="77777777" w:rsidR="003B7609" w:rsidRPr="004B2376" w:rsidRDefault="003B7609" w:rsidP="004C1850">
            <w:pPr>
              <w:rPr>
                <w:sz w:val="16"/>
                <w:szCs w:val="18"/>
              </w:rPr>
            </w:pPr>
            <w:r w:rsidRPr="004B2376">
              <w:rPr>
                <w:sz w:val="16"/>
                <w:szCs w:val="18"/>
              </w:rPr>
              <w:t>5678</w:t>
            </w:r>
          </w:p>
        </w:tc>
        <w:tc>
          <w:tcPr>
            <w:tcW w:w="1228" w:type="dxa"/>
            <w:tcBorders>
              <w:top w:val="nil"/>
              <w:left w:val="nil"/>
              <w:bottom w:val="single" w:sz="8" w:space="0" w:color="auto"/>
              <w:right w:val="single" w:sz="8" w:space="0" w:color="auto"/>
            </w:tcBorders>
            <w:tcMar>
              <w:top w:w="0" w:type="dxa"/>
              <w:left w:w="108" w:type="dxa"/>
              <w:bottom w:w="0" w:type="dxa"/>
              <w:right w:w="108" w:type="dxa"/>
            </w:tcMar>
            <w:hideMark/>
          </w:tcPr>
          <w:p w14:paraId="72F12BA9" w14:textId="77777777" w:rsidR="003B7609" w:rsidRPr="004B2376" w:rsidRDefault="003B7609" w:rsidP="004C1850">
            <w:pPr>
              <w:rPr>
                <w:sz w:val="16"/>
                <w:szCs w:val="18"/>
              </w:rPr>
            </w:pPr>
            <w:r w:rsidRPr="004B2376">
              <w:rPr>
                <w:sz w:val="16"/>
                <w:szCs w:val="18"/>
              </w:rPr>
              <w:t>6785</w:t>
            </w:r>
          </w:p>
        </w:tc>
        <w:tc>
          <w:tcPr>
            <w:tcW w:w="1493" w:type="dxa"/>
            <w:tcBorders>
              <w:top w:val="nil"/>
              <w:left w:val="nil"/>
              <w:bottom w:val="single" w:sz="8" w:space="0" w:color="auto"/>
              <w:right w:val="single" w:sz="8" w:space="0" w:color="auto"/>
            </w:tcBorders>
            <w:tcMar>
              <w:top w:w="0" w:type="dxa"/>
              <w:left w:w="108" w:type="dxa"/>
              <w:bottom w:w="0" w:type="dxa"/>
              <w:right w:w="108" w:type="dxa"/>
            </w:tcMar>
            <w:hideMark/>
          </w:tcPr>
          <w:p w14:paraId="2924D53A" w14:textId="77777777" w:rsidR="003B7609" w:rsidRPr="004B2376" w:rsidRDefault="003B7609" w:rsidP="004C1850">
            <w:pPr>
              <w:rPr>
                <w:sz w:val="16"/>
                <w:szCs w:val="18"/>
              </w:rPr>
            </w:pPr>
            <w:r w:rsidRPr="004B2376">
              <w:rPr>
                <w:sz w:val="16"/>
                <w:szCs w:val="18"/>
              </w:rPr>
              <w:t>7856</w:t>
            </w:r>
          </w:p>
        </w:tc>
        <w:tc>
          <w:tcPr>
            <w:tcW w:w="1170" w:type="dxa"/>
            <w:tcBorders>
              <w:top w:val="nil"/>
              <w:left w:val="nil"/>
              <w:bottom w:val="single" w:sz="8" w:space="0" w:color="auto"/>
              <w:right w:val="single" w:sz="8" w:space="0" w:color="auto"/>
            </w:tcBorders>
            <w:tcMar>
              <w:top w:w="0" w:type="dxa"/>
              <w:left w:w="108" w:type="dxa"/>
              <w:bottom w:w="0" w:type="dxa"/>
              <w:right w:w="108" w:type="dxa"/>
            </w:tcMar>
            <w:hideMark/>
          </w:tcPr>
          <w:p w14:paraId="0514DC07" w14:textId="77777777" w:rsidR="003B7609" w:rsidRPr="004B2376" w:rsidRDefault="003B7609" w:rsidP="004C1850">
            <w:pPr>
              <w:rPr>
                <w:sz w:val="16"/>
                <w:szCs w:val="18"/>
              </w:rPr>
            </w:pPr>
            <w:r w:rsidRPr="004B2376">
              <w:rPr>
                <w:sz w:val="16"/>
                <w:szCs w:val="18"/>
              </w:rPr>
              <w:t>8567</w:t>
            </w:r>
          </w:p>
        </w:tc>
        <w:tc>
          <w:tcPr>
            <w:tcW w:w="1353" w:type="dxa"/>
            <w:tcBorders>
              <w:top w:val="nil"/>
              <w:left w:val="nil"/>
              <w:bottom w:val="single" w:sz="8" w:space="0" w:color="auto"/>
              <w:right w:val="single" w:sz="8" w:space="0" w:color="auto"/>
            </w:tcBorders>
            <w:tcMar>
              <w:top w:w="0" w:type="dxa"/>
              <w:left w:w="108" w:type="dxa"/>
              <w:bottom w:w="0" w:type="dxa"/>
              <w:right w:w="108" w:type="dxa"/>
            </w:tcMar>
            <w:hideMark/>
          </w:tcPr>
          <w:p w14:paraId="0C49B6BD" w14:textId="77777777" w:rsidR="003B7609" w:rsidRPr="004B2376" w:rsidRDefault="003B7609" w:rsidP="004C1850">
            <w:pPr>
              <w:rPr>
                <w:sz w:val="16"/>
                <w:szCs w:val="18"/>
              </w:rPr>
            </w:pPr>
            <w:r w:rsidRPr="004B2376">
              <w:rPr>
                <w:sz w:val="16"/>
                <w:szCs w:val="18"/>
              </w:rPr>
              <w:t>50€</w:t>
            </w:r>
          </w:p>
        </w:tc>
      </w:tr>
    </w:tbl>
    <w:p w14:paraId="69BC742A" w14:textId="77777777" w:rsidR="003B7609" w:rsidRPr="004B2376" w:rsidRDefault="003B7609" w:rsidP="003B7609">
      <w:pPr>
        <w:rPr>
          <w:b/>
          <w:bCs/>
        </w:rPr>
      </w:pPr>
      <w:r w:rsidRPr="004B2376">
        <w:rPr>
          <w:b/>
          <w:bCs/>
        </w:rPr>
        <w:t>Ano T</w:t>
      </w:r>
    </w:p>
    <w:tbl>
      <w:tblPr>
        <w:tblW w:w="8779" w:type="dxa"/>
        <w:jc w:val="center"/>
        <w:tblLayout w:type="fixed"/>
        <w:tblCellMar>
          <w:left w:w="0" w:type="dxa"/>
          <w:right w:w="0" w:type="dxa"/>
        </w:tblCellMar>
        <w:tblLook w:val="04A0" w:firstRow="1" w:lastRow="0" w:firstColumn="1" w:lastColumn="0" w:noHBand="0" w:noVBand="1"/>
      </w:tblPr>
      <w:tblGrid>
        <w:gridCol w:w="826"/>
        <w:gridCol w:w="1024"/>
        <w:gridCol w:w="1091"/>
        <w:gridCol w:w="1337"/>
        <w:gridCol w:w="1058"/>
        <w:gridCol w:w="1458"/>
        <w:gridCol w:w="1985"/>
      </w:tblGrid>
      <w:tr w:rsidR="003B7609" w:rsidRPr="004B2376" w14:paraId="5D0029A9" w14:textId="77777777" w:rsidTr="004C1850">
        <w:trPr>
          <w:jc w:val="center"/>
        </w:trPr>
        <w:tc>
          <w:tcPr>
            <w:tcW w:w="826" w:type="dxa"/>
            <w:tcBorders>
              <w:top w:val="single" w:sz="8" w:space="0" w:color="auto"/>
              <w:left w:val="single" w:sz="8" w:space="0" w:color="auto"/>
              <w:bottom w:val="single" w:sz="8" w:space="0" w:color="auto"/>
              <w:right w:val="single" w:sz="8" w:space="0" w:color="auto"/>
            </w:tcBorders>
            <w:shd w:val="clear" w:color="auto" w:fill="7F7F7F" w:themeFill="text1" w:themeFillTint="80"/>
            <w:tcMar>
              <w:top w:w="0" w:type="dxa"/>
              <w:left w:w="108" w:type="dxa"/>
              <w:bottom w:w="0" w:type="dxa"/>
              <w:right w:w="108" w:type="dxa"/>
            </w:tcMar>
            <w:hideMark/>
          </w:tcPr>
          <w:p w14:paraId="7DC14CB1" w14:textId="77777777" w:rsidR="003B7609" w:rsidRPr="004B2376" w:rsidRDefault="003B7609" w:rsidP="004C1850">
            <w:pPr>
              <w:spacing w:after="0" w:line="360" w:lineRule="auto"/>
              <w:jc w:val="center"/>
              <w:rPr>
                <w:rFonts w:eastAsia="Calibri" w:cs="Arial"/>
                <w:b/>
                <w:bCs/>
                <w:color w:val="FFFFFF"/>
                <w:kern w:val="0"/>
                <w:sz w:val="16"/>
                <w:szCs w:val="20"/>
                <w:lang w:val="en-US"/>
                <w14:ligatures w14:val="none"/>
              </w:rPr>
            </w:pPr>
            <w:r w:rsidRPr="004B2376">
              <w:rPr>
                <w:rFonts w:eastAsia="Calibri" w:cs="Arial"/>
                <w:b/>
                <w:bCs/>
                <w:color w:val="FFFFFF"/>
                <w:kern w:val="0"/>
                <w:sz w:val="16"/>
                <w:szCs w:val="20"/>
                <w:lang w:val="en-US"/>
                <w14:ligatures w14:val="none"/>
              </w:rPr>
              <w:t>Contrato</w:t>
            </w:r>
          </w:p>
        </w:tc>
        <w:tc>
          <w:tcPr>
            <w:tcW w:w="1024" w:type="dxa"/>
            <w:tcBorders>
              <w:top w:val="single" w:sz="8" w:space="0" w:color="auto"/>
              <w:left w:val="nil"/>
              <w:bottom w:val="single" w:sz="8" w:space="0" w:color="auto"/>
              <w:right w:val="single" w:sz="8" w:space="0" w:color="auto"/>
            </w:tcBorders>
            <w:shd w:val="clear" w:color="auto" w:fill="7F7F7F" w:themeFill="text1" w:themeFillTint="80"/>
            <w:tcMar>
              <w:top w:w="0" w:type="dxa"/>
              <w:left w:w="108" w:type="dxa"/>
              <w:bottom w:w="0" w:type="dxa"/>
              <w:right w:w="108" w:type="dxa"/>
            </w:tcMar>
            <w:hideMark/>
          </w:tcPr>
          <w:p w14:paraId="7BA8268C" w14:textId="77777777" w:rsidR="003B7609" w:rsidRPr="004B2376" w:rsidRDefault="003B7609" w:rsidP="004C1850">
            <w:pPr>
              <w:spacing w:after="0" w:line="360" w:lineRule="auto"/>
              <w:jc w:val="center"/>
              <w:rPr>
                <w:rFonts w:eastAsia="Calibri" w:cs="Arial"/>
                <w:b/>
                <w:bCs/>
                <w:color w:val="FFFFFF"/>
                <w:kern w:val="0"/>
                <w:sz w:val="16"/>
                <w:szCs w:val="20"/>
                <w:lang w:val="en-US"/>
                <w14:ligatures w14:val="none"/>
              </w:rPr>
            </w:pPr>
            <w:r w:rsidRPr="004B2376">
              <w:rPr>
                <w:rFonts w:eastAsia="Calibri" w:cs="Arial"/>
                <w:b/>
                <w:bCs/>
                <w:color w:val="FFFFFF"/>
                <w:kern w:val="0"/>
                <w:sz w:val="16"/>
                <w:szCs w:val="20"/>
                <w:lang w:val="en-US"/>
                <w14:ligatures w14:val="none"/>
              </w:rPr>
              <w:t>Conta_IFRS</w:t>
            </w:r>
          </w:p>
        </w:tc>
        <w:tc>
          <w:tcPr>
            <w:tcW w:w="1091" w:type="dxa"/>
            <w:tcBorders>
              <w:top w:val="single" w:sz="8" w:space="0" w:color="auto"/>
              <w:left w:val="nil"/>
              <w:bottom w:val="single" w:sz="8" w:space="0" w:color="auto"/>
              <w:right w:val="single" w:sz="8" w:space="0" w:color="auto"/>
            </w:tcBorders>
            <w:shd w:val="clear" w:color="auto" w:fill="7F7F7F" w:themeFill="text1" w:themeFillTint="80"/>
            <w:tcMar>
              <w:top w:w="0" w:type="dxa"/>
              <w:left w:w="108" w:type="dxa"/>
              <w:bottom w:w="0" w:type="dxa"/>
              <w:right w:w="108" w:type="dxa"/>
            </w:tcMar>
            <w:hideMark/>
          </w:tcPr>
          <w:p w14:paraId="7CDBB9A0" w14:textId="77777777" w:rsidR="003B7609" w:rsidRPr="004B2376" w:rsidRDefault="003B7609" w:rsidP="004C1850">
            <w:pPr>
              <w:spacing w:after="0" w:line="360" w:lineRule="auto"/>
              <w:jc w:val="center"/>
              <w:rPr>
                <w:rFonts w:eastAsia="Calibri" w:cs="Arial"/>
                <w:b/>
                <w:bCs/>
                <w:color w:val="FFFFFF"/>
                <w:kern w:val="0"/>
                <w:sz w:val="16"/>
                <w:szCs w:val="20"/>
                <w:lang w:val="en-US"/>
                <w14:ligatures w14:val="none"/>
              </w:rPr>
            </w:pPr>
            <w:r w:rsidRPr="004B2376">
              <w:rPr>
                <w:rFonts w:eastAsia="Calibri" w:cs="Arial"/>
                <w:b/>
                <w:bCs/>
                <w:color w:val="FFFFFF"/>
                <w:kern w:val="0"/>
                <w:sz w:val="16"/>
                <w:szCs w:val="20"/>
                <w:lang w:val="en-US"/>
                <w14:ligatures w14:val="none"/>
              </w:rPr>
              <w:t>Conta_PCSB</w:t>
            </w:r>
          </w:p>
        </w:tc>
        <w:tc>
          <w:tcPr>
            <w:tcW w:w="1337" w:type="dxa"/>
            <w:tcBorders>
              <w:top w:val="single" w:sz="8" w:space="0" w:color="auto"/>
              <w:left w:val="nil"/>
              <w:bottom w:val="single" w:sz="8" w:space="0" w:color="auto"/>
              <w:right w:val="single" w:sz="8" w:space="0" w:color="auto"/>
            </w:tcBorders>
            <w:shd w:val="clear" w:color="auto" w:fill="7F7F7F" w:themeFill="text1" w:themeFillTint="80"/>
            <w:tcMar>
              <w:top w:w="0" w:type="dxa"/>
              <w:left w:w="108" w:type="dxa"/>
              <w:bottom w:w="0" w:type="dxa"/>
              <w:right w:w="108" w:type="dxa"/>
            </w:tcMar>
            <w:hideMark/>
          </w:tcPr>
          <w:p w14:paraId="146D1734" w14:textId="77777777" w:rsidR="003B7609" w:rsidRPr="004B2376" w:rsidRDefault="003B7609" w:rsidP="004C1850">
            <w:pPr>
              <w:spacing w:after="0" w:line="360" w:lineRule="auto"/>
              <w:jc w:val="center"/>
              <w:rPr>
                <w:rFonts w:eastAsia="Calibri" w:cs="Arial"/>
                <w:b/>
                <w:bCs/>
                <w:color w:val="FFFFFF"/>
                <w:kern w:val="0"/>
                <w:sz w:val="16"/>
                <w:szCs w:val="20"/>
                <w:lang w:val="en-US"/>
                <w14:ligatures w14:val="none"/>
              </w:rPr>
            </w:pPr>
            <w:r w:rsidRPr="004B2376">
              <w:rPr>
                <w:rFonts w:eastAsia="Calibri" w:cs="Arial"/>
                <w:b/>
                <w:bCs/>
                <w:color w:val="FFFFFF"/>
                <w:kern w:val="0"/>
                <w:sz w:val="16"/>
                <w:szCs w:val="20"/>
                <w:lang w:val="en-US"/>
                <w14:ligatures w14:val="none"/>
              </w:rPr>
              <w:t>Conta_Cargabal</w:t>
            </w:r>
          </w:p>
        </w:tc>
        <w:tc>
          <w:tcPr>
            <w:tcW w:w="1058" w:type="dxa"/>
            <w:tcBorders>
              <w:top w:val="single" w:sz="8" w:space="0" w:color="auto"/>
              <w:left w:val="nil"/>
              <w:bottom w:val="single" w:sz="8" w:space="0" w:color="auto"/>
              <w:right w:val="single" w:sz="8" w:space="0" w:color="auto"/>
            </w:tcBorders>
            <w:shd w:val="clear" w:color="auto" w:fill="7F7F7F" w:themeFill="text1" w:themeFillTint="80"/>
            <w:tcMar>
              <w:top w:w="0" w:type="dxa"/>
              <w:left w:w="108" w:type="dxa"/>
              <w:bottom w:w="0" w:type="dxa"/>
              <w:right w:w="108" w:type="dxa"/>
            </w:tcMar>
            <w:hideMark/>
          </w:tcPr>
          <w:p w14:paraId="381FE4E8" w14:textId="77777777" w:rsidR="003B7609" w:rsidRPr="004B2376" w:rsidRDefault="003B7609" w:rsidP="004C1850">
            <w:pPr>
              <w:spacing w:after="0" w:line="360" w:lineRule="auto"/>
              <w:jc w:val="center"/>
              <w:rPr>
                <w:rFonts w:eastAsia="Calibri" w:cs="Arial"/>
                <w:b/>
                <w:bCs/>
                <w:color w:val="FFFFFF"/>
                <w:kern w:val="0"/>
                <w:sz w:val="16"/>
                <w:szCs w:val="20"/>
                <w:lang w:val="en-US"/>
                <w14:ligatures w14:val="none"/>
              </w:rPr>
            </w:pPr>
            <w:r w:rsidRPr="004B2376">
              <w:rPr>
                <w:rFonts w:eastAsia="Calibri" w:cs="Arial"/>
                <w:b/>
                <w:bCs/>
                <w:color w:val="FFFFFF"/>
                <w:kern w:val="0"/>
                <w:sz w:val="16"/>
                <w:szCs w:val="20"/>
                <w:lang w:val="en-US"/>
                <w14:ligatures w14:val="none"/>
              </w:rPr>
              <w:t>Conta_Final</w:t>
            </w:r>
          </w:p>
        </w:tc>
        <w:tc>
          <w:tcPr>
            <w:tcW w:w="1458" w:type="dxa"/>
            <w:tcBorders>
              <w:top w:val="single" w:sz="8" w:space="0" w:color="auto"/>
              <w:left w:val="nil"/>
              <w:bottom w:val="single" w:sz="8" w:space="0" w:color="auto"/>
              <w:right w:val="single" w:sz="8" w:space="0" w:color="auto"/>
            </w:tcBorders>
            <w:shd w:val="clear" w:color="auto" w:fill="7F7F7F" w:themeFill="text1" w:themeFillTint="80"/>
            <w:tcMar>
              <w:top w:w="0" w:type="dxa"/>
              <w:left w:w="108" w:type="dxa"/>
              <w:bottom w:w="0" w:type="dxa"/>
              <w:right w:w="108" w:type="dxa"/>
            </w:tcMar>
            <w:hideMark/>
          </w:tcPr>
          <w:p w14:paraId="3A9D68E8" w14:textId="77777777" w:rsidR="003B7609" w:rsidRPr="004B2376" w:rsidRDefault="003B7609" w:rsidP="004C1850">
            <w:pPr>
              <w:spacing w:after="0" w:line="360" w:lineRule="auto"/>
              <w:jc w:val="center"/>
              <w:rPr>
                <w:rFonts w:eastAsia="Calibri" w:cs="Arial"/>
                <w:b/>
                <w:bCs/>
                <w:color w:val="FFFFFF"/>
                <w:kern w:val="0"/>
                <w:sz w:val="16"/>
                <w:szCs w:val="20"/>
                <w:lang w:val="en-US"/>
                <w14:ligatures w14:val="none"/>
              </w:rPr>
            </w:pPr>
            <w:r w:rsidRPr="004B2376">
              <w:rPr>
                <w:rFonts w:eastAsia="Calibri" w:cs="Arial"/>
                <w:b/>
                <w:bCs/>
                <w:color w:val="FFFFFF"/>
                <w:kern w:val="0"/>
                <w:sz w:val="16"/>
                <w:szCs w:val="20"/>
                <w:lang w:val="en-US"/>
                <w14:ligatures w14:val="none"/>
              </w:rPr>
              <w:t>Valor_Bruto_OFF</w:t>
            </w:r>
          </w:p>
        </w:tc>
        <w:tc>
          <w:tcPr>
            <w:tcW w:w="1985" w:type="dxa"/>
            <w:tcBorders>
              <w:top w:val="single" w:sz="8" w:space="0" w:color="auto"/>
              <w:left w:val="nil"/>
              <w:bottom w:val="single" w:sz="8" w:space="0" w:color="auto"/>
              <w:right w:val="single" w:sz="8" w:space="0" w:color="auto"/>
            </w:tcBorders>
            <w:shd w:val="clear" w:color="auto" w:fill="7F7F7F" w:themeFill="text1" w:themeFillTint="80"/>
            <w:tcMar>
              <w:top w:w="0" w:type="dxa"/>
              <w:left w:w="108" w:type="dxa"/>
              <w:bottom w:w="0" w:type="dxa"/>
              <w:right w:w="108" w:type="dxa"/>
            </w:tcMar>
            <w:hideMark/>
          </w:tcPr>
          <w:p w14:paraId="43CE50D7" w14:textId="77777777" w:rsidR="003B7609" w:rsidRPr="004B2376" w:rsidRDefault="003B7609" w:rsidP="004C1850">
            <w:pPr>
              <w:spacing w:after="0" w:line="360" w:lineRule="auto"/>
              <w:jc w:val="center"/>
              <w:rPr>
                <w:rFonts w:eastAsia="Calibri" w:cs="Arial"/>
                <w:b/>
                <w:bCs/>
                <w:color w:val="FFFFFF"/>
                <w:kern w:val="0"/>
                <w:sz w:val="16"/>
                <w:szCs w:val="20"/>
                <w:lang w:val="en-US"/>
                <w14:ligatures w14:val="none"/>
              </w:rPr>
            </w:pPr>
            <w:r w:rsidRPr="004B2376">
              <w:rPr>
                <w:rFonts w:eastAsia="Calibri" w:cs="Arial"/>
                <w:b/>
                <w:bCs/>
                <w:color w:val="FFFFFF"/>
                <w:kern w:val="0"/>
                <w:sz w:val="16"/>
                <w:szCs w:val="20"/>
                <w:lang w:val="en-US"/>
                <w14:ligatures w14:val="none"/>
              </w:rPr>
              <w:t>Valor_Bruto_OFF_PRVS</w:t>
            </w:r>
          </w:p>
        </w:tc>
      </w:tr>
      <w:tr w:rsidR="003B7609" w:rsidRPr="004B2376" w14:paraId="7046C2CB" w14:textId="77777777" w:rsidTr="004C1850">
        <w:trPr>
          <w:jc w:val="center"/>
        </w:trPr>
        <w:tc>
          <w:tcPr>
            <w:tcW w:w="82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A4B2543" w14:textId="77777777" w:rsidR="003B7609" w:rsidRPr="004B2376" w:rsidRDefault="003B7609" w:rsidP="004C1850">
            <w:pPr>
              <w:rPr>
                <w:sz w:val="16"/>
                <w:szCs w:val="18"/>
              </w:rPr>
            </w:pPr>
            <w:r w:rsidRPr="004B2376">
              <w:rPr>
                <w:sz w:val="16"/>
                <w:szCs w:val="18"/>
              </w:rPr>
              <w:t>A</w:t>
            </w:r>
          </w:p>
        </w:tc>
        <w:tc>
          <w:tcPr>
            <w:tcW w:w="1024" w:type="dxa"/>
            <w:tcBorders>
              <w:top w:val="nil"/>
              <w:left w:val="nil"/>
              <w:bottom w:val="single" w:sz="8" w:space="0" w:color="auto"/>
              <w:right w:val="single" w:sz="8" w:space="0" w:color="auto"/>
            </w:tcBorders>
            <w:tcMar>
              <w:top w:w="0" w:type="dxa"/>
              <w:left w:w="108" w:type="dxa"/>
              <w:bottom w:w="0" w:type="dxa"/>
              <w:right w:w="108" w:type="dxa"/>
            </w:tcMar>
            <w:hideMark/>
          </w:tcPr>
          <w:p w14:paraId="5FE1789E" w14:textId="77777777" w:rsidR="003B7609" w:rsidRPr="004B2376" w:rsidRDefault="003B7609" w:rsidP="004C1850">
            <w:pPr>
              <w:rPr>
                <w:sz w:val="16"/>
                <w:szCs w:val="18"/>
              </w:rPr>
            </w:pPr>
            <w:r w:rsidRPr="004B2376">
              <w:rPr>
                <w:sz w:val="16"/>
                <w:szCs w:val="18"/>
              </w:rPr>
              <w:t>1234</w:t>
            </w:r>
          </w:p>
        </w:tc>
        <w:tc>
          <w:tcPr>
            <w:tcW w:w="1091" w:type="dxa"/>
            <w:tcBorders>
              <w:top w:val="nil"/>
              <w:left w:val="nil"/>
              <w:bottom w:val="single" w:sz="8" w:space="0" w:color="auto"/>
              <w:right w:val="single" w:sz="8" w:space="0" w:color="auto"/>
            </w:tcBorders>
            <w:tcMar>
              <w:top w:w="0" w:type="dxa"/>
              <w:left w:w="108" w:type="dxa"/>
              <w:bottom w:w="0" w:type="dxa"/>
              <w:right w:w="108" w:type="dxa"/>
            </w:tcMar>
            <w:hideMark/>
          </w:tcPr>
          <w:p w14:paraId="67DD3A36" w14:textId="77777777" w:rsidR="003B7609" w:rsidRPr="004B2376" w:rsidRDefault="003B7609" w:rsidP="004C1850">
            <w:pPr>
              <w:rPr>
                <w:sz w:val="16"/>
                <w:szCs w:val="18"/>
              </w:rPr>
            </w:pPr>
            <w:r w:rsidRPr="004B2376">
              <w:rPr>
                <w:sz w:val="16"/>
                <w:szCs w:val="18"/>
              </w:rPr>
              <w:t>2341</w:t>
            </w:r>
          </w:p>
        </w:tc>
        <w:tc>
          <w:tcPr>
            <w:tcW w:w="1337" w:type="dxa"/>
            <w:tcBorders>
              <w:top w:val="nil"/>
              <w:left w:val="nil"/>
              <w:bottom w:val="single" w:sz="8" w:space="0" w:color="auto"/>
              <w:right w:val="single" w:sz="8" w:space="0" w:color="auto"/>
            </w:tcBorders>
            <w:tcMar>
              <w:top w:w="0" w:type="dxa"/>
              <w:left w:w="108" w:type="dxa"/>
              <w:bottom w:w="0" w:type="dxa"/>
              <w:right w:w="108" w:type="dxa"/>
            </w:tcMar>
            <w:hideMark/>
          </w:tcPr>
          <w:p w14:paraId="2D0F0A47" w14:textId="77777777" w:rsidR="003B7609" w:rsidRPr="004B2376" w:rsidRDefault="003B7609" w:rsidP="004C1850">
            <w:pPr>
              <w:rPr>
                <w:sz w:val="16"/>
                <w:szCs w:val="18"/>
              </w:rPr>
            </w:pPr>
            <w:r w:rsidRPr="004B2376">
              <w:rPr>
                <w:sz w:val="16"/>
                <w:szCs w:val="18"/>
              </w:rPr>
              <w:t>3412</w:t>
            </w:r>
          </w:p>
        </w:tc>
        <w:tc>
          <w:tcPr>
            <w:tcW w:w="1058" w:type="dxa"/>
            <w:tcBorders>
              <w:top w:val="nil"/>
              <w:left w:val="nil"/>
              <w:bottom w:val="single" w:sz="8" w:space="0" w:color="auto"/>
              <w:right w:val="single" w:sz="8" w:space="0" w:color="auto"/>
            </w:tcBorders>
            <w:tcMar>
              <w:top w:w="0" w:type="dxa"/>
              <w:left w:w="108" w:type="dxa"/>
              <w:bottom w:w="0" w:type="dxa"/>
              <w:right w:w="108" w:type="dxa"/>
            </w:tcMar>
            <w:hideMark/>
          </w:tcPr>
          <w:p w14:paraId="350A0568" w14:textId="77777777" w:rsidR="003B7609" w:rsidRPr="004B2376" w:rsidRDefault="003B7609" w:rsidP="004C1850">
            <w:pPr>
              <w:rPr>
                <w:sz w:val="16"/>
                <w:szCs w:val="18"/>
              </w:rPr>
            </w:pPr>
            <w:r w:rsidRPr="004B2376">
              <w:rPr>
                <w:sz w:val="16"/>
                <w:szCs w:val="18"/>
              </w:rPr>
              <w:t>4123</w:t>
            </w:r>
          </w:p>
        </w:tc>
        <w:tc>
          <w:tcPr>
            <w:tcW w:w="1458" w:type="dxa"/>
            <w:tcBorders>
              <w:top w:val="nil"/>
              <w:left w:val="nil"/>
              <w:bottom w:val="single" w:sz="8" w:space="0" w:color="auto"/>
              <w:right w:val="single" w:sz="8" w:space="0" w:color="auto"/>
            </w:tcBorders>
            <w:tcMar>
              <w:top w:w="0" w:type="dxa"/>
              <w:left w:w="108" w:type="dxa"/>
              <w:bottom w:w="0" w:type="dxa"/>
              <w:right w:w="108" w:type="dxa"/>
            </w:tcMar>
            <w:hideMark/>
          </w:tcPr>
          <w:p w14:paraId="5C7E48C9" w14:textId="77777777" w:rsidR="003B7609" w:rsidRPr="004B2376" w:rsidRDefault="003B7609" w:rsidP="004C1850">
            <w:pPr>
              <w:rPr>
                <w:sz w:val="16"/>
                <w:szCs w:val="18"/>
              </w:rPr>
            </w:pPr>
            <w:r w:rsidRPr="004B2376">
              <w:rPr>
                <w:sz w:val="16"/>
                <w:szCs w:val="18"/>
              </w:rPr>
              <w:t>120€</w:t>
            </w:r>
          </w:p>
        </w:tc>
        <w:tc>
          <w:tcPr>
            <w:tcW w:w="1985" w:type="dxa"/>
            <w:tcBorders>
              <w:top w:val="nil"/>
              <w:left w:val="nil"/>
              <w:bottom w:val="single" w:sz="8" w:space="0" w:color="auto"/>
              <w:right w:val="single" w:sz="8" w:space="0" w:color="auto"/>
            </w:tcBorders>
            <w:tcMar>
              <w:top w:w="0" w:type="dxa"/>
              <w:left w:w="108" w:type="dxa"/>
              <w:bottom w:w="0" w:type="dxa"/>
              <w:right w:w="108" w:type="dxa"/>
            </w:tcMar>
            <w:hideMark/>
          </w:tcPr>
          <w:p w14:paraId="73BB3756" w14:textId="77777777" w:rsidR="003B7609" w:rsidRPr="004B2376" w:rsidRDefault="003B7609" w:rsidP="004C1850">
            <w:pPr>
              <w:rPr>
                <w:sz w:val="16"/>
                <w:szCs w:val="18"/>
              </w:rPr>
            </w:pPr>
            <w:r w:rsidRPr="004B2376">
              <w:rPr>
                <w:sz w:val="16"/>
                <w:szCs w:val="18"/>
              </w:rPr>
              <w:t>100 €</w:t>
            </w:r>
          </w:p>
        </w:tc>
      </w:tr>
      <w:tr w:rsidR="003B7609" w:rsidRPr="004B2376" w14:paraId="6D3BB8B8" w14:textId="77777777" w:rsidTr="004C1850">
        <w:trPr>
          <w:jc w:val="center"/>
        </w:trPr>
        <w:tc>
          <w:tcPr>
            <w:tcW w:w="82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5ABDCF4" w14:textId="77777777" w:rsidR="003B7609" w:rsidRPr="004B2376" w:rsidRDefault="003B7609" w:rsidP="004C1850">
            <w:pPr>
              <w:rPr>
                <w:sz w:val="16"/>
                <w:szCs w:val="18"/>
              </w:rPr>
            </w:pPr>
            <w:r w:rsidRPr="004B2376">
              <w:rPr>
                <w:sz w:val="16"/>
                <w:szCs w:val="18"/>
              </w:rPr>
              <w:t>A</w:t>
            </w:r>
          </w:p>
        </w:tc>
        <w:tc>
          <w:tcPr>
            <w:tcW w:w="1024" w:type="dxa"/>
            <w:tcBorders>
              <w:top w:val="nil"/>
              <w:left w:val="nil"/>
              <w:bottom w:val="single" w:sz="8" w:space="0" w:color="auto"/>
              <w:right w:val="single" w:sz="8" w:space="0" w:color="auto"/>
            </w:tcBorders>
            <w:tcMar>
              <w:top w:w="0" w:type="dxa"/>
              <w:left w:w="108" w:type="dxa"/>
              <w:bottom w:w="0" w:type="dxa"/>
              <w:right w:w="108" w:type="dxa"/>
            </w:tcMar>
            <w:hideMark/>
          </w:tcPr>
          <w:p w14:paraId="0D487C8C" w14:textId="77777777" w:rsidR="003B7609" w:rsidRPr="004B2376" w:rsidRDefault="003B7609" w:rsidP="004C1850">
            <w:pPr>
              <w:rPr>
                <w:sz w:val="16"/>
                <w:szCs w:val="18"/>
              </w:rPr>
            </w:pPr>
            <w:r w:rsidRPr="004B2376">
              <w:rPr>
                <w:sz w:val="16"/>
                <w:szCs w:val="18"/>
              </w:rPr>
              <w:t>5678</w:t>
            </w:r>
          </w:p>
        </w:tc>
        <w:tc>
          <w:tcPr>
            <w:tcW w:w="1091" w:type="dxa"/>
            <w:tcBorders>
              <w:top w:val="nil"/>
              <w:left w:val="nil"/>
              <w:bottom w:val="single" w:sz="8" w:space="0" w:color="auto"/>
              <w:right w:val="single" w:sz="8" w:space="0" w:color="auto"/>
            </w:tcBorders>
            <w:tcMar>
              <w:top w:w="0" w:type="dxa"/>
              <w:left w:w="108" w:type="dxa"/>
              <w:bottom w:w="0" w:type="dxa"/>
              <w:right w:w="108" w:type="dxa"/>
            </w:tcMar>
            <w:hideMark/>
          </w:tcPr>
          <w:p w14:paraId="30DEBCA9" w14:textId="77777777" w:rsidR="003B7609" w:rsidRPr="004B2376" w:rsidRDefault="003B7609" w:rsidP="004C1850">
            <w:pPr>
              <w:rPr>
                <w:sz w:val="16"/>
                <w:szCs w:val="18"/>
              </w:rPr>
            </w:pPr>
            <w:r w:rsidRPr="004B2376">
              <w:rPr>
                <w:sz w:val="16"/>
                <w:szCs w:val="18"/>
              </w:rPr>
              <w:t>6785</w:t>
            </w:r>
          </w:p>
        </w:tc>
        <w:tc>
          <w:tcPr>
            <w:tcW w:w="1337" w:type="dxa"/>
            <w:tcBorders>
              <w:top w:val="nil"/>
              <w:left w:val="nil"/>
              <w:bottom w:val="single" w:sz="8" w:space="0" w:color="auto"/>
              <w:right w:val="single" w:sz="8" w:space="0" w:color="auto"/>
            </w:tcBorders>
            <w:tcMar>
              <w:top w:w="0" w:type="dxa"/>
              <w:left w:w="108" w:type="dxa"/>
              <w:bottom w:w="0" w:type="dxa"/>
              <w:right w:w="108" w:type="dxa"/>
            </w:tcMar>
            <w:hideMark/>
          </w:tcPr>
          <w:p w14:paraId="6BF862E7" w14:textId="77777777" w:rsidR="003B7609" w:rsidRPr="004B2376" w:rsidRDefault="003B7609" w:rsidP="004C1850">
            <w:pPr>
              <w:rPr>
                <w:sz w:val="16"/>
                <w:szCs w:val="18"/>
              </w:rPr>
            </w:pPr>
            <w:r w:rsidRPr="004B2376">
              <w:rPr>
                <w:sz w:val="16"/>
                <w:szCs w:val="18"/>
              </w:rPr>
              <w:t>7856</w:t>
            </w:r>
          </w:p>
        </w:tc>
        <w:tc>
          <w:tcPr>
            <w:tcW w:w="1058" w:type="dxa"/>
            <w:tcBorders>
              <w:top w:val="nil"/>
              <w:left w:val="nil"/>
              <w:bottom w:val="single" w:sz="8" w:space="0" w:color="auto"/>
              <w:right w:val="single" w:sz="8" w:space="0" w:color="auto"/>
            </w:tcBorders>
            <w:tcMar>
              <w:top w:w="0" w:type="dxa"/>
              <w:left w:w="108" w:type="dxa"/>
              <w:bottom w:w="0" w:type="dxa"/>
              <w:right w:w="108" w:type="dxa"/>
            </w:tcMar>
            <w:hideMark/>
          </w:tcPr>
          <w:p w14:paraId="32F72B02" w14:textId="77777777" w:rsidR="003B7609" w:rsidRPr="004B2376" w:rsidRDefault="003B7609" w:rsidP="004C1850">
            <w:pPr>
              <w:rPr>
                <w:sz w:val="16"/>
                <w:szCs w:val="18"/>
              </w:rPr>
            </w:pPr>
            <w:r w:rsidRPr="004B2376">
              <w:rPr>
                <w:sz w:val="16"/>
                <w:szCs w:val="18"/>
              </w:rPr>
              <w:t>8567</w:t>
            </w:r>
          </w:p>
        </w:tc>
        <w:tc>
          <w:tcPr>
            <w:tcW w:w="1458" w:type="dxa"/>
            <w:tcBorders>
              <w:top w:val="nil"/>
              <w:left w:val="nil"/>
              <w:bottom w:val="single" w:sz="8" w:space="0" w:color="auto"/>
              <w:right w:val="single" w:sz="8" w:space="0" w:color="auto"/>
            </w:tcBorders>
            <w:tcMar>
              <w:top w:w="0" w:type="dxa"/>
              <w:left w:w="108" w:type="dxa"/>
              <w:bottom w:w="0" w:type="dxa"/>
              <w:right w:w="108" w:type="dxa"/>
            </w:tcMar>
            <w:hideMark/>
          </w:tcPr>
          <w:p w14:paraId="4F39C591" w14:textId="77777777" w:rsidR="003B7609" w:rsidRPr="004B2376" w:rsidRDefault="003B7609" w:rsidP="004C1850">
            <w:pPr>
              <w:rPr>
                <w:sz w:val="16"/>
                <w:szCs w:val="18"/>
              </w:rPr>
            </w:pPr>
            <w:r w:rsidRPr="004B2376">
              <w:rPr>
                <w:sz w:val="16"/>
                <w:szCs w:val="18"/>
              </w:rPr>
              <w:t>50€</w:t>
            </w:r>
          </w:p>
        </w:tc>
        <w:tc>
          <w:tcPr>
            <w:tcW w:w="1985" w:type="dxa"/>
            <w:tcBorders>
              <w:top w:val="nil"/>
              <w:left w:val="nil"/>
              <w:bottom w:val="single" w:sz="8" w:space="0" w:color="auto"/>
              <w:right w:val="single" w:sz="8" w:space="0" w:color="auto"/>
            </w:tcBorders>
            <w:tcMar>
              <w:top w:w="0" w:type="dxa"/>
              <w:left w:w="108" w:type="dxa"/>
              <w:bottom w:w="0" w:type="dxa"/>
              <w:right w:w="108" w:type="dxa"/>
            </w:tcMar>
            <w:hideMark/>
          </w:tcPr>
          <w:p w14:paraId="765D1D58" w14:textId="77777777" w:rsidR="003B7609" w:rsidRPr="004B2376" w:rsidRDefault="003B7609" w:rsidP="004C1850">
            <w:pPr>
              <w:rPr>
                <w:sz w:val="16"/>
                <w:szCs w:val="18"/>
              </w:rPr>
            </w:pPr>
            <w:r w:rsidRPr="004B2376">
              <w:rPr>
                <w:sz w:val="16"/>
                <w:szCs w:val="18"/>
              </w:rPr>
              <w:t>50€</w:t>
            </w:r>
          </w:p>
        </w:tc>
      </w:tr>
    </w:tbl>
    <w:p w14:paraId="272A5F82" w14:textId="77777777" w:rsidR="003B7609" w:rsidRPr="004B2376" w:rsidRDefault="003B7609" w:rsidP="003B7609">
      <w:pPr>
        <w:rPr>
          <w:rFonts w:cs="Calibri"/>
          <w:sz w:val="16"/>
          <w:szCs w:val="16"/>
        </w:rPr>
      </w:pPr>
    </w:p>
    <w:p w14:paraId="1F9ED106" w14:textId="77777777" w:rsidR="003B7609" w:rsidRPr="004B2376" w:rsidRDefault="003B7609" w:rsidP="003B7609">
      <w:pPr>
        <w:numPr>
          <w:ilvl w:val="0"/>
          <w:numId w:val="46"/>
        </w:numPr>
        <w:spacing w:after="0" w:line="240" w:lineRule="auto"/>
        <w:rPr>
          <w:rFonts w:eastAsia="Times New Roman"/>
        </w:rPr>
      </w:pPr>
      <w:r w:rsidRPr="004B2376">
        <w:rPr>
          <w:rFonts w:eastAsia="Times New Roman"/>
        </w:rPr>
        <w:t xml:space="preserve">Se um determinado contrato estiver </w:t>
      </w:r>
      <w:r w:rsidRPr="004B2376">
        <w:rPr>
          <w:rFonts w:eastAsia="Times New Roman"/>
          <w:b/>
          <w:bCs/>
        </w:rPr>
        <w:t>desagregado pelo mesmo número de linhas, porém existirem contas contabilísticas diferentes quando comparado com o ano anterior</w:t>
      </w:r>
      <w:r w:rsidRPr="004B2376">
        <w:rPr>
          <w:rFonts w:eastAsia="Times New Roman"/>
        </w:rPr>
        <w:t xml:space="preserve">. De forma a aferir os campos </w:t>
      </w:r>
      <w:r w:rsidRPr="004B2376">
        <w:rPr>
          <w:rFonts w:eastAsia="Times New Roman"/>
          <w:i/>
          <w:iCs/>
        </w:rPr>
        <w:t>previous</w:t>
      </w:r>
      <w:r w:rsidRPr="004B2376">
        <w:rPr>
          <w:rFonts w:eastAsia="Times New Roman"/>
        </w:rPr>
        <w:t xml:space="preserve"> é necessário criar uma(s) linha(s) adicional(ais) com o contrato e as conta(s) contabilística(s) dos vários planos de contas que existiam no ano anterior. Esta</w:t>
      </w:r>
      <w:r w:rsidRPr="004B2376">
        <w:rPr>
          <w:rFonts w:eastAsia="Times New Roman"/>
          <w:color w:val="FF0000"/>
        </w:rPr>
        <w:t xml:space="preserve"> linha </w:t>
      </w:r>
      <w:r w:rsidRPr="004B2376">
        <w:rPr>
          <w:rFonts w:eastAsia="Times New Roman"/>
        </w:rPr>
        <w:t xml:space="preserve">terá apenas a chave do instrumento, os vários planos de contas, os campos </w:t>
      </w:r>
      <w:r w:rsidRPr="004B2376">
        <w:rPr>
          <w:rFonts w:eastAsia="Times New Roman"/>
          <w:i/>
          <w:iCs/>
        </w:rPr>
        <w:t>previous</w:t>
      </w:r>
      <w:r w:rsidRPr="004B2376">
        <w:rPr>
          <w:rFonts w:eastAsia="Times New Roman"/>
        </w:rPr>
        <w:t xml:space="preserve"> preenchidos e as partições. Os restantes campos devem ser preenchidos com o valor de </w:t>
      </w:r>
      <w:r w:rsidRPr="004B2376">
        <w:rPr>
          <w:rFonts w:eastAsia="Times New Roman"/>
          <w:i/>
          <w:iCs/>
        </w:rPr>
        <w:t>NULL</w:t>
      </w:r>
      <w:r w:rsidRPr="004B2376">
        <w:rPr>
          <w:rFonts w:eastAsia="Times New Roman"/>
        </w:rPr>
        <w:t>.</w:t>
      </w:r>
    </w:p>
    <w:p w14:paraId="2AC5A202" w14:textId="77777777" w:rsidR="003B7609" w:rsidRPr="004B2376" w:rsidRDefault="003B7609" w:rsidP="003B7609">
      <w:pPr>
        <w:ind w:left="720"/>
      </w:pPr>
    </w:p>
    <w:p w14:paraId="7AE4DD7F" w14:textId="77777777" w:rsidR="003B7609" w:rsidRPr="004B2376" w:rsidRDefault="003B7609" w:rsidP="003B7609">
      <w:pPr>
        <w:rPr>
          <w:u w:val="single"/>
        </w:rPr>
      </w:pPr>
      <w:r w:rsidRPr="004B2376">
        <w:rPr>
          <w:u w:val="single"/>
        </w:rPr>
        <w:t>Exemplo 2A: Todas as contas são diferentes</w:t>
      </w:r>
    </w:p>
    <w:p w14:paraId="391248DF" w14:textId="77777777" w:rsidR="003B7609" w:rsidRPr="004B2376" w:rsidRDefault="003B7609" w:rsidP="003B7609">
      <w:pPr>
        <w:rPr>
          <w:b/>
          <w:bCs/>
        </w:rPr>
      </w:pPr>
      <w:r w:rsidRPr="004B2376">
        <w:rPr>
          <w:b/>
          <w:bCs/>
        </w:rPr>
        <w:t>Ano T-1</w:t>
      </w:r>
    </w:p>
    <w:tbl>
      <w:tblPr>
        <w:tblW w:w="6840" w:type="dxa"/>
        <w:jc w:val="center"/>
        <w:tblCellMar>
          <w:left w:w="0" w:type="dxa"/>
          <w:right w:w="0" w:type="dxa"/>
        </w:tblCellMar>
        <w:tblLook w:val="04A0" w:firstRow="1" w:lastRow="0" w:firstColumn="1" w:lastColumn="0" w:noHBand="0" w:noVBand="1"/>
      </w:tblPr>
      <w:tblGrid>
        <w:gridCol w:w="846"/>
        <w:gridCol w:w="1048"/>
        <w:gridCol w:w="1115"/>
        <w:gridCol w:w="1365"/>
        <w:gridCol w:w="1080"/>
        <w:gridCol w:w="1386"/>
      </w:tblGrid>
      <w:tr w:rsidR="003B7609" w:rsidRPr="004B2376" w14:paraId="1E48DE8B" w14:textId="77777777" w:rsidTr="004C1850">
        <w:trPr>
          <w:jc w:val="center"/>
        </w:trPr>
        <w:tc>
          <w:tcPr>
            <w:tcW w:w="1008" w:type="dxa"/>
            <w:tcBorders>
              <w:top w:val="single" w:sz="8" w:space="0" w:color="auto"/>
              <w:left w:val="single" w:sz="8" w:space="0" w:color="auto"/>
              <w:bottom w:val="single" w:sz="8" w:space="0" w:color="auto"/>
              <w:right w:val="single" w:sz="8" w:space="0" w:color="auto"/>
            </w:tcBorders>
            <w:shd w:val="clear" w:color="auto" w:fill="7F7F7F" w:themeFill="text1" w:themeFillTint="80"/>
            <w:tcMar>
              <w:top w:w="0" w:type="dxa"/>
              <w:left w:w="108" w:type="dxa"/>
              <w:bottom w:w="0" w:type="dxa"/>
              <w:right w:w="108" w:type="dxa"/>
            </w:tcMar>
            <w:hideMark/>
          </w:tcPr>
          <w:p w14:paraId="0D82770B" w14:textId="77777777" w:rsidR="003B7609" w:rsidRPr="004B2376" w:rsidRDefault="003B7609" w:rsidP="004C1850">
            <w:pPr>
              <w:rPr>
                <w:b/>
                <w:bCs/>
                <w:color w:val="FFFFFF" w:themeColor="background1"/>
                <w:sz w:val="16"/>
                <w:szCs w:val="18"/>
              </w:rPr>
            </w:pPr>
            <w:r w:rsidRPr="004B2376">
              <w:rPr>
                <w:b/>
                <w:bCs/>
                <w:color w:val="FFFFFF" w:themeColor="background1"/>
                <w:sz w:val="16"/>
                <w:szCs w:val="18"/>
              </w:rPr>
              <w:t>Contrato</w:t>
            </w:r>
          </w:p>
        </w:tc>
        <w:tc>
          <w:tcPr>
            <w:tcW w:w="1273" w:type="dxa"/>
            <w:tcBorders>
              <w:top w:val="single" w:sz="8" w:space="0" w:color="auto"/>
              <w:left w:val="nil"/>
              <w:bottom w:val="single" w:sz="8" w:space="0" w:color="auto"/>
              <w:right w:val="single" w:sz="8" w:space="0" w:color="auto"/>
            </w:tcBorders>
            <w:shd w:val="clear" w:color="auto" w:fill="7F7F7F" w:themeFill="text1" w:themeFillTint="80"/>
            <w:tcMar>
              <w:top w:w="0" w:type="dxa"/>
              <w:left w:w="108" w:type="dxa"/>
              <w:bottom w:w="0" w:type="dxa"/>
              <w:right w:w="108" w:type="dxa"/>
            </w:tcMar>
            <w:hideMark/>
          </w:tcPr>
          <w:p w14:paraId="611DA747" w14:textId="77777777" w:rsidR="003B7609" w:rsidRPr="004B2376" w:rsidRDefault="003B7609" w:rsidP="004C1850">
            <w:pPr>
              <w:rPr>
                <w:b/>
                <w:bCs/>
                <w:color w:val="FFFFFF" w:themeColor="background1"/>
                <w:sz w:val="16"/>
                <w:szCs w:val="18"/>
              </w:rPr>
            </w:pPr>
            <w:r w:rsidRPr="004B2376">
              <w:rPr>
                <w:b/>
                <w:bCs/>
                <w:color w:val="FFFFFF" w:themeColor="background1"/>
                <w:sz w:val="16"/>
                <w:szCs w:val="18"/>
              </w:rPr>
              <w:t>Conta_IFRS</w:t>
            </w:r>
          </w:p>
        </w:tc>
        <w:tc>
          <w:tcPr>
            <w:tcW w:w="1374" w:type="dxa"/>
            <w:tcBorders>
              <w:top w:val="single" w:sz="8" w:space="0" w:color="auto"/>
              <w:left w:val="nil"/>
              <w:bottom w:val="single" w:sz="8" w:space="0" w:color="auto"/>
              <w:right w:val="single" w:sz="8" w:space="0" w:color="auto"/>
            </w:tcBorders>
            <w:shd w:val="clear" w:color="auto" w:fill="7F7F7F" w:themeFill="text1" w:themeFillTint="80"/>
            <w:tcMar>
              <w:top w:w="0" w:type="dxa"/>
              <w:left w:w="108" w:type="dxa"/>
              <w:bottom w:w="0" w:type="dxa"/>
              <w:right w:w="108" w:type="dxa"/>
            </w:tcMar>
            <w:hideMark/>
          </w:tcPr>
          <w:p w14:paraId="49A7372B" w14:textId="77777777" w:rsidR="003B7609" w:rsidRPr="004B2376" w:rsidRDefault="003B7609" w:rsidP="004C1850">
            <w:pPr>
              <w:rPr>
                <w:b/>
                <w:bCs/>
                <w:color w:val="FFFFFF" w:themeColor="background1"/>
                <w:sz w:val="16"/>
                <w:szCs w:val="18"/>
              </w:rPr>
            </w:pPr>
            <w:r w:rsidRPr="004B2376">
              <w:rPr>
                <w:b/>
                <w:bCs/>
                <w:color w:val="FFFFFF" w:themeColor="background1"/>
                <w:sz w:val="16"/>
                <w:szCs w:val="18"/>
              </w:rPr>
              <w:t>Conta_PCSB</w:t>
            </w:r>
          </w:p>
        </w:tc>
        <w:tc>
          <w:tcPr>
            <w:tcW w:w="1659" w:type="dxa"/>
            <w:tcBorders>
              <w:top w:val="single" w:sz="8" w:space="0" w:color="auto"/>
              <w:left w:val="nil"/>
              <w:bottom w:val="single" w:sz="8" w:space="0" w:color="auto"/>
              <w:right w:val="single" w:sz="8" w:space="0" w:color="auto"/>
            </w:tcBorders>
            <w:shd w:val="clear" w:color="auto" w:fill="7F7F7F" w:themeFill="text1" w:themeFillTint="80"/>
            <w:tcMar>
              <w:top w:w="0" w:type="dxa"/>
              <w:left w:w="108" w:type="dxa"/>
              <w:bottom w:w="0" w:type="dxa"/>
              <w:right w:w="108" w:type="dxa"/>
            </w:tcMar>
            <w:hideMark/>
          </w:tcPr>
          <w:p w14:paraId="2EFC4770" w14:textId="77777777" w:rsidR="003B7609" w:rsidRPr="004B2376" w:rsidRDefault="003B7609" w:rsidP="004C1850">
            <w:pPr>
              <w:rPr>
                <w:b/>
                <w:bCs/>
                <w:color w:val="FFFFFF" w:themeColor="background1"/>
                <w:sz w:val="16"/>
                <w:szCs w:val="18"/>
              </w:rPr>
            </w:pPr>
            <w:r w:rsidRPr="004B2376">
              <w:rPr>
                <w:b/>
                <w:bCs/>
                <w:color w:val="FFFFFF" w:themeColor="background1"/>
                <w:sz w:val="16"/>
                <w:szCs w:val="18"/>
              </w:rPr>
              <w:t>Conta_Cargabal</w:t>
            </w:r>
          </w:p>
        </w:tc>
        <w:tc>
          <w:tcPr>
            <w:tcW w:w="1290" w:type="dxa"/>
            <w:tcBorders>
              <w:top w:val="single" w:sz="8" w:space="0" w:color="auto"/>
              <w:left w:val="nil"/>
              <w:bottom w:val="single" w:sz="8" w:space="0" w:color="auto"/>
              <w:right w:val="single" w:sz="8" w:space="0" w:color="auto"/>
            </w:tcBorders>
            <w:shd w:val="clear" w:color="auto" w:fill="7F7F7F" w:themeFill="text1" w:themeFillTint="80"/>
            <w:tcMar>
              <w:top w:w="0" w:type="dxa"/>
              <w:left w:w="108" w:type="dxa"/>
              <w:bottom w:w="0" w:type="dxa"/>
              <w:right w:w="108" w:type="dxa"/>
            </w:tcMar>
            <w:hideMark/>
          </w:tcPr>
          <w:p w14:paraId="1F4D4CDC" w14:textId="77777777" w:rsidR="003B7609" w:rsidRPr="004B2376" w:rsidRDefault="003B7609" w:rsidP="004C1850">
            <w:pPr>
              <w:rPr>
                <w:b/>
                <w:bCs/>
                <w:color w:val="FFFFFF" w:themeColor="background1"/>
                <w:sz w:val="16"/>
                <w:szCs w:val="18"/>
              </w:rPr>
            </w:pPr>
            <w:r w:rsidRPr="004B2376">
              <w:rPr>
                <w:b/>
                <w:bCs/>
                <w:color w:val="FFFFFF" w:themeColor="background1"/>
                <w:sz w:val="16"/>
                <w:szCs w:val="18"/>
              </w:rPr>
              <w:t>Conta_Final</w:t>
            </w:r>
          </w:p>
        </w:tc>
        <w:tc>
          <w:tcPr>
            <w:tcW w:w="236" w:type="dxa"/>
            <w:tcBorders>
              <w:top w:val="single" w:sz="8" w:space="0" w:color="auto"/>
              <w:left w:val="nil"/>
              <w:bottom w:val="single" w:sz="8" w:space="0" w:color="auto"/>
              <w:right w:val="single" w:sz="8" w:space="0" w:color="auto"/>
            </w:tcBorders>
            <w:shd w:val="clear" w:color="auto" w:fill="7F7F7F" w:themeFill="text1" w:themeFillTint="80"/>
            <w:tcMar>
              <w:top w:w="0" w:type="dxa"/>
              <w:left w:w="108" w:type="dxa"/>
              <w:bottom w:w="0" w:type="dxa"/>
              <w:right w:w="108" w:type="dxa"/>
            </w:tcMar>
            <w:hideMark/>
          </w:tcPr>
          <w:p w14:paraId="738A5E19" w14:textId="77777777" w:rsidR="003B7609" w:rsidRPr="004B2376" w:rsidRDefault="003B7609" w:rsidP="004C1850">
            <w:pPr>
              <w:rPr>
                <w:b/>
                <w:bCs/>
                <w:color w:val="FFFFFF" w:themeColor="background1"/>
                <w:sz w:val="16"/>
                <w:szCs w:val="18"/>
              </w:rPr>
            </w:pPr>
            <w:r w:rsidRPr="004B2376">
              <w:rPr>
                <w:b/>
                <w:bCs/>
                <w:color w:val="FFFFFF" w:themeColor="background1"/>
                <w:sz w:val="16"/>
                <w:szCs w:val="18"/>
              </w:rPr>
              <w:t>Valor_Bruto_OFF</w:t>
            </w:r>
          </w:p>
        </w:tc>
      </w:tr>
      <w:tr w:rsidR="003B7609" w:rsidRPr="004B2376" w14:paraId="41BE8F79" w14:textId="77777777" w:rsidTr="004C1850">
        <w:trPr>
          <w:jc w:val="center"/>
        </w:trPr>
        <w:tc>
          <w:tcPr>
            <w:tcW w:w="100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C8E3EE7" w14:textId="77777777" w:rsidR="003B7609" w:rsidRPr="004B2376" w:rsidRDefault="003B7609" w:rsidP="004C1850">
            <w:pPr>
              <w:rPr>
                <w:sz w:val="16"/>
                <w:szCs w:val="18"/>
              </w:rPr>
            </w:pPr>
            <w:r w:rsidRPr="004B2376">
              <w:rPr>
                <w:sz w:val="16"/>
                <w:szCs w:val="18"/>
              </w:rPr>
              <w:t>A</w:t>
            </w:r>
          </w:p>
        </w:tc>
        <w:tc>
          <w:tcPr>
            <w:tcW w:w="1273" w:type="dxa"/>
            <w:tcBorders>
              <w:top w:val="nil"/>
              <w:left w:val="nil"/>
              <w:bottom w:val="single" w:sz="8" w:space="0" w:color="auto"/>
              <w:right w:val="single" w:sz="8" w:space="0" w:color="auto"/>
            </w:tcBorders>
            <w:tcMar>
              <w:top w:w="0" w:type="dxa"/>
              <w:left w:w="108" w:type="dxa"/>
              <w:bottom w:w="0" w:type="dxa"/>
              <w:right w:w="108" w:type="dxa"/>
            </w:tcMar>
            <w:hideMark/>
          </w:tcPr>
          <w:p w14:paraId="28101DE7" w14:textId="77777777" w:rsidR="003B7609" w:rsidRPr="004B2376" w:rsidRDefault="003B7609" w:rsidP="004C1850">
            <w:pPr>
              <w:rPr>
                <w:sz w:val="16"/>
                <w:szCs w:val="18"/>
              </w:rPr>
            </w:pPr>
            <w:r w:rsidRPr="004B2376">
              <w:rPr>
                <w:sz w:val="16"/>
                <w:szCs w:val="18"/>
              </w:rPr>
              <w:t>1234</w:t>
            </w:r>
          </w:p>
        </w:tc>
        <w:tc>
          <w:tcPr>
            <w:tcW w:w="1374" w:type="dxa"/>
            <w:tcBorders>
              <w:top w:val="nil"/>
              <w:left w:val="nil"/>
              <w:bottom w:val="single" w:sz="8" w:space="0" w:color="auto"/>
              <w:right w:val="single" w:sz="8" w:space="0" w:color="auto"/>
            </w:tcBorders>
            <w:tcMar>
              <w:top w:w="0" w:type="dxa"/>
              <w:left w:w="108" w:type="dxa"/>
              <w:bottom w:w="0" w:type="dxa"/>
              <w:right w:w="108" w:type="dxa"/>
            </w:tcMar>
            <w:hideMark/>
          </w:tcPr>
          <w:p w14:paraId="0D57F5AC" w14:textId="77777777" w:rsidR="003B7609" w:rsidRPr="004B2376" w:rsidRDefault="003B7609" w:rsidP="004C1850">
            <w:pPr>
              <w:rPr>
                <w:sz w:val="16"/>
                <w:szCs w:val="18"/>
              </w:rPr>
            </w:pPr>
            <w:r w:rsidRPr="004B2376">
              <w:rPr>
                <w:sz w:val="16"/>
                <w:szCs w:val="18"/>
              </w:rPr>
              <w:t>2341</w:t>
            </w:r>
          </w:p>
        </w:tc>
        <w:tc>
          <w:tcPr>
            <w:tcW w:w="1659" w:type="dxa"/>
            <w:tcBorders>
              <w:top w:val="nil"/>
              <w:left w:val="nil"/>
              <w:bottom w:val="single" w:sz="8" w:space="0" w:color="auto"/>
              <w:right w:val="single" w:sz="8" w:space="0" w:color="auto"/>
            </w:tcBorders>
            <w:tcMar>
              <w:top w:w="0" w:type="dxa"/>
              <w:left w:w="108" w:type="dxa"/>
              <w:bottom w:w="0" w:type="dxa"/>
              <w:right w:w="108" w:type="dxa"/>
            </w:tcMar>
            <w:hideMark/>
          </w:tcPr>
          <w:p w14:paraId="0278774B" w14:textId="77777777" w:rsidR="003B7609" w:rsidRPr="004B2376" w:rsidRDefault="003B7609" w:rsidP="004C1850">
            <w:pPr>
              <w:rPr>
                <w:sz w:val="16"/>
                <w:szCs w:val="18"/>
              </w:rPr>
            </w:pPr>
            <w:r w:rsidRPr="004B2376">
              <w:rPr>
                <w:sz w:val="16"/>
                <w:szCs w:val="18"/>
              </w:rPr>
              <w:t>3412</w:t>
            </w:r>
          </w:p>
        </w:tc>
        <w:tc>
          <w:tcPr>
            <w:tcW w:w="1290" w:type="dxa"/>
            <w:tcBorders>
              <w:top w:val="nil"/>
              <w:left w:val="nil"/>
              <w:bottom w:val="single" w:sz="8" w:space="0" w:color="auto"/>
              <w:right w:val="single" w:sz="8" w:space="0" w:color="auto"/>
            </w:tcBorders>
            <w:tcMar>
              <w:top w:w="0" w:type="dxa"/>
              <w:left w:w="108" w:type="dxa"/>
              <w:bottom w:w="0" w:type="dxa"/>
              <w:right w:w="108" w:type="dxa"/>
            </w:tcMar>
            <w:hideMark/>
          </w:tcPr>
          <w:p w14:paraId="62852760" w14:textId="77777777" w:rsidR="003B7609" w:rsidRPr="004B2376" w:rsidRDefault="003B7609" w:rsidP="004C1850">
            <w:pPr>
              <w:rPr>
                <w:sz w:val="16"/>
                <w:szCs w:val="18"/>
              </w:rPr>
            </w:pPr>
            <w:r w:rsidRPr="004B2376">
              <w:rPr>
                <w:sz w:val="16"/>
                <w:szCs w:val="18"/>
              </w:rPr>
              <w:t>4123</w:t>
            </w:r>
          </w:p>
        </w:tc>
        <w:tc>
          <w:tcPr>
            <w:tcW w:w="236" w:type="dxa"/>
            <w:tcBorders>
              <w:top w:val="nil"/>
              <w:left w:val="nil"/>
              <w:bottom w:val="single" w:sz="8" w:space="0" w:color="auto"/>
              <w:right w:val="single" w:sz="8" w:space="0" w:color="auto"/>
            </w:tcBorders>
            <w:tcMar>
              <w:top w:w="0" w:type="dxa"/>
              <w:left w:w="108" w:type="dxa"/>
              <w:bottom w:w="0" w:type="dxa"/>
              <w:right w:w="108" w:type="dxa"/>
            </w:tcMar>
            <w:hideMark/>
          </w:tcPr>
          <w:p w14:paraId="29447162" w14:textId="77777777" w:rsidR="003B7609" w:rsidRPr="004B2376" w:rsidRDefault="003B7609" w:rsidP="004C1850">
            <w:pPr>
              <w:rPr>
                <w:sz w:val="16"/>
                <w:szCs w:val="18"/>
              </w:rPr>
            </w:pPr>
            <w:r w:rsidRPr="004B2376">
              <w:rPr>
                <w:sz w:val="16"/>
                <w:szCs w:val="18"/>
              </w:rPr>
              <w:t>100€</w:t>
            </w:r>
          </w:p>
        </w:tc>
      </w:tr>
      <w:tr w:rsidR="003B7609" w:rsidRPr="004B2376" w14:paraId="1BCD91D4" w14:textId="77777777" w:rsidTr="004C1850">
        <w:trPr>
          <w:jc w:val="center"/>
        </w:trPr>
        <w:tc>
          <w:tcPr>
            <w:tcW w:w="100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692EAC0" w14:textId="77777777" w:rsidR="003B7609" w:rsidRPr="004B2376" w:rsidRDefault="003B7609" w:rsidP="004C1850">
            <w:pPr>
              <w:rPr>
                <w:sz w:val="16"/>
                <w:szCs w:val="18"/>
              </w:rPr>
            </w:pPr>
            <w:r w:rsidRPr="004B2376">
              <w:rPr>
                <w:sz w:val="16"/>
                <w:szCs w:val="18"/>
              </w:rPr>
              <w:t>A</w:t>
            </w:r>
          </w:p>
        </w:tc>
        <w:tc>
          <w:tcPr>
            <w:tcW w:w="1273" w:type="dxa"/>
            <w:tcBorders>
              <w:top w:val="nil"/>
              <w:left w:val="nil"/>
              <w:bottom w:val="single" w:sz="8" w:space="0" w:color="auto"/>
              <w:right w:val="single" w:sz="8" w:space="0" w:color="auto"/>
            </w:tcBorders>
            <w:tcMar>
              <w:top w:w="0" w:type="dxa"/>
              <w:left w:w="108" w:type="dxa"/>
              <w:bottom w:w="0" w:type="dxa"/>
              <w:right w:w="108" w:type="dxa"/>
            </w:tcMar>
            <w:hideMark/>
          </w:tcPr>
          <w:p w14:paraId="0D44A0C5" w14:textId="77777777" w:rsidR="003B7609" w:rsidRPr="004B2376" w:rsidRDefault="003B7609" w:rsidP="004C1850">
            <w:pPr>
              <w:rPr>
                <w:sz w:val="16"/>
                <w:szCs w:val="18"/>
              </w:rPr>
            </w:pPr>
            <w:r w:rsidRPr="004B2376">
              <w:rPr>
                <w:sz w:val="16"/>
                <w:szCs w:val="18"/>
              </w:rPr>
              <w:t>5678</w:t>
            </w:r>
          </w:p>
        </w:tc>
        <w:tc>
          <w:tcPr>
            <w:tcW w:w="1374" w:type="dxa"/>
            <w:tcBorders>
              <w:top w:val="nil"/>
              <w:left w:val="nil"/>
              <w:bottom w:val="single" w:sz="8" w:space="0" w:color="auto"/>
              <w:right w:val="single" w:sz="8" w:space="0" w:color="auto"/>
            </w:tcBorders>
            <w:tcMar>
              <w:top w:w="0" w:type="dxa"/>
              <w:left w:w="108" w:type="dxa"/>
              <w:bottom w:w="0" w:type="dxa"/>
              <w:right w:w="108" w:type="dxa"/>
            </w:tcMar>
            <w:hideMark/>
          </w:tcPr>
          <w:p w14:paraId="1CD850F4" w14:textId="77777777" w:rsidR="003B7609" w:rsidRPr="004B2376" w:rsidRDefault="003B7609" w:rsidP="004C1850">
            <w:pPr>
              <w:rPr>
                <w:sz w:val="16"/>
                <w:szCs w:val="18"/>
              </w:rPr>
            </w:pPr>
            <w:r w:rsidRPr="004B2376">
              <w:rPr>
                <w:sz w:val="16"/>
                <w:szCs w:val="18"/>
              </w:rPr>
              <w:t>6785</w:t>
            </w:r>
          </w:p>
        </w:tc>
        <w:tc>
          <w:tcPr>
            <w:tcW w:w="1659" w:type="dxa"/>
            <w:tcBorders>
              <w:top w:val="nil"/>
              <w:left w:val="nil"/>
              <w:bottom w:val="single" w:sz="8" w:space="0" w:color="auto"/>
              <w:right w:val="single" w:sz="8" w:space="0" w:color="auto"/>
            </w:tcBorders>
            <w:tcMar>
              <w:top w:w="0" w:type="dxa"/>
              <w:left w:w="108" w:type="dxa"/>
              <w:bottom w:w="0" w:type="dxa"/>
              <w:right w:w="108" w:type="dxa"/>
            </w:tcMar>
            <w:hideMark/>
          </w:tcPr>
          <w:p w14:paraId="31A65AA3" w14:textId="77777777" w:rsidR="003B7609" w:rsidRPr="004B2376" w:rsidRDefault="003B7609" w:rsidP="004C1850">
            <w:pPr>
              <w:rPr>
                <w:sz w:val="16"/>
                <w:szCs w:val="18"/>
              </w:rPr>
            </w:pPr>
            <w:r w:rsidRPr="004B2376">
              <w:rPr>
                <w:sz w:val="16"/>
                <w:szCs w:val="18"/>
              </w:rPr>
              <w:t>7856</w:t>
            </w:r>
          </w:p>
        </w:tc>
        <w:tc>
          <w:tcPr>
            <w:tcW w:w="1290" w:type="dxa"/>
            <w:tcBorders>
              <w:top w:val="nil"/>
              <w:left w:val="nil"/>
              <w:bottom w:val="single" w:sz="8" w:space="0" w:color="auto"/>
              <w:right w:val="single" w:sz="8" w:space="0" w:color="auto"/>
            </w:tcBorders>
            <w:tcMar>
              <w:top w:w="0" w:type="dxa"/>
              <w:left w:w="108" w:type="dxa"/>
              <w:bottom w:w="0" w:type="dxa"/>
              <w:right w:w="108" w:type="dxa"/>
            </w:tcMar>
            <w:hideMark/>
          </w:tcPr>
          <w:p w14:paraId="55EFE951" w14:textId="77777777" w:rsidR="003B7609" w:rsidRPr="004B2376" w:rsidRDefault="003B7609" w:rsidP="004C1850">
            <w:pPr>
              <w:rPr>
                <w:sz w:val="16"/>
                <w:szCs w:val="18"/>
              </w:rPr>
            </w:pPr>
            <w:r w:rsidRPr="004B2376">
              <w:rPr>
                <w:sz w:val="16"/>
                <w:szCs w:val="18"/>
              </w:rPr>
              <w:t>8567</w:t>
            </w:r>
          </w:p>
        </w:tc>
        <w:tc>
          <w:tcPr>
            <w:tcW w:w="236" w:type="dxa"/>
            <w:tcBorders>
              <w:top w:val="nil"/>
              <w:left w:val="nil"/>
              <w:bottom w:val="single" w:sz="8" w:space="0" w:color="auto"/>
              <w:right w:val="single" w:sz="8" w:space="0" w:color="auto"/>
            </w:tcBorders>
            <w:tcMar>
              <w:top w:w="0" w:type="dxa"/>
              <w:left w:w="108" w:type="dxa"/>
              <w:bottom w:w="0" w:type="dxa"/>
              <w:right w:w="108" w:type="dxa"/>
            </w:tcMar>
            <w:hideMark/>
          </w:tcPr>
          <w:p w14:paraId="6FD6BAEA" w14:textId="77777777" w:rsidR="003B7609" w:rsidRPr="004B2376" w:rsidRDefault="003B7609" w:rsidP="004C1850">
            <w:pPr>
              <w:rPr>
                <w:sz w:val="16"/>
                <w:szCs w:val="18"/>
              </w:rPr>
            </w:pPr>
            <w:r w:rsidRPr="004B2376">
              <w:rPr>
                <w:sz w:val="16"/>
                <w:szCs w:val="18"/>
              </w:rPr>
              <w:t>50€</w:t>
            </w:r>
          </w:p>
        </w:tc>
      </w:tr>
    </w:tbl>
    <w:p w14:paraId="38603E5E" w14:textId="77777777" w:rsidR="003B7609" w:rsidRPr="004B2376" w:rsidRDefault="003B7609" w:rsidP="003B7609">
      <w:pPr>
        <w:rPr>
          <w:rFonts w:cs="Calibri"/>
          <w:szCs w:val="22"/>
        </w:rPr>
      </w:pPr>
    </w:p>
    <w:p w14:paraId="5F457982" w14:textId="77777777" w:rsidR="003B7609" w:rsidRPr="004B2376" w:rsidRDefault="003B7609" w:rsidP="003B7609">
      <w:pPr>
        <w:rPr>
          <w:b/>
          <w:bCs/>
        </w:rPr>
      </w:pPr>
      <w:r w:rsidRPr="004B2376">
        <w:rPr>
          <w:b/>
          <w:bCs/>
        </w:rPr>
        <w:t>Ano T</w:t>
      </w:r>
    </w:p>
    <w:tbl>
      <w:tblPr>
        <w:tblW w:w="7968" w:type="dxa"/>
        <w:jc w:val="center"/>
        <w:tblCellMar>
          <w:left w:w="0" w:type="dxa"/>
          <w:right w:w="0" w:type="dxa"/>
        </w:tblCellMar>
        <w:tblLook w:val="04A0" w:firstRow="1" w:lastRow="0" w:firstColumn="1" w:lastColumn="0" w:noHBand="0" w:noVBand="1"/>
      </w:tblPr>
      <w:tblGrid>
        <w:gridCol w:w="815"/>
        <w:gridCol w:w="1006"/>
        <w:gridCol w:w="1066"/>
        <w:gridCol w:w="1310"/>
        <w:gridCol w:w="1040"/>
        <w:gridCol w:w="1386"/>
        <w:gridCol w:w="1819"/>
      </w:tblGrid>
      <w:tr w:rsidR="003B7609" w:rsidRPr="004B2376" w14:paraId="154AA10A" w14:textId="77777777" w:rsidTr="004C1850">
        <w:trPr>
          <w:jc w:val="center"/>
        </w:trPr>
        <w:tc>
          <w:tcPr>
            <w:tcW w:w="797" w:type="dxa"/>
            <w:tcBorders>
              <w:top w:val="single" w:sz="8" w:space="0" w:color="auto"/>
              <w:left w:val="single" w:sz="8" w:space="0" w:color="auto"/>
              <w:bottom w:val="single" w:sz="8" w:space="0" w:color="auto"/>
              <w:right w:val="single" w:sz="8" w:space="0" w:color="auto"/>
            </w:tcBorders>
            <w:shd w:val="clear" w:color="auto" w:fill="7F7F7F" w:themeFill="text1" w:themeFillTint="80"/>
            <w:tcMar>
              <w:top w:w="0" w:type="dxa"/>
              <w:left w:w="108" w:type="dxa"/>
              <w:bottom w:w="0" w:type="dxa"/>
              <w:right w:w="108" w:type="dxa"/>
            </w:tcMar>
            <w:hideMark/>
          </w:tcPr>
          <w:p w14:paraId="07535682" w14:textId="77777777" w:rsidR="003B7609" w:rsidRPr="004B2376" w:rsidRDefault="003B7609" w:rsidP="004C1850">
            <w:pPr>
              <w:rPr>
                <w:b/>
                <w:bCs/>
                <w:color w:val="FFFFFF" w:themeColor="background1"/>
                <w:sz w:val="16"/>
                <w:szCs w:val="18"/>
              </w:rPr>
            </w:pPr>
            <w:r w:rsidRPr="004B2376">
              <w:rPr>
                <w:b/>
                <w:bCs/>
                <w:color w:val="FFFFFF" w:themeColor="background1"/>
                <w:sz w:val="16"/>
                <w:szCs w:val="18"/>
              </w:rPr>
              <w:lastRenderedPageBreak/>
              <w:t>Contrato</w:t>
            </w:r>
          </w:p>
        </w:tc>
        <w:tc>
          <w:tcPr>
            <w:tcW w:w="1200" w:type="dxa"/>
            <w:tcBorders>
              <w:top w:val="single" w:sz="8" w:space="0" w:color="auto"/>
              <w:left w:val="nil"/>
              <w:bottom w:val="single" w:sz="8" w:space="0" w:color="auto"/>
              <w:right w:val="single" w:sz="8" w:space="0" w:color="auto"/>
            </w:tcBorders>
            <w:shd w:val="clear" w:color="auto" w:fill="7F7F7F" w:themeFill="text1" w:themeFillTint="80"/>
            <w:tcMar>
              <w:top w:w="0" w:type="dxa"/>
              <w:left w:w="108" w:type="dxa"/>
              <w:bottom w:w="0" w:type="dxa"/>
              <w:right w:w="108" w:type="dxa"/>
            </w:tcMar>
            <w:hideMark/>
          </w:tcPr>
          <w:p w14:paraId="232A6A62" w14:textId="77777777" w:rsidR="003B7609" w:rsidRPr="004B2376" w:rsidRDefault="003B7609" w:rsidP="004C1850">
            <w:pPr>
              <w:rPr>
                <w:b/>
                <w:bCs/>
                <w:color w:val="FFFFFF" w:themeColor="background1"/>
                <w:sz w:val="16"/>
                <w:szCs w:val="18"/>
              </w:rPr>
            </w:pPr>
            <w:r w:rsidRPr="004B2376">
              <w:rPr>
                <w:b/>
                <w:bCs/>
                <w:color w:val="FFFFFF" w:themeColor="background1"/>
                <w:sz w:val="16"/>
                <w:szCs w:val="18"/>
              </w:rPr>
              <w:t>Conta_IFRS</w:t>
            </w:r>
          </w:p>
        </w:tc>
        <w:tc>
          <w:tcPr>
            <w:tcW w:w="1293" w:type="dxa"/>
            <w:tcBorders>
              <w:top w:val="single" w:sz="8" w:space="0" w:color="auto"/>
              <w:left w:val="nil"/>
              <w:bottom w:val="single" w:sz="8" w:space="0" w:color="auto"/>
              <w:right w:val="single" w:sz="8" w:space="0" w:color="auto"/>
            </w:tcBorders>
            <w:shd w:val="clear" w:color="auto" w:fill="7F7F7F" w:themeFill="text1" w:themeFillTint="80"/>
            <w:tcMar>
              <w:top w:w="0" w:type="dxa"/>
              <w:left w:w="108" w:type="dxa"/>
              <w:bottom w:w="0" w:type="dxa"/>
              <w:right w:w="108" w:type="dxa"/>
            </w:tcMar>
            <w:hideMark/>
          </w:tcPr>
          <w:p w14:paraId="2D3FEB13" w14:textId="77777777" w:rsidR="003B7609" w:rsidRPr="004B2376" w:rsidRDefault="003B7609" w:rsidP="004C1850">
            <w:pPr>
              <w:rPr>
                <w:b/>
                <w:bCs/>
                <w:color w:val="FFFFFF" w:themeColor="background1"/>
                <w:sz w:val="16"/>
                <w:szCs w:val="18"/>
              </w:rPr>
            </w:pPr>
            <w:r w:rsidRPr="004B2376">
              <w:rPr>
                <w:b/>
                <w:bCs/>
                <w:color w:val="FFFFFF" w:themeColor="background1"/>
                <w:sz w:val="16"/>
                <w:szCs w:val="18"/>
              </w:rPr>
              <w:t>Conta_PCSB</w:t>
            </w:r>
          </w:p>
        </w:tc>
        <w:tc>
          <w:tcPr>
            <w:tcW w:w="1566" w:type="dxa"/>
            <w:tcBorders>
              <w:top w:val="single" w:sz="8" w:space="0" w:color="auto"/>
              <w:left w:val="nil"/>
              <w:bottom w:val="single" w:sz="8" w:space="0" w:color="auto"/>
              <w:right w:val="single" w:sz="8" w:space="0" w:color="auto"/>
            </w:tcBorders>
            <w:shd w:val="clear" w:color="auto" w:fill="7F7F7F" w:themeFill="text1" w:themeFillTint="80"/>
            <w:tcMar>
              <w:top w:w="0" w:type="dxa"/>
              <w:left w:w="108" w:type="dxa"/>
              <w:bottom w:w="0" w:type="dxa"/>
              <w:right w:w="108" w:type="dxa"/>
            </w:tcMar>
            <w:hideMark/>
          </w:tcPr>
          <w:p w14:paraId="0829F798" w14:textId="77777777" w:rsidR="003B7609" w:rsidRPr="004B2376" w:rsidRDefault="003B7609" w:rsidP="004C1850">
            <w:pPr>
              <w:rPr>
                <w:b/>
                <w:bCs/>
                <w:color w:val="FFFFFF" w:themeColor="background1"/>
                <w:sz w:val="16"/>
                <w:szCs w:val="18"/>
              </w:rPr>
            </w:pPr>
            <w:r w:rsidRPr="004B2376">
              <w:rPr>
                <w:b/>
                <w:bCs/>
                <w:color w:val="FFFFFF" w:themeColor="background1"/>
                <w:sz w:val="16"/>
                <w:szCs w:val="18"/>
              </w:rPr>
              <w:t>Conta_Cargabal</w:t>
            </w:r>
          </w:p>
        </w:tc>
        <w:tc>
          <w:tcPr>
            <w:tcW w:w="1224" w:type="dxa"/>
            <w:tcBorders>
              <w:top w:val="single" w:sz="8" w:space="0" w:color="auto"/>
              <w:left w:val="nil"/>
              <w:bottom w:val="single" w:sz="8" w:space="0" w:color="auto"/>
              <w:right w:val="single" w:sz="8" w:space="0" w:color="auto"/>
            </w:tcBorders>
            <w:shd w:val="clear" w:color="auto" w:fill="7F7F7F" w:themeFill="text1" w:themeFillTint="80"/>
            <w:tcMar>
              <w:top w:w="0" w:type="dxa"/>
              <w:left w:w="108" w:type="dxa"/>
              <w:bottom w:w="0" w:type="dxa"/>
              <w:right w:w="108" w:type="dxa"/>
            </w:tcMar>
            <w:hideMark/>
          </w:tcPr>
          <w:p w14:paraId="4D0C44D4" w14:textId="77777777" w:rsidR="003B7609" w:rsidRPr="004B2376" w:rsidRDefault="003B7609" w:rsidP="004C1850">
            <w:pPr>
              <w:rPr>
                <w:b/>
                <w:bCs/>
                <w:color w:val="FFFFFF" w:themeColor="background1"/>
                <w:sz w:val="16"/>
                <w:szCs w:val="18"/>
              </w:rPr>
            </w:pPr>
            <w:r w:rsidRPr="004B2376">
              <w:rPr>
                <w:b/>
                <w:bCs/>
                <w:color w:val="FFFFFF" w:themeColor="background1"/>
                <w:sz w:val="16"/>
                <w:szCs w:val="18"/>
              </w:rPr>
              <w:t>Conta_Final</w:t>
            </w:r>
          </w:p>
        </w:tc>
        <w:tc>
          <w:tcPr>
            <w:tcW w:w="1652" w:type="dxa"/>
            <w:tcBorders>
              <w:top w:val="single" w:sz="8" w:space="0" w:color="auto"/>
              <w:left w:val="nil"/>
              <w:bottom w:val="single" w:sz="8" w:space="0" w:color="auto"/>
              <w:right w:val="single" w:sz="8" w:space="0" w:color="auto"/>
            </w:tcBorders>
            <w:shd w:val="clear" w:color="auto" w:fill="7F7F7F" w:themeFill="text1" w:themeFillTint="80"/>
            <w:tcMar>
              <w:top w:w="0" w:type="dxa"/>
              <w:left w:w="108" w:type="dxa"/>
              <w:bottom w:w="0" w:type="dxa"/>
              <w:right w:w="108" w:type="dxa"/>
            </w:tcMar>
            <w:hideMark/>
          </w:tcPr>
          <w:p w14:paraId="6AB96536" w14:textId="77777777" w:rsidR="003B7609" w:rsidRPr="004B2376" w:rsidRDefault="003B7609" w:rsidP="004C1850">
            <w:pPr>
              <w:rPr>
                <w:b/>
                <w:bCs/>
                <w:color w:val="FFFFFF" w:themeColor="background1"/>
                <w:sz w:val="16"/>
                <w:szCs w:val="18"/>
              </w:rPr>
            </w:pPr>
            <w:r w:rsidRPr="004B2376">
              <w:rPr>
                <w:b/>
                <w:bCs/>
                <w:color w:val="FFFFFF" w:themeColor="background1"/>
                <w:sz w:val="16"/>
                <w:szCs w:val="18"/>
              </w:rPr>
              <w:t>Valor_Bruto_OFF</w:t>
            </w:r>
          </w:p>
        </w:tc>
        <w:tc>
          <w:tcPr>
            <w:tcW w:w="236" w:type="dxa"/>
            <w:tcBorders>
              <w:top w:val="single" w:sz="8" w:space="0" w:color="auto"/>
              <w:left w:val="nil"/>
              <w:bottom w:val="single" w:sz="8" w:space="0" w:color="auto"/>
              <w:right w:val="single" w:sz="8" w:space="0" w:color="auto"/>
            </w:tcBorders>
            <w:shd w:val="clear" w:color="auto" w:fill="7F7F7F" w:themeFill="text1" w:themeFillTint="80"/>
            <w:tcMar>
              <w:top w:w="0" w:type="dxa"/>
              <w:left w:w="108" w:type="dxa"/>
              <w:bottom w:w="0" w:type="dxa"/>
              <w:right w:w="108" w:type="dxa"/>
            </w:tcMar>
            <w:hideMark/>
          </w:tcPr>
          <w:p w14:paraId="656CAD8B" w14:textId="77777777" w:rsidR="003B7609" w:rsidRPr="004B2376" w:rsidRDefault="003B7609" w:rsidP="004C1850">
            <w:pPr>
              <w:rPr>
                <w:b/>
                <w:bCs/>
                <w:color w:val="FFFFFF" w:themeColor="background1"/>
                <w:sz w:val="16"/>
                <w:szCs w:val="18"/>
              </w:rPr>
            </w:pPr>
            <w:r w:rsidRPr="004B2376">
              <w:rPr>
                <w:b/>
                <w:bCs/>
                <w:color w:val="FFFFFF" w:themeColor="background1"/>
                <w:sz w:val="16"/>
                <w:szCs w:val="18"/>
              </w:rPr>
              <w:t>Valor_Bruto_OFF_PRVS</w:t>
            </w:r>
          </w:p>
        </w:tc>
      </w:tr>
      <w:tr w:rsidR="003B7609" w:rsidRPr="004B2376" w14:paraId="59657DD0" w14:textId="77777777" w:rsidTr="004C1850">
        <w:trPr>
          <w:jc w:val="center"/>
        </w:trPr>
        <w:tc>
          <w:tcPr>
            <w:tcW w:w="797"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B10B38E" w14:textId="77777777" w:rsidR="003B7609" w:rsidRPr="004B2376" w:rsidRDefault="003B7609" w:rsidP="004C1850">
            <w:pPr>
              <w:rPr>
                <w:sz w:val="16"/>
                <w:szCs w:val="18"/>
              </w:rPr>
            </w:pPr>
            <w:r w:rsidRPr="004B2376">
              <w:rPr>
                <w:sz w:val="16"/>
                <w:szCs w:val="18"/>
              </w:rPr>
              <w:t>A</w:t>
            </w:r>
          </w:p>
        </w:tc>
        <w:tc>
          <w:tcPr>
            <w:tcW w:w="1200" w:type="dxa"/>
            <w:tcBorders>
              <w:top w:val="nil"/>
              <w:left w:val="nil"/>
              <w:bottom w:val="single" w:sz="8" w:space="0" w:color="auto"/>
              <w:right w:val="single" w:sz="8" w:space="0" w:color="auto"/>
            </w:tcBorders>
            <w:tcMar>
              <w:top w:w="0" w:type="dxa"/>
              <w:left w:w="108" w:type="dxa"/>
              <w:bottom w:w="0" w:type="dxa"/>
              <w:right w:w="108" w:type="dxa"/>
            </w:tcMar>
            <w:hideMark/>
          </w:tcPr>
          <w:p w14:paraId="7AC52DE4" w14:textId="77777777" w:rsidR="003B7609" w:rsidRPr="004B2376" w:rsidRDefault="003B7609" w:rsidP="004C1850">
            <w:pPr>
              <w:rPr>
                <w:sz w:val="16"/>
                <w:szCs w:val="18"/>
              </w:rPr>
            </w:pPr>
            <w:r w:rsidRPr="004B2376">
              <w:rPr>
                <w:sz w:val="16"/>
                <w:szCs w:val="18"/>
              </w:rPr>
              <w:t>101112</w:t>
            </w:r>
          </w:p>
        </w:tc>
        <w:tc>
          <w:tcPr>
            <w:tcW w:w="1293" w:type="dxa"/>
            <w:tcBorders>
              <w:top w:val="nil"/>
              <w:left w:val="nil"/>
              <w:bottom w:val="single" w:sz="8" w:space="0" w:color="auto"/>
              <w:right w:val="single" w:sz="8" w:space="0" w:color="auto"/>
            </w:tcBorders>
            <w:tcMar>
              <w:top w:w="0" w:type="dxa"/>
              <w:left w:w="108" w:type="dxa"/>
              <w:bottom w:w="0" w:type="dxa"/>
              <w:right w:w="108" w:type="dxa"/>
            </w:tcMar>
            <w:hideMark/>
          </w:tcPr>
          <w:p w14:paraId="797E85D3" w14:textId="77777777" w:rsidR="003B7609" w:rsidRPr="004B2376" w:rsidRDefault="003B7609" w:rsidP="004C1850">
            <w:pPr>
              <w:rPr>
                <w:sz w:val="16"/>
                <w:szCs w:val="18"/>
              </w:rPr>
            </w:pPr>
            <w:r w:rsidRPr="004B2376">
              <w:rPr>
                <w:sz w:val="16"/>
                <w:szCs w:val="18"/>
              </w:rPr>
              <w:t>111210</w:t>
            </w:r>
          </w:p>
        </w:tc>
        <w:tc>
          <w:tcPr>
            <w:tcW w:w="1566" w:type="dxa"/>
            <w:tcBorders>
              <w:top w:val="nil"/>
              <w:left w:val="nil"/>
              <w:bottom w:val="single" w:sz="8" w:space="0" w:color="auto"/>
              <w:right w:val="single" w:sz="8" w:space="0" w:color="auto"/>
            </w:tcBorders>
            <w:tcMar>
              <w:top w:w="0" w:type="dxa"/>
              <w:left w:w="108" w:type="dxa"/>
              <w:bottom w:w="0" w:type="dxa"/>
              <w:right w:w="108" w:type="dxa"/>
            </w:tcMar>
            <w:hideMark/>
          </w:tcPr>
          <w:p w14:paraId="05E0F58E" w14:textId="77777777" w:rsidR="003B7609" w:rsidRPr="004B2376" w:rsidRDefault="003B7609" w:rsidP="004C1850">
            <w:pPr>
              <w:rPr>
                <w:sz w:val="16"/>
                <w:szCs w:val="18"/>
              </w:rPr>
            </w:pPr>
            <w:r w:rsidRPr="004B2376">
              <w:rPr>
                <w:sz w:val="16"/>
                <w:szCs w:val="18"/>
              </w:rPr>
              <w:t>121011</w:t>
            </w:r>
          </w:p>
        </w:tc>
        <w:tc>
          <w:tcPr>
            <w:tcW w:w="1224" w:type="dxa"/>
            <w:tcBorders>
              <w:top w:val="nil"/>
              <w:left w:val="nil"/>
              <w:bottom w:val="single" w:sz="8" w:space="0" w:color="auto"/>
              <w:right w:val="single" w:sz="8" w:space="0" w:color="auto"/>
            </w:tcBorders>
            <w:tcMar>
              <w:top w:w="0" w:type="dxa"/>
              <w:left w:w="108" w:type="dxa"/>
              <w:bottom w:w="0" w:type="dxa"/>
              <w:right w:w="108" w:type="dxa"/>
            </w:tcMar>
            <w:hideMark/>
          </w:tcPr>
          <w:p w14:paraId="2238EC7B" w14:textId="77777777" w:rsidR="003B7609" w:rsidRPr="004B2376" w:rsidRDefault="003B7609" w:rsidP="004C1850">
            <w:pPr>
              <w:rPr>
                <w:sz w:val="16"/>
                <w:szCs w:val="18"/>
              </w:rPr>
            </w:pPr>
            <w:r w:rsidRPr="004B2376">
              <w:rPr>
                <w:sz w:val="16"/>
                <w:szCs w:val="18"/>
              </w:rPr>
              <w:t>111012</w:t>
            </w:r>
          </w:p>
        </w:tc>
        <w:tc>
          <w:tcPr>
            <w:tcW w:w="1652" w:type="dxa"/>
            <w:tcBorders>
              <w:top w:val="nil"/>
              <w:left w:val="nil"/>
              <w:bottom w:val="single" w:sz="8" w:space="0" w:color="auto"/>
              <w:right w:val="single" w:sz="8" w:space="0" w:color="auto"/>
            </w:tcBorders>
            <w:tcMar>
              <w:top w:w="0" w:type="dxa"/>
              <w:left w:w="108" w:type="dxa"/>
              <w:bottom w:w="0" w:type="dxa"/>
              <w:right w:w="108" w:type="dxa"/>
            </w:tcMar>
            <w:hideMark/>
          </w:tcPr>
          <w:p w14:paraId="7CD4DE61" w14:textId="77777777" w:rsidR="003B7609" w:rsidRPr="004B2376" w:rsidRDefault="003B7609" w:rsidP="004C1850">
            <w:pPr>
              <w:rPr>
                <w:sz w:val="16"/>
                <w:szCs w:val="18"/>
              </w:rPr>
            </w:pPr>
            <w:r w:rsidRPr="004B2376">
              <w:rPr>
                <w:sz w:val="16"/>
                <w:szCs w:val="18"/>
              </w:rPr>
              <w:t>30 €</w:t>
            </w:r>
          </w:p>
        </w:tc>
        <w:tc>
          <w:tcPr>
            <w:tcW w:w="236" w:type="dxa"/>
            <w:tcBorders>
              <w:top w:val="nil"/>
              <w:left w:val="nil"/>
              <w:bottom w:val="single" w:sz="8" w:space="0" w:color="auto"/>
              <w:right w:val="single" w:sz="8" w:space="0" w:color="auto"/>
            </w:tcBorders>
            <w:tcMar>
              <w:top w:w="0" w:type="dxa"/>
              <w:left w:w="108" w:type="dxa"/>
              <w:bottom w:w="0" w:type="dxa"/>
              <w:right w:w="108" w:type="dxa"/>
            </w:tcMar>
            <w:hideMark/>
          </w:tcPr>
          <w:p w14:paraId="0D643C2F" w14:textId="77777777" w:rsidR="003B7609" w:rsidRPr="004B2376" w:rsidRDefault="003B7609" w:rsidP="004C1850">
            <w:pPr>
              <w:rPr>
                <w:b/>
                <w:bCs/>
                <w:sz w:val="16"/>
                <w:szCs w:val="18"/>
              </w:rPr>
            </w:pPr>
            <w:r w:rsidRPr="004B2376">
              <w:rPr>
                <w:b/>
                <w:bCs/>
                <w:sz w:val="16"/>
                <w:szCs w:val="18"/>
              </w:rPr>
              <w:t>NULL</w:t>
            </w:r>
          </w:p>
        </w:tc>
      </w:tr>
      <w:tr w:rsidR="003B7609" w:rsidRPr="004B2376" w14:paraId="64224578" w14:textId="77777777" w:rsidTr="004C1850">
        <w:trPr>
          <w:jc w:val="center"/>
        </w:trPr>
        <w:tc>
          <w:tcPr>
            <w:tcW w:w="797"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5986AE2" w14:textId="77777777" w:rsidR="003B7609" w:rsidRPr="004B2376" w:rsidRDefault="003B7609" w:rsidP="004C1850">
            <w:pPr>
              <w:rPr>
                <w:sz w:val="16"/>
                <w:szCs w:val="18"/>
              </w:rPr>
            </w:pPr>
            <w:r w:rsidRPr="004B2376">
              <w:rPr>
                <w:sz w:val="16"/>
                <w:szCs w:val="18"/>
              </w:rPr>
              <w:t>A</w:t>
            </w:r>
          </w:p>
        </w:tc>
        <w:tc>
          <w:tcPr>
            <w:tcW w:w="1200" w:type="dxa"/>
            <w:tcBorders>
              <w:top w:val="nil"/>
              <w:left w:val="nil"/>
              <w:bottom w:val="single" w:sz="8" w:space="0" w:color="auto"/>
              <w:right w:val="single" w:sz="8" w:space="0" w:color="auto"/>
            </w:tcBorders>
            <w:tcMar>
              <w:top w:w="0" w:type="dxa"/>
              <w:left w:w="108" w:type="dxa"/>
              <w:bottom w:w="0" w:type="dxa"/>
              <w:right w:w="108" w:type="dxa"/>
            </w:tcMar>
            <w:hideMark/>
          </w:tcPr>
          <w:p w14:paraId="63491D2B" w14:textId="77777777" w:rsidR="003B7609" w:rsidRPr="004B2376" w:rsidRDefault="003B7609" w:rsidP="004C1850">
            <w:pPr>
              <w:rPr>
                <w:sz w:val="16"/>
                <w:szCs w:val="18"/>
              </w:rPr>
            </w:pPr>
            <w:r w:rsidRPr="004B2376">
              <w:rPr>
                <w:sz w:val="16"/>
                <w:szCs w:val="18"/>
              </w:rPr>
              <w:t>131415</w:t>
            </w:r>
          </w:p>
        </w:tc>
        <w:tc>
          <w:tcPr>
            <w:tcW w:w="1293" w:type="dxa"/>
            <w:tcBorders>
              <w:top w:val="nil"/>
              <w:left w:val="nil"/>
              <w:bottom w:val="single" w:sz="8" w:space="0" w:color="auto"/>
              <w:right w:val="single" w:sz="8" w:space="0" w:color="auto"/>
            </w:tcBorders>
            <w:tcMar>
              <w:top w:w="0" w:type="dxa"/>
              <w:left w:w="108" w:type="dxa"/>
              <w:bottom w:w="0" w:type="dxa"/>
              <w:right w:w="108" w:type="dxa"/>
            </w:tcMar>
            <w:hideMark/>
          </w:tcPr>
          <w:p w14:paraId="06F0D5E3" w14:textId="77777777" w:rsidR="003B7609" w:rsidRPr="004B2376" w:rsidRDefault="003B7609" w:rsidP="004C1850">
            <w:pPr>
              <w:rPr>
                <w:sz w:val="16"/>
                <w:szCs w:val="18"/>
              </w:rPr>
            </w:pPr>
            <w:r w:rsidRPr="004B2376">
              <w:rPr>
                <w:sz w:val="16"/>
                <w:szCs w:val="18"/>
              </w:rPr>
              <w:t>141513</w:t>
            </w:r>
          </w:p>
        </w:tc>
        <w:tc>
          <w:tcPr>
            <w:tcW w:w="1566" w:type="dxa"/>
            <w:tcBorders>
              <w:top w:val="nil"/>
              <w:left w:val="nil"/>
              <w:bottom w:val="single" w:sz="8" w:space="0" w:color="auto"/>
              <w:right w:val="single" w:sz="8" w:space="0" w:color="auto"/>
            </w:tcBorders>
            <w:tcMar>
              <w:top w:w="0" w:type="dxa"/>
              <w:left w:w="108" w:type="dxa"/>
              <w:bottom w:w="0" w:type="dxa"/>
              <w:right w:w="108" w:type="dxa"/>
            </w:tcMar>
            <w:hideMark/>
          </w:tcPr>
          <w:p w14:paraId="604A2215" w14:textId="77777777" w:rsidR="003B7609" w:rsidRPr="004B2376" w:rsidRDefault="003B7609" w:rsidP="004C1850">
            <w:pPr>
              <w:rPr>
                <w:sz w:val="16"/>
                <w:szCs w:val="18"/>
              </w:rPr>
            </w:pPr>
            <w:r w:rsidRPr="004B2376">
              <w:rPr>
                <w:sz w:val="16"/>
                <w:szCs w:val="18"/>
              </w:rPr>
              <w:t>151314</w:t>
            </w:r>
          </w:p>
        </w:tc>
        <w:tc>
          <w:tcPr>
            <w:tcW w:w="1224" w:type="dxa"/>
            <w:tcBorders>
              <w:top w:val="nil"/>
              <w:left w:val="nil"/>
              <w:bottom w:val="single" w:sz="8" w:space="0" w:color="auto"/>
              <w:right w:val="single" w:sz="8" w:space="0" w:color="auto"/>
            </w:tcBorders>
            <w:tcMar>
              <w:top w:w="0" w:type="dxa"/>
              <w:left w:w="108" w:type="dxa"/>
              <w:bottom w:w="0" w:type="dxa"/>
              <w:right w:w="108" w:type="dxa"/>
            </w:tcMar>
            <w:hideMark/>
          </w:tcPr>
          <w:p w14:paraId="170A5773" w14:textId="77777777" w:rsidR="003B7609" w:rsidRPr="004B2376" w:rsidRDefault="003B7609" w:rsidP="004C1850">
            <w:pPr>
              <w:rPr>
                <w:sz w:val="16"/>
                <w:szCs w:val="18"/>
              </w:rPr>
            </w:pPr>
            <w:r w:rsidRPr="004B2376">
              <w:rPr>
                <w:sz w:val="16"/>
                <w:szCs w:val="18"/>
              </w:rPr>
              <w:t>141315</w:t>
            </w:r>
          </w:p>
        </w:tc>
        <w:tc>
          <w:tcPr>
            <w:tcW w:w="1652" w:type="dxa"/>
            <w:tcBorders>
              <w:top w:val="nil"/>
              <w:left w:val="nil"/>
              <w:bottom w:val="single" w:sz="8" w:space="0" w:color="auto"/>
              <w:right w:val="single" w:sz="8" w:space="0" w:color="auto"/>
            </w:tcBorders>
            <w:tcMar>
              <w:top w:w="0" w:type="dxa"/>
              <w:left w:w="108" w:type="dxa"/>
              <w:bottom w:w="0" w:type="dxa"/>
              <w:right w:w="108" w:type="dxa"/>
            </w:tcMar>
            <w:hideMark/>
          </w:tcPr>
          <w:p w14:paraId="02C985C3" w14:textId="77777777" w:rsidR="003B7609" w:rsidRPr="004B2376" w:rsidRDefault="003B7609" w:rsidP="004C1850">
            <w:pPr>
              <w:rPr>
                <w:sz w:val="16"/>
                <w:szCs w:val="18"/>
              </w:rPr>
            </w:pPr>
            <w:r w:rsidRPr="004B2376">
              <w:rPr>
                <w:sz w:val="16"/>
                <w:szCs w:val="18"/>
              </w:rPr>
              <w:t>20€</w:t>
            </w:r>
          </w:p>
        </w:tc>
        <w:tc>
          <w:tcPr>
            <w:tcW w:w="236" w:type="dxa"/>
            <w:tcBorders>
              <w:top w:val="nil"/>
              <w:left w:val="nil"/>
              <w:bottom w:val="single" w:sz="8" w:space="0" w:color="auto"/>
              <w:right w:val="single" w:sz="8" w:space="0" w:color="auto"/>
            </w:tcBorders>
            <w:tcMar>
              <w:top w:w="0" w:type="dxa"/>
              <w:left w:w="108" w:type="dxa"/>
              <w:bottom w:w="0" w:type="dxa"/>
              <w:right w:w="108" w:type="dxa"/>
            </w:tcMar>
            <w:hideMark/>
          </w:tcPr>
          <w:p w14:paraId="081D390C" w14:textId="77777777" w:rsidR="003B7609" w:rsidRPr="004B2376" w:rsidRDefault="003B7609" w:rsidP="004C1850">
            <w:pPr>
              <w:rPr>
                <w:b/>
                <w:bCs/>
                <w:sz w:val="16"/>
                <w:szCs w:val="18"/>
              </w:rPr>
            </w:pPr>
            <w:r w:rsidRPr="004B2376">
              <w:rPr>
                <w:b/>
                <w:bCs/>
                <w:sz w:val="16"/>
                <w:szCs w:val="18"/>
              </w:rPr>
              <w:t>NULL</w:t>
            </w:r>
          </w:p>
        </w:tc>
      </w:tr>
      <w:tr w:rsidR="003B7609" w:rsidRPr="004B2376" w14:paraId="4FFB4F37" w14:textId="77777777" w:rsidTr="004C1850">
        <w:trPr>
          <w:jc w:val="center"/>
        </w:trPr>
        <w:tc>
          <w:tcPr>
            <w:tcW w:w="797"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1D001B3" w14:textId="77777777" w:rsidR="003B7609" w:rsidRPr="004B2376" w:rsidRDefault="003B7609" w:rsidP="004C1850">
            <w:pPr>
              <w:rPr>
                <w:color w:val="FF0000"/>
                <w:sz w:val="16"/>
                <w:szCs w:val="18"/>
              </w:rPr>
            </w:pPr>
            <w:r w:rsidRPr="004B2376">
              <w:rPr>
                <w:color w:val="FF0000"/>
                <w:sz w:val="16"/>
                <w:szCs w:val="18"/>
              </w:rPr>
              <w:t>A</w:t>
            </w:r>
          </w:p>
        </w:tc>
        <w:tc>
          <w:tcPr>
            <w:tcW w:w="1200" w:type="dxa"/>
            <w:tcBorders>
              <w:top w:val="nil"/>
              <w:left w:val="nil"/>
              <w:bottom w:val="single" w:sz="8" w:space="0" w:color="auto"/>
              <w:right w:val="single" w:sz="8" w:space="0" w:color="auto"/>
            </w:tcBorders>
            <w:tcMar>
              <w:top w:w="0" w:type="dxa"/>
              <w:left w:w="108" w:type="dxa"/>
              <w:bottom w:w="0" w:type="dxa"/>
              <w:right w:w="108" w:type="dxa"/>
            </w:tcMar>
            <w:hideMark/>
          </w:tcPr>
          <w:p w14:paraId="73DDF6E8" w14:textId="77777777" w:rsidR="003B7609" w:rsidRPr="004B2376" w:rsidRDefault="003B7609" w:rsidP="004C1850">
            <w:pPr>
              <w:rPr>
                <w:color w:val="FF0000"/>
                <w:sz w:val="16"/>
                <w:szCs w:val="18"/>
              </w:rPr>
            </w:pPr>
            <w:r w:rsidRPr="004B2376">
              <w:rPr>
                <w:color w:val="FF0000"/>
                <w:sz w:val="16"/>
                <w:szCs w:val="18"/>
              </w:rPr>
              <w:t>1234</w:t>
            </w:r>
          </w:p>
        </w:tc>
        <w:tc>
          <w:tcPr>
            <w:tcW w:w="1293" w:type="dxa"/>
            <w:tcBorders>
              <w:top w:val="nil"/>
              <w:left w:val="nil"/>
              <w:bottom w:val="single" w:sz="8" w:space="0" w:color="auto"/>
              <w:right w:val="single" w:sz="8" w:space="0" w:color="auto"/>
            </w:tcBorders>
            <w:tcMar>
              <w:top w:w="0" w:type="dxa"/>
              <w:left w:w="108" w:type="dxa"/>
              <w:bottom w:w="0" w:type="dxa"/>
              <w:right w:w="108" w:type="dxa"/>
            </w:tcMar>
            <w:hideMark/>
          </w:tcPr>
          <w:p w14:paraId="25561C0B" w14:textId="77777777" w:rsidR="003B7609" w:rsidRPr="004B2376" w:rsidRDefault="003B7609" w:rsidP="004C1850">
            <w:pPr>
              <w:rPr>
                <w:color w:val="FF0000"/>
                <w:sz w:val="16"/>
                <w:szCs w:val="18"/>
              </w:rPr>
            </w:pPr>
            <w:r w:rsidRPr="004B2376">
              <w:rPr>
                <w:color w:val="FF0000"/>
                <w:sz w:val="16"/>
                <w:szCs w:val="18"/>
              </w:rPr>
              <w:t>2341</w:t>
            </w:r>
          </w:p>
        </w:tc>
        <w:tc>
          <w:tcPr>
            <w:tcW w:w="1566" w:type="dxa"/>
            <w:tcBorders>
              <w:top w:val="nil"/>
              <w:left w:val="nil"/>
              <w:bottom w:val="single" w:sz="8" w:space="0" w:color="auto"/>
              <w:right w:val="single" w:sz="8" w:space="0" w:color="auto"/>
            </w:tcBorders>
            <w:tcMar>
              <w:top w:w="0" w:type="dxa"/>
              <w:left w:w="108" w:type="dxa"/>
              <w:bottom w:w="0" w:type="dxa"/>
              <w:right w:w="108" w:type="dxa"/>
            </w:tcMar>
            <w:hideMark/>
          </w:tcPr>
          <w:p w14:paraId="737E8BEA" w14:textId="77777777" w:rsidR="003B7609" w:rsidRPr="004B2376" w:rsidRDefault="003B7609" w:rsidP="004C1850">
            <w:pPr>
              <w:rPr>
                <w:color w:val="FF0000"/>
                <w:sz w:val="16"/>
                <w:szCs w:val="18"/>
              </w:rPr>
            </w:pPr>
            <w:r w:rsidRPr="004B2376">
              <w:rPr>
                <w:color w:val="FF0000"/>
                <w:sz w:val="16"/>
                <w:szCs w:val="18"/>
              </w:rPr>
              <w:t>3412</w:t>
            </w:r>
          </w:p>
        </w:tc>
        <w:tc>
          <w:tcPr>
            <w:tcW w:w="1224" w:type="dxa"/>
            <w:tcBorders>
              <w:top w:val="nil"/>
              <w:left w:val="nil"/>
              <w:bottom w:val="single" w:sz="8" w:space="0" w:color="auto"/>
              <w:right w:val="single" w:sz="8" w:space="0" w:color="auto"/>
            </w:tcBorders>
            <w:tcMar>
              <w:top w:w="0" w:type="dxa"/>
              <w:left w:w="108" w:type="dxa"/>
              <w:bottom w:w="0" w:type="dxa"/>
              <w:right w:w="108" w:type="dxa"/>
            </w:tcMar>
            <w:hideMark/>
          </w:tcPr>
          <w:p w14:paraId="58CA7981" w14:textId="77777777" w:rsidR="003B7609" w:rsidRPr="004B2376" w:rsidRDefault="003B7609" w:rsidP="004C1850">
            <w:pPr>
              <w:rPr>
                <w:color w:val="FF0000"/>
                <w:sz w:val="16"/>
                <w:szCs w:val="18"/>
              </w:rPr>
            </w:pPr>
            <w:r w:rsidRPr="004B2376">
              <w:rPr>
                <w:color w:val="FF0000"/>
                <w:sz w:val="16"/>
                <w:szCs w:val="18"/>
              </w:rPr>
              <w:t>4123</w:t>
            </w:r>
          </w:p>
        </w:tc>
        <w:tc>
          <w:tcPr>
            <w:tcW w:w="1652" w:type="dxa"/>
            <w:tcBorders>
              <w:top w:val="nil"/>
              <w:left w:val="nil"/>
              <w:bottom w:val="single" w:sz="8" w:space="0" w:color="auto"/>
              <w:right w:val="single" w:sz="8" w:space="0" w:color="auto"/>
            </w:tcBorders>
            <w:tcMar>
              <w:top w:w="0" w:type="dxa"/>
              <w:left w:w="108" w:type="dxa"/>
              <w:bottom w:w="0" w:type="dxa"/>
              <w:right w:w="108" w:type="dxa"/>
            </w:tcMar>
            <w:hideMark/>
          </w:tcPr>
          <w:p w14:paraId="6AA44079" w14:textId="77777777" w:rsidR="003B7609" w:rsidRPr="004B2376" w:rsidRDefault="003B7609" w:rsidP="004C1850">
            <w:pPr>
              <w:rPr>
                <w:color w:val="FF0000"/>
                <w:sz w:val="16"/>
                <w:szCs w:val="18"/>
              </w:rPr>
            </w:pPr>
            <w:r w:rsidRPr="004B2376">
              <w:rPr>
                <w:color w:val="FF0000"/>
                <w:sz w:val="16"/>
                <w:szCs w:val="18"/>
              </w:rPr>
              <w:t>NULL</w:t>
            </w:r>
          </w:p>
        </w:tc>
        <w:tc>
          <w:tcPr>
            <w:tcW w:w="236" w:type="dxa"/>
            <w:tcBorders>
              <w:top w:val="nil"/>
              <w:left w:val="nil"/>
              <w:bottom w:val="single" w:sz="8" w:space="0" w:color="auto"/>
              <w:right w:val="single" w:sz="8" w:space="0" w:color="auto"/>
            </w:tcBorders>
            <w:tcMar>
              <w:top w:w="0" w:type="dxa"/>
              <w:left w:w="108" w:type="dxa"/>
              <w:bottom w:w="0" w:type="dxa"/>
              <w:right w:w="108" w:type="dxa"/>
            </w:tcMar>
            <w:hideMark/>
          </w:tcPr>
          <w:p w14:paraId="3A4A5067" w14:textId="77777777" w:rsidR="003B7609" w:rsidRPr="004B2376" w:rsidRDefault="003B7609" w:rsidP="004C1850">
            <w:pPr>
              <w:rPr>
                <w:b/>
                <w:bCs/>
                <w:color w:val="FF0000"/>
                <w:sz w:val="16"/>
                <w:szCs w:val="18"/>
              </w:rPr>
            </w:pPr>
            <w:r w:rsidRPr="004B2376">
              <w:rPr>
                <w:b/>
                <w:bCs/>
                <w:color w:val="FF0000"/>
                <w:sz w:val="16"/>
                <w:szCs w:val="18"/>
              </w:rPr>
              <w:t>100€</w:t>
            </w:r>
          </w:p>
        </w:tc>
      </w:tr>
      <w:tr w:rsidR="003B7609" w:rsidRPr="004B2376" w14:paraId="5C2590EE" w14:textId="77777777" w:rsidTr="004C1850">
        <w:trPr>
          <w:jc w:val="center"/>
        </w:trPr>
        <w:tc>
          <w:tcPr>
            <w:tcW w:w="797"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71ADBFA" w14:textId="77777777" w:rsidR="003B7609" w:rsidRPr="004B2376" w:rsidRDefault="003B7609" w:rsidP="004C1850">
            <w:pPr>
              <w:rPr>
                <w:color w:val="FF0000"/>
                <w:sz w:val="16"/>
                <w:szCs w:val="18"/>
              </w:rPr>
            </w:pPr>
            <w:r w:rsidRPr="004B2376">
              <w:rPr>
                <w:color w:val="FF0000"/>
                <w:sz w:val="16"/>
                <w:szCs w:val="18"/>
              </w:rPr>
              <w:t>A</w:t>
            </w:r>
          </w:p>
        </w:tc>
        <w:tc>
          <w:tcPr>
            <w:tcW w:w="1200" w:type="dxa"/>
            <w:tcBorders>
              <w:top w:val="nil"/>
              <w:left w:val="nil"/>
              <w:bottom w:val="single" w:sz="8" w:space="0" w:color="auto"/>
              <w:right w:val="single" w:sz="8" w:space="0" w:color="auto"/>
            </w:tcBorders>
            <w:tcMar>
              <w:top w:w="0" w:type="dxa"/>
              <w:left w:w="108" w:type="dxa"/>
              <w:bottom w:w="0" w:type="dxa"/>
              <w:right w:w="108" w:type="dxa"/>
            </w:tcMar>
            <w:hideMark/>
          </w:tcPr>
          <w:p w14:paraId="5C75EE58" w14:textId="77777777" w:rsidR="003B7609" w:rsidRPr="004B2376" w:rsidRDefault="003B7609" w:rsidP="004C1850">
            <w:pPr>
              <w:rPr>
                <w:color w:val="FF0000"/>
                <w:sz w:val="16"/>
                <w:szCs w:val="18"/>
              </w:rPr>
            </w:pPr>
            <w:r w:rsidRPr="004B2376">
              <w:rPr>
                <w:color w:val="FF0000"/>
                <w:sz w:val="16"/>
                <w:szCs w:val="18"/>
              </w:rPr>
              <w:t>5678</w:t>
            </w:r>
          </w:p>
        </w:tc>
        <w:tc>
          <w:tcPr>
            <w:tcW w:w="1293" w:type="dxa"/>
            <w:tcBorders>
              <w:top w:val="nil"/>
              <w:left w:val="nil"/>
              <w:bottom w:val="single" w:sz="8" w:space="0" w:color="auto"/>
              <w:right w:val="single" w:sz="8" w:space="0" w:color="auto"/>
            </w:tcBorders>
            <w:tcMar>
              <w:top w:w="0" w:type="dxa"/>
              <w:left w:w="108" w:type="dxa"/>
              <w:bottom w:w="0" w:type="dxa"/>
              <w:right w:w="108" w:type="dxa"/>
            </w:tcMar>
            <w:hideMark/>
          </w:tcPr>
          <w:p w14:paraId="33458ECB" w14:textId="77777777" w:rsidR="003B7609" w:rsidRPr="004B2376" w:rsidRDefault="003B7609" w:rsidP="004C1850">
            <w:pPr>
              <w:rPr>
                <w:color w:val="FF0000"/>
                <w:sz w:val="16"/>
                <w:szCs w:val="18"/>
              </w:rPr>
            </w:pPr>
            <w:r w:rsidRPr="004B2376">
              <w:rPr>
                <w:color w:val="FF0000"/>
                <w:sz w:val="16"/>
                <w:szCs w:val="18"/>
              </w:rPr>
              <w:t>6785</w:t>
            </w:r>
          </w:p>
        </w:tc>
        <w:tc>
          <w:tcPr>
            <w:tcW w:w="1566" w:type="dxa"/>
            <w:tcBorders>
              <w:top w:val="nil"/>
              <w:left w:val="nil"/>
              <w:bottom w:val="single" w:sz="8" w:space="0" w:color="auto"/>
              <w:right w:val="single" w:sz="8" w:space="0" w:color="auto"/>
            </w:tcBorders>
            <w:tcMar>
              <w:top w:w="0" w:type="dxa"/>
              <w:left w:w="108" w:type="dxa"/>
              <w:bottom w:w="0" w:type="dxa"/>
              <w:right w:w="108" w:type="dxa"/>
            </w:tcMar>
            <w:hideMark/>
          </w:tcPr>
          <w:p w14:paraId="0E83E002" w14:textId="77777777" w:rsidR="003B7609" w:rsidRPr="004B2376" w:rsidRDefault="003B7609" w:rsidP="004C1850">
            <w:pPr>
              <w:rPr>
                <w:color w:val="FF0000"/>
                <w:sz w:val="16"/>
                <w:szCs w:val="18"/>
              </w:rPr>
            </w:pPr>
            <w:r w:rsidRPr="004B2376">
              <w:rPr>
                <w:color w:val="FF0000"/>
                <w:sz w:val="16"/>
                <w:szCs w:val="18"/>
              </w:rPr>
              <w:t>7856</w:t>
            </w:r>
          </w:p>
        </w:tc>
        <w:tc>
          <w:tcPr>
            <w:tcW w:w="1224" w:type="dxa"/>
            <w:tcBorders>
              <w:top w:val="nil"/>
              <w:left w:val="nil"/>
              <w:bottom w:val="single" w:sz="8" w:space="0" w:color="auto"/>
              <w:right w:val="single" w:sz="8" w:space="0" w:color="auto"/>
            </w:tcBorders>
            <w:tcMar>
              <w:top w:w="0" w:type="dxa"/>
              <w:left w:w="108" w:type="dxa"/>
              <w:bottom w:w="0" w:type="dxa"/>
              <w:right w:w="108" w:type="dxa"/>
            </w:tcMar>
            <w:hideMark/>
          </w:tcPr>
          <w:p w14:paraId="74357388" w14:textId="77777777" w:rsidR="003B7609" w:rsidRPr="004B2376" w:rsidRDefault="003B7609" w:rsidP="004C1850">
            <w:pPr>
              <w:rPr>
                <w:color w:val="FF0000"/>
                <w:sz w:val="16"/>
                <w:szCs w:val="18"/>
              </w:rPr>
            </w:pPr>
            <w:r w:rsidRPr="004B2376">
              <w:rPr>
                <w:color w:val="FF0000"/>
                <w:sz w:val="16"/>
                <w:szCs w:val="18"/>
              </w:rPr>
              <w:t>8567</w:t>
            </w:r>
          </w:p>
        </w:tc>
        <w:tc>
          <w:tcPr>
            <w:tcW w:w="1652" w:type="dxa"/>
            <w:tcBorders>
              <w:top w:val="nil"/>
              <w:left w:val="nil"/>
              <w:bottom w:val="single" w:sz="8" w:space="0" w:color="auto"/>
              <w:right w:val="single" w:sz="8" w:space="0" w:color="auto"/>
            </w:tcBorders>
            <w:tcMar>
              <w:top w:w="0" w:type="dxa"/>
              <w:left w:w="108" w:type="dxa"/>
              <w:bottom w:w="0" w:type="dxa"/>
              <w:right w:w="108" w:type="dxa"/>
            </w:tcMar>
            <w:hideMark/>
          </w:tcPr>
          <w:p w14:paraId="419E1B32" w14:textId="77777777" w:rsidR="003B7609" w:rsidRPr="004B2376" w:rsidRDefault="003B7609" w:rsidP="004C1850">
            <w:pPr>
              <w:rPr>
                <w:color w:val="FF0000"/>
                <w:sz w:val="16"/>
                <w:szCs w:val="18"/>
              </w:rPr>
            </w:pPr>
            <w:r w:rsidRPr="004B2376">
              <w:rPr>
                <w:color w:val="FF0000"/>
                <w:sz w:val="16"/>
                <w:szCs w:val="18"/>
              </w:rPr>
              <w:t>NULL</w:t>
            </w:r>
          </w:p>
        </w:tc>
        <w:tc>
          <w:tcPr>
            <w:tcW w:w="236" w:type="dxa"/>
            <w:tcBorders>
              <w:top w:val="nil"/>
              <w:left w:val="nil"/>
              <w:bottom w:val="single" w:sz="8" w:space="0" w:color="auto"/>
              <w:right w:val="single" w:sz="8" w:space="0" w:color="auto"/>
            </w:tcBorders>
            <w:tcMar>
              <w:top w:w="0" w:type="dxa"/>
              <w:left w:w="108" w:type="dxa"/>
              <w:bottom w:w="0" w:type="dxa"/>
              <w:right w:w="108" w:type="dxa"/>
            </w:tcMar>
            <w:hideMark/>
          </w:tcPr>
          <w:p w14:paraId="6986317E" w14:textId="77777777" w:rsidR="003B7609" w:rsidRPr="004B2376" w:rsidRDefault="003B7609" w:rsidP="004C1850">
            <w:pPr>
              <w:rPr>
                <w:b/>
                <w:bCs/>
                <w:color w:val="FF0000"/>
                <w:sz w:val="16"/>
                <w:szCs w:val="18"/>
              </w:rPr>
            </w:pPr>
            <w:r w:rsidRPr="004B2376">
              <w:rPr>
                <w:b/>
                <w:bCs/>
                <w:color w:val="FF0000"/>
                <w:sz w:val="16"/>
                <w:szCs w:val="18"/>
              </w:rPr>
              <w:t>50€</w:t>
            </w:r>
          </w:p>
        </w:tc>
      </w:tr>
    </w:tbl>
    <w:p w14:paraId="2835D25B" w14:textId="77777777" w:rsidR="003B7609" w:rsidRPr="004B2376" w:rsidRDefault="003B7609" w:rsidP="003B7609">
      <w:pPr>
        <w:rPr>
          <w:rFonts w:cs="Calibri"/>
          <w:szCs w:val="22"/>
        </w:rPr>
      </w:pPr>
    </w:p>
    <w:p w14:paraId="33D3A302" w14:textId="77777777" w:rsidR="003B7609" w:rsidRPr="004B2376" w:rsidRDefault="003B7609" w:rsidP="003B7609">
      <w:pPr>
        <w:rPr>
          <w:u w:val="single"/>
        </w:rPr>
      </w:pPr>
      <w:r w:rsidRPr="004B2376">
        <w:rPr>
          <w:u w:val="single"/>
        </w:rPr>
        <w:t>Exemplo 2B: Algumas contas são diferentes</w:t>
      </w:r>
    </w:p>
    <w:p w14:paraId="5921552C" w14:textId="77777777" w:rsidR="003B7609" w:rsidRPr="004B2376" w:rsidRDefault="003B7609" w:rsidP="003B7609">
      <w:pPr>
        <w:rPr>
          <w:b/>
          <w:bCs/>
        </w:rPr>
      </w:pPr>
      <w:r w:rsidRPr="004B2376">
        <w:rPr>
          <w:b/>
          <w:bCs/>
        </w:rPr>
        <w:t>Ano T-1</w:t>
      </w:r>
    </w:p>
    <w:tbl>
      <w:tblPr>
        <w:tblW w:w="6840" w:type="dxa"/>
        <w:jc w:val="center"/>
        <w:tblCellMar>
          <w:left w:w="0" w:type="dxa"/>
          <w:right w:w="0" w:type="dxa"/>
        </w:tblCellMar>
        <w:tblLook w:val="04A0" w:firstRow="1" w:lastRow="0" w:firstColumn="1" w:lastColumn="0" w:noHBand="0" w:noVBand="1"/>
      </w:tblPr>
      <w:tblGrid>
        <w:gridCol w:w="846"/>
        <w:gridCol w:w="1048"/>
        <w:gridCol w:w="1115"/>
        <w:gridCol w:w="1365"/>
        <w:gridCol w:w="1080"/>
        <w:gridCol w:w="1386"/>
      </w:tblGrid>
      <w:tr w:rsidR="003B7609" w:rsidRPr="004B2376" w14:paraId="26D4A928" w14:textId="77777777" w:rsidTr="004C1850">
        <w:trPr>
          <w:jc w:val="center"/>
        </w:trPr>
        <w:tc>
          <w:tcPr>
            <w:tcW w:w="1008" w:type="dxa"/>
            <w:tcBorders>
              <w:top w:val="single" w:sz="8" w:space="0" w:color="auto"/>
              <w:left w:val="single" w:sz="8" w:space="0" w:color="auto"/>
              <w:bottom w:val="single" w:sz="8" w:space="0" w:color="auto"/>
              <w:right w:val="single" w:sz="8" w:space="0" w:color="auto"/>
            </w:tcBorders>
            <w:shd w:val="clear" w:color="auto" w:fill="7F7F7F" w:themeFill="text1" w:themeFillTint="80"/>
            <w:tcMar>
              <w:top w:w="0" w:type="dxa"/>
              <w:left w:w="108" w:type="dxa"/>
              <w:bottom w:w="0" w:type="dxa"/>
              <w:right w:w="108" w:type="dxa"/>
            </w:tcMar>
            <w:hideMark/>
          </w:tcPr>
          <w:p w14:paraId="6ECD63D4" w14:textId="77777777" w:rsidR="003B7609" w:rsidRPr="004B2376" w:rsidRDefault="003B7609" w:rsidP="004C1850">
            <w:pPr>
              <w:rPr>
                <w:b/>
                <w:bCs/>
                <w:color w:val="FFFFFF" w:themeColor="background1"/>
                <w:sz w:val="16"/>
                <w:szCs w:val="18"/>
              </w:rPr>
            </w:pPr>
            <w:r w:rsidRPr="004B2376">
              <w:rPr>
                <w:b/>
                <w:bCs/>
                <w:color w:val="FFFFFF" w:themeColor="background1"/>
                <w:sz w:val="16"/>
                <w:szCs w:val="18"/>
              </w:rPr>
              <w:t>Contrato</w:t>
            </w:r>
          </w:p>
        </w:tc>
        <w:tc>
          <w:tcPr>
            <w:tcW w:w="1273" w:type="dxa"/>
            <w:tcBorders>
              <w:top w:val="single" w:sz="8" w:space="0" w:color="auto"/>
              <w:left w:val="nil"/>
              <w:bottom w:val="single" w:sz="8" w:space="0" w:color="auto"/>
              <w:right w:val="single" w:sz="8" w:space="0" w:color="auto"/>
            </w:tcBorders>
            <w:shd w:val="clear" w:color="auto" w:fill="7F7F7F" w:themeFill="text1" w:themeFillTint="80"/>
            <w:tcMar>
              <w:top w:w="0" w:type="dxa"/>
              <w:left w:w="108" w:type="dxa"/>
              <w:bottom w:w="0" w:type="dxa"/>
              <w:right w:w="108" w:type="dxa"/>
            </w:tcMar>
            <w:hideMark/>
          </w:tcPr>
          <w:p w14:paraId="587BBCF7" w14:textId="77777777" w:rsidR="003B7609" w:rsidRPr="004B2376" w:rsidRDefault="003B7609" w:rsidP="004C1850">
            <w:pPr>
              <w:rPr>
                <w:b/>
                <w:bCs/>
                <w:color w:val="FFFFFF" w:themeColor="background1"/>
                <w:sz w:val="16"/>
                <w:szCs w:val="18"/>
              </w:rPr>
            </w:pPr>
            <w:r w:rsidRPr="004B2376">
              <w:rPr>
                <w:b/>
                <w:bCs/>
                <w:color w:val="FFFFFF" w:themeColor="background1"/>
                <w:sz w:val="16"/>
                <w:szCs w:val="18"/>
              </w:rPr>
              <w:t>Conta_IFRS</w:t>
            </w:r>
          </w:p>
        </w:tc>
        <w:tc>
          <w:tcPr>
            <w:tcW w:w="1374" w:type="dxa"/>
            <w:tcBorders>
              <w:top w:val="single" w:sz="8" w:space="0" w:color="auto"/>
              <w:left w:val="nil"/>
              <w:bottom w:val="single" w:sz="8" w:space="0" w:color="auto"/>
              <w:right w:val="single" w:sz="8" w:space="0" w:color="auto"/>
            </w:tcBorders>
            <w:shd w:val="clear" w:color="auto" w:fill="7F7F7F" w:themeFill="text1" w:themeFillTint="80"/>
            <w:tcMar>
              <w:top w:w="0" w:type="dxa"/>
              <w:left w:w="108" w:type="dxa"/>
              <w:bottom w:w="0" w:type="dxa"/>
              <w:right w:w="108" w:type="dxa"/>
            </w:tcMar>
            <w:hideMark/>
          </w:tcPr>
          <w:p w14:paraId="1E0D40CD" w14:textId="77777777" w:rsidR="003B7609" w:rsidRPr="004B2376" w:rsidRDefault="003B7609" w:rsidP="004C1850">
            <w:pPr>
              <w:rPr>
                <w:b/>
                <w:bCs/>
                <w:color w:val="FFFFFF" w:themeColor="background1"/>
                <w:sz w:val="16"/>
                <w:szCs w:val="18"/>
              </w:rPr>
            </w:pPr>
            <w:r w:rsidRPr="004B2376">
              <w:rPr>
                <w:b/>
                <w:bCs/>
                <w:color w:val="FFFFFF" w:themeColor="background1"/>
                <w:sz w:val="16"/>
                <w:szCs w:val="18"/>
              </w:rPr>
              <w:t>Conta_PCSB</w:t>
            </w:r>
          </w:p>
        </w:tc>
        <w:tc>
          <w:tcPr>
            <w:tcW w:w="1659" w:type="dxa"/>
            <w:tcBorders>
              <w:top w:val="single" w:sz="8" w:space="0" w:color="auto"/>
              <w:left w:val="nil"/>
              <w:bottom w:val="single" w:sz="8" w:space="0" w:color="auto"/>
              <w:right w:val="single" w:sz="8" w:space="0" w:color="auto"/>
            </w:tcBorders>
            <w:shd w:val="clear" w:color="auto" w:fill="7F7F7F" w:themeFill="text1" w:themeFillTint="80"/>
            <w:tcMar>
              <w:top w:w="0" w:type="dxa"/>
              <w:left w:w="108" w:type="dxa"/>
              <w:bottom w:w="0" w:type="dxa"/>
              <w:right w:w="108" w:type="dxa"/>
            </w:tcMar>
            <w:hideMark/>
          </w:tcPr>
          <w:p w14:paraId="7D7BAF9E" w14:textId="77777777" w:rsidR="003B7609" w:rsidRPr="004B2376" w:rsidRDefault="003B7609" w:rsidP="004C1850">
            <w:pPr>
              <w:rPr>
                <w:b/>
                <w:bCs/>
                <w:color w:val="FFFFFF" w:themeColor="background1"/>
                <w:sz w:val="16"/>
                <w:szCs w:val="18"/>
              </w:rPr>
            </w:pPr>
            <w:r w:rsidRPr="004B2376">
              <w:rPr>
                <w:b/>
                <w:bCs/>
                <w:color w:val="FFFFFF" w:themeColor="background1"/>
                <w:sz w:val="16"/>
                <w:szCs w:val="18"/>
              </w:rPr>
              <w:t>Conta_Cargabal</w:t>
            </w:r>
          </w:p>
        </w:tc>
        <w:tc>
          <w:tcPr>
            <w:tcW w:w="1290" w:type="dxa"/>
            <w:tcBorders>
              <w:top w:val="single" w:sz="8" w:space="0" w:color="auto"/>
              <w:left w:val="nil"/>
              <w:bottom w:val="single" w:sz="8" w:space="0" w:color="auto"/>
              <w:right w:val="single" w:sz="8" w:space="0" w:color="auto"/>
            </w:tcBorders>
            <w:shd w:val="clear" w:color="auto" w:fill="7F7F7F" w:themeFill="text1" w:themeFillTint="80"/>
            <w:tcMar>
              <w:top w:w="0" w:type="dxa"/>
              <w:left w:w="108" w:type="dxa"/>
              <w:bottom w:w="0" w:type="dxa"/>
              <w:right w:w="108" w:type="dxa"/>
            </w:tcMar>
            <w:hideMark/>
          </w:tcPr>
          <w:p w14:paraId="0D0D349E" w14:textId="77777777" w:rsidR="003B7609" w:rsidRPr="004B2376" w:rsidRDefault="003B7609" w:rsidP="004C1850">
            <w:pPr>
              <w:rPr>
                <w:b/>
                <w:bCs/>
                <w:color w:val="FFFFFF" w:themeColor="background1"/>
                <w:sz w:val="16"/>
                <w:szCs w:val="18"/>
              </w:rPr>
            </w:pPr>
            <w:r w:rsidRPr="004B2376">
              <w:rPr>
                <w:b/>
                <w:bCs/>
                <w:color w:val="FFFFFF" w:themeColor="background1"/>
                <w:sz w:val="16"/>
                <w:szCs w:val="18"/>
              </w:rPr>
              <w:t>Conta_Final</w:t>
            </w:r>
          </w:p>
        </w:tc>
        <w:tc>
          <w:tcPr>
            <w:tcW w:w="236" w:type="dxa"/>
            <w:tcBorders>
              <w:top w:val="single" w:sz="8" w:space="0" w:color="auto"/>
              <w:left w:val="nil"/>
              <w:bottom w:val="single" w:sz="8" w:space="0" w:color="auto"/>
              <w:right w:val="single" w:sz="8" w:space="0" w:color="auto"/>
            </w:tcBorders>
            <w:shd w:val="clear" w:color="auto" w:fill="7F7F7F" w:themeFill="text1" w:themeFillTint="80"/>
            <w:tcMar>
              <w:top w:w="0" w:type="dxa"/>
              <w:left w:w="108" w:type="dxa"/>
              <w:bottom w:w="0" w:type="dxa"/>
              <w:right w:w="108" w:type="dxa"/>
            </w:tcMar>
            <w:hideMark/>
          </w:tcPr>
          <w:p w14:paraId="4EA83A62" w14:textId="77777777" w:rsidR="003B7609" w:rsidRPr="004B2376" w:rsidRDefault="003B7609" w:rsidP="004C1850">
            <w:pPr>
              <w:rPr>
                <w:b/>
                <w:bCs/>
                <w:color w:val="FFFFFF" w:themeColor="background1"/>
                <w:sz w:val="16"/>
                <w:szCs w:val="18"/>
              </w:rPr>
            </w:pPr>
            <w:r w:rsidRPr="004B2376">
              <w:rPr>
                <w:b/>
                <w:bCs/>
                <w:color w:val="FFFFFF" w:themeColor="background1"/>
                <w:sz w:val="16"/>
                <w:szCs w:val="18"/>
              </w:rPr>
              <w:t>Valor_Bruto_OFF</w:t>
            </w:r>
          </w:p>
        </w:tc>
      </w:tr>
      <w:tr w:rsidR="003B7609" w:rsidRPr="004B2376" w14:paraId="7B9A3D62" w14:textId="77777777" w:rsidTr="004C1850">
        <w:trPr>
          <w:jc w:val="center"/>
        </w:trPr>
        <w:tc>
          <w:tcPr>
            <w:tcW w:w="100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76A180E" w14:textId="77777777" w:rsidR="003B7609" w:rsidRPr="004B2376" w:rsidRDefault="003B7609" w:rsidP="004C1850">
            <w:pPr>
              <w:rPr>
                <w:sz w:val="16"/>
                <w:szCs w:val="18"/>
              </w:rPr>
            </w:pPr>
            <w:r w:rsidRPr="004B2376">
              <w:rPr>
                <w:sz w:val="16"/>
                <w:szCs w:val="18"/>
              </w:rPr>
              <w:t>A</w:t>
            </w:r>
          </w:p>
        </w:tc>
        <w:tc>
          <w:tcPr>
            <w:tcW w:w="1273" w:type="dxa"/>
            <w:tcBorders>
              <w:top w:val="nil"/>
              <w:left w:val="nil"/>
              <w:bottom w:val="single" w:sz="8" w:space="0" w:color="auto"/>
              <w:right w:val="single" w:sz="8" w:space="0" w:color="auto"/>
            </w:tcBorders>
            <w:tcMar>
              <w:top w:w="0" w:type="dxa"/>
              <w:left w:w="108" w:type="dxa"/>
              <w:bottom w:w="0" w:type="dxa"/>
              <w:right w:w="108" w:type="dxa"/>
            </w:tcMar>
            <w:hideMark/>
          </w:tcPr>
          <w:p w14:paraId="4C29B796" w14:textId="77777777" w:rsidR="003B7609" w:rsidRPr="004B2376" w:rsidRDefault="003B7609" w:rsidP="004C1850">
            <w:pPr>
              <w:rPr>
                <w:sz w:val="16"/>
                <w:szCs w:val="18"/>
              </w:rPr>
            </w:pPr>
            <w:r w:rsidRPr="004B2376">
              <w:rPr>
                <w:sz w:val="16"/>
                <w:szCs w:val="18"/>
              </w:rPr>
              <w:t>1234</w:t>
            </w:r>
          </w:p>
        </w:tc>
        <w:tc>
          <w:tcPr>
            <w:tcW w:w="1374" w:type="dxa"/>
            <w:tcBorders>
              <w:top w:val="nil"/>
              <w:left w:val="nil"/>
              <w:bottom w:val="single" w:sz="8" w:space="0" w:color="auto"/>
              <w:right w:val="single" w:sz="8" w:space="0" w:color="auto"/>
            </w:tcBorders>
            <w:tcMar>
              <w:top w:w="0" w:type="dxa"/>
              <w:left w:w="108" w:type="dxa"/>
              <w:bottom w:w="0" w:type="dxa"/>
              <w:right w:w="108" w:type="dxa"/>
            </w:tcMar>
            <w:hideMark/>
          </w:tcPr>
          <w:p w14:paraId="7774E1E9" w14:textId="77777777" w:rsidR="003B7609" w:rsidRPr="004B2376" w:rsidRDefault="003B7609" w:rsidP="004C1850">
            <w:pPr>
              <w:rPr>
                <w:sz w:val="16"/>
                <w:szCs w:val="18"/>
              </w:rPr>
            </w:pPr>
            <w:r w:rsidRPr="004B2376">
              <w:rPr>
                <w:sz w:val="16"/>
                <w:szCs w:val="18"/>
              </w:rPr>
              <w:t>2341</w:t>
            </w:r>
          </w:p>
        </w:tc>
        <w:tc>
          <w:tcPr>
            <w:tcW w:w="1659" w:type="dxa"/>
            <w:tcBorders>
              <w:top w:val="nil"/>
              <w:left w:val="nil"/>
              <w:bottom w:val="single" w:sz="8" w:space="0" w:color="auto"/>
              <w:right w:val="single" w:sz="8" w:space="0" w:color="auto"/>
            </w:tcBorders>
            <w:tcMar>
              <w:top w:w="0" w:type="dxa"/>
              <w:left w:w="108" w:type="dxa"/>
              <w:bottom w:w="0" w:type="dxa"/>
              <w:right w:w="108" w:type="dxa"/>
            </w:tcMar>
            <w:hideMark/>
          </w:tcPr>
          <w:p w14:paraId="5A0BA17A" w14:textId="77777777" w:rsidR="003B7609" w:rsidRPr="004B2376" w:rsidRDefault="003B7609" w:rsidP="004C1850">
            <w:pPr>
              <w:rPr>
                <w:sz w:val="16"/>
                <w:szCs w:val="18"/>
              </w:rPr>
            </w:pPr>
            <w:r w:rsidRPr="004B2376">
              <w:rPr>
                <w:sz w:val="16"/>
                <w:szCs w:val="18"/>
              </w:rPr>
              <w:t>3412</w:t>
            </w:r>
          </w:p>
        </w:tc>
        <w:tc>
          <w:tcPr>
            <w:tcW w:w="1290" w:type="dxa"/>
            <w:tcBorders>
              <w:top w:val="nil"/>
              <w:left w:val="nil"/>
              <w:bottom w:val="single" w:sz="8" w:space="0" w:color="auto"/>
              <w:right w:val="single" w:sz="8" w:space="0" w:color="auto"/>
            </w:tcBorders>
            <w:tcMar>
              <w:top w:w="0" w:type="dxa"/>
              <w:left w:w="108" w:type="dxa"/>
              <w:bottom w:w="0" w:type="dxa"/>
              <w:right w:w="108" w:type="dxa"/>
            </w:tcMar>
            <w:hideMark/>
          </w:tcPr>
          <w:p w14:paraId="0B3EACA6" w14:textId="77777777" w:rsidR="003B7609" w:rsidRPr="004B2376" w:rsidRDefault="003B7609" w:rsidP="004C1850">
            <w:pPr>
              <w:rPr>
                <w:sz w:val="16"/>
                <w:szCs w:val="18"/>
              </w:rPr>
            </w:pPr>
            <w:r w:rsidRPr="004B2376">
              <w:rPr>
                <w:sz w:val="16"/>
                <w:szCs w:val="18"/>
              </w:rPr>
              <w:t>4123</w:t>
            </w:r>
          </w:p>
        </w:tc>
        <w:tc>
          <w:tcPr>
            <w:tcW w:w="236" w:type="dxa"/>
            <w:tcBorders>
              <w:top w:val="nil"/>
              <w:left w:val="nil"/>
              <w:bottom w:val="single" w:sz="8" w:space="0" w:color="auto"/>
              <w:right w:val="single" w:sz="8" w:space="0" w:color="auto"/>
            </w:tcBorders>
            <w:tcMar>
              <w:top w:w="0" w:type="dxa"/>
              <w:left w:w="108" w:type="dxa"/>
              <w:bottom w:w="0" w:type="dxa"/>
              <w:right w:w="108" w:type="dxa"/>
            </w:tcMar>
            <w:hideMark/>
          </w:tcPr>
          <w:p w14:paraId="7E722249" w14:textId="77777777" w:rsidR="003B7609" w:rsidRPr="004B2376" w:rsidRDefault="003B7609" w:rsidP="004C1850">
            <w:pPr>
              <w:rPr>
                <w:sz w:val="16"/>
                <w:szCs w:val="18"/>
              </w:rPr>
            </w:pPr>
            <w:r w:rsidRPr="004B2376">
              <w:rPr>
                <w:sz w:val="16"/>
                <w:szCs w:val="18"/>
              </w:rPr>
              <w:t>100€</w:t>
            </w:r>
          </w:p>
        </w:tc>
      </w:tr>
      <w:tr w:rsidR="003B7609" w:rsidRPr="004B2376" w14:paraId="2AC1EC13" w14:textId="77777777" w:rsidTr="004C1850">
        <w:trPr>
          <w:jc w:val="center"/>
        </w:trPr>
        <w:tc>
          <w:tcPr>
            <w:tcW w:w="100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731C3F9" w14:textId="77777777" w:rsidR="003B7609" w:rsidRPr="004B2376" w:rsidRDefault="003B7609" w:rsidP="004C1850">
            <w:pPr>
              <w:rPr>
                <w:sz w:val="16"/>
                <w:szCs w:val="18"/>
              </w:rPr>
            </w:pPr>
            <w:r w:rsidRPr="004B2376">
              <w:rPr>
                <w:sz w:val="16"/>
                <w:szCs w:val="18"/>
              </w:rPr>
              <w:t>A</w:t>
            </w:r>
          </w:p>
        </w:tc>
        <w:tc>
          <w:tcPr>
            <w:tcW w:w="1273" w:type="dxa"/>
            <w:tcBorders>
              <w:top w:val="nil"/>
              <w:left w:val="nil"/>
              <w:bottom w:val="single" w:sz="8" w:space="0" w:color="auto"/>
              <w:right w:val="single" w:sz="8" w:space="0" w:color="auto"/>
            </w:tcBorders>
            <w:tcMar>
              <w:top w:w="0" w:type="dxa"/>
              <w:left w:w="108" w:type="dxa"/>
              <w:bottom w:w="0" w:type="dxa"/>
              <w:right w:w="108" w:type="dxa"/>
            </w:tcMar>
            <w:hideMark/>
          </w:tcPr>
          <w:p w14:paraId="7B380C88" w14:textId="77777777" w:rsidR="003B7609" w:rsidRPr="004B2376" w:rsidRDefault="003B7609" w:rsidP="004C1850">
            <w:pPr>
              <w:rPr>
                <w:sz w:val="16"/>
                <w:szCs w:val="18"/>
              </w:rPr>
            </w:pPr>
            <w:r w:rsidRPr="004B2376">
              <w:rPr>
                <w:sz w:val="16"/>
                <w:szCs w:val="18"/>
              </w:rPr>
              <w:t>5678</w:t>
            </w:r>
          </w:p>
        </w:tc>
        <w:tc>
          <w:tcPr>
            <w:tcW w:w="1374" w:type="dxa"/>
            <w:tcBorders>
              <w:top w:val="nil"/>
              <w:left w:val="nil"/>
              <w:bottom w:val="single" w:sz="8" w:space="0" w:color="auto"/>
              <w:right w:val="single" w:sz="8" w:space="0" w:color="auto"/>
            </w:tcBorders>
            <w:tcMar>
              <w:top w:w="0" w:type="dxa"/>
              <w:left w:w="108" w:type="dxa"/>
              <w:bottom w:w="0" w:type="dxa"/>
              <w:right w:w="108" w:type="dxa"/>
            </w:tcMar>
            <w:hideMark/>
          </w:tcPr>
          <w:p w14:paraId="3045BEE2" w14:textId="77777777" w:rsidR="003B7609" w:rsidRPr="004B2376" w:rsidRDefault="003B7609" w:rsidP="004C1850">
            <w:pPr>
              <w:rPr>
                <w:sz w:val="16"/>
                <w:szCs w:val="18"/>
              </w:rPr>
            </w:pPr>
            <w:r w:rsidRPr="004B2376">
              <w:rPr>
                <w:sz w:val="16"/>
                <w:szCs w:val="18"/>
              </w:rPr>
              <w:t>6785</w:t>
            </w:r>
          </w:p>
        </w:tc>
        <w:tc>
          <w:tcPr>
            <w:tcW w:w="1659" w:type="dxa"/>
            <w:tcBorders>
              <w:top w:val="nil"/>
              <w:left w:val="nil"/>
              <w:bottom w:val="single" w:sz="8" w:space="0" w:color="auto"/>
              <w:right w:val="single" w:sz="8" w:space="0" w:color="auto"/>
            </w:tcBorders>
            <w:tcMar>
              <w:top w:w="0" w:type="dxa"/>
              <w:left w:w="108" w:type="dxa"/>
              <w:bottom w:w="0" w:type="dxa"/>
              <w:right w:w="108" w:type="dxa"/>
            </w:tcMar>
            <w:hideMark/>
          </w:tcPr>
          <w:p w14:paraId="7EB8B924" w14:textId="77777777" w:rsidR="003B7609" w:rsidRPr="004B2376" w:rsidRDefault="003B7609" w:rsidP="004C1850">
            <w:pPr>
              <w:rPr>
                <w:sz w:val="16"/>
                <w:szCs w:val="18"/>
              </w:rPr>
            </w:pPr>
            <w:r w:rsidRPr="004B2376">
              <w:rPr>
                <w:sz w:val="16"/>
                <w:szCs w:val="18"/>
              </w:rPr>
              <w:t>7856</w:t>
            </w:r>
          </w:p>
        </w:tc>
        <w:tc>
          <w:tcPr>
            <w:tcW w:w="1290" w:type="dxa"/>
            <w:tcBorders>
              <w:top w:val="nil"/>
              <w:left w:val="nil"/>
              <w:bottom w:val="single" w:sz="8" w:space="0" w:color="auto"/>
              <w:right w:val="single" w:sz="8" w:space="0" w:color="auto"/>
            </w:tcBorders>
            <w:tcMar>
              <w:top w:w="0" w:type="dxa"/>
              <w:left w:w="108" w:type="dxa"/>
              <w:bottom w:w="0" w:type="dxa"/>
              <w:right w:w="108" w:type="dxa"/>
            </w:tcMar>
            <w:hideMark/>
          </w:tcPr>
          <w:p w14:paraId="0FA3A081" w14:textId="77777777" w:rsidR="003B7609" w:rsidRPr="004B2376" w:rsidRDefault="003B7609" w:rsidP="004C1850">
            <w:pPr>
              <w:rPr>
                <w:sz w:val="16"/>
                <w:szCs w:val="18"/>
              </w:rPr>
            </w:pPr>
            <w:r w:rsidRPr="004B2376">
              <w:rPr>
                <w:sz w:val="16"/>
                <w:szCs w:val="18"/>
              </w:rPr>
              <w:t>8567</w:t>
            </w:r>
          </w:p>
        </w:tc>
        <w:tc>
          <w:tcPr>
            <w:tcW w:w="236" w:type="dxa"/>
            <w:tcBorders>
              <w:top w:val="nil"/>
              <w:left w:val="nil"/>
              <w:bottom w:val="single" w:sz="8" w:space="0" w:color="auto"/>
              <w:right w:val="single" w:sz="8" w:space="0" w:color="auto"/>
            </w:tcBorders>
            <w:tcMar>
              <w:top w:w="0" w:type="dxa"/>
              <w:left w:w="108" w:type="dxa"/>
              <w:bottom w:w="0" w:type="dxa"/>
              <w:right w:w="108" w:type="dxa"/>
            </w:tcMar>
            <w:hideMark/>
          </w:tcPr>
          <w:p w14:paraId="1351233F" w14:textId="77777777" w:rsidR="003B7609" w:rsidRPr="004B2376" w:rsidRDefault="003B7609" w:rsidP="004C1850">
            <w:pPr>
              <w:rPr>
                <w:sz w:val="16"/>
                <w:szCs w:val="18"/>
              </w:rPr>
            </w:pPr>
            <w:r w:rsidRPr="004B2376">
              <w:rPr>
                <w:sz w:val="16"/>
                <w:szCs w:val="18"/>
              </w:rPr>
              <w:t>50€</w:t>
            </w:r>
          </w:p>
        </w:tc>
      </w:tr>
    </w:tbl>
    <w:p w14:paraId="6C8A539D" w14:textId="77777777" w:rsidR="003B7609" w:rsidRPr="004B2376" w:rsidRDefault="003B7609" w:rsidP="003B7609">
      <w:pPr>
        <w:rPr>
          <w:rFonts w:cs="Calibri"/>
          <w:szCs w:val="22"/>
        </w:rPr>
      </w:pPr>
    </w:p>
    <w:p w14:paraId="11B6AF84" w14:textId="77777777" w:rsidR="003B7609" w:rsidRPr="004B2376" w:rsidRDefault="003B7609" w:rsidP="003B7609">
      <w:pPr>
        <w:rPr>
          <w:b/>
          <w:bCs/>
        </w:rPr>
      </w:pPr>
      <w:r w:rsidRPr="004B2376">
        <w:rPr>
          <w:b/>
          <w:bCs/>
        </w:rPr>
        <w:t>Ano T</w:t>
      </w:r>
    </w:p>
    <w:tbl>
      <w:tblPr>
        <w:tblW w:w="8595" w:type="dxa"/>
        <w:jc w:val="center"/>
        <w:tblCellMar>
          <w:left w:w="0" w:type="dxa"/>
          <w:right w:w="0" w:type="dxa"/>
        </w:tblCellMar>
        <w:tblLook w:val="04A0" w:firstRow="1" w:lastRow="0" w:firstColumn="1" w:lastColumn="0" w:noHBand="0" w:noVBand="1"/>
      </w:tblPr>
      <w:tblGrid>
        <w:gridCol w:w="832"/>
        <w:gridCol w:w="1030"/>
        <w:gridCol w:w="1093"/>
        <w:gridCol w:w="1341"/>
        <w:gridCol w:w="1062"/>
        <w:gridCol w:w="1418"/>
        <w:gridCol w:w="1819"/>
      </w:tblGrid>
      <w:tr w:rsidR="003B7609" w:rsidRPr="004B2376" w14:paraId="4952135A" w14:textId="77777777" w:rsidTr="004C1850">
        <w:trPr>
          <w:jc w:val="center"/>
        </w:trPr>
        <w:tc>
          <w:tcPr>
            <w:tcW w:w="1007" w:type="dxa"/>
            <w:tcBorders>
              <w:top w:val="single" w:sz="8" w:space="0" w:color="auto"/>
              <w:left w:val="single" w:sz="8" w:space="0" w:color="auto"/>
              <w:bottom w:val="single" w:sz="8" w:space="0" w:color="auto"/>
              <w:right w:val="single" w:sz="8" w:space="0" w:color="auto"/>
            </w:tcBorders>
            <w:shd w:val="clear" w:color="auto" w:fill="7F7F7F" w:themeFill="text1" w:themeFillTint="80"/>
            <w:tcMar>
              <w:top w:w="0" w:type="dxa"/>
              <w:left w:w="108" w:type="dxa"/>
              <w:bottom w:w="0" w:type="dxa"/>
              <w:right w:w="108" w:type="dxa"/>
            </w:tcMar>
            <w:hideMark/>
          </w:tcPr>
          <w:p w14:paraId="287809A3" w14:textId="77777777" w:rsidR="003B7609" w:rsidRPr="004B2376" w:rsidRDefault="003B7609" w:rsidP="004C1850">
            <w:pPr>
              <w:rPr>
                <w:b/>
                <w:bCs/>
                <w:color w:val="FFFFFF" w:themeColor="background1"/>
                <w:sz w:val="16"/>
                <w:szCs w:val="18"/>
              </w:rPr>
            </w:pPr>
            <w:r w:rsidRPr="004B2376">
              <w:rPr>
                <w:b/>
                <w:bCs/>
                <w:color w:val="FFFFFF" w:themeColor="background1"/>
                <w:sz w:val="16"/>
                <w:szCs w:val="18"/>
              </w:rPr>
              <w:t>Contrato</w:t>
            </w:r>
          </w:p>
        </w:tc>
        <w:tc>
          <w:tcPr>
            <w:tcW w:w="1274" w:type="dxa"/>
            <w:tcBorders>
              <w:top w:val="single" w:sz="8" w:space="0" w:color="auto"/>
              <w:left w:val="nil"/>
              <w:bottom w:val="single" w:sz="8" w:space="0" w:color="auto"/>
              <w:right w:val="single" w:sz="8" w:space="0" w:color="auto"/>
            </w:tcBorders>
            <w:shd w:val="clear" w:color="auto" w:fill="7F7F7F" w:themeFill="text1" w:themeFillTint="80"/>
            <w:tcMar>
              <w:top w:w="0" w:type="dxa"/>
              <w:left w:w="108" w:type="dxa"/>
              <w:bottom w:w="0" w:type="dxa"/>
              <w:right w:w="108" w:type="dxa"/>
            </w:tcMar>
            <w:hideMark/>
          </w:tcPr>
          <w:p w14:paraId="20166BE9" w14:textId="77777777" w:rsidR="003B7609" w:rsidRPr="004B2376" w:rsidRDefault="003B7609" w:rsidP="004C1850">
            <w:pPr>
              <w:rPr>
                <w:b/>
                <w:bCs/>
                <w:color w:val="FFFFFF" w:themeColor="background1"/>
                <w:sz w:val="16"/>
                <w:szCs w:val="18"/>
              </w:rPr>
            </w:pPr>
            <w:r w:rsidRPr="004B2376">
              <w:rPr>
                <w:b/>
                <w:bCs/>
                <w:color w:val="FFFFFF" w:themeColor="background1"/>
                <w:sz w:val="16"/>
                <w:szCs w:val="18"/>
              </w:rPr>
              <w:t>Conta_IFRS</w:t>
            </w:r>
          </w:p>
        </w:tc>
        <w:tc>
          <w:tcPr>
            <w:tcW w:w="1375" w:type="dxa"/>
            <w:tcBorders>
              <w:top w:val="single" w:sz="8" w:space="0" w:color="auto"/>
              <w:left w:val="nil"/>
              <w:bottom w:val="single" w:sz="8" w:space="0" w:color="auto"/>
              <w:right w:val="single" w:sz="8" w:space="0" w:color="auto"/>
            </w:tcBorders>
            <w:shd w:val="clear" w:color="auto" w:fill="7F7F7F" w:themeFill="text1" w:themeFillTint="80"/>
            <w:tcMar>
              <w:top w:w="0" w:type="dxa"/>
              <w:left w:w="108" w:type="dxa"/>
              <w:bottom w:w="0" w:type="dxa"/>
              <w:right w:w="108" w:type="dxa"/>
            </w:tcMar>
            <w:hideMark/>
          </w:tcPr>
          <w:p w14:paraId="17369E3E" w14:textId="77777777" w:rsidR="003B7609" w:rsidRPr="004B2376" w:rsidRDefault="003B7609" w:rsidP="004C1850">
            <w:pPr>
              <w:rPr>
                <w:b/>
                <w:bCs/>
                <w:color w:val="FFFFFF" w:themeColor="background1"/>
                <w:sz w:val="16"/>
                <w:szCs w:val="18"/>
              </w:rPr>
            </w:pPr>
            <w:r w:rsidRPr="004B2376">
              <w:rPr>
                <w:b/>
                <w:bCs/>
                <w:color w:val="FFFFFF" w:themeColor="background1"/>
                <w:sz w:val="16"/>
                <w:szCs w:val="18"/>
              </w:rPr>
              <w:t>Conta_PCSB</w:t>
            </w:r>
          </w:p>
        </w:tc>
        <w:tc>
          <w:tcPr>
            <w:tcW w:w="1660" w:type="dxa"/>
            <w:tcBorders>
              <w:top w:val="single" w:sz="8" w:space="0" w:color="auto"/>
              <w:left w:val="nil"/>
              <w:bottom w:val="single" w:sz="8" w:space="0" w:color="auto"/>
              <w:right w:val="single" w:sz="8" w:space="0" w:color="auto"/>
            </w:tcBorders>
            <w:shd w:val="clear" w:color="auto" w:fill="7F7F7F" w:themeFill="text1" w:themeFillTint="80"/>
            <w:tcMar>
              <w:top w:w="0" w:type="dxa"/>
              <w:left w:w="108" w:type="dxa"/>
              <w:bottom w:w="0" w:type="dxa"/>
              <w:right w:w="108" w:type="dxa"/>
            </w:tcMar>
            <w:hideMark/>
          </w:tcPr>
          <w:p w14:paraId="256166C6" w14:textId="77777777" w:rsidR="003B7609" w:rsidRPr="004B2376" w:rsidRDefault="003B7609" w:rsidP="004C1850">
            <w:pPr>
              <w:rPr>
                <w:b/>
                <w:bCs/>
                <w:color w:val="FFFFFF" w:themeColor="background1"/>
                <w:sz w:val="16"/>
                <w:szCs w:val="18"/>
              </w:rPr>
            </w:pPr>
            <w:r w:rsidRPr="004B2376">
              <w:rPr>
                <w:b/>
                <w:bCs/>
                <w:color w:val="FFFFFF" w:themeColor="background1"/>
                <w:sz w:val="16"/>
                <w:szCs w:val="18"/>
              </w:rPr>
              <w:t>Conta_Cargabal</w:t>
            </w:r>
          </w:p>
        </w:tc>
        <w:tc>
          <w:tcPr>
            <w:tcW w:w="1291" w:type="dxa"/>
            <w:tcBorders>
              <w:top w:val="single" w:sz="8" w:space="0" w:color="auto"/>
              <w:left w:val="nil"/>
              <w:bottom w:val="single" w:sz="8" w:space="0" w:color="auto"/>
              <w:right w:val="single" w:sz="8" w:space="0" w:color="auto"/>
            </w:tcBorders>
            <w:shd w:val="clear" w:color="auto" w:fill="7F7F7F" w:themeFill="text1" w:themeFillTint="80"/>
            <w:tcMar>
              <w:top w:w="0" w:type="dxa"/>
              <w:left w:w="108" w:type="dxa"/>
              <w:bottom w:w="0" w:type="dxa"/>
              <w:right w:w="108" w:type="dxa"/>
            </w:tcMar>
            <w:hideMark/>
          </w:tcPr>
          <w:p w14:paraId="24B080E4" w14:textId="77777777" w:rsidR="003B7609" w:rsidRPr="004B2376" w:rsidRDefault="003B7609" w:rsidP="004C1850">
            <w:pPr>
              <w:rPr>
                <w:b/>
                <w:bCs/>
                <w:color w:val="FFFFFF" w:themeColor="background1"/>
                <w:sz w:val="16"/>
                <w:szCs w:val="18"/>
              </w:rPr>
            </w:pPr>
            <w:r w:rsidRPr="004B2376">
              <w:rPr>
                <w:b/>
                <w:bCs/>
                <w:color w:val="FFFFFF" w:themeColor="background1"/>
                <w:sz w:val="16"/>
                <w:szCs w:val="18"/>
              </w:rPr>
              <w:t>Conta_Final</w:t>
            </w:r>
          </w:p>
        </w:tc>
        <w:tc>
          <w:tcPr>
            <w:tcW w:w="1752" w:type="dxa"/>
            <w:tcBorders>
              <w:top w:val="single" w:sz="8" w:space="0" w:color="auto"/>
              <w:left w:val="nil"/>
              <w:bottom w:val="single" w:sz="8" w:space="0" w:color="auto"/>
              <w:right w:val="single" w:sz="8" w:space="0" w:color="auto"/>
            </w:tcBorders>
            <w:shd w:val="clear" w:color="auto" w:fill="7F7F7F" w:themeFill="text1" w:themeFillTint="80"/>
            <w:tcMar>
              <w:top w:w="0" w:type="dxa"/>
              <w:left w:w="108" w:type="dxa"/>
              <w:bottom w:w="0" w:type="dxa"/>
              <w:right w:w="108" w:type="dxa"/>
            </w:tcMar>
            <w:hideMark/>
          </w:tcPr>
          <w:p w14:paraId="224D5ED5" w14:textId="77777777" w:rsidR="003B7609" w:rsidRPr="004B2376" w:rsidRDefault="003B7609" w:rsidP="004C1850">
            <w:pPr>
              <w:rPr>
                <w:b/>
                <w:bCs/>
                <w:color w:val="FFFFFF" w:themeColor="background1"/>
                <w:sz w:val="16"/>
                <w:szCs w:val="18"/>
              </w:rPr>
            </w:pPr>
            <w:r w:rsidRPr="004B2376">
              <w:rPr>
                <w:b/>
                <w:bCs/>
                <w:color w:val="FFFFFF" w:themeColor="background1"/>
                <w:sz w:val="16"/>
                <w:szCs w:val="18"/>
              </w:rPr>
              <w:t>Valor_Bruto_OFF</w:t>
            </w:r>
          </w:p>
        </w:tc>
        <w:tc>
          <w:tcPr>
            <w:tcW w:w="236" w:type="dxa"/>
            <w:tcBorders>
              <w:top w:val="single" w:sz="8" w:space="0" w:color="auto"/>
              <w:left w:val="nil"/>
              <w:bottom w:val="single" w:sz="8" w:space="0" w:color="auto"/>
              <w:right w:val="single" w:sz="8" w:space="0" w:color="auto"/>
            </w:tcBorders>
            <w:shd w:val="clear" w:color="auto" w:fill="7F7F7F" w:themeFill="text1" w:themeFillTint="80"/>
            <w:tcMar>
              <w:top w:w="0" w:type="dxa"/>
              <w:left w:w="108" w:type="dxa"/>
              <w:bottom w:w="0" w:type="dxa"/>
              <w:right w:w="108" w:type="dxa"/>
            </w:tcMar>
            <w:hideMark/>
          </w:tcPr>
          <w:p w14:paraId="0D3BC71B" w14:textId="77777777" w:rsidR="003B7609" w:rsidRPr="004B2376" w:rsidRDefault="003B7609" w:rsidP="004C1850">
            <w:pPr>
              <w:rPr>
                <w:b/>
                <w:bCs/>
                <w:color w:val="FFFFFF" w:themeColor="background1"/>
                <w:sz w:val="16"/>
                <w:szCs w:val="18"/>
              </w:rPr>
            </w:pPr>
            <w:r w:rsidRPr="004B2376">
              <w:rPr>
                <w:b/>
                <w:bCs/>
                <w:color w:val="FFFFFF" w:themeColor="background1"/>
                <w:sz w:val="16"/>
                <w:szCs w:val="18"/>
              </w:rPr>
              <w:t>Valor_Bruto_OFF_PRVS</w:t>
            </w:r>
          </w:p>
        </w:tc>
      </w:tr>
      <w:tr w:rsidR="003B7609" w:rsidRPr="004B2376" w14:paraId="4266F7AF" w14:textId="77777777" w:rsidTr="004C1850">
        <w:trPr>
          <w:jc w:val="center"/>
        </w:trPr>
        <w:tc>
          <w:tcPr>
            <w:tcW w:w="1007"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CBD348A" w14:textId="77777777" w:rsidR="003B7609" w:rsidRPr="004B2376" w:rsidRDefault="003B7609" w:rsidP="004C1850">
            <w:pPr>
              <w:rPr>
                <w:sz w:val="16"/>
                <w:szCs w:val="18"/>
              </w:rPr>
            </w:pPr>
            <w:r w:rsidRPr="004B2376">
              <w:rPr>
                <w:sz w:val="16"/>
                <w:szCs w:val="18"/>
              </w:rPr>
              <w:t>A</w:t>
            </w:r>
          </w:p>
        </w:tc>
        <w:tc>
          <w:tcPr>
            <w:tcW w:w="1274" w:type="dxa"/>
            <w:tcBorders>
              <w:top w:val="nil"/>
              <w:left w:val="nil"/>
              <w:bottom w:val="single" w:sz="8" w:space="0" w:color="auto"/>
              <w:right w:val="single" w:sz="8" w:space="0" w:color="auto"/>
            </w:tcBorders>
            <w:tcMar>
              <w:top w:w="0" w:type="dxa"/>
              <w:left w:w="108" w:type="dxa"/>
              <w:bottom w:w="0" w:type="dxa"/>
              <w:right w:w="108" w:type="dxa"/>
            </w:tcMar>
            <w:hideMark/>
          </w:tcPr>
          <w:p w14:paraId="319591F6" w14:textId="77777777" w:rsidR="003B7609" w:rsidRPr="004B2376" w:rsidRDefault="003B7609" w:rsidP="004C1850">
            <w:pPr>
              <w:rPr>
                <w:sz w:val="16"/>
                <w:szCs w:val="18"/>
              </w:rPr>
            </w:pPr>
            <w:r w:rsidRPr="004B2376">
              <w:rPr>
                <w:sz w:val="16"/>
                <w:szCs w:val="18"/>
              </w:rPr>
              <w:t>1234</w:t>
            </w:r>
          </w:p>
        </w:tc>
        <w:tc>
          <w:tcPr>
            <w:tcW w:w="1375" w:type="dxa"/>
            <w:tcBorders>
              <w:top w:val="nil"/>
              <w:left w:val="nil"/>
              <w:bottom w:val="single" w:sz="8" w:space="0" w:color="auto"/>
              <w:right w:val="single" w:sz="8" w:space="0" w:color="auto"/>
            </w:tcBorders>
            <w:tcMar>
              <w:top w:w="0" w:type="dxa"/>
              <w:left w:w="108" w:type="dxa"/>
              <w:bottom w:w="0" w:type="dxa"/>
              <w:right w:w="108" w:type="dxa"/>
            </w:tcMar>
            <w:hideMark/>
          </w:tcPr>
          <w:p w14:paraId="520D5FB6" w14:textId="77777777" w:rsidR="003B7609" w:rsidRPr="004B2376" w:rsidRDefault="003B7609" w:rsidP="004C1850">
            <w:pPr>
              <w:rPr>
                <w:sz w:val="16"/>
                <w:szCs w:val="18"/>
              </w:rPr>
            </w:pPr>
            <w:r w:rsidRPr="004B2376">
              <w:rPr>
                <w:sz w:val="16"/>
                <w:szCs w:val="18"/>
              </w:rPr>
              <w:t>2341</w:t>
            </w:r>
          </w:p>
        </w:tc>
        <w:tc>
          <w:tcPr>
            <w:tcW w:w="1660" w:type="dxa"/>
            <w:tcBorders>
              <w:top w:val="nil"/>
              <w:left w:val="nil"/>
              <w:bottom w:val="single" w:sz="8" w:space="0" w:color="auto"/>
              <w:right w:val="single" w:sz="8" w:space="0" w:color="auto"/>
            </w:tcBorders>
            <w:tcMar>
              <w:top w:w="0" w:type="dxa"/>
              <w:left w:w="108" w:type="dxa"/>
              <w:bottom w:w="0" w:type="dxa"/>
              <w:right w:w="108" w:type="dxa"/>
            </w:tcMar>
            <w:hideMark/>
          </w:tcPr>
          <w:p w14:paraId="661D9EAF" w14:textId="77777777" w:rsidR="003B7609" w:rsidRPr="004B2376" w:rsidRDefault="003B7609" w:rsidP="004C1850">
            <w:pPr>
              <w:rPr>
                <w:sz w:val="16"/>
                <w:szCs w:val="18"/>
              </w:rPr>
            </w:pPr>
            <w:r w:rsidRPr="004B2376">
              <w:rPr>
                <w:sz w:val="16"/>
                <w:szCs w:val="18"/>
              </w:rPr>
              <w:t>3412</w:t>
            </w:r>
          </w:p>
        </w:tc>
        <w:tc>
          <w:tcPr>
            <w:tcW w:w="1291" w:type="dxa"/>
            <w:tcBorders>
              <w:top w:val="nil"/>
              <w:left w:val="nil"/>
              <w:bottom w:val="single" w:sz="8" w:space="0" w:color="auto"/>
              <w:right w:val="single" w:sz="8" w:space="0" w:color="auto"/>
            </w:tcBorders>
            <w:tcMar>
              <w:top w:w="0" w:type="dxa"/>
              <w:left w:w="108" w:type="dxa"/>
              <w:bottom w:w="0" w:type="dxa"/>
              <w:right w:w="108" w:type="dxa"/>
            </w:tcMar>
            <w:hideMark/>
          </w:tcPr>
          <w:p w14:paraId="195D8A0D" w14:textId="77777777" w:rsidR="003B7609" w:rsidRPr="004B2376" w:rsidRDefault="003B7609" w:rsidP="004C1850">
            <w:pPr>
              <w:rPr>
                <w:sz w:val="16"/>
                <w:szCs w:val="18"/>
              </w:rPr>
            </w:pPr>
            <w:r w:rsidRPr="004B2376">
              <w:rPr>
                <w:sz w:val="16"/>
                <w:szCs w:val="18"/>
              </w:rPr>
              <w:t>4123</w:t>
            </w:r>
          </w:p>
        </w:tc>
        <w:tc>
          <w:tcPr>
            <w:tcW w:w="1752" w:type="dxa"/>
            <w:tcBorders>
              <w:top w:val="nil"/>
              <w:left w:val="nil"/>
              <w:bottom w:val="single" w:sz="8" w:space="0" w:color="auto"/>
              <w:right w:val="single" w:sz="8" w:space="0" w:color="auto"/>
            </w:tcBorders>
            <w:tcMar>
              <w:top w:w="0" w:type="dxa"/>
              <w:left w:w="108" w:type="dxa"/>
              <w:bottom w:w="0" w:type="dxa"/>
              <w:right w:w="108" w:type="dxa"/>
            </w:tcMar>
            <w:hideMark/>
          </w:tcPr>
          <w:p w14:paraId="3485CC78" w14:textId="77777777" w:rsidR="003B7609" w:rsidRPr="004B2376" w:rsidRDefault="003B7609" w:rsidP="004C1850">
            <w:pPr>
              <w:rPr>
                <w:sz w:val="16"/>
                <w:szCs w:val="18"/>
              </w:rPr>
            </w:pPr>
            <w:r w:rsidRPr="004B2376">
              <w:rPr>
                <w:sz w:val="16"/>
                <w:szCs w:val="18"/>
              </w:rPr>
              <w:t>100€</w:t>
            </w:r>
          </w:p>
        </w:tc>
        <w:tc>
          <w:tcPr>
            <w:tcW w:w="236" w:type="dxa"/>
            <w:tcBorders>
              <w:top w:val="nil"/>
              <w:left w:val="nil"/>
              <w:bottom w:val="single" w:sz="8" w:space="0" w:color="auto"/>
              <w:right w:val="single" w:sz="8" w:space="0" w:color="auto"/>
            </w:tcBorders>
            <w:tcMar>
              <w:top w:w="0" w:type="dxa"/>
              <w:left w:w="108" w:type="dxa"/>
              <w:bottom w:w="0" w:type="dxa"/>
              <w:right w:w="108" w:type="dxa"/>
            </w:tcMar>
            <w:hideMark/>
          </w:tcPr>
          <w:p w14:paraId="0C01F6D5" w14:textId="77777777" w:rsidR="003B7609" w:rsidRPr="004B2376" w:rsidRDefault="003B7609" w:rsidP="004C1850">
            <w:pPr>
              <w:rPr>
                <w:b/>
                <w:bCs/>
                <w:sz w:val="16"/>
                <w:szCs w:val="18"/>
              </w:rPr>
            </w:pPr>
            <w:r w:rsidRPr="004B2376">
              <w:rPr>
                <w:b/>
                <w:bCs/>
                <w:sz w:val="16"/>
                <w:szCs w:val="18"/>
              </w:rPr>
              <w:t>100€</w:t>
            </w:r>
          </w:p>
        </w:tc>
      </w:tr>
      <w:tr w:rsidR="003B7609" w:rsidRPr="004B2376" w14:paraId="6526C841" w14:textId="77777777" w:rsidTr="004C1850">
        <w:trPr>
          <w:jc w:val="center"/>
        </w:trPr>
        <w:tc>
          <w:tcPr>
            <w:tcW w:w="1007"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338D828" w14:textId="77777777" w:rsidR="003B7609" w:rsidRPr="004B2376" w:rsidRDefault="003B7609" w:rsidP="004C1850">
            <w:pPr>
              <w:rPr>
                <w:sz w:val="16"/>
                <w:szCs w:val="18"/>
              </w:rPr>
            </w:pPr>
            <w:r w:rsidRPr="004B2376">
              <w:rPr>
                <w:sz w:val="16"/>
                <w:szCs w:val="18"/>
              </w:rPr>
              <w:t>A</w:t>
            </w:r>
          </w:p>
        </w:tc>
        <w:tc>
          <w:tcPr>
            <w:tcW w:w="1274" w:type="dxa"/>
            <w:tcBorders>
              <w:top w:val="nil"/>
              <w:left w:val="nil"/>
              <w:bottom w:val="single" w:sz="8" w:space="0" w:color="auto"/>
              <w:right w:val="single" w:sz="8" w:space="0" w:color="auto"/>
            </w:tcBorders>
            <w:tcMar>
              <w:top w:w="0" w:type="dxa"/>
              <w:left w:w="108" w:type="dxa"/>
              <w:bottom w:w="0" w:type="dxa"/>
              <w:right w:w="108" w:type="dxa"/>
            </w:tcMar>
            <w:hideMark/>
          </w:tcPr>
          <w:p w14:paraId="36C9395E" w14:textId="77777777" w:rsidR="003B7609" w:rsidRPr="004B2376" w:rsidRDefault="003B7609" w:rsidP="004C1850">
            <w:pPr>
              <w:rPr>
                <w:sz w:val="16"/>
                <w:szCs w:val="18"/>
              </w:rPr>
            </w:pPr>
            <w:r w:rsidRPr="004B2376">
              <w:rPr>
                <w:sz w:val="16"/>
                <w:szCs w:val="18"/>
              </w:rPr>
              <w:t>131415</w:t>
            </w:r>
          </w:p>
        </w:tc>
        <w:tc>
          <w:tcPr>
            <w:tcW w:w="1375" w:type="dxa"/>
            <w:tcBorders>
              <w:top w:val="nil"/>
              <w:left w:val="nil"/>
              <w:bottom w:val="single" w:sz="8" w:space="0" w:color="auto"/>
              <w:right w:val="single" w:sz="8" w:space="0" w:color="auto"/>
            </w:tcBorders>
            <w:tcMar>
              <w:top w:w="0" w:type="dxa"/>
              <w:left w:w="108" w:type="dxa"/>
              <w:bottom w:w="0" w:type="dxa"/>
              <w:right w:w="108" w:type="dxa"/>
            </w:tcMar>
            <w:hideMark/>
          </w:tcPr>
          <w:p w14:paraId="60AAA5E3" w14:textId="77777777" w:rsidR="003B7609" w:rsidRPr="004B2376" w:rsidRDefault="003B7609" w:rsidP="004C1850">
            <w:pPr>
              <w:rPr>
                <w:sz w:val="16"/>
                <w:szCs w:val="18"/>
              </w:rPr>
            </w:pPr>
            <w:r w:rsidRPr="004B2376">
              <w:rPr>
                <w:sz w:val="16"/>
                <w:szCs w:val="18"/>
              </w:rPr>
              <w:t>141513</w:t>
            </w:r>
          </w:p>
        </w:tc>
        <w:tc>
          <w:tcPr>
            <w:tcW w:w="1660" w:type="dxa"/>
            <w:tcBorders>
              <w:top w:val="nil"/>
              <w:left w:val="nil"/>
              <w:bottom w:val="single" w:sz="8" w:space="0" w:color="auto"/>
              <w:right w:val="single" w:sz="8" w:space="0" w:color="auto"/>
            </w:tcBorders>
            <w:tcMar>
              <w:top w:w="0" w:type="dxa"/>
              <w:left w:w="108" w:type="dxa"/>
              <w:bottom w:w="0" w:type="dxa"/>
              <w:right w:w="108" w:type="dxa"/>
            </w:tcMar>
            <w:hideMark/>
          </w:tcPr>
          <w:p w14:paraId="0DAAE509" w14:textId="77777777" w:rsidR="003B7609" w:rsidRPr="004B2376" w:rsidRDefault="003B7609" w:rsidP="004C1850">
            <w:pPr>
              <w:rPr>
                <w:sz w:val="16"/>
                <w:szCs w:val="18"/>
              </w:rPr>
            </w:pPr>
            <w:r w:rsidRPr="004B2376">
              <w:rPr>
                <w:sz w:val="16"/>
                <w:szCs w:val="18"/>
              </w:rPr>
              <w:t>151314</w:t>
            </w:r>
          </w:p>
        </w:tc>
        <w:tc>
          <w:tcPr>
            <w:tcW w:w="1291" w:type="dxa"/>
            <w:tcBorders>
              <w:top w:val="nil"/>
              <w:left w:val="nil"/>
              <w:bottom w:val="single" w:sz="8" w:space="0" w:color="auto"/>
              <w:right w:val="single" w:sz="8" w:space="0" w:color="auto"/>
            </w:tcBorders>
            <w:tcMar>
              <w:top w:w="0" w:type="dxa"/>
              <w:left w:w="108" w:type="dxa"/>
              <w:bottom w:w="0" w:type="dxa"/>
              <w:right w:w="108" w:type="dxa"/>
            </w:tcMar>
            <w:hideMark/>
          </w:tcPr>
          <w:p w14:paraId="70214F80" w14:textId="77777777" w:rsidR="003B7609" w:rsidRPr="004B2376" w:rsidRDefault="003B7609" w:rsidP="004C1850">
            <w:pPr>
              <w:rPr>
                <w:sz w:val="16"/>
                <w:szCs w:val="18"/>
              </w:rPr>
            </w:pPr>
            <w:r w:rsidRPr="004B2376">
              <w:rPr>
                <w:sz w:val="16"/>
                <w:szCs w:val="18"/>
              </w:rPr>
              <w:t>141315</w:t>
            </w:r>
          </w:p>
        </w:tc>
        <w:tc>
          <w:tcPr>
            <w:tcW w:w="1752" w:type="dxa"/>
            <w:tcBorders>
              <w:top w:val="nil"/>
              <w:left w:val="nil"/>
              <w:bottom w:val="single" w:sz="8" w:space="0" w:color="auto"/>
              <w:right w:val="single" w:sz="8" w:space="0" w:color="auto"/>
            </w:tcBorders>
            <w:tcMar>
              <w:top w:w="0" w:type="dxa"/>
              <w:left w:w="108" w:type="dxa"/>
              <w:bottom w:w="0" w:type="dxa"/>
              <w:right w:w="108" w:type="dxa"/>
            </w:tcMar>
            <w:hideMark/>
          </w:tcPr>
          <w:p w14:paraId="48F3DB68" w14:textId="77777777" w:rsidR="003B7609" w:rsidRPr="004B2376" w:rsidRDefault="003B7609" w:rsidP="004C1850">
            <w:pPr>
              <w:rPr>
                <w:sz w:val="16"/>
                <w:szCs w:val="18"/>
              </w:rPr>
            </w:pPr>
            <w:r w:rsidRPr="004B2376">
              <w:rPr>
                <w:sz w:val="16"/>
                <w:szCs w:val="18"/>
              </w:rPr>
              <w:t>20€</w:t>
            </w:r>
          </w:p>
        </w:tc>
        <w:tc>
          <w:tcPr>
            <w:tcW w:w="236" w:type="dxa"/>
            <w:tcBorders>
              <w:top w:val="nil"/>
              <w:left w:val="nil"/>
              <w:bottom w:val="single" w:sz="8" w:space="0" w:color="auto"/>
              <w:right w:val="single" w:sz="8" w:space="0" w:color="auto"/>
            </w:tcBorders>
            <w:tcMar>
              <w:top w:w="0" w:type="dxa"/>
              <w:left w:w="108" w:type="dxa"/>
              <w:bottom w:w="0" w:type="dxa"/>
              <w:right w:w="108" w:type="dxa"/>
            </w:tcMar>
            <w:hideMark/>
          </w:tcPr>
          <w:p w14:paraId="4E351300" w14:textId="77777777" w:rsidR="003B7609" w:rsidRPr="004B2376" w:rsidRDefault="003B7609" w:rsidP="004C1850">
            <w:pPr>
              <w:rPr>
                <w:b/>
                <w:bCs/>
                <w:sz w:val="16"/>
                <w:szCs w:val="18"/>
              </w:rPr>
            </w:pPr>
            <w:r w:rsidRPr="004B2376">
              <w:rPr>
                <w:b/>
                <w:bCs/>
                <w:sz w:val="16"/>
                <w:szCs w:val="18"/>
              </w:rPr>
              <w:t>NULL</w:t>
            </w:r>
          </w:p>
        </w:tc>
      </w:tr>
      <w:tr w:rsidR="003B7609" w:rsidRPr="004B2376" w14:paraId="3DCB51A0" w14:textId="77777777" w:rsidTr="004C1850">
        <w:trPr>
          <w:jc w:val="center"/>
        </w:trPr>
        <w:tc>
          <w:tcPr>
            <w:tcW w:w="1007"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BDD5CFA" w14:textId="77777777" w:rsidR="003B7609" w:rsidRPr="004B2376" w:rsidRDefault="003B7609" w:rsidP="004C1850">
            <w:pPr>
              <w:rPr>
                <w:color w:val="FF0000"/>
                <w:sz w:val="16"/>
                <w:szCs w:val="18"/>
              </w:rPr>
            </w:pPr>
            <w:r w:rsidRPr="004B2376">
              <w:rPr>
                <w:color w:val="FF0000"/>
                <w:sz w:val="16"/>
                <w:szCs w:val="18"/>
              </w:rPr>
              <w:t>A</w:t>
            </w:r>
          </w:p>
        </w:tc>
        <w:tc>
          <w:tcPr>
            <w:tcW w:w="1274" w:type="dxa"/>
            <w:tcBorders>
              <w:top w:val="nil"/>
              <w:left w:val="nil"/>
              <w:bottom w:val="single" w:sz="8" w:space="0" w:color="auto"/>
              <w:right w:val="single" w:sz="8" w:space="0" w:color="auto"/>
            </w:tcBorders>
            <w:tcMar>
              <w:top w:w="0" w:type="dxa"/>
              <w:left w:w="108" w:type="dxa"/>
              <w:bottom w:w="0" w:type="dxa"/>
              <w:right w:w="108" w:type="dxa"/>
            </w:tcMar>
            <w:hideMark/>
          </w:tcPr>
          <w:p w14:paraId="1644A3DC" w14:textId="77777777" w:rsidR="003B7609" w:rsidRPr="004B2376" w:rsidRDefault="003B7609" w:rsidP="004C1850">
            <w:pPr>
              <w:rPr>
                <w:color w:val="FF0000"/>
                <w:sz w:val="16"/>
                <w:szCs w:val="18"/>
              </w:rPr>
            </w:pPr>
            <w:r w:rsidRPr="004B2376">
              <w:rPr>
                <w:color w:val="FF0000"/>
                <w:sz w:val="16"/>
                <w:szCs w:val="18"/>
              </w:rPr>
              <w:t>5678</w:t>
            </w:r>
          </w:p>
        </w:tc>
        <w:tc>
          <w:tcPr>
            <w:tcW w:w="1375" w:type="dxa"/>
            <w:tcBorders>
              <w:top w:val="nil"/>
              <w:left w:val="nil"/>
              <w:bottom w:val="single" w:sz="8" w:space="0" w:color="auto"/>
              <w:right w:val="single" w:sz="8" w:space="0" w:color="auto"/>
            </w:tcBorders>
            <w:tcMar>
              <w:top w:w="0" w:type="dxa"/>
              <w:left w:w="108" w:type="dxa"/>
              <w:bottom w:w="0" w:type="dxa"/>
              <w:right w:w="108" w:type="dxa"/>
            </w:tcMar>
            <w:hideMark/>
          </w:tcPr>
          <w:p w14:paraId="624EFBDF" w14:textId="77777777" w:rsidR="003B7609" w:rsidRPr="004B2376" w:rsidRDefault="003B7609" w:rsidP="004C1850">
            <w:pPr>
              <w:rPr>
                <w:color w:val="FF0000"/>
                <w:sz w:val="16"/>
                <w:szCs w:val="18"/>
              </w:rPr>
            </w:pPr>
            <w:r w:rsidRPr="004B2376">
              <w:rPr>
                <w:color w:val="FF0000"/>
                <w:sz w:val="16"/>
                <w:szCs w:val="18"/>
              </w:rPr>
              <w:t>6785</w:t>
            </w:r>
          </w:p>
        </w:tc>
        <w:tc>
          <w:tcPr>
            <w:tcW w:w="1660" w:type="dxa"/>
            <w:tcBorders>
              <w:top w:val="nil"/>
              <w:left w:val="nil"/>
              <w:bottom w:val="single" w:sz="8" w:space="0" w:color="auto"/>
              <w:right w:val="single" w:sz="8" w:space="0" w:color="auto"/>
            </w:tcBorders>
            <w:tcMar>
              <w:top w:w="0" w:type="dxa"/>
              <w:left w:w="108" w:type="dxa"/>
              <w:bottom w:w="0" w:type="dxa"/>
              <w:right w:w="108" w:type="dxa"/>
            </w:tcMar>
            <w:hideMark/>
          </w:tcPr>
          <w:p w14:paraId="0B2188C2" w14:textId="77777777" w:rsidR="003B7609" w:rsidRPr="004B2376" w:rsidRDefault="003B7609" w:rsidP="004C1850">
            <w:pPr>
              <w:rPr>
                <w:color w:val="FF0000"/>
                <w:sz w:val="16"/>
                <w:szCs w:val="18"/>
              </w:rPr>
            </w:pPr>
            <w:r w:rsidRPr="004B2376">
              <w:rPr>
                <w:color w:val="FF0000"/>
                <w:sz w:val="16"/>
                <w:szCs w:val="18"/>
              </w:rPr>
              <w:t>7856</w:t>
            </w:r>
          </w:p>
        </w:tc>
        <w:tc>
          <w:tcPr>
            <w:tcW w:w="1291" w:type="dxa"/>
            <w:tcBorders>
              <w:top w:val="nil"/>
              <w:left w:val="nil"/>
              <w:bottom w:val="single" w:sz="8" w:space="0" w:color="auto"/>
              <w:right w:val="single" w:sz="8" w:space="0" w:color="auto"/>
            </w:tcBorders>
            <w:tcMar>
              <w:top w:w="0" w:type="dxa"/>
              <w:left w:w="108" w:type="dxa"/>
              <w:bottom w:w="0" w:type="dxa"/>
              <w:right w:w="108" w:type="dxa"/>
            </w:tcMar>
            <w:hideMark/>
          </w:tcPr>
          <w:p w14:paraId="20883FCA" w14:textId="77777777" w:rsidR="003B7609" w:rsidRPr="004B2376" w:rsidRDefault="003B7609" w:rsidP="004C1850">
            <w:pPr>
              <w:rPr>
                <w:color w:val="FF0000"/>
                <w:sz w:val="16"/>
                <w:szCs w:val="18"/>
              </w:rPr>
            </w:pPr>
            <w:r w:rsidRPr="004B2376">
              <w:rPr>
                <w:color w:val="FF0000"/>
                <w:sz w:val="16"/>
                <w:szCs w:val="18"/>
              </w:rPr>
              <w:t>8567</w:t>
            </w:r>
          </w:p>
        </w:tc>
        <w:tc>
          <w:tcPr>
            <w:tcW w:w="1752" w:type="dxa"/>
            <w:tcBorders>
              <w:top w:val="nil"/>
              <w:left w:val="nil"/>
              <w:bottom w:val="single" w:sz="8" w:space="0" w:color="auto"/>
              <w:right w:val="single" w:sz="8" w:space="0" w:color="auto"/>
            </w:tcBorders>
            <w:tcMar>
              <w:top w:w="0" w:type="dxa"/>
              <w:left w:w="108" w:type="dxa"/>
              <w:bottom w:w="0" w:type="dxa"/>
              <w:right w:w="108" w:type="dxa"/>
            </w:tcMar>
            <w:hideMark/>
          </w:tcPr>
          <w:p w14:paraId="2603DC89" w14:textId="77777777" w:rsidR="003B7609" w:rsidRPr="004B2376" w:rsidRDefault="003B7609" w:rsidP="004C1850">
            <w:pPr>
              <w:rPr>
                <w:color w:val="FF0000"/>
                <w:sz w:val="16"/>
                <w:szCs w:val="18"/>
              </w:rPr>
            </w:pPr>
            <w:r w:rsidRPr="004B2376">
              <w:rPr>
                <w:color w:val="FF0000"/>
                <w:sz w:val="16"/>
                <w:szCs w:val="18"/>
              </w:rPr>
              <w:t>NULL</w:t>
            </w:r>
          </w:p>
        </w:tc>
        <w:tc>
          <w:tcPr>
            <w:tcW w:w="236" w:type="dxa"/>
            <w:tcBorders>
              <w:top w:val="nil"/>
              <w:left w:val="nil"/>
              <w:bottom w:val="single" w:sz="8" w:space="0" w:color="auto"/>
              <w:right w:val="single" w:sz="8" w:space="0" w:color="auto"/>
            </w:tcBorders>
            <w:tcMar>
              <w:top w:w="0" w:type="dxa"/>
              <w:left w:w="108" w:type="dxa"/>
              <w:bottom w:w="0" w:type="dxa"/>
              <w:right w:w="108" w:type="dxa"/>
            </w:tcMar>
            <w:hideMark/>
          </w:tcPr>
          <w:p w14:paraId="7D30376D" w14:textId="77777777" w:rsidR="003B7609" w:rsidRPr="004B2376" w:rsidRDefault="003B7609" w:rsidP="004C1850">
            <w:pPr>
              <w:rPr>
                <w:b/>
                <w:bCs/>
                <w:color w:val="FF0000"/>
                <w:sz w:val="16"/>
                <w:szCs w:val="18"/>
              </w:rPr>
            </w:pPr>
            <w:r w:rsidRPr="004B2376">
              <w:rPr>
                <w:b/>
                <w:bCs/>
                <w:color w:val="FF0000"/>
                <w:sz w:val="16"/>
                <w:szCs w:val="18"/>
              </w:rPr>
              <w:t>50€</w:t>
            </w:r>
          </w:p>
        </w:tc>
      </w:tr>
    </w:tbl>
    <w:p w14:paraId="3C0738DF" w14:textId="77777777" w:rsidR="003B7609" w:rsidRPr="004B2376" w:rsidRDefault="003B7609" w:rsidP="003B7609">
      <w:pPr>
        <w:rPr>
          <w:rFonts w:cs="Calibri"/>
          <w:szCs w:val="22"/>
        </w:rPr>
      </w:pPr>
    </w:p>
    <w:p w14:paraId="7C1DA35E" w14:textId="77777777" w:rsidR="003B7609" w:rsidRPr="004B2376" w:rsidRDefault="003B7609" w:rsidP="003B7609">
      <w:pPr>
        <w:numPr>
          <w:ilvl w:val="0"/>
          <w:numId w:val="46"/>
        </w:numPr>
        <w:spacing w:after="0" w:line="240" w:lineRule="auto"/>
        <w:rPr>
          <w:rFonts w:eastAsia="Times New Roman"/>
        </w:rPr>
      </w:pPr>
      <w:r w:rsidRPr="004B2376">
        <w:rPr>
          <w:rFonts w:eastAsia="Times New Roman"/>
        </w:rPr>
        <w:t xml:space="preserve">Se um determinado contrato estiver </w:t>
      </w:r>
      <w:r w:rsidRPr="004B2376">
        <w:rPr>
          <w:rFonts w:eastAsia="Times New Roman"/>
          <w:b/>
          <w:bCs/>
        </w:rPr>
        <w:t>desagregado por um número de linhas diferente e as contas contabilísticas forem diferentes quando comparado com o ano anterior</w:t>
      </w:r>
      <w:r w:rsidRPr="004B2376">
        <w:rPr>
          <w:rFonts w:eastAsia="Times New Roman"/>
        </w:rPr>
        <w:t xml:space="preserve">. Os campos </w:t>
      </w:r>
      <w:r w:rsidRPr="004B2376">
        <w:rPr>
          <w:rFonts w:eastAsia="Times New Roman"/>
          <w:i/>
          <w:iCs/>
        </w:rPr>
        <w:t>previous</w:t>
      </w:r>
      <w:r w:rsidRPr="004B2376">
        <w:rPr>
          <w:rFonts w:eastAsia="Times New Roman"/>
        </w:rPr>
        <w:t xml:space="preserve"> devem seguir a mesma lógica que no caso 2.</w:t>
      </w:r>
    </w:p>
    <w:p w14:paraId="18113D9E" w14:textId="77777777" w:rsidR="003B7609" w:rsidRPr="004B2376" w:rsidRDefault="003B7609" w:rsidP="003B7609">
      <w:pPr>
        <w:ind w:left="720"/>
      </w:pPr>
    </w:p>
    <w:p w14:paraId="6875A299" w14:textId="77777777" w:rsidR="003B7609" w:rsidRPr="004B2376" w:rsidRDefault="003B7609" w:rsidP="003B7609">
      <w:pPr>
        <w:rPr>
          <w:u w:val="single"/>
        </w:rPr>
      </w:pPr>
      <w:r w:rsidRPr="004B2376">
        <w:rPr>
          <w:u w:val="single"/>
        </w:rPr>
        <w:t>Exemplo 3A: As contas são diferentes e o contrato está desagregado por mais linhas</w:t>
      </w:r>
    </w:p>
    <w:p w14:paraId="03EBBD60" w14:textId="77777777" w:rsidR="003B7609" w:rsidRPr="004B2376" w:rsidRDefault="003B7609" w:rsidP="003B7609">
      <w:pPr>
        <w:rPr>
          <w:b/>
          <w:bCs/>
        </w:rPr>
      </w:pPr>
      <w:r w:rsidRPr="004B2376">
        <w:rPr>
          <w:b/>
          <w:bCs/>
        </w:rPr>
        <w:t>Ano T-1</w:t>
      </w:r>
    </w:p>
    <w:tbl>
      <w:tblPr>
        <w:tblW w:w="0" w:type="auto"/>
        <w:jc w:val="center"/>
        <w:tblCellMar>
          <w:left w:w="0" w:type="dxa"/>
          <w:right w:w="0" w:type="dxa"/>
        </w:tblCellMar>
        <w:tblLook w:val="04A0" w:firstRow="1" w:lastRow="0" w:firstColumn="1" w:lastColumn="0" w:noHBand="0" w:noVBand="1"/>
      </w:tblPr>
      <w:tblGrid>
        <w:gridCol w:w="815"/>
        <w:gridCol w:w="1006"/>
        <w:gridCol w:w="1066"/>
        <w:gridCol w:w="1310"/>
        <w:gridCol w:w="1040"/>
        <w:gridCol w:w="1386"/>
      </w:tblGrid>
      <w:tr w:rsidR="003B7609" w:rsidRPr="004B2376" w14:paraId="42EBB395" w14:textId="77777777" w:rsidTr="004C1850">
        <w:trPr>
          <w:trHeight w:val="427"/>
          <w:jc w:val="center"/>
        </w:trPr>
        <w:tc>
          <w:tcPr>
            <w:tcW w:w="0" w:type="auto"/>
            <w:tcBorders>
              <w:top w:val="single" w:sz="8" w:space="0" w:color="auto"/>
              <w:left w:val="single" w:sz="8" w:space="0" w:color="auto"/>
              <w:bottom w:val="single" w:sz="8" w:space="0" w:color="auto"/>
              <w:right w:val="single" w:sz="8" w:space="0" w:color="auto"/>
            </w:tcBorders>
            <w:shd w:val="clear" w:color="auto" w:fill="7F7F7F" w:themeFill="text1" w:themeFillTint="80"/>
            <w:tcMar>
              <w:top w:w="0" w:type="dxa"/>
              <w:left w:w="108" w:type="dxa"/>
              <w:bottom w:w="0" w:type="dxa"/>
              <w:right w:w="108" w:type="dxa"/>
            </w:tcMar>
            <w:hideMark/>
          </w:tcPr>
          <w:p w14:paraId="05CCADAC" w14:textId="77777777" w:rsidR="003B7609" w:rsidRPr="004B2376" w:rsidRDefault="003B7609" w:rsidP="004C1850">
            <w:pPr>
              <w:rPr>
                <w:b/>
                <w:bCs/>
                <w:color w:val="FFFFFF" w:themeColor="background1"/>
                <w:sz w:val="16"/>
                <w:szCs w:val="18"/>
              </w:rPr>
            </w:pPr>
            <w:r w:rsidRPr="004B2376">
              <w:rPr>
                <w:b/>
                <w:bCs/>
                <w:color w:val="FFFFFF" w:themeColor="background1"/>
                <w:sz w:val="16"/>
                <w:szCs w:val="18"/>
              </w:rPr>
              <w:t>Contrato</w:t>
            </w:r>
          </w:p>
        </w:tc>
        <w:tc>
          <w:tcPr>
            <w:tcW w:w="0" w:type="auto"/>
            <w:tcBorders>
              <w:top w:val="single" w:sz="8" w:space="0" w:color="auto"/>
              <w:left w:val="nil"/>
              <w:bottom w:val="single" w:sz="8" w:space="0" w:color="auto"/>
              <w:right w:val="single" w:sz="8" w:space="0" w:color="auto"/>
            </w:tcBorders>
            <w:shd w:val="clear" w:color="auto" w:fill="7F7F7F" w:themeFill="text1" w:themeFillTint="80"/>
            <w:tcMar>
              <w:top w:w="0" w:type="dxa"/>
              <w:left w:w="108" w:type="dxa"/>
              <w:bottom w:w="0" w:type="dxa"/>
              <w:right w:w="108" w:type="dxa"/>
            </w:tcMar>
            <w:hideMark/>
          </w:tcPr>
          <w:p w14:paraId="182F4FE4" w14:textId="77777777" w:rsidR="003B7609" w:rsidRPr="004B2376" w:rsidRDefault="003B7609" w:rsidP="004C1850">
            <w:pPr>
              <w:rPr>
                <w:b/>
                <w:bCs/>
                <w:color w:val="FFFFFF" w:themeColor="background1"/>
                <w:sz w:val="16"/>
                <w:szCs w:val="18"/>
              </w:rPr>
            </w:pPr>
            <w:r w:rsidRPr="004B2376">
              <w:rPr>
                <w:b/>
                <w:bCs/>
                <w:color w:val="FFFFFF" w:themeColor="background1"/>
                <w:sz w:val="16"/>
                <w:szCs w:val="18"/>
              </w:rPr>
              <w:t>Conta_IFRS</w:t>
            </w:r>
          </w:p>
        </w:tc>
        <w:tc>
          <w:tcPr>
            <w:tcW w:w="0" w:type="auto"/>
            <w:tcBorders>
              <w:top w:val="single" w:sz="8" w:space="0" w:color="auto"/>
              <w:left w:val="nil"/>
              <w:bottom w:val="single" w:sz="8" w:space="0" w:color="auto"/>
              <w:right w:val="single" w:sz="8" w:space="0" w:color="auto"/>
            </w:tcBorders>
            <w:shd w:val="clear" w:color="auto" w:fill="7F7F7F" w:themeFill="text1" w:themeFillTint="80"/>
            <w:tcMar>
              <w:top w:w="0" w:type="dxa"/>
              <w:left w:w="108" w:type="dxa"/>
              <w:bottom w:w="0" w:type="dxa"/>
              <w:right w:w="108" w:type="dxa"/>
            </w:tcMar>
            <w:hideMark/>
          </w:tcPr>
          <w:p w14:paraId="6A189E57" w14:textId="77777777" w:rsidR="003B7609" w:rsidRPr="004B2376" w:rsidRDefault="003B7609" w:rsidP="004C1850">
            <w:pPr>
              <w:rPr>
                <w:b/>
                <w:bCs/>
                <w:color w:val="FFFFFF" w:themeColor="background1"/>
                <w:sz w:val="16"/>
                <w:szCs w:val="18"/>
              </w:rPr>
            </w:pPr>
            <w:r w:rsidRPr="004B2376">
              <w:rPr>
                <w:b/>
                <w:bCs/>
                <w:color w:val="FFFFFF" w:themeColor="background1"/>
                <w:sz w:val="16"/>
                <w:szCs w:val="18"/>
              </w:rPr>
              <w:t>Conta_PCSB</w:t>
            </w:r>
          </w:p>
        </w:tc>
        <w:tc>
          <w:tcPr>
            <w:tcW w:w="0" w:type="auto"/>
            <w:tcBorders>
              <w:top w:val="single" w:sz="8" w:space="0" w:color="auto"/>
              <w:left w:val="nil"/>
              <w:bottom w:val="single" w:sz="8" w:space="0" w:color="auto"/>
              <w:right w:val="single" w:sz="8" w:space="0" w:color="auto"/>
            </w:tcBorders>
            <w:shd w:val="clear" w:color="auto" w:fill="7F7F7F" w:themeFill="text1" w:themeFillTint="80"/>
            <w:tcMar>
              <w:top w:w="0" w:type="dxa"/>
              <w:left w:w="108" w:type="dxa"/>
              <w:bottom w:w="0" w:type="dxa"/>
              <w:right w:w="108" w:type="dxa"/>
            </w:tcMar>
            <w:hideMark/>
          </w:tcPr>
          <w:p w14:paraId="4D7F5881" w14:textId="77777777" w:rsidR="003B7609" w:rsidRPr="004B2376" w:rsidRDefault="003B7609" w:rsidP="004C1850">
            <w:pPr>
              <w:rPr>
                <w:b/>
                <w:bCs/>
                <w:color w:val="FFFFFF" w:themeColor="background1"/>
                <w:sz w:val="16"/>
                <w:szCs w:val="18"/>
              </w:rPr>
            </w:pPr>
            <w:r w:rsidRPr="004B2376">
              <w:rPr>
                <w:b/>
                <w:bCs/>
                <w:color w:val="FFFFFF" w:themeColor="background1"/>
                <w:sz w:val="16"/>
                <w:szCs w:val="18"/>
              </w:rPr>
              <w:t>Conta_Cargabal</w:t>
            </w:r>
          </w:p>
        </w:tc>
        <w:tc>
          <w:tcPr>
            <w:tcW w:w="0" w:type="auto"/>
            <w:tcBorders>
              <w:top w:val="single" w:sz="8" w:space="0" w:color="auto"/>
              <w:left w:val="nil"/>
              <w:bottom w:val="single" w:sz="8" w:space="0" w:color="auto"/>
              <w:right w:val="single" w:sz="8" w:space="0" w:color="auto"/>
            </w:tcBorders>
            <w:shd w:val="clear" w:color="auto" w:fill="7F7F7F" w:themeFill="text1" w:themeFillTint="80"/>
            <w:tcMar>
              <w:top w:w="0" w:type="dxa"/>
              <w:left w:w="108" w:type="dxa"/>
              <w:bottom w:w="0" w:type="dxa"/>
              <w:right w:w="108" w:type="dxa"/>
            </w:tcMar>
            <w:hideMark/>
          </w:tcPr>
          <w:p w14:paraId="29733218" w14:textId="77777777" w:rsidR="003B7609" w:rsidRPr="004B2376" w:rsidRDefault="003B7609" w:rsidP="004C1850">
            <w:pPr>
              <w:rPr>
                <w:b/>
                <w:bCs/>
                <w:color w:val="FFFFFF" w:themeColor="background1"/>
                <w:sz w:val="16"/>
                <w:szCs w:val="18"/>
              </w:rPr>
            </w:pPr>
            <w:r w:rsidRPr="004B2376">
              <w:rPr>
                <w:b/>
                <w:bCs/>
                <w:color w:val="FFFFFF" w:themeColor="background1"/>
                <w:sz w:val="16"/>
                <w:szCs w:val="18"/>
              </w:rPr>
              <w:t>Conta_Final</w:t>
            </w:r>
          </w:p>
        </w:tc>
        <w:tc>
          <w:tcPr>
            <w:tcW w:w="0" w:type="auto"/>
            <w:tcBorders>
              <w:top w:val="single" w:sz="8" w:space="0" w:color="auto"/>
              <w:left w:val="nil"/>
              <w:bottom w:val="single" w:sz="8" w:space="0" w:color="auto"/>
              <w:right w:val="single" w:sz="8" w:space="0" w:color="auto"/>
            </w:tcBorders>
            <w:shd w:val="clear" w:color="auto" w:fill="7F7F7F" w:themeFill="text1" w:themeFillTint="80"/>
            <w:tcMar>
              <w:top w:w="0" w:type="dxa"/>
              <w:left w:w="108" w:type="dxa"/>
              <w:bottom w:w="0" w:type="dxa"/>
              <w:right w:w="108" w:type="dxa"/>
            </w:tcMar>
            <w:hideMark/>
          </w:tcPr>
          <w:p w14:paraId="43558568" w14:textId="77777777" w:rsidR="003B7609" w:rsidRPr="004B2376" w:rsidRDefault="003B7609" w:rsidP="004C1850">
            <w:pPr>
              <w:rPr>
                <w:b/>
                <w:bCs/>
                <w:color w:val="FFFFFF" w:themeColor="background1"/>
                <w:sz w:val="16"/>
                <w:szCs w:val="18"/>
              </w:rPr>
            </w:pPr>
            <w:r w:rsidRPr="004B2376">
              <w:rPr>
                <w:b/>
                <w:bCs/>
                <w:color w:val="FFFFFF" w:themeColor="background1"/>
                <w:sz w:val="16"/>
                <w:szCs w:val="18"/>
              </w:rPr>
              <w:t>Valor_Bruto_OFF</w:t>
            </w:r>
          </w:p>
        </w:tc>
      </w:tr>
      <w:tr w:rsidR="003B7609" w:rsidRPr="004B2376" w14:paraId="599082D4" w14:textId="77777777" w:rsidTr="004C1850">
        <w:trPr>
          <w:trHeight w:val="427"/>
          <w:jc w:val="center"/>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7553BEF" w14:textId="77777777" w:rsidR="003B7609" w:rsidRPr="004B2376" w:rsidRDefault="003B7609" w:rsidP="004C1850">
            <w:pPr>
              <w:rPr>
                <w:sz w:val="16"/>
                <w:szCs w:val="18"/>
              </w:rPr>
            </w:pPr>
            <w:r w:rsidRPr="004B2376">
              <w:rPr>
                <w:sz w:val="16"/>
                <w:szCs w:val="18"/>
              </w:rPr>
              <w:t>A</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4BE933BD" w14:textId="77777777" w:rsidR="003B7609" w:rsidRPr="004B2376" w:rsidRDefault="003B7609" w:rsidP="004C1850">
            <w:pPr>
              <w:rPr>
                <w:sz w:val="16"/>
                <w:szCs w:val="18"/>
              </w:rPr>
            </w:pPr>
            <w:r w:rsidRPr="004B2376">
              <w:rPr>
                <w:sz w:val="16"/>
                <w:szCs w:val="18"/>
              </w:rPr>
              <w:t>1234</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4C72B36C" w14:textId="77777777" w:rsidR="003B7609" w:rsidRPr="004B2376" w:rsidRDefault="003B7609" w:rsidP="004C1850">
            <w:pPr>
              <w:rPr>
                <w:sz w:val="16"/>
                <w:szCs w:val="18"/>
              </w:rPr>
            </w:pPr>
            <w:r w:rsidRPr="004B2376">
              <w:rPr>
                <w:sz w:val="16"/>
                <w:szCs w:val="18"/>
              </w:rPr>
              <w:t>2341</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675A274D" w14:textId="77777777" w:rsidR="003B7609" w:rsidRPr="004B2376" w:rsidRDefault="003B7609" w:rsidP="004C1850">
            <w:pPr>
              <w:rPr>
                <w:sz w:val="16"/>
                <w:szCs w:val="18"/>
              </w:rPr>
            </w:pPr>
            <w:r w:rsidRPr="004B2376">
              <w:rPr>
                <w:sz w:val="16"/>
                <w:szCs w:val="18"/>
              </w:rPr>
              <w:t>3412</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08A2927D" w14:textId="77777777" w:rsidR="003B7609" w:rsidRPr="004B2376" w:rsidRDefault="003B7609" w:rsidP="004C1850">
            <w:pPr>
              <w:rPr>
                <w:sz w:val="16"/>
                <w:szCs w:val="18"/>
              </w:rPr>
            </w:pPr>
            <w:r w:rsidRPr="004B2376">
              <w:rPr>
                <w:sz w:val="16"/>
                <w:szCs w:val="18"/>
              </w:rPr>
              <w:t>4123</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FDA6CE5" w14:textId="77777777" w:rsidR="003B7609" w:rsidRPr="004B2376" w:rsidRDefault="003B7609" w:rsidP="004C1850">
            <w:pPr>
              <w:rPr>
                <w:sz w:val="16"/>
                <w:szCs w:val="18"/>
              </w:rPr>
            </w:pPr>
            <w:r w:rsidRPr="004B2376">
              <w:rPr>
                <w:sz w:val="16"/>
                <w:szCs w:val="18"/>
              </w:rPr>
              <w:t>100€</w:t>
            </w:r>
          </w:p>
        </w:tc>
      </w:tr>
      <w:tr w:rsidR="003B7609" w:rsidRPr="004B2376" w14:paraId="32D88751" w14:textId="77777777" w:rsidTr="004C1850">
        <w:trPr>
          <w:trHeight w:val="428"/>
          <w:jc w:val="center"/>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7F7DF9A" w14:textId="77777777" w:rsidR="003B7609" w:rsidRPr="004B2376" w:rsidRDefault="003B7609" w:rsidP="004C1850">
            <w:pPr>
              <w:rPr>
                <w:sz w:val="16"/>
                <w:szCs w:val="18"/>
              </w:rPr>
            </w:pPr>
            <w:r w:rsidRPr="004B2376">
              <w:rPr>
                <w:sz w:val="16"/>
                <w:szCs w:val="18"/>
              </w:rPr>
              <w:t>A</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1B49CF98" w14:textId="77777777" w:rsidR="003B7609" w:rsidRPr="004B2376" w:rsidRDefault="003B7609" w:rsidP="004C1850">
            <w:pPr>
              <w:rPr>
                <w:sz w:val="16"/>
                <w:szCs w:val="18"/>
              </w:rPr>
            </w:pPr>
            <w:r w:rsidRPr="004B2376">
              <w:rPr>
                <w:sz w:val="16"/>
                <w:szCs w:val="18"/>
              </w:rPr>
              <w:t>5678</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79ADB9FB" w14:textId="77777777" w:rsidR="003B7609" w:rsidRPr="004B2376" w:rsidRDefault="003B7609" w:rsidP="004C1850">
            <w:pPr>
              <w:rPr>
                <w:sz w:val="16"/>
                <w:szCs w:val="18"/>
              </w:rPr>
            </w:pPr>
            <w:r w:rsidRPr="004B2376">
              <w:rPr>
                <w:sz w:val="16"/>
                <w:szCs w:val="18"/>
              </w:rPr>
              <w:t>6785</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18C4C221" w14:textId="77777777" w:rsidR="003B7609" w:rsidRPr="004B2376" w:rsidRDefault="003B7609" w:rsidP="004C1850">
            <w:pPr>
              <w:rPr>
                <w:sz w:val="16"/>
                <w:szCs w:val="18"/>
              </w:rPr>
            </w:pPr>
            <w:r w:rsidRPr="004B2376">
              <w:rPr>
                <w:sz w:val="16"/>
                <w:szCs w:val="18"/>
              </w:rPr>
              <w:t>7856</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4F582DDA" w14:textId="77777777" w:rsidR="003B7609" w:rsidRPr="004B2376" w:rsidRDefault="003B7609" w:rsidP="004C1850">
            <w:pPr>
              <w:rPr>
                <w:sz w:val="16"/>
                <w:szCs w:val="18"/>
              </w:rPr>
            </w:pPr>
            <w:r w:rsidRPr="004B2376">
              <w:rPr>
                <w:sz w:val="16"/>
                <w:szCs w:val="18"/>
              </w:rPr>
              <w:t>8567</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04E3D113" w14:textId="77777777" w:rsidR="003B7609" w:rsidRPr="004B2376" w:rsidRDefault="003B7609" w:rsidP="004C1850">
            <w:pPr>
              <w:rPr>
                <w:sz w:val="16"/>
                <w:szCs w:val="18"/>
              </w:rPr>
            </w:pPr>
            <w:r w:rsidRPr="004B2376">
              <w:rPr>
                <w:sz w:val="16"/>
                <w:szCs w:val="18"/>
              </w:rPr>
              <w:t>50€</w:t>
            </w:r>
          </w:p>
        </w:tc>
      </w:tr>
    </w:tbl>
    <w:p w14:paraId="37CBF7DB" w14:textId="77777777" w:rsidR="003B7609" w:rsidRPr="004B2376" w:rsidRDefault="003B7609" w:rsidP="003B7609">
      <w:pPr>
        <w:rPr>
          <w:rFonts w:cs="Calibri"/>
          <w:szCs w:val="22"/>
        </w:rPr>
      </w:pPr>
    </w:p>
    <w:p w14:paraId="26F066B3" w14:textId="77777777" w:rsidR="003B7609" w:rsidRPr="004B2376" w:rsidRDefault="003B7609" w:rsidP="003B7609">
      <w:pPr>
        <w:rPr>
          <w:b/>
          <w:bCs/>
        </w:rPr>
      </w:pPr>
      <w:r w:rsidRPr="004B2376">
        <w:rPr>
          <w:b/>
          <w:bCs/>
        </w:rPr>
        <w:t>Ano T</w:t>
      </w:r>
    </w:p>
    <w:tbl>
      <w:tblPr>
        <w:tblW w:w="0" w:type="auto"/>
        <w:jc w:val="center"/>
        <w:tblCellMar>
          <w:left w:w="0" w:type="dxa"/>
          <w:right w:w="0" w:type="dxa"/>
        </w:tblCellMar>
        <w:tblLook w:val="04A0" w:firstRow="1" w:lastRow="0" w:firstColumn="1" w:lastColumn="0" w:noHBand="0" w:noVBand="1"/>
      </w:tblPr>
      <w:tblGrid>
        <w:gridCol w:w="815"/>
        <w:gridCol w:w="1006"/>
        <w:gridCol w:w="1066"/>
        <w:gridCol w:w="1310"/>
        <w:gridCol w:w="1040"/>
        <w:gridCol w:w="1386"/>
        <w:gridCol w:w="1819"/>
      </w:tblGrid>
      <w:tr w:rsidR="003B7609" w:rsidRPr="004B2376" w14:paraId="505660BD" w14:textId="77777777" w:rsidTr="004C1850">
        <w:trPr>
          <w:jc w:val="center"/>
        </w:trPr>
        <w:tc>
          <w:tcPr>
            <w:tcW w:w="0" w:type="auto"/>
            <w:tcBorders>
              <w:top w:val="single" w:sz="8" w:space="0" w:color="auto"/>
              <w:left w:val="single" w:sz="8" w:space="0" w:color="auto"/>
              <w:bottom w:val="single" w:sz="8" w:space="0" w:color="auto"/>
              <w:right w:val="single" w:sz="8" w:space="0" w:color="auto"/>
            </w:tcBorders>
            <w:shd w:val="clear" w:color="auto" w:fill="7F7F7F" w:themeFill="text1" w:themeFillTint="80"/>
            <w:tcMar>
              <w:top w:w="0" w:type="dxa"/>
              <w:left w:w="108" w:type="dxa"/>
              <w:bottom w:w="0" w:type="dxa"/>
              <w:right w:w="108" w:type="dxa"/>
            </w:tcMar>
            <w:hideMark/>
          </w:tcPr>
          <w:p w14:paraId="6FA0A835" w14:textId="77777777" w:rsidR="003B7609" w:rsidRPr="004B2376" w:rsidRDefault="003B7609" w:rsidP="004C1850">
            <w:pPr>
              <w:rPr>
                <w:b/>
                <w:bCs/>
                <w:color w:val="FFFFFF" w:themeColor="background1"/>
                <w:sz w:val="16"/>
                <w:szCs w:val="18"/>
              </w:rPr>
            </w:pPr>
            <w:r w:rsidRPr="004B2376">
              <w:rPr>
                <w:b/>
                <w:bCs/>
                <w:color w:val="FFFFFF" w:themeColor="background1"/>
                <w:sz w:val="16"/>
                <w:szCs w:val="18"/>
              </w:rPr>
              <w:lastRenderedPageBreak/>
              <w:t>Contrato</w:t>
            </w:r>
          </w:p>
        </w:tc>
        <w:tc>
          <w:tcPr>
            <w:tcW w:w="0" w:type="auto"/>
            <w:tcBorders>
              <w:top w:val="single" w:sz="8" w:space="0" w:color="auto"/>
              <w:left w:val="nil"/>
              <w:bottom w:val="single" w:sz="8" w:space="0" w:color="auto"/>
              <w:right w:val="single" w:sz="8" w:space="0" w:color="auto"/>
            </w:tcBorders>
            <w:shd w:val="clear" w:color="auto" w:fill="7F7F7F" w:themeFill="text1" w:themeFillTint="80"/>
            <w:tcMar>
              <w:top w:w="0" w:type="dxa"/>
              <w:left w:w="108" w:type="dxa"/>
              <w:bottom w:w="0" w:type="dxa"/>
              <w:right w:w="108" w:type="dxa"/>
            </w:tcMar>
            <w:hideMark/>
          </w:tcPr>
          <w:p w14:paraId="0161E887" w14:textId="77777777" w:rsidR="003B7609" w:rsidRPr="004B2376" w:rsidRDefault="003B7609" w:rsidP="004C1850">
            <w:pPr>
              <w:rPr>
                <w:b/>
                <w:bCs/>
                <w:color w:val="FFFFFF" w:themeColor="background1"/>
                <w:sz w:val="16"/>
                <w:szCs w:val="18"/>
              </w:rPr>
            </w:pPr>
            <w:r w:rsidRPr="004B2376">
              <w:rPr>
                <w:b/>
                <w:bCs/>
                <w:color w:val="FFFFFF" w:themeColor="background1"/>
                <w:sz w:val="16"/>
                <w:szCs w:val="18"/>
              </w:rPr>
              <w:t>Conta_IFRS</w:t>
            </w:r>
          </w:p>
        </w:tc>
        <w:tc>
          <w:tcPr>
            <w:tcW w:w="0" w:type="auto"/>
            <w:tcBorders>
              <w:top w:val="single" w:sz="8" w:space="0" w:color="auto"/>
              <w:left w:val="nil"/>
              <w:bottom w:val="single" w:sz="8" w:space="0" w:color="auto"/>
              <w:right w:val="single" w:sz="8" w:space="0" w:color="auto"/>
            </w:tcBorders>
            <w:shd w:val="clear" w:color="auto" w:fill="7F7F7F" w:themeFill="text1" w:themeFillTint="80"/>
            <w:tcMar>
              <w:top w:w="0" w:type="dxa"/>
              <w:left w:w="108" w:type="dxa"/>
              <w:bottom w:w="0" w:type="dxa"/>
              <w:right w:w="108" w:type="dxa"/>
            </w:tcMar>
            <w:hideMark/>
          </w:tcPr>
          <w:p w14:paraId="24222C7B" w14:textId="77777777" w:rsidR="003B7609" w:rsidRPr="004B2376" w:rsidRDefault="003B7609" w:rsidP="004C1850">
            <w:pPr>
              <w:rPr>
                <w:b/>
                <w:bCs/>
                <w:color w:val="FFFFFF" w:themeColor="background1"/>
                <w:sz w:val="16"/>
                <w:szCs w:val="18"/>
              </w:rPr>
            </w:pPr>
            <w:r w:rsidRPr="004B2376">
              <w:rPr>
                <w:b/>
                <w:bCs/>
                <w:color w:val="FFFFFF" w:themeColor="background1"/>
                <w:sz w:val="16"/>
                <w:szCs w:val="18"/>
              </w:rPr>
              <w:t>Conta_PCSB</w:t>
            </w:r>
          </w:p>
        </w:tc>
        <w:tc>
          <w:tcPr>
            <w:tcW w:w="0" w:type="auto"/>
            <w:tcBorders>
              <w:top w:val="single" w:sz="8" w:space="0" w:color="auto"/>
              <w:left w:val="nil"/>
              <w:bottom w:val="single" w:sz="8" w:space="0" w:color="auto"/>
              <w:right w:val="single" w:sz="8" w:space="0" w:color="auto"/>
            </w:tcBorders>
            <w:shd w:val="clear" w:color="auto" w:fill="7F7F7F" w:themeFill="text1" w:themeFillTint="80"/>
            <w:tcMar>
              <w:top w:w="0" w:type="dxa"/>
              <w:left w:w="108" w:type="dxa"/>
              <w:bottom w:w="0" w:type="dxa"/>
              <w:right w:w="108" w:type="dxa"/>
            </w:tcMar>
            <w:hideMark/>
          </w:tcPr>
          <w:p w14:paraId="4E112F52" w14:textId="77777777" w:rsidR="003B7609" w:rsidRPr="004B2376" w:rsidRDefault="003B7609" w:rsidP="004C1850">
            <w:pPr>
              <w:rPr>
                <w:b/>
                <w:bCs/>
                <w:color w:val="FFFFFF" w:themeColor="background1"/>
                <w:sz w:val="16"/>
                <w:szCs w:val="18"/>
              </w:rPr>
            </w:pPr>
            <w:r w:rsidRPr="004B2376">
              <w:rPr>
                <w:b/>
                <w:bCs/>
                <w:color w:val="FFFFFF" w:themeColor="background1"/>
                <w:sz w:val="16"/>
                <w:szCs w:val="18"/>
              </w:rPr>
              <w:t>Conta_Cargabal</w:t>
            </w:r>
          </w:p>
        </w:tc>
        <w:tc>
          <w:tcPr>
            <w:tcW w:w="0" w:type="auto"/>
            <w:tcBorders>
              <w:top w:val="single" w:sz="8" w:space="0" w:color="auto"/>
              <w:left w:val="nil"/>
              <w:bottom w:val="single" w:sz="8" w:space="0" w:color="auto"/>
              <w:right w:val="single" w:sz="8" w:space="0" w:color="auto"/>
            </w:tcBorders>
            <w:shd w:val="clear" w:color="auto" w:fill="7F7F7F" w:themeFill="text1" w:themeFillTint="80"/>
            <w:tcMar>
              <w:top w:w="0" w:type="dxa"/>
              <w:left w:w="108" w:type="dxa"/>
              <w:bottom w:w="0" w:type="dxa"/>
              <w:right w:w="108" w:type="dxa"/>
            </w:tcMar>
            <w:hideMark/>
          </w:tcPr>
          <w:p w14:paraId="04512A75" w14:textId="77777777" w:rsidR="003B7609" w:rsidRPr="004B2376" w:rsidRDefault="003B7609" w:rsidP="004C1850">
            <w:pPr>
              <w:rPr>
                <w:b/>
                <w:bCs/>
                <w:color w:val="FFFFFF" w:themeColor="background1"/>
                <w:sz w:val="16"/>
                <w:szCs w:val="18"/>
              </w:rPr>
            </w:pPr>
            <w:r w:rsidRPr="004B2376">
              <w:rPr>
                <w:b/>
                <w:bCs/>
                <w:color w:val="FFFFFF" w:themeColor="background1"/>
                <w:sz w:val="16"/>
                <w:szCs w:val="18"/>
              </w:rPr>
              <w:t>Conta_Final</w:t>
            </w:r>
          </w:p>
        </w:tc>
        <w:tc>
          <w:tcPr>
            <w:tcW w:w="0" w:type="auto"/>
            <w:tcBorders>
              <w:top w:val="single" w:sz="8" w:space="0" w:color="auto"/>
              <w:left w:val="nil"/>
              <w:bottom w:val="single" w:sz="8" w:space="0" w:color="auto"/>
              <w:right w:val="single" w:sz="8" w:space="0" w:color="auto"/>
            </w:tcBorders>
            <w:shd w:val="clear" w:color="auto" w:fill="7F7F7F" w:themeFill="text1" w:themeFillTint="80"/>
            <w:tcMar>
              <w:top w:w="0" w:type="dxa"/>
              <w:left w:w="108" w:type="dxa"/>
              <w:bottom w:w="0" w:type="dxa"/>
              <w:right w:w="108" w:type="dxa"/>
            </w:tcMar>
            <w:hideMark/>
          </w:tcPr>
          <w:p w14:paraId="38D67537" w14:textId="77777777" w:rsidR="003B7609" w:rsidRPr="004B2376" w:rsidRDefault="003B7609" w:rsidP="004C1850">
            <w:pPr>
              <w:rPr>
                <w:b/>
                <w:bCs/>
                <w:color w:val="FFFFFF" w:themeColor="background1"/>
                <w:sz w:val="16"/>
                <w:szCs w:val="18"/>
              </w:rPr>
            </w:pPr>
            <w:r w:rsidRPr="004B2376">
              <w:rPr>
                <w:b/>
                <w:bCs/>
                <w:color w:val="FFFFFF" w:themeColor="background1"/>
                <w:sz w:val="16"/>
                <w:szCs w:val="18"/>
              </w:rPr>
              <w:t>Valor_Bruto_OFF</w:t>
            </w:r>
          </w:p>
        </w:tc>
        <w:tc>
          <w:tcPr>
            <w:tcW w:w="0" w:type="auto"/>
            <w:tcBorders>
              <w:top w:val="single" w:sz="8" w:space="0" w:color="auto"/>
              <w:left w:val="nil"/>
              <w:bottom w:val="single" w:sz="8" w:space="0" w:color="auto"/>
              <w:right w:val="single" w:sz="8" w:space="0" w:color="auto"/>
            </w:tcBorders>
            <w:shd w:val="clear" w:color="auto" w:fill="7F7F7F" w:themeFill="text1" w:themeFillTint="80"/>
            <w:tcMar>
              <w:top w:w="0" w:type="dxa"/>
              <w:left w:w="108" w:type="dxa"/>
              <w:bottom w:w="0" w:type="dxa"/>
              <w:right w:w="108" w:type="dxa"/>
            </w:tcMar>
            <w:hideMark/>
          </w:tcPr>
          <w:p w14:paraId="165B86FD" w14:textId="77777777" w:rsidR="003B7609" w:rsidRPr="004B2376" w:rsidRDefault="003B7609" w:rsidP="004C1850">
            <w:pPr>
              <w:rPr>
                <w:b/>
                <w:bCs/>
                <w:color w:val="FFFFFF" w:themeColor="background1"/>
                <w:sz w:val="16"/>
                <w:szCs w:val="18"/>
              </w:rPr>
            </w:pPr>
            <w:r w:rsidRPr="004B2376">
              <w:rPr>
                <w:b/>
                <w:bCs/>
                <w:color w:val="FFFFFF" w:themeColor="background1"/>
                <w:sz w:val="16"/>
                <w:szCs w:val="18"/>
              </w:rPr>
              <w:t>Valor_Bruto_OFF_PRVS</w:t>
            </w:r>
          </w:p>
        </w:tc>
      </w:tr>
      <w:tr w:rsidR="003B7609" w:rsidRPr="004B2376" w14:paraId="15C28A12" w14:textId="77777777" w:rsidTr="004C1850">
        <w:trPr>
          <w:jc w:val="center"/>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CCA21C8" w14:textId="77777777" w:rsidR="003B7609" w:rsidRPr="004B2376" w:rsidRDefault="003B7609" w:rsidP="004C1850">
            <w:pPr>
              <w:rPr>
                <w:sz w:val="16"/>
                <w:szCs w:val="18"/>
              </w:rPr>
            </w:pPr>
            <w:r w:rsidRPr="004B2376">
              <w:rPr>
                <w:sz w:val="16"/>
                <w:szCs w:val="18"/>
              </w:rPr>
              <w:t>A</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117EB772" w14:textId="77777777" w:rsidR="003B7609" w:rsidRPr="004B2376" w:rsidRDefault="003B7609" w:rsidP="004C1850">
            <w:pPr>
              <w:rPr>
                <w:sz w:val="16"/>
                <w:szCs w:val="18"/>
              </w:rPr>
            </w:pPr>
            <w:r w:rsidRPr="004B2376">
              <w:rPr>
                <w:sz w:val="16"/>
                <w:szCs w:val="18"/>
              </w:rPr>
              <w:t>101112</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45505652" w14:textId="77777777" w:rsidR="003B7609" w:rsidRPr="004B2376" w:rsidRDefault="003B7609" w:rsidP="004C1850">
            <w:pPr>
              <w:rPr>
                <w:sz w:val="16"/>
                <w:szCs w:val="18"/>
              </w:rPr>
            </w:pPr>
            <w:r w:rsidRPr="004B2376">
              <w:rPr>
                <w:sz w:val="16"/>
                <w:szCs w:val="18"/>
              </w:rPr>
              <w:t>111210</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360C73B0" w14:textId="77777777" w:rsidR="003B7609" w:rsidRPr="004B2376" w:rsidRDefault="003B7609" w:rsidP="004C1850">
            <w:pPr>
              <w:rPr>
                <w:sz w:val="16"/>
                <w:szCs w:val="18"/>
              </w:rPr>
            </w:pPr>
            <w:r w:rsidRPr="004B2376">
              <w:rPr>
                <w:sz w:val="16"/>
                <w:szCs w:val="18"/>
              </w:rPr>
              <w:t>121011</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16BEEFFF" w14:textId="77777777" w:rsidR="003B7609" w:rsidRPr="004B2376" w:rsidRDefault="003B7609" w:rsidP="004C1850">
            <w:pPr>
              <w:rPr>
                <w:sz w:val="16"/>
                <w:szCs w:val="18"/>
              </w:rPr>
            </w:pPr>
            <w:r w:rsidRPr="004B2376">
              <w:rPr>
                <w:sz w:val="16"/>
                <w:szCs w:val="18"/>
              </w:rPr>
              <w:t>111012</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3609C0EF" w14:textId="77777777" w:rsidR="003B7609" w:rsidRPr="004B2376" w:rsidRDefault="003B7609" w:rsidP="004C1850">
            <w:pPr>
              <w:rPr>
                <w:sz w:val="16"/>
                <w:szCs w:val="18"/>
              </w:rPr>
            </w:pPr>
            <w:r w:rsidRPr="004B2376">
              <w:rPr>
                <w:sz w:val="16"/>
                <w:szCs w:val="18"/>
              </w:rPr>
              <w:t>30 €</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2F3B6C9D" w14:textId="77777777" w:rsidR="003B7609" w:rsidRPr="004B2376" w:rsidRDefault="003B7609" w:rsidP="004C1850">
            <w:pPr>
              <w:rPr>
                <w:b/>
                <w:bCs/>
                <w:sz w:val="16"/>
                <w:szCs w:val="18"/>
              </w:rPr>
            </w:pPr>
            <w:r w:rsidRPr="004B2376">
              <w:rPr>
                <w:b/>
                <w:bCs/>
                <w:sz w:val="16"/>
                <w:szCs w:val="18"/>
              </w:rPr>
              <w:t>NULL</w:t>
            </w:r>
          </w:p>
        </w:tc>
      </w:tr>
      <w:tr w:rsidR="003B7609" w:rsidRPr="004B2376" w14:paraId="189CDDCA" w14:textId="77777777" w:rsidTr="004C1850">
        <w:trPr>
          <w:jc w:val="center"/>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3378F81" w14:textId="77777777" w:rsidR="003B7609" w:rsidRPr="004B2376" w:rsidRDefault="003B7609" w:rsidP="004C1850">
            <w:pPr>
              <w:rPr>
                <w:sz w:val="16"/>
                <w:szCs w:val="18"/>
              </w:rPr>
            </w:pPr>
            <w:r w:rsidRPr="004B2376">
              <w:rPr>
                <w:sz w:val="16"/>
                <w:szCs w:val="18"/>
              </w:rPr>
              <w:t>A</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65894631" w14:textId="77777777" w:rsidR="003B7609" w:rsidRPr="004B2376" w:rsidRDefault="003B7609" w:rsidP="004C1850">
            <w:pPr>
              <w:rPr>
                <w:sz w:val="16"/>
                <w:szCs w:val="18"/>
              </w:rPr>
            </w:pPr>
            <w:r w:rsidRPr="004B2376">
              <w:rPr>
                <w:sz w:val="16"/>
                <w:szCs w:val="18"/>
              </w:rPr>
              <w:t>131415</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E56A914" w14:textId="77777777" w:rsidR="003B7609" w:rsidRPr="004B2376" w:rsidRDefault="003B7609" w:rsidP="004C1850">
            <w:pPr>
              <w:rPr>
                <w:sz w:val="16"/>
                <w:szCs w:val="18"/>
              </w:rPr>
            </w:pPr>
            <w:r w:rsidRPr="004B2376">
              <w:rPr>
                <w:sz w:val="16"/>
                <w:szCs w:val="18"/>
              </w:rPr>
              <w:t>141513</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3DA157F5" w14:textId="77777777" w:rsidR="003B7609" w:rsidRPr="004B2376" w:rsidRDefault="003B7609" w:rsidP="004C1850">
            <w:pPr>
              <w:rPr>
                <w:sz w:val="16"/>
                <w:szCs w:val="18"/>
              </w:rPr>
            </w:pPr>
            <w:r w:rsidRPr="004B2376">
              <w:rPr>
                <w:sz w:val="16"/>
                <w:szCs w:val="18"/>
              </w:rPr>
              <w:t>151314</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71B816DC" w14:textId="77777777" w:rsidR="003B7609" w:rsidRPr="004B2376" w:rsidRDefault="003B7609" w:rsidP="004C1850">
            <w:pPr>
              <w:rPr>
                <w:sz w:val="16"/>
                <w:szCs w:val="18"/>
              </w:rPr>
            </w:pPr>
            <w:r w:rsidRPr="004B2376">
              <w:rPr>
                <w:sz w:val="16"/>
                <w:szCs w:val="18"/>
              </w:rPr>
              <w:t>141315</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3E51F35A" w14:textId="77777777" w:rsidR="003B7609" w:rsidRPr="004B2376" w:rsidRDefault="003B7609" w:rsidP="004C1850">
            <w:pPr>
              <w:rPr>
                <w:sz w:val="16"/>
                <w:szCs w:val="18"/>
              </w:rPr>
            </w:pPr>
            <w:r w:rsidRPr="004B2376">
              <w:rPr>
                <w:sz w:val="16"/>
                <w:szCs w:val="18"/>
              </w:rPr>
              <w:t>20€</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68F1A03B" w14:textId="77777777" w:rsidR="003B7609" w:rsidRPr="004B2376" w:rsidRDefault="003B7609" w:rsidP="004C1850">
            <w:pPr>
              <w:rPr>
                <w:b/>
                <w:bCs/>
                <w:sz w:val="16"/>
                <w:szCs w:val="18"/>
              </w:rPr>
            </w:pPr>
            <w:r w:rsidRPr="004B2376">
              <w:rPr>
                <w:b/>
                <w:bCs/>
                <w:sz w:val="16"/>
                <w:szCs w:val="18"/>
              </w:rPr>
              <w:t>NULL</w:t>
            </w:r>
          </w:p>
        </w:tc>
      </w:tr>
      <w:tr w:rsidR="003B7609" w:rsidRPr="004B2376" w14:paraId="4773C393" w14:textId="77777777" w:rsidTr="004C1850">
        <w:trPr>
          <w:jc w:val="center"/>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4F54681" w14:textId="77777777" w:rsidR="003B7609" w:rsidRPr="004B2376" w:rsidRDefault="003B7609" w:rsidP="004C1850">
            <w:pPr>
              <w:rPr>
                <w:sz w:val="16"/>
                <w:szCs w:val="18"/>
              </w:rPr>
            </w:pPr>
            <w:r w:rsidRPr="004B2376">
              <w:rPr>
                <w:sz w:val="16"/>
                <w:szCs w:val="18"/>
              </w:rPr>
              <w:t>A</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609E9E93" w14:textId="77777777" w:rsidR="003B7609" w:rsidRPr="004B2376" w:rsidRDefault="003B7609" w:rsidP="004C1850">
            <w:pPr>
              <w:rPr>
                <w:sz w:val="16"/>
                <w:szCs w:val="18"/>
              </w:rPr>
            </w:pPr>
            <w:r w:rsidRPr="004B2376">
              <w:rPr>
                <w:sz w:val="16"/>
                <w:szCs w:val="18"/>
              </w:rPr>
              <w:t>161718</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403653D4" w14:textId="77777777" w:rsidR="003B7609" w:rsidRPr="004B2376" w:rsidRDefault="003B7609" w:rsidP="004C1850">
            <w:pPr>
              <w:rPr>
                <w:sz w:val="16"/>
                <w:szCs w:val="18"/>
              </w:rPr>
            </w:pPr>
            <w:r w:rsidRPr="004B2376">
              <w:rPr>
                <w:sz w:val="16"/>
                <w:szCs w:val="18"/>
              </w:rPr>
              <w:t>171816</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7F3AD177" w14:textId="77777777" w:rsidR="003B7609" w:rsidRPr="004B2376" w:rsidRDefault="003B7609" w:rsidP="004C1850">
            <w:pPr>
              <w:rPr>
                <w:sz w:val="16"/>
                <w:szCs w:val="18"/>
              </w:rPr>
            </w:pPr>
            <w:r w:rsidRPr="004B2376">
              <w:rPr>
                <w:sz w:val="16"/>
                <w:szCs w:val="18"/>
              </w:rPr>
              <w:t>181716</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0E82C030" w14:textId="77777777" w:rsidR="003B7609" w:rsidRPr="004B2376" w:rsidRDefault="003B7609" w:rsidP="004C1850">
            <w:pPr>
              <w:rPr>
                <w:sz w:val="16"/>
                <w:szCs w:val="18"/>
              </w:rPr>
            </w:pPr>
            <w:r w:rsidRPr="004B2376">
              <w:rPr>
                <w:sz w:val="16"/>
                <w:szCs w:val="18"/>
              </w:rPr>
              <w:t>171618</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4913B1F3" w14:textId="77777777" w:rsidR="003B7609" w:rsidRPr="004B2376" w:rsidRDefault="003B7609" w:rsidP="004C1850">
            <w:pPr>
              <w:rPr>
                <w:sz w:val="16"/>
                <w:szCs w:val="18"/>
              </w:rPr>
            </w:pPr>
            <w:r w:rsidRPr="004B2376">
              <w:rPr>
                <w:sz w:val="16"/>
                <w:szCs w:val="18"/>
              </w:rPr>
              <w:t>70€</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139EA02E" w14:textId="77777777" w:rsidR="003B7609" w:rsidRPr="004B2376" w:rsidRDefault="003B7609" w:rsidP="004C1850">
            <w:pPr>
              <w:rPr>
                <w:b/>
                <w:bCs/>
                <w:sz w:val="16"/>
                <w:szCs w:val="18"/>
              </w:rPr>
            </w:pPr>
            <w:r w:rsidRPr="004B2376">
              <w:rPr>
                <w:b/>
                <w:bCs/>
                <w:sz w:val="16"/>
                <w:szCs w:val="18"/>
              </w:rPr>
              <w:t>NULL</w:t>
            </w:r>
          </w:p>
        </w:tc>
      </w:tr>
      <w:tr w:rsidR="003B7609" w:rsidRPr="004B2376" w14:paraId="51128BE2" w14:textId="77777777" w:rsidTr="004C1850">
        <w:trPr>
          <w:jc w:val="center"/>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F22C774" w14:textId="77777777" w:rsidR="003B7609" w:rsidRPr="004B2376" w:rsidRDefault="003B7609" w:rsidP="004C1850">
            <w:pPr>
              <w:rPr>
                <w:color w:val="FF0000"/>
                <w:sz w:val="16"/>
                <w:szCs w:val="18"/>
              </w:rPr>
            </w:pPr>
            <w:r w:rsidRPr="004B2376">
              <w:rPr>
                <w:color w:val="FF0000"/>
                <w:sz w:val="16"/>
                <w:szCs w:val="18"/>
              </w:rPr>
              <w:t>A</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344A79F1" w14:textId="77777777" w:rsidR="003B7609" w:rsidRPr="004B2376" w:rsidRDefault="003B7609" w:rsidP="004C1850">
            <w:pPr>
              <w:rPr>
                <w:color w:val="FF0000"/>
                <w:sz w:val="16"/>
                <w:szCs w:val="18"/>
              </w:rPr>
            </w:pPr>
            <w:r w:rsidRPr="004B2376">
              <w:rPr>
                <w:color w:val="FF0000"/>
                <w:sz w:val="16"/>
                <w:szCs w:val="18"/>
              </w:rPr>
              <w:t>1234</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2834F35C" w14:textId="77777777" w:rsidR="003B7609" w:rsidRPr="004B2376" w:rsidRDefault="003B7609" w:rsidP="004C1850">
            <w:pPr>
              <w:rPr>
                <w:color w:val="FF0000"/>
                <w:sz w:val="16"/>
                <w:szCs w:val="18"/>
              </w:rPr>
            </w:pPr>
            <w:r w:rsidRPr="004B2376">
              <w:rPr>
                <w:color w:val="FF0000"/>
                <w:sz w:val="16"/>
                <w:szCs w:val="18"/>
              </w:rPr>
              <w:t>2341</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1268DDFA" w14:textId="77777777" w:rsidR="003B7609" w:rsidRPr="004B2376" w:rsidRDefault="003B7609" w:rsidP="004C1850">
            <w:pPr>
              <w:rPr>
                <w:color w:val="FF0000"/>
                <w:sz w:val="16"/>
                <w:szCs w:val="18"/>
              </w:rPr>
            </w:pPr>
            <w:r w:rsidRPr="004B2376">
              <w:rPr>
                <w:color w:val="FF0000"/>
                <w:sz w:val="16"/>
                <w:szCs w:val="18"/>
              </w:rPr>
              <w:t>3412</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C187338" w14:textId="77777777" w:rsidR="003B7609" w:rsidRPr="004B2376" w:rsidRDefault="003B7609" w:rsidP="004C1850">
            <w:pPr>
              <w:rPr>
                <w:color w:val="FF0000"/>
                <w:sz w:val="16"/>
                <w:szCs w:val="18"/>
              </w:rPr>
            </w:pPr>
            <w:r w:rsidRPr="004B2376">
              <w:rPr>
                <w:color w:val="FF0000"/>
                <w:sz w:val="16"/>
                <w:szCs w:val="18"/>
              </w:rPr>
              <w:t>4123</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31091C69" w14:textId="77777777" w:rsidR="003B7609" w:rsidRPr="004B2376" w:rsidRDefault="003B7609" w:rsidP="004C1850">
            <w:pPr>
              <w:rPr>
                <w:color w:val="FF0000"/>
                <w:sz w:val="16"/>
                <w:szCs w:val="18"/>
              </w:rPr>
            </w:pPr>
            <w:r w:rsidRPr="004B2376">
              <w:rPr>
                <w:color w:val="FF0000"/>
                <w:sz w:val="16"/>
                <w:szCs w:val="18"/>
              </w:rPr>
              <w:t>NULL</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4593C5A8" w14:textId="77777777" w:rsidR="003B7609" w:rsidRPr="004B2376" w:rsidRDefault="003B7609" w:rsidP="004C1850">
            <w:pPr>
              <w:rPr>
                <w:b/>
                <w:bCs/>
                <w:color w:val="FF0000"/>
                <w:sz w:val="16"/>
                <w:szCs w:val="18"/>
              </w:rPr>
            </w:pPr>
            <w:r w:rsidRPr="004B2376">
              <w:rPr>
                <w:b/>
                <w:bCs/>
                <w:color w:val="FF0000"/>
                <w:sz w:val="16"/>
                <w:szCs w:val="18"/>
              </w:rPr>
              <w:t>100€</w:t>
            </w:r>
          </w:p>
        </w:tc>
      </w:tr>
      <w:tr w:rsidR="003B7609" w:rsidRPr="004B2376" w14:paraId="5B0F3657" w14:textId="77777777" w:rsidTr="004C1850">
        <w:trPr>
          <w:jc w:val="center"/>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F8D2C60" w14:textId="77777777" w:rsidR="003B7609" w:rsidRPr="004B2376" w:rsidRDefault="003B7609" w:rsidP="004C1850">
            <w:pPr>
              <w:rPr>
                <w:color w:val="FF0000"/>
                <w:sz w:val="16"/>
                <w:szCs w:val="18"/>
              </w:rPr>
            </w:pPr>
            <w:r w:rsidRPr="004B2376">
              <w:rPr>
                <w:color w:val="FF0000"/>
                <w:sz w:val="16"/>
                <w:szCs w:val="18"/>
              </w:rPr>
              <w:t>A</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75EC3F74" w14:textId="77777777" w:rsidR="003B7609" w:rsidRPr="004B2376" w:rsidRDefault="003B7609" w:rsidP="004C1850">
            <w:pPr>
              <w:rPr>
                <w:color w:val="FF0000"/>
                <w:sz w:val="16"/>
                <w:szCs w:val="18"/>
              </w:rPr>
            </w:pPr>
            <w:r w:rsidRPr="004B2376">
              <w:rPr>
                <w:color w:val="FF0000"/>
                <w:sz w:val="16"/>
                <w:szCs w:val="18"/>
              </w:rPr>
              <w:t>5678</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034B4A84" w14:textId="77777777" w:rsidR="003B7609" w:rsidRPr="004B2376" w:rsidRDefault="003B7609" w:rsidP="004C1850">
            <w:pPr>
              <w:rPr>
                <w:color w:val="FF0000"/>
                <w:sz w:val="16"/>
                <w:szCs w:val="18"/>
              </w:rPr>
            </w:pPr>
            <w:r w:rsidRPr="004B2376">
              <w:rPr>
                <w:color w:val="FF0000"/>
                <w:sz w:val="16"/>
                <w:szCs w:val="18"/>
              </w:rPr>
              <w:t>6785</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7A7669B7" w14:textId="77777777" w:rsidR="003B7609" w:rsidRPr="004B2376" w:rsidRDefault="003B7609" w:rsidP="004C1850">
            <w:pPr>
              <w:rPr>
                <w:color w:val="FF0000"/>
                <w:sz w:val="16"/>
                <w:szCs w:val="18"/>
              </w:rPr>
            </w:pPr>
            <w:r w:rsidRPr="004B2376">
              <w:rPr>
                <w:color w:val="FF0000"/>
                <w:sz w:val="16"/>
                <w:szCs w:val="18"/>
              </w:rPr>
              <w:t>7856</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2BC2816D" w14:textId="77777777" w:rsidR="003B7609" w:rsidRPr="004B2376" w:rsidRDefault="003B7609" w:rsidP="004C1850">
            <w:pPr>
              <w:rPr>
                <w:color w:val="FF0000"/>
                <w:sz w:val="16"/>
                <w:szCs w:val="18"/>
              </w:rPr>
            </w:pPr>
            <w:r w:rsidRPr="004B2376">
              <w:rPr>
                <w:color w:val="FF0000"/>
                <w:sz w:val="16"/>
                <w:szCs w:val="18"/>
              </w:rPr>
              <w:t>8567</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FEC0B63" w14:textId="77777777" w:rsidR="003B7609" w:rsidRPr="004B2376" w:rsidRDefault="003B7609" w:rsidP="004C1850">
            <w:pPr>
              <w:rPr>
                <w:color w:val="FF0000"/>
                <w:sz w:val="16"/>
                <w:szCs w:val="18"/>
              </w:rPr>
            </w:pPr>
            <w:r w:rsidRPr="004B2376">
              <w:rPr>
                <w:color w:val="FF0000"/>
                <w:sz w:val="16"/>
                <w:szCs w:val="18"/>
              </w:rPr>
              <w:t>NULL</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7D7DB82B" w14:textId="77777777" w:rsidR="003B7609" w:rsidRPr="004B2376" w:rsidRDefault="003B7609" w:rsidP="004C1850">
            <w:pPr>
              <w:rPr>
                <w:b/>
                <w:bCs/>
                <w:color w:val="FF0000"/>
                <w:sz w:val="16"/>
                <w:szCs w:val="18"/>
              </w:rPr>
            </w:pPr>
            <w:r w:rsidRPr="004B2376">
              <w:rPr>
                <w:b/>
                <w:bCs/>
                <w:color w:val="FF0000"/>
                <w:sz w:val="16"/>
                <w:szCs w:val="18"/>
              </w:rPr>
              <w:t>50€</w:t>
            </w:r>
          </w:p>
        </w:tc>
      </w:tr>
    </w:tbl>
    <w:p w14:paraId="71A49705" w14:textId="77777777" w:rsidR="003B7609" w:rsidRPr="004B2376" w:rsidRDefault="003B7609" w:rsidP="003B7609">
      <w:pPr>
        <w:rPr>
          <w:rFonts w:cs="Calibri"/>
          <w:szCs w:val="22"/>
        </w:rPr>
      </w:pPr>
    </w:p>
    <w:p w14:paraId="52429ED7" w14:textId="77777777" w:rsidR="003B7609" w:rsidRPr="004B2376" w:rsidRDefault="003B7609" w:rsidP="003B7609">
      <w:pPr>
        <w:rPr>
          <w:u w:val="single"/>
        </w:rPr>
      </w:pPr>
      <w:r w:rsidRPr="004B2376">
        <w:rPr>
          <w:u w:val="single"/>
        </w:rPr>
        <w:t>Exemplo 3B: As contas são diferentes o contrato está desagregado por menos linhas</w:t>
      </w:r>
    </w:p>
    <w:p w14:paraId="60D47A0A" w14:textId="77777777" w:rsidR="003B7609" w:rsidRPr="004B2376" w:rsidRDefault="003B7609" w:rsidP="003B7609">
      <w:pPr>
        <w:rPr>
          <w:b/>
          <w:bCs/>
        </w:rPr>
      </w:pPr>
      <w:r w:rsidRPr="004B2376">
        <w:rPr>
          <w:b/>
          <w:bCs/>
        </w:rPr>
        <w:t>Ano T-1</w:t>
      </w:r>
    </w:p>
    <w:tbl>
      <w:tblPr>
        <w:tblW w:w="0" w:type="auto"/>
        <w:jc w:val="center"/>
        <w:tblCellMar>
          <w:left w:w="0" w:type="dxa"/>
          <w:right w:w="0" w:type="dxa"/>
        </w:tblCellMar>
        <w:tblLook w:val="04A0" w:firstRow="1" w:lastRow="0" w:firstColumn="1" w:lastColumn="0" w:noHBand="0" w:noVBand="1"/>
      </w:tblPr>
      <w:tblGrid>
        <w:gridCol w:w="815"/>
        <w:gridCol w:w="1006"/>
        <w:gridCol w:w="1066"/>
        <w:gridCol w:w="1310"/>
        <w:gridCol w:w="1040"/>
        <w:gridCol w:w="1386"/>
      </w:tblGrid>
      <w:tr w:rsidR="003B7609" w:rsidRPr="004B2376" w14:paraId="352DE587" w14:textId="77777777" w:rsidTr="004C1850">
        <w:trPr>
          <w:jc w:val="center"/>
        </w:trPr>
        <w:tc>
          <w:tcPr>
            <w:tcW w:w="0" w:type="auto"/>
            <w:tcBorders>
              <w:top w:val="single" w:sz="8" w:space="0" w:color="auto"/>
              <w:left w:val="single" w:sz="8" w:space="0" w:color="auto"/>
              <w:bottom w:val="single" w:sz="8" w:space="0" w:color="auto"/>
              <w:right w:val="single" w:sz="8" w:space="0" w:color="auto"/>
            </w:tcBorders>
            <w:shd w:val="clear" w:color="auto" w:fill="7F7F7F" w:themeFill="text1" w:themeFillTint="80"/>
            <w:tcMar>
              <w:top w:w="0" w:type="dxa"/>
              <w:left w:w="108" w:type="dxa"/>
              <w:bottom w:w="0" w:type="dxa"/>
              <w:right w:w="108" w:type="dxa"/>
            </w:tcMar>
            <w:hideMark/>
          </w:tcPr>
          <w:p w14:paraId="525ACCF7" w14:textId="77777777" w:rsidR="003B7609" w:rsidRPr="004B2376" w:rsidRDefault="003B7609" w:rsidP="004C1850">
            <w:pPr>
              <w:rPr>
                <w:b/>
                <w:bCs/>
                <w:color w:val="FFFFFF" w:themeColor="background1"/>
                <w:sz w:val="16"/>
                <w:szCs w:val="18"/>
              </w:rPr>
            </w:pPr>
            <w:r w:rsidRPr="004B2376">
              <w:rPr>
                <w:b/>
                <w:bCs/>
                <w:color w:val="FFFFFF" w:themeColor="background1"/>
                <w:sz w:val="16"/>
                <w:szCs w:val="18"/>
              </w:rPr>
              <w:t>Contrato</w:t>
            </w:r>
          </w:p>
        </w:tc>
        <w:tc>
          <w:tcPr>
            <w:tcW w:w="0" w:type="auto"/>
            <w:tcBorders>
              <w:top w:val="single" w:sz="8" w:space="0" w:color="auto"/>
              <w:left w:val="nil"/>
              <w:bottom w:val="single" w:sz="8" w:space="0" w:color="auto"/>
              <w:right w:val="single" w:sz="8" w:space="0" w:color="auto"/>
            </w:tcBorders>
            <w:shd w:val="clear" w:color="auto" w:fill="7F7F7F" w:themeFill="text1" w:themeFillTint="80"/>
            <w:tcMar>
              <w:top w:w="0" w:type="dxa"/>
              <w:left w:w="108" w:type="dxa"/>
              <w:bottom w:w="0" w:type="dxa"/>
              <w:right w:w="108" w:type="dxa"/>
            </w:tcMar>
            <w:hideMark/>
          </w:tcPr>
          <w:p w14:paraId="0075F8D3" w14:textId="77777777" w:rsidR="003B7609" w:rsidRPr="004B2376" w:rsidRDefault="003B7609" w:rsidP="004C1850">
            <w:pPr>
              <w:rPr>
                <w:b/>
                <w:bCs/>
                <w:color w:val="FFFFFF" w:themeColor="background1"/>
                <w:sz w:val="16"/>
                <w:szCs w:val="18"/>
              </w:rPr>
            </w:pPr>
            <w:r w:rsidRPr="004B2376">
              <w:rPr>
                <w:b/>
                <w:bCs/>
                <w:color w:val="FFFFFF" w:themeColor="background1"/>
                <w:sz w:val="16"/>
                <w:szCs w:val="18"/>
              </w:rPr>
              <w:t>Conta_IFRS</w:t>
            </w:r>
          </w:p>
        </w:tc>
        <w:tc>
          <w:tcPr>
            <w:tcW w:w="0" w:type="auto"/>
            <w:tcBorders>
              <w:top w:val="single" w:sz="8" w:space="0" w:color="auto"/>
              <w:left w:val="nil"/>
              <w:bottom w:val="single" w:sz="8" w:space="0" w:color="auto"/>
              <w:right w:val="single" w:sz="8" w:space="0" w:color="auto"/>
            </w:tcBorders>
            <w:shd w:val="clear" w:color="auto" w:fill="7F7F7F" w:themeFill="text1" w:themeFillTint="80"/>
            <w:tcMar>
              <w:top w:w="0" w:type="dxa"/>
              <w:left w:w="108" w:type="dxa"/>
              <w:bottom w:w="0" w:type="dxa"/>
              <w:right w:w="108" w:type="dxa"/>
            </w:tcMar>
            <w:hideMark/>
          </w:tcPr>
          <w:p w14:paraId="48D76901" w14:textId="77777777" w:rsidR="003B7609" w:rsidRPr="004B2376" w:rsidRDefault="003B7609" w:rsidP="004C1850">
            <w:pPr>
              <w:rPr>
                <w:b/>
                <w:bCs/>
                <w:color w:val="FFFFFF" w:themeColor="background1"/>
                <w:sz w:val="16"/>
                <w:szCs w:val="18"/>
              </w:rPr>
            </w:pPr>
            <w:r w:rsidRPr="004B2376">
              <w:rPr>
                <w:b/>
                <w:bCs/>
                <w:color w:val="FFFFFF" w:themeColor="background1"/>
                <w:sz w:val="16"/>
                <w:szCs w:val="18"/>
              </w:rPr>
              <w:t>Conta_PCSB</w:t>
            </w:r>
          </w:p>
        </w:tc>
        <w:tc>
          <w:tcPr>
            <w:tcW w:w="0" w:type="auto"/>
            <w:tcBorders>
              <w:top w:val="single" w:sz="8" w:space="0" w:color="auto"/>
              <w:left w:val="nil"/>
              <w:bottom w:val="single" w:sz="8" w:space="0" w:color="auto"/>
              <w:right w:val="single" w:sz="8" w:space="0" w:color="auto"/>
            </w:tcBorders>
            <w:shd w:val="clear" w:color="auto" w:fill="7F7F7F" w:themeFill="text1" w:themeFillTint="80"/>
            <w:tcMar>
              <w:top w:w="0" w:type="dxa"/>
              <w:left w:w="108" w:type="dxa"/>
              <w:bottom w:w="0" w:type="dxa"/>
              <w:right w:w="108" w:type="dxa"/>
            </w:tcMar>
            <w:hideMark/>
          </w:tcPr>
          <w:p w14:paraId="0AE4279B" w14:textId="77777777" w:rsidR="003B7609" w:rsidRPr="004B2376" w:rsidRDefault="003B7609" w:rsidP="004C1850">
            <w:pPr>
              <w:rPr>
                <w:b/>
                <w:bCs/>
                <w:color w:val="FFFFFF" w:themeColor="background1"/>
                <w:sz w:val="16"/>
                <w:szCs w:val="18"/>
              </w:rPr>
            </w:pPr>
            <w:r w:rsidRPr="004B2376">
              <w:rPr>
                <w:b/>
                <w:bCs/>
                <w:color w:val="FFFFFF" w:themeColor="background1"/>
                <w:sz w:val="16"/>
                <w:szCs w:val="18"/>
              </w:rPr>
              <w:t>Conta_Cargabal</w:t>
            </w:r>
          </w:p>
        </w:tc>
        <w:tc>
          <w:tcPr>
            <w:tcW w:w="0" w:type="auto"/>
            <w:tcBorders>
              <w:top w:val="single" w:sz="8" w:space="0" w:color="auto"/>
              <w:left w:val="nil"/>
              <w:bottom w:val="single" w:sz="8" w:space="0" w:color="auto"/>
              <w:right w:val="single" w:sz="8" w:space="0" w:color="auto"/>
            </w:tcBorders>
            <w:shd w:val="clear" w:color="auto" w:fill="7F7F7F" w:themeFill="text1" w:themeFillTint="80"/>
            <w:tcMar>
              <w:top w:w="0" w:type="dxa"/>
              <w:left w:w="108" w:type="dxa"/>
              <w:bottom w:w="0" w:type="dxa"/>
              <w:right w:w="108" w:type="dxa"/>
            </w:tcMar>
            <w:hideMark/>
          </w:tcPr>
          <w:p w14:paraId="6DD014E3" w14:textId="77777777" w:rsidR="003B7609" w:rsidRPr="004B2376" w:rsidRDefault="003B7609" w:rsidP="004C1850">
            <w:pPr>
              <w:rPr>
                <w:b/>
                <w:bCs/>
                <w:color w:val="FFFFFF" w:themeColor="background1"/>
                <w:sz w:val="16"/>
                <w:szCs w:val="18"/>
              </w:rPr>
            </w:pPr>
            <w:r w:rsidRPr="004B2376">
              <w:rPr>
                <w:b/>
                <w:bCs/>
                <w:color w:val="FFFFFF" w:themeColor="background1"/>
                <w:sz w:val="16"/>
                <w:szCs w:val="18"/>
              </w:rPr>
              <w:t>Conta_Final</w:t>
            </w:r>
          </w:p>
        </w:tc>
        <w:tc>
          <w:tcPr>
            <w:tcW w:w="0" w:type="auto"/>
            <w:tcBorders>
              <w:top w:val="single" w:sz="8" w:space="0" w:color="auto"/>
              <w:left w:val="nil"/>
              <w:bottom w:val="single" w:sz="8" w:space="0" w:color="auto"/>
              <w:right w:val="single" w:sz="8" w:space="0" w:color="auto"/>
            </w:tcBorders>
            <w:shd w:val="clear" w:color="auto" w:fill="7F7F7F" w:themeFill="text1" w:themeFillTint="80"/>
            <w:tcMar>
              <w:top w:w="0" w:type="dxa"/>
              <w:left w:w="108" w:type="dxa"/>
              <w:bottom w:w="0" w:type="dxa"/>
              <w:right w:w="108" w:type="dxa"/>
            </w:tcMar>
            <w:hideMark/>
          </w:tcPr>
          <w:p w14:paraId="62BE2F6A" w14:textId="77777777" w:rsidR="003B7609" w:rsidRPr="004B2376" w:rsidRDefault="003B7609" w:rsidP="004C1850">
            <w:pPr>
              <w:rPr>
                <w:b/>
                <w:bCs/>
                <w:color w:val="FFFFFF" w:themeColor="background1"/>
                <w:sz w:val="16"/>
                <w:szCs w:val="18"/>
              </w:rPr>
            </w:pPr>
            <w:r w:rsidRPr="004B2376">
              <w:rPr>
                <w:b/>
                <w:bCs/>
                <w:color w:val="FFFFFF" w:themeColor="background1"/>
                <w:sz w:val="16"/>
                <w:szCs w:val="18"/>
              </w:rPr>
              <w:t>Valor_Bruto_OFF</w:t>
            </w:r>
          </w:p>
        </w:tc>
      </w:tr>
      <w:tr w:rsidR="003B7609" w:rsidRPr="004B2376" w14:paraId="114E9806" w14:textId="77777777" w:rsidTr="004C1850">
        <w:trPr>
          <w:jc w:val="center"/>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CCB34B9" w14:textId="77777777" w:rsidR="003B7609" w:rsidRPr="004B2376" w:rsidRDefault="003B7609" w:rsidP="004C1850">
            <w:pPr>
              <w:rPr>
                <w:sz w:val="16"/>
                <w:szCs w:val="18"/>
              </w:rPr>
            </w:pPr>
            <w:r w:rsidRPr="004B2376">
              <w:rPr>
                <w:sz w:val="16"/>
                <w:szCs w:val="18"/>
              </w:rPr>
              <w:t>A</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AB27E63" w14:textId="77777777" w:rsidR="003B7609" w:rsidRPr="004B2376" w:rsidRDefault="003B7609" w:rsidP="004C1850">
            <w:pPr>
              <w:rPr>
                <w:sz w:val="16"/>
                <w:szCs w:val="18"/>
              </w:rPr>
            </w:pPr>
            <w:r w:rsidRPr="004B2376">
              <w:rPr>
                <w:sz w:val="16"/>
                <w:szCs w:val="18"/>
              </w:rPr>
              <w:t>1234</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0CA78C5C" w14:textId="77777777" w:rsidR="003B7609" w:rsidRPr="004B2376" w:rsidRDefault="003B7609" w:rsidP="004C1850">
            <w:pPr>
              <w:rPr>
                <w:sz w:val="16"/>
                <w:szCs w:val="18"/>
              </w:rPr>
            </w:pPr>
            <w:r w:rsidRPr="004B2376">
              <w:rPr>
                <w:sz w:val="16"/>
                <w:szCs w:val="18"/>
              </w:rPr>
              <w:t>2341</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12C06A95" w14:textId="77777777" w:rsidR="003B7609" w:rsidRPr="004B2376" w:rsidRDefault="003B7609" w:rsidP="004C1850">
            <w:pPr>
              <w:rPr>
                <w:sz w:val="16"/>
                <w:szCs w:val="18"/>
              </w:rPr>
            </w:pPr>
            <w:r w:rsidRPr="004B2376">
              <w:rPr>
                <w:sz w:val="16"/>
                <w:szCs w:val="18"/>
              </w:rPr>
              <w:t>3412</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7AC5A2B4" w14:textId="77777777" w:rsidR="003B7609" w:rsidRPr="004B2376" w:rsidRDefault="003B7609" w:rsidP="004C1850">
            <w:pPr>
              <w:rPr>
                <w:sz w:val="16"/>
                <w:szCs w:val="18"/>
              </w:rPr>
            </w:pPr>
            <w:r w:rsidRPr="004B2376">
              <w:rPr>
                <w:sz w:val="16"/>
                <w:szCs w:val="18"/>
              </w:rPr>
              <w:t>4123</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0AFFC5A9" w14:textId="77777777" w:rsidR="003B7609" w:rsidRPr="004B2376" w:rsidRDefault="003B7609" w:rsidP="004C1850">
            <w:pPr>
              <w:rPr>
                <w:sz w:val="16"/>
                <w:szCs w:val="18"/>
              </w:rPr>
            </w:pPr>
            <w:r w:rsidRPr="004B2376">
              <w:rPr>
                <w:sz w:val="16"/>
                <w:szCs w:val="18"/>
              </w:rPr>
              <w:t>100€</w:t>
            </w:r>
          </w:p>
        </w:tc>
      </w:tr>
      <w:tr w:rsidR="003B7609" w:rsidRPr="004B2376" w14:paraId="49786DF3" w14:textId="77777777" w:rsidTr="004C1850">
        <w:trPr>
          <w:jc w:val="center"/>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F2AD76E" w14:textId="77777777" w:rsidR="003B7609" w:rsidRPr="004B2376" w:rsidRDefault="003B7609" w:rsidP="004C1850">
            <w:pPr>
              <w:rPr>
                <w:sz w:val="16"/>
                <w:szCs w:val="18"/>
              </w:rPr>
            </w:pPr>
            <w:r w:rsidRPr="004B2376">
              <w:rPr>
                <w:sz w:val="16"/>
                <w:szCs w:val="18"/>
              </w:rPr>
              <w:t>A</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799741BE" w14:textId="77777777" w:rsidR="003B7609" w:rsidRPr="004B2376" w:rsidRDefault="003B7609" w:rsidP="004C1850">
            <w:pPr>
              <w:rPr>
                <w:sz w:val="16"/>
                <w:szCs w:val="18"/>
              </w:rPr>
            </w:pPr>
            <w:r w:rsidRPr="004B2376">
              <w:rPr>
                <w:sz w:val="16"/>
                <w:szCs w:val="18"/>
              </w:rPr>
              <w:t>5678</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3AC20B5D" w14:textId="77777777" w:rsidR="003B7609" w:rsidRPr="004B2376" w:rsidRDefault="003B7609" w:rsidP="004C1850">
            <w:pPr>
              <w:rPr>
                <w:sz w:val="16"/>
                <w:szCs w:val="18"/>
              </w:rPr>
            </w:pPr>
            <w:r w:rsidRPr="004B2376">
              <w:rPr>
                <w:sz w:val="16"/>
                <w:szCs w:val="18"/>
              </w:rPr>
              <w:t>6785</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413AB3A5" w14:textId="77777777" w:rsidR="003B7609" w:rsidRPr="004B2376" w:rsidRDefault="003B7609" w:rsidP="004C1850">
            <w:pPr>
              <w:rPr>
                <w:sz w:val="16"/>
                <w:szCs w:val="18"/>
              </w:rPr>
            </w:pPr>
            <w:r w:rsidRPr="004B2376">
              <w:rPr>
                <w:sz w:val="16"/>
                <w:szCs w:val="18"/>
              </w:rPr>
              <w:t>7856</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040A9803" w14:textId="77777777" w:rsidR="003B7609" w:rsidRPr="004B2376" w:rsidRDefault="003B7609" w:rsidP="004C1850">
            <w:pPr>
              <w:rPr>
                <w:sz w:val="16"/>
                <w:szCs w:val="18"/>
              </w:rPr>
            </w:pPr>
            <w:r w:rsidRPr="004B2376">
              <w:rPr>
                <w:sz w:val="16"/>
                <w:szCs w:val="18"/>
              </w:rPr>
              <w:t>8567</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2576611D" w14:textId="77777777" w:rsidR="003B7609" w:rsidRPr="004B2376" w:rsidRDefault="003B7609" w:rsidP="004C1850">
            <w:pPr>
              <w:rPr>
                <w:sz w:val="16"/>
                <w:szCs w:val="18"/>
              </w:rPr>
            </w:pPr>
            <w:r w:rsidRPr="004B2376">
              <w:rPr>
                <w:sz w:val="16"/>
                <w:szCs w:val="18"/>
              </w:rPr>
              <w:t>50€</w:t>
            </w:r>
          </w:p>
        </w:tc>
      </w:tr>
    </w:tbl>
    <w:p w14:paraId="2C1EEA01" w14:textId="77777777" w:rsidR="003B7609" w:rsidRPr="004B2376" w:rsidRDefault="003B7609" w:rsidP="003B7609">
      <w:pPr>
        <w:rPr>
          <w:rFonts w:cs="Calibri"/>
          <w:szCs w:val="22"/>
        </w:rPr>
      </w:pPr>
    </w:p>
    <w:p w14:paraId="39040354" w14:textId="77777777" w:rsidR="003B7609" w:rsidRPr="004B2376" w:rsidRDefault="003B7609" w:rsidP="003B7609">
      <w:pPr>
        <w:rPr>
          <w:b/>
          <w:bCs/>
        </w:rPr>
      </w:pPr>
      <w:r w:rsidRPr="004B2376">
        <w:rPr>
          <w:b/>
          <w:bCs/>
        </w:rPr>
        <w:t>Ano T</w:t>
      </w:r>
    </w:p>
    <w:tbl>
      <w:tblPr>
        <w:tblW w:w="0" w:type="auto"/>
        <w:jc w:val="center"/>
        <w:tblCellMar>
          <w:left w:w="0" w:type="dxa"/>
          <w:right w:w="0" w:type="dxa"/>
        </w:tblCellMar>
        <w:tblLook w:val="04A0" w:firstRow="1" w:lastRow="0" w:firstColumn="1" w:lastColumn="0" w:noHBand="0" w:noVBand="1"/>
      </w:tblPr>
      <w:tblGrid>
        <w:gridCol w:w="815"/>
        <w:gridCol w:w="1006"/>
        <w:gridCol w:w="1066"/>
        <w:gridCol w:w="1310"/>
        <w:gridCol w:w="1040"/>
        <w:gridCol w:w="1386"/>
        <w:gridCol w:w="1819"/>
      </w:tblGrid>
      <w:tr w:rsidR="003B7609" w:rsidRPr="004B2376" w14:paraId="1737E7FD" w14:textId="77777777" w:rsidTr="004C1850">
        <w:trPr>
          <w:jc w:val="center"/>
        </w:trPr>
        <w:tc>
          <w:tcPr>
            <w:tcW w:w="0" w:type="auto"/>
            <w:tcBorders>
              <w:top w:val="single" w:sz="8" w:space="0" w:color="auto"/>
              <w:left w:val="single" w:sz="8" w:space="0" w:color="auto"/>
              <w:bottom w:val="single" w:sz="8" w:space="0" w:color="auto"/>
              <w:right w:val="single" w:sz="8" w:space="0" w:color="auto"/>
            </w:tcBorders>
            <w:shd w:val="clear" w:color="auto" w:fill="7F7F7F" w:themeFill="text1" w:themeFillTint="80"/>
            <w:tcMar>
              <w:top w:w="0" w:type="dxa"/>
              <w:left w:w="108" w:type="dxa"/>
              <w:bottom w:w="0" w:type="dxa"/>
              <w:right w:w="108" w:type="dxa"/>
            </w:tcMar>
            <w:hideMark/>
          </w:tcPr>
          <w:p w14:paraId="6A00749F" w14:textId="77777777" w:rsidR="003B7609" w:rsidRPr="004B2376" w:rsidRDefault="003B7609" w:rsidP="004C1850">
            <w:pPr>
              <w:rPr>
                <w:b/>
                <w:bCs/>
                <w:color w:val="FFFFFF" w:themeColor="background1"/>
                <w:sz w:val="16"/>
                <w:szCs w:val="18"/>
              </w:rPr>
            </w:pPr>
            <w:r w:rsidRPr="004B2376">
              <w:rPr>
                <w:b/>
                <w:bCs/>
                <w:color w:val="FFFFFF" w:themeColor="background1"/>
                <w:sz w:val="16"/>
                <w:szCs w:val="18"/>
              </w:rPr>
              <w:t>Contrato</w:t>
            </w:r>
          </w:p>
        </w:tc>
        <w:tc>
          <w:tcPr>
            <w:tcW w:w="0" w:type="auto"/>
            <w:tcBorders>
              <w:top w:val="single" w:sz="8" w:space="0" w:color="auto"/>
              <w:left w:val="nil"/>
              <w:bottom w:val="single" w:sz="8" w:space="0" w:color="auto"/>
              <w:right w:val="single" w:sz="8" w:space="0" w:color="auto"/>
            </w:tcBorders>
            <w:shd w:val="clear" w:color="auto" w:fill="7F7F7F" w:themeFill="text1" w:themeFillTint="80"/>
            <w:tcMar>
              <w:top w:w="0" w:type="dxa"/>
              <w:left w:w="108" w:type="dxa"/>
              <w:bottom w:w="0" w:type="dxa"/>
              <w:right w:w="108" w:type="dxa"/>
            </w:tcMar>
            <w:hideMark/>
          </w:tcPr>
          <w:p w14:paraId="2E86E010" w14:textId="77777777" w:rsidR="003B7609" w:rsidRPr="004B2376" w:rsidRDefault="003B7609" w:rsidP="004C1850">
            <w:pPr>
              <w:rPr>
                <w:b/>
                <w:bCs/>
                <w:color w:val="FFFFFF" w:themeColor="background1"/>
                <w:sz w:val="16"/>
                <w:szCs w:val="18"/>
              </w:rPr>
            </w:pPr>
            <w:r w:rsidRPr="004B2376">
              <w:rPr>
                <w:b/>
                <w:bCs/>
                <w:color w:val="FFFFFF" w:themeColor="background1"/>
                <w:sz w:val="16"/>
                <w:szCs w:val="18"/>
              </w:rPr>
              <w:t>Conta_IFRS</w:t>
            </w:r>
          </w:p>
        </w:tc>
        <w:tc>
          <w:tcPr>
            <w:tcW w:w="0" w:type="auto"/>
            <w:tcBorders>
              <w:top w:val="single" w:sz="8" w:space="0" w:color="auto"/>
              <w:left w:val="nil"/>
              <w:bottom w:val="single" w:sz="8" w:space="0" w:color="auto"/>
              <w:right w:val="single" w:sz="8" w:space="0" w:color="auto"/>
            </w:tcBorders>
            <w:shd w:val="clear" w:color="auto" w:fill="7F7F7F" w:themeFill="text1" w:themeFillTint="80"/>
            <w:tcMar>
              <w:top w:w="0" w:type="dxa"/>
              <w:left w:w="108" w:type="dxa"/>
              <w:bottom w:w="0" w:type="dxa"/>
              <w:right w:w="108" w:type="dxa"/>
            </w:tcMar>
            <w:hideMark/>
          </w:tcPr>
          <w:p w14:paraId="074E99A9" w14:textId="77777777" w:rsidR="003B7609" w:rsidRPr="004B2376" w:rsidRDefault="003B7609" w:rsidP="004C1850">
            <w:pPr>
              <w:rPr>
                <w:b/>
                <w:bCs/>
                <w:color w:val="FFFFFF" w:themeColor="background1"/>
                <w:sz w:val="16"/>
                <w:szCs w:val="18"/>
              </w:rPr>
            </w:pPr>
            <w:r w:rsidRPr="004B2376">
              <w:rPr>
                <w:b/>
                <w:bCs/>
                <w:color w:val="FFFFFF" w:themeColor="background1"/>
                <w:sz w:val="16"/>
                <w:szCs w:val="18"/>
              </w:rPr>
              <w:t>Conta_PCSB</w:t>
            </w:r>
          </w:p>
        </w:tc>
        <w:tc>
          <w:tcPr>
            <w:tcW w:w="0" w:type="auto"/>
            <w:tcBorders>
              <w:top w:val="single" w:sz="8" w:space="0" w:color="auto"/>
              <w:left w:val="nil"/>
              <w:bottom w:val="single" w:sz="8" w:space="0" w:color="auto"/>
              <w:right w:val="single" w:sz="8" w:space="0" w:color="auto"/>
            </w:tcBorders>
            <w:shd w:val="clear" w:color="auto" w:fill="7F7F7F" w:themeFill="text1" w:themeFillTint="80"/>
            <w:tcMar>
              <w:top w:w="0" w:type="dxa"/>
              <w:left w:w="108" w:type="dxa"/>
              <w:bottom w:w="0" w:type="dxa"/>
              <w:right w:w="108" w:type="dxa"/>
            </w:tcMar>
            <w:hideMark/>
          </w:tcPr>
          <w:p w14:paraId="6D69A5AF" w14:textId="77777777" w:rsidR="003B7609" w:rsidRPr="004B2376" w:rsidRDefault="003B7609" w:rsidP="004C1850">
            <w:pPr>
              <w:rPr>
                <w:b/>
                <w:bCs/>
                <w:color w:val="FFFFFF" w:themeColor="background1"/>
                <w:sz w:val="16"/>
                <w:szCs w:val="18"/>
              </w:rPr>
            </w:pPr>
            <w:r w:rsidRPr="004B2376">
              <w:rPr>
                <w:b/>
                <w:bCs/>
                <w:color w:val="FFFFFF" w:themeColor="background1"/>
                <w:sz w:val="16"/>
                <w:szCs w:val="18"/>
              </w:rPr>
              <w:t>Conta_Cargabal</w:t>
            </w:r>
          </w:p>
        </w:tc>
        <w:tc>
          <w:tcPr>
            <w:tcW w:w="0" w:type="auto"/>
            <w:tcBorders>
              <w:top w:val="single" w:sz="8" w:space="0" w:color="auto"/>
              <w:left w:val="nil"/>
              <w:bottom w:val="single" w:sz="8" w:space="0" w:color="auto"/>
              <w:right w:val="single" w:sz="8" w:space="0" w:color="auto"/>
            </w:tcBorders>
            <w:shd w:val="clear" w:color="auto" w:fill="7F7F7F" w:themeFill="text1" w:themeFillTint="80"/>
            <w:tcMar>
              <w:top w:w="0" w:type="dxa"/>
              <w:left w:w="108" w:type="dxa"/>
              <w:bottom w:w="0" w:type="dxa"/>
              <w:right w:w="108" w:type="dxa"/>
            </w:tcMar>
            <w:hideMark/>
          </w:tcPr>
          <w:p w14:paraId="09061ABF" w14:textId="77777777" w:rsidR="003B7609" w:rsidRPr="004B2376" w:rsidRDefault="003B7609" w:rsidP="004C1850">
            <w:pPr>
              <w:rPr>
                <w:b/>
                <w:bCs/>
                <w:color w:val="FFFFFF" w:themeColor="background1"/>
                <w:sz w:val="16"/>
                <w:szCs w:val="18"/>
              </w:rPr>
            </w:pPr>
            <w:r w:rsidRPr="004B2376">
              <w:rPr>
                <w:b/>
                <w:bCs/>
                <w:color w:val="FFFFFF" w:themeColor="background1"/>
                <w:sz w:val="16"/>
                <w:szCs w:val="18"/>
              </w:rPr>
              <w:t>Conta_Final</w:t>
            </w:r>
          </w:p>
        </w:tc>
        <w:tc>
          <w:tcPr>
            <w:tcW w:w="0" w:type="auto"/>
            <w:tcBorders>
              <w:top w:val="single" w:sz="8" w:space="0" w:color="auto"/>
              <w:left w:val="nil"/>
              <w:bottom w:val="single" w:sz="8" w:space="0" w:color="auto"/>
              <w:right w:val="single" w:sz="8" w:space="0" w:color="auto"/>
            </w:tcBorders>
            <w:shd w:val="clear" w:color="auto" w:fill="7F7F7F" w:themeFill="text1" w:themeFillTint="80"/>
            <w:tcMar>
              <w:top w:w="0" w:type="dxa"/>
              <w:left w:w="108" w:type="dxa"/>
              <w:bottom w:w="0" w:type="dxa"/>
              <w:right w:w="108" w:type="dxa"/>
            </w:tcMar>
            <w:hideMark/>
          </w:tcPr>
          <w:p w14:paraId="4A3CC1B7" w14:textId="77777777" w:rsidR="003B7609" w:rsidRPr="004B2376" w:rsidRDefault="003B7609" w:rsidP="004C1850">
            <w:pPr>
              <w:rPr>
                <w:b/>
                <w:bCs/>
                <w:color w:val="FFFFFF" w:themeColor="background1"/>
                <w:sz w:val="16"/>
                <w:szCs w:val="18"/>
              </w:rPr>
            </w:pPr>
            <w:r w:rsidRPr="004B2376">
              <w:rPr>
                <w:b/>
                <w:bCs/>
                <w:color w:val="FFFFFF" w:themeColor="background1"/>
                <w:sz w:val="16"/>
                <w:szCs w:val="18"/>
              </w:rPr>
              <w:t>Valor_Bruto_OFF</w:t>
            </w:r>
          </w:p>
        </w:tc>
        <w:tc>
          <w:tcPr>
            <w:tcW w:w="0" w:type="auto"/>
            <w:tcBorders>
              <w:top w:val="single" w:sz="8" w:space="0" w:color="auto"/>
              <w:left w:val="nil"/>
              <w:bottom w:val="single" w:sz="8" w:space="0" w:color="auto"/>
              <w:right w:val="single" w:sz="8" w:space="0" w:color="auto"/>
            </w:tcBorders>
            <w:shd w:val="clear" w:color="auto" w:fill="7F7F7F" w:themeFill="text1" w:themeFillTint="80"/>
            <w:tcMar>
              <w:top w:w="0" w:type="dxa"/>
              <w:left w:w="108" w:type="dxa"/>
              <w:bottom w:w="0" w:type="dxa"/>
              <w:right w:w="108" w:type="dxa"/>
            </w:tcMar>
            <w:hideMark/>
          </w:tcPr>
          <w:p w14:paraId="17E06964" w14:textId="77777777" w:rsidR="003B7609" w:rsidRPr="004B2376" w:rsidRDefault="003B7609" w:rsidP="004C1850">
            <w:pPr>
              <w:rPr>
                <w:b/>
                <w:bCs/>
                <w:color w:val="FFFFFF" w:themeColor="background1"/>
                <w:sz w:val="16"/>
                <w:szCs w:val="18"/>
              </w:rPr>
            </w:pPr>
            <w:r w:rsidRPr="004B2376">
              <w:rPr>
                <w:b/>
                <w:bCs/>
                <w:color w:val="FFFFFF" w:themeColor="background1"/>
                <w:sz w:val="16"/>
                <w:szCs w:val="18"/>
              </w:rPr>
              <w:t>Valor_Bruto_OFF_PRVS</w:t>
            </w:r>
          </w:p>
        </w:tc>
      </w:tr>
      <w:tr w:rsidR="003B7609" w:rsidRPr="004B2376" w14:paraId="4AC60A01" w14:textId="77777777" w:rsidTr="004C1850">
        <w:trPr>
          <w:jc w:val="center"/>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6CB9366" w14:textId="77777777" w:rsidR="003B7609" w:rsidRPr="004B2376" w:rsidRDefault="003B7609" w:rsidP="004C1850">
            <w:pPr>
              <w:rPr>
                <w:sz w:val="16"/>
                <w:szCs w:val="18"/>
              </w:rPr>
            </w:pPr>
            <w:r w:rsidRPr="004B2376">
              <w:rPr>
                <w:sz w:val="16"/>
                <w:szCs w:val="18"/>
              </w:rPr>
              <w:t>A</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AE29CA0" w14:textId="77777777" w:rsidR="003B7609" w:rsidRPr="004B2376" w:rsidRDefault="003B7609" w:rsidP="004C1850">
            <w:pPr>
              <w:rPr>
                <w:sz w:val="16"/>
                <w:szCs w:val="18"/>
              </w:rPr>
            </w:pPr>
            <w:r w:rsidRPr="004B2376">
              <w:rPr>
                <w:sz w:val="16"/>
                <w:szCs w:val="18"/>
              </w:rPr>
              <w:t>101112</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429F8788" w14:textId="77777777" w:rsidR="003B7609" w:rsidRPr="004B2376" w:rsidRDefault="003B7609" w:rsidP="004C1850">
            <w:pPr>
              <w:rPr>
                <w:sz w:val="16"/>
                <w:szCs w:val="18"/>
              </w:rPr>
            </w:pPr>
            <w:r w:rsidRPr="004B2376">
              <w:rPr>
                <w:sz w:val="16"/>
                <w:szCs w:val="18"/>
              </w:rPr>
              <w:t>111210</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7D1F4B56" w14:textId="77777777" w:rsidR="003B7609" w:rsidRPr="004B2376" w:rsidRDefault="003B7609" w:rsidP="004C1850">
            <w:pPr>
              <w:rPr>
                <w:sz w:val="16"/>
                <w:szCs w:val="18"/>
              </w:rPr>
            </w:pPr>
            <w:r w:rsidRPr="004B2376">
              <w:rPr>
                <w:sz w:val="16"/>
                <w:szCs w:val="18"/>
              </w:rPr>
              <w:t>121011</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349A27C4" w14:textId="77777777" w:rsidR="003B7609" w:rsidRPr="004B2376" w:rsidRDefault="003B7609" w:rsidP="004C1850">
            <w:pPr>
              <w:rPr>
                <w:sz w:val="16"/>
                <w:szCs w:val="18"/>
              </w:rPr>
            </w:pPr>
            <w:r w:rsidRPr="004B2376">
              <w:rPr>
                <w:sz w:val="16"/>
                <w:szCs w:val="18"/>
              </w:rPr>
              <w:t>111012</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18F4580E" w14:textId="77777777" w:rsidR="003B7609" w:rsidRPr="004B2376" w:rsidRDefault="003B7609" w:rsidP="004C1850">
            <w:pPr>
              <w:rPr>
                <w:sz w:val="16"/>
                <w:szCs w:val="18"/>
              </w:rPr>
            </w:pPr>
            <w:r w:rsidRPr="004B2376">
              <w:rPr>
                <w:sz w:val="16"/>
                <w:szCs w:val="18"/>
              </w:rPr>
              <w:t>30 €</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70E2E05B" w14:textId="77777777" w:rsidR="003B7609" w:rsidRPr="004B2376" w:rsidRDefault="003B7609" w:rsidP="004C1850">
            <w:pPr>
              <w:rPr>
                <w:b/>
                <w:bCs/>
                <w:sz w:val="16"/>
                <w:szCs w:val="18"/>
              </w:rPr>
            </w:pPr>
            <w:r w:rsidRPr="004B2376">
              <w:rPr>
                <w:b/>
                <w:bCs/>
                <w:sz w:val="16"/>
                <w:szCs w:val="18"/>
              </w:rPr>
              <w:t>NULL</w:t>
            </w:r>
          </w:p>
        </w:tc>
      </w:tr>
      <w:tr w:rsidR="003B7609" w:rsidRPr="004B2376" w14:paraId="240E9C81" w14:textId="77777777" w:rsidTr="004C1850">
        <w:trPr>
          <w:jc w:val="center"/>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A7AA773" w14:textId="77777777" w:rsidR="003B7609" w:rsidRPr="004B2376" w:rsidRDefault="003B7609" w:rsidP="004C1850">
            <w:pPr>
              <w:rPr>
                <w:color w:val="FF0000"/>
                <w:sz w:val="16"/>
                <w:szCs w:val="18"/>
              </w:rPr>
            </w:pPr>
            <w:r w:rsidRPr="004B2376">
              <w:rPr>
                <w:color w:val="FF0000"/>
                <w:sz w:val="16"/>
                <w:szCs w:val="18"/>
              </w:rPr>
              <w:t>A</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3E76AD83" w14:textId="77777777" w:rsidR="003B7609" w:rsidRPr="004B2376" w:rsidRDefault="003B7609" w:rsidP="004C1850">
            <w:pPr>
              <w:rPr>
                <w:color w:val="FF0000"/>
                <w:sz w:val="16"/>
                <w:szCs w:val="18"/>
              </w:rPr>
            </w:pPr>
            <w:r w:rsidRPr="004B2376">
              <w:rPr>
                <w:color w:val="FF0000"/>
                <w:sz w:val="16"/>
                <w:szCs w:val="18"/>
              </w:rPr>
              <w:t>1234</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69EB400C" w14:textId="77777777" w:rsidR="003B7609" w:rsidRPr="004B2376" w:rsidRDefault="003B7609" w:rsidP="004C1850">
            <w:pPr>
              <w:rPr>
                <w:color w:val="FF0000"/>
                <w:sz w:val="16"/>
                <w:szCs w:val="18"/>
              </w:rPr>
            </w:pPr>
            <w:r w:rsidRPr="004B2376">
              <w:rPr>
                <w:color w:val="FF0000"/>
                <w:sz w:val="16"/>
                <w:szCs w:val="18"/>
              </w:rPr>
              <w:t>2341</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0104F4D0" w14:textId="77777777" w:rsidR="003B7609" w:rsidRPr="004B2376" w:rsidRDefault="003B7609" w:rsidP="004C1850">
            <w:pPr>
              <w:rPr>
                <w:color w:val="FF0000"/>
                <w:sz w:val="16"/>
                <w:szCs w:val="18"/>
              </w:rPr>
            </w:pPr>
            <w:r w:rsidRPr="004B2376">
              <w:rPr>
                <w:color w:val="FF0000"/>
                <w:sz w:val="16"/>
                <w:szCs w:val="18"/>
              </w:rPr>
              <w:t>3412</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36308AFB" w14:textId="77777777" w:rsidR="003B7609" w:rsidRPr="004B2376" w:rsidRDefault="003B7609" w:rsidP="004C1850">
            <w:pPr>
              <w:rPr>
                <w:color w:val="FF0000"/>
                <w:sz w:val="16"/>
                <w:szCs w:val="18"/>
              </w:rPr>
            </w:pPr>
            <w:r w:rsidRPr="004B2376">
              <w:rPr>
                <w:color w:val="FF0000"/>
                <w:sz w:val="16"/>
                <w:szCs w:val="18"/>
              </w:rPr>
              <w:t>4123</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7F509A98" w14:textId="77777777" w:rsidR="003B7609" w:rsidRPr="004B2376" w:rsidRDefault="003B7609" w:rsidP="004C1850">
            <w:pPr>
              <w:rPr>
                <w:color w:val="FF0000"/>
                <w:sz w:val="16"/>
                <w:szCs w:val="18"/>
              </w:rPr>
            </w:pPr>
            <w:r w:rsidRPr="004B2376">
              <w:rPr>
                <w:color w:val="FF0000"/>
                <w:sz w:val="16"/>
                <w:szCs w:val="18"/>
              </w:rPr>
              <w:t>NULL</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247B599" w14:textId="77777777" w:rsidR="003B7609" w:rsidRPr="004B2376" w:rsidRDefault="003B7609" w:rsidP="004C1850">
            <w:pPr>
              <w:rPr>
                <w:b/>
                <w:bCs/>
                <w:color w:val="FF0000"/>
                <w:sz w:val="16"/>
                <w:szCs w:val="18"/>
              </w:rPr>
            </w:pPr>
            <w:r w:rsidRPr="004B2376">
              <w:rPr>
                <w:b/>
                <w:bCs/>
                <w:color w:val="FF0000"/>
                <w:sz w:val="16"/>
                <w:szCs w:val="18"/>
              </w:rPr>
              <w:t>100€</w:t>
            </w:r>
          </w:p>
        </w:tc>
      </w:tr>
      <w:tr w:rsidR="003B7609" w:rsidRPr="004B2376" w14:paraId="6116422A" w14:textId="77777777" w:rsidTr="004C1850">
        <w:trPr>
          <w:jc w:val="center"/>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F96C63F" w14:textId="77777777" w:rsidR="003B7609" w:rsidRPr="004B2376" w:rsidRDefault="003B7609" w:rsidP="004C1850">
            <w:pPr>
              <w:rPr>
                <w:color w:val="FF0000"/>
                <w:sz w:val="16"/>
                <w:szCs w:val="18"/>
              </w:rPr>
            </w:pPr>
            <w:r w:rsidRPr="004B2376">
              <w:rPr>
                <w:color w:val="FF0000"/>
                <w:sz w:val="16"/>
                <w:szCs w:val="18"/>
              </w:rPr>
              <w:t>A</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3640405F" w14:textId="77777777" w:rsidR="003B7609" w:rsidRPr="004B2376" w:rsidRDefault="003B7609" w:rsidP="004C1850">
            <w:pPr>
              <w:rPr>
                <w:color w:val="FF0000"/>
                <w:sz w:val="16"/>
                <w:szCs w:val="18"/>
              </w:rPr>
            </w:pPr>
            <w:r w:rsidRPr="004B2376">
              <w:rPr>
                <w:color w:val="FF0000"/>
                <w:sz w:val="16"/>
                <w:szCs w:val="18"/>
              </w:rPr>
              <w:t>5678</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9F23C0D" w14:textId="77777777" w:rsidR="003B7609" w:rsidRPr="004B2376" w:rsidRDefault="003B7609" w:rsidP="004C1850">
            <w:pPr>
              <w:rPr>
                <w:color w:val="FF0000"/>
                <w:sz w:val="16"/>
                <w:szCs w:val="18"/>
              </w:rPr>
            </w:pPr>
            <w:r w:rsidRPr="004B2376">
              <w:rPr>
                <w:color w:val="FF0000"/>
                <w:sz w:val="16"/>
                <w:szCs w:val="18"/>
              </w:rPr>
              <w:t>6785</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3CF699C3" w14:textId="77777777" w:rsidR="003B7609" w:rsidRPr="004B2376" w:rsidRDefault="003B7609" w:rsidP="004C1850">
            <w:pPr>
              <w:rPr>
                <w:color w:val="FF0000"/>
                <w:sz w:val="16"/>
                <w:szCs w:val="18"/>
              </w:rPr>
            </w:pPr>
            <w:r w:rsidRPr="004B2376">
              <w:rPr>
                <w:color w:val="FF0000"/>
                <w:sz w:val="16"/>
                <w:szCs w:val="18"/>
              </w:rPr>
              <w:t>7856</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B759BEA" w14:textId="77777777" w:rsidR="003B7609" w:rsidRPr="004B2376" w:rsidRDefault="003B7609" w:rsidP="004C1850">
            <w:pPr>
              <w:rPr>
                <w:color w:val="FF0000"/>
                <w:sz w:val="16"/>
                <w:szCs w:val="18"/>
              </w:rPr>
            </w:pPr>
            <w:r w:rsidRPr="004B2376">
              <w:rPr>
                <w:color w:val="FF0000"/>
                <w:sz w:val="16"/>
                <w:szCs w:val="18"/>
              </w:rPr>
              <w:t>8567</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49EB4430" w14:textId="77777777" w:rsidR="003B7609" w:rsidRPr="004B2376" w:rsidRDefault="003B7609" w:rsidP="004C1850">
            <w:pPr>
              <w:rPr>
                <w:color w:val="FF0000"/>
                <w:sz w:val="16"/>
                <w:szCs w:val="18"/>
              </w:rPr>
            </w:pPr>
            <w:r w:rsidRPr="004B2376">
              <w:rPr>
                <w:color w:val="FF0000"/>
                <w:sz w:val="16"/>
                <w:szCs w:val="18"/>
              </w:rPr>
              <w:t>NULL</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61A3B9A8" w14:textId="77777777" w:rsidR="003B7609" w:rsidRPr="004B2376" w:rsidRDefault="003B7609" w:rsidP="004C1850">
            <w:pPr>
              <w:rPr>
                <w:b/>
                <w:bCs/>
                <w:color w:val="FF0000"/>
                <w:sz w:val="16"/>
                <w:szCs w:val="18"/>
              </w:rPr>
            </w:pPr>
            <w:r w:rsidRPr="004B2376">
              <w:rPr>
                <w:b/>
                <w:bCs/>
                <w:color w:val="FF0000"/>
                <w:sz w:val="16"/>
                <w:szCs w:val="18"/>
              </w:rPr>
              <w:t>50€</w:t>
            </w:r>
          </w:p>
        </w:tc>
      </w:tr>
    </w:tbl>
    <w:p w14:paraId="2DF520D2" w14:textId="77777777" w:rsidR="003B7609" w:rsidRPr="004B2376" w:rsidRDefault="003B7609" w:rsidP="003B7609"/>
    <w:p w14:paraId="2FF8F0C8" w14:textId="77777777" w:rsidR="003B7609" w:rsidRPr="004B2376" w:rsidRDefault="003B7609" w:rsidP="003B7609"/>
    <w:p w14:paraId="7C39EFFC" w14:textId="77777777" w:rsidR="003B7609" w:rsidRPr="004B2376" w:rsidRDefault="003B7609" w:rsidP="003B7609">
      <w:pPr>
        <w:keepNext/>
        <w:keepLines/>
        <w:numPr>
          <w:ilvl w:val="2"/>
          <w:numId w:val="10"/>
        </w:numPr>
        <w:spacing w:before="40" w:after="0" w:line="360" w:lineRule="auto"/>
        <w:jc w:val="both"/>
        <w:outlineLvl w:val="1"/>
        <w:rPr>
          <w:rFonts w:eastAsia="Times New Roman" w:cs="Arial"/>
          <w:b/>
          <w:bCs/>
          <w:i/>
          <w:iCs/>
          <w:kern w:val="0"/>
          <w:sz w:val="24"/>
          <w14:ligatures w14:val="none"/>
        </w:rPr>
      </w:pPr>
      <w:r w:rsidRPr="004B2376">
        <w:rPr>
          <w:rFonts w:eastAsia="Times New Roman" w:cs="Arial"/>
          <w:b/>
          <w:bCs/>
          <w:i/>
          <w:iCs/>
          <w:kern w:val="0"/>
          <w:sz w:val="24"/>
          <w14:ligatures w14:val="none"/>
        </w:rPr>
        <w:t xml:space="preserve">Flags </w:t>
      </w:r>
    </w:p>
    <w:p w14:paraId="55B893C0" w14:textId="77777777" w:rsidR="003B7609" w:rsidRPr="004B2376" w:rsidRDefault="003B7609" w:rsidP="003B7609">
      <w:r w:rsidRPr="004B2376">
        <w:t xml:space="preserve">Existem algumas </w:t>
      </w:r>
      <w:r w:rsidRPr="004B2376">
        <w:rPr>
          <w:i/>
          <w:iCs/>
        </w:rPr>
        <w:t>flags</w:t>
      </w:r>
      <w:r w:rsidRPr="004B2376">
        <w:t xml:space="preserve"> no Universo que estão parametrizadas na tabela LT801. Cada uma delas indica características específicas dos contratos:</w:t>
      </w:r>
    </w:p>
    <w:p w14:paraId="25091AAC" w14:textId="77777777" w:rsidR="003B7609" w:rsidRPr="004B2376" w:rsidRDefault="003B7609" w:rsidP="003B7609">
      <w:pPr>
        <w:pStyle w:val="ListParagraph"/>
        <w:numPr>
          <w:ilvl w:val="0"/>
          <w:numId w:val="49"/>
        </w:numPr>
      </w:pPr>
      <w:r w:rsidRPr="004B2376">
        <w:rPr>
          <w:b/>
          <w:bCs/>
        </w:rPr>
        <w:t>Flag_lvrg_finc</w:t>
      </w:r>
      <w:r w:rsidRPr="004B2376">
        <w:br/>
        <w:t xml:space="preserve">Determina se um contrato pertence ao universo de </w:t>
      </w:r>
      <w:r w:rsidRPr="004B2376">
        <w:rPr>
          <w:i/>
          <w:iCs/>
        </w:rPr>
        <w:t>Leverage Finance</w:t>
      </w:r>
      <w:r w:rsidRPr="004B2376">
        <w:t>. Se pertencer, ao universo da tabela cd_loan_tapes_bce.lt601_lev_fin deve ser definida como 1; caso contrário, deve ser 0</w:t>
      </w:r>
    </w:p>
    <w:p w14:paraId="6950FDDE" w14:textId="77777777" w:rsidR="003B7609" w:rsidRPr="004B2376" w:rsidRDefault="003B7609" w:rsidP="003B7609">
      <w:pPr>
        <w:numPr>
          <w:ilvl w:val="0"/>
          <w:numId w:val="48"/>
        </w:numPr>
      </w:pPr>
      <w:r w:rsidRPr="004B2376">
        <w:rPr>
          <w:b/>
          <w:bCs/>
        </w:rPr>
        <w:t>Flag_pme</w:t>
      </w:r>
      <w:r w:rsidRPr="004B2376">
        <w:br/>
        <w:t xml:space="preserve">Esta </w:t>
      </w:r>
      <w:r w:rsidRPr="004B2376">
        <w:rPr>
          <w:i/>
          <w:iCs/>
        </w:rPr>
        <w:t>flag</w:t>
      </w:r>
      <w:r w:rsidRPr="004B2376">
        <w:t xml:space="preserve"> indica se o primeiro titular do contrato é uma Pequena ou Média Empresa (PME). Para isso, utiliza-se o campo cod_empr_pme da tabela </w:t>
      </w:r>
      <w:r w:rsidRPr="004B2376">
        <w:lastRenderedPageBreak/>
        <w:t xml:space="preserve">business_sme2003361.out_sme_2003_361. Se o valor desse campo for '1', '2' ou '3' — correspondendo respetivamente a micro, pequena ou média empresa — então a </w:t>
      </w:r>
      <w:r w:rsidRPr="004B2376">
        <w:rPr>
          <w:i/>
          <w:iCs/>
        </w:rPr>
        <w:t>flag</w:t>
      </w:r>
      <w:r w:rsidRPr="004B2376">
        <w:t xml:space="preserve"> deve ser definida como 1. Caso contrário, o valor reportado deve ser 0.</w:t>
      </w:r>
    </w:p>
    <w:p w14:paraId="63280F21" w14:textId="77777777" w:rsidR="003B7609" w:rsidRPr="004B2376" w:rsidRDefault="003B7609" w:rsidP="003B7609">
      <w:pPr>
        <w:numPr>
          <w:ilvl w:val="0"/>
          <w:numId w:val="48"/>
        </w:numPr>
      </w:pPr>
      <w:r w:rsidRPr="004B2376">
        <w:rPr>
          <w:b/>
          <w:bCs/>
        </w:rPr>
        <w:t>Flag_ajust_ncon</w:t>
      </w:r>
      <w:r w:rsidRPr="004B2376">
        <w:t xml:space="preserve"> </w:t>
      </w:r>
      <w:r w:rsidRPr="004B2376">
        <w:br/>
        <w:t xml:space="preserve">Esta </w:t>
      </w:r>
      <w:r w:rsidRPr="004B2376">
        <w:rPr>
          <w:i/>
          <w:iCs/>
        </w:rPr>
        <w:t>flag</w:t>
      </w:r>
      <w:r w:rsidRPr="004B2376">
        <w:t xml:space="preserve"> indica se o contrato foi ajustado manualmente, de acordo com a parametrização definida na tabela LT801. Se a característica do contrato estiver de acordo com as regras da parametrização, então o contrato é considerado como um ajuste contabilístico, a </w:t>
      </w:r>
      <w:r w:rsidRPr="004B2376">
        <w:rPr>
          <w:i/>
          <w:iCs/>
        </w:rPr>
        <w:t>flag</w:t>
      </w:r>
      <w:r w:rsidRPr="004B2376">
        <w:t xml:space="preserve"> deve ser definida como 1; caso contrário, deve ser 0.</w:t>
      </w:r>
    </w:p>
    <w:p w14:paraId="12D94AE5" w14:textId="77777777" w:rsidR="003B7609" w:rsidRPr="004B2376" w:rsidRDefault="003B7609" w:rsidP="003B7609">
      <w:pPr>
        <w:pStyle w:val="ListParagraph"/>
        <w:numPr>
          <w:ilvl w:val="0"/>
          <w:numId w:val="48"/>
        </w:numPr>
      </w:pPr>
      <w:r w:rsidRPr="004B2376">
        <w:rPr>
          <w:b/>
          <w:bCs/>
        </w:rPr>
        <w:t xml:space="preserve">Flag_mis </w:t>
      </w:r>
    </w:p>
    <w:p w14:paraId="351AE7DE" w14:textId="77777777" w:rsidR="003B7609" w:rsidRPr="004B2376" w:rsidRDefault="003B7609" w:rsidP="003B7609">
      <w:pPr>
        <w:pStyle w:val="ListParagraph"/>
      </w:pPr>
      <w:r w:rsidRPr="004B2376">
        <w:t xml:space="preserve">Esta </w:t>
      </w:r>
      <w:r w:rsidRPr="004B2376">
        <w:rPr>
          <w:i/>
          <w:iCs/>
        </w:rPr>
        <w:t>flag</w:t>
      </w:r>
      <w:r w:rsidRPr="004B2376">
        <w:t xml:space="preserve"> indica se a contabilidade considera o contrato como cancelado. Se o contrato está presente no universo da tabela cd_captools.ct209_rent_kpm e ausente na tabela cd_captools.fr001_univ_saldo, então o contrato é classificado como cancelado e a </w:t>
      </w:r>
      <w:r w:rsidRPr="004B2376">
        <w:rPr>
          <w:i/>
          <w:iCs/>
        </w:rPr>
        <w:t>flag</w:t>
      </w:r>
      <w:r w:rsidRPr="004B2376">
        <w:t xml:space="preserve"> deve ser definida como 1; caso contrário, deve ser 0.</w:t>
      </w:r>
    </w:p>
    <w:p w14:paraId="643DFDB9" w14:textId="77777777" w:rsidR="003B7609" w:rsidRPr="004B2376" w:rsidRDefault="003B7609" w:rsidP="003B7609">
      <w:pPr>
        <w:pStyle w:val="ListParagraph"/>
      </w:pPr>
    </w:p>
    <w:p w14:paraId="393B8663" w14:textId="77777777" w:rsidR="003B7609" w:rsidRPr="004B2376" w:rsidRDefault="003B7609" w:rsidP="003B7609">
      <w:pPr>
        <w:pStyle w:val="ListParagraph"/>
        <w:numPr>
          <w:ilvl w:val="0"/>
          <w:numId w:val="47"/>
        </w:numPr>
        <w:rPr>
          <w:b/>
          <w:bCs/>
          <w:lang w:val="en-US"/>
        </w:rPr>
      </w:pPr>
      <w:r w:rsidRPr="004B2376">
        <w:rPr>
          <w:b/>
          <w:bCs/>
          <w:lang w:val="en-US"/>
        </w:rPr>
        <w:t>Flag_inst_div, Flag_inst_cap e Flag_inst_ deriv</w:t>
      </w:r>
    </w:p>
    <w:p w14:paraId="3B9F582F" w14:textId="77777777" w:rsidR="003B7609" w:rsidRPr="004B2376" w:rsidRDefault="003B7609" w:rsidP="003B7609">
      <w:pPr>
        <w:pStyle w:val="ListParagraph"/>
        <w:rPr>
          <w:b/>
          <w:bCs/>
        </w:rPr>
      </w:pPr>
      <w:r w:rsidRPr="004B2376">
        <w:t xml:space="preserve">Estas </w:t>
      </w:r>
      <w:r w:rsidRPr="004B2376">
        <w:rPr>
          <w:i/>
          <w:iCs/>
        </w:rPr>
        <w:t>flags</w:t>
      </w:r>
      <w:r w:rsidRPr="004B2376">
        <w:t xml:space="preserve"> indicam, respetivamente, se o contrato corresponde a um instrumento de dívida, de capital ou derivado. Esta classificação é feita com base na parametrização definida na tabela LT801. Se a característica do contrato estiver de acordo com as regras da parametrização de cada tipo de instrumento, a </w:t>
      </w:r>
      <w:r w:rsidRPr="004B2376">
        <w:rPr>
          <w:i/>
          <w:iCs/>
        </w:rPr>
        <w:t>flag</w:t>
      </w:r>
      <w:r w:rsidRPr="004B2376">
        <w:t xml:space="preserve"> correspondente é marcada com 1; caso contrário, é marcada com 0.</w:t>
      </w:r>
    </w:p>
    <w:p w14:paraId="6B06E334" w14:textId="77777777" w:rsidR="003B7609" w:rsidRPr="004B2376" w:rsidRDefault="003B7609" w:rsidP="003B7609"/>
    <w:p w14:paraId="024743D2" w14:textId="77777777" w:rsidR="003B7609" w:rsidRPr="004B2376" w:rsidRDefault="003B7609" w:rsidP="003B7609">
      <w:pPr>
        <w:keepNext/>
        <w:keepLines/>
        <w:numPr>
          <w:ilvl w:val="1"/>
          <w:numId w:val="10"/>
        </w:numPr>
        <w:spacing w:before="40" w:after="0" w:line="360" w:lineRule="auto"/>
        <w:jc w:val="both"/>
        <w:outlineLvl w:val="1"/>
        <w:rPr>
          <w:rFonts w:eastAsia="Times New Roman" w:cs="Arial"/>
          <w:b/>
          <w:bCs/>
          <w:i/>
          <w:iCs/>
          <w:kern w:val="0"/>
          <w:sz w:val="24"/>
          <w:lang w:val="en-US"/>
          <w14:ligatures w14:val="none"/>
        </w:rPr>
      </w:pPr>
      <w:r w:rsidRPr="004B2376">
        <w:rPr>
          <w:rFonts w:eastAsia="Times New Roman" w:cs="Arial"/>
          <w:b/>
          <w:bCs/>
          <w:i/>
          <w:iCs/>
          <w:kern w:val="0"/>
          <w:sz w:val="24"/>
          <w:lang w:val="en-US"/>
          <w14:ligatures w14:val="none"/>
        </w:rPr>
        <w:t>Instrument</w:t>
      </w:r>
    </w:p>
    <w:p w14:paraId="03018192" w14:textId="77777777" w:rsidR="003B7609" w:rsidRPr="004B2376" w:rsidRDefault="003B7609" w:rsidP="003B7609">
      <w:pPr>
        <w:spacing w:line="276" w:lineRule="auto"/>
        <w:rPr>
          <w:rFonts w:eastAsia="Calibri" w:cs="Times New Roman"/>
          <w:kern w:val="0"/>
          <w:szCs w:val="22"/>
          <w14:ligatures w14:val="none"/>
        </w:rPr>
      </w:pPr>
      <w:r w:rsidRPr="004B2376">
        <w:rPr>
          <w:rFonts w:eastAsia="Calibri" w:cs="Times New Roman"/>
          <w:kern w:val="0"/>
          <w:szCs w:val="22"/>
          <w14:ligatures w14:val="none"/>
        </w:rPr>
        <w:t xml:space="preserve">O Universo </w:t>
      </w:r>
      <w:r w:rsidRPr="004B2376">
        <w:rPr>
          <w:rFonts w:eastAsia="Calibri" w:cs="Times New Roman"/>
          <w:i/>
          <w:iCs/>
          <w:kern w:val="0"/>
          <w:szCs w:val="22"/>
          <w14:ligatures w14:val="none"/>
        </w:rPr>
        <w:t>Instrument</w:t>
      </w:r>
      <w:r w:rsidRPr="004B2376">
        <w:rPr>
          <w:rFonts w:eastAsia="Calibri" w:cs="Times New Roman"/>
          <w:kern w:val="0"/>
          <w:szCs w:val="22"/>
          <w14:ligatures w14:val="none"/>
        </w:rPr>
        <w:t xml:space="preserve"> será definido diretamente a partir da tabela LT001. Os campos chave são os mesmos em ambas as tabelas sendo que na tabela LT002 os campos identificadores das exposições individuais (</w:t>
      </w:r>
      <w:r w:rsidRPr="004B2376">
        <w:rPr>
          <w:rFonts w:eastAsia="Calibri" w:cs="Times New Roman"/>
          <w:i/>
          <w:iCs/>
          <w:kern w:val="0"/>
          <w:szCs w:val="22"/>
          <w14:ligatures w14:val="none"/>
        </w:rPr>
        <w:t>cempresa, cbalcao, cnumecta, zdeposit</w:t>
      </w:r>
      <w:r w:rsidRPr="004B2376">
        <w:rPr>
          <w:rFonts w:eastAsia="Calibri" w:cs="Times New Roman"/>
          <w:kern w:val="0"/>
          <w:szCs w:val="22"/>
          <w14:ligatures w14:val="none"/>
        </w:rPr>
        <w:t>) estão concatenados num só campo (</w:t>
      </w:r>
      <w:r w:rsidRPr="004B2376">
        <w:rPr>
          <w:rFonts w:eastAsia="Calibri" w:cs="Times New Roman"/>
          <w:i/>
          <w:iCs/>
          <w:kern w:val="0"/>
          <w:szCs w:val="22"/>
          <w14:ligatures w14:val="none"/>
        </w:rPr>
        <w:t>instrmnt_id).</w:t>
      </w:r>
      <w:r w:rsidRPr="004B2376">
        <w:rPr>
          <w:rFonts w:eastAsia="Calibri" w:cs="Times New Roman"/>
          <w:kern w:val="0"/>
          <w:szCs w:val="22"/>
          <w14:ligatures w14:val="none"/>
        </w:rPr>
        <w:t xml:space="preserve"> A tabela </w:t>
      </w:r>
      <w:r w:rsidRPr="004B2376">
        <w:rPr>
          <w:rFonts w:eastAsia="Calibri" w:cs="Times New Roman"/>
          <w:i/>
          <w:iCs/>
          <w:kern w:val="0"/>
          <w:szCs w:val="22"/>
          <w14:ligatures w14:val="none"/>
        </w:rPr>
        <w:t>Instrument</w:t>
      </w:r>
      <w:r w:rsidRPr="004B2376">
        <w:rPr>
          <w:rFonts w:eastAsia="Calibri" w:cs="Times New Roman"/>
          <w:kern w:val="0"/>
          <w:szCs w:val="22"/>
          <w14:ligatures w14:val="none"/>
        </w:rPr>
        <w:t xml:space="preserve"> reporta também saldos não contratuais, ajustes contabilísticos e contratos cancelados. De acordo com as diretrizes corporativas, apenas determinados campos devem ser preenchidos nestes casos. A tabela cd_loan_tapes_bce.lt832_conf_subuniv identifica, para cada tipo de situação (contratos cancelados, saldos não contratuais e ajustes contabilísticos), os campos que devem ser obrigatoriamente reportados. Além disso, estes contratos não podem ter qualquer ligação ou traçabilidade com as tabelas </w:t>
      </w:r>
      <w:r w:rsidRPr="004B2376">
        <w:rPr>
          <w:rFonts w:eastAsia="Calibri" w:cs="Times New Roman"/>
          <w:i/>
          <w:iCs/>
          <w:kern w:val="0"/>
          <w:szCs w:val="22"/>
          <w14:ligatures w14:val="none"/>
        </w:rPr>
        <w:t>Entity</w:t>
      </w:r>
      <w:r w:rsidRPr="004B2376">
        <w:rPr>
          <w:rFonts w:eastAsia="Calibri" w:cs="Times New Roman"/>
          <w:kern w:val="0"/>
          <w:szCs w:val="22"/>
          <w14:ligatures w14:val="none"/>
        </w:rPr>
        <w:t xml:space="preserve"> e </w:t>
      </w:r>
      <w:r w:rsidRPr="004B2376">
        <w:rPr>
          <w:rFonts w:eastAsia="Calibri" w:cs="Times New Roman"/>
          <w:i/>
          <w:iCs/>
          <w:kern w:val="0"/>
          <w:szCs w:val="22"/>
          <w14:ligatures w14:val="none"/>
        </w:rPr>
        <w:t>Protection</w:t>
      </w:r>
      <w:r w:rsidRPr="004B2376">
        <w:rPr>
          <w:rFonts w:eastAsia="Calibri" w:cs="Times New Roman"/>
          <w:kern w:val="0"/>
          <w:szCs w:val="22"/>
          <w14:ligatures w14:val="none"/>
        </w:rPr>
        <w:t>.</w:t>
      </w:r>
    </w:p>
    <w:tbl>
      <w:tblPr>
        <w:tblStyle w:val="TableGrid1"/>
        <w:tblW w:w="9405" w:type="dxa"/>
        <w:tblLook w:val="04A0" w:firstRow="1" w:lastRow="0" w:firstColumn="1" w:lastColumn="0" w:noHBand="0" w:noVBand="1"/>
      </w:tblPr>
      <w:tblGrid>
        <w:gridCol w:w="1847"/>
        <w:gridCol w:w="523"/>
        <w:gridCol w:w="3721"/>
        <w:gridCol w:w="1149"/>
        <w:gridCol w:w="2165"/>
      </w:tblGrid>
      <w:tr w:rsidR="003B7609" w:rsidRPr="004B2376" w14:paraId="4F646583" w14:textId="77777777" w:rsidTr="004C1850">
        <w:tc>
          <w:tcPr>
            <w:tcW w:w="9405" w:type="dxa"/>
            <w:gridSpan w:val="5"/>
            <w:tcBorders>
              <w:top w:val="single" w:sz="4" w:space="0" w:color="FFFFFF"/>
              <w:left w:val="single" w:sz="4" w:space="0" w:color="FFFFFF"/>
              <w:bottom w:val="single" w:sz="4" w:space="0" w:color="FFFFFF"/>
              <w:right w:val="single" w:sz="4" w:space="0" w:color="FFFFFF"/>
            </w:tcBorders>
            <w:shd w:val="clear" w:color="auto" w:fill="767171"/>
            <w:vAlign w:val="center"/>
          </w:tcPr>
          <w:p w14:paraId="6BD46CF2" w14:textId="77777777" w:rsidR="003B7609" w:rsidRPr="004B2376" w:rsidRDefault="003B7609" w:rsidP="004C1850">
            <w:pPr>
              <w:spacing w:line="360" w:lineRule="auto"/>
              <w:jc w:val="center"/>
              <w:rPr>
                <w:rFonts w:eastAsia="Calibri" w:cs="Arial"/>
                <w:b/>
                <w:bCs/>
                <w:color w:val="FFFFFF"/>
                <w:sz w:val="18"/>
              </w:rPr>
            </w:pPr>
            <w:r w:rsidRPr="004B2376">
              <w:rPr>
                <w:rFonts w:eastAsia="Calibri" w:cs="Arial"/>
                <w:b/>
                <w:bCs/>
                <w:color w:val="FFFFFF"/>
                <w:sz w:val="18"/>
              </w:rPr>
              <w:t>LT002_INSTRUMENT</w:t>
            </w:r>
          </w:p>
        </w:tc>
      </w:tr>
      <w:tr w:rsidR="003B7609" w:rsidRPr="004B2376" w14:paraId="4A13819A" w14:textId="77777777" w:rsidTr="004C1850">
        <w:tc>
          <w:tcPr>
            <w:tcW w:w="1847" w:type="dxa"/>
            <w:tcBorders>
              <w:top w:val="single" w:sz="4" w:space="0" w:color="FFFFFF"/>
              <w:left w:val="single" w:sz="4" w:space="0" w:color="FFFFFF"/>
              <w:bottom w:val="single" w:sz="4" w:space="0" w:color="FFFFFF"/>
              <w:right w:val="single" w:sz="4" w:space="0" w:color="FFFFFF"/>
            </w:tcBorders>
            <w:shd w:val="clear" w:color="auto" w:fill="FF0000"/>
            <w:vAlign w:val="center"/>
          </w:tcPr>
          <w:p w14:paraId="599730A0" w14:textId="77777777" w:rsidR="003B7609" w:rsidRPr="004B2376" w:rsidRDefault="003B7609" w:rsidP="004C1850">
            <w:pPr>
              <w:spacing w:line="360" w:lineRule="auto"/>
              <w:jc w:val="center"/>
              <w:rPr>
                <w:rFonts w:eastAsia="Calibri" w:cs="Arial"/>
                <w:b/>
                <w:bCs/>
                <w:color w:val="FFFFFF"/>
                <w:sz w:val="18"/>
              </w:rPr>
            </w:pPr>
            <w:r w:rsidRPr="004B2376">
              <w:rPr>
                <w:rFonts w:eastAsia="Calibri" w:cs="Arial"/>
                <w:b/>
                <w:bCs/>
                <w:color w:val="FFFFFF"/>
                <w:sz w:val="18"/>
              </w:rPr>
              <w:t>Tabela</w:t>
            </w:r>
          </w:p>
        </w:tc>
        <w:tc>
          <w:tcPr>
            <w:tcW w:w="523" w:type="dxa"/>
            <w:tcBorders>
              <w:top w:val="single" w:sz="4" w:space="0" w:color="FFFFFF"/>
              <w:left w:val="single" w:sz="4" w:space="0" w:color="FFFFFF"/>
              <w:bottom w:val="single" w:sz="4" w:space="0" w:color="FFFFFF"/>
              <w:right w:val="single" w:sz="4" w:space="0" w:color="FFFFFF"/>
            </w:tcBorders>
            <w:shd w:val="clear" w:color="auto" w:fill="FF0000"/>
            <w:vAlign w:val="center"/>
          </w:tcPr>
          <w:p w14:paraId="18314265" w14:textId="77777777" w:rsidR="003B7609" w:rsidRPr="004B2376" w:rsidRDefault="003B7609" w:rsidP="004C1850">
            <w:pPr>
              <w:spacing w:line="360" w:lineRule="auto"/>
              <w:jc w:val="center"/>
              <w:rPr>
                <w:rFonts w:eastAsia="Calibri" w:cs="Arial"/>
                <w:b/>
                <w:bCs/>
                <w:color w:val="FFFFFF"/>
                <w:sz w:val="18"/>
              </w:rPr>
            </w:pPr>
            <w:r w:rsidRPr="004B2376">
              <w:rPr>
                <w:rFonts w:eastAsia="Calibri" w:cs="Arial"/>
                <w:b/>
                <w:bCs/>
                <w:color w:val="FFFFFF"/>
                <w:sz w:val="18"/>
              </w:rPr>
              <w:t>Join</w:t>
            </w:r>
          </w:p>
        </w:tc>
        <w:tc>
          <w:tcPr>
            <w:tcW w:w="3721" w:type="dxa"/>
            <w:tcBorders>
              <w:top w:val="single" w:sz="4" w:space="0" w:color="FFFFFF"/>
              <w:left w:val="single" w:sz="4" w:space="0" w:color="FFFFFF"/>
              <w:bottom w:val="single" w:sz="4" w:space="0" w:color="FFFFFF"/>
              <w:right w:val="single" w:sz="4" w:space="0" w:color="FFFFFF"/>
            </w:tcBorders>
            <w:shd w:val="clear" w:color="auto" w:fill="FF0000"/>
            <w:vAlign w:val="center"/>
          </w:tcPr>
          <w:p w14:paraId="34CCCF1F" w14:textId="77777777" w:rsidR="003B7609" w:rsidRPr="004B2376" w:rsidRDefault="003B7609" w:rsidP="004C1850">
            <w:pPr>
              <w:spacing w:line="360" w:lineRule="auto"/>
              <w:jc w:val="center"/>
              <w:rPr>
                <w:rFonts w:eastAsia="Calibri" w:cs="Arial"/>
                <w:b/>
                <w:bCs/>
                <w:color w:val="FFFFFF"/>
                <w:sz w:val="18"/>
              </w:rPr>
            </w:pPr>
            <w:r w:rsidRPr="004B2376">
              <w:rPr>
                <w:rFonts w:eastAsia="Calibri" w:cs="Arial"/>
                <w:b/>
                <w:bCs/>
                <w:color w:val="FFFFFF"/>
                <w:sz w:val="18"/>
              </w:rPr>
              <w:t>Campos Chave</w:t>
            </w:r>
          </w:p>
        </w:tc>
        <w:tc>
          <w:tcPr>
            <w:tcW w:w="1417" w:type="dxa"/>
            <w:tcBorders>
              <w:top w:val="single" w:sz="4" w:space="0" w:color="FFFFFF"/>
              <w:left w:val="single" w:sz="4" w:space="0" w:color="FFFFFF"/>
              <w:bottom w:val="single" w:sz="4" w:space="0" w:color="FFFFFF"/>
              <w:right w:val="single" w:sz="4" w:space="0" w:color="FFFFFF"/>
            </w:tcBorders>
            <w:shd w:val="clear" w:color="auto" w:fill="FF0000"/>
          </w:tcPr>
          <w:p w14:paraId="3032951B" w14:textId="77777777" w:rsidR="003B7609" w:rsidRPr="004B2376" w:rsidRDefault="003B7609" w:rsidP="004C1850">
            <w:pPr>
              <w:spacing w:line="360" w:lineRule="auto"/>
              <w:jc w:val="center"/>
              <w:rPr>
                <w:rFonts w:eastAsia="Calibri" w:cs="Arial"/>
                <w:b/>
                <w:bCs/>
                <w:color w:val="FFFFFF"/>
                <w:sz w:val="18"/>
              </w:rPr>
            </w:pPr>
            <w:r w:rsidRPr="004B2376">
              <w:rPr>
                <w:rFonts w:eastAsia="Calibri" w:cs="Arial"/>
                <w:b/>
                <w:bCs/>
                <w:color w:val="FFFFFF"/>
                <w:sz w:val="18"/>
              </w:rPr>
              <w:t>Campos Necessários</w:t>
            </w:r>
          </w:p>
        </w:tc>
        <w:tc>
          <w:tcPr>
            <w:tcW w:w="1897" w:type="dxa"/>
            <w:tcBorders>
              <w:top w:val="single" w:sz="4" w:space="0" w:color="FFFFFF"/>
              <w:left w:val="single" w:sz="4" w:space="0" w:color="FFFFFF"/>
              <w:bottom w:val="single" w:sz="4" w:space="0" w:color="FFFFFF"/>
              <w:right w:val="single" w:sz="4" w:space="0" w:color="FFFFFF"/>
            </w:tcBorders>
            <w:shd w:val="clear" w:color="auto" w:fill="FF0000"/>
            <w:vAlign w:val="center"/>
          </w:tcPr>
          <w:p w14:paraId="1F8EF32B" w14:textId="77777777" w:rsidR="003B7609" w:rsidRPr="004B2376" w:rsidRDefault="003B7609" w:rsidP="004C1850">
            <w:pPr>
              <w:spacing w:line="360" w:lineRule="auto"/>
              <w:jc w:val="center"/>
              <w:rPr>
                <w:rFonts w:eastAsia="Calibri" w:cs="Arial"/>
                <w:b/>
                <w:bCs/>
                <w:color w:val="FFFFFF"/>
                <w:sz w:val="18"/>
              </w:rPr>
            </w:pPr>
            <w:r w:rsidRPr="004B2376">
              <w:rPr>
                <w:rFonts w:eastAsia="Calibri" w:cs="Arial"/>
                <w:b/>
                <w:bCs/>
                <w:i/>
                <w:iCs/>
                <w:color w:val="FFFFFF"/>
                <w:sz w:val="18"/>
              </w:rPr>
              <w:t>Where</w:t>
            </w:r>
          </w:p>
        </w:tc>
      </w:tr>
      <w:tr w:rsidR="003B7609" w:rsidRPr="004B2376" w14:paraId="7C83732A" w14:textId="77777777" w:rsidTr="004C1850">
        <w:tc>
          <w:tcPr>
            <w:tcW w:w="1847" w:type="dxa"/>
            <w:tcBorders>
              <w:top w:val="single" w:sz="4" w:space="0" w:color="FFFFFF"/>
              <w:bottom w:val="single" w:sz="4" w:space="0" w:color="auto"/>
            </w:tcBorders>
            <w:vAlign w:val="center"/>
          </w:tcPr>
          <w:p w14:paraId="695FC7A3" w14:textId="77777777" w:rsidR="003B7609" w:rsidRPr="004B2376" w:rsidRDefault="003B7609" w:rsidP="004C1850">
            <w:pPr>
              <w:spacing w:line="360" w:lineRule="auto"/>
              <w:jc w:val="center"/>
              <w:rPr>
                <w:rFonts w:eastAsia="Calibri" w:cs="Arial"/>
                <w:sz w:val="18"/>
              </w:rPr>
            </w:pPr>
            <w:r w:rsidRPr="004B2376">
              <w:rPr>
                <w:rFonts w:eastAsia="Calibri" w:cs="Arial"/>
                <w:sz w:val="18"/>
              </w:rPr>
              <w:lastRenderedPageBreak/>
              <w:t>LT001_UNIV_OPER</w:t>
            </w:r>
          </w:p>
        </w:tc>
        <w:tc>
          <w:tcPr>
            <w:tcW w:w="523" w:type="dxa"/>
            <w:tcBorders>
              <w:top w:val="single" w:sz="4" w:space="0" w:color="FFFFFF"/>
              <w:bottom w:val="single" w:sz="4" w:space="0" w:color="auto"/>
            </w:tcBorders>
            <w:vAlign w:val="center"/>
          </w:tcPr>
          <w:p w14:paraId="1A7A9820" w14:textId="77777777" w:rsidR="003B7609" w:rsidRPr="004B2376" w:rsidRDefault="003B7609" w:rsidP="004C1850">
            <w:pPr>
              <w:spacing w:line="360" w:lineRule="auto"/>
              <w:jc w:val="center"/>
              <w:rPr>
                <w:rFonts w:eastAsia="Calibri" w:cs="Arial"/>
                <w:sz w:val="18"/>
              </w:rPr>
            </w:pPr>
            <w:r w:rsidRPr="004B2376">
              <w:rPr>
                <w:rFonts w:eastAsia="Calibri" w:cs="Arial"/>
                <w:sz w:val="18"/>
              </w:rPr>
              <w:t>-</w:t>
            </w:r>
          </w:p>
        </w:tc>
        <w:tc>
          <w:tcPr>
            <w:tcW w:w="3721" w:type="dxa"/>
            <w:tcBorders>
              <w:top w:val="single" w:sz="4" w:space="0" w:color="FFFFFF"/>
              <w:bottom w:val="single" w:sz="4" w:space="0" w:color="auto"/>
            </w:tcBorders>
            <w:vAlign w:val="center"/>
          </w:tcPr>
          <w:p w14:paraId="6C2ACA48" w14:textId="77777777" w:rsidR="003B7609" w:rsidRPr="004B2376" w:rsidRDefault="003B7609" w:rsidP="004C1850">
            <w:pPr>
              <w:spacing w:line="360" w:lineRule="auto"/>
              <w:jc w:val="center"/>
              <w:rPr>
                <w:rFonts w:eastAsia="Calibri" w:cs="Arial"/>
                <w:sz w:val="18"/>
                <w:lang w:val="pt-PT"/>
              </w:rPr>
            </w:pPr>
            <w:r w:rsidRPr="004B2376">
              <w:rPr>
                <w:rFonts w:eastAsia="Calibri" w:cs="Arial"/>
                <w:sz w:val="18"/>
                <w:lang w:val="pt-PT"/>
              </w:rPr>
              <w:t>cempresa,cbalcao,cnumecta,zdeposit,</w:t>
            </w:r>
          </w:p>
          <w:p w14:paraId="409F1103" w14:textId="77777777" w:rsidR="003B7609" w:rsidRPr="004B2376" w:rsidRDefault="003B7609" w:rsidP="004C1850">
            <w:pPr>
              <w:spacing w:line="360" w:lineRule="auto"/>
              <w:jc w:val="center"/>
              <w:rPr>
                <w:rFonts w:eastAsia="Calibri" w:cs="Arial"/>
                <w:sz w:val="18"/>
                <w:lang w:val="pt-PT"/>
              </w:rPr>
            </w:pPr>
            <w:r w:rsidRPr="004B2376">
              <w:rPr>
                <w:rFonts w:eastAsia="Calibri" w:cs="Arial"/>
                <w:sz w:val="18"/>
                <w:lang w:val="pt-PT"/>
              </w:rPr>
              <w:t>segmento,nome_perimetro,entidade,ref_date</w:t>
            </w:r>
          </w:p>
        </w:tc>
        <w:tc>
          <w:tcPr>
            <w:tcW w:w="1417" w:type="dxa"/>
            <w:tcBorders>
              <w:top w:val="single" w:sz="4" w:space="0" w:color="FFFFFF"/>
              <w:bottom w:val="single" w:sz="4" w:space="0" w:color="auto"/>
            </w:tcBorders>
            <w:vAlign w:val="center"/>
          </w:tcPr>
          <w:p w14:paraId="315C6673" w14:textId="77777777" w:rsidR="003B7609" w:rsidRPr="004B2376" w:rsidRDefault="003B7609" w:rsidP="004C1850">
            <w:pPr>
              <w:spacing w:line="360" w:lineRule="auto"/>
              <w:rPr>
                <w:rFonts w:eastAsia="Calibri" w:cs="Arial"/>
                <w:iCs/>
                <w:sz w:val="18"/>
              </w:rPr>
            </w:pPr>
            <w:r w:rsidRPr="004B2376">
              <w:rPr>
                <w:rFonts w:eastAsia="Calibri" w:cs="Arial"/>
                <w:sz w:val="18"/>
              </w:rPr>
              <w:t>Campos Chave</w:t>
            </w:r>
          </w:p>
        </w:tc>
        <w:tc>
          <w:tcPr>
            <w:tcW w:w="1897" w:type="dxa"/>
            <w:tcBorders>
              <w:top w:val="single" w:sz="4" w:space="0" w:color="FFFFFF"/>
              <w:bottom w:val="single" w:sz="4" w:space="0" w:color="auto"/>
            </w:tcBorders>
            <w:vAlign w:val="center"/>
          </w:tcPr>
          <w:p w14:paraId="40D312C2" w14:textId="77777777" w:rsidR="003B7609" w:rsidRPr="004B2376" w:rsidRDefault="003B7609" w:rsidP="004C1850">
            <w:pPr>
              <w:spacing w:line="360" w:lineRule="auto"/>
              <w:rPr>
                <w:rFonts w:eastAsia="Calibri" w:cs="Arial"/>
                <w:i/>
                <w:sz w:val="18"/>
              </w:rPr>
            </w:pPr>
          </w:p>
        </w:tc>
      </w:tr>
      <w:tr w:rsidR="003B7609" w:rsidRPr="004B2376" w14:paraId="5405B373" w14:textId="77777777" w:rsidTr="004C1850">
        <w:tc>
          <w:tcPr>
            <w:tcW w:w="1847" w:type="dxa"/>
            <w:tcBorders>
              <w:top w:val="single" w:sz="4" w:space="0" w:color="auto"/>
              <w:bottom w:val="single" w:sz="4" w:space="0" w:color="auto"/>
            </w:tcBorders>
            <w:shd w:val="clear" w:color="auto" w:fill="E8E8E8" w:themeFill="background2"/>
            <w:vAlign w:val="center"/>
          </w:tcPr>
          <w:p w14:paraId="59E61887" w14:textId="77777777" w:rsidR="003B7609" w:rsidRPr="004B2376" w:rsidRDefault="003B7609" w:rsidP="004C1850">
            <w:pPr>
              <w:spacing w:line="360" w:lineRule="auto"/>
              <w:jc w:val="center"/>
              <w:rPr>
                <w:rFonts w:eastAsia="Calibri" w:cs="Arial"/>
                <w:b/>
                <w:bCs/>
                <w:sz w:val="18"/>
              </w:rPr>
            </w:pPr>
            <w:r w:rsidRPr="004B2376">
              <w:rPr>
                <w:rFonts w:eastAsia="Calibri" w:cs="Arial"/>
                <w:b/>
                <w:bCs/>
                <w:sz w:val="18"/>
              </w:rPr>
              <w:t>LT002_INSTRUMENT</w:t>
            </w:r>
          </w:p>
        </w:tc>
        <w:tc>
          <w:tcPr>
            <w:tcW w:w="523" w:type="dxa"/>
            <w:tcBorders>
              <w:top w:val="single" w:sz="4" w:space="0" w:color="auto"/>
              <w:bottom w:val="single" w:sz="4" w:space="0" w:color="auto"/>
            </w:tcBorders>
            <w:shd w:val="clear" w:color="auto" w:fill="E8E8E8" w:themeFill="background2"/>
            <w:vAlign w:val="center"/>
          </w:tcPr>
          <w:p w14:paraId="6B47E010" w14:textId="77777777" w:rsidR="003B7609" w:rsidRPr="004B2376" w:rsidRDefault="003B7609" w:rsidP="004C1850">
            <w:pPr>
              <w:spacing w:line="360" w:lineRule="auto"/>
              <w:jc w:val="center"/>
              <w:rPr>
                <w:rFonts w:eastAsia="Calibri" w:cs="Arial"/>
                <w:b/>
                <w:bCs/>
                <w:sz w:val="18"/>
              </w:rPr>
            </w:pPr>
            <w:r w:rsidRPr="004B2376">
              <w:rPr>
                <w:rFonts w:eastAsia="Calibri" w:cs="Arial"/>
                <w:b/>
                <w:bCs/>
                <w:sz w:val="18"/>
              </w:rPr>
              <w:t>-</w:t>
            </w:r>
          </w:p>
        </w:tc>
        <w:tc>
          <w:tcPr>
            <w:tcW w:w="3721" w:type="dxa"/>
            <w:tcBorders>
              <w:top w:val="single" w:sz="4" w:space="0" w:color="auto"/>
              <w:bottom w:val="single" w:sz="4" w:space="0" w:color="auto"/>
            </w:tcBorders>
            <w:shd w:val="clear" w:color="auto" w:fill="E8E8E8" w:themeFill="background2"/>
            <w:vAlign w:val="center"/>
          </w:tcPr>
          <w:p w14:paraId="3F6BAAAB" w14:textId="77777777" w:rsidR="003B7609" w:rsidRPr="004B2376" w:rsidRDefault="003B7609" w:rsidP="004C1850">
            <w:pPr>
              <w:spacing w:line="360" w:lineRule="auto"/>
              <w:jc w:val="center"/>
              <w:rPr>
                <w:rFonts w:eastAsia="Calibri" w:cs="Arial"/>
                <w:b/>
                <w:bCs/>
                <w:sz w:val="18"/>
                <w:lang w:val="pt-PT"/>
              </w:rPr>
            </w:pPr>
            <w:r w:rsidRPr="004B2376">
              <w:rPr>
                <w:rFonts w:eastAsia="Calibri" w:cs="Arial"/>
                <w:b/>
                <w:bCs/>
                <w:sz w:val="18"/>
                <w:lang w:val="pt-PT"/>
              </w:rPr>
              <w:t>instrmnt_id, segmento, nome_perimetro, ref_date,entidade</w:t>
            </w:r>
          </w:p>
        </w:tc>
        <w:tc>
          <w:tcPr>
            <w:tcW w:w="1417" w:type="dxa"/>
            <w:tcBorders>
              <w:top w:val="single" w:sz="4" w:space="0" w:color="auto"/>
              <w:bottom w:val="single" w:sz="4" w:space="0" w:color="auto"/>
              <w:right w:val="single" w:sz="4" w:space="0" w:color="auto"/>
            </w:tcBorders>
            <w:shd w:val="clear" w:color="auto" w:fill="E8E8E8" w:themeFill="background2"/>
            <w:vAlign w:val="center"/>
          </w:tcPr>
          <w:p w14:paraId="207F287B" w14:textId="77777777" w:rsidR="003B7609" w:rsidRPr="004B2376" w:rsidRDefault="003B7609" w:rsidP="004C1850">
            <w:pPr>
              <w:spacing w:line="360" w:lineRule="auto"/>
              <w:rPr>
                <w:rFonts w:eastAsia="Calibri" w:cs="Arial"/>
                <w:sz w:val="18"/>
              </w:rPr>
            </w:pPr>
            <w:r w:rsidRPr="004B2376">
              <w:rPr>
                <w:rFonts w:eastAsia="Calibri" w:cs="Arial"/>
                <w:b/>
                <w:bCs/>
                <w:sz w:val="18"/>
              </w:rPr>
              <w:t>-</w:t>
            </w:r>
          </w:p>
        </w:tc>
        <w:tc>
          <w:tcPr>
            <w:tcW w:w="1897" w:type="dxa"/>
            <w:tcBorders>
              <w:top w:val="single" w:sz="4" w:space="0" w:color="auto"/>
              <w:left w:val="single" w:sz="4" w:space="0" w:color="auto"/>
              <w:bottom w:val="single" w:sz="4" w:space="0" w:color="auto"/>
              <w:right w:val="single" w:sz="4" w:space="0" w:color="auto"/>
            </w:tcBorders>
            <w:shd w:val="clear" w:color="auto" w:fill="E8E8E8" w:themeFill="background2"/>
            <w:vAlign w:val="center"/>
          </w:tcPr>
          <w:p w14:paraId="4940BFAA" w14:textId="77777777" w:rsidR="003B7609" w:rsidRPr="004B2376" w:rsidRDefault="003B7609" w:rsidP="004C1850">
            <w:pPr>
              <w:spacing w:line="360" w:lineRule="auto"/>
              <w:rPr>
                <w:rFonts w:eastAsia="Calibri" w:cs="Arial"/>
                <w:i/>
                <w:sz w:val="18"/>
                <w:lang w:val="pt-PT"/>
              </w:rPr>
            </w:pPr>
            <w:r w:rsidRPr="004B2376">
              <w:rPr>
                <w:rFonts w:eastAsia="Calibri" w:cs="Arial"/>
                <w:i/>
                <w:sz w:val="18"/>
                <w:lang w:val="pt-PT"/>
              </w:rPr>
              <w:t>instrmnt_id = concat(cempresa,cbalcao, cnumecta,zdeposit)</w:t>
            </w:r>
          </w:p>
        </w:tc>
      </w:tr>
    </w:tbl>
    <w:p w14:paraId="79C222AF" w14:textId="77777777" w:rsidR="003B7609" w:rsidRPr="004B2376" w:rsidRDefault="003B7609" w:rsidP="003B7609">
      <w:pPr>
        <w:spacing w:line="259" w:lineRule="auto"/>
        <w:rPr>
          <w:rFonts w:eastAsia="Calibri" w:cs="Times New Roman"/>
          <w:kern w:val="0"/>
          <w:szCs w:val="22"/>
          <w14:ligatures w14:val="none"/>
        </w:rPr>
      </w:pPr>
    </w:p>
    <w:p w14:paraId="27B98099" w14:textId="77777777" w:rsidR="003B7609" w:rsidRPr="004B2376" w:rsidRDefault="003B7609" w:rsidP="003B7609">
      <w:pPr>
        <w:keepNext/>
        <w:keepLines/>
        <w:numPr>
          <w:ilvl w:val="1"/>
          <w:numId w:val="10"/>
        </w:numPr>
        <w:spacing w:before="40" w:after="0" w:line="360" w:lineRule="auto"/>
        <w:jc w:val="both"/>
        <w:outlineLvl w:val="1"/>
        <w:rPr>
          <w:rFonts w:eastAsia="Times New Roman" w:cs="Arial"/>
          <w:b/>
          <w:bCs/>
          <w:i/>
          <w:iCs/>
          <w:kern w:val="0"/>
          <w:sz w:val="24"/>
          <w:lang w:val="en-US"/>
          <w14:ligatures w14:val="none"/>
        </w:rPr>
      </w:pPr>
      <w:bookmarkStart w:id="5" w:name="_Hlk87023749"/>
      <w:r w:rsidRPr="004B2376">
        <w:rPr>
          <w:rFonts w:eastAsia="Times New Roman" w:cs="Arial"/>
          <w:b/>
          <w:bCs/>
          <w:i/>
          <w:iCs/>
          <w:kern w:val="0"/>
          <w:sz w:val="24"/>
          <w:lang w:val="en-US"/>
          <w14:ligatures w14:val="none"/>
        </w:rPr>
        <w:t>Protection</w:t>
      </w:r>
    </w:p>
    <w:p w14:paraId="12872C26" w14:textId="77777777" w:rsidR="003B7609" w:rsidRPr="004B2376" w:rsidRDefault="003B7609" w:rsidP="003B7609">
      <w:pPr>
        <w:spacing w:line="259" w:lineRule="auto"/>
        <w:rPr>
          <w:rFonts w:eastAsia="Calibri" w:cs="Times New Roman"/>
          <w:i/>
          <w:iCs/>
          <w:kern w:val="0"/>
          <w:szCs w:val="22"/>
          <w14:ligatures w14:val="none"/>
        </w:rPr>
      </w:pPr>
      <w:r w:rsidRPr="004B2376">
        <w:rPr>
          <w:rFonts w:eastAsia="Calibri" w:cs="Times New Roman"/>
          <w:kern w:val="0"/>
          <w:szCs w:val="22"/>
          <w14:ligatures w14:val="none"/>
        </w:rPr>
        <w:t xml:space="preserve">A tabela </w:t>
      </w:r>
      <w:r w:rsidRPr="004B2376">
        <w:rPr>
          <w:rFonts w:eastAsia="Calibri" w:cs="Times New Roman"/>
          <w:i/>
          <w:iCs/>
          <w:kern w:val="0"/>
          <w:szCs w:val="22"/>
          <w14:ligatures w14:val="none"/>
        </w:rPr>
        <w:t xml:space="preserve">Protection </w:t>
      </w:r>
      <w:r w:rsidRPr="004B2376">
        <w:rPr>
          <w:rFonts w:eastAsia="Calibri" w:cs="Times New Roman"/>
          <w:kern w:val="0"/>
          <w:szCs w:val="22"/>
          <w14:ligatures w14:val="none"/>
        </w:rPr>
        <w:t xml:space="preserve">será populada pelas garantias financeiras, pessoais e imobiliárias, associadas aos contratos presentes na tabela </w:t>
      </w:r>
      <w:r w:rsidRPr="004B2376">
        <w:rPr>
          <w:rFonts w:eastAsia="Calibri" w:cs="Times New Roman"/>
          <w:i/>
          <w:iCs/>
          <w:kern w:val="0"/>
          <w:szCs w:val="22"/>
          <w14:ligatures w14:val="none"/>
        </w:rPr>
        <w:t>Instrument.</w:t>
      </w:r>
    </w:p>
    <w:p w14:paraId="66B57AFB" w14:textId="77777777" w:rsidR="003B7609" w:rsidRPr="004B2376" w:rsidRDefault="003B7609" w:rsidP="003B7609">
      <w:pPr>
        <w:spacing w:line="259" w:lineRule="auto"/>
        <w:rPr>
          <w:rFonts w:eastAsia="Calibri" w:cs="Times New Roman"/>
          <w:kern w:val="0"/>
          <w:szCs w:val="22"/>
          <w14:ligatures w14:val="none"/>
        </w:rPr>
      </w:pPr>
      <w:r w:rsidRPr="004B2376">
        <w:rPr>
          <w:rFonts w:eastAsia="Calibri" w:cs="Times New Roman"/>
          <w:kern w:val="0"/>
          <w:szCs w:val="22"/>
          <w14:ligatures w14:val="none"/>
        </w:rPr>
        <w:t>De forma a identificar o tipo de garantia e evitar a duplicação de chaves, será adicionada uma letra identificadora do tipo de garantia (</w:t>
      </w:r>
      <w:r w:rsidRPr="004B2376">
        <w:rPr>
          <w:rFonts w:eastAsia="Calibri" w:cs="Times New Roman"/>
          <w:i/>
          <w:iCs/>
          <w:kern w:val="0"/>
          <w:szCs w:val="22"/>
          <w14:ligatures w14:val="none"/>
        </w:rPr>
        <w:t>F – Financeiras, I – Imobiliárias, P – Pessoais, M - Móveis)</w:t>
      </w:r>
      <w:r w:rsidRPr="004B2376">
        <w:rPr>
          <w:rFonts w:eastAsia="Calibri" w:cs="Times New Roman"/>
          <w:kern w:val="0"/>
          <w:szCs w:val="22"/>
          <w14:ligatures w14:val="none"/>
        </w:rPr>
        <w:t xml:space="preserve"> à chave das garantias na respetiva tabela do modelo de garantias. </w:t>
      </w:r>
    </w:p>
    <w:p w14:paraId="5B3BCC78" w14:textId="77777777" w:rsidR="003B7609" w:rsidRPr="004B2376" w:rsidRDefault="003B7609" w:rsidP="003B7609">
      <w:pPr>
        <w:spacing w:line="259" w:lineRule="auto"/>
        <w:rPr>
          <w:rFonts w:eastAsia="Calibri" w:cs="Times New Roman"/>
          <w:kern w:val="0"/>
          <w:szCs w:val="22"/>
          <w14:ligatures w14:val="none"/>
        </w:rPr>
      </w:pPr>
    </w:p>
    <w:tbl>
      <w:tblPr>
        <w:tblStyle w:val="TableGrid1"/>
        <w:tblW w:w="10031" w:type="dxa"/>
        <w:jc w:val="center"/>
        <w:tblLook w:val="04A0" w:firstRow="1" w:lastRow="0" w:firstColumn="1" w:lastColumn="0" w:noHBand="0" w:noVBand="1"/>
      </w:tblPr>
      <w:tblGrid>
        <w:gridCol w:w="1640"/>
        <w:gridCol w:w="668"/>
        <w:gridCol w:w="3765"/>
        <w:gridCol w:w="1042"/>
        <w:gridCol w:w="2916"/>
      </w:tblGrid>
      <w:tr w:rsidR="003B7609" w:rsidRPr="004B2376" w14:paraId="054FD78F" w14:textId="77777777" w:rsidTr="004C1850">
        <w:trPr>
          <w:jc w:val="center"/>
        </w:trPr>
        <w:tc>
          <w:tcPr>
            <w:tcW w:w="10031" w:type="dxa"/>
            <w:gridSpan w:val="5"/>
            <w:tcBorders>
              <w:top w:val="single" w:sz="4" w:space="0" w:color="FFFFFF"/>
              <w:left w:val="single" w:sz="4" w:space="0" w:color="FFFFFF"/>
              <w:bottom w:val="single" w:sz="4" w:space="0" w:color="FFFFFF"/>
              <w:right w:val="single" w:sz="4" w:space="0" w:color="FFFFFF"/>
            </w:tcBorders>
            <w:shd w:val="clear" w:color="auto" w:fill="767171"/>
            <w:vAlign w:val="center"/>
          </w:tcPr>
          <w:p w14:paraId="201FF6E8" w14:textId="77777777" w:rsidR="003B7609" w:rsidRPr="004B2376" w:rsidRDefault="003B7609" w:rsidP="004C1850">
            <w:pPr>
              <w:spacing w:line="360" w:lineRule="auto"/>
              <w:jc w:val="center"/>
              <w:rPr>
                <w:rFonts w:eastAsia="Calibri" w:cs="Arial"/>
                <w:b/>
                <w:bCs/>
                <w:color w:val="FFFFFF"/>
                <w:sz w:val="14"/>
                <w:szCs w:val="18"/>
              </w:rPr>
            </w:pPr>
            <w:r w:rsidRPr="004B2376">
              <w:rPr>
                <w:rFonts w:eastAsia="Calibri" w:cs="Arial"/>
                <w:b/>
                <w:bCs/>
                <w:color w:val="FFFFFF"/>
                <w:sz w:val="14"/>
                <w:szCs w:val="18"/>
              </w:rPr>
              <w:t>LT004_PROTECTION</w:t>
            </w:r>
          </w:p>
        </w:tc>
      </w:tr>
      <w:tr w:rsidR="003B7609" w:rsidRPr="004B2376" w14:paraId="3E088C0C" w14:textId="77777777" w:rsidTr="004C1850">
        <w:trPr>
          <w:jc w:val="center"/>
        </w:trPr>
        <w:tc>
          <w:tcPr>
            <w:tcW w:w="1640" w:type="dxa"/>
            <w:tcBorders>
              <w:top w:val="single" w:sz="4" w:space="0" w:color="FFFFFF"/>
              <w:left w:val="single" w:sz="4" w:space="0" w:color="FFFFFF"/>
              <w:bottom w:val="single" w:sz="4" w:space="0" w:color="FFFFFF"/>
              <w:right w:val="single" w:sz="4" w:space="0" w:color="FFFFFF"/>
            </w:tcBorders>
            <w:shd w:val="clear" w:color="auto" w:fill="FF0000"/>
            <w:vAlign w:val="center"/>
          </w:tcPr>
          <w:p w14:paraId="630D420B" w14:textId="77777777" w:rsidR="003B7609" w:rsidRPr="004B2376" w:rsidRDefault="003B7609" w:rsidP="004C1850">
            <w:pPr>
              <w:spacing w:line="360" w:lineRule="auto"/>
              <w:jc w:val="center"/>
              <w:rPr>
                <w:rFonts w:eastAsia="Calibri" w:cs="Arial"/>
                <w:b/>
                <w:bCs/>
                <w:color w:val="FFFFFF"/>
                <w:sz w:val="14"/>
                <w:szCs w:val="18"/>
              </w:rPr>
            </w:pPr>
            <w:r w:rsidRPr="004B2376">
              <w:rPr>
                <w:rFonts w:eastAsia="Calibri" w:cs="Arial"/>
                <w:b/>
                <w:bCs/>
                <w:color w:val="FFFFFF"/>
                <w:sz w:val="14"/>
                <w:szCs w:val="18"/>
              </w:rPr>
              <w:t>Tabela</w:t>
            </w:r>
          </w:p>
        </w:tc>
        <w:tc>
          <w:tcPr>
            <w:tcW w:w="668" w:type="dxa"/>
            <w:tcBorders>
              <w:top w:val="single" w:sz="4" w:space="0" w:color="FFFFFF"/>
              <w:left w:val="single" w:sz="4" w:space="0" w:color="FFFFFF"/>
              <w:bottom w:val="single" w:sz="4" w:space="0" w:color="FFFFFF"/>
              <w:right w:val="single" w:sz="4" w:space="0" w:color="FFFFFF"/>
            </w:tcBorders>
            <w:shd w:val="clear" w:color="auto" w:fill="FF0000"/>
            <w:vAlign w:val="center"/>
          </w:tcPr>
          <w:p w14:paraId="0EAB8993" w14:textId="77777777" w:rsidR="003B7609" w:rsidRPr="004B2376" w:rsidRDefault="003B7609" w:rsidP="004C1850">
            <w:pPr>
              <w:spacing w:line="360" w:lineRule="auto"/>
              <w:jc w:val="center"/>
              <w:rPr>
                <w:rFonts w:eastAsia="Calibri" w:cs="Arial"/>
                <w:b/>
                <w:bCs/>
                <w:color w:val="FFFFFF"/>
                <w:sz w:val="14"/>
                <w:szCs w:val="18"/>
              </w:rPr>
            </w:pPr>
            <w:r w:rsidRPr="004B2376">
              <w:rPr>
                <w:rFonts w:eastAsia="Calibri" w:cs="Arial"/>
                <w:b/>
                <w:bCs/>
                <w:color w:val="FFFFFF"/>
                <w:sz w:val="14"/>
                <w:szCs w:val="18"/>
              </w:rPr>
              <w:t>Join</w:t>
            </w:r>
          </w:p>
        </w:tc>
        <w:tc>
          <w:tcPr>
            <w:tcW w:w="3765" w:type="dxa"/>
            <w:tcBorders>
              <w:top w:val="single" w:sz="4" w:space="0" w:color="FFFFFF"/>
              <w:left w:val="single" w:sz="4" w:space="0" w:color="FFFFFF"/>
              <w:bottom w:val="single" w:sz="4" w:space="0" w:color="FFFFFF"/>
              <w:right w:val="single" w:sz="4" w:space="0" w:color="FFFFFF"/>
            </w:tcBorders>
            <w:shd w:val="clear" w:color="auto" w:fill="FF0000"/>
            <w:vAlign w:val="center"/>
          </w:tcPr>
          <w:p w14:paraId="65C97D41" w14:textId="77777777" w:rsidR="003B7609" w:rsidRPr="004B2376" w:rsidRDefault="003B7609" w:rsidP="004C1850">
            <w:pPr>
              <w:spacing w:line="360" w:lineRule="auto"/>
              <w:jc w:val="center"/>
              <w:rPr>
                <w:rFonts w:eastAsia="Calibri" w:cs="Arial"/>
                <w:b/>
                <w:bCs/>
                <w:color w:val="FFFFFF"/>
                <w:sz w:val="14"/>
                <w:szCs w:val="18"/>
              </w:rPr>
            </w:pPr>
            <w:r w:rsidRPr="004B2376">
              <w:rPr>
                <w:rFonts w:eastAsia="Calibri" w:cs="Arial"/>
                <w:b/>
                <w:bCs/>
                <w:color w:val="FFFFFF"/>
                <w:sz w:val="14"/>
                <w:szCs w:val="18"/>
              </w:rPr>
              <w:t>Campos Chave</w:t>
            </w:r>
          </w:p>
        </w:tc>
        <w:tc>
          <w:tcPr>
            <w:tcW w:w="1042" w:type="dxa"/>
            <w:tcBorders>
              <w:top w:val="single" w:sz="4" w:space="0" w:color="FFFFFF"/>
              <w:left w:val="single" w:sz="4" w:space="0" w:color="FFFFFF"/>
              <w:bottom w:val="single" w:sz="4" w:space="0" w:color="FFFFFF"/>
              <w:right w:val="single" w:sz="4" w:space="0" w:color="FFFFFF"/>
            </w:tcBorders>
            <w:shd w:val="clear" w:color="auto" w:fill="FF0000"/>
          </w:tcPr>
          <w:p w14:paraId="7DD710EF" w14:textId="77777777" w:rsidR="003B7609" w:rsidRPr="004B2376" w:rsidRDefault="003B7609" w:rsidP="004C1850">
            <w:pPr>
              <w:spacing w:line="360" w:lineRule="auto"/>
              <w:jc w:val="center"/>
              <w:rPr>
                <w:rFonts w:eastAsia="Calibri" w:cs="Arial"/>
                <w:b/>
                <w:bCs/>
                <w:color w:val="FFFFFF"/>
                <w:sz w:val="14"/>
                <w:szCs w:val="18"/>
              </w:rPr>
            </w:pPr>
            <w:r w:rsidRPr="004B2376">
              <w:rPr>
                <w:rFonts w:eastAsia="Calibri" w:cs="Arial"/>
                <w:b/>
                <w:bCs/>
                <w:color w:val="FFFFFF"/>
                <w:sz w:val="14"/>
                <w:szCs w:val="18"/>
              </w:rPr>
              <w:t>Campos Necessários</w:t>
            </w:r>
          </w:p>
        </w:tc>
        <w:tc>
          <w:tcPr>
            <w:tcW w:w="2916" w:type="dxa"/>
            <w:tcBorders>
              <w:top w:val="single" w:sz="4" w:space="0" w:color="FFFFFF"/>
              <w:left w:val="single" w:sz="4" w:space="0" w:color="FFFFFF"/>
              <w:bottom w:val="single" w:sz="4" w:space="0" w:color="FFFFFF"/>
              <w:right w:val="single" w:sz="4" w:space="0" w:color="FFFFFF"/>
            </w:tcBorders>
            <w:shd w:val="clear" w:color="auto" w:fill="FF0000"/>
            <w:vAlign w:val="center"/>
          </w:tcPr>
          <w:p w14:paraId="3EB1975C" w14:textId="77777777" w:rsidR="003B7609" w:rsidRPr="004B2376" w:rsidRDefault="003B7609" w:rsidP="004C1850">
            <w:pPr>
              <w:spacing w:line="360" w:lineRule="auto"/>
              <w:jc w:val="center"/>
              <w:rPr>
                <w:rFonts w:eastAsia="Calibri" w:cs="Arial"/>
                <w:b/>
                <w:bCs/>
                <w:color w:val="FFFFFF"/>
                <w:sz w:val="14"/>
                <w:szCs w:val="18"/>
              </w:rPr>
            </w:pPr>
            <w:r w:rsidRPr="004B2376">
              <w:rPr>
                <w:rFonts w:eastAsia="Calibri" w:cs="Arial"/>
                <w:b/>
                <w:bCs/>
                <w:i/>
                <w:iCs/>
                <w:color w:val="FFFFFF"/>
                <w:sz w:val="14"/>
                <w:szCs w:val="18"/>
              </w:rPr>
              <w:t>Where</w:t>
            </w:r>
          </w:p>
        </w:tc>
      </w:tr>
      <w:tr w:rsidR="003B7609" w:rsidRPr="004B2376" w14:paraId="14F6E936" w14:textId="77777777" w:rsidTr="004C1850">
        <w:trPr>
          <w:jc w:val="center"/>
        </w:trPr>
        <w:tc>
          <w:tcPr>
            <w:tcW w:w="1640" w:type="dxa"/>
            <w:tcBorders>
              <w:top w:val="single" w:sz="4" w:space="0" w:color="FFFFFF"/>
              <w:bottom w:val="single" w:sz="4" w:space="0" w:color="auto"/>
            </w:tcBorders>
            <w:vAlign w:val="center"/>
          </w:tcPr>
          <w:p w14:paraId="68F18A37" w14:textId="77777777" w:rsidR="003B7609" w:rsidRPr="004B2376" w:rsidRDefault="003B7609" w:rsidP="004C1850">
            <w:pPr>
              <w:spacing w:line="360" w:lineRule="auto"/>
              <w:jc w:val="center"/>
              <w:rPr>
                <w:rFonts w:eastAsia="Calibri" w:cs="Arial"/>
                <w:sz w:val="14"/>
                <w:szCs w:val="18"/>
              </w:rPr>
            </w:pPr>
            <w:r w:rsidRPr="004B2376">
              <w:rPr>
                <w:rFonts w:eastAsia="Calibri" w:cs="Arial"/>
                <w:sz w:val="14"/>
                <w:szCs w:val="18"/>
              </w:rPr>
              <w:t>LT001_UNIV_OPER</w:t>
            </w:r>
          </w:p>
        </w:tc>
        <w:tc>
          <w:tcPr>
            <w:tcW w:w="668" w:type="dxa"/>
            <w:tcBorders>
              <w:top w:val="single" w:sz="4" w:space="0" w:color="FFFFFF"/>
              <w:bottom w:val="single" w:sz="4" w:space="0" w:color="auto"/>
            </w:tcBorders>
            <w:vAlign w:val="center"/>
          </w:tcPr>
          <w:p w14:paraId="1550425D" w14:textId="77777777" w:rsidR="003B7609" w:rsidRPr="004B2376" w:rsidRDefault="003B7609" w:rsidP="004C1850">
            <w:pPr>
              <w:spacing w:line="360" w:lineRule="auto"/>
              <w:jc w:val="center"/>
              <w:rPr>
                <w:rFonts w:eastAsia="Calibri" w:cs="Arial"/>
                <w:sz w:val="14"/>
                <w:szCs w:val="18"/>
              </w:rPr>
            </w:pPr>
            <w:r w:rsidRPr="004B2376">
              <w:rPr>
                <w:rFonts w:eastAsia="Calibri" w:cs="Arial"/>
                <w:sz w:val="14"/>
                <w:szCs w:val="18"/>
              </w:rPr>
              <w:t>-</w:t>
            </w:r>
          </w:p>
        </w:tc>
        <w:tc>
          <w:tcPr>
            <w:tcW w:w="3765" w:type="dxa"/>
            <w:tcBorders>
              <w:top w:val="single" w:sz="4" w:space="0" w:color="FFFFFF"/>
              <w:bottom w:val="single" w:sz="4" w:space="0" w:color="auto"/>
            </w:tcBorders>
            <w:vAlign w:val="center"/>
          </w:tcPr>
          <w:p w14:paraId="430EB038" w14:textId="77777777" w:rsidR="003B7609" w:rsidRPr="004B2376" w:rsidRDefault="003B7609" w:rsidP="004C1850">
            <w:pPr>
              <w:spacing w:line="360" w:lineRule="auto"/>
              <w:jc w:val="center"/>
              <w:rPr>
                <w:rFonts w:eastAsia="Calibri" w:cs="Arial"/>
                <w:sz w:val="14"/>
                <w:szCs w:val="18"/>
                <w:lang w:val="pt-PT"/>
              </w:rPr>
            </w:pPr>
            <w:r w:rsidRPr="004B2376">
              <w:rPr>
                <w:rFonts w:eastAsia="Calibri" w:cs="Arial"/>
                <w:sz w:val="14"/>
                <w:szCs w:val="18"/>
                <w:lang w:val="pt-PT"/>
              </w:rPr>
              <w:t>cempresa,cbalcao,cnumecta,zdeposit, segmento, nome_perimetro, ref_date</w:t>
            </w:r>
          </w:p>
        </w:tc>
        <w:tc>
          <w:tcPr>
            <w:tcW w:w="1042" w:type="dxa"/>
            <w:tcBorders>
              <w:top w:val="single" w:sz="4" w:space="0" w:color="FFFFFF"/>
              <w:bottom w:val="single" w:sz="4" w:space="0" w:color="auto"/>
            </w:tcBorders>
            <w:vAlign w:val="center"/>
          </w:tcPr>
          <w:p w14:paraId="258B244B" w14:textId="77777777" w:rsidR="003B7609" w:rsidRPr="004B2376" w:rsidRDefault="003B7609" w:rsidP="004C1850">
            <w:pPr>
              <w:spacing w:line="360" w:lineRule="auto"/>
              <w:rPr>
                <w:rFonts w:eastAsia="Calibri" w:cs="Arial"/>
                <w:sz w:val="14"/>
                <w:szCs w:val="18"/>
              </w:rPr>
            </w:pPr>
            <w:r w:rsidRPr="004B2376">
              <w:rPr>
                <w:rFonts w:eastAsia="Calibri" w:cs="Arial"/>
                <w:sz w:val="14"/>
                <w:szCs w:val="18"/>
              </w:rPr>
              <w:t>Campos Chave</w:t>
            </w:r>
          </w:p>
        </w:tc>
        <w:tc>
          <w:tcPr>
            <w:tcW w:w="2916" w:type="dxa"/>
            <w:tcBorders>
              <w:top w:val="single" w:sz="4" w:space="0" w:color="FFFFFF"/>
              <w:bottom w:val="single" w:sz="4" w:space="0" w:color="auto"/>
            </w:tcBorders>
            <w:vAlign w:val="center"/>
          </w:tcPr>
          <w:p w14:paraId="65FC23D1" w14:textId="77777777" w:rsidR="003B7609" w:rsidRPr="004B2376" w:rsidRDefault="003B7609" w:rsidP="004C1850">
            <w:pPr>
              <w:spacing w:line="360" w:lineRule="auto"/>
              <w:rPr>
                <w:rFonts w:eastAsia="Calibri" w:cs="Arial"/>
                <w:i/>
                <w:sz w:val="14"/>
                <w:szCs w:val="18"/>
              </w:rPr>
            </w:pPr>
          </w:p>
        </w:tc>
      </w:tr>
      <w:tr w:rsidR="003B7609" w:rsidRPr="004B2376" w14:paraId="3F6F5ADF" w14:textId="77777777" w:rsidTr="004C1850">
        <w:trPr>
          <w:jc w:val="center"/>
        </w:trPr>
        <w:tc>
          <w:tcPr>
            <w:tcW w:w="1640" w:type="dxa"/>
            <w:tcBorders>
              <w:top w:val="single" w:sz="4" w:space="0" w:color="FFFFFF"/>
              <w:bottom w:val="single" w:sz="4" w:space="0" w:color="auto"/>
            </w:tcBorders>
            <w:vAlign w:val="center"/>
          </w:tcPr>
          <w:p w14:paraId="5F5D7FC0" w14:textId="77777777" w:rsidR="003B7609" w:rsidRPr="004B2376" w:rsidRDefault="003B7609" w:rsidP="004C1850">
            <w:pPr>
              <w:spacing w:line="360" w:lineRule="auto"/>
              <w:jc w:val="center"/>
              <w:rPr>
                <w:rFonts w:eastAsia="Calibri" w:cs="Arial"/>
                <w:sz w:val="14"/>
                <w:szCs w:val="18"/>
              </w:rPr>
            </w:pPr>
            <w:r w:rsidRPr="004B2376">
              <w:rPr>
                <w:rFonts w:eastAsia="Calibri" w:cs="Arial"/>
                <w:sz w:val="14"/>
                <w:szCs w:val="18"/>
              </w:rPr>
              <w:t>KT_CHAVES_FINREP</w:t>
            </w:r>
          </w:p>
        </w:tc>
        <w:tc>
          <w:tcPr>
            <w:tcW w:w="668" w:type="dxa"/>
            <w:tcBorders>
              <w:top w:val="single" w:sz="4" w:space="0" w:color="FFFFFF"/>
              <w:bottom w:val="single" w:sz="4" w:space="0" w:color="auto"/>
            </w:tcBorders>
            <w:vAlign w:val="center"/>
          </w:tcPr>
          <w:p w14:paraId="20FADF5D" w14:textId="77777777" w:rsidR="003B7609" w:rsidRPr="004B2376" w:rsidRDefault="003B7609" w:rsidP="004C1850">
            <w:pPr>
              <w:spacing w:line="360" w:lineRule="auto"/>
              <w:jc w:val="center"/>
              <w:rPr>
                <w:rFonts w:eastAsia="Calibri" w:cs="Arial"/>
                <w:sz w:val="14"/>
                <w:szCs w:val="18"/>
              </w:rPr>
            </w:pPr>
            <w:r w:rsidRPr="004B2376">
              <w:rPr>
                <w:rFonts w:eastAsia="Calibri" w:cs="Arial"/>
                <w:sz w:val="14"/>
                <w:szCs w:val="18"/>
              </w:rPr>
              <w:t>LEFT</w:t>
            </w:r>
          </w:p>
        </w:tc>
        <w:tc>
          <w:tcPr>
            <w:tcW w:w="3765" w:type="dxa"/>
            <w:tcBorders>
              <w:top w:val="single" w:sz="4" w:space="0" w:color="FFFFFF"/>
              <w:bottom w:val="single" w:sz="4" w:space="0" w:color="auto"/>
            </w:tcBorders>
            <w:vAlign w:val="center"/>
          </w:tcPr>
          <w:p w14:paraId="5357BADE" w14:textId="77777777" w:rsidR="003B7609" w:rsidRPr="004B2376" w:rsidRDefault="003B7609" w:rsidP="004C1850">
            <w:pPr>
              <w:spacing w:line="360" w:lineRule="auto"/>
              <w:jc w:val="center"/>
              <w:rPr>
                <w:rFonts w:eastAsia="Calibri" w:cs="Arial"/>
                <w:sz w:val="14"/>
                <w:szCs w:val="18"/>
                <w:lang w:val="pt-PT"/>
              </w:rPr>
            </w:pPr>
            <w:r w:rsidRPr="004B2376">
              <w:rPr>
                <w:rFonts w:eastAsia="Calibri" w:cs="Arial"/>
                <w:sz w:val="14"/>
                <w:szCs w:val="18"/>
                <w:lang w:val="pt-PT"/>
              </w:rPr>
              <w:t>cempresa,cbalcao,cnumecta,zdeposit</w:t>
            </w:r>
          </w:p>
          <w:p w14:paraId="67A8A672" w14:textId="77777777" w:rsidR="003B7609" w:rsidRPr="004B2376" w:rsidRDefault="003B7609" w:rsidP="004C1850">
            <w:pPr>
              <w:spacing w:line="360" w:lineRule="auto"/>
              <w:jc w:val="center"/>
              <w:rPr>
                <w:rFonts w:eastAsia="Calibri" w:cs="Arial"/>
                <w:sz w:val="14"/>
                <w:szCs w:val="18"/>
                <w:lang w:val="pt-PT"/>
              </w:rPr>
            </w:pPr>
            <w:r w:rsidRPr="004B2376">
              <w:rPr>
                <w:rFonts w:eastAsia="Calibri" w:cs="Arial"/>
                <w:sz w:val="14"/>
                <w:szCs w:val="18"/>
                <w:lang w:val="pt-PT"/>
              </w:rPr>
              <w:t>cempresa_fr,cbalcao_fr,cnumecta_fr,zdeposit_fr,ref_date</w:t>
            </w:r>
          </w:p>
        </w:tc>
        <w:tc>
          <w:tcPr>
            <w:tcW w:w="1042" w:type="dxa"/>
            <w:tcBorders>
              <w:top w:val="single" w:sz="4" w:space="0" w:color="FFFFFF"/>
              <w:bottom w:val="single" w:sz="4" w:space="0" w:color="auto"/>
            </w:tcBorders>
            <w:vAlign w:val="center"/>
          </w:tcPr>
          <w:p w14:paraId="4C064E69" w14:textId="77777777" w:rsidR="003B7609" w:rsidRPr="004B2376" w:rsidRDefault="003B7609" w:rsidP="004C1850">
            <w:pPr>
              <w:spacing w:line="360" w:lineRule="auto"/>
              <w:rPr>
                <w:rFonts w:eastAsia="Calibri" w:cs="Arial"/>
                <w:sz w:val="14"/>
                <w:szCs w:val="18"/>
              </w:rPr>
            </w:pPr>
            <w:r w:rsidRPr="004B2376">
              <w:rPr>
                <w:rFonts w:eastAsia="Calibri" w:cs="Arial"/>
                <w:sz w:val="14"/>
                <w:szCs w:val="18"/>
              </w:rPr>
              <w:t>Campos Chave</w:t>
            </w:r>
          </w:p>
        </w:tc>
        <w:tc>
          <w:tcPr>
            <w:tcW w:w="2916" w:type="dxa"/>
            <w:tcBorders>
              <w:top w:val="single" w:sz="4" w:space="0" w:color="FFFFFF"/>
              <w:bottom w:val="single" w:sz="4" w:space="0" w:color="auto"/>
            </w:tcBorders>
            <w:vAlign w:val="center"/>
          </w:tcPr>
          <w:p w14:paraId="28FAFAAC" w14:textId="77777777" w:rsidR="003B7609" w:rsidRPr="004B2376" w:rsidRDefault="003B7609" w:rsidP="004C1850">
            <w:pPr>
              <w:spacing w:line="360" w:lineRule="auto"/>
              <w:rPr>
                <w:rFonts w:eastAsia="Calibri" w:cs="Arial"/>
                <w:i/>
                <w:sz w:val="14"/>
                <w:szCs w:val="18"/>
              </w:rPr>
            </w:pPr>
            <w:r w:rsidRPr="004B2376">
              <w:rPr>
                <w:rFonts w:eastAsia="Calibri" w:cs="Arial"/>
                <w:i/>
                <w:sz w:val="14"/>
                <w:szCs w:val="18"/>
              </w:rPr>
              <w:t>on instrmnt_id = concat(cempresa_fr,cbalcao_fr, cnumecta_fr,zdeposit_fr)</w:t>
            </w:r>
          </w:p>
        </w:tc>
      </w:tr>
      <w:tr w:rsidR="003B7609" w:rsidRPr="004B2376" w14:paraId="228D3505" w14:textId="77777777" w:rsidTr="004C1850">
        <w:trPr>
          <w:jc w:val="center"/>
        </w:trPr>
        <w:tc>
          <w:tcPr>
            <w:tcW w:w="1640" w:type="dxa"/>
            <w:tcBorders>
              <w:top w:val="single" w:sz="4" w:space="0" w:color="FFFFFF"/>
              <w:bottom w:val="single" w:sz="4" w:space="0" w:color="auto"/>
            </w:tcBorders>
            <w:vAlign w:val="center"/>
          </w:tcPr>
          <w:p w14:paraId="2DFDF44E" w14:textId="77777777" w:rsidR="003B7609" w:rsidRPr="004B2376" w:rsidRDefault="003B7609" w:rsidP="004C1850">
            <w:pPr>
              <w:spacing w:line="360" w:lineRule="auto"/>
              <w:jc w:val="center"/>
              <w:rPr>
                <w:rFonts w:eastAsia="Calibri" w:cs="Arial"/>
                <w:sz w:val="14"/>
                <w:szCs w:val="18"/>
              </w:rPr>
            </w:pPr>
            <w:r w:rsidRPr="004B2376">
              <w:rPr>
                <w:rFonts w:eastAsia="Calibri" w:cs="Arial"/>
                <w:sz w:val="14"/>
                <w:szCs w:val="18"/>
              </w:rPr>
              <w:t>GT018</w:t>
            </w:r>
          </w:p>
        </w:tc>
        <w:tc>
          <w:tcPr>
            <w:tcW w:w="668" w:type="dxa"/>
            <w:tcBorders>
              <w:top w:val="single" w:sz="4" w:space="0" w:color="FFFFFF"/>
              <w:bottom w:val="single" w:sz="4" w:space="0" w:color="auto"/>
            </w:tcBorders>
            <w:vAlign w:val="center"/>
          </w:tcPr>
          <w:p w14:paraId="02921F45" w14:textId="77777777" w:rsidR="003B7609" w:rsidRPr="004B2376" w:rsidRDefault="003B7609" w:rsidP="004C1850">
            <w:pPr>
              <w:spacing w:line="360" w:lineRule="auto"/>
              <w:jc w:val="center"/>
              <w:rPr>
                <w:rFonts w:eastAsia="Calibri" w:cs="Arial"/>
                <w:sz w:val="14"/>
                <w:szCs w:val="18"/>
              </w:rPr>
            </w:pPr>
            <w:r w:rsidRPr="004B2376">
              <w:rPr>
                <w:rFonts w:eastAsia="Calibri" w:cs="Arial"/>
                <w:sz w:val="14"/>
                <w:szCs w:val="18"/>
              </w:rPr>
              <w:t>INNER</w:t>
            </w:r>
          </w:p>
        </w:tc>
        <w:tc>
          <w:tcPr>
            <w:tcW w:w="3765" w:type="dxa"/>
            <w:tcBorders>
              <w:top w:val="single" w:sz="4" w:space="0" w:color="FFFFFF"/>
              <w:bottom w:val="single" w:sz="4" w:space="0" w:color="auto"/>
            </w:tcBorders>
            <w:vAlign w:val="center"/>
          </w:tcPr>
          <w:p w14:paraId="3AC63FC2" w14:textId="77777777" w:rsidR="003B7609" w:rsidRPr="004B2376" w:rsidRDefault="003B7609" w:rsidP="004C1850">
            <w:pPr>
              <w:spacing w:line="360" w:lineRule="auto"/>
              <w:jc w:val="center"/>
              <w:rPr>
                <w:rFonts w:eastAsia="Calibri" w:cs="Arial"/>
                <w:sz w:val="14"/>
                <w:szCs w:val="18"/>
                <w:lang w:val="pt-PT"/>
              </w:rPr>
            </w:pPr>
            <w:r w:rsidRPr="004B2376">
              <w:rPr>
                <w:rFonts w:eastAsia="Calibri" w:cs="Arial"/>
                <w:sz w:val="14"/>
                <w:szCs w:val="18"/>
                <w:lang w:val="pt-PT"/>
              </w:rPr>
              <w:t xml:space="preserve">ckbalcao, cknumcta, comp_id_gar, </w:t>
            </w:r>
          </w:p>
          <w:p w14:paraId="6288B6F7" w14:textId="77777777" w:rsidR="003B7609" w:rsidRPr="004B2376" w:rsidRDefault="003B7609" w:rsidP="004C1850">
            <w:pPr>
              <w:spacing w:line="360" w:lineRule="auto"/>
              <w:jc w:val="center"/>
              <w:rPr>
                <w:rFonts w:eastAsia="Calibri" w:cs="Arial"/>
                <w:sz w:val="14"/>
                <w:szCs w:val="18"/>
                <w:lang w:val="pt-PT"/>
              </w:rPr>
            </w:pPr>
            <w:r w:rsidRPr="004B2376">
              <w:rPr>
                <w:rFonts w:eastAsia="Calibri" w:cs="Arial"/>
                <w:sz w:val="14"/>
                <w:szCs w:val="18"/>
                <w:lang w:val="pt-PT"/>
              </w:rPr>
              <w:t>ckbalres, ckctares, crefresp, ref_date</w:t>
            </w:r>
          </w:p>
        </w:tc>
        <w:tc>
          <w:tcPr>
            <w:tcW w:w="1042" w:type="dxa"/>
            <w:tcBorders>
              <w:top w:val="single" w:sz="4" w:space="0" w:color="FFFFFF"/>
              <w:bottom w:val="single" w:sz="4" w:space="0" w:color="auto"/>
            </w:tcBorders>
            <w:vAlign w:val="center"/>
          </w:tcPr>
          <w:p w14:paraId="31E00922" w14:textId="77777777" w:rsidR="003B7609" w:rsidRPr="004B2376" w:rsidRDefault="003B7609" w:rsidP="004C1850">
            <w:pPr>
              <w:spacing w:line="360" w:lineRule="auto"/>
              <w:rPr>
                <w:rFonts w:eastAsia="Calibri" w:cs="Arial"/>
                <w:sz w:val="14"/>
                <w:szCs w:val="18"/>
              </w:rPr>
            </w:pPr>
            <w:r w:rsidRPr="004B2376">
              <w:rPr>
                <w:rFonts w:eastAsia="Calibri" w:cs="Arial"/>
                <w:sz w:val="14"/>
                <w:szCs w:val="18"/>
              </w:rPr>
              <w:t>Campos Chave</w:t>
            </w:r>
          </w:p>
        </w:tc>
        <w:tc>
          <w:tcPr>
            <w:tcW w:w="2916" w:type="dxa"/>
            <w:tcBorders>
              <w:top w:val="single" w:sz="4" w:space="0" w:color="FFFFFF"/>
              <w:bottom w:val="single" w:sz="4" w:space="0" w:color="auto"/>
            </w:tcBorders>
            <w:vAlign w:val="center"/>
          </w:tcPr>
          <w:p w14:paraId="7ACB2A4D" w14:textId="77777777" w:rsidR="003B7609" w:rsidRPr="004B2376" w:rsidRDefault="003B7609" w:rsidP="004C1850">
            <w:pPr>
              <w:spacing w:line="360" w:lineRule="auto"/>
              <w:rPr>
                <w:rFonts w:eastAsia="Calibri" w:cs="Arial"/>
                <w:i/>
                <w:sz w:val="14"/>
                <w:szCs w:val="18"/>
              </w:rPr>
            </w:pPr>
            <w:r w:rsidRPr="004B2376">
              <w:rPr>
                <w:rFonts w:eastAsia="Calibri" w:cs="Arial"/>
                <w:i/>
                <w:sz w:val="14"/>
                <w:szCs w:val="18"/>
              </w:rPr>
              <w:t>on cbalcao = ckbalres</w:t>
            </w:r>
          </w:p>
          <w:p w14:paraId="5F22BAB7" w14:textId="77777777" w:rsidR="003B7609" w:rsidRPr="004B2376" w:rsidRDefault="003B7609" w:rsidP="004C1850">
            <w:pPr>
              <w:spacing w:line="360" w:lineRule="auto"/>
              <w:rPr>
                <w:rFonts w:eastAsia="Calibri" w:cs="Arial"/>
                <w:i/>
                <w:sz w:val="14"/>
                <w:szCs w:val="18"/>
              </w:rPr>
            </w:pPr>
            <w:r w:rsidRPr="004B2376">
              <w:rPr>
                <w:rFonts w:eastAsia="Calibri" w:cs="Arial"/>
                <w:i/>
                <w:sz w:val="14"/>
                <w:szCs w:val="18"/>
              </w:rPr>
              <w:t>and cnumecta = ckctares</w:t>
            </w:r>
          </w:p>
          <w:p w14:paraId="5261EA4D" w14:textId="77777777" w:rsidR="003B7609" w:rsidRPr="004B2376" w:rsidRDefault="003B7609" w:rsidP="004C1850">
            <w:pPr>
              <w:spacing w:line="360" w:lineRule="auto"/>
              <w:rPr>
                <w:rFonts w:eastAsia="Calibri" w:cs="Arial"/>
                <w:i/>
                <w:sz w:val="14"/>
                <w:szCs w:val="18"/>
              </w:rPr>
            </w:pPr>
            <w:r w:rsidRPr="004B2376">
              <w:rPr>
                <w:rFonts w:eastAsia="Calibri" w:cs="Arial"/>
                <w:i/>
                <w:sz w:val="14"/>
                <w:szCs w:val="18"/>
              </w:rPr>
              <w:t>and zdeposit = crefresp</w:t>
            </w:r>
          </w:p>
          <w:p w14:paraId="1166746D" w14:textId="77777777" w:rsidR="003B7609" w:rsidRPr="004B2376" w:rsidRDefault="003B7609" w:rsidP="004C1850">
            <w:pPr>
              <w:spacing w:line="360" w:lineRule="auto"/>
              <w:rPr>
                <w:rFonts w:eastAsia="Calibri" w:cs="Arial"/>
                <w:i/>
                <w:sz w:val="14"/>
                <w:szCs w:val="18"/>
                <w:lang w:val="pt-PT"/>
              </w:rPr>
            </w:pPr>
            <w:r w:rsidRPr="004B2376">
              <w:rPr>
                <w:rFonts w:eastAsia="Calibri" w:cs="Arial"/>
                <w:i/>
                <w:sz w:val="14"/>
                <w:szCs w:val="18"/>
                <w:lang w:val="pt-PT"/>
              </w:rPr>
              <w:t>prtctn_id = concat(substring(tipologia,1,1), '_', ckbalbem,'_', ckctabem, '_', ckrefbem)</w:t>
            </w:r>
          </w:p>
        </w:tc>
      </w:tr>
      <w:tr w:rsidR="003B7609" w:rsidRPr="004B2376" w14:paraId="45B26F79" w14:textId="77777777" w:rsidTr="004C1850">
        <w:trPr>
          <w:jc w:val="center"/>
        </w:trPr>
        <w:tc>
          <w:tcPr>
            <w:tcW w:w="1640" w:type="dxa"/>
            <w:tcBorders>
              <w:top w:val="single" w:sz="4" w:space="0" w:color="FFFFFF"/>
              <w:bottom w:val="single" w:sz="4" w:space="0" w:color="auto"/>
            </w:tcBorders>
            <w:vAlign w:val="center"/>
          </w:tcPr>
          <w:p w14:paraId="1E37B5DE" w14:textId="77777777" w:rsidR="003B7609" w:rsidRPr="004B2376" w:rsidRDefault="003B7609" w:rsidP="004C1850">
            <w:pPr>
              <w:spacing w:line="360" w:lineRule="auto"/>
              <w:jc w:val="center"/>
              <w:rPr>
                <w:rFonts w:eastAsia="Calibri" w:cs="Arial"/>
                <w:sz w:val="14"/>
                <w:szCs w:val="18"/>
              </w:rPr>
            </w:pPr>
            <w:r w:rsidRPr="004B2376">
              <w:rPr>
                <w:rFonts w:eastAsia="Calibri" w:cs="Arial"/>
                <w:sz w:val="14"/>
                <w:szCs w:val="18"/>
              </w:rPr>
              <w:t>LT828</w:t>
            </w:r>
          </w:p>
        </w:tc>
        <w:tc>
          <w:tcPr>
            <w:tcW w:w="668" w:type="dxa"/>
            <w:tcBorders>
              <w:top w:val="single" w:sz="4" w:space="0" w:color="FFFFFF"/>
              <w:bottom w:val="single" w:sz="4" w:space="0" w:color="auto"/>
            </w:tcBorders>
            <w:vAlign w:val="center"/>
          </w:tcPr>
          <w:p w14:paraId="5A48D033" w14:textId="77777777" w:rsidR="003B7609" w:rsidRPr="004B2376" w:rsidRDefault="003B7609" w:rsidP="004C1850">
            <w:pPr>
              <w:spacing w:line="360" w:lineRule="auto"/>
              <w:jc w:val="center"/>
              <w:rPr>
                <w:rFonts w:eastAsia="Calibri" w:cs="Arial"/>
                <w:sz w:val="14"/>
                <w:szCs w:val="18"/>
              </w:rPr>
            </w:pPr>
            <w:r w:rsidRPr="004B2376">
              <w:rPr>
                <w:rFonts w:eastAsia="Calibri" w:cs="Arial"/>
                <w:sz w:val="14"/>
                <w:szCs w:val="18"/>
              </w:rPr>
              <w:t>INNER</w:t>
            </w:r>
          </w:p>
        </w:tc>
        <w:tc>
          <w:tcPr>
            <w:tcW w:w="3765" w:type="dxa"/>
            <w:tcBorders>
              <w:top w:val="single" w:sz="4" w:space="0" w:color="FFFFFF"/>
              <w:bottom w:val="single" w:sz="4" w:space="0" w:color="auto"/>
            </w:tcBorders>
            <w:vAlign w:val="center"/>
          </w:tcPr>
          <w:p w14:paraId="36682A77" w14:textId="77777777" w:rsidR="003B7609" w:rsidRPr="004B2376" w:rsidRDefault="003B7609" w:rsidP="004C1850">
            <w:pPr>
              <w:spacing w:line="360" w:lineRule="auto"/>
              <w:jc w:val="center"/>
              <w:rPr>
                <w:rFonts w:eastAsia="Calibri" w:cs="Arial"/>
                <w:sz w:val="14"/>
                <w:szCs w:val="18"/>
                <w:lang w:val="pt-PT"/>
              </w:rPr>
            </w:pPr>
            <w:r w:rsidRPr="004B2376">
              <w:rPr>
                <w:rFonts w:eastAsia="Calibri" w:cs="Arial"/>
                <w:sz w:val="14"/>
                <w:szCs w:val="18"/>
                <w:lang w:val="pt-PT"/>
              </w:rPr>
              <w:t>tipologia</w:t>
            </w:r>
          </w:p>
        </w:tc>
        <w:tc>
          <w:tcPr>
            <w:tcW w:w="1042" w:type="dxa"/>
            <w:tcBorders>
              <w:top w:val="single" w:sz="4" w:space="0" w:color="FFFFFF"/>
              <w:bottom w:val="single" w:sz="4" w:space="0" w:color="auto"/>
            </w:tcBorders>
            <w:vAlign w:val="center"/>
          </w:tcPr>
          <w:p w14:paraId="5531ED52" w14:textId="77777777" w:rsidR="003B7609" w:rsidRPr="004B2376" w:rsidRDefault="003B7609" w:rsidP="004C1850">
            <w:pPr>
              <w:spacing w:line="360" w:lineRule="auto"/>
              <w:rPr>
                <w:rFonts w:eastAsia="Calibri" w:cs="Arial"/>
                <w:sz w:val="14"/>
                <w:szCs w:val="18"/>
              </w:rPr>
            </w:pPr>
            <w:r w:rsidRPr="004B2376">
              <w:rPr>
                <w:rFonts w:eastAsia="Calibri" w:cs="Arial"/>
                <w:sz w:val="14"/>
                <w:szCs w:val="18"/>
              </w:rPr>
              <w:t>Campos Chave</w:t>
            </w:r>
          </w:p>
        </w:tc>
        <w:tc>
          <w:tcPr>
            <w:tcW w:w="2916" w:type="dxa"/>
            <w:tcBorders>
              <w:top w:val="single" w:sz="4" w:space="0" w:color="FFFFFF"/>
              <w:bottom w:val="single" w:sz="4" w:space="0" w:color="auto"/>
            </w:tcBorders>
            <w:vAlign w:val="center"/>
          </w:tcPr>
          <w:p w14:paraId="776A57AD" w14:textId="77777777" w:rsidR="003B7609" w:rsidRPr="004B2376" w:rsidRDefault="003B7609" w:rsidP="004C1850">
            <w:pPr>
              <w:spacing w:line="360" w:lineRule="auto"/>
              <w:rPr>
                <w:rFonts w:eastAsia="Calibri" w:cs="Arial"/>
                <w:i/>
                <w:sz w:val="14"/>
                <w:szCs w:val="18"/>
              </w:rPr>
            </w:pPr>
            <w:r w:rsidRPr="004B2376">
              <w:rPr>
                <w:rFonts w:eastAsia="Calibri" w:cs="Arial"/>
                <w:i/>
                <w:sz w:val="14"/>
                <w:szCs w:val="18"/>
              </w:rPr>
              <w:t>on tipologia = tipologia</w:t>
            </w:r>
          </w:p>
        </w:tc>
      </w:tr>
      <w:tr w:rsidR="003B7609" w:rsidRPr="004B2376" w14:paraId="295DF1C3" w14:textId="77777777" w:rsidTr="004C1850">
        <w:trPr>
          <w:jc w:val="center"/>
        </w:trPr>
        <w:tc>
          <w:tcPr>
            <w:tcW w:w="1640" w:type="dxa"/>
            <w:tcBorders>
              <w:top w:val="single" w:sz="4" w:space="0" w:color="auto"/>
            </w:tcBorders>
            <w:shd w:val="clear" w:color="auto" w:fill="E8E8E8" w:themeFill="background2"/>
            <w:vAlign w:val="center"/>
          </w:tcPr>
          <w:p w14:paraId="696B56E3" w14:textId="77777777" w:rsidR="003B7609" w:rsidRPr="004B2376" w:rsidRDefault="003B7609" w:rsidP="004C1850">
            <w:pPr>
              <w:spacing w:line="360" w:lineRule="auto"/>
              <w:jc w:val="center"/>
              <w:rPr>
                <w:rFonts w:eastAsia="Calibri" w:cs="Arial"/>
                <w:b/>
                <w:bCs/>
                <w:sz w:val="14"/>
                <w:szCs w:val="18"/>
              </w:rPr>
            </w:pPr>
            <w:r w:rsidRPr="004B2376">
              <w:rPr>
                <w:rFonts w:eastAsia="Calibri" w:cs="Arial"/>
                <w:b/>
                <w:bCs/>
                <w:sz w:val="14"/>
                <w:szCs w:val="18"/>
              </w:rPr>
              <w:t>LT004_PROTECTION</w:t>
            </w:r>
          </w:p>
        </w:tc>
        <w:tc>
          <w:tcPr>
            <w:tcW w:w="668" w:type="dxa"/>
            <w:tcBorders>
              <w:top w:val="single" w:sz="4" w:space="0" w:color="auto"/>
            </w:tcBorders>
            <w:shd w:val="clear" w:color="auto" w:fill="E8E8E8" w:themeFill="background2"/>
            <w:vAlign w:val="center"/>
          </w:tcPr>
          <w:p w14:paraId="55F12BD0" w14:textId="77777777" w:rsidR="003B7609" w:rsidRPr="004B2376" w:rsidRDefault="003B7609" w:rsidP="004C1850">
            <w:pPr>
              <w:spacing w:line="360" w:lineRule="auto"/>
              <w:jc w:val="center"/>
              <w:rPr>
                <w:rFonts w:eastAsia="Calibri" w:cs="Arial"/>
                <w:b/>
                <w:bCs/>
                <w:sz w:val="14"/>
                <w:szCs w:val="18"/>
              </w:rPr>
            </w:pPr>
            <w:r w:rsidRPr="004B2376">
              <w:rPr>
                <w:rFonts w:eastAsia="Calibri" w:cs="Arial"/>
                <w:b/>
                <w:bCs/>
                <w:sz w:val="14"/>
                <w:szCs w:val="18"/>
              </w:rPr>
              <w:t>-</w:t>
            </w:r>
          </w:p>
        </w:tc>
        <w:tc>
          <w:tcPr>
            <w:tcW w:w="3765" w:type="dxa"/>
            <w:tcBorders>
              <w:top w:val="single" w:sz="4" w:space="0" w:color="auto"/>
            </w:tcBorders>
            <w:shd w:val="clear" w:color="auto" w:fill="E8E8E8" w:themeFill="background2"/>
            <w:vAlign w:val="center"/>
          </w:tcPr>
          <w:p w14:paraId="202AB33D" w14:textId="77777777" w:rsidR="003B7609" w:rsidRPr="004B2376" w:rsidRDefault="003B7609" w:rsidP="004C1850">
            <w:pPr>
              <w:spacing w:line="360" w:lineRule="auto"/>
              <w:jc w:val="center"/>
              <w:rPr>
                <w:rFonts w:eastAsia="Calibri" w:cs="Arial"/>
                <w:b/>
                <w:bCs/>
                <w:sz w:val="14"/>
                <w:szCs w:val="18"/>
                <w:lang w:val="pt-PT"/>
              </w:rPr>
            </w:pPr>
            <w:r w:rsidRPr="004B2376">
              <w:rPr>
                <w:rFonts w:eastAsia="Calibri" w:cs="Arial"/>
                <w:b/>
                <w:bCs/>
                <w:sz w:val="14"/>
                <w:szCs w:val="18"/>
                <w:lang w:val="pt-PT"/>
              </w:rPr>
              <w:t>prtctn_id,segmento,nome_perimetro,ref_date</w:t>
            </w:r>
          </w:p>
        </w:tc>
        <w:tc>
          <w:tcPr>
            <w:tcW w:w="1042" w:type="dxa"/>
            <w:tcBorders>
              <w:top w:val="single" w:sz="4" w:space="0" w:color="auto"/>
              <w:bottom w:val="nil"/>
              <w:right w:val="nil"/>
            </w:tcBorders>
            <w:vAlign w:val="center"/>
          </w:tcPr>
          <w:p w14:paraId="212AFB7C" w14:textId="77777777" w:rsidR="003B7609" w:rsidRPr="004B2376" w:rsidRDefault="003B7609" w:rsidP="004C1850">
            <w:pPr>
              <w:spacing w:line="360" w:lineRule="auto"/>
              <w:rPr>
                <w:rFonts w:eastAsia="Calibri" w:cs="Arial"/>
                <w:sz w:val="14"/>
                <w:szCs w:val="18"/>
                <w:highlight w:val="yellow"/>
                <w:lang w:val="pt-PT"/>
              </w:rPr>
            </w:pPr>
          </w:p>
        </w:tc>
        <w:tc>
          <w:tcPr>
            <w:tcW w:w="2916" w:type="dxa"/>
            <w:tcBorders>
              <w:top w:val="single" w:sz="4" w:space="0" w:color="auto"/>
              <w:left w:val="nil"/>
              <w:bottom w:val="nil"/>
              <w:right w:val="nil"/>
            </w:tcBorders>
            <w:vAlign w:val="center"/>
          </w:tcPr>
          <w:p w14:paraId="08FE931A" w14:textId="77777777" w:rsidR="003B7609" w:rsidRPr="004B2376" w:rsidRDefault="003B7609" w:rsidP="004C1850">
            <w:pPr>
              <w:spacing w:line="360" w:lineRule="auto"/>
              <w:rPr>
                <w:rFonts w:eastAsia="Calibri" w:cs="Arial"/>
                <w:i/>
                <w:sz w:val="14"/>
                <w:szCs w:val="18"/>
                <w:highlight w:val="yellow"/>
                <w:lang w:val="pt-PT"/>
              </w:rPr>
            </w:pPr>
          </w:p>
        </w:tc>
      </w:tr>
    </w:tbl>
    <w:p w14:paraId="14108ADA" w14:textId="77777777" w:rsidR="003B7609" w:rsidRPr="004B2376" w:rsidRDefault="003B7609" w:rsidP="003B7609">
      <w:pPr>
        <w:spacing w:line="259" w:lineRule="auto"/>
        <w:rPr>
          <w:rFonts w:eastAsia="Calibri" w:cs="Times New Roman"/>
          <w:kern w:val="0"/>
          <w:szCs w:val="22"/>
          <w14:ligatures w14:val="none"/>
        </w:rPr>
      </w:pPr>
    </w:p>
    <w:p w14:paraId="59AB8BD6" w14:textId="77777777" w:rsidR="003B7609" w:rsidRPr="004B2376" w:rsidRDefault="003B7609" w:rsidP="003B7609">
      <w:pPr>
        <w:keepNext/>
        <w:keepLines/>
        <w:numPr>
          <w:ilvl w:val="1"/>
          <w:numId w:val="10"/>
        </w:numPr>
        <w:spacing w:before="40" w:after="0" w:line="360" w:lineRule="auto"/>
        <w:jc w:val="both"/>
        <w:outlineLvl w:val="1"/>
        <w:rPr>
          <w:rFonts w:eastAsia="Times New Roman" w:cs="Arial"/>
          <w:b/>
          <w:bCs/>
          <w:i/>
          <w:iCs/>
          <w:kern w:val="0"/>
          <w:sz w:val="24"/>
          <w:lang w:val="en-US"/>
          <w14:ligatures w14:val="none"/>
        </w:rPr>
      </w:pPr>
      <w:r w:rsidRPr="004B2376">
        <w:rPr>
          <w:rFonts w:eastAsia="Times New Roman" w:cs="Arial"/>
          <w:b/>
          <w:bCs/>
          <w:kern w:val="0"/>
          <w:sz w:val="24"/>
          <w:lang w:val="en-US"/>
          <w14:ligatures w14:val="none"/>
        </w:rPr>
        <w:t xml:space="preserve">Traçabilidade </w:t>
      </w:r>
      <w:r w:rsidRPr="004B2376">
        <w:rPr>
          <w:rFonts w:eastAsia="Times New Roman" w:cs="Arial"/>
          <w:b/>
          <w:bCs/>
          <w:i/>
          <w:iCs/>
          <w:kern w:val="0"/>
          <w:sz w:val="24"/>
          <w:lang w:val="en-US"/>
          <w14:ligatures w14:val="none"/>
        </w:rPr>
        <w:t>Instrument – Protection</w:t>
      </w:r>
    </w:p>
    <w:p w14:paraId="252064E3" w14:textId="77777777" w:rsidR="003B7609" w:rsidRPr="004B2376" w:rsidRDefault="003B7609" w:rsidP="003B7609">
      <w:pPr>
        <w:spacing w:line="259" w:lineRule="auto"/>
        <w:rPr>
          <w:rFonts w:eastAsia="Calibri" w:cs="Times New Roman"/>
          <w:kern w:val="0"/>
          <w:szCs w:val="22"/>
          <w14:ligatures w14:val="none"/>
        </w:rPr>
      </w:pPr>
      <w:r w:rsidRPr="004B2376">
        <w:rPr>
          <w:rFonts w:eastAsia="Calibri" w:cs="Times New Roman"/>
          <w:kern w:val="0"/>
          <w:szCs w:val="22"/>
          <w14:ligatures w14:val="none"/>
        </w:rPr>
        <w:t xml:space="preserve">O processo de criação da tabela de traçabilidade </w:t>
      </w:r>
      <w:r w:rsidRPr="004B2376">
        <w:rPr>
          <w:rFonts w:eastAsia="Calibri" w:cs="Times New Roman"/>
          <w:i/>
          <w:iCs/>
          <w:kern w:val="0"/>
          <w:szCs w:val="22"/>
          <w14:ligatures w14:val="none"/>
        </w:rPr>
        <w:t>Instrument-Protection</w:t>
      </w:r>
      <w:r w:rsidRPr="004B2376">
        <w:rPr>
          <w:rFonts w:eastAsia="Calibri" w:cs="Times New Roman"/>
          <w:kern w:val="0"/>
          <w:szCs w:val="22"/>
          <w14:ligatures w14:val="none"/>
        </w:rPr>
        <w:t xml:space="preserve"> é semelhante ao da tabela </w:t>
      </w:r>
      <w:r w:rsidRPr="004B2376">
        <w:rPr>
          <w:rFonts w:eastAsia="Calibri" w:cs="Times New Roman"/>
          <w:i/>
          <w:iCs/>
          <w:kern w:val="0"/>
          <w:szCs w:val="22"/>
          <w14:ligatures w14:val="none"/>
        </w:rPr>
        <w:t>Protection</w:t>
      </w:r>
      <w:r w:rsidRPr="004B2376">
        <w:rPr>
          <w:rFonts w:eastAsia="Calibri" w:cs="Times New Roman"/>
          <w:kern w:val="0"/>
          <w:szCs w:val="22"/>
          <w14:ligatures w14:val="none"/>
        </w:rPr>
        <w:t xml:space="preserve">. No caso da tabela de traçabilidade, deverá ser adicionado o campo </w:t>
      </w:r>
      <w:r w:rsidRPr="004B2376">
        <w:rPr>
          <w:rFonts w:eastAsia="Calibri" w:cs="Times New Roman"/>
          <w:i/>
          <w:iCs/>
          <w:kern w:val="0"/>
          <w:szCs w:val="22"/>
          <w14:ligatures w14:val="none"/>
        </w:rPr>
        <w:t>instrmnt_id</w:t>
      </w:r>
      <w:r w:rsidRPr="004B2376">
        <w:rPr>
          <w:rFonts w:eastAsia="Calibri" w:cs="Times New Roman"/>
          <w:kern w:val="0"/>
          <w:szCs w:val="22"/>
          <w14:ligatures w14:val="none"/>
        </w:rPr>
        <w:t xml:space="preserve"> à sua chave. Assim, a chave da tabela </w:t>
      </w:r>
      <w:r w:rsidRPr="004B2376">
        <w:rPr>
          <w:rFonts w:eastAsia="Calibri" w:cs="Times New Roman"/>
          <w:b/>
          <w:bCs/>
          <w:i/>
          <w:iCs/>
          <w:kern w:val="0"/>
          <w:szCs w:val="22"/>
          <w14:ligatures w14:val="none"/>
        </w:rPr>
        <w:t>LT006_INSTR_PROT</w:t>
      </w:r>
      <w:r w:rsidRPr="004B2376">
        <w:rPr>
          <w:rFonts w:eastAsia="Calibri" w:cs="Times New Roman"/>
          <w:kern w:val="0"/>
          <w:szCs w:val="22"/>
          <w14:ligatures w14:val="none"/>
        </w:rPr>
        <w:t xml:space="preserve"> será composta pelos campos </w:t>
      </w:r>
      <w:r w:rsidRPr="004B2376">
        <w:rPr>
          <w:rFonts w:eastAsia="Calibri" w:cs="Times New Roman"/>
          <w:i/>
          <w:iCs/>
          <w:kern w:val="0"/>
          <w:szCs w:val="22"/>
          <w14:ligatures w14:val="none"/>
        </w:rPr>
        <w:t>instrmnt_id, prtctn_id, segmento, nome_perimetro, ref_date.</w:t>
      </w:r>
    </w:p>
    <w:tbl>
      <w:tblPr>
        <w:tblStyle w:val="TableGrid1"/>
        <w:tblW w:w="10031" w:type="dxa"/>
        <w:tblLook w:val="04A0" w:firstRow="1" w:lastRow="0" w:firstColumn="1" w:lastColumn="0" w:noHBand="0" w:noVBand="1"/>
      </w:tblPr>
      <w:tblGrid>
        <w:gridCol w:w="1640"/>
        <w:gridCol w:w="668"/>
        <w:gridCol w:w="3765"/>
        <w:gridCol w:w="1042"/>
        <w:gridCol w:w="2916"/>
      </w:tblGrid>
      <w:tr w:rsidR="003B7609" w:rsidRPr="004B2376" w14:paraId="1C3BCD2D" w14:textId="77777777" w:rsidTr="006A1175">
        <w:tc>
          <w:tcPr>
            <w:tcW w:w="10031" w:type="dxa"/>
            <w:gridSpan w:val="5"/>
            <w:tcBorders>
              <w:top w:val="single" w:sz="4" w:space="0" w:color="FFFFFF"/>
              <w:left w:val="single" w:sz="4" w:space="0" w:color="FFFFFF"/>
              <w:bottom w:val="single" w:sz="4" w:space="0" w:color="FFFFFF"/>
              <w:right w:val="single" w:sz="4" w:space="0" w:color="FFFFFF"/>
            </w:tcBorders>
            <w:shd w:val="clear" w:color="auto" w:fill="767171"/>
            <w:vAlign w:val="center"/>
          </w:tcPr>
          <w:p w14:paraId="66CB31A1" w14:textId="77777777" w:rsidR="003B7609" w:rsidRPr="004B2376" w:rsidRDefault="003B7609" w:rsidP="004C1850">
            <w:pPr>
              <w:spacing w:line="360" w:lineRule="auto"/>
              <w:jc w:val="center"/>
              <w:rPr>
                <w:rFonts w:eastAsia="Calibri" w:cs="Arial"/>
                <w:b/>
                <w:bCs/>
                <w:color w:val="FFFFFF"/>
                <w:sz w:val="14"/>
                <w:szCs w:val="18"/>
              </w:rPr>
            </w:pPr>
            <w:r w:rsidRPr="004B2376">
              <w:rPr>
                <w:rFonts w:eastAsia="Calibri" w:cs="Arial"/>
                <w:b/>
                <w:bCs/>
                <w:color w:val="FFFFFF"/>
                <w:sz w:val="14"/>
                <w:szCs w:val="18"/>
              </w:rPr>
              <w:t>LT006_INSTR_PROT</w:t>
            </w:r>
          </w:p>
        </w:tc>
      </w:tr>
      <w:tr w:rsidR="003B7609" w:rsidRPr="004B2376" w14:paraId="7E944B7E" w14:textId="77777777" w:rsidTr="006A1175">
        <w:tc>
          <w:tcPr>
            <w:tcW w:w="1640" w:type="dxa"/>
            <w:tcBorders>
              <w:top w:val="single" w:sz="4" w:space="0" w:color="FFFFFF"/>
              <w:left w:val="single" w:sz="4" w:space="0" w:color="FFFFFF"/>
              <w:bottom w:val="single" w:sz="4" w:space="0" w:color="FFFFFF"/>
              <w:right w:val="single" w:sz="4" w:space="0" w:color="FFFFFF"/>
            </w:tcBorders>
            <w:shd w:val="clear" w:color="auto" w:fill="FF0000"/>
            <w:vAlign w:val="center"/>
          </w:tcPr>
          <w:p w14:paraId="3D3AE91A" w14:textId="77777777" w:rsidR="003B7609" w:rsidRPr="004B2376" w:rsidRDefault="003B7609" w:rsidP="004C1850">
            <w:pPr>
              <w:spacing w:line="360" w:lineRule="auto"/>
              <w:jc w:val="center"/>
              <w:rPr>
                <w:rFonts w:eastAsia="Calibri" w:cs="Arial"/>
                <w:b/>
                <w:bCs/>
                <w:color w:val="FFFFFF"/>
                <w:sz w:val="14"/>
                <w:szCs w:val="18"/>
              </w:rPr>
            </w:pPr>
            <w:r w:rsidRPr="004B2376">
              <w:rPr>
                <w:rFonts w:eastAsia="Calibri" w:cs="Arial"/>
                <w:b/>
                <w:bCs/>
                <w:color w:val="FFFFFF"/>
                <w:sz w:val="14"/>
                <w:szCs w:val="18"/>
              </w:rPr>
              <w:t>Tabela</w:t>
            </w:r>
          </w:p>
        </w:tc>
        <w:tc>
          <w:tcPr>
            <w:tcW w:w="668" w:type="dxa"/>
            <w:tcBorders>
              <w:top w:val="single" w:sz="4" w:space="0" w:color="FFFFFF"/>
              <w:left w:val="single" w:sz="4" w:space="0" w:color="FFFFFF"/>
              <w:bottom w:val="single" w:sz="4" w:space="0" w:color="FFFFFF"/>
              <w:right w:val="single" w:sz="4" w:space="0" w:color="FFFFFF"/>
            </w:tcBorders>
            <w:shd w:val="clear" w:color="auto" w:fill="FF0000"/>
            <w:vAlign w:val="center"/>
          </w:tcPr>
          <w:p w14:paraId="180D554D" w14:textId="77777777" w:rsidR="003B7609" w:rsidRPr="004B2376" w:rsidRDefault="003B7609" w:rsidP="004C1850">
            <w:pPr>
              <w:spacing w:line="360" w:lineRule="auto"/>
              <w:jc w:val="center"/>
              <w:rPr>
                <w:rFonts w:eastAsia="Calibri" w:cs="Arial"/>
                <w:b/>
                <w:bCs/>
                <w:color w:val="FFFFFF"/>
                <w:sz w:val="14"/>
                <w:szCs w:val="18"/>
              </w:rPr>
            </w:pPr>
            <w:r w:rsidRPr="004B2376">
              <w:rPr>
                <w:rFonts w:eastAsia="Calibri" w:cs="Arial"/>
                <w:b/>
                <w:bCs/>
                <w:color w:val="FFFFFF"/>
                <w:sz w:val="14"/>
                <w:szCs w:val="18"/>
              </w:rPr>
              <w:t>Join</w:t>
            </w:r>
          </w:p>
        </w:tc>
        <w:tc>
          <w:tcPr>
            <w:tcW w:w="3765" w:type="dxa"/>
            <w:tcBorders>
              <w:top w:val="single" w:sz="4" w:space="0" w:color="FFFFFF"/>
              <w:left w:val="single" w:sz="4" w:space="0" w:color="FFFFFF"/>
              <w:bottom w:val="single" w:sz="4" w:space="0" w:color="FFFFFF"/>
              <w:right w:val="single" w:sz="4" w:space="0" w:color="FFFFFF"/>
            </w:tcBorders>
            <w:shd w:val="clear" w:color="auto" w:fill="FF0000"/>
            <w:vAlign w:val="center"/>
          </w:tcPr>
          <w:p w14:paraId="528E300E" w14:textId="77777777" w:rsidR="003B7609" w:rsidRPr="004B2376" w:rsidRDefault="003B7609" w:rsidP="004C1850">
            <w:pPr>
              <w:spacing w:line="360" w:lineRule="auto"/>
              <w:jc w:val="center"/>
              <w:rPr>
                <w:rFonts w:eastAsia="Calibri" w:cs="Arial"/>
                <w:b/>
                <w:bCs/>
                <w:color w:val="FFFFFF"/>
                <w:sz w:val="14"/>
                <w:szCs w:val="18"/>
              </w:rPr>
            </w:pPr>
            <w:r w:rsidRPr="004B2376">
              <w:rPr>
                <w:rFonts w:eastAsia="Calibri" w:cs="Arial"/>
                <w:b/>
                <w:bCs/>
                <w:color w:val="FFFFFF"/>
                <w:sz w:val="14"/>
                <w:szCs w:val="18"/>
              </w:rPr>
              <w:t>Campos Chave</w:t>
            </w:r>
          </w:p>
        </w:tc>
        <w:tc>
          <w:tcPr>
            <w:tcW w:w="1042" w:type="dxa"/>
            <w:tcBorders>
              <w:top w:val="single" w:sz="4" w:space="0" w:color="FFFFFF"/>
              <w:left w:val="single" w:sz="4" w:space="0" w:color="FFFFFF"/>
              <w:bottom w:val="single" w:sz="4" w:space="0" w:color="FFFFFF"/>
              <w:right w:val="single" w:sz="4" w:space="0" w:color="FFFFFF"/>
            </w:tcBorders>
            <w:shd w:val="clear" w:color="auto" w:fill="FF0000"/>
          </w:tcPr>
          <w:p w14:paraId="33D6750F" w14:textId="77777777" w:rsidR="003B7609" w:rsidRPr="004B2376" w:rsidRDefault="003B7609" w:rsidP="004C1850">
            <w:pPr>
              <w:spacing w:line="360" w:lineRule="auto"/>
              <w:jc w:val="center"/>
              <w:rPr>
                <w:rFonts w:eastAsia="Calibri" w:cs="Arial"/>
                <w:b/>
                <w:bCs/>
                <w:color w:val="FFFFFF"/>
                <w:sz w:val="14"/>
                <w:szCs w:val="18"/>
              </w:rPr>
            </w:pPr>
            <w:r w:rsidRPr="004B2376">
              <w:rPr>
                <w:rFonts w:eastAsia="Calibri" w:cs="Arial"/>
                <w:b/>
                <w:bCs/>
                <w:color w:val="FFFFFF"/>
                <w:sz w:val="14"/>
                <w:szCs w:val="18"/>
              </w:rPr>
              <w:t>Campos Necessários</w:t>
            </w:r>
          </w:p>
        </w:tc>
        <w:tc>
          <w:tcPr>
            <w:tcW w:w="2916" w:type="dxa"/>
            <w:tcBorders>
              <w:top w:val="single" w:sz="4" w:space="0" w:color="FFFFFF"/>
              <w:left w:val="single" w:sz="4" w:space="0" w:color="FFFFFF"/>
              <w:bottom w:val="single" w:sz="4" w:space="0" w:color="FFFFFF"/>
              <w:right w:val="single" w:sz="4" w:space="0" w:color="FFFFFF"/>
            </w:tcBorders>
            <w:shd w:val="clear" w:color="auto" w:fill="FF0000"/>
            <w:vAlign w:val="center"/>
          </w:tcPr>
          <w:p w14:paraId="45559079" w14:textId="77777777" w:rsidR="003B7609" w:rsidRPr="004B2376" w:rsidRDefault="003B7609" w:rsidP="004C1850">
            <w:pPr>
              <w:spacing w:line="360" w:lineRule="auto"/>
              <w:jc w:val="center"/>
              <w:rPr>
                <w:rFonts w:eastAsia="Calibri" w:cs="Arial"/>
                <w:b/>
                <w:bCs/>
                <w:color w:val="FFFFFF"/>
                <w:sz w:val="14"/>
                <w:szCs w:val="18"/>
              </w:rPr>
            </w:pPr>
            <w:r w:rsidRPr="004B2376">
              <w:rPr>
                <w:rFonts w:eastAsia="Calibri" w:cs="Arial"/>
                <w:b/>
                <w:bCs/>
                <w:i/>
                <w:iCs/>
                <w:color w:val="FFFFFF"/>
                <w:sz w:val="14"/>
                <w:szCs w:val="18"/>
              </w:rPr>
              <w:t>Where</w:t>
            </w:r>
          </w:p>
        </w:tc>
      </w:tr>
      <w:tr w:rsidR="003B7609" w:rsidRPr="004B2376" w14:paraId="17CEDD4A" w14:textId="77777777" w:rsidTr="006A1175">
        <w:tc>
          <w:tcPr>
            <w:tcW w:w="1640" w:type="dxa"/>
            <w:tcBorders>
              <w:top w:val="single" w:sz="4" w:space="0" w:color="FFFFFF"/>
              <w:bottom w:val="single" w:sz="4" w:space="0" w:color="auto"/>
            </w:tcBorders>
            <w:vAlign w:val="center"/>
          </w:tcPr>
          <w:p w14:paraId="1A21234D" w14:textId="77777777" w:rsidR="003B7609" w:rsidRPr="004B2376" w:rsidRDefault="003B7609" w:rsidP="004C1850">
            <w:pPr>
              <w:spacing w:line="360" w:lineRule="auto"/>
              <w:jc w:val="center"/>
              <w:rPr>
                <w:rFonts w:eastAsia="Calibri" w:cs="Arial"/>
                <w:sz w:val="14"/>
                <w:szCs w:val="18"/>
              </w:rPr>
            </w:pPr>
            <w:r w:rsidRPr="004B2376">
              <w:rPr>
                <w:rFonts w:eastAsia="Calibri" w:cs="Arial"/>
                <w:sz w:val="14"/>
                <w:szCs w:val="18"/>
              </w:rPr>
              <w:lastRenderedPageBreak/>
              <w:t>LT001_UNIV_OPER</w:t>
            </w:r>
          </w:p>
        </w:tc>
        <w:tc>
          <w:tcPr>
            <w:tcW w:w="668" w:type="dxa"/>
            <w:tcBorders>
              <w:top w:val="single" w:sz="4" w:space="0" w:color="FFFFFF"/>
              <w:bottom w:val="single" w:sz="4" w:space="0" w:color="auto"/>
            </w:tcBorders>
            <w:vAlign w:val="center"/>
          </w:tcPr>
          <w:p w14:paraId="045404A3" w14:textId="77777777" w:rsidR="003B7609" w:rsidRPr="004B2376" w:rsidRDefault="003B7609" w:rsidP="004C1850">
            <w:pPr>
              <w:spacing w:line="360" w:lineRule="auto"/>
              <w:jc w:val="center"/>
              <w:rPr>
                <w:rFonts w:eastAsia="Calibri" w:cs="Arial"/>
                <w:sz w:val="14"/>
                <w:szCs w:val="18"/>
              </w:rPr>
            </w:pPr>
            <w:r w:rsidRPr="004B2376">
              <w:rPr>
                <w:rFonts w:eastAsia="Calibri" w:cs="Arial"/>
                <w:sz w:val="14"/>
                <w:szCs w:val="18"/>
              </w:rPr>
              <w:t>-</w:t>
            </w:r>
          </w:p>
        </w:tc>
        <w:tc>
          <w:tcPr>
            <w:tcW w:w="3765" w:type="dxa"/>
            <w:tcBorders>
              <w:top w:val="single" w:sz="4" w:space="0" w:color="FFFFFF"/>
              <w:bottom w:val="single" w:sz="4" w:space="0" w:color="auto"/>
            </w:tcBorders>
            <w:vAlign w:val="center"/>
          </w:tcPr>
          <w:p w14:paraId="26429584" w14:textId="77777777" w:rsidR="003B7609" w:rsidRPr="004B2376" w:rsidRDefault="003B7609" w:rsidP="004C1850">
            <w:pPr>
              <w:spacing w:line="360" w:lineRule="auto"/>
              <w:jc w:val="center"/>
              <w:rPr>
                <w:rFonts w:eastAsia="Calibri" w:cs="Arial"/>
                <w:sz w:val="14"/>
                <w:szCs w:val="18"/>
                <w:lang w:val="pt-PT"/>
              </w:rPr>
            </w:pPr>
            <w:r w:rsidRPr="004B2376">
              <w:rPr>
                <w:rFonts w:eastAsia="Calibri" w:cs="Arial"/>
                <w:sz w:val="14"/>
                <w:szCs w:val="18"/>
                <w:lang w:val="pt-PT"/>
              </w:rPr>
              <w:t>cempresa,cbalcao,cnumecta,zdeposit, segmento, nome_perimetro, ref_date</w:t>
            </w:r>
          </w:p>
        </w:tc>
        <w:tc>
          <w:tcPr>
            <w:tcW w:w="1042" w:type="dxa"/>
            <w:tcBorders>
              <w:top w:val="single" w:sz="4" w:space="0" w:color="FFFFFF"/>
              <w:bottom w:val="single" w:sz="4" w:space="0" w:color="auto"/>
            </w:tcBorders>
            <w:vAlign w:val="center"/>
          </w:tcPr>
          <w:p w14:paraId="636EBA8C" w14:textId="77777777" w:rsidR="003B7609" w:rsidRPr="004B2376" w:rsidRDefault="003B7609" w:rsidP="004C1850">
            <w:pPr>
              <w:spacing w:line="360" w:lineRule="auto"/>
              <w:rPr>
                <w:rFonts w:eastAsia="Calibri" w:cs="Arial"/>
                <w:sz w:val="14"/>
                <w:szCs w:val="18"/>
              </w:rPr>
            </w:pPr>
            <w:r w:rsidRPr="004B2376">
              <w:rPr>
                <w:rFonts w:eastAsia="Calibri" w:cs="Arial"/>
                <w:sz w:val="14"/>
                <w:szCs w:val="18"/>
              </w:rPr>
              <w:t>Campos Chave</w:t>
            </w:r>
          </w:p>
        </w:tc>
        <w:tc>
          <w:tcPr>
            <w:tcW w:w="2916" w:type="dxa"/>
            <w:tcBorders>
              <w:top w:val="single" w:sz="4" w:space="0" w:color="FFFFFF"/>
              <w:bottom w:val="single" w:sz="4" w:space="0" w:color="auto"/>
            </w:tcBorders>
            <w:vAlign w:val="center"/>
          </w:tcPr>
          <w:p w14:paraId="29F785A5" w14:textId="77777777" w:rsidR="003B7609" w:rsidRPr="004B2376" w:rsidRDefault="003B7609" w:rsidP="004C1850">
            <w:pPr>
              <w:spacing w:line="360" w:lineRule="auto"/>
              <w:rPr>
                <w:rFonts w:eastAsia="Calibri" w:cs="Arial"/>
                <w:i/>
                <w:sz w:val="14"/>
                <w:szCs w:val="18"/>
                <w:lang w:val="pt-PT"/>
              </w:rPr>
            </w:pPr>
            <w:r w:rsidRPr="004B2376">
              <w:rPr>
                <w:rFonts w:eastAsia="Calibri" w:cs="Arial"/>
                <w:i/>
                <w:sz w:val="14"/>
                <w:szCs w:val="18"/>
                <w:lang w:val="pt-PT"/>
              </w:rPr>
              <w:t>instrmnt_id = concat(cempresa,cbalcao, cnumecta,zdeposit)</w:t>
            </w:r>
          </w:p>
        </w:tc>
      </w:tr>
      <w:tr w:rsidR="003B7609" w:rsidRPr="004B2376" w14:paraId="4706D4BE" w14:textId="77777777" w:rsidTr="006A1175">
        <w:tc>
          <w:tcPr>
            <w:tcW w:w="1640" w:type="dxa"/>
            <w:tcBorders>
              <w:top w:val="single" w:sz="4" w:space="0" w:color="FFFFFF"/>
              <w:bottom w:val="single" w:sz="4" w:space="0" w:color="auto"/>
            </w:tcBorders>
            <w:vAlign w:val="center"/>
          </w:tcPr>
          <w:p w14:paraId="760C2B42" w14:textId="77777777" w:rsidR="003B7609" w:rsidRPr="004B2376" w:rsidRDefault="003B7609" w:rsidP="004C1850">
            <w:pPr>
              <w:spacing w:line="360" w:lineRule="auto"/>
              <w:jc w:val="center"/>
              <w:rPr>
                <w:rFonts w:eastAsia="Calibri" w:cs="Arial"/>
                <w:sz w:val="14"/>
                <w:szCs w:val="18"/>
              </w:rPr>
            </w:pPr>
            <w:r w:rsidRPr="004B2376">
              <w:rPr>
                <w:rFonts w:eastAsia="Calibri" w:cs="Arial"/>
                <w:sz w:val="14"/>
                <w:szCs w:val="18"/>
              </w:rPr>
              <w:t>KT_CHAVES_FINREP</w:t>
            </w:r>
          </w:p>
        </w:tc>
        <w:tc>
          <w:tcPr>
            <w:tcW w:w="668" w:type="dxa"/>
            <w:tcBorders>
              <w:top w:val="single" w:sz="4" w:space="0" w:color="FFFFFF"/>
              <w:bottom w:val="single" w:sz="4" w:space="0" w:color="auto"/>
            </w:tcBorders>
            <w:vAlign w:val="center"/>
          </w:tcPr>
          <w:p w14:paraId="4BE478D7" w14:textId="77777777" w:rsidR="003B7609" w:rsidRPr="004B2376" w:rsidRDefault="003B7609" w:rsidP="004C1850">
            <w:pPr>
              <w:spacing w:line="360" w:lineRule="auto"/>
              <w:jc w:val="center"/>
              <w:rPr>
                <w:rFonts w:eastAsia="Calibri" w:cs="Arial"/>
                <w:sz w:val="14"/>
                <w:szCs w:val="18"/>
              </w:rPr>
            </w:pPr>
            <w:r w:rsidRPr="004B2376">
              <w:rPr>
                <w:rFonts w:eastAsia="Calibri" w:cs="Arial"/>
                <w:sz w:val="14"/>
                <w:szCs w:val="18"/>
              </w:rPr>
              <w:t>LEFT</w:t>
            </w:r>
          </w:p>
        </w:tc>
        <w:tc>
          <w:tcPr>
            <w:tcW w:w="3765" w:type="dxa"/>
            <w:tcBorders>
              <w:top w:val="single" w:sz="4" w:space="0" w:color="FFFFFF"/>
              <w:bottom w:val="single" w:sz="4" w:space="0" w:color="auto"/>
            </w:tcBorders>
            <w:vAlign w:val="center"/>
          </w:tcPr>
          <w:p w14:paraId="16FC9F4F" w14:textId="77777777" w:rsidR="003B7609" w:rsidRPr="004B2376" w:rsidRDefault="003B7609" w:rsidP="004C1850">
            <w:pPr>
              <w:spacing w:line="360" w:lineRule="auto"/>
              <w:jc w:val="center"/>
              <w:rPr>
                <w:rFonts w:eastAsia="Calibri" w:cs="Arial"/>
                <w:sz w:val="14"/>
                <w:szCs w:val="18"/>
                <w:lang w:val="pt-PT"/>
              </w:rPr>
            </w:pPr>
            <w:r w:rsidRPr="004B2376">
              <w:rPr>
                <w:rFonts w:eastAsia="Calibri" w:cs="Arial"/>
                <w:sz w:val="14"/>
                <w:szCs w:val="18"/>
                <w:lang w:val="pt-PT"/>
              </w:rPr>
              <w:t>cempresa,cbalcao,cnumecta,zdeposit</w:t>
            </w:r>
          </w:p>
          <w:p w14:paraId="74784CF3" w14:textId="77777777" w:rsidR="003B7609" w:rsidRPr="004B2376" w:rsidRDefault="003B7609" w:rsidP="004C1850">
            <w:pPr>
              <w:spacing w:line="360" w:lineRule="auto"/>
              <w:jc w:val="center"/>
              <w:rPr>
                <w:rFonts w:eastAsia="Calibri" w:cs="Arial"/>
                <w:sz w:val="14"/>
                <w:szCs w:val="18"/>
                <w:lang w:val="pt-PT"/>
              </w:rPr>
            </w:pPr>
            <w:r w:rsidRPr="004B2376">
              <w:rPr>
                <w:rFonts w:eastAsia="Calibri" w:cs="Arial"/>
                <w:sz w:val="14"/>
                <w:szCs w:val="18"/>
                <w:lang w:val="pt-PT"/>
              </w:rPr>
              <w:t>cempresa_fr,cbalcao_fr,cnumecta_fr,zdeposit_fr,ref_date</w:t>
            </w:r>
          </w:p>
        </w:tc>
        <w:tc>
          <w:tcPr>
            <w:tcW w:w="1042" w:type="dxa"/>
            <w:tcBorders>
              <w:top w:val="single" w:sz="4" w:space="0" w:color="FFFFFF"/>
              <w:bottom w:val="single" w:sz="4" w:space="0" w:color="auto"/>
            </w:tcBorders>
            <w:vAlign w:val="center"/>
          </w:tcPr>
          <w:p w14:paraId="462CE968" w14:textId="77777777" w:rsidR="003B7609" w:rsidRPr="004B2376" w:rsidRDefault="003B7609" w:rsidP="004C1850">
            <w:pPr>
              <w:spacing w:line="360" w:lineRule="auto"/>
              <w:rPr>
                <w:rFonts w:eastAsia="Calibri" w:cs="Arial"/>
                <w:sz w:val="14"/>
                <w:szCs w:val="18"/>
              </w:rPr>
            </w:pPr>
            <w:r w:rsidRPr="004B2376">
              <w:rPr>
                <w:rFonts w:eastAsia="Calibri" w:cs="Arial"/>
                <w:sz w:val="14"/>
                <w:szCs w:val="18"/>
              </w:rPr>
              <w:t>Campos Chave</w:t>
            </w:r>
          </w:p>
        </w:tc>
        <w:tc>
          <w:tcPr>
            <w:tcW w:w="2916" w:type="dxa"/>
            <w:tcBorders>
              <w:top w:val="single" w:sz="4" w:space="0" w:color="FFFFFF"/>
              <w:bottom w:val="single" w:sz="4" w:space="0" w:color="auto"/>
            </w:tcBorders>
            <w:vAlign w:val="center"/>
          </w:tcPr>
          <w:p w14:paraId="4403209C" w14:textId="77777777" w:rsidR="003B7609" w:rsidRPr="004B2376" w:rsidRDefault="003B7609" w:rsidP="004C1850">
            <w:pPr>
              <w:spacing w:line="360" w:lineRule="auto"/>
              <w:rPr>
                <w:rFonts w:eastAsia="Calibri" w:cs="Arial"/>
                <w:i/>
                <w:sz w:val="14"/>
                <w:szCs w:val="18"/>
              </w:rPr>
            </w:pPr>
            <w:r w:rsidRPr="004B2376">
              <w:rPr>
                <w:rFonts w:eastAsia="Calibri" w:cs="Arial"/>
                <w:i/>
                <w:sz w:val="14"/>
                <w:szCs w:val="18"/>
              </w:rPr>
              <w:t>on instrmnt_id = concat(cempresa_fr,cbalcao_fr, cnumecta_fr,zdeposit_fr)</w:t>
            </w:r>
          </w:p>
        </w:tc>
      </w:tr>
      <w:tr w:rsidR="003B7609" w:rsidRPr="004B2376" w14:paraId="18393DD7" w14:textId="77777777" w:rsidTr="006A1175">
        <w:tc>
          <w:tcPr>
            <w:tcW w:w="1640" w:type="dxa"/>
            <w:tcBorders>
              <w:top w:val="single" w:sz="4" w:space="0" w:color="FFFFFF"/>
              <w:bottom w:val="single" w:sz="4" w:space="0" w:color="auto"/>
            </w:tcBorders>
            <w:vAlign w:val="center"/>
          </w:tcPr>
          <w:p w14:paraId="6C1C4F38" w14:textId="77777777" w:rsidR="003B7609" w:rsidRPr="004B2376" w:rsidRDefault="003B7609" w:rsidP="004C1850">
            <w:pPr>
              <w:spacing w:line="360" w:lineRule="auto"/>
              <w:jc w:val="center"/>
              <w:rPr>
                <w:rFonts w:eastAsia="Calibri" w:cs="Arial"/>
                <w:sz w:val="14"/>
                <w:szCs w:val="18"/>
              </w:rPr>
            </w:pPr>
            <w:r w:rsidRPr="004B2376">
              <w:rPr>
                <w:rFonts w:eastAsia="Calibri" w:cs="Arial"/>
                <w:sz w:val="14"/>
                <w:szCs w:val="18"/>
              </w:rPr>
              <w:t>GT018</w:t>
            </w:r>
          </w:p>
        </w:tc>
        <w:tc>
          <w:tcPr>
            <w:tcW w:w="668" w:type="dxa"/>
            <w:tcBorders>
              <w:top w:val="single" w:sz="4" w:space="0" w:color="FFFFFF"/>
              <w:bottom w:val="single" w:sz="4" w:space="0" w:color="auto"/>
            </w:tcBorders>
            <w:vAlign w:val="center"/>
          </w:tcPr>
          <w:p w14:paraId="1517FB27" w14:textId="77777777" w:rsidR="003B7609" w:rsidRPr="004B2376" w:rsidRDefault="003B7609" w:rsidP="004C1850">
            <w:pPr>
              <w:spacing w:line="360" w:lineRule="auto"/>
              <w:jc w:val="center"/>
              <w:rPr>
                <w:rFonts w:eastAsia="Calibri" w:cs="Arial"/>
                <w:sz w:val="14"/>
                <w:szCs w:val="18"/>
              </w:rPr>
            </w:pPr>
            <w:r w:rsidRPr="004B2376">
              <w:rPr>
                <w:rFonts w:eastAsia="Calibri" w:cs="Arial"/>
                <w:sz w:val="14"/>
                <w:szCs w:val="18"/>
              </w:rPr>
              <w:t>INNER</w:t>
            </w:r>
          </w:p>
        </w:tc>
        <w:tc>
          <w:tcPr>
            <w:tcW w:w="3765" w:type="dxa"/>
            <w:tcBorders>
              <w:top w:val="single" w:sz="4" w:space="0" w:color="FFFFFF"/>
              <w:bottom w:val="single" w:sz="4" w:space="0" w:color="auto"/>
            </w:tcBorders>
            <w:vAlign w:val="center"/>
          </w:tcPr>
          <w:p w14:paraId="540AB88B" w14:textId="77777777" w:rsidR="003B7609" w:rsidRPr="004B2376" w:rsidRDefault="003B7609" w:rsidP="004C1850">
            <w:pPr>
              <w:spacing w:line="360" w:lineRule="auto"/>
              <w:jc w:val="center"/>
              <w:rPr>
                <w:rFonts w:eastAsia="Calibri" w:cs="Arial"/>
                <w:sz w:val="14"/>
                <w:szCs w:val="18"/>
                <w:lang w:val="pt-PT"/>
              </w:rPr>
            </w:pPr>
            <w:r w:rsidRPr="004B2376">
              <w:rPr>
                <w:rFonts w:eastAsia="Calibri" w:cs="Arial"/>
                <w:sz w:val="14"/>
                <w:szCs w:val="18"/>
                <w:lang w:val="pt-PT"/>
              </w:rPr>
              <w:t xml:space="preserve">ckbalcao, cknumcta, comp_id_gar, </w:t>
            </w:r>
          </w:p>
          <w:p w14:paraId="3A56A13C" w14:textId="77777777" w:rsidR="003B7609" w:rsidRPr="004B2376" w:rsidRDefault="003B7609" w:rsidP="004C1850">
            <w:pPr>
              <w:spacing w:line="360" w:lineRule="auto"/>
              <w:jc w:val="center"/>
              <w:rPr>
                <w:rFonts w:eastAsia="Calibri" w:cs="Arial"/>
                <w:sz w:val="14"/>
                <w:szCs w:val="18"/>
                <w:lang w:val="pt-PT"/>
              </w:rPr>
            </w:pPr>
            <w:r w:rsidRPr="004B2376">
              <w:rPr>
                <w:rFonts w:eastAsia="Calibri" w:cs="Arial"/>
                <w:sz w:val="14"/>
                <w:szCs w:val="18"/>
                <w:lang w:val="pt-PT"/>
              </w:rPr>
              <w:t>ckbalres, ckctares, crefresp, ref_date</w:t>
            </w:r>
          </w:p>
        </w:tc>
        <w:tc>
          <w:tcPr>
            <w:tcW w:w="1042" w:type="dxa"/>
            <w:tcBorders>
              <w:top w:val="single" w:sz="4" w:space="0" w:color="FFFFFF"/>
              <w:bottom w:val="single" w:sz="4" w:space="0" w:color="auto"/>
            </w:tcBorders>
            <w:vAlign w:val="center"/>
          </w:tcPr>
          <w:p w14:paraId="2874547D" w14:textId="77777777" w:rsidR="003B7609" w:rsidRPr="004B2376" w:rsidRDefault="003B7609" w:rsidP="004C1850">
            <w:pPr>
              <w:spacing w:line="360" w:lineRule="auto"/>
              <w:rPr>
                <w:rFonts w:eastAsia="Calibri" w:cs="Arial"/>
                <w:sz w:val="14"/>
                <w:szCs w:val="18"/>
              </w:rPr>
            </w:pPr>
            <w:r w:rsidRPr="004B2376">
              <w:rPr>
                <w:rFonts w:eastAsia="Calibri" w:cs="Arial"/>
                <w:sz w:val="14"/>
                <w:szCs w:val="18"/>
              </w:rPr>
              <w:t>Campos Chave</w:t>
            </w:r>
          </w:p>
        </w:tc>
        <w:tc>
          <w:tcPr>
            <w:tcW w:w="2916" w:type="dxa"/>
            <w:tcBorders>
              <w:top w:val="single" w:sz="4" w:space="0" w:color="FFFFFF"/>
              <w:bottom w:val="single" w:sz="4" w:space="0" w:color="auto"/>
            </w:tcBorders>
            <w:vAlign w:val="center"/>
          </w:tcPr>
          <w:p w14:paraId="11DA0326" w14:textId="77777777" w:rsidR="003B7609" w:rsidRPr="004B2376" w:rsidRDefault="003B7609" w:rsidP="004C1850">
            <w:pPr>
              <w:spacing w:line="360" w:lineRule="auto"/>
              <w:rPr>
                <w:rFonts w:eastAsia="Calibri" w:cs="Arial"/>
                <w:i/>
                <w:sz w:val="14"/>
                <w:szCs w:val="18"/>
              </w:rPr>
            </w:pPr>
            <w:r w:rsidRPr="004B2376">
              <w:rPr>
                <w:rFonts w:eastAsia="Calibri" w:cs="Arial"/>
                <w:i/>
                <w:sz w:val="14"/>
                <w:szCs w:val="18"/>
              </w:rPr>
              <w:t>on cbalcao = ckbalres</w:t>
            </w:r>
          </w:p>
          <w:p w14:paraId="73B78412" w14:textId="77777777" w:rsidR="003B7609" w:rsidRPr="004B2376" w:rsidRDefault="003B7609" w:rsidP="004C1850">
            <w:pPr>
              <w:spacing w:line="360" w:lineRule="auto"/>
              <w:rPr>
                <w:rFonts w:eastAsia="Calibri" w:cs="Arial"/>
                <w:i/>
                <w:sz w:val="14"/>
                <w:szCs w:val="18"/>
              </w:rPr>
            </w:pPr>
            <w:r w:rsidRPr="004B2376">
              <w:rPr>
                <w:rFonts w:eastAsia="Calibri" w:cs="Arial"/>
                <w:i/>
                <w:sz w:val="14"/>
                <w:szCs w:val="18"/>
              </w:rPr>
              <w:t>and cnumecta = ckctares</w:t>
            </w:r>
          </w:p>
          <w:p w14:paraId="62529A60" w14:textId="77777777" w:rsidR="003B7609" w:rsidRPr="004B2376" w:rsidRDefault="003B7609" w:rsidP="004C1850">
            <w:pPr>
              <w:spacing w:line="360" w:lineRule="auto"/>
              <w:rPr>
                <w:rFonts w:eastAsia="Calibri" w:cs="Arial"/>
                <w:i/>
                <w:sz w:val="14"/>
                <w:szCs w:val="18"/>
              </w:rPr>
            </w:pPr>
            <w:r w:rsidRPr="004B2376">
              <w:rPr>
                <w:rFonts w:eastAsia="Calibri" w:cs="Arial"/>
                <w:i/>
                <w:sz w:val="14"/>
                <w:szCs w:val="18"/>
              </w:rPr>
              <w:t>and zdeposit = crefresp</w:t>
            </w:r>
          </w:p>
          <w:p w14:paraId="15F94E30" w14:textId="77777777" w:rsidR="003B7609" w:rsidRPr="004B2376" w:rsidRDefault="003B7609" w:rsidP="004C1850">
            <w:pPr>
              <w:spacing w:line="360" w:lineRule="auto"/>
              <w:rPr>
                <w:rFonts w:eastAsia="Calibri" w:cs="Arial"/>
                <w:i/>
                <w:sz w:val="14"/>
                <w:szCs w:val="18"/>
                <w:lang w:val="pt-PT"/>
              </w:rPr>
            </w:pPr>
            <w:r w:rsidRPr="004B2376">
              <w:rPr>
                <w:rFonts w:eastAsia="Calibri" w:cs="Arial"/>
                <w:i/>
                <w:sz w:val="14"/>
                <w:szCs w:val="18"/>
                <w:lang w:val="pt-PT"/>
              </w:rPr>
              <w:t>prtctn_id = concat(substring(tipologia,1,1), '_', ckbalbem,'_', ckctabem, '_', ckrefbem)</w:t>
            </w:r>
          </w:p>
        </w:tc>
      </w:tr>
      <w:tr w:rsidR="003B7609" w:rsidRPr="004B2376" w14:paraId="4B499903" w14:textId="77777777" w:rsidTr="006A1175">
        <w:tc>
          <w:tcPr>
            <w:tcW w:w="1640" w:type="dxa"/>
            <w:tcBorders>
              <w:top w:val="single" w:sz="4" w:space="0" w:color="FFFFFF"/>
              <w:bottom w:val="single" w:sz="4" w:space="0" w:color="auto"/>
            </w:tcBorders>
            <w:vAlign w:val="center"/>
          </w:tcPr>
          <w:p w14:paraId="67060FA2" w14:textId="77777777" w:rsidR="003B7609" w:rsidRPr="004B2376" w:rsidRDefault="003B7609" w:rsidP="004C1850">
            <w:pPr>
              <w:spacing w:line="360" w:lineRule="auto"/>
              <w:jc w:val="center"/>
              <w:rPr>
                <w:rFonts w:eastAsia="Calibri" w:cs="Arial"/>
                <w:sz w:val="14"/>
                <w:szCs w:val="18"/>
              </w:rPr>
            </w:pPr>
            <w:r w:rsidRPr="004B2376">
              <w:rPr>
                <w:rFonts w:eastAsia="Calibri" w:cs="Arial"/>
                <w:sz w:val="14"/>
                <w:szCs w:val="18"/>
              </w:rPr>
              <w:t>LT828</w:t>
            </w:r>
          </w:p>
        </w:tc>
        <w:tc>
          <w:tcPr>
            <w:tcW w:w="668" w:type="dxa"/>
            <w:tcBorders>
              <w:top w:val="single" w:sz="4" w:space="0" w:color="FFFFFF"/>
              <w:bottom w:val="single" w:sz="4" w:space="0" w:color="auto"/>
            </w:tcBorders>
            <w:vAlign w:val="center"/>
          </w:tcPr>
          <w:p w14:paraId="6E92B255" w14:textId="77777777" w:rsidR="003B7609" w:rsidRPr="004B2376" w:rsidRDefault="003B7609" w:rsidP="004C1850">
            <w:pPr>
              <w:spacing w:line="360" w:lineRule="auto"/>
              <w:jc w:val="center"/>
              <w:rPr>
                <w:rFonts w:eastAsia="Calibri" w:cs="Arial"/>
                <w:sz w:val="14"/>
                <w:szCs w:val="18"/>
              </w:rPr>
            </w:pPr>
            <w:r w:rsidRPr="004B2376">
              <w:rPr>
                <w:rFonts w:eastAsia="Calibri" w:cs="Arial"/>
                <w:sz w:val="14"/>
                <w:szCs w:val="18"/>
              </w:rPr>
              <w:t>INNER</w:t>
            </w:r>
          </w:p>
        </w:tc>
        <w:tc>
          <w:tcPr>
            <w:tcW w:w="3765" w:type="dxa"/>
            <w:tcBorders>
              <w:top w:val="single" w:sz="4" w:space="0" w:color="FFFFFF"/>
              <w:bottom w:val="single" w:sz="4" w:space="0" w:color="auto"/>
            </w:tcBorders>
            <w:vAlign w:val="center"/>
          </w:tcPr>
          <w:p w14:paraId="0CD06A15" w14:textId="77777777" w:rsidR="003B7609" w:rsidRPr="004B2376" w:rsidRDefault="003B7609" w:rsidP="004C1850">
            <w:pPr>
              <w:spacing w:line="360" w:lineRule="auto"/>
              <w:jc w:val="center"/>
              <w:rPr>
                <w:rFonts w:eastAsia="Calibri" w:cs="Arial"/>
                <w:sz w:val="14"/>
                <w:szCs w:val="18"/>
                <w:lang w:val="pt-PT"/>
              </w:rPr>
            </w:pPr>
            <w:r w:rsidRPr="004B2376">
              <w:rPr>
                <w:rFonts w:eastAsia="Calibri" w:cs="Arial"/>
                <w:sz w:val="14"/>
                <w:szCs w:val="18"/>
                <w:lang w:val="pt-PT"/>
              </w:rPr>
              <w:t>tipologia</w:t>
            </w:r>
          </w:p>
        </w:tc>
        <w:tc>
          <w:tcPr>
            <w:tcW w:w="1042" w:type="dxa"/>
            <w:tcBorders>
              <w:top w:val="single" w:sz="4" w:space="0" w:color="FFFFFF"/>
              <w:bottom w:val="single" w:sz="4" w:space="0" w:color="auto"/>
            </w:tcBorders>
            <w:vAlign w:val="center"/>
          </w:tcPr>
          <w:p w14:paraId="32825D34" w14:textId="77777777" w:rsidR="003B7609" w:rsidRPr="004B2376" w:rsidRDefault="003B7609" w:rsidP="004C1850">
            <w:pPr>
              <w:spacing w:line="360" w:lineRule="auto"/>
              <w:rPr>
                <w:rFonts w:eastAsia="Calibri" w:cs="Arial"/>
                <w:sz w:val="14"/>
                <w:szCs w:val="18"/>
              </w:rPr>
            </w:pPr>
            <w:r w:rsidRPr="004B2376">
              <w:rPr>
                <w:rFonts w:eastAsia="Calibri" w:cs="Arial"/>
                <w:sz w:val="14"/>
                <w:szCs w:val="18"/>
              </w:rPr>
              <w:t>Campos Chave</w:t>
            </w:r>
          </w:p>
        </w:tc>
        <w:tc>
          <w:tcPr>
            <w:tcW w:w="2916" w:type="dxa"/>
            <w:tcBorders>
              <w:top w:val="single" w:sz="4" w:space="0" w:color="FFFFFF"/>
              <w:bottom w:val="single" w:sz="4" w:space="0" w:color="auto"/>
            </w:tcBorders>
            <w:vAlign w:val="center"/>
          </w:tcPr>
          <w:p w14:paraId="4E3E68DC" w14:textId="77777777" w:rsidR="003B7609" w:rsidRPr="004B2376" w:rsidRDefault="003B7609" w:rsidP="004C1850">
            <w:pPr>
              <w:spacing w:line="360" w:lineRule="auto"/>
              <w:rPr>
                <w:rFonts w:eastAsia="Calibri" w:cs="Arial"/>
                <w:i/>
                <w:sz w:val="14"/>
                <w:szCs w:val="18"/>
              </w:rPr>
            </w:pPr>
            <w:r w:rsidRPr="004B2376">
              <w:rPr>
                <w:rFonts w:eastAsia="Calibri" w:cs="Arial"/>
                <w:i/>
                <w:sz w:val="14"/>
                <w:szCs w:val="18"/>
              </w:rPr>
              <w:t>on tipologia = tipologia</w:t>
            </w:r>
          </w:p>
        </w:tc>
      </w:tr>
      <w:tr w:rsidR="003B7609" w:rsidRPr="004B2376" w14:paraId="4DE3730A" w14:textId="77777777" w:rsidTr="006A1175">
        <w:tc>
          <w:tcPr>
            <w:tcW w:w="1640" w:type="dxa"/>
            <w:tcBorders>
              <w:top w:val="single" w:sz="4" w:space="0" w:color="auto"/>
            </w:tcBorders>
            <w:shd w:val="clear" w:color="auto" w:fill="E8E8E8" w:themeFill="background2"/>
            <w:vAlign w:val="center"/>
          </w:tcPr>
          <w:p w14:paraId="617FE0CE" w14:textId="77777777" w:rsidR="003B7609" w:rsidRPr="004B2376" w:rsidRDefault="003B7609" w:rsidP="004C1850">
            <w:pPr>
              <w:spacing w:line="360" w:lineRule="auto"/>
              <w:jc w:val="center"/>
              <w:rPr>
                <w:rFonts w:eastAsia="Calibri" w:cs="Arial"/>
                <w:b/>
                <w:bCs/>
                <w:sz w:val="14"/>
                <w:szCs w:val="18"/>
              </w:rPr>
            </w:pPr>
            <w:r w:rsidRPr="004B2376">
              <w:rPr>
                <w:rFonts w:eastAsia="Calibri" w:cs="Arial"/>
                <w:b/>
                <w:bCs/>
                <w:sz w:val="14"/>
                <w:szCs w:val="18"/>
              </w:rPr>
              <w:t>LT006_INSTR_PROT</w:t>
            </w:r>
          </w:p>
        </w:tc>
        <w:tc>
          <w:tcPr>
            <w:tcW w:w="668" w:type="dxa"/>
            <w:tcBorders>
              <w:top w:val="single" w:sz="4" w:space="0" w:color="auto"/>
            </w:tcBorders>
            <w:shd w:val="clear" w:color="auto" w:fill="E8E8E8" w:themeFill="background2"/>
            <w:vAlign w:val="center"/>
          </w:tcPr>
          <w:p w14:paraId="01E01B14" w14:textId="77777777" w:rsidR="003B7609" w:rsidRPr="004B2376" w:rsidRDefault="003B7609" w:rsidP="004C1850">
            <w:pPr>
              <w:spacing w:line="360" w:lineRule="auto"/>
              <w:jc w:val="center"/>
              <w:rPr>
                <w:rFonts w:eastAsia="Calibri" w:cs="Arial"/>
                <w:b/>
                <w:bCs/>
                <w:sz w:val="14"/>
                <w:szCs w:val="18"/>
              </w:rPr>
            </w:pPr>
            <w:r w:rsidRPr="004B2376">
              <w:rPr>
                <w:rFonts w:eastAsia="Calibri" w:cs="Arial"/>
                <w:b/>
                <w:bCs/>
                <w:sz w:val="14"/>
                <w:szCs w:val="18"/>
              </w:rPr>
              <w:t>-</w:t>
            </w:r>
          </w:p>
        </w:tc>
        <w:tc>
          <w:tcPr>
            <w:tcW w:w="3765" w:type="dxa"/>
            <w:tcBorders>
              <w:top w:val="single" w:sz="4" w:space="0" w:color="auto"/>
            </w:tcBorders>
            <w:shd w:val="clear" w:color="auto" w:fill="E8E8E8" w:themeFill="background2"/>
            <w:vAlign w:val="center"/>
          </w:tcPr>
          <w:p w14:paraId="0D7B7262" w14:textId="77777777" w:rsidR="003B7609" w:rsidRPr="004B2376" w:rsidRDefault="003B7609" w:rsidP="004C1850">
            <w:pPr>
              <w:spacing w:line="360" w:lineRule="auto"/>
              <w:jc w:val="center"/>
              <w:rPr>
                <w:rFonts w:eastAsia="Calibri" w:cs="Arial"/>
                <w:b/>
                <w:bCs/>
                <w:sz w:val="14"/>
                <w:szCs w:val="18"/>
              </w:rPr>
            </w:pPr>
            <w:r w:rsidRPr="004B2376">
              <w:rPr>
                <w:rFonts w:eastAsia="Calibri" w:cs="Arial"/>
                <w:b/>
                <w:bCs/>
                <w:sz w:val="14"/>
                <w:szCs w:val="18"/>
              </w:rPr>
              <w:t>instrmnt_id, prtctn_id,segmento,nome_perimetro,ref_date</w:t>
            </w:r>
          </w:p>
        </w:tc>
        <w:tc>
          <w:tcPr>
            <w:tcW w:w="1042" w:type="dxa"/>
            <w:tcBorders>
              <w:top w:val="single" w:sz="4" w:space="0" w:color="auto"/>
              <w:bottom w:val="nil"/>
              <w:right w:val="nil"/>
            </w:tcBorders>
            <w:vAlign w:val="center"/>
          </w:tcPr>
          <w:p w14:paraId="53DFE235" w14:textId="77777777" w:rsidR="003B7609" w:rsidRPr="004B2376" w:rsidRDefault="003B7609" w:rsidP="004C1850">
            <w:pPr>
              <w:spacing w:line="360" w:lineRule="auto"/>
              <w:rPr>
                <w:rFonts w:eastAsia="Calibri" w:cs="Arial"/>
                <w:sz w:val="14"/>
                <w:szCs w:val="18"/>
              </w:rPr>
            </w:pPr>
          </w:p>
        </w:tc>
        <w:tc>
          <w:tcPr>
            <w:tcW w:w="2916" w:type="dxa"/>
            <w:tcBorders>
              <w:top w:val="single" w:sz="4" w:space="0" w:color="auto"/>
              <w:left w:val="nil"/>
              <w:bottom w:val="nil"/>
              <w:right w:val="nil"/>
            </w:tcBorders>
            <w:vAlign w:val="center"/>
          </w:tcPr>
          <w:p w14:paraId="4EF5FC78" w14:textId="77777777" w:rsidR="003B7609" w:rsidRPr="004B2376" w:rsidRDefault="003B7609" w:rsidP="004C1850">
            <w:pPr>
              <w:spacing w:line="360" w:lineRule="auto"/>
              <w:rPr>
                <w:rFonts w:eastAsia="Calibri" w:cs="Arial"/>
                <w:i/>
                <w:sz w:val="14"/>
                <w:szCs w:val="18"/>
              </w:rPr>
            </w:pPr>
          </w:p>
        </w:tc>
      </w:tr>
      <w:bookmarkEnd w:id="5"/>
    </w:tbl>
    <w:p w14:paraId="29C1329B" w14:textId="77777777" w:rsidR="003B7609" w:rsidRPr="004B2376" w:rsidRDefault="003B7609" w:rsidP="003B7609">
      <w:pPr>
        <w:spacing w:line="259" w:lineRule="auto"/>
        <w:rPr>
          <w:rFonts w:eastAsia="Calibri" w:cs="Times New Roman"/>
          <w:kern w:val="0"/>
          <w:szCs w:val="22"/>
          <w14:ligatures w14:val="none"/>
        </w:rPr>
      </w:pPr>
    </w:p>
    <w:p w14:paraId="73BF3454" w14:textId="77777777" w:rsidR="003B7609" w:rsidRPr="004B2376" w:rsidRDefault="003B7609" w:rsidP="003B7609">
      <w:pPr>
        <w:keepNext/>
        <w:keepLines/>
        <w:numPr>
          <w:ilvl w:val="1"/>
          <w:numId w:val="10"/>
        </w:numPr>
        <w:spacing w:before="40" w:after="0" w:line="360" w:lineRule="auto"/>
        <w:jc w:val="both"/>
        <w:outlineLvl w:val="1"/>
        <w:rPr>
          <w:rFonts w:eastAsia="Times New Roman" w:cs="Arial"/>
          <w:b/>
          <w:bCs/>
          <w:i/>
          <w:iCs/>
          <w:kern w:val="0"/>
          <w:sz w:val="24"/>
          <w14:ligatures w14:val="none"/>
        </w:rPr>
      </w:pPr>
      <w:r w:rsidRPr="004B2376">
        <w:rPr>
          <w:rFonts w:eastAsia="Times New Roman" w:cs="Arial"/>
          <w:b/>
          <w:bCs/>
          <w:i/>
          <w:iCs/>
          <w:kern w:val="0"/>
          <w:sz w:val="24"/>
          <w14:ligatures w14:val="none"/>
        </w:rPr>
        <w:t>Entity</w:t>
      </w:r>
    </w:p>
    <w:p w14:paraId="09477A6C" w14:textId="77777777" w:rsidR="003B7609" w:rsidRPr="004B2376" w:rsidRDefault="003B7609" w:rsidP="003B7609">
      <w:pPr>
        <w:spacing w:line="259" w:lineRule="auto"/>
        <w:rPr>
          <w:rFonts w:eastAsia="Calibri" w:cs="Arial"/>
          <w:kern w:val="0"/>
          <w:szCs w:val="22"/>
          <w14:ligatures w14:val="none"/>
        </w:rPr>
      </w:pPr>
      <w:r w:rsidRPr="004B2376">
        <w:rPr>
          <w:rFonts w:eastAsia="Calibri" w:cs="Arial"/>
          <w:kern w:val="0"/>
          <w:szCs w:val="22"/>
          <w14:ligatures w14:val="none"/>
        </w:rPr>
        <w:t xml:space="preserve">O universo da tabela </w:t>
      </w:r>
      <w:r w:rsidRPr="004B2376">
        <w:rPr>
          <w:rFonts w:eastAsia="Calibri" w:cs="Arial"/>
          <w:i/>
          <w:iCs/>
          <w:kern w:val="0"/>
          <w:szCs w:val="22"/>
          <w14:ligatures w14:val="none"/>
        </w:rPr>
        <w:t>cd_loan_tapes.lt003_entity</w:t>
      </w:r>
      <w:r w:rsidRPr="004B2376">
        <w:rPr>
          <w:rFonts w:eastAsia="Calibri" w:cs="Arial"/>
          <w:kern w:val="0"/>
          <w:szCs w:val="22"/>
          <w14:ligatures w14:val="none"/>
        </w:rPr>
        <w:t xml:space="preserve">, descrita anteriormente, é originado a partir da tabela </w:t>
      </w:r>
      <w:r w:rsidRPr="004B2376">
        <w:rPr>
          <w:rFonts w:eastAsia="Calibri" w:cs="Arial"/>
          <w:i/>
          <w:iCs/>
          <w:kern w:val="0"/>
          <w:szCs w:val="22"/>
          <w14:ligatures w14:val="none"/>
        </w:rPr>
        <w:t>cd_clientes.cl001_interv_cto</w:t>
      </w:r>
      <w:r w:rsidRPr="004B2376">
        <w:rPr>
          <w:rFonts w:eastAsia="Calibri" w:cs="Arial"/>
          <w:kern w:val="0"/>
          <w:szCs w:val="22"/>
          <w14:ligatures w14:val="none"/>
        </w:rPr>
        <w:t xml:space="preserve">. Esta tabela contém informação relativa a todas as relações cliente – contrato existentes no Banco. </w:t>
      </w:r>
    </w:p>
    <w:p w14:paraId="1630371C" w14:textId="77777777" w:rsidR="003B7609" w:rsidRPr="004B2376" w:rsidRDefault="003B7609" w:rsidP="003B7609">
      <w:pPr>
        <w:spacing w:line="259" w:lineRule="auto"/>
        <w:rPr>
          <w:rFonts w:eastAsia="Calibri" w:cs="Arial"/>
          <w:kern w:val="0"/>
          <w:szCs w:val="22"/>
          <w14:ligatures w14:val="none"/>
        </w:rPr>
      </w:pPr>
      <w:r w:rsidRPr="004B2376">
        <w:rPr>
          <w:rFonts w:eastAsia="Calibri" w:cs="Arial"/>
          <w:kern w:val="0"/>
          <w:szCs w:val="22"/>
          <w14:ligatures w14:val="none"/>
        </w:rPr>
        <w:t xml:space="preserve">De modo a cruzar o universo de </w:t>
      </w:r>
      <w:r w:rsidRPr="004B2376">
        <w:rPr>
          <w:rFonts w:eastAsia="Calibri" w:cs="Arial"/>
          <w:i/>
          <w:iCs/>
          <w:kern w:val="0"/>
          <w:szCs w:val="22"/>
          <w14:ligatures w14:val="none"/>
        </w:rPr>
        <w:t>Loan Tapes</w:t>
      </w:r>
      <w:r w:rsidRPr="004B2376">
        <w:rPr>
          <w:rFonts w:eastAsia="Calibri" w:cs="Arial"/>
          <w:kern w:val="0"/>
          <w:szCs w:val="22"/>
          <w14:ligatures w14:val="none"/>
        </w:rPr>
        <w:t xml:space="preserve"> com o universo de clientes, é necessário passar no tradutor de chaves, </w:t>
      </w:r>
      <w:r w:rsidRPr="004B2376">
        <w:rPr>
          <w:rFonts w:eastAsia="Calibri" w:cs="Arial"/>
          <w:i/>
          <w:iCs/>
          <w:kern w:val="0"/>
          <w:szCs w:val="22"/>
          <w14:ligatures w14:val="none"/>
        </w:rPr>
        <w:t>cd_captools.kt_chaves_finrep</w:t>
      </w:r>
      <w:r w:rsidRPr="004B2376">
        <w:rPr>
          <w:rFonts w:eastAsia="Calibri" w:cs="Arial"/>
          <w:kern w:val="0"/>
          <w:szCs w:val="22"/>
          <w14:ligatures w14:val="none"/>
        </w:rPr>
        <w:t xml:space="preserve">. </w:t>
      </w:r>
    </w:p>
    <w:p w14:paraId="52BEF7A6" w14:textId="77777777" w:rsidR="003B7609" w:rsidRPr="004B2376" w:rsidRDefault="003B7609" w:rsidP="003B7609">
      <w:pPr>
        <w:spacing w:line="259" w:lineRule="auto"/>
        <w:rPr>
          <w:rFonts w:eastAsia="Calibri" w:cs="Arial"/>
          <w:kern w:val="0"/>
          <w:szCs w:val="22"/>
          <w14:ligatures w14:val="none"/>
        </w:rPr>
      </w:pPr>
      <w:r w:rsidRPr="004B2376">
        <w:rPr>
          <w:rFonts w:eastAsia="Calibri" w:cs="Arial"/>
          <w:kern w:val="0"/>
          <w:szCs w:val="22"/>
          <w14:ligatures w14:val="none"/>
        </w:rPr>
        <w:t xml:space="preserve">No universo de clientes encontram-se todos os intervenientes dos contratos (titulares, fiadores, avalistas, etc). No entanto, na tabela ENTITY do Loan Tape, apenas devem ser reportados os titulares. O tipo de intervenientes a reportar deve ser parametrizado na tabela </w:t>
      </w:r>
      <w:r w:rsidRPr="004B2376">
        <w:rPr>
          <w:rFonts w:eastAsia="Calibri" w:cs="Arial"/>
          <w:i/>
          <w:iCs/>
          <w:kern w:val="0"/>
          <w:szCs w:val="22"/>
          <w14:ligatures w14:val="none"/>
        </w:rPr>
        <w:t>cd_loan_tapes.lt807_filtro_ent</w:t>
      </w:r>
      <w:r w:rsidRPr="004B2376">
        <w:rPr>
          <w:rFonts w:eastAsia="Calibri" w:cs="Arial"/>
          <w:kern w:val="0"/>
          <w:szCs w:val="22"/>
          <w14:ligatures w14:val="none"/>
        </w:rPr>
        <w:t xml:space="preserve">. </w:t>
      </w:r>
    </w:p>
    <w:p w14:paraId="032F8A47" w14:textId="77777777" w:rsidR="003B7609" w:rsidRPr="004B2376" w:rsidRDefault="003B7609" w:rsidP="003B7609">
      <w:pPr>
        <w:spacing w:line="259" w:lineRule="auto"/>
        <w:rPr>
          <w:rFonts w:eastAsia="Calibri" w:cs="Arial"/>
          <w:kern w:val="0"/>
          <w:szCs w:val="22"/>
          <w14:ligatures w14:val="none"/>
        </w:rPr>
      </w:pPr>
      <w:r w:rsidRPr="004B2376">
        <w:rPr>
          <w:rFonts w:eastAsia="Calibri" w:cs="Arial"/>
          <w:kern w:val="0"/>
          <w:szCs w:val="22"/>
          <w14:ligatures w14:val="none"/>
        </w:rPr>
        <w:t>Supletivamente houve a necessidade da inclusão de um tratamento adicional presente na seguinte abordagem descrita infra para o efeito:</w:t>
      </w:r>
    </w:p>
    <w:p w14:paraId="51D879A5" w14:textId="77777777" w:rsidR="003B7609" w:rsidRPr="004B2376" w:rsidRDefault="003B7609" w:rsidP="003B7609">
      <w:pPr>
        <w:numPr>
          <w:ilvl w:val="0"/>
          <w:numId w:val="44"/>
        </w:numPr>
        <w:spacing w:line="259" w:lineRule="auto"/>
        <w:rPr>
          <w:rFonts w:eastAsia="Calibri" w:cs="Arial"/>
          <w:kern w:val="0"/>
          <w:szCs w:val="22"/>
          <w14:ligatures w14:val="none"/>
        </w:rPr>
      </w:pPr>
      <w:r w:rsidRPr="004B2376">
        <w:rPr>
          <w:rFonts w:eastAsia="Calibri" w:cs="Arial"/>
          <w:kern w:val="0"/>
          <w:szCs w:val="22"/>
          <w14:ligatures w14:val="none"/>
        </w:rPr>
        <w:t xml:space="preserve">São comparadas as entidades existentes na </w:t>
      </w:r>
      <w:r w:rsidRPr="004B2376">
        <w:rPr>
          <w:rFonts w:eastAsia="Calibri" w:cs="Arial"/>
          <w:i/>
          <w:iCs/>
          <w:kern w:val="0"/>
          <w:szCs w:val="22"/>
          <w14:ligatures w14:val="none"/>
        </w:rPr>
        <w:t>lt001_univ_oper</w:t>
      </w:r>
      <w:r w:rsidRPr="004B2376">
        <w:rPr>
          <w:rFonts w:eastAsia="Calibri" w:cs="Arial"/>
          <w:kern w:val="0"/>
          <w:szCs w:val="22"/>
          <w14:ligatures w14:val="none"/>
        </w:rPr>
        <w:t xml:space="preserve"> (</w:t>
      </w:r>
      <w:r w:rsidRPr="004B2376">
        <w:rPr>
          <w:rFonts w:eastAsia="Calibri" w:cs="Arial"/>
          <w:i/>
          <w:iCs/>
          <w:kern w:val="0"/>
          <w:szCs w:val="22"/>
          <w14:ligatures w14:val="none"/>
        </w:rPr>
        <w:t>lt001</w:t>
      </w:r>
      <w:r w:rsidRPr="004B2376">
        <w:rPr>
          <w:rFonts w:eastAsia="Calibri" w:cs="Arial"/>
          <w:kern w:val="0"/>
          <w:szCs w:val="22"/>
          <w14:ligatures w14:val="none"/>
        </w:rPr>
        <w:t xml:space="preserve">) e na </w:t>
      </w:r>
      <w:r w:rsidRPr="004B2376">
        <w:rPr>
          <w:rFonts w:eastAsia="Calibri" w:cs="Arial"/>
          <w:i/>
          <w:iCs/>
          <w:kern w:val="0"/>
          <w:szCs w:val="22"/>
          <w14:ligatures w14:val="none"/>
        </w:rPr>
        <w:t>lt003_entity (lt003)</w:t>
      </w:r>
      <w:r w:rsidRPr="004B2376">
        <w:rPr>
          <w:rFonts w:eastAsia="Calibri" w:cs="Arial"/>
          <w:kern w:val="0"/>
          <w:szCs w:val="22"/>
          <w14:ligatures w14:val="none"/>
        </w:rPr>
        <w:t>, sendo que a informação que consta nestas tabelas é, respetivamente, proveniente da Contabilidade (</w:t>
      </w:r>
      <w:r w:rsidRPr="004B2376">
        <w:rPr>
          <w:rFonts w:eastAsia="Calibri" w:cs="Arial"/>
          <w:i/>
          <w:iCs/>
          <w:kern w:val="0"/>
          <w:szCs w:val="22"/>
          <w14:ligatures w14:val="none"/>
        </w:rPr>
        <w:t>fr001_univ_saldo</w:t>
      </w:r>
      <w:r w:rsidRPr="004B2376">
        <w:rPr>
          <w:rFonts w:eastAsia="Calibri" w:cs="Arial"/>
          <w:kern w:val="0"/>
          <w:szCs w:val="22"/>
          <w14:ligatures w14:val="none"/>
        </w:rPr>
        <w:t xml:space="preserve">) e da </w:t>
      </w:r>
      <w:r w:rsidRPr="004B2376">
        <w:rPr>
          <w:rFonts w:eastAsia="Calibri" w:cs="Arial"/>
          <w:i/>
          <w:iCs/>
          <w:kern w:val="0"/>
          <w:szCs w:val="22"/>
          <w14:ligatures w14:val="none"/>
        </w:rPr>
        <w:t>cl001_interv_cto</w:t>
      </w:r>
    </w:p>
    <w:p w14:paraId="78BF7D17" w14:textId="77777777" w:rsidR="003B7609" w:rsidRPr="004B2376" w:rsidRDefault="003B7609" w:rsidP="003B7609">
      <w:pPr>
        <w:numPr>
          <w:ilvl w:val="0"/>
          <w:numId w:val="44"/>
        </w:numPr>
        <w:spacing w:line="259" w:lineRule="auto"/>
        <w:rPr>
          <w:rFonts w:eastAsia="Calibri" w:cs="Arial"/>
          <w:kern w:val="0"/>
          <w:szCs w:val="22"/>
          <w14:ligatures w14:val="none"/>
        </w:rPr>
      </w:pPr>
      <w:r w:rsidRPr="004B2376">
        <w:rPr>
          <w:rFonts w:eastAsia="Calibri" w:cs="Arial"/>
          <w:kern w:val="0"/>
          <w:szCs w:val="22"/>
          <w14:ligatures w14:val="none"/>
        </w:rPr>
        <w:t xml:space="preserve">Procederam-se às alterações necessárias, </w:t>
      </w:r>
      <w:r w:rsidRPr="004B2376">
        <w:rPr>
          <w:rFonts w:eastAsia="Calibri" w:cs="Arial"/>
          <w:b/>
          <w:bCs/>
          <w:kern w:val="0"/>
          <w:szCs w:val="22"/>
          <w14:ligatures w14:val="none"/>
        </w:rPr>
        <w:t xml:space="preserve">ao cruzar a </w:t>
      </w:r>
      <w:r w:rsidRPr="004B2376">
        <w:rPr>
          <w:rFonts w:eastAsia="Calibri" w:cs="Arial"/>
          <w:b/>
          <w:bCs/>
          <w:i/>
          <w:iCs/>
          <w:kern w:val="0"/>
          <w:szCs w:val="22"/>
          <w14:ligatures w14:val="none"/>
        </w:rPr>
        <w:t>lt001</w:t>
      </w:r>
      <w:r w:rsidRPr="004B2376">
        <w:rPr>
          <w:rFonts w:eastAsia="Calibri" w:cs="Arial"/>
          <w:b/>
          <w:bCs/>
          <w:kern w:val="0"/>
          <w:szCs w:val="22"/>
          <w14:ligatures w14:val="none"/>
        </w:rPr>
        <w:t xml:space="preserve"> e a </w:t>
      </w:r>
      <w:r w:rsidRPr="004B2376">
        <w:rPr>
          <w:rFonts w:eastAsia="Calibri" w:cs="Arial"/>
          <w:b/>
          <w:bCs/>
          <w:i/>
          <w:iCs/>
          <w:kern w:val="0"/>
          <w:szCs w:val="22"/>
          <w14:ligatures w14:val="none"/>
        </w:rPr>
        <w:t xml:space="preserve">lt003 </w:t>
      </w:r>
      <w:r w:rsidRPr="004B2376">
        <w:rPr>
          <w:rFonts w:eastAsia="Calibri" w:cs="Arial"/>
          <w:b/>
          <w:bCs/>
          <w:kern w:val="0"/>
          <w:szCs w:val="22"/>
          <w14:ligatures w14:val="none"/>
        </w:rPr>
        <w:t>por entidade</w:t>
      </w:r>
      <w:r w:rsidRPr="004B2376">
        <w:rPr>
          <w:rFonts w:eastAsia="Calibri" w:cs="Arial"/>
          <w:kern w:val="0"/>
          <w:szCs w:val="22"/>
          <w14:ligatures w14:val="none"/>
        </w:rPr>
        <w:t>, conforme os seguintes casos:</w:t>
      </w:r>
    </w:p>
    <w:p w14:paraId="652EDD81" w14:textId="77777777" w:rsidR="003B7609" w:rsidRPr="004B2376" w:rsidRDefault="003B7609" w:rsidP="003B7609">
      <w:pPr>
        <w:numPr>
          <w:ilvl w:val="1"/>
          <w:numId w:val="44"/>
        </w:numPr>
        <w:spacing w:line="259" w:lineRule="auto"/>
        <w:rPr>
          <w:rFonts w:eastAsia="Calibri" w:cs="Arial"/>
          <w:b/>
          <w:bCs/>
          <w:kern w:val="0"/>
          <w:szCs w:val="22"/>
          <w14:ligatures w14:val="none"/>
        </w:rPr>
      </w:pPr>
      <w:r w:rsidRPr="004B2376">
        <w:rPr>
          <w:rFonts w:eastAsia="Calibri" w:cs="Arial"/>
          <w:kern w:val="0"/>
          <w:szCs w:val="22"/>
          <w14:ligatures w14:val="none"/>
        </w:rPr>
        <w:t xml:space="preserve">Caso o </w:t>
      </w:r>
      <w:r w:rsidRPr="004B2376">
        <w:rPr>
          <w:rFonts w:eastAsia="Calibri" w:cs="Arial"/>
          <w:i/>
          <w:iCs/>
          <w:kern w:val="0"/>
          <w:szCs w:val="22"/>
          <w14:ligatures w14:val="none"/>
        </w:rPr>
        <w:t>zcliente</w:t>
      </w:r>
      <w:r w:rsidRPr="004B2376">
        <w:rPr>
          <w:rFonts w:eastAsia="Calibri" w:cs="Arial"/>
          <w:kern w:val="0"/>
          <w:szCs w:val="22"/>
          <w14:ligatures w14:val="none"/>
        </w:rPr>
        <w:t xml:space="preserve"> proveniente da </w:t>
      </w:r>
      <w:r w:rsidRPr="004B2376">
        <w:rPr>
          <w:rFonts w:eastAsia="Calibri" w:cs="Arial"/>
          <w:i/>
          <w:iCs/>
          <w:kern w:val="0"/>
          <w:szCs w:val="22"/>
          <w14:ligatures w14:val="none"/>
        </w:rPr>
        <w:t>lt001</w:t>
      </w:r>
      <w:r w:rsidRPr="004B2376">
        <w:rPr>
          <w:rFonts w:eastAsia="Calibri" w:cs="Arial"/>
          <w:kern w:val="0"/>
          <w:szCs w:val="22"/>
          <w14:ligatures w14:val="none"/>
        </w:rPr>
        <w:t xml:space="preserve"> já conste na </w:t>
      </w:r>
      <w:r w:rsidRPr="004B2376">
        <w:rPr>
          <w:rFonts w:eastAsia="Calibri" w:cs="Arial"/>
          <w:i/>
          <w:iCs/>
          <w:kern w:val="0"/>
          <w:szCs w:val="22"/>
          <w14:ligatures w14:val="none"/>
        </w:rPr>
        <w:t>lt003,</w:t>
      </w:r>
      <w:r w:rsidRPr="004B2376">
        <w:rPr>
          <w:rFonts w:eastAsia="Calibri" w:cs="Arial"/>
          <w:kern w:val="0"/>
          <w:szCs w:val="22"/>
          <w14:ligatures w14:val="none"/>
        </w:rPr>
        <w:t xml:space="preserve"> </w:t>
      </w:r>
      <w:r w:rsidRPr="004B2376">
        <w:rPr>
          <w:rFonts w:eastAsia="Calibri" w:cs="Arial"/>
          <w:b/>
          <w:bCs/>
          <w:kern w:val="0"/>
          <w:szCs w:val="22"/>
          <w14:ligatures w14:val="none"/>
        </w:rPr>
        <w:t>não serão necessárias alterações</w:t>
      </w:r>
    </w:p>
    <w:p w14:paraId="51F48B55" w14:textId="77777777" w:rsidR="003B7609" w:rsidRPr="004B2376" w:rsidRDefault="003B7609" w:rsidP="003B7609">
      <w:pPr>
        <w:numPr>
          <w:ilvl w:val="1"/>
          <w:numId w:val="44"/>
        </w:numPr>
        <w:spacing w:line="259" w:lineRule="auto"/>
        <w:rPr>
          <w:rFonts w:eastAsia="Calibri" w:cs="Arial"/>
          <w:kern w:val="0"/>
          <w:szCs w:val="22"/>
          <w14:ligatures w14:val="none"/>
        </w:rPr>
      </w:pPr>
      <w:r w:rsidRPr="004B2376">
        <w:rPr>
          <w:rFonts w:eastAsia="Calibri" w:cs="Arial"/>
          <w:kern w:val="0"/>
          <w:szCs w:val="22"/>
          <w14:ligatures w14:val="none"/>
        </w:rPr>
        <w:t xml:space="preserve">Caso o </w:t>
      </w:r>
      <w:r w:rsidRPr="004B2376">
        <w:rPr>
          <w:rFonts w:eastAsia="Calibri" w:cs="Arial"/>
          <w:i/>
          <w:iCs/>
          <w:kern w:val="0"/>
          <w:szCs w:val="22"/>
          <w14:ligatures w14:val="none"/>
        </w:rPr>
        <w:t>zcliente</w:t>
      </w:r>
      <w:r w:rsidRPr="004B2376">
        <w:rPr>
          <w:rFonts w:eastAsia="Calibri" w:cs="Arial"/>
          <w:kern w:val="0"/>
          <w:szCs w:val="22"/>
          <w14:ligatures w14:val="none"/>
        </w:rPr>
        <w:t xml:space="preserve"> proveniente da </w:t>
      </w:r>
      <w:r w:rsidRPr="004B2376">
        <w:rPr>
          <w:rFonts w:eastAsia="Calibri" w:cs="Arial"/>
          <w:i/>
          <w:iCs/>
          <w:kern w:val="0"/>
          <w:szCs w:val="22"/>
          <w14:ligatures w14:val="none"/>
        </w:rPr>
        <w:t>lt001</w:t>
      </w:r>
      <w:r w:rsidRPr="004B2376">
        <w:rPr>
          <w:rFonts w:eastAsia="Calibri" w:cs="Arial"/>
          <w:kern w:val="0"/>
          <w:szCs w:val="22"/>
          <w14:ligatures w14:val="none"/>
        </w:rPr>
        <w:t xml:space="preserve"> não conste na </w:t>
      </w:r>
      <w:r w:rsidRPr="004B2376">
        <w:rPr>
          <w:rFonts w:eastAsia="Calibri" w:cs="Arial"/>
          <w:i/>
          <w:iCs/>
          <w:kern w:val="0"/>
          <w:szCs w:val="22"/>
          <w14:ligatures w14:val="none"/>
        </w:rPr>
        <w:t>lt003</w:t>
      </w:r>
      <w:r w:rsidRPr="004B2376">
        <w:rPr>
          <w:rFonts w:eastAsia="Calibri" w:cs="Arial"/>
          <w:kern w:val="0"/>
          <w:szCs w:val="22"/>
          <w14:ligatures w14:val="none"/>
        </w:rPr>
        <w:t xml:space="preserve">, </w:t>
      </w:r>
      <w:r w:rsidRPr="004B2376">
        <w:rPr>
          <w:rFonts w:eastAsia="Calibri" w:cs="Arial"/>
          <w:b/>
          <w:bCs/>
          <w:kern w:val="0"/>
          <w:szCs w:val="22"/>
          <w14:ligatures w14:val="none"/>
        </w:rPr>
        <w:t xml:space="preserve">adicionar o </w:t>
      </w:r>
      <w:r w:rsidRPr="004B2376">
        <w:rPr>
          <w:rFonts w:eastAsia="Calibri" w:cs="Arial"/>
          <w:b/>
          <w:bCs/>
          <w:i/>
          <w:iCs/>
          <w:kern w:val="0"/>
          <w:szCs w:val="22"/>
          <w14:ligatures w14:val="none"/>
        </w:rPr>
        <w:t>zcliente</w:t>
      </w:r>
      <w:r w:rsidRPr="004B2376">
        <w:rPr>
          <w:rFonts w:eastAsia="Calibri" w:cs="Arial"/>
          <w:kern w:val="0"/>
          <w:szCs w:val="22"/>
          <w14:ligatures w14:val="none"/>
        </w:rPr>
        <w:t xml:space="preserve"> proveniente da </w:t>
      </w:r>
      <w:r w:rsidRPr="004B2376">
        <w:rPr>
          <w:rFonts w:eastAsia="Calibri" w:cs="Arial"/>
          <w:i/>
          <w:iCs/>
          <w:kern w:val="0"/>
          <w:szCs w:val="22"/>
          <w14:ligatures w14:val="none"/>
        </w:rPr>
        <w:t>lt001</w:t>
      </w:r>
      <w:r w:rsidRPr="004B2376">
        <w:rPr>
          <w:rFonts w:eastAsia="Calibri" w:cs="Arial"/>
          <w:kern w:val="0"/>
          <w:szCs w:val="22"/>
          <w14:ligatures w14:val="none"/>
        </w:rPr>
        <w:t xml:space="preserve"> na </w:t>
      </w:r>
      <w:r w:rsidRPr="004B2376">
        <w:rPr>
          <w:rFonts w:eastAsia="Calibri" w:cs="Arial"/>
          <w:i/>
          <w:iCs/>
          <w:kern w:val="0"/>
          <w:szCs w:val="22"/>
          <w14:ligatures w14:val="none"/>
        </w:rPr>
        <w:t xml:space="preserve">lt003 </w:t>
      </w:r>
      <w:r w:rsidRPr="004B2376">
        <w:rPr>
          <w:rFonts w:eastAsia="Calibri" w:cs="Arial"/>
          <w:kern w:val="0"/>
          <w:szCs w:val="22"/>
          <w14:ligatures w14:val="none"/>
        </w:rPr>
        <w:t>e respetivos atributos</w:t>
      </w:r>
    </w:p>
    <w:p w14:paraId="2D92242E" w14:textId="77777777" w:rsidR="003B7609" w:rsidRPr="004B2376" w:rsidRDefault="003B7609" w:rsidP="003B7609">
      <w:pPr>
        <w:numPr>
          <w:ilvl w:val="0"/>
          <w:numId w:val="44"/>
        </w:numPr>
        <w:spacing w:line="259" w:lineRule="auto"/>
        <w:rPr>
          <w:rFonts w:eastAsia="Calibri" w:cs="Arial"/>
          <w:kern w:val="0"/>
          <w:szCs w:val="22"/>
          <w14:ligatures w14:val="none"/>
        </w:rPr>
      </w:pPr>
      <w:r w:rsidRPr="004B2376">
        <w:rPr>
          <w:rFonts w:eastAsia="Calibri" w:cs="Arial"/>
          <w:kern w:val="0"/>
          <w:szCs w:val="22"/>
          <w14:ligatures w14:val="none"/>
        </w:rPr>
        <w:lastRenderedPageBreak/>
        <w:t xml:space="preserve">Para este efeito também se procederam a alterações necessárias, </w:t>
      </w:r>
      <w:r w:rsidRPr="004B2376">
        <w:rPr>
          <w:rFonts w:eastAsia="Calibri" w:cs="Arial"/>
          <w:b/>
          <w:bCs/>
          <w:kern w:val="0"/>
          <w:szCs w:val="22"/>
          <w14:ligatures w14:val="none"/>
        </w:rPr>
        <w:t xml:space="preserve">ao cruzar a </w:t>
      </w:r>
      <w:r w:rsidRPr="004B2376">
        <w:rPr>
          <w:rFonts w:eastAsia="Calibri" w:cs="Arial"/>
          <w:b/>
          <w:bCs/>
          <w:i/>
          <w:iCs/>
          <w:kern w:val="0"/>
          <w:szCs w:val="22"/>
          <w14:ligatures w14:val="none"/>
        </w:rPr>
        <w:t>lt001</w:t>
      </w:r>
      <w:r w:rsidRPr="004B2376">
        <w:rPr>
          <w:rFonts w:eastAsia="Calibri" w:cs="Arial"/>
          <w:b/>
          <w:bCs/>
          <w:kern w:val="0"/>
          <w:szCs w:val="22"/>
          <w14:ligatures w14:val="none"/>
        </w:rPr>
        <w:t xml:space="preserve"> e a </w:t>
      </w:r>
      <w:r w:rsidRPr="004B2376">
        <w:rPr>
          <w:rFonts w:eastAsia="Calibri" w:cs="Arial"/>
          <w:b/>
          <w:bCs/>
          <w:i/>
          <w:iCs/>
          <w:kern w:val="0"/>
          <w:szCs w:val="22"/>
          <w14:ligatures w14:val="none"/>
        </w:rPr>
        <w:t xml:space="preserve">lt005_instr_ent (lt005) </w:t>
      </w:r>
      <w:r w:rsidRPr="004B2376">
        <w:rPr>
          <w:rFonts w:eastAsia="Calibri" w:cs="Arial"/>
          <w:b/>
          <w:bCs/>
          <w:kern w:val="0"/>
          <w:szCs w:val="22"/>
          <w14:ligatures w14:val="none"/>
        </w:rPr>
        <w:t>por instrumento</w:t>
      </w:r>
      <w:r w:rsidRPr="004B2376">
        <w:rPr>
          <w:rFonts w:eastAsia="Calibri" w:cs="Arial"/>
          <w:kern w:val="0"/>
          <w:szCs w:val="22"/>
          <w14:ligatures w14:val="none"/>
        </w:rPr>
        <w:t>, conforme os seguintes casos:</w:t>
      </w:r>
    </w:p>
    <w:p w14:paraId="5A82CC8E" w14:textId="77777777" w:rsidR="003B7609" w:rsidRPr="004B2376" w:rsidRDefault="003B7609" w:rsidP="003B7609">
      <w:pPr>
        <w:numPr>
          <w:ilvl w:val="1"/>
          <w:numId w:val="44"/>
        </w:numPr>
        <w:spacing w:line="259" w:lineRule="auto"/>
        <w:rPr>
          <w:rFonts w:eastAsia="Calibri" w:cs="Arial"/>
          <w:b/>
          <w:bCs/>
          <w:kern w:val="0"/>
          <w:szCs w:val="22"/>
          <w14:ligatures w14:val="none"/>
        </w:rPr>
      </w:pPr>
      <w:r w:rsidRPr="004B2376">
        <w:rPr>
          <w:rFonts w:eastAsia="Calibri" w:cs="Arial"/>
          <w:kern w:val="0"/>
          <w:szCs w:val="22"/>
          <w14:ligatures w14:val="none"/>
        </w:rPr>
        <w:t xml:space="preserve">Caso o </w:t>
      </w:r>
      <w:r w:rsidRPr="004B2376">
        <w:rPr>
          <w:rFonts w:eastAsia="Calibri" w:cs="Arial"/>
          <w:i/>
          <w:iCs/>
          <w:kern w:val="0"/>
          <w:szCs w:val="22"/>
          <w14:ligatures w14:val="none"/>
        </w:rPr>
        <w:t>zcliente</w:t>
      </w:r>
      <w:r w:rsidRPr="004B2376">
        <w:rPr>
          <w:rFonts w:eastAsia="Calibri" w:cs="Arial"/>
          <w:kern w:val="0"/>
          <w:szCs w:val="22"/>
          <w14:ligatures w14:val="none"/>
        </w:rPr>
        <w:t xml:space="preserve"> proveniente da </w:t>
      </w:r>
      <w:r w:rsidRPr="004B2376">
        <w:rPr>
          <w:rFonts w:eastAsia="Calibri" w:cs="Arial"/>
          <w:i/>
          <w:iCs/>
          <w:kern w:val="0"/>
          <w:szCs w:val="22"/>
          <w14:ligatures w14:val="none"/>
        </w:rPr>
        <w:t>lt001</w:t>
      </w:r>
      <w:r w:rsidRPr="004B2376">
        <w:rPr>
          <w:rFonts w:eastAsia="Calibri" w:cs="Arial"/>
          <w:kern w:val="0"/>
          <w:szCs w:val="22"/>
          <w14:ligatures w14:val="none"/>
        </w:rPr>
        <w:t xml:space="preserve"> já conste na </w:t>
      </w:r>
      <w:r w:rsidRPr="004B2376">
        <w:rPr>
          <w:rFonts w:eastAsia="Calibri" w:cs="Arial"/>
          <w:i/>
          <w:iCs/>
          <w:kern w:val="0"/>
          <w:szCs w:val="22"/>
          <w14:ligatures w14:val="none"/>
        </w:rPr>
        <w:t>lt005</w:t>
      </w:r>
      <w:r w:rsidRPr="004B2376">
        <w:rPr>
          <w:rFonts w:eastAsia="Calibri" w:cs="Arial"/>
          <w:kern w:val="0"/>
          <w:szCs w:val="22"/>
          <w14:ligatures w14:val="none"/>
        </w:rPr>
        <w:t xml:space="preserve">, </w:t>
      </w:r>
      <w:r w:rsidRPr="004B2376">
        <w:rPr>
          <w:rFonts w:eastAsia="Calibri" w:cs="Arial"/>
          <w:b/>
          <w:bCs/>
          <w:kern w:val="0"/>
          <w:szCs w:val="22"/>
          <w14:ligatures w14:val="none"/>
        </w:rPr>
        <w:t>não serão necessárias alterações</w:t>
      </w:r>
    </w:p>
    <w:p w14:paraId="66EE473D" w14:textId="77777777" w:rsidR="003B7609" w:rsidRPr="004B2376" w:rsidRDefault="003B7609" w:rsidP="003B7609">
      <w:pPr>
        <w:numPr>
          <w:ilvl w:val="1"/>
          <w:numId w:val="44"/>
        </w:numPr>
        <w:spacing w:line="259" w:lineRule="auto"/>
        <w:rPr>
          <w:rFonts w:eastAsia="Calibri" w:cs="Arial"/>
          <w:kern w:val="0"/>
          <w:szCs w:val="22"/>
          <w14:ligatures w14:val="none"/>
        </w:rPr>
      </w:pPr>
      <w:r w:rsidRPr="004B2376">
        <w:rPr>
          <w:rFonts w:eastAsia="Calibri" w:cs="Arial"/>
          <w:kern w:val="0"/>
          <w:szCs w:val="22"/>
          <w14:ligatures w14:val="none"/>
        </w:rPr>
        <w:t xml:space="preserve">Caso o </w:t>
      </w:r>
      <w:r w:rsidRPr="004B2376">
        <w:rPr>
          <w:rFonts w:eastAsia="Calibri" w:cs="Arial"/>
          <w:i/>
          <w:iCs/>
          <w:kern w:val="0"/>
          <w:szCs w:val="22"/>
          <w14:ligatures w14:val="none"/>
        </w:rPr>
        <w:t>zcliente</w:t>
      </w:r>
      <w:r w:rsidRPr="004B2376">
        <w:rPr>
          <w:rFonts w:eastAsia="Calibri" w:cs="Arial"/>
          <w:kern w:val="0"/>
          <w:szCs w:val="22"/>
          <w14:ligatures w14:val="none"/>
        </w:rPr>
        <w:t xml:space="preserve"> proveniente da </w:t>
      </w:r>
      <w:r w:rsidRPr="004B2376">
        <w:rPr>
          <w:rFonts w:eastAsia="Calibri" w:cs="Arial"/>
          <w:i/>
          <w:iCs/>
          <w:kern w:val="0"/>
          <w:szCs w:val="22"/>
          <w14:ligatures w14:val="none"/>
        </w:rPr>
        <w:t>lt001</w:t>
      </w:r>
      <w:r w:rsidRPr="004B2376">
        <w:rPr>
          <w:rFonts w:eastAsia="Calibri" w:cs="Arial"/>
          <w:kern w:val="0"/>
          <w:szCs w:val="22"/>
          <w14:ligatures w14:val="none"/>
        </w:rPr>
        <w:t xml:space="preserve"> não conste na </w:t>
      </w:r>
      <w:r w:rsidRPr="004B2376">
        <w:rPr>
          <w:rFonts w:eastAsia="Calibri" w:cs="Arial"/>
          <w:i/>
          <w:iCs/>
          <w:kern w:val="0"/>
          <w:szCs w:val="22"/>
          <w14:ligatures w14:val="none"/>
        </w:rPr>
        <w:t>lt005</w:t>
      </w:r>
      <w:r w:rsidRPr="004B2376">
        <w:rPr>
          <w:rFonts w:eastAsia="Calibri" w:cs="Arial"/>
          <w:kern w:val="0"/>
          <w:szCs w:val="22"/>
          <w14:ligatures w14:val="none"/>
        </w:rPr>
        <w:t xml:space="preserve">, </w:t>
      </w:r>
      <w:r w:rsidRPr="004B2376">
        <w:rPr>
          <w:rFonts w:eastAsia="Calibri" w:cs="Arial"/>
          <w:b/>
          <w:bCs/>
          <w:kern w:val="0"/>
          <w:szCs w:val="22"/>
          <w14:ligatures w14:val="none"/>
        </w:rPr>
        <w:t xml:space="preserve">adicionar o </w:t>
      </w:r>
      <w:r w:rsidRPr="004B2376">
        <w:rPr>
          <w:rFonts w:eastAsia="Calibri" w:cs="Arial"/>
          <w:b/>
          <w:bCs/>
          <w:i/>
          <w:iCs/>
          <w:kern w:val="0"/>
          <w:szCs w:val="22"/>
          <w14:ligatures w14:val="none"/>
        </w:rPr>
        <w:t>zcliente</w:t>
      </w:r>
      <w:r w:rsidRPr="004B2376">
        <w:rPr>
          <w:rFonts w:eastAsia="Calibri" w:cs="Arial"/>
          <w:kern w:val="0"/>
          <w:szCs w:val="22"/>
          <w14:ligatures w14:val="none"/>
        </w:rPr>
        <w:t xml:space="preserve"> proveniente da </w:t>
      </w:r>
      <w:r w:rsidRPr="004B2376">
        <w:rPr>
          <w:rFonts w:eastAsia="Calibri" w:cs="Arial"/>
          <w:i/>
          <w:iCs/>
          <w:kern w:val="0"/>
          <w:szCs w:val="22"/>
          <w14:ligatures w14:val="none"/>
        </w:rPr>
        <w:t>lt001</w:t>
      </w:r>
      <w:r w:rsidRPr="004B2376">
        <w:rPr>
          <w:rFonts w:eastAsia="Calibri" w:cs="Arial"/>
          <w:kern w:val="0"/>
          <w:szCs w:val="22"/>
          <w14:ligatures w14:val="none"/>
        </w:rPr>
        <w:t xml:space="preserve"> na </w:t>
      </w:r>
      <w:r w:rsidRPr="004B2376">
        <w:rPr>
          <w:rFonts w:eastAsia="Calibri" w:cs="Arial"/>
          <w:i/>
          <w:iCs/>
          <w:kern w:val="0"/>
          <w:szCs w:val="22"/>
          <w14:ligatures w14:val="none"/>
        </w:rPr>
        <w:t>lt005</w:t>
      </w:r>
      <w:r w:rsidRPr="004B2376">
        <w:rPr>
          <w:rFonts w:eastAsia="Calibri" w:cs="Arial"/>
          <w:kern w:val="0"/>
          <w:szCs w:val="22"/>
          <w14:ligatures w14:val="none"/>
        </w:rPr>
        <w:t xml:space="preserve">, sendo que o campo </w:t>
      </w:r>
      <w:r w:rsidRPr="004B2376">
        <w:rPr>
          <w:rFonts w:eastAsia="Calibri" w:cs="Arial"/>
          <w:i/>
          <w:iCs/>
          <w:kern w:val="0"/>
          <w:szCs w:val="22"/>
          <w14:ligatures w14:val="none"/>
        </w:rPr>
        <w:t xml:space="preserve">csequencia_rel </w:t>
      </w:r>
      <w:r w:rsidRPr="004B2376">
        <w:rPr>
          <w:rFonts w:eastAsia="Calibri" w:cs="Arial"/>
          <w:kern w:val="0"/>
          <w:szCs w:val="22"/>
          <w14:ligatures w14:val="none"/>
        </w:rPr>
        <w:t>será sequencial, i.e., +1 face ao último número já existente</w:t>
      </w:r>
    </w:p>
    <w:p w14:paraId="5E2FDF54" w14:textId="77777777" w:rsidR="003B7609" w:rsidRPr="004B2376" w:rsidRDefault="003B7609" w:rsidP="003B7609">
      <w:pPr>
        <w:spacing w:line="259" w:lineRule="auto"/>
        <w:rPr>
          <w:rFonts w:eastAsia="Calibri" w:cs="Arial"/>
          <w:kern w:val="0"/>
          <w:szCs w:val="22"/>
          <w14:ligatures w14:val="none"/>
        </w:rPr>
      </w:pPr>
    </w:p>
    <w:p w14:paraId="6D977021" w14:textId="77777777" w:rsidR="003B7609" w:rsidRPr="004B2376" w:rsidRDefault="003B7609" w:rsidP="003B7609">
      <w:pPr>
        <w:spacing w:line="259" w:lineRule="auto"/>
        <w:rPr>
          <w:rFonts w:eastAsia="Calibri" w:cs="Arial"/>
          <w:kern w:val="0"/>
          <w:szCs w:val="22"/>
          <w14:ligatures w14:val="none"/>
        </w:rPr>
      </w:pPr>
      <w:r w:rsidRPr="004B2376">
        <w:rPr>
          <w:rFonts w:eastAsia="Calibri" w:cs="Arial"/>
          <w:kern w:val="0"/>
          <w:szCs w:val="22"/>
          <w14:ligatures w14:val="none"/>
        </w:rPr>
        <w:t xml:space="preserve">Não obstante, a abordagem </w:t>
      </w:r>
      <w:r w:rsidRPr="004B2376">
        <w:rPr>
          <w:rFonts w:eastAsia="Calibri" w:cs="Arial"/>
          <w:kern w:val="0"/>
          <w:szCs w:val="22"/>
          <w:u w:val="single"/>
          <w14:ligatures w14:val="none"/>
        </w:rPr>
        <w:t>futura</w:t>
      </w:r>
      <w:r w:rsidRPr="004B2376">
        <w:rPr>
          <w:rFonts w:eastAsia="Calibri" w:cs="Arial"/>
          <w:kern w:val="0"/>
          <w:szCs w:val="22"/>
          <w14:ligatures w14:val="none"/>
        </w:rPr>
        <w:t xml:space="preserve"> encontra-se detalhada abaixo:</w:t>
      </w:r>
    </w:p>
    <w:p w14:paraId="65B5A14A" w14:textId="77777777" w:rsidR="003B7609" w:rsidRPr="004B2376" w:rsidRDefault="003B7609" w:rsidP="003B7609">
      <w:pPr>
        <w:numPr>
          <w:ilvl w:val="0"/>
          <w:numId w:val="45"/>
        </w:numPr>
        <w:spacing w:line="259" w:lineRule="auto"/>
        <w:rPr>
          <w:rFonts w:eastAsia="Calibri" w:cs="Arial"/>
          <w:kern w:val="0"/>
          <w:szCs w:val="22"/>
          <w14:ligatures w14:val="none"/>
        </w:rPr>
      </w:pPr>
      <w:r w:rsidRPr="004B2376">
        <w:rPr>
          <w:rFonts w:eastAsia="Calibri" w:cs="Arial"/>
          <w:kern w:val="0"/>
          <w:szCs w:val="22"/>
          <w14:ligatures w14:val="none"/>
        </w:rPr>
        <w:t xml:space="preserve">Deverá comparar-se as entidades existentes na </w:t>
      </w:r>
      <w:r w:rsidRPr="004B2376">
        <w:rPr>
          <w:rFonts w:eastAsia="Calibri" w:cs="Arial"/>
          <w:i/>
          <w:iCs/>
          <w:kern w:val="0"/>
          <w:szCs w:val="22"/>
          <w14:ligatures w14:val="none"/>
        </w:rPr>
        <w:t>lt001</w:t>
      </w:r>
      <w:r w:rsidRPr="004B2376">
        <w:rPr>
          <w:rFonts w:eastAsia="Calibri" w:cs="Arial"/>
          <w:kern w:val="0"/>
          <w:szCs w:val="22"/>
          <w14:ligatures w14:val="none"/>
        </w:rPr>
        <w:t xml:space="preserve"> e na </w:t>
      </w:r>
      <w:r w:rsidRPr="004B2376">
        <w:rPr>
          <w:rFonts w:eastAsia="Calibri" w:cs="Arial"/>
          <w:i/>
          <w:iCs/>
          <w:kern w:val="0"/>
          <w:szCs w:val="22"/>
          <w14:ligatures w14:val="none"/>
        </w:rPr>
        <w:t>lt005</w:t>
      </w:r>
      <w:r w:rsidRPr="004B2376">
        <w:rPr>
          <w:rFonts w:eastAsia="Calibri" w:cs="Arial"/>
          <w:kern w:val="0"/>
          <w:szCs w:val="22"/>
          <w14:ligatures w14:val="none"/>
        </w:rPr>
        <w:t>, sendo que a informação que consta nestas tabelas é, respetivamente, proveniente da Contabilidade (</w:t>
      </w:r>
      <w:r w:rsidRPr="004B2376">
        <w:rPr>
          <w:rFonts w:eastAsia="Calibri" w:cs="Arial"/>
          <w:i/>
          <w:iCs/>
          <w:kern w:val="0"/>
          <w:szCs w:val="22"/>
          <w14:ligatures w14:val="none"/>
        </w:rPr>
        <w:t>fr001_univ_saldo</w:t>
      </w:r>
      <w:r w:rsidRPr="004B2376">
        <w:rPr>
          <w:rFonts w:eastAsia="Calibri" w:cs="Arial"/>
          <w:kern w:val="0"/>
          <w:szCs w:val="22"/>
          <w14:ligatures w14:val="none"/>
        </w:rPr>
        <w:t xml:space="preserve">) e da </w:t>
      </w:r>
      <w:r w:rsidRPr="004B2376">
        <w:rPr>
          <w:rFonts w:eastAsia="Calibri" w:cs="Arial"/>
          <w:i/>
          <w:iCs/>
          <w:kern w:val="0"/>
          <w:szCs w:val="22"/>
          <w14:ligatures w14:val="none"/>
        </w:rPr>
        <w:t>cl001_interv_cto</w:t>
      </w:r>
    </w:p>
    <w:p w14:paraId="03F9851A" w14:textId="77777777" w:rsidR="003B7609" w:rsidRPr="004B2376" w:rsidRDefault="003B7609" w:rsidP="003B7609">
      <w:pPr>
        <w:numPr>
          <w:ilvl w:val="0"/>
          <w:numId w:val="45"/>
        </w:numPr>
        <w:spacing w:line="259" w:lineRule="auto"/>
        <w:rPr>
          <w:rFonts w:eastAsia="Calibri" w:cs="Arial"/>
          <w:kern w:val="0"/>
          <w:szCs w:val="22"/>
          <w14:ligatures w14:val="none"/>
        </w:rPr>
      </w:pPr>
      <w:r w:rsidRPr="004B2376">
        <w:rPr>
          <w:rFonts w:eastAsia="Calibri" w:cs="Arial"/>
          <w:kern w:val="0"/>
          <w:szCs w:val="22"/>
          <w14:ligatures w14:val="none"/>
        </w:rPr>
        <w:t xml:space="preserve">Deverá obter-se o campo </w:t>
      </w:r>
      <w:r w:rsidRPr="004B2376">
        <w:rPr>
          <w:rFonts w:eastAsia="Calibri" w:cs="Arial"/>
          <w:i/>
          <w:iCs/>
          <w:kern w:val="0"/>
          <w:szCs w:val="22"/>
          <w14:ligatures w14:val="none"/>
        </w:rPr>
        <w:t>ccli_grupo</w:t>
      </w:r>
      <w:r w:rsidRPr="004B2376">
        <w:rPr>
          <w:rFonts w:eastAsia="Calibri" w:cs="Arial"/>
          <w:kern w:val="0"/>
          <w:szCs w:val="22"/>
          <w14:ligatures w14:val="none"/>
        </w:rPr>
        <w:t xml:space="preserve"> (da </w:t>
      </w:r>
      <w:r w:rsidRPr="004B2376">
        <w:rPr>
          <w:rFonts w:eastAsia="Calibri" w:cs="Arial"/>
          <w:i/>
          <w:iCs/>
          <w:kern w:val="0"/>
          <w:szCs w:val="22"/>
          <w14:ligatures w14:val="none"/>
        </w:rPr>
        <w:t>ct003_univ_cli</w:t>
      </w:r>
      <w:r w:rsidRPr="004B2376">
        <w:rPr>
          <w:rFonts w:eastAsia="Calibri" w:cs="Arial"/>
          <w:kern w:val="0"/>
          <w:szCs w:val="22"/>
          <w14:ligatures w14:val="none"/>
        </w:rPr>
        <w:t>) das entidades acima identificadas</w:t>
      </w:r>
    </w:p>
    <w:p w14:paraId="1673FB88" w14:textId="77777777" w:rsidR="003B7609" w:rsidRPr="004B2376" w:rsidRDefault="003B7609" w:rsidP="003B7609">
      <w:pPr>
        <w:numPr>
          <w:ilvl w:val="0"/>
          <w:numId w:val="45"/>
        </w:numPr>
        <w:spacing w:line="259" w:lineRule="auto"/>
        <w:rPr>
          <w:rFonts w:eastAsia="Calibri" w:cs="Arial"/>
          <w:kern w:val="0"/>
          <w:szCs w:val="22"/>
          <w14:ligatures w14:val="none"/>
        </w:rPr>
      </w:pPr>
      <w:r w:rsidRPr="004B2376">
        <w:rPr>
          <w:rFonts w:eastAsia="Calibri" w:cs="Arial"/>
          <w:kern w:val="0"/>
          <w:szCs w:val="22"/>
          <w14:ligatures w14:val="none"/>
        </w:rPr>
        <w:t xml:space="preserve">Deverá proceder-se às alterações necessárias, </w:t>
      </w:r>
      <w:r w:rsidRPr="004B2376">
        <w:rPr>
          <w:rFonts w:eastAsia="Calibri" w:cs="Arial"/>
          <w:b/>
          <w:bCs/>
          <w:kern w:val="0"/>
          <w:szCs w:val="22"/>
          <w14:ligatures w14:val="none"/>
        </w:rPr>
        <w:t xml:space="preserve">ao cruzar a </w:t>
      </w:r>
      <w:r w:rsidRPr="004B2376">
        <w:rPr>
          <w:rFonts w:eastAsia="Calibri" w:cs="Arial"/>
          <w:b/>
          <w:bCs/>
          <w:i/>
          <w:iCs/>
          <w:kern w:val="0"/>
          <w:szCs w:val="22"/>
          <w14:ligatures w14:val="none"/>
        </w:rPr>
        <w:t>lt001</w:t>
      </w:r>
      <w:r w:rsidRPr="004B2376">
        <w:rPr>
          <w:rFonts w:eastAsia="Calibri" w:cs="Arial"/>
          <w:b/>
          <w:bCs/>
          <w:kern w:val="0"/>
          <w:szCs w:val="22"/>
          <w14:ligatures w14:val="none"/>
        </w:rPr>
        <w:t xml:space="preserve"> e a </w:t>
      </w:r>
      <w:r w:rsidRPr="004B2376">
        <w:rPr>
          <w:rFonts w:eastAsia="Calibri" w:cs="Arial"/>
          <w:b/>
          <w:bCs/>
          <w:i/>
          <w:iCs/>
          <w:kern w:val="0"/>
          <w:szCs w:val="22"/>
          <w14:ligatures w14:val="none"/>
        </w:rPr>
        <w:t xml:space="preserve">lt005 </w:t>
      </w:r>
      <w:r w:rsidRPr="004B2376">
        <w:rPr>
          <w:rFonts w:eastAsia="Calibri" w:cs="Arial"/>
          <w:b/>
          <w:bCs/>
          <w:kern w:val="0"/>
          <w:szCs w:val="22"/>
          <w14:ligatures w14:val="none"/>
        </w:rPr>
        <w:t>por instrumento</w:t>
      </w:r>
      <w:r w:rsidRPr="004B2376">
        <w:rPr>
          <w:rFonts w:eastAsia="Calibri" w:cs="Arial"/>
          <w:kern w:val="0"/>
          <w:szCs w:val="22"/>
          <w14:ligatures w14:val="none"/>
        </w:rPr>
        <w:t>, conforme os seguintes casos:</w:t>
      </w:r>
    </w:p>
    <w:p w14:paraId="7A855603" w14:textId="77777777" w:rsidR="003B7609" w:rsidRPr="004B2376" w:rsidRDefault="003B7609" w:rsidP="003B7609">
      <w:pPr>
        <w:numPr>
          <w:ilvl w:val="1"/>
          <w:numId w:val="45"/>
        </w:numPr>
        <w:spacing w:line="259" w:lineRule="auto"/>
        <w:rPr>
          <w:rFonts w:eastAsia="Calibri" w:cs="Arial"/>
          <w:b/>
          <w:bCs/>
          <w:kern w:val="0"/>
          <w:szCs w:val="22"/>
          <w14:ligatures w14:val="none"/>
        </w:rPr>
      </w:pPr>
      <w:r w:rsidRPr="004B2376">
        <w:rPr>
          <w:rFonts w:eastAsia="Calibri" w:cs="Arial"/>
          <w:kern w:val="0"/>
          <w:szCs w:val="22"/>
          <w14:ligatures w14:val="none"/>
        </w:rPr>
        <w:t xml:space="preserve">Caso o </w:t>
      </w:r>
      <w:r w:rsidRPr="004B2376">
        <w:rPr>
          <w:rFonts w:eastAsia="Calibri" w:cs="Arial"/>
          <w:i/>
          <w:iCs/>
          <w:kern w:val="0"/>
          <w:szCs w:val="22"/>
          <w14:ligatures w14:val="none"/>
        </w:rPr>
        <w:t>zcliente</w:t>
      </w:r>
      <w:r w:rsidRPr="004B2376">
        <w:rPr>
          <w:rFonts w:eastAsia="Calibri" w:cs="Arial"/>
          <w:kern w:val="0"/>
          <w:szCs w:val="22"/>
          <w14:ligatures w14:val="none"/>
        </w:rPr>
        <w:t xml:space="preserve"> proveniente da </w:t>
      </w:r>
      <w:r w:rsidRPr="004B2376">
        <w:rPr>
          <w:rFonts w:eastAsia="Calibri" w:cs="Arial"/>
          <w:i/>
          <w:iCs/>
          <w:kern w:val="0"/>
          <w:szCs w:val="22"/>
          <w14:ligatures w14:val="none"/>
        </w:rPr>
        <w:t>lt001</w:t>
      </w:r>
      <w:r w:rsidRPr="004B2376">
        <w:rPr>
          <w:rFonts w:eastAsia="Calibri" w:cs="Arial"/>
          <w:kern w:val="0"/>
          <w:szCs w:val="22"/>
          <w14:ligatures w14:val="none"/>
        </w:rPr>
        <w:t xml:space="preserve"> já conste na </w:t>
      </w:r>
      <w:r w:rsidRPr="004B2376">
        <w:rPr>
          <w:rFonts w:eastAsia="Calibri" w:cs="Arial"/>
          <w:i/>
          <w:iCs/>
          <w:kern w:val="0"/>
          <w:szCs w:val="22"/>
          <w14:ligatures w14:val="none"/>
        </w:rPr>
        <w:t>lt005</w:t>
      </w:r>
      <w:r w:rsidRPr="004B2376">
        <w:rPr>
          <w:rFonts w:eastAsia="Calibri" w:cs="Arial"/>
          <w:kern w:val="0"/>
          <w:szCs w:val="22"/>
          <w14:ligatures w14:val="none"/>
        </w:rPr>
        <w:t xml:space="preserve">, </w:t>
      </w:r>
      <w:r w:rsidRPr="004B2376">
        <w:rPr>
          <w:rFonts w:eastAsia="Calibri" w:cs="Arial"/>
          <w:b/>
          <w:bCs/>
          <w:kern w:val="0"/>
          <w:szCs w:val="22"/>
          <w14:ligatures w14:val="none"/>
        </w:rPr>
        <w:t>não serão necessárias alterações</w:t>
      </w:r>
    </w:p>
    <w:p w14:paraId="6841A779" w14:textId="77777777" w:rsidR="003B7609" w:rsidRPr="004B2376" w:rsidRDefault="003B7609" w:rsidP="003B7609">
      <w:pPr>
        <w:numPr>
          <w:ilvl w:val="1"/>
          <w:numId w:val="45"/>
        </w:numPr>
        <w:spacing w:line="259" w:lineRule="auto"/>
        <w:rPr>
          <w:rFonts w:eastAsia="Calibri" w:cs="Arial"/>
          <w:kern w:val="0"/>
          <w:szCs w:val="22"/>
          <w14:ligatures w14:val="none"/>
        </w:rPr>
      </w:pPr>
      <w:r w:rsidRPr="004B2376">
        <w:rPr>
          <w:rFonts w:eastAsia="Calibri" w:cs="Arial"/>
          <w:kern w:val="0"/>
          <w:szCs w:val="22"/>
          <w14:ligatures w14:val="none"/>
        </w:rPr>
        <w:t xml:space="preserve">Caso o </w:t>
      </w:r>
      <w:r w:rsidRPr="004B2376">
        <w:rPr>
          <w:rFonts w:eastAsia="Calibri" w:cs="Arial"/>
          <w:i/>
          <w:iCs/>
          <w:kern w:val="0"/>
          <w:szCs w:val="22"/>
          <w14:ligatures w14:val="none"/>
        </w:rPr>
        <w:t>zcliente</w:t>
      </w:r>
      <w:r w:rsidRPr="004B2376">
        <w:rPr>
          <w:rFonts w:eastAsia="Calibri" w:cs="Arial"/>
          <w:kern w:val="0"/>
          <w:szCs w:val="22"/>
          <w14:ligatures w14:val="none"/>
        </w:rPr>
        <w:t xml:space="preserve"> proveniente da </w:t>
      </w:r>
      <w:r w:rsidRPr="004B2376">
        <w:rPr>
          <w:rFonts w:eastAsia="Calibri" w:cs="Arial"/>
          <w:i/>
          <w:iCs/>
          <w:kern w:val="0"/>
          <w:szCs w:val="22"/>
          <w14:ligatures w14:val="none"/>
        </w:rPr>
        <w:t>lt001</w:t>
      </w:r>
      <w:r w:rsidRPr="004B2376">
        <w:rPr>
          <w:rFonts w:eastAsia="Calibri" w:cs="Arial"/>
          <w:kern w:val="0"/>
          <w:szCs w:val="22"/>
          <w14:ligatures w14:val="none"/>
        </w:rPr>
        <w:t xml:space="preserve"> não conste na </w:t>
      </w:r>
      <w:r w:rsidRPr="004B2376">
        <w:rPr>
          <w:rFonts w:eastAsia="Calibri" w:cs="Arial"/>
          <w:i/>
          <w:iCs/>
          <w:kern w:val="0"/>
          <w:szCs w:val="22"/>
          <w14:ligatures w14:val="none"/>
        </w:rPr>
        <w:t>lt005</w:t>
      </w:r>
      <w:r w:rsidRPr="004B2376">
        <w:rPr>
          <w:rFonts w:eastAsia="Calibri" w:cs="Arial"/>
          <w:kern w:val="0"/>
          <w:szCs w:val="22"/>
          <w14:ligatures w14:val="none"/>
        </w:rPr>
        <w:t>,</w:t>
      </w:r>
    </w:p>
    <w:p w14:paraId="39C2CCDC" w14:textId="77777777" w:rsidR="003B7609" w:rsidRPr="004B2376" w:rsidRDefault="003B7609" w:rsidP="003B7609">
      <w:pPr>
        <w:numPr>
          <w:ilvl w:val="2"/>
          <w:numId w:val="45"/>
        </w:numPr>
        <w:spacing w:line="259" w:lineRule="auto"/>
        <w:rPr>
          <w:rFonts w:eastAsia="Calibri" w:cs="Arial"/>
          <w:kern w:val="0"/>
          <w:szCs w:val="22"/>
          <w14:ligatures w14:val="none"/>
        </w:rPr>
      </w:pPr>
      <w:r w:rsidRPr="004B2376">
        <w:rPr>
          <w:rFonts w:eastAsia="Calibri" w:cs="Arial"/>
          <w:kern w:val="0"/>
          <w:szCs w:val="22"/>
          <w:u w:val="single"/>
          <w14:ligatures w14:val="none"/>
        </w:rPr>
        <w:t>E as entidades pertençam ao mesmo</w:t>
      </w:r>
      <w:r w:rsidRPr="004B2376">
        <w:rPr>
          <w:rFonts w:eastAsia="Calibri" w:cs="Arial"/>
          <w:i/>
          <w:iCs/>
          <w:kern w:val="0"/>
          <w:szCs w:val="22"/>
          <w:u w:val="single"/>
          <w14:ligatures w14:val="none"/>
        </w:rPr>
        <w:t xml:space="preserve"> ccli_grupo</w:t>
      </w:r>
      <w:r w:rsidRPr="004B2376">
        <w:rPr>
          <w:rFonts w:eastAsia="Calibri" w:cs="Arial"/>
          <w:kern w:val="0"/>
          <w:szCs w:val="22"/>
          <w14:ligatures w14:val="none"/>
        </w:rPr>
        <w:t xml:space="preserve">, </w:t>
      </w:r>
      <w:r w:rsidRPr="004B2376">
        <w:rPr>
          <w:rFonts w:eastAsia="Calibri" w:cs="Arial"/>
          <w:b/>
          <w:bCs/>
          <w:kern w:val="0"/>
          <w:szCs w:val="22"/>
          <w14:ligatures w14:val="none"/>
        </w:rPr>
        <w:t xml:space="preserve">proceder ao </w:t>
      </w:r>
      <w:r w:rsidRPr="004B2376">
        <w:rPr>
          <w:rFonts w:eastAsia="Calibri" w:cs="Arial"/>
          <w:b/>
          <w:bCs/>
          <w:i/>
          <w:iCs/>
          <w:kern w:val="0"/>
          <w:szCs w:val="22"/>
          <w14:ligatures w14:val="none"/>
        </w:rPr>
        <w:t xml:space="preserve">replace </w:t>
      </w:r>
      <w:r w:rsidRPr="004B2376">
        <w:rPr>
          <w:rFonts w:eastAsia="Calibri" w:cs="Arial"/>
          <w:b/>
          <w:bCs/>
          <w:kern w:val="0"/>
          <w:szCs w:val="22"/>
          <w14:ligatures w14:val="none"/>
        </w:rPr>
        <w:t xml:space="preserve">do </w:t>
      </w:r>
      <w:r w:rsidRPr="004B2376">
        <w:rPr>
          <w:rFonts w:eastAsia="Calibri" w:cs="Arial"/>
          <w:b/>
          <w:bCs/>
          <w:i/>
          <w:iCs/>
          <w:kern w:val="0"/>
          <w:szCs w:val="22"/>
          <w14:ligatures w14:val="none"/>
        </w:rPr>
        <w:t>zcliente</w:t>
      </w:r>
      <w:r w:rsidRPr="004B2376">
        <w:rPr>
          <w:rFonts w:eastAsia="Calibri" w:cs="Arial"/>
          <w:kern w:val="0"/>
          <w:szCs w:val="22"/>
          <w14:ligatures w14:val="none"/>
        </w:rPr>
        <w:t xml:space="preserve"> proveniente da </w:t>
      </w:r>
      <w:r w:rsidRPr="004B2376">
        <w:rPr>
          <w:rFonts w:eastAsia="Calibri" w:cs="Arial"/>
          <w:i/>
          <w:iCs/>
          <w:kern w:val="0"/>
          <w:szCs w:val="22"/>
          <w14:ligatures w14:val="none"/>
        </w:rPr>
        <w:t>lt001</w:t>
      </w:r>
      <w:r w:rsidRPr="004B2376">
        <w:rPr>
          <w:rFonts w:eastAsia="Calibri" w:cs="Arial"/>
          <w:kern w:val="0"/>
          <w:szCs w:val="22"/>
          <w14:ligatures w14:val="none"/>
        </w:rPr>
        <w:t xml:space="preserve"> na </w:t>
      </w:r>
      <w:r w:rsidRPr="004B2376">
        <w:rPr>
          <w:rFonts w:eastAsia="Calibri" w:cs="Arial"/>
          <w:i/>
          <w:iCs/>
          <w:kern w:val="0"/>
          <w:szCs w:val="22"/>
          <w14:ligatures w14:val="none"/>
        </w:rPr>
        <w:t xml:space="preserve">lt005; </w:t>
      </w:r>
      <w:r w:rsidRPr="004B2376">
        <w:rPr>
          <w:rFonts w:eastAsia="Calibri" w:cs="Arial"/>
          <w:kern w:val="0"/>
          <w:szCs w:val="22"/>
          <w14:ligatures w14:val="none"/>
        </w:rPr>
        <w:t xml:space="preserve">posteriormente, deverá garantir-se que existe uma linha na </w:t>
      </w:r>
      <w:r w:rsidRPr="004B2376">
        <w:rPr>
          <w:rFonts w:eastAsia="Calibri" w:cs="Arial"/>
          <w:i/>
          <w:iCs/>
          <w:kern w:val="0"/>
          <w:szCs w:val="22"/>
          <w14:ligatures w14:val="none"/>
        </w:rPr>
        <w:t xml:space="preserve">lt003 </w:t>
      </w:r>
      <w:r w:rsidRPr="004B2376">
        <w:rPr>
          <w:rFonts w:eastAsia="Calibri" w:cs="Arial"/>
          <w:kern w:val="0"/>
          <w:szCs w:val="22"/>
          <w14:ligatures w14:val="none"/>
        </w:rPr>
        <w:t xml:space="preserve">com o novo </w:t>
      </w:r>
      <w:r w:rsidRPr="004B2376">
        <w:rPr>
          <w:rFonts w:eastAsia="Calibri" w:cs="Arial"/>
          <w:i/>
          <w:iCs/>
          <w:kern w:val="0"/>
          <w:szCs w:val="22"/>
          <w14:ligatures w14:val="none"/>
        </w:rPr>
        <w:t>zcliente</w:t>
      </w:r>
      <w:r w:rsidRPr="004B2376">
        <w:rPr>
          <w:rFonts w:eastAsia="Calibri" w:cs="Arial"/>
          <w:kern w:val="0"/>
          <w:szCs w:val="22"/>
          <w14:ligatures w14:val="none"/>
        </w:rPr>
        <w:t xml:space="preserve"> e respetivos atributos </w:t>
      </w:r>
    </w:p>
    <w:p w14:paraId="0139F016" w14:textId="77777777" w:rsidR="003B7609" w:rsidRPr="004B2376" w:rsidRDefault="003B7609" w:rsidP="003B7609">
      <w:pPr>
        <w:spacing w:line="259" w:lineRule="auto"/>
        <w:rPr>
          <w:rFonts w:eastAsia="Calibri" w:cs="Arial"/>
          <w:kern w:val="0"/>
          <w:szCs w:val="22"/>
          <w14:ligatures w14:val="none"/>
        </w:rPr>
      </w:pPr>
      <w:r w:rsidRPr="004B2376">
        <w:rPr>
          <w:rFonts w:eastAsia="Calibri" w:cs="Arial"/>
          <w:kern w:val="0"/>
          <w:szCs w:val="22"/>
          <w14:ligatures w14:val="none"/>
        </w:rPr>
        <w:t xml:space="preserve">Nota: Caso determinado </w:t>
      </w:r>
      <w:r w:rsidRPr="004B2376">
        <w:rPr>
          <w:rFonts w:eastAsia="Calibri" w:cs="Arial"/>
          <w:i/>
          <w:iCs/>
          <w:kern w:val="0"/>
          <w:szCs w:val="22"/>
          <w14:ligatures w14:val="none"/>
        </w:rPr>
        <w:t>zcliente</w:t>
      </w:r>
      <w:r w:rsidRPr="004B2376">
        <w:rPr>
          <w:rFonts w:eastAsia="Calibri" w:cs="Arial"/>
          <w:kern w:val="0"/>
          <w:szCs w:val="22"/>
          <w14:ligatures w14:val="none"/>
        </w:rPr>
        <w:t xml:space="preserve"> da </w:t>
      </w:r>
      <w:r w:rsidRPr="004B2376">
        <w:rPr>
          <w:rFonts w:eastAsia="Calibri" w:cs="Arial"/>
          <w:i/>
          <w:iCs/>
          <w:kern w:val="0"/>
          <w:szCs w:val="22"/>
          <w14:ligatures w14:val="none"/>
        </w:rPr>
        <w:t xml:space="preserve">lt005 </w:t>
      </w:r>
      <w:r w:rsidRPr="004B2376">
        <w:rPr>
          <w:rFonts w:eastAsia="Calibri" w:cs="Arial"/>
          <w:kern w:val="0"/>
          <w:szCs w:val="22"/>
          <w14:ligatures w14:val="none"/>
        </w:rPr>
        <w:t xml:space="preserve">seja exclusivo de um só instrumento, a informação sobre o mesmo deverá ser eliminada na </w:t>
      </w:r>
      <w:r w:rsidRPr="004B2376">
        <w:rPr>
          <w:rFonts w:eastAsia="Calibri" w:cs="Arial"/>
          <w:i/>
          <w:iCs/>
          <w:kern w:val="0"/>
          <w:szCs w:val="22"/>
          <w14:ligatures w14:val="none"/>
        </w:rPr>
        <w:t>lt003.</w:t>
      </w:r>
    </w:p>
    <w:p w14:paraId="26BC3F81" w14:textId="77777777" w:rsidR="003B7609" w:rsidRPr="004B2376" w:rsidRDefault="003B7609" w:rsidP="003B7609">
      <w:pPr>
        <w:numPr>
          <w:ilvl w:val="2"/>
          <w:numId w:val="45"/>
        </w:numPr>
        <w:spacing w:line="259" w:lineRule="auto"/>
        <w:rPr>
          <w:rFonts w:eastAsia="Calibri" w:cs="Arial"/>
          <w:kern w:val="0"/>
          <w:szCs w:val="22"/>
          <w14:ligatures w14:val="none"/>
        </w:rPr>
      </w:pPr>
      <w:r w:rsidRPr="004B2376">
        <w:rPr>
          <w:rFonts w:eastAsia="Calibri" w:cs="Arial"/>
          <w:kern w:val="0"/>
          <w:szCs w:val="22"/>
          <w:u w:val="single"/>
          <w14:ligatures w14:val="none"/>
        </w:rPr>
        <w:t xml:space="preserve">E as entidades não pertençam ao mesmo </w:t>
      </w:r>
      <w:r w:rsidRPr="004B2376">
        <w:rPr>
          <w:rFonts w:eastAsia="Calibri" w:cs="Arial"/>
          <w:i/>
          <w:iCs/>
          <w:kern w:val="0"/>
          <w:szCs w:val="22"/>
          <w:u w:val="single"/>
          <w14:ligatures w14:val="none"/>
        </w:rPr>
        <w:t>ccli_grupo</w:t>
      </w:r>
      <w:r w:rsidRPr="004B2376">
        <w:rPr>
          <w:rFonts w:eastAsia="Calibri" w:cs="Arial"/>
          <w:kern w:val="0"/>
          <w:szCs w:val="22"/>
          <w14:ligatures w14:val="none"/>
        </w:rPr>
        <w:t xml:space="preserve">, </w:t>
      </w:r>
      <w:r w:rsidRPr="004B2376">
        <w:rPr>
          <w:rFonts w:eastAsia="Calibri" w:cs="Arial"/>
          <w:b/>
          <w:bCs/>
          <w:kern w:val="0"/>
          <w:szCs w:val="22"/>
          <w14:ligatures w14:val="none"/>
        </w:rPr>
        <w:t xml:space="preserve">adicionar o </w:t>
      </w:r>
      <w:r w:rsidRPr="004B2376">
        <w:rPr>
          <w:rFonts w:eastAsia="Calibri" w:cs="Arial"/>
          <w:b/>
          <w:bCs/>
          <w:i/>
          <w:iCs/>
          <w:kern w:val="0"/>
          <w:szCs w:val="22"/>
          <w14:ligatures w14:val="none"/>
        </w:rPr>
        <w:t>zcliente</w:t>
      </w:r>
      <w:r w:rsidRPr="004B2376">
        <w:rPr>
          <w:rFonts w:eastAsia="Calibri" w:cs="Arial"/>
          <w:kern w:val="0"/>
          <w:szCs w:val="22"/>
          <w14:ligatures w14:val="none"/>
        </w:rPr>
        <w:t xml:space="preserve"> proveniente da </w:t>
      </w:r>
      <w:r w:rsidRPr="004B2376">
        <w:rPr>
          <w:rFonts w:eastAsia="Calibri" w:cs="Arial"/>
          <w:i/>
          <w:iCs/>
          <w:kern w:val="0"/>
          <w:szCs w:val="22"/>
          <w14:ligatures w14:val="none"/>
        </w:rPr>
        <w:t>lt001</w:t>
      </w:r>
      <w:r w:rsidRPr="004B2376">
        <w:rPr>
          <w:rFonts w:eastAsia="Calibri" w:cs="Arial"/>
          <w:kern w:val="0"/>
          <w:szCs w:val="22"/>
          <w14:ligatures w14:val="none"/>
        </w:rPr>
        <w:t xml:space="preserve"> na </w:t>
      </w:r>
      <w:r w:rsidRPr="004B2376">
        <w:rPr>
          <w:rFonts w:eastAsia="Calibri" w:cs="Arial"/>
          <w:i/>
          <w:iCs/>
          <w:kern w:val="0"/>
          <w:szCs w:val="22"/>
          <w14:ligatures w14:val="none"/>
        </w:rPr>
        <w:t>lt005</w:t>
      </w:r>
      <w:r w:rsidRPr="004B2376">
        <w:rPr>
          <w:rFonts w:eastAsia="Calibri" w:cs="Arial"/>
          <w:kern w:val="0"/>
          <w:szCs w:val="22"/>
          <w14:ligatures w14:val="none"/>
        </w:rPr>
        <w:t xml:space="preserve">, sendo que o campo </w:t>
      </w:r>
      <w:r w:rsidRPr="004B2376">
        <w:rPr>
          <w:rFonts w:eastAsia="Calibri" w:cs="Arial"/>
          <w:i/>
          <w:iCs/>
          <w:kern w:val="0"/>
          <w:szCs w:val="22"/>
          <w14:ligatures w14:val="none"/>
        </w:rPr>
        <w:t xml:space="preserve">csequencia_rel </w:t>
      </w:r>
      <w:r w:rsidRPr="004B2376">
        <w:rPr>
          <w:rFonts w:eastAsia="Calibri" w:cs="Arial"/>
          <w:kern w:val="0"/>
          <w:szCs w:val="22"/>
          <w14:ligatures w14:val="none"/>
        </w:rPr>
        <w:t xml:space="preserve">será sequencial, i.e., +1 face ao último número já existente; posteriormente, deverá garantir-se que existe uma linha na </w:t>
      </w:r>
      <w:r w:rsidRPr="004B2376">
        <w:rPr>
          <w:rFonts w:eastAsia="Calibri" w:cs="Arial"/>
          <w:i/>
          <w:iCs/>
          <w:kern w:val="0"/>
          <w:szCs w:val="22"/>
          <w14:ligatures w14:val="none"/>
        </w:rPr>
        <w:t xml:space="preserve">lt003 </w:t>
      </w:r>
      <w:r w:rsidRPr="004B2376">
        <w:rPr>
          <w:rFonts w:eastAsia="Calibri" w:cs="Arial"/>
          <w:kern w:val="0"/>
          <w:szCs w:val="22"/>
          <w14:ligatures w14:val="none"/>
        </w:rPr>
        <w:t xml:space="preserve">com o novo </w:t>
      </w:r>
      <w:r w:rsidRPr="004B2376">
        <w:rPr>
          <w:rFonts w:eastAsia="Calibri" w:cs="Arial"/>
          <w:i/>
          <w:iCs/>
          <w:kern w:val="0"/>
          <w:szCs w:val="22"/>
          <w14:ligatures w14:val="none"/>
        </w:rPr>
        <w:t>zcliente</w:t>
      </w:r>
      <w:r w:rsidRPr="004B2376">
        <w:rPr>
          <w:rFonts w:eastAsia="Calibri" w:cs="Arial"/>
          <w:kern w:val="0"/>
          <w:szCs w:val="22"/>
          <w14:ligatures w14:val="none"/>
        </w:rPr>
        <w:t xml:space="preserve"> e respetivos atributos.</w:t>
      </w:r>
    </w:p>
    <w:p w14:paraId="1EDD0498" w14:textId="77777777" w:rsidR="003B7609" w:rsidRPr="004B2376" w:rsidRDefault="003B7609" w:rsidP="003B7609">
      <w:pPr>
        <w:spacing w:line="259" w:lineRule="auto"/>
        <w:rPr>
          <w:rFonts w:eastAsia="Calibri" w:cs="Arial"/>
          <w:kern w:val="0"/>
          <w:szCs w:val="22"/>
          <w14:ligatures w14:val="none"/>
        </w:rPr>
      </w:pPr>
    </w:p>
    <w:tbl>
      <w:tblPr>
        <w:tblStyle w:val="TableGrid1"/>
        <w:tblW w:w="9351" w:type="dxa"/>
        <w:tblLook w:val="04A0" w:firstRow="1" w:lastRow="0" w:firstColumn="1" w:lastColumn="0" w:noHBand="0" w:noVBand="1"/>
      </w:tblPr>
      <w:tblGrid>
        <w:gridCol w:w="1551"/>
        <w:gridCol w:w="573"/>
        <w:gridCol w:w="3648"/>
        <w:gridCol w:w="1515"/>
        <w:gridCol w:w="2064"/>
      </w:tblGrid>
      <w:tr w:rsidR="003B7609" w:rsidRPr="004B2376" w14:paraId="205C307D" w14:textId="77777777" w:rsidTr="004C1850">
        <w:tc>
          <w:tcPr>
            <w:tcW w:w="9351" w:type="dxa"/>
            <w:gridSpan w:val="5"/>
            <w:tcBorders>
              <w:top w:val="single" w:sz="4" w:space="0" w:color="FFFFFF"/>
              <w:left w:val="single" w:sz="4" w:space="0" w:color="FFFFFF"/>
              <w:bottom w:val="single" w:sz="4" w:space="0" w:color="FFFFFF"/>
              <w:right w:val="single" w:sz="4" w:space="0" w:color="FFFFFF"/>
            </w:tcBorders>
            <w:shd w:val="clear" w:color="auto" w:fill="767171"/>
            <w:vAlign w:val="center"/>
          </w:tcPr>
          <w:p w14:paraId="2005FA33" w14:textId="77777777" w:rsidR="003B7609" w:rsidRPr="004B2376" w:rsidRDefault="003B7609" w:rsidP="004C1850">
            <w:pPr>
              <w:spacing w:line="360" w:lineRule="auto"/>
              <w:jc w:val="center"/>
              <w:rPr>
                <w:rFonts w:eastAsia="Calibri" w:cs="Arial"/>
                <w:b/>
                <w:bCs/>
                <w:color w:val="FFFFFF"/>
                <w:sz w:val="14"/>
                <w:szCs w:val="18"/>
              </w:rPr>
            </w:pPr>
            <w:r w:rsidRPr="004B2376">
              <w:rPr>
                <w:rFonts w:eastAsia="Calibri" w:cs="Arial"/>
                <w:b/>
                <w:bCs/>
                <w:color w:val="FFFFFF"/>
                <w:sz w:val="14"/>
                <w:szCs w:val="18"/>
              </w:rPr>
              <w:t>LT003_ENTITY</w:t>
            </w:r>
          </w:p>
        </w:tc>
      </w:tr>
      <w:tr w:rsidR="003B7609" w:rsidRPr="004B2376" w14:paraId="231F201D" w14:textId="77777777" w:rsidTr="004C1850">
        <w:tc>
          <w:tcPr>
            <w:tcW w:w="1687" w:type="dxa"/>
            <w:tcBorders>
              <w:top w:val="single" w:sz="4" w:space="0" w:color="FFFFFF"/>
              <w:left w:val="single" w:sz="4" w:space="0" w:color="FFFFFF"/>
              <w:bottom w:val="single" w:sz="4" w:space="0" w:color="FFFFFF"/>
              <w:right w:val="single" w:sz="4" w:space="0" w:color="FFFFFF"/>
            </w:tcBorders>
            <w:shd w:val="clear" w:color="auto" w:fill="FF0000"/>
            <w:vAlign w:val="center"/>
          </w:tcPr>
          <w:p w14:paraId="0BBCDEDA" w14:textId="77777777" w:rsidR="003B7609" w:rsidRPr="004B2376" w:rsidRDefault="003B7609" w:rsidP="004C1850">
            <w:pPr>
              <w:spacing w:line="360" w:lineRule="auto"/>
              <w:jc w:val="center"/>
              <w:rPr>
                <w:rFonts w:eastAsia="Calibri" w:cs="Arial"/>
                <w:b/>
                <w:bCs/>
                <w:color w:val="FFFFFF"/>
                <w:sz w:val="14"/>
                <w:szCs w:val="18"/>
              </w:rPr>
            </w:pPr>
            <w:r w:rsidRPr="004B2376">
              <w:rPr>
                <w:rFonts w:eastAsia="Calibri" w:cs="Arial"/>
                <w:b/>
                <w:bCs/>
                <w:color w:val="FFFFFF"/>
                <w:sz w:val="14"/>
                <w:szCs w:val="18"/>
              </w:rPr>
              <w:t>Tabela</w:t>
            </w:r>
          </w:p>
        </w:tc>
        <w:tc>
          <w:tcPr>
            <w:tcW w:w="656" w:type="dxa"/>
            <w:tcBorders>
              <w:top w:val="single" w:sz="4" w:space="0" w:color="FFFFFF"/>
              <w:left w:val="single" w:sz="4" w:space="0" w:color="FFFFFF"/>
              <w:bottom w:val="single" w:sz="4" w:space="0" w:color="FFFFFF"/>
              <w:right w:val="single" w:sz="4" w:space="0" w:color="FFFFFF"/>
            </w:tcBorders>
            <w:shd w:val="clear" w:color="auto" w:fill="FF0000"/>
            <w:vAlign w:val="center"/>
          </w:tcPr>
          <w:p w14:paraId="67BE0C33" w14:textId="77777777" w:rsidR="003B7609" w:rsidRPr="004B2376" w:rsidRDefault="003B7609" w:rsidP="004C1850">
            <w:pPr>
              <w:spacing w:line="360" w:lineRule="auto"/>
              <w:jc w:val="center"/>
              <w:rPr>
                <w:rFonts w:eastAsia="Calibri" w:cs="Arial"/>
                <w:b/>
                <w:bCs/>
                <w:color w:val="FFFFFF"/>
                <w:sz w:val="14"/>
                <w:szCs w:val="18"/>
              </w:rPr>
            </w:pPr>
            <w:r w:rsidRPr="004B2376">
              <w:rPr>
                <w:rFonts w:eastAsia="Calibri" w:cs="Arial"/>
                <w:b/>
                <w:bCs/>
                <w:color w:val="FFFFFF"/>
                <w:sz w:val="14"/>
                <w:szCs w:val="18"/>
              </w:rPr>
              <w:t>Join</w:t>
            </w:r>
          </w:p>
        </w:tc>
        <w:tc>
          <w:tcPr>
            <w:tcW w:w="3212" w:type="dxa"/>
            <w:tcBorders>
              <w:top w:val="single" w:sz="4" w:space="0" w:color="FFFFFF"/>
              <w:left w:val="single" w:sz="4" w:space="0" w:color="FFFFFF"/>
              <w:bottom w:val="single" w:sz="4" w:space="0" w:color="FFFFFF"/>
              <w:right w:val="single" w:sz="4" w:space="0" w:color="FFFFFF"/>
            </w:tcBorders>
            <w:shd w:val="clear" w:color="auto" w:fill="FF0000"/>
            <w:vAlign w:val="center"/>
          </w:tcPr>
          <w:p w14:paraId="00E6EF2A" w14:textId="77777777" w:rsidR="003B7609" w:rsidRPr="004B2376" w:rsidRDefault="003B7609" w:rsidP="004C1850">
            <w:pPr>
              <w:spacing w:line="360" w:lineRule="auto"/>
              <w:jc w:val="center"/>
              <w:rPr>
                <w:rFonts w:eastAsia="Calibri" w:cs="Arial"/>
                <w:b/>
                <w:bCs/>
                <w:color w:val="FFFFFF"/>
                <w:sz w:val="14"/>
                <w:szCs w:val="18"/>
              </w:rPr>
            </w:pPr>
            <w:r w:rsidRPr="004B2376">
              <w:rPr>
                <w:rFonts w:eastAsia="Calibri" w:cs="Arial"/>
                <w:b/>
                <w:bCs/>
                <w:color w:val="FFFFFF"/>
                <w:sz w:val="14"/>
                <w:szCs w:val="18"/>
              </w:rPr>
              <w:t>Campos Chave</w:t>
            </w:r>
          </w:p>
        </w:tc>
        <w:tc>
          <w:tcPr>
            <w:tcW w:w="2110" w:type="dxa"/>
            <w:tcBorders>
              <w:top w:val="single" w:sz="4" w:space="0" w:color="FFFFFF"/>
              <w:left w:val="single" w:sz="4" w:space="0" w:color="FFFFFF"/>
              <w:bottom w:val="single" w:sz="4" w:space="0" w:color="FFFFFF"/>
              <w:right w:val="single" w:sz="4" w:space="0" w:color="FFFFFF"/>
            </w:tcBorders>
            <w:shd w:val="clear" w:color="auto" w:fill="FF0000"/>
          </w:tcPr>
          <w:p w14:paraId="3671C5F9" w14:textId="77777777" w:rsidR="003B7609" w:rsidRPr="004B2376" w:rsidRDefault="003B7609" w:rsidP="004C1850">
            <w:pPr>
              <w:spacing w:line="360" w:lineRule="auto"/>
              <w:jc w:val="center"/>
              <w:rPr>
                <w:rFonts w:eastAsia="Calibri" w:cs="Arial"/>
                <w:b/>
                <w:bCs/>
                <w:color w:val="FFFFFF"/>
                <w:sz w:val="14"/>
                <w:szCs w:val="18"/>
              </w:rPr>
            </w:pPr>
            <w:r w:rsidRPr="004B2376">
              <w:rPr>
                <w:rFonts w:eastAsia="Calibri" w:cs="Arial"/>
                <w:b/>
                <w:bCs/>
                <w:color w:val="FFFFFF"/>
                <w:sz w:val="14"/>
                <w:szCs w:val="18"/>
              </w:rPr>
              <w:t>Campos Necessários</w:t>
            </w:r>
          </w:p>
        </w:tc>
        <w:tc>
          <w:tcPr>
            <w:tcW w:w="1686" w:type="dxa"/>
            <w:tcBorders>
              <w:top w:val="single" w:sz="4" w:space="0" w:color="FFFFFF"/>
              <w:left w:val="single" w:sz="4" w:space="0" w:color="FFFFFF"/>
              <w:bottom w:val="single" w:sz="4" w:space="0" w:color="FFFFFF"/>
              <w:right w:val="single" w:sz="4" w:space="0" w:color="FFFFFF"/>
            </w:tcBorders>
            <w:shd w:val="clear" w:color="auto" w:fill="FF0000"/>
            <w:vAlign w:val="center"/>
          </w:tcPr>
          <w:p w14:paraId="45C49F46" w14:textId="77777777" w:rsidR="003B7609" w:rsidRPr="004B2376" w:rsidRDefault="003B7609" w:rsidP="004C1850">
            <w:pPr>
              <w:spacing w:line="360" w:lineRule="auto"/>
              <w:jc w:val="center"/>
              <w:rPr>
                <w:rFonts w:eastAsia="Calibri" w:cs="Arial"/>
                <w:b/>
                <w:bCs/>
                <w:color w:val="FFFFFF"/>
                <w:sz w:val="14"/>
                <w:szCs w:val="18"/>
              </w:rPr>
            </w:pPr>
            <w:r w:rsidRPr="004B2376">
              <w:rPr>
                <w:rFonts w:eastAsia="Calibri" w:cs="Arial"/>
                <w:b/>
                <w:bCs/>
                <w:i/>
                <w:iCs/>
                <w:color w:val="FFFFFF"/>
                <w:sz w:val="14"/>
                <w:szCs w:val="18"/>
              </w:rPr>
              <w:t>where</w:t>
            </w:r>
          </w:p>
        </w:tc>
      </w:tr>
      <w:tr w:rsidR="003B7609" w:rsidRPr="004B2376" w14:paraId="72F2EF1F" w14:textId="77777777" w:rsidTr="004C1850">
        <w:tc>
          <w:tcPr>
            <w:tcW w:w="1687" w:type="dxa"/>
            <w:tcBorders>
              <w:top w:val="single" w:sz="4" w:space="0" w:color="FFFFFF"/>
              <w:bottom w:val="single" w:sz="4" w:space="0" w:color="auto"/>
            </w:tcBorders>
            <w:vAlign w:val="center"/>
          </w:tcPr>
          <w:p w14:paraId="7C1FD0A6" w14:textId="77777777" w:rsidR="003B7609" w:rsidRPr="004B2376" w:rsidRDefault="003B7609" w:rsidP="004C1850">
            <w:pPr>
              <w:spacing w:line="360" w:lineRule="auto"/>
              <w:jc w:val="center"/>
              <w:rPr>
                <w:rFonts w:eastAsia="Calibri" w:cs="Arial"/>
                <w:sz w:val="14"/>
                <w:szCs w:val="18"/>
              </w:rPr>
            </w:pPr>
            <w:r w:rsidRPr="004B2376">
              <w:rPr>
                <w:rFonts w:eastAsia="Calibri" w:cs="Arial"/>
                <w:sz w:val="14"/>
                <w:szCs w:val="18"/>
              </w:rPr>
              <w:t>LT001_UNIV_OPER</w:t>
            </w:r>
          </w:p>
        </w:tc>
        <w:tc>
          <w:tcPr>
            <w:tcW w:w="656" w:type="dxa"/>
            <w:tcBorders>
              <w:top w:val="single" w:sz="4" w:space="0" w:color="FFFFFF"/>
              <w:bottom w:val="single" w:sz="4" w:space="0" w:color="auto"/>
            </w:tcBorders>
            <w:vAlign w:val="center"/>
          </w:tcPr>
          <w:p w14:paraId="6B946185" w14:textId="77777777" w:rsidR="003B7609" w:rsidRPr="004B2376" w:rsidRDefault="003B7609" w:rsidP="004C1850">
            <w:pPr>
              <w:spacing w:line="360" w:lineRule="auto"/>
              <w:jc w:val="center"/>
              <w:rPr>
                <w:rFonts w:eastAsia="Calibri" w:cs="Arial"/>
                <w:sz w:val="14"/>
                <w:szCs w:val="18"/>
              </w:rPr>
            </w:pPr>
            <w:r w:rsidRPr="004B2376">
              <w:rPr>
                <w:rFonts w:eastAsia="Calibri" w:cs="Arial"/>
                <w:sz w:val="14"/>
                <w:szCs w:val="18"/>
              </w:rPr>
              <w:t>-</w:t>
            </w:r>
          </w:p>
        </w:tc>
        <w:tc>
          <w:tcPr>
            <w:tcW w:w="3212" w:type="dxa"/>
            <w:tcBorders>
              <w:top w:val="single" w:sz="4" w:space="0" w:color="FFFFFF"/>
              <w:bottom w:val="single" w:sz="4" w:space="0" w:color="auto"/>
            </w:tcBorders>
            <w:vAlign w:val="center"/>
          </w:tcPr>
          <w:p w14:paraId="366E16D7" w14:textId="77777777" w:rsidR="003B7609" w:rsidRPr="004B2376" w:rsidRDefault="003B7609" w:rsidP="004C1850">
            <w:pPr>
              <w:spacing w:line="360" w:lineRule="auto"/>
              <w:jc w:val="center"/>
              <w:rPr>
                <w:rFonts w:eastAsia="Calibri" w:cs="Arial"/>
                <w:sz w:val="14"/>
                <w:szCs w:val="18"/>
                <w:lang w:val="pt-PT"/>
              </w:rPr>
            </w:pPr>
            <w:r w:rsidRPr="004B2376">
              <w:rPr>
                <w:rFonts w:eastAsia="Calibri" w:cs="Arial"/>
                <w:sz w:val="14"/>
                <w:szCs w:val="18"/>
                <w:lang w:val="pt-PT"/>
              </w:rPr>
              <w:t>cempresa,cbalcao,cnumecta,zdeposit, zcliente, segmento, nome_perimetro, ref_date</w:t>
            </w:r>
          </w:p>
        </w:tc>
        <w:tc>
          <w:tcPr>
            <w:tcW w:w="2110" w:type="dxa"/>
            <w:tcBorders>
              <w:top w:val="single" w:sz="4" w:space="0" w:color="FFFFFF"/>
              <w:bottom w:val="single" w:sz="4" w:space="0" w:color="auto"/>
            </w:tcBorders>
            <w:vAlign w:val="center"/>
          </w:tcPr>
          <w:p w14:paraId="386F02C2" w14:textId="77777777" w:rsidR="003B7609" w:rsidRPr="004B2376" w:rsidRDefault="003B7609" w:rsidP="004C1850">
            <w:pPr>
              <w:spacing w:line="360" w:lineRule="auto"/>
              <w:rPr>
                <w:rFonts w:eastAsia="Calibri" w:cs="Arial"/>
                <w:iCs/>
                <w:sz w:val="14"/>
                <w:szCs w:val="18"/>
              </w:rPr>
            </w:pPr>
            <w:r w:rsidRPr="004B2376">
              <w:rPr>
                <w:rFonts w:eastAsia="Calibri" w:cs="Arial"/>
                <w:sz w:val="14"/>
                <w:szCs w:val="18"/>
              </w:rPr>
              <w:t>Campos Chave</w:t>
            </w:r>
          </w:p>
        </w:tc>
        <w:tc>
          <w:tcPr>
            <w:tcW w:w="1686" w:type="dxa"/>
            <w:tcBorders>
              <w:top w:val="single" w:sz="4" w:space="0" w:color="FFFFFF"/>
              <w:bottom w:val="single" w:sz="4" w:space="0" w:color="auto"/>
            </w:tcBorders>
            <w:vAlign w:val="center"/>
          </w:tcPr>
          <w:p w14:paraId="15C99F5A" w14:textId="77777777" w:rsidR="003B7609" w:rsidRPr="004B2376" w:rsidRDefault="003B7609" w:rsidP="004C1850">
            <w:pPr>
              <w:spacing w:line="360" w:lineRule="auto"/>
              <w:rPr>
                <w:rFonts w:eastAsia="Calibri" w:cs="Arial"/>
                <w:i/>
                <w:sz w:val="14"/>
                <w:szCs w:val="18"/>
              </w:rPr>
            </w:pPr>
          </w:p>
        </w:tc>
      </w:tr>
      <w:tr w:rsidR="003B7609" w:rsidRPr="004B2376" w14:paraId="178D217C" w14:textId="77777777" w:rsidTr="004C1850">
        <w:tc>
          <w:tcPr>
            <w:tcW w:w="1687" w:type="dxa"/>
            <w:tcBorders>
              <w:top w:val="single" w:sz="4" w:space="0" w:color="auto"/>
              <w:bottom w:val="single" w:sz="4" w:space="0" w:color="auto"/>
            </w:tcBorders>
            <w:vAlign w:val="center"/>
          </w:tcPr>
          <w:p w14:paraId="6CCC77A3" w14:textId="77777777" w:rsidR="003B7609" w:rsidRPr="004B2376" w:rsidRDefault="003B7609" w:rsidP="004C1850">
            <w:pPr>
              <w:spacing w:line="360" w:lineRule="auto"/>
              <w:jc w:val="center"/>
              <w:rPr>
                <w:rFonts w:eastAsia="Calibri" w:cs="Arial"/>
                <w:sz w:val="14"/>
                <w:szCs w:val="18"/>
              </w:rPr>
            </w:pPr>
            <w:r w:rsidRPr="004B2376">
              <w:rPr>
                <w:rFonts w:eastAsia="Calibri" w:cs="Arial"/>
                <w:sz w:val="14"/>
                <w:szCs w:val="18"/>
              </w:rPr>
              <w:lastRenderedPageBreak/>
              <w:t>KT_CHAVES_FINREP</w:t>
            </w:r>
          </w:p>
        </w:tc>
        <w:tc>
          <w:tcPr>
            <w:tcW w:w="656" w:type="dxa"/>
            <w:tcBorders>
              <w:top w:val="single" w:sz="4" w:space="0" w:color="auto"/>
              <w:bottom w:val="single" w:sz="4" w:space="0" w:color="auto"/>
            </w:tcBorders>
            <w:vAlign w:val="center"/>
          </w:tcPr>
          <w:p w14:paraId="7B16A052" w14:textId="77777777" w:rsidR="003B7609" w:rsidRPr="004B2376" w:rsidRDefault="003B7609" w:rsidP="004C1850">
            <w:pPr>
              <w:spacing w:line="360" w:lineRule="auto"/>
              <w:jc w:val="center"/>
              <w:rPr>
                <w:rFonts w:eastAsia="Calibri" w:cs="Arial"/>
                <w:sz w:val="14"/>
                <w:szCs w:val="18"/>
              </w:rPr>
            </w:pPr>
            <w:r w:rsidRPr="004B2376">
              <w:rPr>
                <w:rFonts w:eastAsia="Calibri" w:cs="Arial"/>
                <w:sz w:val="14"/>
                <w:szCs w:val="18"/>
              </w:rPr>
              <w:t>LEFT</w:t>
            </w:r>
          </w:p>
        </w:tc>
        <w:tc>
          <w:tcPr>
            <w:tcW w:w="3212" w:type="dxa"/>
            <w:tcBorders>
              <w:top w:val="single" w:sz="4" w:space="0" w:color="auto"/>
              <w:bottom w:val="single" w:sz="4" w:space="0" w:color="auto"/>
            </w:tcBorders>
            <w:vAlign w:val="center"/>
          </w:tcPr>
          <w:p w14:paraId="2E117096" w14:textId="77777777" w:rsidR="003B7609" w:rsidRPr="004B2376" w:rsidRDefault="003B7609" w:rsidP="004C1850">
            <w:pPr>
              <w:spacing w:line="360" w:lineRule="auto"/>
              <w:jc w:val="center"/>
              <w:rPr>
                <w:rFonts w:eastAsia="Calibri" w:cs="Arial"/>
                <w:sz w:val="14"/>
                <w:szCs w:val="18"/>
                <w:lang w:val="pt-PT"/>
              </w:rPr>
            </w:pPr>
            <w:r w:rsidRPr="004B2376">
              <w:rPr>
                <w:rFonts w:eastAsia="Calibri" w:cs="Arial"/>
                <w:sz w:val="14"/>
                <w:szCs w:val="18"/>
                <w:lang w:val="pt-PT"/>
              </w:rPr>
              <w:t>cempresa,cbalcao,cnumecta,zdeposit,</w:t>
            </w:r>
          </w:p>
          <w:p w14:paraId="6E18FBA3" w14:textId="77777777" w:rsidR="003B7609" w:rsidRPr="004B2376" w:rsidRDefault="003B7609" w:rsidP="004C1850">
            <w:pPr>
              <w:spacing w:line="360" w:lineRule="auto"/>
              <w:jc w:val="center"/>
              <w:rPr>
                <w:rFonts w:eastAsia="Calibri" w:cs="Arial"/>
                <w:sz w:val="14"/>
                <w:szCs w:val="18"/>
                <w:lang w:val="pt-PT"/>
              </w:rPr>
            </w:pPr>
            <w:r w:rsidRPr="004B2376">
              <w:rPr>
                <w:rFonts w:eastAsia="Calibri" w:cs="Arial"/>
                <w:sz w:val="14"/>
                <w:szCs w:val="18"/>
                <w:lang w:val="pt-PT"/>
              </w:rPr>
              <w:t>cempresa_fr,cbalcao_fr,cnumecta_fr,zdeposit_fr,ref_date</w:t>
            </w:r>
          </w:p>
        </w:tc>
        <w:tc>
          <w:tcPr>
            <w:tcW w:w="2110" w:type="dxa"/>
            <w:tcBorders>
              <w:top w:val="single" w:sz="4" w:space="0" w:color="auto"/>
              <w:bottom w:val="single" w:sz="4" w:space="0" w:color="auto"/>
            </w:tcBorders>
            <w:vAlign w:val="center"/>
          </w:tcPr>
          <w:p w14:paraId="4F7A918D" w14:textId="77777777" w:rsidR="003B7609" w:rsidRPr="004B2376" w:rsidRDefault="003B7609" w:rsidP="004C1850">
            <w:pPr>
              <w:spacing w:line="360" w:lineRule="auto"/>
              <w:rPr>
                <w:rFonts w:eastAsia="Calibri" w:cs="Arial"/>
                <w:sz w:val="14"/>
                <w:szCs w:val="18"/>
              </w:rPr>
            </w:pPr>
            <w:r w:rsidRPr="004B2376">
              <w:rPr>
                <w:rFonts w:eastAsia="Calibri" w:cs="Arial"/>
                <w:sz w:val="14"/>
                <w:szCs w:val="18"/>
              </w:rPr>
              <w:t>Campos Chave</w:t>
            </w:r>
          </w:p>
        </w:tc>
        <w:tc>
          <w:tcPr>
            <w:tcW w:w="1686" w:type="dxa"/>
            <w:tcBorders>
              <w:top w:val="single" w:sz="4" w:space="0" w:color="auto"/>
              <w:bottom w:val="single" w:sz="4" w:space="0" w:color="auto"/>
            </w:tcBorders>
            <w:vAlign w:val="center"/>
          </w:tcPr>
          <w:p w14:paraId="2C2EB972" w14:textId="77777777" w:rsidR="003B7609" w:rsidRPr="004B2376" w:rsidRDefault="003B7609" w:rsidP="004C1850">
            <w:pPr>
              <w:spacing w:line="360" w:lineRule="auto"/>
              <w:rPr>
                <w:rFonts w:eastAsia="Calibri" w:cs="Arial"/>
                <w:i/>
                <w:sz w:val="14"/>
                <w:szCs w:val="18"/>
              </w:rPr>
            </w:pPr>
            <w:r w:rsidRPr="004B2376">
              <w:rPr>
                <w:rFonts w:eastAsia="Calibri" w:cs="Arial"/>
                <w:i/>
                <w:sz w:val="14"/>
                <w:szCs w:val="18"/>
              </w:rPr>
              <w:t>on instrmnt_id = concat(cempresa_fr,cbalcao_fr, cnumecta_fr,zdeposit_fr)</w:t>
            </w:r>
          </w:p>
        </w:tc>
      </w:tr>
      <w:tr w:rsidR="003B7609" w:rsidRPr="004B2376" w14:paraId="7DD59CF3" w14:textId="77777777" w:rsidTr="004C1850">
        <w:tc>
          <w:tcPr>
            <w:tcW w:w="1687" w:type="dxa"/>
            <w:tcBorders>
              <w:top w:val="single" w:sz="4" w:space="0" w:color="auto"/>
              <w:bottom w:val="single" w:sz="4" w:space="0" w:color="auto"/>
            </w:tcBorders>
            <w:vAlign w:val="center"/>
          </w:tcPr>
          <w:p w14:paraId="1C4A4813" w14:textId="77777777" w:rsidR="003B7609" w:rsidRPr="004B2376" w:rsidRDefault="003B7609" w:rsidP="004C1850">
            <w:pPr>
              <w:spacing w:line="360" w:lineRule="auto"/>
              <w:jc w:val="center"/>
              <w:rPr>
                <w:rFonts w:eastAsia="Calibri" w:cs="Arial"/>
                <w:sz w:val="14"/>
                <w:szCs w:val="18"/>
              </w:rPr>
            </w:pPr>
            <w:r w:rsidRPr="004B2376">
              <w:rPr>
                <w:rFonts w:eastAsia="Calibri" w:cs="Arial"/>
                <w:sz w:val="14"/>
                <w:szCs w:val="18"/>
              </w:rPr>
              <w:t>CL001</w:t>
            </w:r>
          </w:p>
        </w:tc>
        <w:tc>
          <w:tcPr>
            <w:tcW w:w="656" w:type="dxa"/>
            <w:tcBorders>
              <w:top w:val="single" w:sz="4" w:space="0" w:color="auto"/>
              <w:bottom w:val="single" w:sz="4" w:space="0" w:color="auto"/>
            </w:tcBorders>
            <w:vAlign w:val="center"/>
          </w:tcPr>
          <w:p w14:paraId="68BBB2F4" w14:textId="77777777" w:rsidR="003B7609" w:rsidRPr="004B2376" w:rsidRDefault="003B7609" w:rsidP="004C1850">
            <w:pPr>
              <w:spacing w:line="360" w:lineRule="auto"/>
              <w:jc w:val="center"/>
              <w:rPr>
                <w:rFonts w:eastAsia="Calibri" w:cs="Arial"/>
                <w:sz w:val="14"/>
                <w:szCs w:val="18"/>
              </w:rPr>
            </w:pPr>
            <w:r w:rsidRPr="004B2376">
              <w:rPr>
                <w:rFonts w:eastAsia="Calibri" w:cs="Arial"/>
                <w:sz w:val="14"/>
                <w:szCs w:val="18"/>
              </w:rPr>
              <w:t>LEFT</w:t>
            </w:r>
          </w:p>
        </w:tc>
        <w:tc>
          <w:tcPr>
            <w:tcW w:w="3212" w:type="dxa"/>
            <w:tcBorders>
              <w:top w:val="single" w:sz="4" w:space="0" w:color="auto"/>
              <w:bottom w:val="single" w:sz="4" w:space="0" w:color="auto"/>
            </w:tcBorders>
            <w:vAlign w:val="center"/>
          </w:tcPr>
          <w:p w14:paraId="03CD215F" w14:textId="77777777" w:rsidR="003B7609" w:rsidRPr="004B2376" w:rsidRDefault="003B7609" w:rsidP="004C1850">
            <w:pPr>
              <w:spacing w:line="360" w:lineRule="auto"/>
              <w:jc w:val="center"/>
              <w:rPr>
                <w:rFonts w:eastAsia="Calibri" w:cs="Arial"/>
                <w:sz w:val="14"/>
                <w:szCs w:val="18"/>
                <w:lang w:val="pt-PT"/>
              </w:rPr>
            </w:pPr>
            <w:r w:rsidRPr="004B2376">
              <w:rPr>
                <w:rFonts w:eastAsia="Calibri" w:cs="Arial"/>
                <w:sz w:val="14"/>
                <w:szCs w:val="18"/>
                <w:lang w:val="pt-PT"/>
              </w:rPr>
              <w:t>cempresa,cbalcao,cnumecta,zdeposit, zcliente, crelacao_cl_cnt, ref_date</w:t>
            </w:r>
          </w:p>
        </w:tc>
        <w:tc>
          <w:tcPr>
            <w:tcW w:w="2110" w:type="dxa"/>
            <w:tcBorders>
              <w:top w:val="single" w:sz="4" w:space="0" w:color="auto"/>
              <w:bottom w:val="single" w:sz="4" w:space="0" w:color="auto"/>
            </w:tcBorders>
            <w:vAlign w:val="center"/>
          </w:tcPr>
          <w:p w14:paraId="6F85EE1C" w14:textId="77777777" w:rsidR="003B7609" w:rsidRPr="004B2376" w:rsidRDefault="003B7609" w:rsidP="004C1850">
            <w:pPr>
              <w:spacing w:line="360" w:lineRule="auto"/>
              <w:rPr>
                <w:rFonts w:eastAsia="Calibri" w:cs="Arial"/>
                <w:sz w:val="14"/>
                <w:szCs w:val="18"/>
              </w:rPr>
            </w:pPr>
            <w:r w:rsidRPr="004B2376">
              <w:rPr>
                <w:rFonts w:eastAsia="Calibri" w:cs="Arial"/>
                <w:sz w:val="14"/>
                <w:szCs w:val="18"/>
              </w:rPr>
              <w:t>Campos Chave</w:t>
            </w:r>
          </w:p>
        </w:tc>
        <w:tc>
          <w:tcPr>
            <w:tcW w:w="1686" w:type="dxa"/>
            <w:tcBorders>
              <w:top w:val="single" w:sz="4" w:space="0" w:color="auto"/>
              <w:bottom w:val="single" w:sz="4" w:space="0" w:color="auto"/>
            </w:tcBorders>
            <w:vAlign w:val="center"/>
          </w:tcPr>
          <w:p w14:paraId="000C95A5" w14:textId="77777777" w:rsidR="003B7609" w:rsidRPr="004B2376" w:rsidRDefault="003B7609" w:rsidP="004C1850">
            <w:pPr>
              <w:spacing w:line="360" w:lineRule="auto"/>
              <w:rPr>
                <w:rFonts w:eastAsia="Calibri" w:cs="Arial"/>
                <w:i/>
                <w:sz w:val="14"/>
                <w:szCs w:val="18"/>
              </w:rPr>
            </w:pPr>
            <w:r w:rsidRPr="004B2376">
              <w:rPr>
                <w:rFonts w:eastAsia="Calibri" w:cs="Arial"/>
                <w:i/>
                <w:sz w:val="14"/>
                <w:szCs w:val="18"/>
              </w:rPr>
              <w:t>crelacao_cl_cnt = 1</w:t>
            </w:r>
          </w:p>
        </w:tc>
      </w:tr>
      <w:tr w:rsidR="003B7609" w:rsidRPr="004B2376" w14:paraId="44504A8E" w14:textId="77777777" w:rsidTr="004C1850">
        <w:tc>
          <w:tcPr>
            <w:tcW w:w="1687" w:type="dxa"/>
            <w:tcBorders>
              <w:top w:val="single" w:sz="4" w:space="0" w:color="auto"/>
            </w:tcBorders>
            <w:shd w:val="clear" w:color="auto" w:fill="FF0000"/>
            <w:vAlign w:val="center"/>
          </w:tcPr>
          <w:p w14:paraId="06F31775" w14:textId="77777777" w:rsidR="003B7609" w:rsidRPr="004B2376" w:rsidRDefault="003B7609" w:rsidP="004C1850">
            <w:pPr>
              <w:spacing w:line="360" w:lineRule="auto"/>
              <w:jc w:val="center"/>
              <w:rPr>
                <w:rFonts w:eastAsia="Calibri" w:cs="Arial"/>
                <w:b/>
                <w:bCs/>
                <w:sz w:val="14"/>
                <w:szCs w:val="18"/>
              </w:rPr>
            </w:pPr>
            <w:r w:rsidRPr="004B2376">
              <w:rPr>
                <w:rFonts w:eastAsia="Calibri" w:cs="Arial"/>
                <w:b/>
                <w:bCs/>
                <w:sz w:val="14"/>
                <w:szCs w:val="18"/>
              </w:rPr>
              <w:t>LT003_ENTITY</w:t>
            </w:r>
          </w:p>
        </w:tc>
        <w:tc>
          <w:tcPr>
            <w:tcW w:w="656" w:type="dxa"/>
            <w:tcBorders>
              <w:top w:val="single" w:sz="4" w:space="0" w:color="auto"/>
            </w:tcBorders>
            <w:shd w:val="clear" w:color="auto" w:fill="FF0000"/>
            <w:vAlign w:val="center"/>
          </w:tcPr>
          <w:p w14:paraId="36D7AA76" w14:textId="77777777" w:rsidR="003B7609" w:rsidRPr="004B2376" w:rsidRDefault="003B7609" w:rsidP="004C1850">
            <w:pPr>
              <w:spacing w:line="360" w:lineRule="auto"/>
              <w:jc w:val="center"/>
              <w:rPr>
                <w:rFonts w:eastAsia="Calibri" w:cs="Arial"/>
                <w:b/>
                <w:bCs/>
                <w:sz w:val="14"/>
                <w:szCs w:val="18"/>
              </w:rPr>
            </w:pPr>
            <w:r w:rsidRPr="004B2376">
              <w:rPr>
                <w:rFonts w:eastAsia="Calibri" w:cs="Arial"/>
                <w:b/>
                <w:bCs/>
                <w:sz w:val="14"/>
                <w:szCs w:val="18"/>
              </w:rPr>
              <w:t>-</w:t>
            </w:r>
          </w:p>
        </w:tc>
        <w:tc>
          <w:tcPr>
            <w:tcW w:w="3212" w:type="dxa"/>
            <w:tcBorders>
              <w:top w:val="single" w:sz="4" w:space="0" w:color="auto"/>
            </w:tcBorders>
            <w:shd w:val="clear" w:color="auto" w:fill="FF0000"/>
            <w:vAlign w:val="center"/>
          </w:tcPr>
          <w:p w14:paraId="0AB34B3C" w14:textId="77777777" w:rsidR="003B7609" w:rsidRPr="004B2376" w:rsidRDefault="003B7609" w:rsidP="004C1850">
            <w:pPr>
              <w:spacing w:line="360" w:lineRule="auto"/>
              <w:jc w:val="center"/>
              <w:rPr>
                <w:rFonts w:eastAsia="Calibri" w:cs="Arial"/>
                <w:b/>
                <w:bCs/>
                <w:sz w:val="14"/>
                <w:szCs w:val="18"/>
              </w:rPr>
            </w:pPr>
            <w:r w:rsidRPr="004B2376">
              <w:rPr>
                <w:rFonts w:eastAsia="Calibri" w:cs="Arial"/>
                <w:b/>
                <w:bCs/>
                <w:sz w:val="14"/>
                <w:szCs w:val="18"/>
              </w:rPr>
              <w:t>entty_id,segmento,nome_perimetro,ref_date</w:t>
            </w:r>
          </w:p>
        </w:tc>
        <w:tc>
          <w:tcPr>
            <w:tcW w:w="2110" w:type="dxa"/>
            <w:tcBorders>
              <w:top w:val="single" w:sz="4" w:space="0" w:color="auto"/>
              <w:bottom w:val="nil"/>
              <w:right w:val="nil"/>
            </w:tcBorders>
            <w:vAlign w:val="center"/>
          </w:tcPr>
          <w:p w14:paraId="1B59F286" w14:textId="77777777" w:rsidR="003B7609" w:rsidRPr="004B2376" w:rsidRDefault="003B7609" w:rsidP="004C1850">
            <w:pPr>
              <w:spacing w:line="360" w:lineRule="auto"/>
              <w:rPr>
                <w:rFonts w:eastAsia="Calibri" w:cs="Arial"/>
                <w:sz w:val="14"/>
                <w:szCs w:val="18"/>
              </w:rPr>
            </w:pPr>
          </w:p>
        </w:tc>
        <w:tc>
          <w:tcPr>
            <w:tcW w:w="1686" w:type="dxa"/>
            <w:tcBorders>
              <w:top w:val="single" w:sz="4" w:space="0" w:color="auto"/>
              <w:left w:val="nil"/>
              <w:bottom w:val="nil"/>
              <w:right w:val="nil"/>
            </w:tcBorders>
            <w:vAlign w:val="center"/>
          </w:tcPr>
          <w:p w14:paraId="64B9BB38" w14:textId="77777777" w:rsidR="003B7609" w:rsidRPr="004B2376" w:rsidRDefault="003B7609" w:rsidP="004C1850">
            <w:pPr>
              <w:spacing w:line="360" w:lineRule="auto"/>
              <w:rPr>
                <w:rFonts w:eastAsia="Calibri" w:cs="Arial"/>
                <w:i/>
                <w:sz w:val="14"/>
                <w:szCs w:val="18"/>
              </w:rPr>
            </w:pPr>
          </w:p>
        </w:tc>
      </w:tr>
    </w:tbl>
    <w:p w14:paraId="5749030D" w14:textId="77777777" w:rsidR="003B7609" w:rsidRPr="004B2376" w:rsidRDefault="003B7609" w:rsidP="003B7609">
      <w:pPr>
        <w:spacing w:line="259" w:lineRule="auto"/>
        <w:rPr>
          <w:rFonts w:eastAsia="Calibri" w:cs="Times New Roman"/>
          <w:kern w:val="0"/>
          <w:szCs w:val="22"/>
          <w:lang w:val="en-US"/>
          <w14:ligatures w14:val="none"/>
        </w:rPr>
      </w:pPr>
    </w:p>
    <w:p w14:paraId="2706DEEB" w14:textId="77777777" w:rsidR="003B7609" w:rsidRPr="004B2376" w:rsidRDefault="003B7609" w:rsidP="003B7609">
      <w:pPr>
        <w:keepNext/>
        <w:keepLines/>
        <w:numPr>
          <w:ilvl w:val="1"/>
          <w:numId w:val="10"/>
        </w:numPr>
        <w:spacing w:before="40" w:after="0" w:line="360" w:lineRule="auto"/>
        <w:jc w:val="both"/>
        <w:outlineLvl w:val="1"/>
        <w:rPr>
          <w:rFonts w:eastAsia="Times New Roman" w:cs="Arial"/>
          <w:b/>
          <w:bCs/>
          <w:i/>
          <w:iCs/>
          <w:kern w:val="0"/>
          <w:sz w:val="24"/>
          <w14:ligatures w14:val="none"/>
        </w:rPr>
      </w:pPr>
      <w:r w:rsidRPr="004B2376">
        <w:rPr>
          <w:rFonts w:eastAsia="Times New Roman" w:cs="Arial"/>
          <w:b/>
          <w:bCs/>
          <w:kern w:val="0"/>
          <w:sz w:val="24"/>
          <w14:ligatures w14:val="none"/>
        </w:rPr>
        <w:t>Traçabilidade</w:t>
      </w:r>
      <w:r w:rsidRPr="004B2376">
        <w:rPr>
          <w:rFonts w:eastAsia="Times New Roman" w:cs="Arial"/>
          <w:b/>
          <w:bCs/>
          <w:i/>
          <w:iCs/>
          <w:kern w:val="0"/>
          <w:sz w:val="24"/>
          <w14:ligatures w14:val="none"/>
        </w:rPr>
        <w:t xml:space="preserve"> Instrument - Entity</w:t>
      </w:r>
    </w:p>
    <w:p w14:paraId="4DA2A501" w14:textId="77777777" w:rsidR="003B7609" w:rsidRPr="004B2376" w:rsidRDefault="003B7609" w:rsidP="003B7609">
      <w:pPr>
        <w:spacing w:line="259" w:lineRule="auto"/>
        <w:rPr>
          <w:rFonts w:eastAsia="Calibri" w:cs="Times New Roman"/>
          <w:kern w:val="0"/>
          <w:szCs w:val="22"/>
          <w14:ligatures w14:val="none"/>
        </w:rPr>
      </w:pPr>
      <w:r w:rsidRPr="004B2376">
        <w:rPr>
          <w:rFonts w:eastAsia="Calibri" w:cs="Times New Roman"/>
          <w:kern w:val="0"/>
          <w:szCs w:val="22"/>
          <w14:ligatures w14:val="none"/>
        </w:rPr>
        <w:t xml:space="preserve">O processo de criação da tabela de traçabilidade </w:t>
      </w:r>
      <w:r w:rsidRPr="004B2376">
        <w:rPr>
          <w:rFonts w:eastAsia="Calibri" w:cs="Times New Roman"/>
          <w:i/>
          <w:iCs/>
          <w:kern w:val="0"/>
          <w:szCs w:val="22"/>
          <w14:ligatures w14:val="none"/>
        </w:rPr>
        <w:t>Instrument-Entity</w:t>
      </w:r>
      <w:r w:rsidRPr="004B2376">
        <w:rPr>
          <w:rFonts w:eastAsia="Calibri" w:cs="Times New Roman"/>
          <w:kern w:val="0"/>
          <w:szCs w:val="22"/>
          <w14:ligatures w14:val="none"/>
        </w:rPr>
        <w:t xml:space="preserve"> é semelhante ao da tabela </w:t>
      </w:r>
      <w:r w:rsidRPr="004B2376">
        <w:rPr>
          <w:rFonts w:eastAsia="Calibri" w:cs="Times New Roman"/>
          <w:i/>
          <w:iCs/>
          <w:kern w:val="0"/>
          <w:szCs w:val="22"/>
          <w14:ligatures w14:val="none"/>
        </w:rPr>
        <w:t>Entity</w:t>
      </w:r>
      <w:r w:rsidRPr="004B2376">
        <w:rPr>
          <w:rFonts w:eastAsia="Calibri" w:cs="Times New Roman"/>
          <w:kern w:val="0"/>
          <w:szCs w:val="22"/>
          <w14:ligatures w14:val="none"/>
        </w:rPr>
        <w:t xml:space="preserve">. No caso da tabela de traçabilidade, deverá ser adicionado o campo </w:t>
      </w:r>
      <w:r w:rsidRPr="004B2376">
        <w:rPr>
          <w:rFonts w:eastAsia="Calibri" w:cs="Times New Roman"/>
          <w:i/>
          <w:iCs/>
          <w:kern w:val="0"/>
          <w:szCs w:val="22"/>
          <w14:ligatures w14:val="none"/>
        </w:rPr>
        <w:t>instrmnt_id</w:t>
      </w:r>
      <w:r w:rsidRPr="004B2376">
        <w:rPr>
          <w:rFonts w:eastAsia="Calibri" w:cs="Times New Roman"/>
          <w:kern w:val="0"/>
          <w:szCs w:val="22"/>
          <w14:ligatures w14:val="none"/>
        </w:rPr>
        <w:t xml:space="preserve"> à sua chave. Assim, a chave da tabela </w:t>
      </w:r>
      <w:r w:rsidRPr="004B2376">
        <w:rPr>
          <w:rFonts w:eastAsia="Calibri" w:cs="Times New Roman"/>
          <w:b/>
          <w:bCs/>
          <w:i/>
          <w:iCs/>
          <w:kern w:val="0"/>
          <w:szCs w:val="22"/>
          <w14:ligatures w14:val="none"/>
        </w:rPr>
        <w:t>LT005_INSTR_ENT</w:t>
      </w:r>
      <w:r w:rsidRPr="004B2376">
        <w:rPr>
          <w:rFonts w:eastAsia="Calibri" w:cs="Times New Roman"/>
          <w:kern w:val="0"/>
          <w:szCs w:val="22"/>
          <w14:ligatures w14:val="none"/>
        </w:rPr>
        <w:t xml:space="preserve"> será composta pelos campos </w:t>
      </w:r>
      <w:r w:rsidRPr="004B2376">
        <w:rPr>
          <w:rFonts w:eastAsia="Calibri" w:cs="Times New Roman"/>
          <w:i/>
          <w:iCs/>
          <w:kern w:val="0"/>
          <w:szCs w:val="22"/>
          <w14:ligatures w14:val="none"/>
        </w:rPr>
        <w:t>instrmnt_id, entty_id, segmento, nome_perimetro, ref_date.</w:t>
      </w:r>
    </w:p>
    <w:p w14:paraId="73A0E3B6" w14:textId="77777777" w:rsidR="003B7609" w:rsidRPr="004B2376" w:rsidRDefault="003B7609" w:rsidP="003B7609">
      <w:pPr>
        <w:spacing w:line="259" w:lineRule="auto"/>
        <w:rPr>
          <w:rFonts w:eastAsia="Calibri" w:cs="Times New Roman"/>
          <w:kern w:val="0"/>
          <w:szCs w:val="22"/>
          <w14:ligatures w14:val="none"/>
        </w:rPr>
      </w:pPr>
    </w:p>
    <w:tbl>
      <w:tblPr>
        <w:tblStyle w:val="TableGrid1"/>
        <w:tblW w:w="9351" w:type="dxa"/>
        <w:tblLook w:val="04A0" w:firstRow="1" w:lastRow="0" w:firstColumn="1" w:lastColumn="0" w:noHBand="0" w:noVBand="1"/>
      </w:tblPr>
      <w:tblGrid>
        <w:gridCol w:w="1566"/>
        <w:gridCol w:w="572"/>
        <w:gridCol w:w="3648"/>
        <w:gridCol w:w="1501"/>
        <w:gridCol w:w="2064"/>
      </w:tblGrid>
      <w:tr w:rsidR="003B7609" w:rsidRPr="004B2376" w14:paraId="618EDE88" w14:textId="77777777" w:rsidTr="004C1850">
        <w:tc>
          <w:tcPr>
            <w:tcW w:w="9351" w:type="dxa"/>
            <w:gridSpan w:val="5"/>
            <w:tcBorders>
              <w:top w:val="single" w:sz="4" w:space="0" w:color="FFFFFF"/>
              <w:left w:val="single" w:sz="4" w:space="0" w:color="FFFFFF"/>
              <w:bottom w:val="single" w:sz="4" w:space="0" w:color="FFFFFF"/>
              <w:right w:val="single" w:sz="4" w:space="0" w:color="FFFFFF"/>
            </w:tcBorders>
            <w:shd w:val="clear" w:color="auto" w:fill="767171"/>
            <w:vAlign w:val="center"/>
          </w:tcPr>
          <w:p w14:paraId="7E4CC0D6" w14:textId="77777777" w:rsidR="003B7609" w:rsidRPr="004B2376" w:rsidRDefault="003B7609" w:rsidP="004C1850">
            <w:pPr>
              <w:spacing w:line="360" w:lineRule="auto"/>
              <w:jc w:val="center"/>
              <w:rPr>
                <w:rFonts w:eastAsia="Calibri" w:cs="Arial"/>
                <w:b/>
                <w:bCs/>
                <w:color w:val="FFFFFF"/>
                <w:sz w:val="14"/>
                <w:szCs w:val="18"/>
              </w:rPr>
            </w:pPr>
            <w:r w:rsidRPr="004B2376">
              <w:rPr>
                <w:rFonts w:eastAsia="Calibri" w:cs="Arial"/>
                <w:b/>
                <w:bCs/>
                <w:color w:val="FFFFFF"/>
                <w:sz w:val="14"/>
                <w:szCs w:val="18"/>
              </w:rPr>
              <w:t>LT005_INST_ENT</w:t>
            </w:r>
          </w:p>
        </w:tc>
      </w:tr>
      <w:tr w:rsidR="003B7609" w:rsidRPr="004B2376" w14:paraId="361885BC" w14:textId="77777777" w:rsidTr="004C1850">
        <w:tc>
          <w:tcPr>
            <w:tcW w:w="1687" w:type="dxa"/>
            <w:tcBorders>
              <w:top w:val="single" w:sz="4" w:space="0" w:color="FFFFFF"/>
              <w:left w:val="single" w:sz="4" w:space="0" w:color="FFFFFF"/>
              <w:bottom w:val="single" w:sz="4" w:space="0" w:color="FFFFFF"/>
              <w:right w:val="single" w:sz="4" w:space="0" w:color="FFFFFF"/>
            </w:tcBorders>
            <w:shd w:val="clear" w:color="auto" w:fill="FF0000"/>
            <w:vAlign w:val="center"/>
          </w:tcPr>
          <w:p w14:paraId="40FBECEF" w14:textId="77777777" w:rsidR="003B7609" w:rsidRPr="004B2376" w:rsidRDefault="003B7609" w:rsidP="004C1850">
            <w:pPr>
              <w:spacing w:line="360" w:lineRule="auto"/>
              <w:jc w:val="center"/>
              <w:rPr>
                <w:rFonts w:eastAsia="Calibri" w:cs="Arial"/>
                <w:b/>
                <w:bCs/>
                <w:color w:val="FFFFFF"/>
                <w:sz w:val="14"/>
                <w:szCs w:val="18"/>
              </w:rPr>
            </w:pPr>
            <w:r w:rsidRPr="004B2376">
              <w:rPr>
                <w:rFonts w:eastAsia="Calibri" w:cs="Arial"/>
                <w:b/>
                <w:bCs/>
                <w:color w:val="FFFFFF"/>
                <w:sz w:val="14"/>
                <w:szCs w:val="18"/>
              </w:rPr>
              <w:t>Tabela</w:t>
            </w:r>
          </w:p>
        </w:tc>
        <w:tc>
          <w:tcPr>
            <w:tcW w:w="656" w:type="dxa"/>
            <w:tcBorders>
              <w:top w:val="single" w:sz="4" w:space="0" w:color="FFFFFF"/>
              <w:left w:val="single" w:sz="4" w:space="0" w:color="FFFFFF"/>
              <w:bottom w:val="single" w:sz="4" w:space="0" w:color="FFFFFF"/>
              <w:right w:val="single" w:sz="4" w:space="0" w:color="FFFFFF"/>
            </w:tcBorders>
            <w:shd w:val="clear" w:color="auto" w:fill="FF0000"/>
            <w:vAlign w:val="center"/>
          </w:tcPr>
          <w:p w14:paraId="1BBD6B63" w14:textId="77777777" w:rsidR="003B7609" w:rsidRPr="004B2376" w:rsidRDefault="003B7609" w:rsidP="004C1850">
            <w:pPr>
              <w:spacing w:line="360" w:lineRule="auto"/>
              <w:jc w:val="center"/>
              <w:rPr>
                <w:rFonts w:eastAsia="Calibri" w:cs="Arial"/>
                <w:b/>
                <w:bCs/>
                <w:color w:val="FFFFFF"/>
                <w:sz w:val="14"/>
                <w:szCs w:val="18"/>
              </w:rPr>
            </w:pPr>
            <w:r w:rsidRPr="004B2376">
              <w:rPr>
                <w:rFonts w:eastAsia="Calibri" w:cs="Arial"/>
                <w:b/>
                <w:bCs/>
                <w:color w:val="FFFFFF"/>
                <w:sz w:val="14"/>
                <w:szCs w:val="18"/>
              </w:rPr>
              <w:t>Join</w:t>
            </w:r>
          </w:p>
        </w:tc>
        <w:tc>
          <w:tcPr>
            <w:tcW w:w="3212" w:type="dxa"/>
            <w:tcBorders>
              <w:top w:val="single" w:sz="4" w:space="0" w:color="FFFFFF"/>
              <w:left w:val="single" w:sz="4" w:space="0" w:color="FFFFFF"/>
              <w:bottom w:val="single" w:sz="4" w:space="0" w:color="FFFFFF"/>
              <w:right w:val="single" w:sz="4" w:space="0" w:color="FFFFFF"/>
            </w:tcBorders>
            <w:shd w:val="clear" w:color="auto" w:fill="FF0000"/>
            <w:vAlign w:val="center"/>
          </w:tcPr>
          <w:p w14:paraId="4CCD7148" w14:textId="77777777" w:rsidR="003B7609" w:rsidRPr="004B2376" w:rsidRDefault="003B7609" w:rsidP="004C1850">
            <w:pPr>
              <w:spacing w:line="360" w:lineRule="auto"/>
              <w:jc w:val="center"/>
              <w:rPr>
                <w:rFonts w:eastAsia="Calibri" w:cs="Arial"/>
                <w:b/>
                <w:bCs/>
                <w:color w:val="FFFFFF"/>
                <w:sz w:val="14"/>
                <w:szCs w:val="18"/>
              </w:rPr>
            </w:pPr>
            <w:r w:rsidRPr="004B2376">
              <w:rPr>
                <w:rFonts w:eastAsia="Calibri" w:cs="Arial"/>
                <w:b/>
                <w:bCs/>
                <w:color w:val="FFFFFF"/>
                <w:sz w:val="14"/>
                <w:szCs w:val="18"/>
              </w:rPr>
              <w:t>Campos Chave</w:t>
            </w:r>
          </w:p>
        </w:tc>
        <w:tc>
          <w:tcPr>
            <w:tcW w:w="2110" w:type="dxa"/>
            <w:tcBorders>
              <w:top w:val="single" w:sz="4" w:space="0" w:color="FFFFFF"/>
              <w:left w:val="single" w:sz="4" w:space="0" w:color="FFFFFF"/>
              <w:bottom w:val="single" w:sz="4" w:space="0" w:color="FFFFFF"/>
              <w:right w:val="single" w:sz="4" w:space="0" w:color="FFFFFF"/>
            </w:tcBorders>
            <w:shd w:val="clear" w:color="auto" w:fill="FF0000"/>
          </w:tcPr>
          <w:p w14:paraId="007FB977" w14:textId="77777777" w:rsidR="003B7609" w:rsidRPr="004B2376" w:rsidRDefault="003B7609" w:rsidP="004C1850">
            <w:pPr>
              <w:spacing w:line="360" w:lineRule="auto"/>
              <w:jc w:val="center"/>
              <w:rPr>
                <w:rFonts w:eastAsia="Calibri" w:cs="Arial"/>
                <w:b/>
                <w:bCs/>
                <w:color w:val="FFFFFF"/>
                <w:sz w:val="14"/>
                <w:szCs w:val="18"/>
              </w:rPr>
            </w:pPr>
            <w:r w:rsidRPr="004B2376">
              <w:rPr>
                <w:rFonts w:eastAsia="Calibri" w:cs="Arial"/>
                <w:b/>
                <w:bCs/>
                <w:color w:val="FFFFFF"/>
                <w:sz w:val="14"/>
                <w:szCs w:val="18"/>
              </w:rPr>
              <w:t>Campos Necessários</w:t>
            </w:r>
          </w:p>
        </w:tc>
        <w:tc>
          <w:tcPr>
            <w:tcW w:w="1686" w:type="dxa"/>
            <w:tcBorders>
              <w:top w:val="single" w:sz="4" w:space="0" w:color="FFFFFF"/>
              <w:left w:val="single" w:sz="4" w:space="0" w:color="FFFFFF"/>
              <w:bottom w:val="single" w:sz="4" w:space="0" w:color="FFFFFF"/>
              <w:right w:val="single" w:sz="4" w:space="0" w:color="FFFFFF"/>
            </w:tcBorders>
            <w:shd w:val="clear" w:color="auto" w:fill="FF0000"/>
            <w:vAlign w:val="center"/>
          </w:tcPr>
          <w:p w14:paraId="3EFAC9B2" w14:textId="77777777" w:rsidR="003B7609" w:rsidRPr="004B2376" w:rsidRDefault="003B7609" w:rsidP="004C1850">
            <w:pPr>
              <w:spacing w:line="360" w:lineRule="auto"/>
              <w:jc w:val="center"/>
              <w:rPr>
                <w:rFonts w:eastAsia="Calibri" w:cs="Arial"/>
                <w:b/>
                <w:bCs/>
                <w:color w:val="FFFFFF"/>
                <w:sz w:val="14"/>
                <w:szCs w:val="18"/>
              </w:rPr>
            </w:pPr>
            <w:r w:rsidRPr="004B2376">
              <w:rPr>
                <w:rFonts w:eastAsia="Calibri" w:cs="Arial"/>
                <w:b/>
                <w:bCs/>
                <w:i/>
                <w:iCs/>
                <w:color w:val="FFFFFF"/>
                <w:sz w:val="14"/>
                <w:szCs w:val="18"/>
              </w:rPr>
              <w:t>where</w:t>
            </w:r>
          </w:p>
        </w:tc>
      </w:tr>
      <w:tr w:rsidR="003B7609" w:rsidRPr="004B2376" w14:paraId="6B76BFB6" w14:textId="77777777" w:rsidTr="004C1850">
        <w:tc>
          <w:tcPr>
            <w:tcW w:w="1687" w:type="dxa"/>
            <w:tcBorders>
              <w:top w:val="single" w:sz="4" w:space="0" w:color="FFFFFF"/>
              <w:bottom w:val="single" w:sz="4" w:space="0" w:color="auto"/>
            </w:tcBorders>
            <w:vAlign w:val="center"/>
          </w:tcPr>
          <w:p w14:paraId="65CF5AF5" w14:textId="77777777" w:rsidR="003B7609" w:rsidRPr="004B2376" w:rsidRDefault="003B7609" w:rsidP="004C1850">
            <w:pPr>
              <w:spacing w:line="360" w:lineRule="auto"/>
              <w:jc w:val="center"/>
              <w:rPr>
                <w:rFonts w:eastAsia="Calibri" w:cs="Arial"/>
                <w:sz w:val="14"/>
                <w:szCs w:val="18"/>
              </w:rPr>
            </w:pPr>
            <w:r w:rsidRPr="004B2376">
              <w:rPr>
                <w:rFonts w:eastAsia="Calibri" w:cs="Arial"/>
                <w:sz w:val="14"/>
                <w:szCs w:val="18"/>
              </w:rPr>
              <w:t>LT001_INSTRUMENT</w:t>
            </w:r>
          </w:p>
        </w:tc>
        <w:tc>
          <w:tcPr>
            <w:tcW w:w="656" w:type="dxa"/>
            <w:tcBorders>
              <w:top w:val="single" w:sz="4" w:space="0" w:color="FFFFFF"/>
              <w:bottom w:val="single" w:sz="4" w:space="0" w:color="auto"/>
            </w:tcBorders>
            <w:vAlign w:val="center"/>
          </w:tcPr>
          <w:p w14:paraId="5EE144CA" w14:textId="77777777" w:rsidR="003B7609" w:rsidRPr="004B2376" w:rsidRDefault="003B7609" w:rsidP="004C1850">
            <w:pPr>
              <w:spacing w:line="360" w:lineRule="auto"/>
              <w:jc w:val="center"/>
              <w:rPr>
                <w:rFonts w:eastAsia="Calibri" w:cs="Arial"/>
                <w:sz w:val="14"/>
                <w:szCs w:val="18"/>
              </w:rPr>
            </w:pPr>
            <w:r w:rsidRPr="004B2376">
              <w:rPr>
                <w:rFonts w:eastAsia="Calibri" w:cs="Arial"/>
                <w:sz w:val="14"/>
                <w:szCs w:val="18"/>
              </w:rPr>
              <w:t>-</w:t>
            </w:r>
          </w:p>
        </w:tc>
        <w:tc>
          <w:tcPr>
            <w:tcW w:w="3212" w:type="dxa"/>
            <w:tcBorders>
              <w:top w:val="single" w:sz="4" w:space="0" w:color="FFFFFF"/>
              <w:bottom w:val="single" w:sz="4" w:space="0" w:color="auto"/>
            </w:tcBorders>
            <w:vAlign w:val="center"/>
          </w:tcPr>
          <w:p w14:paraId="0318E6C8" w14:textId="77777777" w:rsidR="003B7609" w:rsidRPr="004B2376" w:rsidRDefault="003B7609" w:rsidP="004C1850">
            <w:pPr>
              <w:spacing w:line="360" w:lineRule="auto"/>
              <w:jc w:val="center"/>
              <w:rPr>
                <w:rFonts w:eastAsia="Calibri" w:cs="Arial"/>
                <w:sz w:val="14"/>
                <w:szCs w:val="18"/>
                <w:lang w:val="pt-PT"/>
              </w:rPr>
            </w:pPr>
            <w:r w:rsidRPr="004B2376">
              <w:rPr>
                <w:rFonts w:eastAsia="Calibri" w:cs="Arial"/>
                <w:sz w:val="14"/>
                <w:szCs w:val="18"/>
                <w:lang w:val="pt-PT"/>
              </w:rPr>
              <w:t>cempresa,cbalcao,cnumecta,zdeposit, segmento, nome_perimetro, ref_date</w:t>
            </w:r>
          </w:p>
        </w:tc>
        <w:tc>
          <w:tcPr>
            <w:tcW w:w="2110" w:type="dxa"/>
            <w:tcBorders>
              <w:top w:val="single" w:sz="4" w:space="0" w:color="FFFFFF"/>
              <w:bottom w:val="single" w:sz="4" w:space="0" w:color="auto"/>
            </w:tcBorders>
            <w:vAlign w:val="center"/>
          </w:tcPr>
          <w:p w14:paraId="6D5A419F" w14:textId="77777777" w:rsidR="003B7609" w:rsidRPr="004B2376" w:rsidRDefault="003B7609" w:rsidP="004C1850">
            <w:pPr>
              <w:spacing w:line="360" w:lineRule="auto"/>
              <w:rPr>
                <w:rFonts w:eastAsia="Calibri" w:cs="Arial"/>
                <w:iCs/>
                <w:sz w:val="14"/>
                <w:szCs w:val="18"/>
              </w:rPr>
            </w:pPr>
            <w:r w:rsidRPr="004B2376">
              <w:rPr>
                <w:rFonts w:eastAsia="Calibri" w:cs="Arial"/>
                <w:sz w:val="14"/>
                <w:szCs w:val="18"/>
              </w:rPr>
              <w:t>Campos Chave</w:t>
            </w:r>
          </w:p>
        </w:tc>
        <w:tc>
          <w:tcPr>
            <w:tcW w:w="1686" w:type="dxa"/>
            <w:tcBorders>
              <w:top w:val="single" w:sz="4" w:space="0" w:color="FFFFFF"/>
              <w:bottom w:val="single" w:sz="4" w:space="0" w:color="auto"/>
            </w:tcBorders>
            <w:vAlign w:val="center"/>
          </w:tcPr>
          <w:p w14:paraId="3A946F18" w14:textId="77777777" w:rsidR="003B7609" w:rsidRPr="004B2376" w:rsidRDefault="003B7609" w:rsidP="004C1850">
            <w:pPr>
              <w:spacing w:line="360" w:lineRule="auto"/>
              <w:rPr>
                <w:rFonts w:eastAsia="Calibri" w:cs="Arial"/>
                <w:i/>
                <w:sz w:val="14"/>
                <w:szCs w:val="18"/>
              </w:rPr>
            </w:pPr>
          </w:p>
        </w:tc>
      </w:tr>
      <w:tr w:rsidR="003B7609" w:rsidRPr="004B2376" w14:paraId="27F78A8B" w14:textId="77777777" w:rsidTr="004C1850">
        <w:tc>
          <w:tcPr>
            <w:tcW w:w="1687" w:type="dxa"/>
            <w:tcBorders>
              <w:top w:val="single" w:sz="4" w:space="0" w:color="auto"/>
              <w:bottom w:val="single" w:sz="4" w:space="0" w:color="auto"/>
            </w:tcBorders>
            <w:vAlign w:val="center"/>
          </w:tcPr>
          <w:p w14:paraId="45A59AB5" w14:textId="77777777" w:rsidR="003B7609" w:rsidRPr="004B2376" w:rsidRDefault="003B7609" w:rsidP="004C1850">
            <w:pPr>
              <w:spacing w:line="360" w:lineRule="auto"/>
              <w:jc w:val="center"/>
              <w:rPr>
                <w:rFonts w:eastAsia="Calibri" w:cs="Arial"/>
                <w:sz w:val="14"/>
                <w:szCs w:val="18"/>
              </w:rPr>
            </w:pPr>
            <w:r w:rsidRPr="004B2376">
              <w:rPr>
                <w:rFonts w:eastAsia="Calibri" w:cs="Arial"/>
                <w:sz w:val="14"/>
                <w:szCs w:val="18"/>
              </w:rPr>
              <w:t>KT_CHAVES_FINREP</w:t>
            </w:r>
          </w:p>
        </w:tc>
        <w:tc>
          <w:tcPr>
            <w:tcW w:w="656" w:type="dxa"/>
            <w:tcBorders>
              <w:top w:val="single" w:sz="4" w:space="0" w:color="auto"/>
              <w:bottom w:val="single" w:sz="4" w:space="0" w:color="auto"/>
            </w:tcBorders>
            <w:vAlign w:val="center"/>
          </w:tcPr>
          <w:p w14:paraId="7D2CF9AD" w14:textId="77777777" w:rsidR="003B7609" w:rsidRPr="004B2376" w:rsidRDefault="003B7609" w:rsidP="004C1850">
            <w:pPr>
              <w:spacing w:line="360" w:lineRule="auto"/>
              <w:jc w:val="center"/>
              <w:rPr>
                <w:rFonts w:eastAsia="Calibri" w:cs="Arial"/>
                <w:sz w:val="14"/>
                <w:szCs w:val="18"/>
              </w:rPr>
            </w:pPr>
            <w:r w:rsidRPr="004B2376">
              <w:rPr>
                <w:rFonts w:eastAsia="Calibri" w:cs="Arial"/>
                <w:sz w:val="14"/>
                <w:szCs w:val="18"/>
              </w:rPr>
              <w:t>LEFT</w:t>
            </w:r>
          </w:p>
        </w:tc>
        <w:tc>
          <w:tcPr>
            <w:tcW w:w="3212" w:type="dxa"/>
            <w:tcBorders>
              <w:top w:val="single" w:sz="4" w:space="0" w:color="auto"/>
              <w:bottom w:val="single" w:sz="4" w:space="0" w:color="auto"/>
            </w:tcBorders>
            <w:vAlign w:val="center"/>
          </w:tcPr>
          <w:p w14:paraId="41735F94" w14:textId="77777777" w:rsidR="003B7609" w:rsidRPr="004B2376" w:rsidRDefault="003B7609" w:rsidP="004C1850">
            <w:pPr>
              <w:spacing w:line="360" w:lineRule="auto"/>
              <w:jc w:val="center"/>
              <w:rPr>
                <w:rFonts w:eastAsia="Calibri" w:cs="Arial"/>
                <w:sz w:val="14"/>
                <w:szCs w:val="18"/>
                <w:lang w:val="pt-PT"/>
              </w:rPr>
            </w:pPr>
            <w:r w:rsidRPr="004B2376">
              <w:rPr>
                <w:rFonts w:eastAsia="Calibri" w:cs="Arial"/>
                <w:sz w:val="14"/>
                <w:szCs w:val="18"/>
                <w:lang w:val="pt-PT"/>
              </w:rPr>
              <w:t>cempresa,cbalcao,cnumecta,zdeposit,</w:t>
            </w:r>
          </w:p>
          <w:p w14:paraId="022682D1" w14:textId="77777777" w:rsidR="003B7609" w:rsidRPr="004B2376" w:rsidRDefault="003B7609" w:rsidP="004C1850">
            <w:pPr>
              <w:spacing w:line="360" w:lineRule="auto"/>
              <w:jc w:val="center"/>
              <w:rPr>
                <w:rFonts w:eastAsia="Calibri" w:cs="Arial"/>
                <w:sz w:val="14"/>
                <w:szCs w:val="18"/>
                <w:lang w:val="pt-PT"/>
              </w:rPr>
            </w:pPr>
            <w:r w:rsidRPr="004B2376">
              <w:rPr>
                <w:rFonts w:eastAsia="Calibri" w:cs="Arial"/>
                <w:sz w:val="14"/>
                <w:szCs w:val="18"/>
                <w:lang w:val="pt-PT"/>
              </w:rPr>
              <w:t>cempresa_fr,cbalcao_fr,cnumecta_fr,zdeposit_fr,ref_date</w:t>
            </w:r>
          </w:p>
        </w:tc>
        <w:tc>
          <w:tcPr>
            <w:tcW w:w="2110" w:type="dxa"/>
            <w:tcBorders>
              <w:top w:val="single" w:sz="4" w:space="0" w:color="auto"/>
              <w:bottom w:val="single" w:sz="4" w:space="0" w:color="auto"/>
            </w:tcBorders>
            <w:vAlign w:val="center"/>
          </w:tcPr>
          <w:p w14:paraId="1A753B6F" w14:textId="77777777" w:rsidR="003B7609" w:rsidRPr="004B2376" w:rsidRDefault="003B7609" w:rsidP="004C1850">
            <w:pPr>
              <w:spacing w:line="360" w:lineRule="auto"/>
              <w:rPr>
                <w:rFonts w:eastAsia="Calibri" w:cs="Arial"/>
                <w:sz w:val="14"/>
                <w:szCs w:val="18"/>
              </w:rPr>
            </w:pPr>
            <w:r w:rsidRPr="004B2376">
              <w:rPr>
                <w:rFonts w:eastAsia="Calibri" w:cs="Arial"/>
                <w:sz w:val="14"/>
                <w:szCs w:val="18"/>
              </w:rPr>
              <w:t>Campos Chave</w:t>
            </w:r>
          </w:p>
        </w:tc>
        <w:tc>
          <w:tcPr>
            <w:tcW w:w="1686" w:type="dxa"/>
            <w:tcBorders>
              <w:top w:val="single" w:sz="4" w:space="0" w:color="auto"/>
              <w:bottom w:val="single" w:sz="4" w:space="0" w:color="auto"/>
            </w:tcBorders>
            <w:vAlign w:val="center"/>
          </w:tcPr>
          <w:p w14:paraId="1E75CAF3" w14:textId="77777777" w:rsidR="003B7609" w:rsidRPr="004B2376" w:rsidRDefault="003B7609" w:rsidP="004C1850">
            <w:pPr>
              <w:spacing w:line="360" w:lineRule="auto"/>
              <w:rPr>
                <w:rFonts w:eastAsia="Calibri" w:cs="Arial"/>
                <w:i/>
                <w:sz w:val="14"/>
                <w:szCs w:val="18"/>
              </w:rPr>
            </w:pPr>
            <w:r w:rsidRPr="004B2376">
              <w:rPr>
                <w:rFonts w:eastAsia="Calibri" w:cs="Arial"/>
                <w:i/>
                <w:sz w:val="14"/>
                <w:szCs w:val="18"/>
              </w:rPr>
              <w:t>on instrmnt_id = concat(cempresa_fr,cbalcao_fr, cnumecta_fr,zdeposit_fr)</w:t>
            </w:r>
          </w:p>
        </w:tc>
      </w:tr>
      <w:tr w:rsidR="003B7609" w:rsidRPr="004B2376" w14:paraId="11BC6857" w14:textId="77777777" w:rsidTr="004C1850">
        <w:tc>
          <w:tcPr>
            <w:tcW w:w="1687" w:type="dxa"/>
            <w:tcBorders>
              <w:top w:val="single" w:sz="4" w:space="0" w:color="auto"/>
              <w:bottom w:val="single" w:sz="4" w:space="0" w:color="auto"/>
            </w:tcBorders>
            <w:vAlign w:val="center"/>
          </w:tcPr>
          <w:p w14:paraId="5E8ACE29" w14:textId="77777777" w:rsidR="003B7609" w:rsidRPr="004B2376" w:rsidRDefault="003B7609" w:rsidP="004C1850">
            <w:pPr>
              <w:spacing w:line="360" w:lineRule="auto"/>
              <w:jc w:val="center"/>
              <w:rPr>
                <w:rFonts w:eastAsia="Calibri" w:cs="Arial"/>
                <w:sz w:val="14"/>
                <w:szCs w:val="18"/>
              </w:rPr>
            </w:pPr>
            <w:r w:rsidRPr="004B2376">
              <w:rPr>
                <w:rFonts w:eastAsia="Calibri" w:cs="Arial"/>
                <w:sz w:val="14"/>
                <w:szCs w:val="18"/>
              </w:rPr>
              <w:t>CL001</w:t>
            </w:r>
          </w:p>
        </w:tc>
        <w:tc>
          <w:tcPr>
            <w:tcW w:w="656" w:type="dxa"/>
            <w:tcBorders>
              <w:top w:val="single" w:sz="4" w:space="0" w:color="auto"/>
              <w:bottom w:val="single" w:sz="4" w:space="0" w:color="auto"/>
            </w:tcBorders>
            <w:vAlign w:val="center"/>
          </w:tcPr>
          <w:p w14:paraId="0E13E8AB" w14:textId="77777777" w:rsidR="003B7609" w:rsidRPr="004B2376" w:rsidRDefault="003B7609" w:rsidP="004C1850">
            <w:pPr>
              <w:spacing w:line="360" w:lineRule="auto"/>
              <w:jc w:val="center"/>
              <w:rPr>
                <w:rFonts w:eastAsia="Calibri" w:cs="Arial"/>
                <w:sz w:val="14"/>
                <w:szCs w:val="18"/>
              </w:rPr>
            </w:pPr>
            <w:r w:rsidRPr="004B2376">
              <w:rPr>
                <w:rFonts w:eastAsia="Calibri" w:cs="Arial"/>
                <w:sz w:val="14"/>
                <w:szCs w:val="18"/>
              </w:rPr>
              <w:t>LEFT</w:t>
            </w:r>
          </w:p>
        </w:tc>
        <w:tc>
          <w:tcPr>
            <w:tcW w:w="3212" w:type="dxa"/>
            <w:tcBorders>
              <w:top w:val="single" w:sz="4" w:space="0" w:color="auto"/>
              <w:bottom w:val="single" w:sz="4" w:space="0" w:color="auto"/>
            </w:tcBorders>
            <w:vAlign w:val="center"/>
          </w:tcPr>
          <w:p w14:paraId="2CD19F92" w14:textId="77777777" w:rsidR="003B7609" w:rsidRPr="004B2376" w:rsidRDefault="003B7609" w:rsidP="004C1850">
            <w:pPr>
              <w:spacing w:line="360" w:lineRule="auto"/>
              <w:jc w:val="center"/>
              <w:rPr>
                <w:rFonts w:eastAsia="Calibri" w:cs="Arial"/>
                <w:sz w:val="14"/>
                <w:szCs w:val="18"/>
                <w:lang w:val="pt-PT"/>
              </w:rPr>
            </w:pPr>
            <w:r w:rsidRPr="004B2376">
              <w:rPr>
                <w:rFonts w:eastAsia="Calibri" w:cs="Arial"/>
                <w:sz w:val="14"/>
                <w:szCs w:val="18"/>
                <w:lang w:val="pt-PT"/>
              </w:rPr>
              <w:t>cempresa,cbalcao,cnumecta,zdeposit, zcliente, crelacao_cl_cnt,  ref_date</w:t>
            </w:r>
          </w:p>
        </w:tc>
        <w:tc>
          <w:tcPr>
            <w:tcW w:w="2110" w:type="dxa"/>
            <w:tcBorders>
              <w:top w:val="single" w:sz="4" w:space="0" w:color="auto"/>
              <w:bottom w:val="single" w:sz="4" w:space="0" w:color="auto"/>
            </w:tcBorders>
            <w:vAlign w:val="center"/>
          </w:tcPr>
          <w:p w14:paraId="00E36767" w14:textId="77777777" w:rsidR="003B7609" w:rsidRPr="004B2376" w:rsidRDefault="003B7609" w:rsidP="004C1850">
            <w:pPr>
              <w:spacing w:line="360" w:lineRule="auto"/>
              <w:rPr>
                <w:rFonts w:eastAsia="Calibri" w:cs="Arial"/>
                <w:sz w:val="14"/>
                <w:szCs w:val="18"/>
              </w:rPr>
            </w:pPr>
            <w:r w:rsidRPr="004B2376">
              <w:rPr>
                <w:rFonts w:eastAsia="Calibri" w:cs="Arial"/>
                <w:sz w:val="14"/>
                <w:szCs w:val="18"/>
              </w:rPr>
              <w:t>Campos Chave</w:t>
            </w:r>
          </w:p>
        </w:tc>
        <w:tc>
          <w:tcPr>
            <w:tcW w:w="1686" w:type="dxa"/>
            <w:tcBorders>
              <w:top w:val="single" w:sz="4" w:space="0" w:color="auto"/>
              <w:bottom w:val="single" w:sz="4" w:space="0" w:color="auto"/>
            </w:tcBorders>
            <w:vAlign w:val="center"/>
          </w:tcPr>
          <w:p w14:paraId="2F029936" w14:textId="77777777" w:rsidR="003B7609" w:rsidRPr="004B2376" w:rsidRDefault="003B7609" w:rsidP="004C1850">
            <w:pPr>
              <w:spacing w:line="360" w:lineRule="auto"/>
              <w:rPr>
                <w:rFonts w:eastAsia="Calibri" w:cs="Arial"/>
                <w:i/>
                <w:sz w:val="14"/>
                <w:szCs w:val="18"/>
              </w:rPr>
            </w:pPr>
            <w:r w:rsidRPr="004B2376">
              <w:rPr>
                <w:rFonts w:eastAsia="Calibri" w:cs="Arial"/>
                <w:i/>
                <w:sz w:val="14"/>
                <w:szCs w:val="18"/>
              </w:rPr>
              <w:t>crelacao_cl_cnt = 1</w:t>
            </w:r>
          </w:p>
        </w:tc>
      </w:tr>
      <w:tr w:rsidR="003B7609" w:rsidRPr="004B2376" w14:paraId="16DC64C7" w14:textId="77777777" w:rsidTr="004C1850">
        <w:tc>
          <w:tcPr>
            <w:tcW w:w="1687" w:type="dxa"/>
            <w:tcBorders>
              <w:top w:val="single" w:sz="4" w:space="0" w:color="auto"/>
            </w:tcBorders>
            <w:shd w:val="clear" w:color="auto" w:fill="FF0000"/>
            <w:vAlign w:val="center"/>
          </w:tcPr>
          <w:p w14:paraId="03FB87AC" w14:textId="77777777" w:rsidR="003B7609" w:rsidRPr="004B2376" w:rsidRDefault="003B7609" w:rsidP="004C1850">
            <w:pPr>
              <w:spacing w:line="360" w:lineRule="auto"/>
              <w:jc w:val="center"/>
              <w:rPr>
                <w:rFonts w:eastAsia="Calibri" w:cs="Arial"/>
                <w:b/>
                <w:bCs/>
                <w:sz w:val="14"/>
                <w:szCs w:val="18"/>
              </w:rPr>
            </w:pPr>
            <w:r w:rsidRPr="004B2376">
              <w:rPr>
                <w:rFonts w:eastAsia="Calibri" w:cs="Arial"/>
                <w:b/>
                <w:bCs/>
                <w:sz w:val="14"/>
                <w:szCs w:val="18"/>
              </w:rPr>
              <w:t>LT005_INSTR_ENT</w:t>
            </w:r>
          </w:p>
        </w:tc>
        <w:tc>
          <w:tcPr>
            <w:tcW w:w="656" w:type="dxa"/>
            <w:tcBorders>
              <w:top w:val="single" w:sz="4" w:space="0" w:color="auto"/>
            </w:tcBorders>
            <w:shd w:val="clear" w:color="auto" w:fill="FF0000"/>
            <w:vAlign w:val="center"/>
          </w:tcPr>
          <w:p w14:paraId="639073D6" w14:textId="77777777" w:rsidR="003B7609" w:rsidRPr="004B2376" w:rsidRDefault="003B7609" w:rsidP="004C1850">
            <w:pPr>
              <w:spacing w:line="360" w:lineRule="auto"/>
              <w:jc w:val="center"/>
              <w:rPr>
                <w:rFonts w:eastAsia="Calibri" w:cs="Arial"/>
                <w:b/>
                <w:bCs/>
                <w:sz w:val="14"/>
                <w:szCs w:val="18"/>
              </w:rPr>
            </w:pPr>
            <w:r w:rsidRPr="004B2376">
              <w:rPr>
                <w:rFonts w:eastAsia="Calibri" w:cs="Arial"/>
                <w:b/>
                <w:bCs/>
                <w:sz w:val="14"/>
                <w:szCs w:val="18"/>
              </w:rPr>
              <w:t>-</w:t>
            </w:r>
          </w:p>
        </w:tc>
        <w:tc>
          <w:tcPr>
            <w:tcW w:w="3212" w:type="dxa"/>
            <w:tcBorders>
              <w:top w:val="single" w:sz="4" w:space="0" w:color="auto"/>
            </w:tcBorders>
            <w:shd w:val="clear" w:color="auto" w:fill="FF0000"/>
            <w:vAlign w:val="center"/>
          </w:tcPr>
          <w:p w14:paraId="37B8D097" w14:textId="77777777" w:rsidR="003B7609" w:rsidRPr="004B2376" w:rsidRDefault="003B7609" w:rsidP="004C1850">
            <w:pPr>
              <w:spacing w:line="360" w:lineRule="auto"/>
              <w:jc w:val="center"/>
              <w:rPr>
                <w:rFonts w:eastAsia="Calibri" w:cs="Arial"/>
                <w:b/>
                <w:bCs/>
                <w:sz w:val="14"/>
                <w:szCs w:val="18"/>
              </w:rPr>
            </w:pPr>
            <w:r w:rsidRPr="004B2376">
              <w:rPr>
                <w:rFonts w:eastAsia="Calibri" w:cs="Arial"/>
                <w:b/>
                <w:bCs/>
                <w:sz w:val="14"/>
                <w:szCs w:val="18"/>
              </w:rPr>
              <w:t>instrmnt_id,entty_id,segmento,nome_perimetro, ref_date</w:t>
            </w:r>
          </w:p>
        </w:tc>
        <w:tc>
          <w:tcPr>
            <w:tcW w:w="2110" w:type="dxa"/>
            <w:tcBorders>
              <w:top w:val="single" w:sz="4" w:space="0" w:color="auto"/>
              <w:bottom w:val="nil"/>
              <w:right w:val="nil"/>
            </w:tcBorders>
            <w:vAlign w:val="center"/>
          </w:tcPr>
          <w:p w14:paraId="48270BF8" w14:textId="77777777" w:rsidR="003B7609" w:rsidRPr="004B2376" w:rsidRDefault="003B7609" w:rsidP="004C1850">
            <w:pPr>
              <w:spacing w:line="360" w:lineRule="auto"/>
              <w:rPr>
                <w:rFonts w:eastAsia="Calibri" w:cs="Arial"/>
                <w:sz w:val="14"/>
                <w:szCs w:val="18"/>
              </w:rPr>
            </w:pPr>
          </w:p>
        </w:tc>
        <w:tc>
          <w:tcPr>
            <w:tcW w:w="1686" w:type="dxa"/>
            <w:tcBorders>
              <w:top w:val="single" w:sz="4" w:space="0" w:color="auto"/>
              <w:left w:val="nil"/>
              <w:bottom w:val="nil"/>
              <w:right w:val="nil"/>
            </w:tcBorders>
            <w:vAlign w:val="center"/>
          </w:tcPr>
          <w:p w14:paraId="1D02FE24" w14:textId="77777777" w:rsidR="003B7609" w:rsidRPr="004B2376" w:rsidRDefault="003B7609" w:rsidP="004C1850">
            <w:pPr>
              <w:spacing w:line="360" w:lineRule="auto"/>
              <w:rPr>
                <w:rFonts w:eastAsia="Calibri" w:cs="Arial"/>
                <w:i/>
                <w:sz w:val="14"/>
                <w:szCs w:val="18"/>
              </w:rPr>
            </w:pPr>
          </w:p>
        </w:tc>
      </w:tr>
    </w:tbl>
    <w:p w14:paraId="2012D487" w14:textId="77777777" w:rsidR="003B7609" w:rsidRPr="004B2376" w:rsidRDefault="003B7609" w:rsidP="003B7609">
      <w:pPr>
        <w:spacing w:line="259" w:lineRule="auto"/>
        <w:rPr>
          <w:rFonts w:eastAsia="Calibri" w:cs="Arial"/>
          <w:kern w:val="0"/>
          <w:sz w:val="20"/>
          <w:szCs w:val="20"/>
          <w14:ligatures w14:val="none"/>
        </w:rPr>
      </w:pPr>
    </w:p>
    <w:p w14:paraId="0D6FF54B" w14:textId="77777777" w:rsidR="003B7609" w:rsidRPr="004B2376" w:rsidRDefault="003B7609" w:rsidP="003B7609">
      <w:pPr>
        <w:keepNext/>
        <w:keepLines/>
        <w:numPr>
          <w:ilvl w:val="1"/>
          <w:numId w:val="10"/>
        </w:numPr>
        <w:spacing w:before="40" w:after="0" w:line="360" w:lineRule="auto"/>
        <w:jc w:val="both"/>
        <w:outlineLvl w:val="1"/>
        <w:rPr>
          <w:rFonts w:eastAsia="Times New Roman" w:cs="Arial"/>
          <w:b/>
          <w:bCs/>
          <w:kern w:val="0"/>
          <w:sz w:val="24"/>
          <w14:ligatures w14:val="none"/>
        </w:rPr>
      </w:pPr>
      <w:r w:rsidRPr="004B2376">
        <w:rPr>
          <w:rFonts w:eastAsia="Times New Roman" w:cs="Arial"/>
          <w:b/>
          <w:bCs/>
          <w:kern w:val="0"/>
          <w:sz w:val="24"/>
          <w14:ligatures w14:val="none"/>
        </w:rPr>
        <w:t>Campos e Aplicabilidade</w:t>
      </w:r>
    </w:p>
    <w:p w14:paraId="1B220535" w14:textId="77777777" w:rsidR="003B7609" w:rsidRPr="004B2376" w:rsidRDefault="003B7609" w:rsidP="003B7609">
      <w:pPr>
        <w:spacing w:line="259" w:lineRule="auto"/>
        <w:rPr>
          <w:rFonts w:eastAsia="Calibri" w:cs="Arial"/>
          <w:kern w:val="0"/>
          <w:szCs w:val="22"/>
          <w14:ligatures w14:val="none"/>
        </w:rPr>
      </w:pPr>
      <w:r w:rsidRPr="004B2376">
        <w:rPr>
          <w:rFonts w:eastAsia="Calibri" w:cs="Arial"/>
          <w:kern w:val="0"/>
          <w:szCs w:val="22"/>
          <w14:ligatures w14:val="none"/>
        </w:rPr>
        <w:t>Aos universos definidos anteriormente, serão adicionados 524 campos correspondentes a diferentes atributos e métricas. Estes campos serão definidos e mapeados por uma equipa de Consultores, com o apoio das diversas áreas do Banco.</w:t>
      </w:r>
    </w:p>
    <w:p w14:paraId="032E7642" w14:textId="77777777" w:rsidR="003B7609" w:rsidRPr="004B2376" w:rsidRDefault="003B7609" w:rsidP="003B7609">
      <w:pPr>
        <w:spacing w:line="259" w:lineRule="auto"/>
        <w:rPr>
          <w:rFonts w:eastAsia="Calibri" w:cs="Arial"/>
          <w:kern w:val="0"/>
          <w:szCs w:val="22"/>
          <w14:ligatures w14:val="none"/>
        </w:rPr>
      </w:pPr>
      <w:r w:rsidRPr="004B2376">
        <w:rPr>
          <w:rFonts w:eastAsia="Calibri" w:cs="Arial"/>
          <w:kern w:val="0"/>
          <w:szCs w:val="22"/>
          <w14:ligatures w14:val="none"/>
        </w:rPr>
        <w:t xml:space="preserve">Dada a sua natureza, será necessário definir a aplicabilidade dos campos para cada segmento. Na sequência das reuniões efetuados com as áreas e a equipa de IT, a estratégia a adotar consiste em estabelecer a seguinte hierarquia de regras de aplicação dos </w:t>
      </w:r>
      <w:r w:rsidRPr="004B2376">
        <w:rPr>
          <w:rFonts w:eastAsia="Calibri" w:cs="Arial"/>
          <w:i/>
          <w:iCs/>
          <w:kern w:val="0"/>
          <w:szCs w:val="22"/>
          <w14:ligatures w14:val="none"/>
        </w:rPr>
        <w:t>default values</w:t>
      </w:r>
      <w:r w:rsidRPr="004B2376">
        <w:rPr>
          <w:rFonts w:eastAsia="Calibri" w:cs="Arial"/>
          <w:kern w:val="0"/>
          <w:szCs w:val="22"/>
          <w14:ligatures w14:val="none"/>
        </w:rPr>
        <w:t>:</w:t>
      </w:r>
    </w:p>
    <w:p w14:paraId="287B77B4" w14:textId="77777777" w:rsidR="003B7609" w:rsidRPr="004B2376" w:rsidRDefault="003B7609" w:rsidP="003B7609">
      <w:pPr>
        <w:numPr>
          <w:ilvl w:val="0"/>
          <w:numId w:val="15"/>
        </w:numPr>
        <w:spacing w:line="259" w:lineRule="auto"/>
        <w:contextualSpacing/>
        <w:rPr>
          <w:rFonts w:eastAsia="Calibri" w:cs="Arial"/>
          <w:kern w:val="0"/>
          <w:szCs w:val="22"/>
          <w14:ligatures w14:val="none"/>
        </w:rPr>
      </w:pPr>
      <w:r w:rsidRPr="004B2376">
        <w:rPr>
          <w:rFonts w:eastAsia="Calibri" w:cs="Arial"/>
          <w:kern w:val="0"/>
          <w:szCs w:val="22"/>
          <w14:ligatures w14:val="none"/>
        </w:rPr>
        <w:t xml:space="preserve">Aplicar os valores </w:t>
      </w:r>
      <w:r w:rsidRPr="004B2376">
        <w:rPr>
          <w:rFonts w:eastAsia="Calibri" w:cs="Arial"/>
          <w:i/>
          <w:iCs/>
          <w:kern w:val="0"/>
          <w:szCs w:val="22"/>
          <w14:ligatures w14:val="none"/>
        </w:rPr>
        <w:t>Not Applicable</w:t>
      </w:r>
      <w:r w:rsidRPr="004B2376">
        <w:rPr>
          <w:rFonts w:eastAsia="Calibri" w:cs="Arial"/>
          <w:kern w:val="0"/>
          <w:szCs w:val="22"/>
          <w14:ligatures w14:val="none"/>
        </w:rPr>
        <w:t xml:space="preserve"> aos campos que não são reportados, via regra de report por segmento;</w:t>
      </w:r>
    </w:p>
    <w:p w14:paraId="23ABF0F0" w14:textId="77777777" w:rsidR="003B7609" w:rsidRPr="004B2376" w:rsidRDefault="003B7609" w:rsidP="003B7609">
      <w:pPr>
        <w:numPr>
          <w:ilvl w:val="0"/>
          <w:numId w:val="15"/>
        </w:numPr>
        <w:spacing w:line="259" w:lineRule="auto"/>
        <w:contextualSpacing/>
        <w:rPr>
          <w:rFonts w:eastAsia="Calibri" w:cs="Arial"/>
          <w:kern w:val="0"/>
          <w:szCs w:val="22"/>
          <w14:ligatures w14:val="none"/>
        </w:rPr>
      </w:pPr>
      <w:r w:rsidRPr="004B2376">
        <w:rPr>
          <w:rFonts w:eastAsia="Calibri" w:cs="Arial"/>
          <w:kern w:val="0"/>
          <w:szCs w:val="22"/>
          <w14:ligatures w14:val="none"/>
        </w:rPr>
        <w:t xml:space="preserve">Aplicar os valores </w:t>
      </w:r>
      <w:r w:rsidRPr="004B2376">
        <w:rPr>
          <w:rFonts w:eastAsia="Calibri" w:cs="Arial"/>
          <w:i/>
          <w:iCs/>
          <w:kern w:val="0"/>
          <w:szCs w:val="22"/>
          <w14:ligatures w14:val="none"/>
        </w:rPr>
        <w:t>Not Applicable</w:t>
      </w:r>
      <w:r w:rsidRPr="004B2376">
        <w:rPr>
          <w:rFonts w:eastAsia="Calibri" w:cs="Arial"/>
          <w:kern w:val="0"/>
          <w:szCs w:val="22"/>
          <w14:ligatures w14:val="none"/>
        </w:rPr>
        <w:t xml:space="preserve"> aos campos que verificam as regras de negócio identificadas pela corporação;</w:t>
      </w:r>
    </w:p>
    <w:p w14:paraId="1646E8AD" w14:textId="77777777" w:rsidR="003B7609" w:rsidRPr="004B2376" w:rsidRDefault="003B7609" w:rsidP="003B7609">
      <w:pPr>
        <w:numPr>
          <w:ilvl w:val="0"/>
          <w:numId w:val="15"/>
        </w:numPr>
        <w:spacing w:line="259" w:lineRule="auto"/>
        <w:contextualSpacing/>
        <w:rPr>
          <w:rFonts w:eastAsia="Calibri" w:cs="Arial"/>
          <w:kern w:val="0"/>
          <w:szCs w:val="22"/>
          <w14:ligatures w14:val="none"/>
        </w:rPr>
      </w:pPr>
      <w:r w:rsidRPr="004B2376">
        <w:rPr>
          <w:rFonts w:eastAsia="Calibri" w:cs="Arial"/>
          <w:kern w:val="0"/>
          <w:szCs w:val="22"/>
          <w14:ligatures w14:val="none"/>
        </w:rPr>
        <w:t xml:space="preserve">Aplicar os valores </w:t>
      </w:r>
      <w:r w:rsidRPr="004B2376">
        <w:rPr>
          <w:rFonts w:eastAsia="Calibri" w:cs="Arial"/>
          <w:i/>
          <w:iCs/>
          <w:kern w:val="0"/>
          <w:szCs w:val="22"/>
          <w14:ligatures w14:val="none"/>
        </w:rPr>
        <w:t>Nullable</w:t>
      </w:r>
      <w:r w:rsidRPr="004B2376">
        <w:rPr>
          <w:rFonts w:eastAsia="Calibri" w:cs="Arial"/>
          <w:kern w:val="0"/>
          <w:szCs w:val="22"/>
          <w14:ligatures w14:val="none"/>
        </w:rPr>
        <w:t xml:space="preserve"> aos campos que após a aplicação das regras 1 e 2 persistam sem valor ou com valores </w:t>
      </w:r>
      <w:r w:rsidRPr="004B2376">
        <w:rPr>
          <w:rFonts w:eastAsia="Calibri" w:cs="Arial"/>
          <w:i/>
          <w:iCs/>
          <w:kern w:val="0"/>
          <w:szCs w:val="22"/>
          <w14:ligatures w14:val="none"/>
        </w:rPr>
        <w:t>default</w:t>
      </w:r>
      <w:r w:rsidRPr="004B2376">
        <w:rPr>
          <w:rFonts w:eastAsia="Calibri" w:cs="Arial"/>
          <w:kern w:val="0"/>
          <w:szCs w:val="22"/>
          <w14:ligatures w14:val="none"/>
        </w:rPr>
        <w:t xml:space="preserve"> provenientes das respetivas origens.</w:t>
      </w:r>
    </w:p>
    <w:p w14:paraId="3959053F" w14:textId="77777777" w:rsidR="003B7609" w:rsidRPr="004B2376" w:rsidRDefault="003B7609" w:rsidP="003B7609">
      <w:pPr>
        <w:spacing w:line="259" w:lineRule="auto"/>
        <w:rPr>
          <w:rFonts w:eastAsia="Calibri" w:cs="Arial"/>
          <w:kern w:val="0"/>
          <w:szCs w:val="22"/>
          <w14:ligatures w14:val="none"/>
        </w:rPr>
      </w:pPr>
    </w:p>
    <w:p w14:paraId="272B17E8" w14:textId="77777777" w:rsidR="003B7609" w:rsidRPr="004B2376" w:rsidRDefault="003B7609" w:rsidP="003B7609">
      <w:pPr>
        <w:spacing w:line="259" w:lineRule="auto"/>
        <w:rPr>
          <w:rFonts w:eastAsia="Calibri" w:cs="Arial"/>
          <w:kern w:val="0"/>
          <w:szCs w:val="22"/>
          <w14:ligatures w14:val="none"/>
        </w:rPr>
      </w:pPr>
      <w:r w:rsidRPr="004B2376">
        <w:rPr>
          <w:rFonts w:eastAsia="Calibri" w:cs="Arial"/>
          <w:kern w:val="0"/>
          <w:szCs w:val="22"/>
          <w14:ligatures w14:val="none"/>
        </w:rPr>
        <w:t>Para além da segmentação definida no ponto 2.3., pretender-se-á classificar cada contrato com um [</w:t>
      </w:r>
      <w:r w:rsidRPr="004B2376">
        <w:rPr>
          <w:rFonts w:eastAsia="Calibri" w:cs="Arial"/>
          <w:b/>
          <w:kern w:val="0"/>
          <w:szCs w:val="22"/>
          <w14:ligatures w14:val="none"/>
        </w:rPr>
        <w:t>subportfolio_id</w:t>
      </w:r>
      <w:r w:rsidRPr="004B2376">
        <w:rPr>
          <w:rFonts w:eastAsia="Calibri" w:cs="Arial"/>
          <w:kern w:val="0"/>
          <w:szCs w:val="22"/>
          <w14:ligatures w14:val="none"/>
        </w:rPr>
        <w:t>] que permita conciliar o Loan Tape Estrutural com todas as linhas dos mapas F18 e NOPER.</w:t>
      </w:r>
    </w:p>
    <w:p w14:paraId="3B40E6D7" w14:textId="77777777" w:rsidR="003B7609" w:rsidRPr="004B2376" w:rsidRDefault="003B7609" w:rsidP="003B7609">
      <w:pPr>
        <w:spacing w:line="259" w:lineRule="auto"/>
        <w:rPr>
          <w:rFonts w:eastAsia="Calibri" w:cs="Arial"/>
          <w:kern w:val="0"/>
          <w:szCs w:val="22"/>
          <w14:ligatures w14:val="none"/>
        </w:rPr>
      </w:pPr>
    </w:p>
    <w:p w14:paraId="43E48B7D" w14:textId="77777777" w:rsidR="003B7609" w:rsidRPr="004B2376" w:rsidRDefault="003B7609" w:rsidP="003B7609">
      <w:pPr>
        <w:keepNext/>
        <w:keepLines/>
        <w:numPr>
          <w:ilvl w:val="1"/>
          <w:numId w:val="10"/>
        </w:numPr>
        <w:spacing w:before="40" w:after="0" w:line="360" w:lineRule="auto"/>
        <w:jc w:val="both"/>
        <w:outlineLvl w:val="1"/>
        <w:rPr>
          <w:rFonts w:eastAsia="Times New Roman" w:cs="Arial"/>
          <w:b/>
          <w:bCs/>
          <w:kern w:val="0"/>
          <w:sz w:val="24"/>
          <w14:ligatures w14:val="none"/>
        </w:rPr>
      </w:pPr>
      <w:r w:rsidRPr="004B2376">
        <w:rPr>
          <w:rFonts w:eastAsia="Times New Roman" w:cs="Arial"/>
          <w:b/>
          <w:bCs/>
          <w:kern w:val="0"/>
          <w:sz w:val="24"/>
          <w14:ligatures w14:val="none"/>
        </w:rPr>
        <w:t>Definição de subportfolios</w:t>
      </w:r>
    </w:p>
    <w:p w14:paraId="31C81BE5" w14:textId="77777777" w:rsidR="003B7609" w:rsidRPr="004B2376" w:rsidRDefault="003B7609" w:rsidP="003B7609">
      <w:pPr>
        <w:spacing w:line="259" w:lineRule="auto"/>
        <w:rPr>
          <w:rFonts w:eastAsia="Calibri" w:cs="Arial"/>
          <w:kern w:val="0"/>
          <w:szCs w:val="22"/>
          <w14:ligatures w14:val="none"/>
        </w:rPr>
      </w:pPr>
      <w:r w:rsidRPr="004B2376">
        <w:rPr>
          <w:rFonts w:eastAsia="Calibri" w:cs="Arial"/>
          <w:kern w:val="0"/>
          <w:szCs w:val="22"/>
          <w14:ligatures w14:val="none"/>
        </w:rPr>
        <w:t>Aquando da extração dos contratos, as Unidades deverão reportar o Loan Tape em “subconjuntos” de contratos homogéneos, com base em dimensões similares relevantes que guiarão a consistência do resto dos atributos do Loan Tape:</w:t>
      </w:r>
    </w:p>
    <w:p w14:paraId="64E2DFBB" w14:textId="77777777" w:rsidR="003B7609" w:rsidRPr="004B2376" w:rsidRDefault="003B7609" w:rsidP="003B7609">
      <w:pPr>
        <w:numPr>
          <w:ilvl w:val="0"/>
          <w:numId w:val="11"/>
        </w:numPr>
        <w:spacing w:line="259" w:lineRule="auto"/>
        <w:contextualSpacing/>
        <w:rPr>
          <w:rFonts w:eastAsia="Calibri" w:cs="Arial"/>
          <w:b/>
          <w:kern w:val="0"/>
          <w:szCs w:val="22"/>
          <w14:ligatures w14:val="none"/>
        </w:rPr>
      </w:pPr>
      <w:r w:rsidRPr="004B2376">
        <w:rPr>
          <w:rFonts w:eastAsia="Calibri" w:cs="Arial"/>
          <w:b/>
          <w:kern w:val="0"/>
          <w:szCs w:val="22"/>
          <w14:ligatures w14:val="none"/>
        </w:rPr>
        <w:t>Natureza Jurídica (Segmento F18 / NOPER)</w:t>
      </w:r>
    </w:p>
    <w:p w14:paraId="6EADE3F8" w14:textId="77777777" w:rsidR="003B7609" w:rsidRPr="004B2376" w:rsidRDefault="003B7609" w:rsidP="003B7609">
      <w:pPr>
        <w:numPr>
          <w:ilvl w:val="0"/>
          <w:numId w:val="11"/>
        </w:numPr>
        <w:spacing w:line="259" w:lineRule="auto"/>
        <w:contextualSpacing/>
        <w:rPr>
          <w:rFonts w:eastAsia="Calibri" w:cs="Arial"/>
          <w:b/>
          <w:kern w:val="0"/>
          <w:szCs w:val="22"/>
          <w14:ligatures w14:val="none"/>
        </w:rPr>
      </w:pPr>
      <w:r w:rsidRPr="004B2376">
        <w:rPr>
          <w:rFonts w:eastAsia="Calibri" w:cs="Arial"/>
          <w:b/>
          <w:kern w:val="0"/>
          <w:szCs w:val="22"/>
          <w14:ligatures w14:val="none"/>
        </w:rPr>
        <w:t>Produto</w:t>
      </w:r>
    </w:p>
    <w:p w14:paraId="200F9589" w14:textId="77777777" w:rsidR="003B7609" w:rsidRPr="004B2376" w:rsidRDefault="003B7609" w:rsidP="003B7609">
      <w:pPr>
        <w:numPr>
          <w:ilvl w:val="0"/>
          <w:numId w:val="11"/>
        </w:numPr>
        <w:spacing w:line="259" w:lineRule="auto"/>
        <w:contextualSpacing/>
        <w:rPr>
          <w:rFonts w:eastAsia="Calibri" w:cs="Arial"/>
          <w:b/>
          <w:kern w:val="0"/>
          <w:szCs w:val="22"/>
          <w14:ligatures w14:val="none"/>
        </w:rPr>
      </w:pPr>
      <w:r w:rsidRPr="004B2376">
        <w:rPr>
          <w:rFonts w:eastAsia="Calibri" w:cs="Arial"/>
          <w:b/>
          <w:kern w:val="0"/>
          <w:szCs w:val="22"/>
          <w14:ligatures w14:val="none"/>
        </w:rPr>
        <w:t>Carteira Contabilística</w:t>
      </w:r>
    </w:p>
    <w:p w14:paraId="10E866BD" w14:textId="77777777" w:rsidR="003B7609" w:rsidRPr="004B2376" w:rsidRDefault="003B7609" w:rsidP="003B7609">
      <w:pPr>
        <w:numPr>
          <w:ilvl w:val="0"/>
          <w:numId w:val="11"/>
        </w:numPr>
        <w:spacing w:line="259" w:lineRule="auto"/>
        <w:contextualSpacing/>
        <w:rPr>
          <w:rFonts w:eastAsia="Calibri" w:cs="Arial"/>
          <w:b/>
          <w:i/>
          <w:kern w:val="0"/>
          <w:szCs w:val="22"/>
          <w14:ligatures w14:val="none"/>
        </w:rPr>
      </w:pPr>
      <w:r w:rsidRPr="004B2376">
        <w:rPr>
          <w:rFonts w:eastAsia="Calibri" w:cs="Arial"/>
          <w:b/>
          <w:i/>
          <w:kern w:val="0"/>
          <w:szCs w:val="22"/>
          <w14:ligatures w14:val="none"/>
        </w:rPr>
        <w:t>Stage</w:t>
      </w:r>
    </w:p>
    <w:p w14:paraId="3EBA1C74" w14:textId="77777777" w:rsidR="003B7609" w:rsidRDefault="003B7609" w:rsidP="003B7609">
      <w:pPr>
        <w:numPr>
          <w:ilvl w:val="0"/>
          <w:numId w:val="11"/>
        </w:numPr>
        <w:spacing w:line="259" w:lineRule="auto"/>
        <w:contextualSpacing/>
        <w:rPr>
          <w:rFonts w:eastAsia="Calibri" w:cs="Arial"/>
          <w:b/>
          <w:i/>
          <w:kern w:val="0"/>
          <w:szCs w:val="22"/>
          <w14:ligatures w14:val="none"/>
        </w:rPr>
      </w:pPr>
      <w:r w:rsidRPr="004B2376">
        <w:rPr>
          <w:rFonts w:eastAsia="Calibri" w:cs="Arial"/>
          <w:b/>
          <w:i/>
          <w:kern w:val="0"/>
          <w:szCs w:val="22"/>
          <w14:ligatures w14:val="none"/>
        </w:rPr>
        <w:t>Performing Status</w:t>
      </w:r>
    </w:p>
    <w:p w14:paraId="04E26609" w14:textId="77777777" w:rsidR="003B7609" w:rsidRPr="004B2376" w:rsidRDefault="003B7609" w:rsidP="003B7609">
      <w:pPr>
        <w:spacing w:line="259" w:lineRule="auto"/>
        <w:ind w:left="720"/>
        <w:contextualSpacing/>
        <w:rPr>
          <w:rFonts w:eastAsia="Calibri" w:cs="Arial"/>
          <w:b/>
          <w:i/>
          <w:kern w:val="0"/>
          <w:szCs w:val="22"/>
          <w14:ligatures w14:val="none"/>
        </w:rPr>
      </w:pPr>
    </w:p>
    <w:p w14:paraId="7C711D37" w14:textId="77777777" w:rsidR="003B7609" w:rsidRPr="004B2376" w:rsidRDefault="003B7609" w:rsidP="003B7609">
      <w:pPr>
        <w:spacing w:line="259" w:lineRule="auto"/>
        <w:rPr>
          <w:rFonts w:eastAsia="Calibri" w:cs="Arial"/>
          <w:kern w:val="0"/>
          <w:szCs w:val="22"/>
          <w14:ligatures w14:val="none"/>
        </w:rPr>
      </w:pPr>
      <w:r w:rsidRPr="004B2376">
        <w:rPr>
          <w:rFonts w:eastAsia="Calibri" w:cs="Arial"/>
          <w:kern w:val="0"/>
          <w:szCs w:val="22"/>
          <w14:ligatures w14:val="none"/>
        </w:rPr>
        <w:t>Os valores elegíveis dentro desta classificação serão concatenados para formar o [</w:t>
      </w:r>
      <w:r w:rsidRPr="004B2376">
        <w:rPr>
          <w:rFonts w:eastAsia="Calibri" w:cs="Arial"/>
          <w:b/>
          <w:kern w:val="0"/>
          <w:szCs w:val="22"/>
          <w14:ligatures w14:val="none"/>
        </w:rPr>
        <w:t>subportfolio_id</w:t>
      </w:r>
      <w:r w:rsidRPr="004B2376">
        <w:rPr>
          <w:rFonts w:eastAsia="Calibri" w:cs="Arial"/>
          <w:kern w:val="0"/>
          <w:szCs w:val="22"/>
          <w14:ligatures w14:val="none"/>
        </w:rPr>
        <w:t>].</w:t>
      </w:r>
    </w:p>
    <w:p w14:paraId="1A7ABECB" w14:textId="77777777" w:rsidR="003B7609" w:rsidRPr="004B2376" w:rsidRDefault="003B7609" w:rsidP="003B7609">
      <w:pPr>
        <w:spacing w:line="259" w:lineRule="auto"/>
        <w:rPr>
          <w:rFonts w:eastAsia="Calibri" w:cs="Arial"/>
          <w:kern w:val="0"/>
          <w:szCs w:val="22"/>
          <w:u w:val="single"/>
          <w14:ligatures w14:val="none"/>
        </w:rPr>
      </w:pPr>
      <w:r w:rsidRPr="004B2376">
        <w:rPr>
          <w:rFonts w:eastAsia="Calibri" w:cs="Arial"/>
          <w:kern w:val="0"/>
          <w:szCs w:val="22"/>
          <w:u w:val="single"/>
          <w14:ligatures w14:val="none"/>
        </w:rPr>
        <w:t>Notas:</w:t>
      </w:r>
    </w:p>
    <w:p w14:paraId="71F6364E" w14:textId="77777777" w:rsidR="003B7609" w:rsidRPr="004B2376" w:rsidRDefault="003B7609" w:rsidP="003B7609">
      <w:pPr>
        <w:numPr>
          <w:ilvl w:val="0"/>
          <w:numId w:val="13"/>
        </w:numPr>
        <w:spacing w:line="259" w:lineRule="auto"/>
        <w:contextualSpacing/>
        <w:rPr>
          <w:rFonts w:eastAsia="Calibri" w:cs="Arial"/>
          <w:kern w:val="0"/>
          <w:szCs w:val="22"/>
          <w14:ligatures w14:val="none"/>
        </w:rPr>
      </w:pPr>
      <w:r w:rsidRPr="004B2376">
        <w:rPr>
          <w:rFonts w:eastAsia="Calibri" w:cs="Arial"/>
          <w:kern w:val="0"/>
          <w:szCs w:val="22"/>
          <w14:ligatures w14:val="none"/>
        </w:rPr>
        <w:t xml:space="preserve">As operações são </w:t>
      </w:r>
      <w:r w:rsidRPr="004B2376">
        <w:rPr>
          <w:rFonts w:eastAsia="Calibri" w:cs="Arial"/>
          <w:b/>
          <w:bCs/>
          <w:kern w:val="0"/>
          <w:szCs w:val="22"/>
          <w14:ligatures w14:val="none"/>
        </w:rPr>
        <w:t>únicas</w:t>
      </w:r>
      <w:r w:rsidRPr="004B2376">
        <w:rPr>
          <w:rFonts w:eastAsia="Calibri" w:cs="Arial"/>
          <w:kern w:val="0"/>
          <w:szCs w:val="22"/>
          <w14:ligatures w14:val="none"/>
        </w:rPr>
        <w:t>, sendo apresentadas exclusivamente num subportfolio;</w:t>
      </w:r>
    </w:p>
    <w:p w14:paraId="0D8E2FE5" w14:textId="77777777" w:rsidR="003B7609" w:rsidRPr="004B2376" w:rsidRDefault="003B7609" w:rsidP="003B7609">
      <w:pPr>
        <w:numPr>
          <w:ilvl w:val="0"/>
          <w:numId w:val="13"/>
        </w:numPr>
        <w:spacing w:line="259" w:lineRule="auto"/>
        <w:contextualSpacing/>
        <w:rPr>
          <w:rFonts w:eastAsia="Calibri" w:cs="Arial"/>
          <w:kern w:val="0"/>
          <w:szCs w:val="22"/>
          <w14:ligatures w14:val="none"/>
        </w:rPr>
      </w:pPr>
      <w:r w:rsidRPr="004B2376">
        <w:rPr>
          <w:rFonts w:eastAsia="Calibri" w:cs="Arial"/>
          <w:kern w:val="0"/>
          <w:szCs w:val="22"/>
          <w14:ligatures w14:val="none"/>
        </w:rPr>
        <w:t xml:space="preserve">Na tabela </w:t>
      </w:r>
      <w:r>
        <w:rPr>
          <w:rFonts w:eastAsia="Calibri" w:cs="Arial"/>
          <w:kern w:val="0"/>
          <w:szCs w:val="22"/>
          <w14:ligatures w14:val="none"/>
        </w:rPr>
        <w:t>ENTITY</w:t>
      </w:r>
      <w:r w:rsidRPr="004B2376">
        <w:rPr>
          <w:rFonts w:eastAsia="Calibri" w:cs="Arial"/>
          <w:kern w:val="0"/>
          <w:szCs w:val="22"/>
          <w14:ligatures w14:val="none"/>
        </w:rPr>
        <w:t xml:space="preserve"> serão considerados apenas titulares de risco diretos (</w:t>
      </w:r>
      <w:r w:rsidRPr="004B2376">
        <w:rPr>
          <w:rFonts w:eastAsia="Wingdings" w:cs="Wingdings"/>
          <w:kern w:val="0"/>
          <w:szCs w:val="22"/>
          <w14:ligatures w14:val="none"/>
        </w:rPr>
        <w:t>à</w:t>
      </w:r>
      <w:r w:rsidRPr="004B2376">
        <w:rPr>
          <w:rFonts w:eastAsia="Calibri" w:cs="Arial"/>
          <w:kern w:val="0"/>
          <w:szCs w:val="22"/>
          <w14:ligatures w14:val="none"/>
        </w:rPr>
        <w:t xml:space="preserve"> garantes não incluídos).</w:t>
      </w:r>
    </w:p>
    <w:p w14:paraId="22D02ADA" w14:textId="77777777" w:rsidR="003B7609" w:rsidRPr="004B2376" w:rsidRDefault="003B7609" w:rsidP="003B7609">
      <w:pPr>
        <w:spacing w:line="259" w:lineRule="auto"/>
        <w:ind w:left="360"/>
        <w:rPr>
          <w:rFonts w:eastAsia="Calibri" w:cs="Arial"/>
          <w:kern w:val="0"/>
          <w:szCs w:val="22"/>
          <w14:ligatures w14:val="none"/>
        </w:rPr>
      </w:pPr>
    </w:p>
    <w:p w14:paraId="2708ABB0" w14:textId="77777777" w:rsidR="003B7609" w:rsidRPr="004B2376" w:rsidRDefault="003B7609" w:rsidP="003B7609">
      <w:pPr>
        <w:keepNext/>
        <w:keepLines/>
        <w:numPr>
          <w:ilvl w:val="1"/>
          <w:numId w:val="10"/>
        </w:numPr>
        <w:spacing w:before="40" w:after="0" w:line="360" w:lineRule="auto"/>
        <w:jc w:val="both"/>
        <w:outlineLvl w:val="1"/>
        <w:rPr>
          <w:rFonts w:eastAsia="Times New Roman" w:cs="Arial"/>
          <w:b/>
          <w:bCs/>
          <w:kern w:val="0"/>
          <w:sz w:val="24"/>
          <w14:ligatures w14:val="none"/>
        </w:rPr>
      </w:pPr>
      <w:r w:rsidRPr="004B2376">
        <w:rPr>
          <w:rFonts w:eastAsia="Times New Roman" w:cs="Arial"/>
          <w:b/>
          <w:bCs/>
          <w:kern w:val="0"/>
          <w:sz w:val="24"/>
          <w14:ligatures w14:val="none"/>
        </w:rPr>
        <w:t>Configurações</w:t>
      </w:r>
    </w:p>
    <w:p w14:paraId="12AF4526" w14:textId="77777777" w:rsidR="003B7609" w:rsidRPr="004B2376" w:rsidRDefault="003B7609" w:rsidP="003B7609">
      <w:r w:rsidRPr="004B2376">
        <w:t>Na Loan Tape, é possível configurar determinados campos que podem não ser aplicáveis, dependendo das características de um contrato específico.</w:t>
      </w:r>
    </w:p>
    <w:p w14:paraId="68FC7DD9" w14:textId="77777777" w:rsidR="003B7609" w:rsidRPr="004B2376" w:rsidRDefault="003B7609" w:rsidP="003B7609">
      <w:r w:rsidRPr="004B2376">
        <w:rPr>
          <w:rFonts w:eastAsia="Calibri" w:cs="Arial"/>
          <w:kern w:val="0"/>
          <w:szCs w:val="22"/>
          <w14:ligatures w14:val="none"/>
        </w:rPr>
        <w:t xml:space="preserve">A tabela cd_loan_tapes_bce.lt805_conf_exp define a aplicabilidade de cada campo do Loan Tape. Com base no valor do campo reporta_valor (relacionado com as parametrizações da LT801) ou do campo intrnl_sgmnt, o campo pode ser marcado ou não como </w:t>
      </w:r>
      <w:r w:rsidRPr="004B2376">
        <w:rPr>
          <w:rFonts w:eastAsia="Calibri" w:cs="Arial"/>
          <w:i/>
          <w:iCs/>
          <w:kern w:val="0"/>
          <w:szCs w:val="22"/>
          <w14:ligatures w14:val="none"/>
        </w:rPr>
        <w:t>Not Applicable</w:t>
      </w:r>
      <w:r w:rsidRPr="004B2376">
        <w:rPr>
          <w:rFonts w:eastAsia="Calibri" w:cs="Arial"/>
          <w:kern w:val="0"/>
          <w:szCs w:val="22"/>
          <w14:ligatures w14:val="none"/>
        </w:rPr>
        <w:t>. Infra apresentamos o exemplo de 4 campos:</w:t>
      </w:r>
    </w:p>
    <w:tbl>
      <w:tblPr>
        <w:tblStyle w:val="TableGrid1"/>
        <w:tblW w:w="9067" w:type="dxa"/>
        <w:tblLook w:val="04A0" w:firstRow="1" w:lastRow="0" w:firstColumn="1" w:lastColumn="0" w:noHBand="0" w:noVBand="1"/>
      </w:tblPr>
      <w:tblGrid>
        <w:gridCol w:w="4815"/>
        <w:gridCol w:w="4252"/>
      </w:tblGrid>
      <w:tr w:rsidR="003B7609" w:rsidRPr="004B2376" w14:paraId="49F76F7C" w14:textId="77777777" w:rsidTr="004C1850">
        <w:tc>
          <w:tcPr>
            <w:tcW w:w="4815" w:type="dxa"/>
          </w:tcPr>
          <w:p w14:paraId="3974CCC4" w14:textId="77777777" w:rsidR="003B7609" w:rsidRPr="004B2376" w:rsidRDefault="003B7609" w:rsidP="004C1850">
            <w:pPr>
              <w:jc w:val="center"/>
              <w:rPr>
                <w:rFonts w:eastAsia="Calibri" w:cs="Arial"/>
                <w:b/>
                <w:bCs/>
                <w:sz w:val="20"/>
                <w:szCs w:val="20"/>
              </w:rPr>
            </w:pPr>
            <w:r w:rsidRPr="004B2376">
              <w:rPr>
                <w:rFonts w:eastAsia="Calibri" w:cs="Arial"/>
                <w:b/>
                <w:bCs/>
                <w:sz w:val="20"/>
                <w:szCs w:val="20"/>
              </w:rPr>
              <w:t>Data Field</w:t>
            </w:r>
          </w:p>
        </w:tc>
        <w:tc>
          <w:tcPr>
            <w:tcW w:w="4252" w:type="dxa"/>
          </w:tcPr>
          <w:p w14:paraId="50E05A5D" w14:textId="77777777" w:rsidR="003B7609" w:rsidRPr="004B2376" w:rsidRDefault="003B7609" w:rsidP="004C1850">
            <w:pPr>
              <w:jc w:val="center"/>
              <w:rPr>
                <w:rFonts w:eastAsia="Calibri" w:cs="Arial"/>
                <w:b/>
                <w:bCs/>
                <w:sz w:val="20"/>
                <w:szCs w:val="20"/>
              </w:rPr>
            </w:pPr>
            <w:r w:rsidRPr="004B2376">
              <w:rPr>
                <w:rFonts w:eastAsia="Calibri" w:cs="Arial"/>
                <w:b/>
                <w:bCs/>
                <w:sz w:val="20"/>
                <w:szCs w:val="20"/>
              </w:rPr>
              <w:t>INTRNL_SGMNT</w:t>
            </w:r>
          </w:p>
        </w:tc>
      </w:tr>
      <w:tr w:rsidR="003B7609" w:rsidRPr="004B2376" w14:paraId="6F2CE4E0" w14:textId="77777777" w:rsidTr="004C1850">
        <w:tc>
          <w:tcPr>
            <w:tcW w:w="4815" w:type="dxa"/>
            <w:shd w:val="clear" w:color="auto" w:fill="FFF2CC"/>
          </w:tcPr>
          <w:p w14:paraId="347CCFC0" w14:textId="77777777" w:rsidR="003B7609" w:rsidRPr="004B2376" w:rsidRDefault="003B7609" w:rsidP="004C1850">
            <w:pPr>
              <w:jc w:val="center"/>
              <w:rPr>
                <w:rFonts w:eastAsia="Calibri" w:cs="Arial"/>
                <w:sz w:val="20"/>
                <w:szCs w:val="20"/>
              </w:rPr>
            </w:pPr>
            <w:r w:rsidRPr="004B2376">
              <w:rPr>
                <w:rFonts w:eastAsia="Calibri" w:cs="Arial"/>
                <w:sz w:val="20"/>
                <w:szCs w:val="20"/>
              </w:rPr>
              <w:t>Field_A</w:t>
            </w:r>
          </w:p>
        </w:tc>
        <w:tc>
          <w:tcPr>
            <w:tcW w:w="4252" w:type="dxa"/>
            <w:shd w:val="clear" w:color="auto" w:fill="FFF2CC"/>
          </w:tcPr>
          <w:p w14:paraId="333ABB36" w14:textId="77777777" w:rsidR="003B7609" w:rsidRPr="004B2376" w:rsidRDefault="003B7609" w:rsidP="004C1850">
            <w:pPr>
              <w:jc w:val="center"/>
              <w:rPr>
                <w:rFonts w:eastAsia="Calibri" w:cs="Arial"/>
                <w:sz w:val="20"/>
                <w:szCs w:val="20"/>
              </w:rPr>
            </w:pPr>
            <w:r w:rsidRPr="004B2376">
              <w:rPr>
                <w:rFonts w:eastAsia="Calibri" w:cs="Arial"/>
                <w:sz w:val="20"/>
                <w:szCs w:val="20"/>
              </w:rPr>
              <w:t>IN (particulares)</w:t>
            </w:r>
          </w:p>
        </w:tc>
      </w:tr>
      <w:tr w:rsidR="003B7609" w:rsidRPr="004B2376" w14:paraId="507161B8" w14:textId="77777777" w:rsidTr="004C1850">
        <w:tc>
          <w:tcPr>
            <w:tcW w:w="4815" w:type="dxa"/>
          </w:tcPr>
          <w:p w14:paraId="2855528C" w14:textId="77777777" w:rsidR="003B7609" w:rsidRPr="004B2376" w:rsidRDefault="003B7609" w:rsidP="004C1850">
            <w:pPr>
              <w:jc w:val="center"/>
              <w:rPr>
                <w:rFonts w:eastAsia="Calibri" w:cs="Arial"/>
                <w:sz w:val="20"/>
                <w:szCs w:val="20"/>
              </w:rPr>
            </w:pPr>
            <w:r w:rsidRPr="004B2376">
              <w:rPr>
                <w:rFonts w:eastAsia="Calibri" w:cs="Arial"/>
                <w:sz w:val="20"/>
                <w:szCs w:val="20"/>
              </w:rPr>
              <w:t>Field_B</w:t>
            </w:r>
          </w:p>
        </w:tc>
        <w:tc>
          <w:tcPr>
            <w:tcW w:w="4252" w:type="dxa"/>
          </w:tcPr>
          <w:p w14:paraId="6C4C915C" w14:textId="77777777" w:rsidR="003B7609" w:rsidRPr="004B2376" w:rsidRDefault="003B7609" w:rsidP="004C1850">
            <w:pPr>
              <w:jc w:val="center"/>
              <w:rPr>
                <w:rFonts w:eastAsia="Calibri" w:cs="Arial"/>
                <w:sz w:val="20"/>
                <w:szCs w:val="20"/>
                <w:lang w:val="pt-PT"/>
              </w:rPr>
            </w:pPr>
            <w:r w:rsidRPr="004B2376">
              <w:rPr>
                <w:rFonts w:eastAsia="Calibri" w:cs="Arial"/>
                <w:sz w:val="20"/>
                <w:szCs w:val="20"/>
                <w:lang w:val="pt-PT"/>
              </w:rPr>
              <w:t>NOT IN (outras empresas nao financeiras)</w:t>
            </w:r>
          </w:p>
        </w:tc>
      </w:tr>
      <w:tr w:rsidR="003B7609" w:rsidRPr="004B2376" w14:paraId="3AC62427" w14:textId="77777777" w:rsidTr="004C1850">
        <w:tc>
          <w:tcPr>
            <w:tcW w:w="4815" w:type="dxa"/>
            <w:shd w:val="clear" w:color="auto" w:fill="FFF2CC"/>
          </w:tcPr>
          <w:p w14:paraId="28BEADE1" w14:textId="77777777" w:rsidR="003B7609" w:rsidRPr="004B2376" w:rsidRDefault="003B7609" w:rsidP="004C1850">
            <w:pPr>
              <w:jc w:val="center"/>
              <w:rPr>
                <w:rFonts w:eastAsia="Calibri" w:cs="Arial"/>
                <w:sz w:val="20"/>
                <w:szCs w:val="20"/>
              </w:rPr>
            </w:pPr>
            <w:r w:rsidRPr="004B2376">
              <w:rPr>
                <w:rFonts w:eastAsia="Calibri" w:cs="Arial"/>
                <w:sz w:val="20"/>
                <w:szCs w:val="20"/>
              </w:rPr>
              <w:t>Field_C</w:t>
            </w:r>
          </w:p>
        </w:tc>
        <w:tc>
          <w:tcPr>
            <w:tcW w:w="4252" w:type="dxa"/>
            <w:shd w:val="clear" w:color="auto" w:fill="FFF2CC"/>
          </w:tcPr>
          <w:p w14:paraId="36216901" w14:textId="77777777" w:rsidR="003B7609" w:rsidRPr="004B2376" w:rsidRDefault="003B7609" w:rsidP="004C1850">
            <w:pPr>
              <w:jc w:val="center"/>
              <w:rPr>
                <w:rFonts w:eastAsia="Calibri" w:cs="Arial"/>
                <w:sz w:val="20"/>
                <w:szCs w:val="20"/>
                <w:lang w:val="pt-PT"/>
              </w:rPr>
            </w:pPr>
            <w:r w:rsidRPr="004B2376">
              <w:rPr>
                <w:rFonts w:eastAsia="Calibri" w:cs="Arial"/>
                <w:sz w:val="20"/>
                <w:szCs w:val="20"/>
                <w:lang w:val="pt-PT"/>
              </w:rPr>
              <w:t>IN (particulares,instituicoes de credito)</w:t>
            </w:r>
          </w:p>
        </w:tc>
      </w:tr>
      <w:tr w:rsidR="003B7609" w:rsidRPr="004B2376" w14:paraId="34CC32C7" w14:textId="77777777" w:rsidTr="004C1850">
        <w:tc>
          <w:tcPr>
            <w:tcW w:w="4815" w:type="dxa"/>
          </w:tcPr>
          <w:p w14:paraId="5E65CF5F" w14:textId="77777777" w:rsidR="003B7609" w:rsidRPr="004B2376" w:rsidRDefault="003B7609" w:rsidP="004C1850">
            <w:pPr>
              <w:jc w:val="center"/>
              <w:rPr>
                <w:rFonts w:eastAsia="Calibri" w:cs="Arial"/>
                <w:sz w:val="20"/>
                <w:szCs w:val="20"/>
              </w:rPr>
            </w:pPr>
            <w:r w:rsidRPr="004B2376">
              <w:rPr>
                <w:rFonts w:eastAsia="Calibri" w:cs="Arial"/>
                <w:sz w:val="20"/>
                <w:szCs w:val="20"/>
              </w:rPr>
              <w:t>Field_D</w:t>
            </w:r>
          </w:p>
        </w:tc>
        <w:tc>
          <w:tcPr>
            <w:tcW w:w="4252" w:type="dxa"/>
          </w:tcPr>
          <w:p w14:paraId="02D15C3D" w14:textId="77777777" w:rsidR="003B7609" w:rsidRPr="004B2376" w:rsidRDefault="003B7609" w:rsidP="004C1850">
            <w:pPr>
              <w:jc w:val="center"/>
              <w:rPr>
                <w:rFonts w:eastAsia="Calibri" w:cs="Arial"/>
                <w:sz w:val="20"/>
                <w:szCs w:val="20"/>
              </w:rPr>
            </w:pPr>
            <w:r w:rsidRPr="004B2376">
              <w:rPr>
                <w:rFonts w:eastAsia="Calibri" w:cs="Arial"/>
                <w:sz w:val="20"/>
                <w:szCs w:val="20"/>
              </w:rPr>
              <w:t>NULL</w:t>
            </w:r>
          </w:p>
        </w:tc>
      </w:tr>
    </w:tbl>
    <w:p w14:paraId="18C4D2FD" w14:textId="77777777" w:rsidR="003B7609" w:rsidRPr="004B2376" w:rsidRDefault="003B7609" w:rsidP="003B7609">
      <w:pPr>
        <w:spacing w:line="259" w:lineRule="auto"/>
        <w:rPr>
          <w:rFonts w:eastAsia="Calibri" w:cs="Arial"/>
          <w:color w:val="FF0000"/>
          <w:kern w:val="0"/>
          <w:sz w:val="18"/>
          <w:szCs w:val="18"/>
          <w14:ligatures w14:val="none"/>
        </w:rPr>
      </w:pPr>
    </w:p>
    <w:p w14:paraId="51DF0475" w14:textId="77777777" w:rsidR="003B7609" w:rsidRPr="004B2376" w:rsidRDefault="003B7609" w:rsidP="003B7609">
      <w:pPr>
        <w:spacing w:line="259" w:lineRule="auto"/>
        <w:rPr>
          <w:rFonts w:eastAsia="Calibri" w:cs="Arial"/>
          <w:kern w:val="0"/>
          <w:szCs w:val="22"/>
          <w14:ligatures w14:val="none"/>
        </w:rPr>
      </w:pPr>
      <w:r w:rsidRPr="004B2376">
        <w:rPr>
          <w:rFonts w:eastAsia="Calibri" w:cs="Arial"/>
          <w:kern w:val="0"/>
          <w:szCs w:val="22"/>
          <w14:ligatures w14:val="none"/>
        </w:rPr>
        <w:lastRenderedPageBreak/>
        <w:t>Na tabela INSTRUMENT teremos, para 3 contratos diferentes a seguinte marcação consoante a aplicabilidade dos campos marcados na tabela acima</w:t>
      </w:r>
    </w:p>
    <w:tbl>
      <w:tblPr>
        <w:tblStyle w:val="TableGrid1"/>
        <w:tblW w:w="9776" w:type="dxa"/>
        <w:tblLook w:val="04A0" w:firstRow="1" w:lastRow="0" w:firstColumn="1" w:lastColumn="0" w:noHBand="0" w:noVBand="1"/>
      </w:tblPr>
      <w:tblGrid>
        <w:gridCol w:w="1728"/>
        <w:gridCol w:w="3270"/>
        <w:gridCol w:w="876"/>
        <w:gridCol w:w="1121"/>
        <w:gridCol w:w="1391"/>
        <w:gridCol w:w="1390"/>
      </w:tblGrid>
      <w:tr w:rsidR="003B7609" w:rsidRPr="004B2376" w14:paraId="3183A336" w14:textId="77777777" w:rsidTr="004C1850">
        <w:tc>
          <w:tcPr>
            <w:tcW w:w="1741" w:type="dxa"/>
          </w:tcPr>
          <w:p w14:paraId="73BAE075" w14:textId="77777777" w:rsidR="003B7609" w:rsidRPr="004B2376" w:rsidRDefault="003B7609" w:rsidP="004C1850">
            <w:pPr>
              <w:jc w:val="center"/>
              <w:rPr>
                <w:rFonts w:eastAsia="Calibri" w:cs="Arial"/>
                <w:b/>
                <w:bCs/>
                <w:sz w:val="20"/>
                <w:szCs w:val="20"/>
              </w:rPr>
            </w:pPr>
            <w:r w:rsidRPr="004B2376">
              <w:rPr>
                <w:rFonts w:eastAsia="Calibri" w:cs="Arial"/>
                <w:b/>
                <w:bCs/>
                <w:sz w:val="20"/>
                <w:szCs w:val="20"/>
              </w:rPr>
              <w:t>CONTRACT_ID</w:t>
            </w:r>
          </w:p>
        </w:tc>
        <w:tc>
          <w:tcPr>
            <w:tcW w:w="3357" w:type="dxa"/>
          </w:tcPr>
          <w:p w14:paraId="6341CE2E" w14:textId="77777777" w:rsidR="003B7609" w:rsidRPr="004B2376" w:rsidRDefault="003B7609" w:rsidP="004C1850">
            <w:pPr>
              <w:jc w:val="center"/>
              <w:rPr>
                <w:rFonts w:eastAsia="Calibri" w:cs="Arial"/>
                <w:b/>
                <w:bCs/>
                <w:sz w:val="20"/>
                <w:szCs w:val="20"/>
              </w:rPr>
            </w:pPr>
            <w:r w:rsidRPr="004B2376">
              <w:rPr>
                <w:rFonts w:eastAsia="Calibri" w:cs="Arial"/>
                <w:b/>
                <w:bCs/>
                <w:sz w:val="20"/>
                <w:szCs w:val="20"/>
              </w:rPr>
              <w:t>INTRNL_SGMNT</w:t>
            </w:r>
          </w:p>
        </w:tc>
        <w:tc>
          <w:tcPr>
            <w:tcW w:w="709" w:type="dxa"/>
            <w:shd w:val="clear" w:color="auto" w:fill="FFF2CC"/>
          </w:tcPr>
          <w:p w14:paraId="6E8FA748" w14:textId="77777777" w:rsidR="003B7609" w:rsidRPr="004B2376" w:rsidRDefault="003B7609" w:rsidP="004C1850">
            <w:pPr>
              <w:jc w:val="center"/>
              <w:rPr>
                <w:rFonts w:eastAsia="Calibri" w:cs="Arial"/>
                <w:b/>
                <w:bCs/>
                <w:sz w:val="20"/>
                <w:szCs w:val="20"/>
              </w:rPr>
            </w:pPr>
            <w:r w:rsidRPr="004B2376">
              <w:rPr>
                <w:rFonts w:eastAsia="Calibri" w:cs="Arial"/>
                <w:b/>
                <w:bCs/>
                <w:sz w:val="20"/>
                <w:szCs w:val="20"/>
              </w:rPr>
              <w:t>Field_A</w:t>
            </w:r>
          </w:p>
        </w:tc>
        <w:tc>
          <w:tcPr>
            <w:tcW w:w="1134" w:type="dxa"/>
          </w:tcPr>
          <w:p w14:paraId="18115691" w14:textId="77777777" w:rsidR="003B7609" w:rsidRPr="004B2376" w:rsidRDefault="003B7609" w:rsidP="004C1850">
            <w:pPr>
              <w:jc w:val="center"/>
              <w:rPr>
                <w:rFonts w:eastAsia="Calibri" w:cs="Arial"/>
                <w:b/>
                <w:bCs/>
                <w:sz w:val="20"/>
                <w:szCs w:val="20"/>
              </w:rPr>
            </w:pPr>
            <w:r w:rsidRPr="004B2376">
              <w:rPr>
                <w:rFonts w:eastAsia="Calibri" w:cs="Arial"/>
                <w:b/>
                <w:bCs/>
                <w:sz w:val="20"/>
                <w:szCs w:val="20"/>
              </w:rPr>
              <w:t>Field_B</w:t>
            </w:r>
          </w:p>
        </w:tc>
        <w:tc>
          <w:tcPr>
            <w:tcW w:w="1418" w:type="dxa"/>
            <w:shd w:val="clear" w:color="auto" w:fill="FFF2CC"/>
          </w:tcPr>
          <w:p w14:paraId="6C32B13F" w14:textId="77777777" w:rsidR="003B7609" w:rsidRPr="004B2376" w:rsidRDefault="003B7609" w:rsidP="004C1850">
            <w:pPr>
              <w:jc w:val="center"/>
              <w:rPr>
                <w:rFonts w:eastAsia="Calibri" w:cs="Arial"/>
                <w:b/>
                <w:bCs/>
                <w:sz w:val="20"/>
                <w:szCs w:val="20"/>
              </w:rPr>
            </w:pPr>
            <w:r w:rsidRPr="004B2376">
              <w:rPr>
                <w:rFonts w:eastAsia="Calibri" w:cs="Arial"/>
                <w:b/>
                <w:bCs/>
                <w:sz w:val="20"/>
                <w:szCs w:val="20"/>
              </w:rPr>
              <w:t>Field_C</w:t>
            </w:r>
          </w:p>
        </w:tc>
        <w:tc>
          <w:tcPr>
            <w:tcW w:w="1417" w:type="dxa"/>
          </w:tcPr>
          <w:p w14:paraId="6FC69D0B" w14:textId="77777777" w:rsidR="003B7609" w:rsidRPr="004B2376" w:rsidRDefault="003B7609" w:rsidP="004C1850">
            <w:pPr>
              <w:jc w:val="center"/>
              <w:rPr>
                <w:rFonts w:eastAsia="Calibri" w:cs="Arial"/>
                <w:b/>
                <w:bCs/>
                <w:sz w:val="20"/>
                <w:szCs w:val="20"/>
              </w:rPr>
            </w:pPr>
            <w:r w:rsidRPr="004B2376">
              <w:rPr>
                <w:rFonts w:eastAsia="Calibri" w:cs="Arial"/>
                <w:b/>
                <w:bCs/>
                <w:sz w:val="20"/>
                <w:szCs w:val="20"/>
              </w:rPr>
              <w:t>Field_D</w:t>
            </w:r>
          </w:p>
        </w:tc>
      </w:tr>
      <w:tr w:rsidR="003B7609" w:rsidRPr="004B2376" w14:paraId="6296F60C" w14:textId="77777777" w:rsidTr="004C1850">
        <w:tc>
          <w:tcPr>
            <w:tcW w:w="1741" w:type="dxa"/>
          </w:tcPr>
          <w:p w14:paraId="22191DF8" w14:textId="77777777" w:rsidR="003B7609" w:rsidRPr="004B2376" w:rsidRDefault="003B7609" w:rsidP="004C1850">
            <w:pPr>
              <w:jc w:val="center"/>
              <w:rPr>
                <w:rFonts w:eastAsia="Calibri" w:cs="Arial"/>
                <w:sz w:val="20"/>
                <w:szCs w:val="20"/>
              </w:rPr>
            </w:pPr>
            <w:r w:rsidRPr="004B2376">
              <w:rPr>
                <w:rFonts w:eastAsia="Calibri" w:cs="Arial"/>
                <w:sz w:val="20"/>
                <w:szCs w:val="20"/>
              </w:rPr>
              <w:t>12345</w:t>
            </w:r>
          </w:p>
        </w:tc>
        <w:tc>
          <w:tcPr>
            <w:tcW w:w="3357" w:type="dxa"/>
          </w:tcPr>
          <w:p w14:paraId="389F7448" w14:textId="77777777" w:rsidR="003B7609" w:rsidRPr="004B2376" w:rsidRDefault="003B7609" w:rsidP="004C1850">
            <w:pPr>
              <w:jc w:val="center"/>
              <w:rPr>
                <w:rFonts w:eastAsia="Calibri" w:cs="Arial"/>
                <w:sz w:val="20"/>
                <w:szCs w:val="20"/>
              </w:rPr>
            </w:pPr>
            <w:r w:rsidRPr="004B2376">
              <w:rPr>
                <w:rFonts w:eastAsia="Calibri" w:cs="Arial"/>
                <w:sz w:val="20"/>
                <w:szCs w:val="20"/>
              </w:rPr>
              <w:t>particulares</w:t>
            </w:r>
          </w:p>
        </w:tc>
        <w:tc>
          <w:tcPr>
            <w:tcW w:w="709" w:type="dxa"/>
            <w:shd w:val="clear" w:color="auto" w:fill="FFF2CC"/>
          </w:tcPr>
          <w:p w14:paraId="583CC90B" w14:textId="77777777" w:rsidR="003B7609" w:rsidRPr="004B2376" w:rsidRDefault="003B7609" w:rsidP="004C1850">
            <w:pPr>
              <w:jc w:val="center"/>
              <w:rPr>
                <w:rFonts w:eastAsia="Calibri" w:cs="Arial"/>
                <w:sz w:val="20"/>
                <w:szCs w:val="20"/>
              </w:rPr>
            </w:pPr>
            <w:r w:rsidRPr="004B2376">
              <w:rPr>
                <w:rFonts w:eastAsia="Calibri" w:cs="Arial"/>
                <w:sz w:val="20"/>
                <w:szCs w:val="20"/>
              </w:rPr>
              <w:t>1</w:t>
            </w:r>
          </w:p>
        </w:tc>
        <w:tc>
          <w:tcPr>
            <w:tcW w:w="1134" w:type="dxa"/>
          </w:tcPr>
          <w:p w14:paraId="2EF99180" w14:textId="77777777" w:rsidR="003B7609" w:rsidRPr="004B2376" w:rsidRDefault="003B7609" w:rsidP="004C1850">
            <w:pPr>
              <w:jc w:val="center"/>
              <w:rPr>
                <w:rFonts w:eastAsia="Calibri" w:cs="Arial"/>
                <w:sz w:val="20"/>
                <w:szCs w:val="20"/>
              </w:rPr>
            </w:pPr>
            <w:r w:rsidRPr="004B2376">
              <w:rPr>
                <w:rFonts w:eastAsia="Calibri" w:cs="Arial"/>
                <w:sz w:val="20"/>
                <w:szCs w:val="20"/>
              </w:rPr>
              <w:t>2</w:t>
            </w:r>
          </w:p>
        </w:tc>
        <w:tc>
          <w:tcPr>
            <w:tcW w:w="1418" w:type="dxa"/>
            <w:shd w:val="clear" w:color="auto" w:fill="FFF2CC"/>
          </w:tcPr>
          <w:p w14:paraId="374FA18F" w14:textId="77777777" w:rsidR="003B7609" w:rsidRPr="004B2376" w:rsidRDefault="003B7609" w:rsidP="004C1850">
            <w:pPr>
              <w:jc w:val="center"/>
              <w:rPr>
                <w:rFonts w:eastAsia="Calibri" w:cs="Arial"/>
                <w:sz w:val="20"/>
                <w:szCs w:val="20"/>
              </w:rPr>
            </w:pPr>
            <w:r w:rsidRPr="004B2376">
              <w:rPr>
                <w:rFonts w:eastAsia="Calibri" w:cs="Arial"/>
                <w:sz w:val="20"/>
                <w:szCs w:val="20"/>
              </w:rPr>
              <w:t>3</w:t>
            </w:r>
          </w:p>
        </w:tc>
        <w:tc>
          <w:tcPr>
            <w:tcW w:w="1417" w:type="dxa"/>
          </w:tcPr>
          <w:p w14:paraId="04F5BE6C" w14:textId="77777777" w:rsidR="003B7609" w:rsidRPr="004B2376" w:rsidRDefault="003B7609" w:rsidP="004C1850">
            <w:pPr>
              <w:jc w:val="center"/>
              <w:rPr>
                <w:rFonts w:eastAsia="Calibri" w:cs="Arial"/>
                <w:sz w:val="20"/>
                <w:szCs w:val="20"/>
              </w:rPr>
            </w:pPr>
            <w:r w:rsidRPr="004B2376">
              <w:rPr>
                <w:rFonts w:eastAsia="Calibri" w:cs="Arial"/>
                <w:sz w:val="20"/>
                <w:szCs w:val="20"/>
              </w:rPr>
              <w:t>4</w:t>
            </w:r>
          </w:p>
        </w:tc>
      </w:tr>
      <w:tr w:rsidR="003B7609" w:rsidRPr="004B2376" w14:paraId="727B86F3" w14:textId="77777777" w:rsidTr="004C1850">
        <w:tc>
          <w:tcPr>
            <w:tcW w:w="1741" w:type="dxa"/>
          </w:tcPr>
          <w:p w14:paraId="546A08C5" w14:textId="77777777" w:rsidR="003B7609" w:rsidRPr="004B2376" w:rsidRDefault="003B7609" w:rsidP="004C1850">
            <w:pPr>
              <w:jc w:val="center"/>
              <w:rPr>
                <w:rFonts w:eastAsia="Calibri" w:cs="Arial"/>
                <w:sz w:val="20"/>
                <w:szCs w:val="20"/>
              </w:rPr>
            </w:pPr>
            <w:r w:rsidRPr="004B2376">
              <w:rPr>
                <w:rFonts w:eastAsia="Calibri" w:cs="Arial"/>
                <w:sz w:val="20"/>
                <w:szCs w:val="20"/>
              </w:rPr>
              <w:t>54321</w:t>
            </w:r>
          </w:p>
        </w:tc>
        <w:tc>
          <w:tcPr>
            <w:tcW w:w="3357" w:type="dxa"/>
          </w:tcPr>
          <w:p w14:paraId="02DF4250" w14:textId="77777777" w:rsidR="003B7609" w:rsidRPr="004B2376" w:rsidRDefault="003B7609" w:rsidP="004C1850">
            <w:pPr>
              <w:jc w:val="center"/>
              <w:rPr>
                <w:rFonts w:eastAsia="Calibri" w:cs="Arial"/>
                <w:sz w:val="20"/>
                <w:szCs w:val="20"/>
              </w:rPr>
            </w:pPr>
            <w:r w:rsidRPr="004B2376">
              <w:rPr>
                <w:rFonts w:eastAsia="Calibri" w:cs="Arial"/>
                <w:sz w:val="20"/>
                <w:szCs w:val="20"/>
              </w:rPr>
              <w:t>outras empresas nao financeiras</w:t>
            </w:r>
          </w:p>
        </w:tc>
        <w:tc>
          <w:tcPr>
            <w:tcW w:w="709" w:type="dxa"/>
            <w:shd w:val="clear" w:color="auto" w:fill="FFF2CC"/>
          </w:tcPr>
          <w:p w14:paraId="49FFBB3F" w14:textId="77777777" w:rsidR="003B7609" w:rsidRPr="004B2376" w:rsidRDefault="003B7609" w:rsidP="004C1850">
            <w:pPr>
              <w:jc w:val="center"/>
              <w:rPr>
                <w:rFonts w:eastAsia="Calibri" w:cs="Arial"/>
                <w:sz w:val="20"/>
                <w:szCs w:val="20"/>
              </w:rPr>
            </w:pPr>
            <w:r w:rsidRPr="004B2376">
              <w:rPr>
                <w:rFonts w:eastAsia="Calibri" w:cs="Arial"/>
                <w:sz w:val="20"/>
                <w:szCs w:val="20"/>
              </w:rPr>
              <w:t>111111</w:t>
            </w:r>
          </w:p>
        </w:tc>
        <w:tc>
          <w:tcPr>
            <w:tcW w:w="1134" w:type="dxa"/>
          </w:tcPr>
          <w:p w14:paraId="72BF44F7" w14:textId="77777777" w:rsidR="003B7609" w:rsidRPr="004B2376" w:rsidRDefault="003B7609" w:rsidP="004C1850">
            <w:pPr>
              <w:jc w:val="center"/>
              <w:rPr>
                <w:rFonts w:eastAsia="Calibri" w:cs="Arial"/>
                <w:sz w:val="20"/>
                <w:szCs w:val="20"/>
              </w:rPr>
            </w:pPr>
            <w:r w:rsidRPr="004B2376">
              <w:rPr>
                <w:rFonts w:eastAsia="Calibri" w:cs="Arial"/>
                <w:sz w:val="20"/>
                <w:szCs w:val="20"/>
              </w:rPr>
              <w:t>111111</w:t>
            </w:r>
          </w:p>
        </w:tc>
        <w:tc>
          <w:tcPr>
            <w:tcW w:w="1418" w:type="dxa"/>
            <w:shd w:val="clear" w:color="auto" w:fill="FFF2CC"/>
          </w:tcPr>
          <w:p w14:paraId="2EC5A9D9" w14:textId="77777777" w:rsidR="003B7609" w:rsidRPr="004B2376" w:rsidRDefault="003B7609" w:rsidP="004C1850">
            <w:pPr>
              <w:jc w:val="center"/>
              <w:rPr>
                <w:rFonts w:eastAsia="Calibri" w:cs="Arial"/>
                <w:sz w:val="20"/>
                <w:szCs w:val="20"/>
              </w:rPr>
            </w:pPr>
            <w:r w:rsidRPr="004B2376">
              <w:rPr>
                <w:rFonts w:eastAsia="Calibri" w:cs="Arial"/>
                <w:sz w:val="20"/>
                <w:szCs w:val="20"/>
              </w:rPr>
              <w:t>111111</w:t>
            </w:r>
          </w:p>
        </w:tc>
        <w:tc>
          <w:tcPr>
            <w:tcW w:w="1417" w:type="dxa"/>
          </w:tcPr>
          <w:p w14:paraId="7011B5E2" w14:textId="77777777" w:rsidR="003B7609" w:rsidRPr="004B2376" w:rsidRDefault="003B7609" w:rsidP="004C1850">
            <w:pPr>
              <w:jc w:val="center"/>
              <w:rPr>
                <w:rFonts w:eastAsia="Calibri" w:cs="Arial"/>
                <w:sz w:val="20"/>
                <w:szCs w:val="20"/>
              </w:rPr>
            </w:pPr>
            <w:r w:rsidRPr="004B2376">
              <w:rPr>
                <w:rFonts w:eastAsia="Calibri" w:cs="Arial"/>
                <w:sz w:val="20"/>
                <w:szCs w:val="20"/>
              </w:rPr>
              <w:t>4</w:t>
            </w:r>
          </w:p>
        </w:tc>
      </w:tr>
      <w:tr w:rsidR="003B7609" w:rsidRPr="004B2376" w14:paraId="7CE68C02" w14:textId="77777777" w:rsidTr="004C1850">
        <w:tc>
          <w:tcPr>
            <w:tcW w:w="1741" w:type="dxa"/>
          </w:tcPr>
          <w:p w14:paraId="07F50F31" w14:textId="77777777" w:rsidR="003B7609" w:rsidRPr="004B2376" w:rsidRDefault="003B7609" w:rsidP="004C1850">
            <w:pPr>
              <w:jc w:val="center"/>
              <w:rPr>
                <w:rFonts w:eastAsia="Calibri" w:cs="Arial"/>
                <w:sz w:val="20"/>
                <w:szCs w:val="20"/>
              </w:rPr>
            </w:pPr>
            <w:r w:rsidRPr="004B2376">
              <w:rPr>
                <w:rFonts w:eastAsia="Calibri" w:cs="Arial"/>
                <w:sz w:val="20"/>
                <w:szCs w:val="20"/>
              </w:rPr>
              <w:t>23451</w:t>
            </w:r>
          </w:p>
        </w:tc>
        <w:tc>
          <w:tcPr>
            <w:tcW w:w="3357" w:type="dxa"/>
          </w:tcPr>
          <w:p w14:paraId="5F548877" w14:textId="77777777" w:rsidR="003B7609" w:rsidRPr="004B2376" w:rsidRDefault="003B7609" w:rsidP="004C1850">
            <w:pPr>
              <w:jc w:val="center"/>
              <w:rPr>
                <w:rFonts w:eastAsia="Calibri" w:cs="Arial"/>
                <w:sz w:val="20"/>
                <w:szCs w:val="20"/>
              </w:rPr>
            </w:pPr>
            <w:r w:rsidRPr="004B2376">
              <w:rPr>
                <w:rFonts w:eastAsia="Calibri" w:cs="Arial"/>
                <w:sz w:val="20"/>
                <w:szCs w:val="20"/>
              </w:rPr>
              <w:t>Instituiçoes de credito</w:t>
            </w:r>
          </w:p>
        </w:tc>
        <w:tc>
          <w:tcPr>
            <w:tcW w:w="709" w:type="dxa"/>
            <w:shd w:val="clear" w:color="auto" w:fill="FFF2CC"/>
          </w:tcPr>
          <w:p w14:paraId="490429E0" w14:textId="77777777" w:rsidR="003B7609" w:rsidRPr="004B2376" w:rsidRDefault="003B7609" w:rsidP="004C1850">
            <w:pPr>
              <w:jc w:val="center"/>
              <w:rPr>
                <w:rFonts w:eastAsia="Calibri" w:cs="Arial"/>
                <w:sz w:val="20"/>
                <w:szCs w:val="20"/>
              </w:rPr>
            </w:pPr>
            <w:r w:rsidRPr="004B2376">
              <w:rPr>
                <w:rFonts w:eastAsia="Calibri" w:cs="Arial"/>
                <w:sz w:val="20"/>
                <w:szCs w:val="20"/>
              </w:rPr>
              <w:t>111111</w:t>
            </w:r>
          </w:p>
        </w:tc>
        <w:tc>
          <w:tcPr>
            <w:tcW w:w="1134" w:type="dxa"/>
          </w:tcPr>
          <w:p w14:paraId="3FC75EC0" w14:textId="77777777" w:rsidR="003B7609" w:rsidRPr="004B2376" w:rsidRDefault="003B7609" w:rsidP="004C1850">
            <w:pPr>
              <w:jc w:val="center"/>
              <w:rPr>
                <w:rFonts w:eastAsia="Calibri" w:cs="Arial"/>
                <w:sz w:val="20"/>
                <w:szCs w:val="20"/>
              </w:rPr>
            </w:pPr>
            <w:r w:rsidRPr="004B2376">
              <w:rPr>
                <w:rFonts w:eastAsia="Calibri" w:cs="Arial"/>
                <w:sz w:val="20"/>
                <w:szCs w:val="20"/>
              </w:rPr>
              <w:t>2</w:t>
            </w:r>
          </w:p>
        </w:tc>
        <w:tc>
          <w:tcPr>
            <w:tcW w:w="1418" w:type="dxa"/>
            <w:shd w:val="clear" w:color="auto" w:fill="FFF2CC"/>
          </w:tcPr>
          <w:p w14:paraId="5E8AC690" w14:textId="77777777" w:rsidR="003B7609" w:rsidRPr="004B2376" w:rsidRDefault="003B7609" w:rsidP="004C1850">
            <w:pPr>
              <w:jc w:val="center"/>
              <w:rPr>
                <w:rFonts w:eastAsia="Calibri" w:cs="Arial"/>
                <w:sz w:val="20"/>
                <w:szCs w:val="20"/>
              </w:rPr>
            </w:pPr>
            <w:r w:rsidRPr="004B2376">
              <w:rPr>
                <w:rFonts w:eastAsia="Calibri" w:cs="Arial"/>
                <w:sz w:val="20"/>
                <w:szCs w:val="20"/>
              </w:rPr>
              <w:t>3</w:t>
            </w:r>
          </w:p>
        </w:tc>
        <w:tc>
          <w:tcPr>
            <w:tcW w:w="1417" w:type="dxa"/>
          </w:tcPr>
          <w:p w14:paraId="0CF061D9" w14:textId="77777777" w:rsidR="003B7609" w:rsidRPr="004B2376" w:rsidRDefault="003B7609" w:rsidP="004C1850">
            <w:pPr>
              <w:jc w:val="center"/>
              <w:rPr>
                <w:rFonts w:eastAsia="Calibri" w:cs="Arial"/>
                <w:sz w:val="20"/>
                <w:szCs w:val="20"/>
              </w:rPr>
            </w:pPr>
            <w:r w:rsidRPr="004B2376">
              <w:rPr>
                <w:rFonts w:eastAsia="Calibri" w:cs="Arial"/>
                <w:sz w:val="20"/>
                <w:szCs w:val="20"/>
              </w:rPr>
              <w:t>4</w:t>
            </w:r>
          </w:p>
        </w:tc>
      </w:tr>
    </w:tbl>
    <w:p w14:paraId="33962230" w14:textId="77777777" w:rsidR="003B7609" w:rsidRPr="004B2376" w:rsidRDefault="003B7609" w:rsidP="003B7609">
      <w:pPr>
        <w:spacing w:line="259" w:lineRule="auto"/>
        <w:rPr>
          <w:rFonts w:eastAsia="Calibri" w:cs="Arial"/>
          <w:kern w:val="0"/>
          <w:sz w:val="24"/>
          <w14:ligatures w14:val="none"/>
        </w:rPr>
      </w:pPr>
    </w:p>
    <w:p w14:paraId="21AA4FD9" w14:textId="77777777" w:rsidR="003B7609" w:rsidRPr="004B2376" w:rsidRDefault="003B7609" w:rsidP="003B7609">
      <w:pPr>
        <w:spacing w:line="276" w:lineRule="auto"/>
        <w:rPr>
          <w:rFonts w:eastAsia="Calibri" w:cs="Arial"/>
          <w:kern w:val="0"/>
          <w:szCs w:val="22"/>
          <w14:ligatures w14:val="none"/>
        </w:rPr>
      </w:pPr>
      <w:r w:rsidRPr="004B2376">
        <w:rPr>
          <w:rFonts w:eastAsia="Calibri" w:cs="Arial"/>
          <w:kern w:val="0"/>
          <w:szCs w:val="22"/>
          <w14:ligatures w14:val="none"/>
        </w:rPr>
        <w:t xml:space="preserve">A tabela cd_loan_tapes_bce.lt804_conf_dflt define as regras para o reporte dos valores </w:t>
      </w:r>
      <w:r w:rsidRPr="004B2376">
        <w:rPr>
          <w:rFonts w:eastAsia="Calibri" w:cs="Arial"/>
          <w:i/>
          <w:iCs/>
          <w:kern w:val="0"/>
          <w:szCs w:val="22"/>
          <w14:ligatures w14:val="none"/>
        </w:rPr>
        <w:t xml:space="preserve">Not Applicable </w:t>
      </w:r>
      <w:r w:rsidRPr="004B2376">
        <w:rPr>
          <w:rFonts w:eastAsia="Calibri" w:cs="Arial"/>
          <w:kern w:val="0"/>
          <w:szCs w:val="22"/>
          <w14:ligatures w14:val="none"/>
        </w:rPr>
        <w:t xml:space="preserve">e de </w:t>
      </w:r>
      <w:r w:rsidRPr="004B2376">
        <w:rPr>
          <w:rFonts w:eastAsia="Calibri" w:cs="Arial"/>
          <w:i/>
          <w:iCs/>
          <w:kern w:val="0"/>
          <w:szCs w:val="22"/>
          <w14:ligatures w14:val="none"/>
        </w:rPr>
        <w:t>Missing Value</w:t>
      </w:r>
      <w:r w:rsidRPr="004B2376">
        <w:rPr>
          <w:rFonts w:eastAsia="Calibri" w:cs="Arial"/>
          <w:kern w:val="0"/>
          <w:szCs w:val="22"/>
          <w14:ligatures w14:val="none"/>
        </w:rPr>
        <w:t xml:space="preserve"> nos campos dos diferentes segmentos do Loan Tape.</w:t>
      </w:r>
    </w:p>
    <w:p w14:paraId="1DC60B74" w14:textId="77777777" w:rsidR="003B7609" w:rsidRPr="004B2376" w:rsidRDefault="003B7609" w:rsidP="003B7609">
      <w:pPr>
        <w:spacing w:line="276" w:lineRule="auto"/>
        <w:rPr>
          <w:rFonts w:eastAsia="Calibri" w:cs="Arial"/>
          <w:kern w:val="0"/>
          <w:szCs w:val="22"/>
          <w14:ligatures w14:val="none"/>
        </w:rPr>
      </w:pPr>
    </w:p>
    <w:p w14:paraId="51B22FE4" w14:textId="77777777" w:rsidR="003B7609" w:rsidRPr="004B2376" w:rsidRDefault="003B7609" w:rsidP="003B7609">
      <w:pPr>
        <w:keepNext/>
        <w:keepLines/>
        <w:numPr>
          <w:ilvl w:val="1"/>
          <w:numId w:val="10"/>
        </w:numPr>
        <w:spacing w:before="40" w:after="0" w:line="360" w:lineRule="auto"/>
        <w:jc w:val="both"/>
        <w:outlineLvl w:val="1"/>
        <w:rPr>
          <w:rFonts w:eastAsia="Times New Roman" w:cs="Arial"/>
          <w:b/>
          <w:bCs/>
          <w:kern w:val="0"/>
          <w:sz w:val="24"/>
          <w14:ligatures w14:val="none"/>
        </w:rPr>
      </w:pPr>
      <w:bookmarkStart w:id="6" w:name="_SUBPORTFOLIO_ID"/>
      <w:bookmarkEnd w:id="6"/>
      <w:r w:rsidRPr="004B2376">
        <w:rPr>
          <w:rFonts w:eastAsia="Times New Roman" w:cs="Arial"/>
          <w:b/>
          <w:bCs/>
          <w:kern w:val="0"/>
          <w:sz w:val="24"/>
          <w14:ligatures w14:val="none"/>
        </w:rPr>
        <w:t>SUBPORTFOLIO_ID</w:t>
      </w:r>
    </w:p>
    <w:p w14:paraId="3BE413FF" w14:textId="77777777" w:rsidR="003B7609" w:rsidRPr="004B2376" w:rsidRDefault="003B7609" w:rsidP="003B7609">
      <w:pPr>
        <w:spacing w:line="259" w:lineRule="auto"/>
        <w:rPr>
          <w:rFonts w:eastAsia="Calibri" w:cs="Arial"/>
          <w:kern w:val="0"/>
          <w:szCs w:val="22"/>
          <w14:ligatures w14:val="none"/>
        </w:rPr>
      </w:pPr>
      <w:r w:rsidRPr="004B2376">
        <w:rPr>
          <w:rFonts w:eastAsia="Calibri" w:cs="Arial"/>
          <w:kern w:val="0"/>
          <w:szCs w:val="22"/>
          <w14:ligatures w14:val="none"/>
        </w:rPr>
        <w:t>O campo SUBPORTFOLIO_ID consiste na concatenação do mês e ano de reporte [MMYY] e dos seguintes atributos, [por código]:</w:t>
      </w:r>
    </w:p>
    <w:p w14:paraId="37DFF321" w14:textId="77777777" w:rsidR="003B7609" w:rsidRPr="004B2376" w:rsidRDefault="003B7609" w:rsidP="003B7609">
      <w:pPr>
        <w:numPr>
          <w:ilvl w:val="0"/>
          <w:numId w:val="14"/>
        </w:numPr>
        <w:spacing w:line="259" w:lineRule="auto"/>
        <w:contextualSpacing/>
        <w:rPr>
          <w:rFonts w:eastAsia="Calibri" w:cs="Arial"/>
          <w:kern w:val="0"/>
          <w:szCs w:val="22"/>
          <w14:ligatures w14:val="none"/>
        </w:rPr>
      </w:pPr>
      <w:r w:rsidRPr="004B2376">
        <w:rPr>
          <w:rFonts w:eastAsia="Calibri" w:cs="Arial"/>
          <w:b/>
          <w:bCs/>
          <w:kern w:val="0"/>
          <w:szCs w:val="22"/>
          <w14:ligatures w14:val="none"/>
        </w:rPr>
        <w:t xml:space="preserve">Natureza Jurídica </w:t>
      </w:r>
    </w:p>
    <w:p w14:paraId="257F1C7F" w14:textId="77777777" w:rsidR="003B7609" w:rsidRPr="004B2376" w:rsidRDefault="003B7609" w:rsidP="003B7609">
      <w:pPr>
        <w:numPr>
          <w:ilvl w:val="1"/>
          <w:numId w:val="14"/>
        </w:numPr>
        <w:spacing w:line="259" w:lineRule="auto"/>
        <w:contextualSpacing/>
        <w:rPr>
          <w:rFonts w:eastAsia="Calibri" w:cs="Arial"/>
          <w:kern w:val="0"/>
          <w:szCs w:val="22"/>
          <w14:ligatures w14:val="none"/>
        </w:rPr>
      </w:pPr>
      <w:r w:rsidRPr="004B2376">
        <w:rPr>
          <w:rFonts w:eastAsia="Calibri" w:cs="Arial"/>
          <w:kern w:val="0"/>
          <w:szCs w:val="22"/>
          <w14:ligatures w14:val="none"/>
        </w:rPr>
        <w:t>General Governments [AP]</w:t>
      </w:r>
    </w:p>
    <w:p w14:paraId="1874F002" w14:textId="77777777" w:rsidR="003B7609" w:rsidRPr="004B2376" w:rsidRDefault="003B7609" w:rsidP="003B7609">
      <w:pPr>
        <w:numPr>
          <w:ilvl w:val="1"/>
          <w:numId w:val="14"/>
        </w:numPr>
        <w:spacing w:line="259" w:lineRule="auto"/>
        <w:contextualSpacing/>
        <w:rPr>
          <w:rFonts w:eastAsia="Calibri" w:cs="Arial"/>
          <w:kern w:val="0"/>
          <w:szCs w:val="22"/>
          <w14:ligatures w14:val="none"/>
        </w:rPr>
      </w:pPr>
      <w:r w:rsidRPr="004B2376">
        <w:rPr>
          <w:rFonts w:eastAsia="Calibri" w:cs="Arial"/>
          <w:kern w:val="0"/>
          <w:szCs w:val="22"/>
          <w14:ligatures w14:val="none"/>
        </w:rPr>
        <w:t>Credit Institutions [EC]</w:t>
      </w:r>
    </w:p>
    <w:p w14:paraId="59283539" w14:textId="77777777" w:rsidR="003B7609" w:rsidRPr="004B2376" w:rsidRDefault="003B7609" w:rsidP="003B7609">
      <w:pPr>
        <w:numPr>
          <w:ilvl w:val="1"/>
          <w:numId w:val="14"/>
        </w:numPr>
        <w:spacing w:line="259" w:lineRule="auto"/>
        <w:contextualSpacing/>
        <w:rPr>
          <w:rFonts w:eastAsia="Calibri" w:cs="Arial"/>
          <w:kern w:val="0"/>
          <w:szCs w:val="22"/>
          <w14:ligatures w14:val="none"/>
        </w:rPr>
      </w:pPr>
      <w:r w:rsidRPr="004B2376">
        <w:rPr>
          <w:rFonts w:eastAsia="Calibri" w:cs="Arial"/>
          <w:kern w:val="0"/>
          <w:szCs w:val="22"/>
          <w14:ligatures w14:val="none"/>
        </w:rPr>
        <w:t>Other financial corporations [OSF]</w:t>
      </w:r>
    </w:p>
    <w:p w14:paraId="768EA3E5" w14:textId="77777777" w:rsidR="003B7609" w:rsidRPr="004B2376" w:rsidRDefault="003B7609" w:rsidP="003B7609">
      <w:pPr>
        <w:numPr>
          <w:ilvl w:val="1"/>
          <w:numId w:val="14"/>
        </w:numPr>
        <w:spacing w:line="259" w:lineRule="auto"/>
        <w:contextualSpacing/>
        <w:rPr>
          <w:rFonts w:eastAsia="Calibri" w:cs="Arial"/>
          <w:kern w:val="0"/>
          <w:szCs w:val="22"/>
          <w14:ligatures w14:val="none"/>
        </w:rPr>
      </w:pPr>
      <w:r w:rsidRPr="004B2376">
        <w:rPr>
          <w:rFonts w:eastAsia="Calibri" w:cs="Arial"/>
          <w:kern w:val="0"/>
          <w:szCs w:val="22"/>
          <w14:ligatures w14:val="none"/>
        </w:rPr>
        <w:t>Non financial corporations [SNF]</w:t>
      </w:r>
    </w:p>
    <w:p w14:paraId="59328060" w14:textId="77777777" w:rsidR="003B7609" w:rsidRPr="004B2376" w:rsidRDefault="003B7609" w:rsidP="003B7609">
      <w:pPr>
        <w:numPr>
          <w:ilvl w:val="1"/>
          <w:numId w:val="14"/>
        </w:numPr>
        <w:spacing w:line="259" w:lineRule="auto"/>
        <w:contextualSpacing/>
        <w:rPr>
          <w:rFonts w:eastAsia="Calibri" w:cs="Arial"/>
          <w:kern w:val="0"/>
          <w:szCs w:val="22"/>
          <w14:ligatures w14:val="none"/>
        </w:rPr>
      </w:pPr>
      <w:r w:rsidRPr="004B2376">
        <w:rPr>
          <w:rFonts w:eastAsia="Calibri" w:cs="Arial"/>
          <w:kern w:val="0"/>
          <w:szCs w:val="22"/>
          <w14:ligatures w14:val="none"/>
        </w:rPr>
        <w:t>Households [HOG]</w:t>
      </w:r>
    </w:p>
    <w:p w14:paraId="0173CA35" w14:textId="77777777" w:rsidR="003B7609" w:rsidRPr="004B2376" w:rsidRDefault="003B7609" w:rsidP="003B7609">
      <w:pPr>
        <w:numPr>
          <w:ilvl w:val="0"/>
          <w:numId w:val="14"/>
        </w:numPr>
        <w:spacing w:line="259" w:lineRule="auto"/>
        <w:contextualSpacing/>
        <w:rPr>
          <w:rFonts w:eastAsia="Calibri" w:cs="Arial"/>
          <w:kern w:val="0"/>
          <w:szCs w:val="22"/>
          <w14:ligatures w14:val="none"/>
        </w:rPr>
      </w:pPr>
      <w:r w:rsidRPr="004B2376">
        <w:rPr>
          <w:rFonts w:eastAsia="Calibri" w:cs="Arial"/>
          <w:b/>
          <w:bCs/>
          <w:kern w:val="0"/>
          <w:szCs w:val="22"/>
          <w14:ligatures w14:val="none"/>
        </w:rPr>
        <w:t xml:space="preserve">Carteira Contabilística </w:t>
      </w:r>
    </w:p>
    <w:p w14:paraId="5220F2DF" w14:textId="77777777" w:rsidR="003B7609" w:rsidRPr="004B2376" w:rsidRDefault="003B7609" w:rsidP="003B7609">
      <w:pPr>
        <w:numPr>
          <w:ilvl w:val="1"/>
          <w:numId w:val="14"/>
        </w:numPr>
        <w:spacing w:line="259" w:lineRule="auto"/>
        <w:contextualSpacing/>
        <w:rPr>
          <w:rFonts w:eastAsia="Calibri" w:cs="Arial"/>
          <w:kern w:val="0"/>
          <w:szCs w:val="22"/>
          <w:lang w:val="en-US"/>
          <w14:ligatures w14:val="none"/>
        </w:rPr>
      </w:pPr>
      <w:r w:rsidRPr="004B2376">
        <w:rPr>
          <w:rFonts w:eastAsia="Calibri" w:cs="Arial"/>
          <w:kern w:val="0"/>
          <w:szCs w:val="22"/>
          <w:lang w:val="en-US"/>
          <w14:ligatures w14:val="none"/>
        </w:rPr>
        <w:t xml:space="preserve">Cash and cash balances [CASH] </w:t>
      </w:r>
    </w:p>
    <w:p w14:paraId="551247E1" w14:textId="77777777" w:rsidR="003B7609" w:rsidRPr="004B2376" w:rsidRDefault="003B7609" w:rsidP="003B7609">
      <w:pPr>
        <w:numPr>
          <w:ilvl w:val="1"/>
          <w:numId w:val="14"/>
        </w:numPr>
        <w:spacing w:line="259" w:lineRule="auto"/>
        <w:contextualSpacing/>
        <w:rPr>
          <w:rFonts w:eastAsia="Calibri" w:cs="Arial"/>
          <w:kern w:val="0"/>
          <w:szCs w:val="22"/>
          <w14:ligatures w14:val="none"/>
        </w:rPr>
      </w:pPr>
      <w:r w:rsidRPr="004B2376">
        <w:rPr>
          <w:rFonts w:eastAsia="Calibri" w:cs="Arial"/>
          <w:kern w:val="0"/>
          <w:szCs w:val="22"/>
          <w14:ligatures w14:val="none"/>
        </w:rPr>
        <w:t>Amortized Cost [CA]</w:t>
      </w:r>
    </w:p>
    <w:p w14:paraId="395C5323" w14:textId="77777777" w:rsidR="003B7609" w:rsidRPr="004B2376" w:rsidRDefault="003B7609" w:rsidP="003B7609">
      <w:pPr>
        <w:numPr>
          <w:ilvl w:val="1"/>
          <w:numId w:val="14"/>
        </w:numPr>
        <w:spacing w:line="259" w:lineRule="auto"/>
        <w:contextualSpacing/>
        <w:rPr>
          <w:rFonts w:eastAsia="Calibri" w:cs="Arial"/>
          <w:kern w:val="0"/>
          <w:szCs w:val="22"/>
          <w14:ligatures w14:val="none"/>
        </w:rPr>
      </w:pPr>
      <w:r w:rsidRPr="004B2376">
        <w:rPr>
          <w:rFonts w:eastAsia="Calibri" w:cs="Arial"/>
          <w:kern w:val="0"/>
          <w:szCs w:val="22"/>
          <w14:ligatures w14:val="none"/>
        </w:rPr>
        <w:t>FVOCI [VRPN]</w:t>
      </w:r>
    </w:p>
    <w:p w14:paraId="25EE3BBC" w14:textId="77777777" w:rsidR="003B7609" w:rsidRPr="004B2376" w:rsidRDefault="003B7609" w:rsidP="003B7609">
      <w:pPr>
        <w:numPr>
          <w:ilvl w:val="1"/>
          <w:numId w:val="14"/>
        </w:numPr>
        <w:spacing w:line="259" w:lineRule="auto"/>
        <w:contextualSpacing/>
        <w:rPr>
          <w:rFonts w:eastAsia="Calibri" w:cs="Arial"/>
          <w:kern w:val="0"/>
          <w:szCs w:val="22"/>
          <w:lang w:val="en-US"/>
          <w14:ligatures w14:val="none"/>
        </w:rPr>
      </w:pPr>
      <w:r w:rsidRPr="004B2376">
        <w:rPr>
          <w:rFonts w:eastAsia="Calibri" w:cs="Arial"/>
          <w:kern w:val="0"/>
          <w:szCs w:val="22"/>
          <w:lang w:val="en-US"/>
          <w14:ligatures w14:val="none"/>
        </w:rPr>
        <w:t xml:space="preserve">FV with changes in PL [VRPL] </w:t>
      </w:r>
    </w:p>
    <w:p w14:paraId="3F7662DB" w14:textId="77777777" w:rsidR="003B7609" w:rsidRPr="004B2376" w:rsidRDefault="003B7609" w:rsidP="003B7609">
      <w:pPr>
        <w:numPr>
          <w:ilvl w:val="0"/>
          <w:numId w:val="14"/>
        </w:numPr>
        <w:spacing w:line="259" w:lineRule="auto"/>
        <w:contextualSpacing/>
        <w:rPr>
          <w:rFonts w:eastAsia="Calibri" w:cs="Arial"/>
          <w:kern w:val="0"/>
          <w:szCs w:val="22"/>
          <w14:ligatures w14:val="none"/>
        </w:rPr>
      </w:pPr>
      <w:r w:rsidRPr="004B2376">
        <w:rPr>
          <w:rFonts w:eastAsia="Calibri" w:cs="Arial"/>
          <w:b/>
          <w:bCs/>
          <w:kern w:val="0"/>
          <w:szCs w:val="22"/>
          <w14:ligatures w14:val="none"/>
        </w:rPr>
        <w:t>Produto</w:t>
      </w:r>
    </w:p>
    <w:p w14:paraId="3BBB30F1" w14:textId="77777777" w:rsidR="003B7609" w:rsidRPr="004B2376" w:rsidRDefault="003B7609" w:rsidP="003B7609">
      <w:pPr>
        <w:numPr>
          <w:ilvl w:val="1"/>
          <w:numId w:val="14"/>
        </w:numPr>
        <w:spacing w:line="259" w:lineRule="auto"/>
        <w:contextualSpacing/>
        <w:rPr>
          <w:rFonts w:eastAsia="Calibri" w:cs="Arial"/>
          <w:kern w:val="0"/>
          <w:szCs w:val="22"/>
          <w14:ligatures w14:val="none"/>
        </w:rPr>
      </w:pPr>
      <w:r w:rsidRPr="004B2376">
        <w:rPr>
          <w:rFonts w:eastAsia="Calibri" w:cs="Arial"/>
          <w:kern w:val="0"/>
          <w:szCs w:val="22"/>
          <w14:ligatures w14:val="none"/>
        </w:rPr>
        <w:t>Securities (on BS) [VRD]</w:t>
      </w:r>
    </w:p>
    <w:p w14:paraId="17516F09" w14:textId="77777777" w:rsidR="003B7609" w:rsidRPr="004B2376" w:rsidRDefault="003B7609" w:rsidP="003B7609">
      <w:pPr>
        <w:numPr>
          <w:ilvl w:val="1"/>
          <w:numId w:val="14"/>
        </w:numPr>
        <w:spacing w:line="259" w:lineRule="auto"/>
        <w:contextualSpacing/>
        <w:rPr>
          <w:rFonts w:eastAsia="Calibri" w:cs="Arial"/>
          <w:kern w:val="0"/>
          <w:szCs w:val="22"/>
          <w14:ligatures w14:val="none"/>
        </w:rPr>
      </w:pPr>
      <w:r w:rsidRPr="004B2376">
        <w:rPr>
          <w:rFonts w:eastAsia="Calibri" w:cs="Arial"/>
          <w:kern w:val="0"/>
          <w:szCs w:val="22"/>
          <w14:ligatures w14:val="none"/>
        </w:rPr>
        <w:t xml:space="preserve">Loans (on BS) [PRE] </w:t>
      </w:r>
    </w:p>
    <w:p w14:paraId="2A1D6BCF" w14:textId="77777777" w:rsidR="003B7609" w:rsidRPr="004B2376" w:rsidRDefault="003B7609" w:rsidP="003B7609">
      <w:pPr>
        <w:numPr>
          <w:ilvl w:val="1"/>
          <w:numId w:val="14"/>
        </w:numPr>
        <w:spacing w:line="259" w:lineRule="auto"/>
        <w:contextualSpacing/>
        <w:rPr>
          <w:rFonts w:eastAsia="Calibri" w:cs="Arial"/>
          <w:kern w:val="0"/>
          <w:szCs w:val="22"/>
          <w:lang w:val="en-US"/>
          <w14:ligatures w14:val="none"/>
        </w:rPr>
      </w:pPr>
      <w:r w:rsidRPr="004B2376">
        <w:rPr>
          <w:rFonts w:eastAsia="Calibri" w:cs="Arial"/>
          <w:kern w:val="0"/>
          <w:szCs w:val="22"/>
          <w:lang w:val="en-US"/>
          <w14:ligatures w14:val="none"/>
        </w:rPr>
        <w:t>Loan commitments (off BS) [COM]</w:t>
      </w:r>
    </w:p>
    <w:p w14:paraId="45BDBF3D" w14:textId="77777777" w:rsidR="003B7609" w:rsidRPr="004B2376" w:rsidRDefault="003B7609" w:rsidP="003B7609">
      <w:pPr>
        <w:numPr>
          <w:ilvl w:val="1"/>
          <w:numId w:val="14"/>
        </w:numPr>
        <w:spacing w:line="259" w:lineRule="auto"/>
        <w:contextualSpacing/>
        <w:rPr>
          <w:rFonts w:eastAsia="Calibri" w:cs="Arial"/>
          <w:kern w:val="0"/>
          <w:szCs w:val="22"/>
          <w:lang w:val="en-US"/>
          <w14:ligatures w14:val="none"/>
        </w:rPr>
      </w:pPr>
      <w:r w:rsidRPr="004B2376">
        <w:rPr>
          <w:rFonts w:eastAsia="Calibri" w:cs="Arial"/>
          <w:kern w:val="0"/>
          <w:szCs w:val="22"/>
          <w:lang w:val="en-US"/>
          <w14:ligatures w14:val="none"/>
        </w:rPr>
        <w:t>Financial guarantees given (off BS) [GUAR]</w:t>
      </w:r>
    </w:p>
    <w:p w14:paraId="1B5E553D" w14:textId="77777777" w:rsidR="003B7609" w:rsidRPr="004B2376" w:rsidRDefault="003B7609" w:rsidP="003B7609">
      <w:pPr>
        <w:numPr>
          <w:ilvl w:val="1"/>
          <w:numId w:val="14"/>
        </w:numPr>
        <w:spacing w:line="259" w:lineRule="auto"/>
        <w:contextualSpacing/>
        <w:rPr>
          <w:rFonts w:eastAsia="Calibri" w:cs="Arial"/>
          <w:kern w:val="0"/>
          <w:szCs w:val="22"/>
          <w:lang w:val="en-US"/>
          <w14:ligatures w14:val="none"/>
        </w:rPr>
      </w:pPr>
      <w:r w:rsidRPr="004B2376">
        <w:rPr>
          <w:rFonts w:eastAsia="Calibri" w:cs="Arial"/>
          <w:kern w:val="0"/>
          <w:szCs w:val="22"/>
          <w:lang w:val="en-US"/>
          <w14:ligatures w14:val="none"/>
        </w:rPr>
        <w:t>Other commitments (off BS) [OCOM]</w:t>
      </w:r>
    </w:p>
    <w:p w14:paraId="0CF8C2FB" w14:textId="77777777" w:rsidR="003B7609" w:rsidRPr="004B2376" w:rsidRDefault="003B7609" w:rsidP="003B7609">
      <w:pPr>
        <w:numPr>
          <w:ilvl w:val="0"/>
          <w:numId w:val="14"/>
        </w:numPr>
        <w:spacing w:line="259" w:lineRule="auto"/>
        <w:contextualSpacing/>
        <w:rPr>
          <w:rFonts w:eastAsia="Calibri" w:cs="Arial"/>
          <w:b/>
          <w:bCs/>
          <w:kern w:val="0"/>
          <w:szCs w:val="22"/>
          <w:lang w:val="en-US"/>
          <w14:ligatures w14:val="none"/>
        </w:rPr>
      </w:pPr>
      <w:r w:rsidRPr="004B2376">
        <w:rPr>
          <w:rFonts w:eastAsia="Calibri" w:cs="Arial"/>
          <w:b/>
          <w:bCs/>
          <w:kern w:val="0"/>
          <w:szCs w:val="22"/>
          <w:lang w:val="en-US"/>
          <w14:ligatures w14:val="none"/>
        </w:rPr>
        <w:t>Stage</w:t>
      </w:r>
    </w:p>
    <w:p w14:paraId="3E5CC50A" w14:textId="77777777" w:rsidR="003B7609" w:rsidRPr="004B2376" w:rsidRDefault="003B7609" w:rsidP="003B7609">
      <w:pPr>
        <w:numPr>
          <w:ilvl w:val="1"/>
          <w:numId w:val="14"/>
        </w:numPr>
        <w:spacing w:line="259" w:lineRule="auto"/>
        <w:contextualSpacing/>
        <w:rPr>
          <w:rFonts w:eastAsia="Calibri" w:cs="Arial"/>
          <w:b/>
          <w:bCs/>
          <w:kern w:val="0"/>
          <w:szCs w:val="22"/>
          <w:lang w:val="en-US"/>
          <w14:ligatures w14:val="none"/>
        </w:rPr>
      </w:pPr>
      <w:r w:rsidRPr="004B2376">
        <w:rPr>
          <w:rFonts w:eastAsia="Calibri" w:cs="Arial"/>
          <w:kern w:val="0"/>
          <w:szCs w:val="22"/>
          <w:lang w:val="en-US"/>
          <w14:ligatures w14:val="none"/>
        </w:rPr>
        <w:t>Stage 1 [S1]</w:t>
      </w:r>
    </w:p>
    <w:p w14:paraId="07FFF0C5" w14:textId="77777777" w:rsidR="003B7609" w:rsidRPr="004B2376" w:rsidRDefault="003B7609" w:rsidP="003B7609">
      <w:pPr>
        <w:numPr>
          <w:ilvl w:val="1"/>
          <w:numId w:val="14"/>
        </w:numPr>
        <w:spacing w:line="259" w:lineRule="auto"/>
        <w:contextualSpacing/>
        <w:rPr>
          <w:rFonts w:eastAsia="Calibri" w:cs="Arial"/>
          <w:b/>
          <w:bCs/>
          <w:kern w:val="0"/>
          <w:szCs w:val="22"/>
          <w:lang w:val="en-US"/>
          <w14:ligatures w14:val="none"/>
        </w:rPr>
      </w:pPr>
      <w:r w:rsidRPr="004B2376">
        <w:rPr>
          <w:rFonts w:eastAsia="Calibri" w:cs="Arial"/>
          <w:kern w:val="0"/>
          <w:szCs w:val="22"/>
          <w:lang w:val="en-US"/>
          <w14:ligatures w14:val="none"/>
        </w:rPr>
        <w:t>Stage 2 [S2]</w:t>
      </w:r>
    </w:p>
    <w:p w14:paraId="00C46AC5" w14:textId="77777777" w:rsidR="003B7609" w:rsidRPr="004B2376" w:rsidRDefault="003B7609" w:rsidP="003B7609">
      <w:pPr>
        <w:numPr>
          <w:ilvl w:val="1"/>
          <w:numId w:val="14"/>
        </w:numPr>
        <w:spacing w:line="259" w:lineRule="auto"/>
        <w:contextualSpacing/>
        <w:rPr>
          <w:rFonts w:eastAsia="Calibri" w:cs="Arial"/>
          <w:b/>
          <w:bCs/>
          <w:kern w:val="0"/>
          <w:szCs w:val="22"/>
          <w:lang w:val="en-US"/>
          <w14:ligatures w14:val="none"/>
        </w:rPr>
      </w:pPr>
      <w:r w:rsidRPr="004B2376">
        <w:rPr>
          <w:rFonts w:eastAsia="Calibri" w:cs="Arial"/>
          <w:kern w:val="0"/>
          <w:szCs w:val="22"/>
          <w:lang w:val="en-US"/>
          <w14:ligatures w14:val="none"/>
        </w:rPr>
        <w:t>Stage 3 [S3]</w:t>
      </w:r>
    </w:p>
    <w:p w14:paraId="0A40B9B2" w14:textId="77777777" w:rsidR="003B7609" w:rsidRPr="004B2376" w:rsidRDefault="003B7609" w:rsidP="003B7609">
      <w:pPr>
        <w:numPr>
          <w:ilvl w:val="0"/>
          <w:numId w:val="14"/>
        </w:numPr>
        <w:spacing w:line="259" w:lineRule="auto"/>
        <w:contextualSpacing/>
        <w:rPr>
          <w:rFonts w:eastAsia="Calibri" w:cs="Arial"/>
          <w:b/>
          <w:bCs/>
          <w:kern w:val="0"/>
          <w:szCs w:val="22"/>
          <w14:ligatures w14:val="none"/>
        </w:rPr>
      </w:pPr>
      <w:r w:rsidRPr="004B2376">
        <w:rPr>
          <w:rFonts w:eastAsia="Calibri" w:cs="Arial"/>
          <w:b/>
          <w:bCs/>
          <w:kern w:val="0"/>
          <w:szCs w:val="22"/>
          <w14:ligatures w14:val="none"/>
        </w:rPr>
        <w:t>Performing Status (mapeamento poderá ser revisto em dezembro/janeiro)</w:t>
      </w:r>
    </w:p>
    <w:p w14:paraId="7020A8FF" w14:textId="77777777" w:rsidR="003B7609" w:rsidRPr="004B2376" w:rsidRDefault="003B7609" w:rsidP="003B7609">
      <w:pPr>
        <w:numPr>
          <w:ilvl w:val="1"/>
          <w:numId w:val="14"/>
        </w:numPr>
        <w:spacing w:line="259" w:lineRule="auto"/>
        <w:contextualSpacing/>
        <w:rPr>
          <w:rFonts w:eastAsia="Calibri" w:cs="Arial"/>
          <w:b/>
          <w:bCs/>
          <w:kern w:val="0"/>
          <w:szCs w:val="22"/>
          <w:lang w:val="en-US"/>
          <w14:ligatures w14:val="none"/>
        </w:rPr>
      </w:pPr>
      <w:r w:rsidRPr="004B2376">
        <w:rPr>
          <w:rFonts w:eastAsia="Calibri" w:cs="Arial"/>
          <w:kern w:val="0"/>
          <w:szCs w:val="22"/>
          <w:lang w:val="en-US"/>
          <w14:ligatures w14:val="none"/>
        </w:rPr>
        <w:t>Performing [P]</w:t>
      </w:r>
    </w:p>
    <w:p w14:paraId="300020FB" w14:textId="77777777" w:rsidR="003B7609" w:rsidRPr="004B2376" w:rsidRDefault="003B7609" w:rsidP="003B7609">
      <w:pPr>
        <w:numPr>
          <w:ilvl w:val="1"/>
          <w:numId w:val="14"/>
        </w:numPr>
        <w:spacing w:line="259" w:lineRule="auto"/>
        <w:contextualSpacing/>
        <w:rPr>
          <w:rFonts w:eastAsia="Calibri" w:cs="Arial"/>
          <w:b/>
          <w:bCs/>
          <w:kern w:val="0"/>
          <w:szCs w:val="22"/>
          <w:lang w:val="en-US"/>
          <w14:ligatures w14:val="none"/>
        </w:rPr>
      </w:pPr>
      <w:r w:rsidRPr="004B2376">
        <w:rPr>
          <w:rFonts w:eastAsia="Calibri" w:cs="Arial"/>
          <w:kern w:val="0"/>
          <w:szCs w:val="22"/>
          <w:lang w:val="en-US"/>
          <w14:ligatures w14:val="none"/>
        </w:rPr>
        <w:t>Non-performing [NP]</w:t>
      </w:r>
    </w:p>
    <w:p w14:paraId="0FFE136E" w14:textId="77777777" w:rsidR="003B7609" w:rsidRPr="004B2376" w:rsidRDefault="003B7609" w:rsidP="003B7609">
      <w:pPr>
        <w:spacing w:line="259" w:lineRule="auto"/>
        <w:rPr>
          <w:rFonts w:eastAsia="Calibri" w:cs="Arial"/>
          <w:kern w:val="0"/>
          <w:szCs w:val="22"/>
          <w14:ligatures w14:val="none"/>
        </w:rPr>
      </w:pPr>
      <w:r w:rsidRPr="004B2376">
        <w:rPr>
          <w:rFonts w:eastAsia="Calibri" w:cs="Arial"/>
          <w:kern w:val="0"/>
          <w:szCs w:val="22"/>
          <w:u w:val="single"/>
          <w14:ligatures w14:val="none"/>
        </w:rPr>
        <w:t>Exemplo de marcação:</w:t>
      </w:r>
      <w:r w:rsidRPr="004B2376">
        <w:rPr>
          <w:rFonts w:eastAsia="Calibri" w:cs="Arial"/>
          <w:b/>
          <w:bCs/>
          <w:kern w:val="0"/>
          <w:szCs w:val="22"/>
          <w14:ligatures w14:val="none"/>
        </w:rPr>
        <w:t xml:space="preserve"> </w:t>
      </w:r>
      <w:r w:rsidRPr="004B2376">
        <w:rPr>
          <w:rFonts w:eastAsia="Calibri" w:cs="Arial"/>
          <w:kern w:val="0"/>
          <w:szCs w:val="22"/>
          <w14:ligatures w14:val="none"/>
        </w:rPr>
        <w:t>0621_APCAVRDS1P</w:t>
      </w:r>
    </w:p>
    <w:p w14:paraId="213C1910" w14:textId="77777777" w:rsidR="003B7609" w:rsidRPr="004B2376" w:rsidRDefault="003B7609" w:rsidP="003B7609">
      <w:pPr>
        <w:spacing w:line="360" w:lineRule="auto"/>
        <w:jc w:val="both"/>
        <w:rPr>
          <w:rFonts w:eastAsia="Calibri" w:cs="Arial"/>
          <w:b/>
          <w:bCs/>
          <w:kern w:val="0"/>
          <w:szCs w:val="22"/>
          <w14:ligatures w14:val="none"/>
        </w:rPr>
      </w:pPr>
      <w:r w:rsidRPr="004B2376">
        <w:rPr>
          <w:rFonts w:eastAsia="Calibri" w:cs="Arial"/>
          <w:b/>
          <w:bCs/>
          <w:kern w:val="0"/>
          <w:szCs w:val="22"/>
          <w14:ligatures w14:val="none"/>
        </w:rPr>
        <w:lastRenderedPageBreak/>
        <w:t>Mapeamento Data Lake – LT Estrutural (LT808)</w:t>
      </w:r>
    </w:p>
    <w:tbl>
      <w:tblPr>
        <w:tblStyle w:val="TableGrid1"/>
        <w:tblW w:w="9350" w:type="dxa"/>
        <w:jc w:val="center"/>
        <w:tblLook w:val="04A0" w:firstRow="1" w:lastRow="0" w:firstColumn="1" w:lastColumn="0" w:noHBand="0" w:noVBand="1"/>
      </w:tblPr>
      <w:tblGrid>
        <w:gridCol w:w="1550"/>
        <w:gridCol w:w="2294"/>
        <w:gridCol w:w="1829"/>
        <w:gridCol w:w="2449"/>
        <w:gridCol w:w="1228"/>
      </w:tblGrid>
      <w:tr w:rsidR="003B7609" w:rsidRPr="004B2376" w14:paraId="1FA022E3" w14:textId="77777777" w:rsidTr="004C1850">
        <w:trPr>
          <w:trHeight w:val="425"/>
          <w:jc w:val="center"/>
        </w:trPr>
        <w:tc>
          <w:tcPr>
            <w:tcW w:w="1550" w:type="dxa"/>
            <w:shd w:val="clear" w:color="auto" w:fill="D9D9D9"/>
            <w:vAlign w:val="center"/>
          </w:tcPr>
          <w:p w14:paraId="199A33D6" w14:textId="77777777" w:rsidR="003B7609" w:rsidRPr="004B2376" w:rsidRDefault="003B7609" w:rsidP="004C1850">
            <w:pPr>
              <w:jc w:val="center"/>
              <w:rPr>
                <w:rFonts w:eastAsia="Times New Roman" w:cs="Arial"/>
                <w:b/>
                <w:bCs/>
                <w:color w:val="FFFFFF"/>
                <w:sz w:val="20"/>
                <w:szCs w:val="20"/>
                <w:lang w:eastAsia="pt-PT"/>
              </w:rPr>
            </w:pPr>
            <w:r w:rsidRPr="004B2376">
              <w:rPr>
                <w:rFonts w:eastAsia="Times New Roman" w:cs="Arial"/>
                <w:b/>
                <w:bCs/>
                <w:sz w:val="20"/>
                <w:szCs w:val="20"/>
                <w:lang w:eastAsia="pt-PT"/>
              </w:rPr>
              <w:t>Natureza Jurídica</w:t>
            </w:r>
          </w:p>
        </w:tc>
        <w:tc>
          <w:tcPr>
            <w:tcW w:w="7800" w:type="dxa"/>
            <w:gridSpan w:val="4"/>
            <w:shd w:val="clear" w:color="auto" w:fill="D9D9D9"/>
            <w:vAlign w:val="center"/>
          </w:tcPr>
          <w:p w14:paraId="4BC354FC" w14:textId="77777777" w:rsidR="003B7609" w:rsidRPr="004B2376" w:rsidRDefault="003B7609" w:rsidP="004C1850">
            <w:pPr>
              <w:jc w:val="center"/>
              <w:rPr>
                <w:rFonts w:eastAsia="Times New Roman" w:cs="Arial"/>
                <w:color w:val="FFFFFF"/>
                <w:sz w:val="20"/>
                <w:szCs w:val="20"/>
                <w:lang w:val="pt-PT" w:eastAsia="pt-PT"/>
              </w:rPr>
            </w:pPr>
            <w:r w:rsidRPr="004B2376">
              <w:rPr>
                <w:rFonts w:eastAsia="Times New Roman" w:cs="Arial"/>
                <w:b/>
                <w:bCs/>
                <w:sz w:val="20"/>
                <w:szCs w:val="20"/>
                <w:lang w:val="pt-PT" w:eastAsia="pt-PT"/>
              </w:rPr>
              <w:t>Regra:</w:t>
            </w:r>
            <w:r w:rsidRPr="004B2376">
              <w:rPr>
                <w:rFonts w:eastAsia="Times New Roman" w:cs="Arial"/>
                <w:sz w:val="20"/>
                <w:szCs w:val="20"/>
                <w:lang w:val="pt-PT" w:eastAsia="pt-PT"/>
              </w:rPr>
              <w:t xml:space="preserve"> Mapeamento a partir de atributos da FR802</w:t>
            </w:r>
          </w:p>
        </w:tc>
      </w:tr>
      <w:tr w:rsidR="003B7609" w:rsidRPr="004B2376" w14:paraId="09EF38E8" w14:textId="77777777" w:rsidTr="004C1850">
        <w:trPr>
          <w:trHeight w:val="295"/>
          <w:jc w:val="center"/>
        </w:trPr>
        <w:tc>
          <w:tcPr>
            <w:tcW w:w="1550" w:type="dxa"/>
            <w:shd w:val="clear" w:color="auto" w:fill="FF0000"/>
            <w:vAlign w:val="center"/>
            <w:hideMark/>
          </w:tcPr>
          <w:p w14:paraId="5D67220C" w14:textId="77777777" w:rsidR="003B7609" w:rsidRPr="004B2376" w:rsidRDefault="003B7609" w:rsidP="004C1850">
            <w:pPr>
              <w:jc w:val="center"/>
              <w:rPr>
                <w:rFonts w:eastAsia="Times New Roman" w:cs="Arial"/>
                <w:color w:val="FFFFFF"/>
                <w:sz w:val="20"/>
                <w:szCs w:val="20"/>
                <w:lang w:eastAsia="pt-PT"/>
              </w:rPr>
            </w:pPr>
            <w:r w:rsidRPr="004B2376">
              <w:rPr>
                <w:rFonts w:eastAsia="Times New Roman" w:cs="Arial"/>
                <w:color w:val="FFFFFF"/>
                <w:sz w:val="20"/>
                <w:szCs w:val="20"/>
                <w:lang w:eastAsia="pt-PT"/>
              </w:rPr>
              <w:t>Código</w:t>
            </w:r>
          </w:p>
        </w:tc>
        <w:tc>
          <w:tcPr>
            <w:tcW w:w="6572" w:type="dxa"/>
            <w:gridSpan w:val="3"/>
            <w:shd w:val="clear" w:color="auto" w:fill="FF0000"/>
            <w:vAlign w:val="center"/>
            <w:hideMark/>
          </w:tcPr>
          <w:p w14:paraId="5892206B" w14:textId="77777777" w:rsidR="003B7609" w:rsidRPr="004B2376" w:rsidRDefault="003B7609" w:rsidP="004C1850">
            <w:pPr>
              <w:jc w:val="center"/>
              <w:rPr>
                <w:rFonts w:eastAsia="Times New Roman" w:cs="Arial"/>
                <w:color w:val="FFFFFF"/>
                <w:sz w:val="20"/>
                <w:szCs w:val="20"/>
                <w:lang w:eastAsia="pt-PT"/>
              </w:rPr>
            </w:pPr>
            <w:r w:rsidRPr="004B2376">
              <w:rPr>
                <w:rFonts w:eastAsia="Times New Roman" w:cs="Arial"/>
                <w:color w:val="FFFFFF"/>
                <w:sz w:val="20"/>
                <w:szCs w:val="20"/>
                <w:lang w:eastAsia="pt-PT"/>
              </w:rPr>
              <w:t>contraparte_i</w:t>
            </w:r>
          </w:p>
        </w:tc>
        <w:tc>
          <w:tcPr>
            <w:tcW w:w="1228" w:type="dxa"/>
            <w:shd w:val="clear" w:color="auto" w:fill="FF0000"/>
            <w:vAlign w:val="center"/>
            <w:hideMark/>
          </w:tcPr>
          <w:p w14:paraId="78F27E96" w14:textId="77777777" w:rsidR="003B7609" w:rsidRPr="004B2376" w:rsidRDefault="003B7609" w:rsidP="004C1850">
            <w:pPr>
              <w:jc w:val="center"/>
              <w:rPr>
                <w:rFonts w:eastAsia="Times New Roman" w:cs="Arial"/>
                <w:color w:val="FFFFFF"/>
                <w:sz w:val="20"/>
                <w:szCs w:val="20"/>
                <w:lang w:eastAsia="pt-PT"/>
              </w:rPr>
            </w:pPr>
            <w:r w:rsidRPr="004B2376">
              <w:rPr>
                <w:rFonts w:eastAsia="Times New Roman" w:cs="Arial"/>
                <w:color w:val="FFFFFF"/>
                <w:sz w:val="20"/>
                <w:szCs w:val="20"/>
                <w:lang w:eastAsia="pt-PT"/>
              </w:rPr>
              <w:t>tipo_conta</w:t>
            </w:r>
          </w:p>
        </w:tc>
      </w:tr>
      <w:tr w:rsidR="003B7609" w:rsidRPr="004B2376" w14:paraId="70E48FD8" w14:textId="77777777" w:rsidTr="004C1850">
        <w:trPr>
          <w:trHeight w:val="300"/>
          <w:jc w:val="center"/>
        </w:trPr>
        <w:tc>
          <w:tcPr>
            <w:tcW w:w="1550" w:type="dxa"/>
            <w:noWrap/>
            <w:vAlign w:val="center"/>
            <w:hideMark/>
          </w:tcPr>
          <w:p w14:paraId="3966CBDD" w14:textId="77777777" w:rsidR="003B7609" w:rsidRPr="004B2376" w:rsidRDefault="003B7609" w:rsidP="004C1850">
            <w:pPr>
              <w:jc w:val="center"/>
              <w:rPr>
                <w:rFonts w:eastAsia="Times New Roman" w:cs="Arial"/>
                <w:sz w:val="20"/>
                <w:szCs w:val="20"/>
                <w:lang w:eastAsia="pt-PT"/>
              </w:rPr>
            </w:pPr>
            <w:r w:rsidRPr="004B2376">
              <w:rPr>
                <w:rFonts w:eastAsia="Times New Roman" w:cs="Arial"/>
                <w:sz w:val="20"/>
                <w:szCs w:val="20"/>
                <w:lang w:eastAsia="pt-PT"/>
              </w:rPr>
              <w:t>AP</w:t>
            </w:r>
          </w:p>
        </w:tc>
        <w:tc>
          <w:tcPr>
            <w:tcW w:w="6572" w:type="dxa"/>
            <w:gridSpan w:val="3"/>
            <w:noWrap/>
            <w:vAlign w:val="center"/>
            <w:hideMark/>
          </w:tcPr>
          <w:p w14:paraId="37A79DE0" w14:textId="77777777" w:rsidR="003B7609" w:rsidRPr="004B2376" w:rsidRDefault="003B7609" w:rsidP="004C1850">
            <w:pPr>
              <w:jc w:val="center"/>
              <w:rPr>
                <w:rFonts w:eastAsia="Times New Roman" w:cs="Arial"/>
                <w:sz w:val="20"/>
                <w:szCs w:val="20"/>
                <w:lang w:eastAsia="pt-PT"/>
              </w:rPr>
            </w:pPr>
            <w:r w:rsidRPr="004B2376">
              <w:rPr>
                <w:rFonts w:eastAsia="Times New Roman" w:cs="Arial"/>
                <w:sz w:val="20"/>
                <w:szCs w:val="20"/>
                <w:lang w:eastAsia="pt-PT"/>
              </w:rPr>
              <w:t>‘setor publico’</w:t>
            </w:r>
          </w:p>
        </w:tc>
        <w:tc>
          <w:tcPr>
            <w:tcW w:w="1228" w:type="dxa"/>
            <w:noWrap/>
            <w:vAlign w:val="center"/>
          </w:tcPr>
          <w:p w14:paraId="346063E1" w14:textId="77777777" w:rsidR="003B7609" w:rsidRPr="004B2376" w:rsidRDefault="003B7609" w:rsidP="004C1850">
            <w:pPr>
              <w:jc w:val="center"/>
              <w:rPr>
                <w:rFonts w:eastAsia="Times New Roman" w:cs="Arial"/>
                <w:sz w:val="20"/>
                <w:szCs w:val="20"/>
                <w:lang w:eastAsia="pt-PT"/>
              </w:rPr>
            </w:pPr>
            <w:r w:rsidRPr="004B2376">
              <w:rPr>
                <w:rFonts w:eastAsia="Times New Roman" w:cs="Arial"/>
                <w:sz w:val="20"/>
                <w:szCs w:val="20"/>
                <w:lang w:eastAsia="pt-PT"/>
              </w:rPr>
              <w:t>‘A’</w:t>
            </w:r>
          </w:p>
        </w:tc>
      </w:tr>
      <w:tr w:rsidR="003B7609" w:rsidRPr="004B2376" w14:paraId="6B936035" w14:textId="77777777" w:rsidTr="004C1850">
        <w:trPr>
          <w:trHeight w:val="294"/>
          <w:jc w:val="center"/>
        </w:trPr>
        <w:tc>
          <w:tcPr>
            <w:tcW w:w="1550" w:type="dxa"/>
            <w:noWrap/>
            <w:vAlign w:val="center"/>
            <w:hideMark/>
          </w:tcPr>
          <w:p w14:paraId="0B6F3AE5" w14:textId="77777777" w:rsidR="003B7609" w:rsidRPr="004B2376" w:rsidRDefault="003B7609" w:rsidP="004C1850">
            <w:pPr>
              <w:jc w:val="center"/>
              <w:rPr>
                <w:rFonts w:eastAsia="Times New Roman" w:cs="Arial"/>
                <w:sz w:val="20"/>
                <w:szCs w:val="20"/>
                <w:lang w:eastAsia="pt-PT"/>
              </w:rPr>
            </w:pPr>
            <w:r w:rsidRPr="004B2376">
              <w:rPr>
                <w:rFonts w:eastAsia="Times New Roman" w:cs="Arial"/>
                <w:sz w:val="20"/>
                <w:szCs w:val="20"/>
                <w:lang w:eastAsia="pt-PT"/>
              </w:rPr>
              <w:t>EC</w:t>
            </w:r>
          </w:p>
        </w:tc>
        <w:tc>
          <w:tcPr>
            <w:tcW w:w="6572" w:type="dxa"/>
            <w:gridSpan w:val="3"/>
            <w:noWrap/>
            <w:vAlign w:val="center"/>
            <w:hideMark/>
          </w:tcPr>
          <w:p w14:paraId="45332C8C" w14:textId="77777777" w:rsidR="003B7609" w:rsidRPr="004B2376" w:rsidRDefault="003B7609" w:rsidP="004C1850">
            <w:pPr>
              <w:jc w:val="center"/>
              <w:rPr>
                <w:rFonts w:eastAsia="Times New Roman" w:cs="Arial"/>
                <w:sz w:val="20"/>
                <w:szCs w:val="20"/>
                <w:lang w:eastAsia="pt-PT"/>
              </w:rPr>
            </w:pPr>
            <w:r w:rsidRPr="004B2376">
              <w:rPr>
                <w:rFonts w:eastAsia="Times New Roman" w:cs="Arial"/>
                <w:sz w:val="20"/>
                <w:szCs w:val="20"/>
                <w:lang w:eastAsia="pt-PT"/>
              </w:rPr>
              <w:t>‘instituicoes de credito’</w:t>
            </w:r>
          </w:p>
        </w:tc>
        <w:tc>
          <w:tcPr>
            <w:tcW w:w="1228" w:type="dxa"/>
            <w:noWrap/>
            <w:vAlign w:val="center"/>
          </w:tcPr>
          <w:p w14:paraId="5740CA07" w14:textId="77777777" w:rsidR="003B7609" w:rsidRPr="004B2376" w:rsidRDefault="003B7609" w:rsidP="004C1850">
            <w:pPr>
              <w:jc w:val="center"/>
              <w:rPr>
                <w:rFonts w:eastAsia="Times New Roman" w:cs="Arial"/>
                <w:sz w:val="20"/>
                <w:szCs w:val="20"/>
                <w:lang w:eastAsia="pt-PT"/>
              </w:rPr>
            </w:pPr>
            <w:r w:rsidRPr="004B2376">
              <w:rPr>
                <w:rFonts w:eastAsia="Times New Roman" w:cs="Arial"/>
                <w:sz w:val="20"/>
                <w:szCs w:val="20"/>
                <w:lang w:eastAsia="pt-PT"/>
              </w:rPr>
              <w:t>‘A’</w:t>
            </w:r>
          </w:p>
        </w:tc>
      </w:tr>
      <w:tr w:rsidR="003B7609" w:rsidRPr="004B2376" w14:paraId="5EBD5C32" w14:textId="77777777" w:rsidTr="004C1850">
        <w:trPr>
          <w:trHeight w:val="294"/>
          <w:jc w:val="center"/>
        </w:trPr>
        <w:tc>
          <w:tcPr>
            <w:tcW w:w="1550" w:type="dxa"/>
            <w:noWrap/>
            <w:vAlign w:val="center"/>
            <w:hideMark/>
          </w:tcPr>
          <w:p w14:paraId="0FDEC027" w14:textId="77777777" w:rsidR="003B7609" w:rsidRPr="004B2376" w:rsidRDefault="003B7609" w:rsidP="004C1850">
            <w:pPr>
              <w:jc w:val="center"/>
              <w:rPr>
                <w:rFonts w:eastAsia="Times New Roman" w:cs="Arial"/>
                <w:sz w:val="20"/>
                <w:szCs w:val="20"/>
                <w:lang w:eastAsia="pt-PT"/>
              </w:rPr>
            </w:pPr>
            <w:r w:rsidRPr="004B2376">
              <w:rPr>
                <w:rFonts w:eastAsia="Times New Roman" w:cs="Arial"/>
                <w:sz w:val="20"/>
                <w:szCs w:val="20"/>
                <w:lang w:eastAsia="pt-PT"/>
              </w:rPr>
              <w:t>OSF</w:t>
            </w:r>
          </w:p>
        </w:tc>
        <w:tc>
          <w:tcPr>
            <w:tcW w:w="6572" w:type="dxa"/>
            <w:gridSpan w:val="3"/>
            <w:noWrap/>
            <w:vAlign w:val="center"/>
            <w:hideMark/>
          </w:tcPr>
          <w:p w14:paraId="6F7E450C" w14:textId="77777777" w:rsidR="003B7609" w:rsidRPr="004B2376" w:rsidRDefault="003B7609" w:rsidP="004C1850">
            <w:pPr>
              <w:jc w:val="center"/>
              <w:rPr>
                <w:rFonts w:eastAsia="Times New Roman" w:cs="Arial"/>
                <w:sz w:val="20"/>
                <w:szCs w:val="20"/>
                <w:lang w:eastAsia="pt-PT"/>
              </w:rPr>
            </w:pPr>
            <w:r w:rsidRPr="004B2376">
              <w:rPr>
                <w:rFonts w:eastAsia="Times New Roman" w:cs="Arial"/>
                <w:sz w:val="20"/>
                <w:szCs w:val="20"/>
                <w:lang w:eastAsia="pt-PT"/>
              </w:rPr>
              <w:t>‘outras instituicoes financeiras’</w:t>
            </w:r>
          </w:p>
        </w:tc>
        <w:tc>
          <w:tcPr>
            <w:tcW w:w="1228" w:type="dxa"/>
            <w:noWrap/>
            <w:vAlign w:val="center"/>
          </w:tcPr>
          <w:p w14:paraId="5A2BD5FE" w14:textId="77777777" w:rsidR="003B7609" w:rsidRPr="004B2376" w:rsidRDefault="003B7609" w:rsidP="004C1850">
            <w:pPr>
              <w:jc w:val="center"/>
              <w:rPr>
                <w:rFonts w:eastAsia="Times New Roman" w:cs="Arial"/>
                <w:sz w:val="20"/>
                <w:szCs w:val="20"/>
                <w:lang w:eastAsia="pt-PT"/>
              </w:rPr>
            </w:pPr>
            <w:r w:rsidRPr="004B2376">
              <w:rPr>
                <w:rFonts w:eastAsia="Times New Roman" w:cs="Arial"/>
                <w:sz w:val="20"/>
                <w:szCs w:val="20"/>
                <w:lang w:eastAsia="pt-PT"/>
              </w:rPr>
              <w:t>‘A’</w:t>
            </w:r>
          </w:p>
        </w:tc>
      </w:tr>
      <w:tr w:rsidR="003B7609" w:rsidRPr="004B2376" w14:paraId="33771C81" w14:textId="77777777" w:rsidTr="004C1850">
        <w:trPr>
          <w:trHeight w:val="294"/>
          <w:jc w:val="center"/>
        </w:trPr>
        <w:tc>
          <w:tcPr>
            <w:tcW w:w="1550" w:type="dxa"/>
            <w:noWrap/>
            <w:vAlign w:val="center"/>
          </w:tcPr>
          <w:p w14:paraId="2186CBB9" w14:textId="77777777" w:rsidR="003B7609" w:rsidRPr="004B2376" w:rsidRDefault="003B7609" w:rsidP="004C1850">
            <w:pPr>
              <w:jc w:val="center"/>
              <w:rPr>
                <w:rFonts w:eastAsia="Times New Roman" w:cs="Arial"/>
                <w:sz w:val="20"/>
                <w:szCs w:val="20"/>
                <w:lang w:eastAsia="pt-PT"/>
              </w:rPr>
            </w:pPr>
            <w:r w:rsidRPr="004B2376">
              <w:rPr>
                <w:rFonts w:eastAsia="Times New Roman" w:cs="Arial"/>
                <w:sz w:val="20"/>
                <w:szCs w:val="20"/>
                <w:lang w:eastAsia="pt-PT"/>
              </w:rPr>
              <w:t>SNF</w:t>
            </w:r>
          </w:p>
        </w:tc>
        <w:tc>
          <w:tcPr>
            <w:tcW w:w="6572" w:type="dxa"/>
            <w:gridSpan w:val="3"/>
            <w:noWrap/>
            <w:vAlign w:val="center"/>
          </w:tcPr>
          <w:p w14:paraId="4B423EB7" w14:textId="77777777" w:rsidR="003B7609" w:rsidRPr="004B2376" w:rsidRDefault="003B7609" w:rsidP="004C1850">
            <w:pPr>
              <w:jc w:val="center"/>
              <w:rPr>
                <w:rFonts w:eastAsia="Times New Roman" w:cs="Arial"/>
                <w:sz w:val="20"/>
                <w:szCs w:val="20"/>
                <w:lang w:eastAsia="pt-PT"/>
              </w:rPr>
            </w:pPr>
            <w:r w:rsidRPr="004B2376">
              <w:rPr>
                <w:rFonts w:eastAsia="Times New Roman" w:cs="Arial"/>
                <w:sz w:val="20"/>
                <w:szCs w:val="20"/>
                <w:lang w:eastAsia="pt-PT"/>
              </w:rPr>
              <w:t>‘outras empresas nao financeiras’</w:t>
            </w:r>
          </w:p>
        </w:tc>
        <w:tc>
          <w:tcPr>
            <w:tcW w:w="1228" w:type="dxa"/>
            <w:noWrap/>
            <w:vAlign w:val="center"/>
          </w:tcPr>
          <w:p w14:paraId="476CC966" w14:textId="77777777" w:rsidR="003B7609" w:rsidRPr="004B2376" w:rsidRDefault="003B7609" w:rsidP="004C1850">
            <w:pPr>
              <w:jc w:val="center"/>
              <w:rPr>
                <w:rFonts w:eastAsia="Times New Roman" w:cs="Arial"/>
                <w:sz w:val="20"/>
                <w:szCs w:val="20"/>
                <w:lang w:eastAsia="pt-PT"/>
              </w:rPr>
            </w:pPr>
            <w:r w:rsidRPr="004B2376">
              <w:rPr>
                <w:rFonts w:eastAsia="Times New Roman" w:cs="Arial"/>
                <w:sz w:val="20"/>
                <w:szCs w:val="20"/>
                <w:lang w:eastAsia="pt-PT"/>
              </w:rPr>
              <w:t>‘A’</w:t>
            </w:r>
          </w:p>
        </w:tc>
      </w:tr>
      <w:tr w:rsidR="003B7609" w:rsidRPr="004B2376" w14:paraId="0D4C0384" w14:textId="77777777" w:rsidTr="004C1850">
        <w:trPr>
          <w:trHeight w:val="294"/>
          <w:jc w:val="center"/>
        </w:trPr>
        <w:tc>
          <w:tcPr>
            <w:tcW w:w="1550" w:type="dxa"/>
            <w:noWrap/>
            <w:vAlign w:val="center"/>
          </w:tcPr>
          <w:p w14:paraId="7B8D6184" w14:textId="77777777" w:rsidR="003B7609" w:rsidRPr="004B2376" w:rsidRDefault="003B7609" w:rsidP="004C1850">
            <w:pPr>
              <w:jc w:val="center"/>
              <w:rPr>
                <w:rFonts w:eastAsia="Times New Roman" w:cs="Arial"/>
                <w:sz w:val="20"/>
                <w:szCs w:val="20"/>
                <w:lang w:eastAsia="pt-PT"/>
              </w:rPr>
            </w:pPr>
            <w:r w:rsidRPr="004B2376">
              <w:rPr>
                <w:rFonts w:eastAsia="Times New Roman" w:cs="Arial"/>
                <w:sz w:val="20"/>
                <w:szCs w:val="20"/>
                <w:lang w:eastAsia="pt-PT"/>
              </w:rPr>
              <w:t>HOG</w:t>
            </w:r>
          </w:p>
        </w:tc>
        <w:tc>
          <w:tcPr>
            <w:tcW w:w="6572" w:type="dxa"/>
            <w:gridSpan w:val="3"/>
            <w:noWrap/>
            <w:vAlign w:val="center"/>
          </w:tcPr>
          <w:p w14:paraId="79E3114A" w14:textId="77777777" w:rsidR="003B7609" w:rsidRPr="004B2376" w:rsidRDefault="003B7609" w:rsidP="004C1850">
            <w:pPr>
              <w:jc w:val="center"/>
              <w:rPr>
                <w:rFonts w:eastAsia="Times New Roman" w:cs="Arial"/>
                <w:sz w:val="20"/>
                <w:szCs w:val="20"/>
                <w:lang w:eastAsia="pt-PT"/>
              </w:rPr>
            </w:pPr>
            <w:r w:rsidRPr="004B2376">
              <w:rPr>
                <w:rFonts w:eastAsia="Times New Roman" w:cs="Arial"/>
                <w:sz w:val="20"/>
                <w:szCs w:val="20"/>
                <w:lang w:eastAsia="pt-PT"/>
              </w:rPr>
              <w:t>‘particulares’</w:t>
            </w:r>
          </w:p>
        </w:tc>
        <w:tc>
          <w:tcPr>
            <w:tcW w:w="1228" w:type="dxa"/>
            <w:noWrap/>
            <w:vAlign w:val="center"/>
          </w:tcPr>
          <w:p w14:paraId="171B4C54" w14:textId="77777777" w:rsidR="003B7609" w:rsidRPr="004B2376" w:rsidRDefault="003B7609" w:rsidP="004C1850">
            <w:pPr>
              <w:jc w:val="center"/>
              <w:rPr>
                <w:rFonts w:eastAsia="Times New Roman" w:cs="Arial"/>
                <w:sz w:val="20"/>
                <w:szCs w:val="20"/>
                <w:lang w:eastAsia="pt-PT"/>
              </w:rPr>
            </w:pPr>
            <w:r w:rsidRPr="004B2376">
              <w:rPr>
                <w:rFonts w:eastAsia="Times New Roman" w:cs="Arial"/>
                <w:sz w:val="20"/>
                <w:szCs w:val="20"/>
                <w:lang w:eastAsia="pt-PT"/>
              </w:rPr>
              <w:t>‘A’</w:t>
            </w:r>
          </w:p>
        </w:tc>
      </w:tr>
      <w:tr w:rsidR="003B7609" w:rsidRPr="004B2376" w14:paraId="70249973" w14:textId="77777777" w:rsidTr="004C1850">
        <w:trPr>
          <w:trHeight w:val="425"/>
          <w:jc w:val="center"/>
        </w:trPr>
        <w:tc>
          <w:tcPr>
            <w:tcW w:w="1550" w:type="dxa"/>
            <w:shd w:val="clear" w:color="auto" w:fill="D9D9D9"/>
            <w:vAlign w:val="center"/>
          </w:tcPr>
          <w:p w14:paraId="382F9FFE" w14:textId="77777777" w:rsidR="003B7609" w:rsidRPr="004B2376" w:rsidRDefault="003B7609" w:rsidP="004C1850">
            <w:pPr>
              <w:jc w:val="center"/>
              <w:rPr>
                <w:rFonts w:eastAsia="Times New Roman" w:cs="Arial"/>
                <w:b/>
                <w:bCs/>
                <w:color w:val="FFFFFF"/>
                <w:sz w:val="20"/>
                <w:szCs w:val="20"/>
                <w:lang w:eastAsia="pt-PT"/>
              </w:rPr>
            </w:pPr>
            <w:r w:rsidRPr="004B2376">
              <w:rPr>
                <w:rFonts w:eastAsia="Times New Roman" w:cs="Arial"/>
                <w:b/>
                <w:bCs/>
                <w:sz w:val="20"/>
                <w:szCs w:val="20"/>
                <w:lang w:eastAsia="pt-PT"/>
              </w:rPr>
              <w:t>Carteira Contabilística</w:t>
            </w:r>
          </w:p>
        </w:tc>
        <w:tc>
          <w:tcPr>
            <w:tcW w:w="7800" w:type="dxa"/>
            <w:gridSpan w:val="4"/>
            <w:shd w:val="clear" w:color="auto" w:fill="D9D9D9"/>
            <w:vAlign w:val="center"/>
          </w:tcPr>
          <w:p w14:paraId="1619A03A" w14:textId="77777777" w:rsidR="003B7609" w:rsidRPr="004B2376" w:rsidRDefault="003B7609" w:rsidP="004C1850">
            <w:pPr>
              <w:jc w:val="center"/>
              <w:rPr>
                <w:rFonts w:eastAsia="Times New Roman" w:cs="Arial"/>
                <w:color w:val="FFFFFF"/>
                <w:sz w:val="20"/>
                <w:szCs w:val="20"/>
                <w:lang w:val="pt-PT" w:eastAsia="pt-PT"/>
              </w:rPr>
            </w:pPr>
            <w:r w:rsidRPr="004B2376">
              <w:rPr>
                <w:rFonts w:eastAsia="Times New Roman" w:cs="Arial"/>
                <w:b/>
                <w:bCs/>
                <w:sz w:val="20"/>
                <w:szCs w:val="20"/>
                <w:lang w:val="pt-PT" w:eastAsia="pt-PT"/>
              </w:rPr>
              <w:t>Regra:</w:t>
            </w:r>
            <w:r w:rsidRPr="004B2376">
              <w:rPr>
                <w:rFonts w:eastAsia="Times New Roman" w:cs="Arial"/>
                <w:sz w:val="20"/>
                <w:szCs w:val="20"/>
                <w:lang w:val="pt-PT" w:eastAsia="pt-PT"/>
              </w:rPr>
              <w:t xml:space="preserve"> Mapeamento a partir de atributos da FR802</w:t>
            </w:r>
          </w:p>
        </w:tc>
      </w:tr>
      <w:tr w:rsidR="003B7609" w:rsidRPr="004B2376" w14:paraId="7E89FAD5" w14:textId="77777777" w:rsidTr="004C1850">
        <w:trPr>
          <w:trHeight w:val="295"/>
          <w:jc w:val="center"/>
        </w:trPr>
        <w:tc>
          <w:tcPr>
            <w:tcW w:w="1550" w:type="dxa"/>
            <w:shd w:val="clear" w:color="auto" w:fill="FF0000"/>
            <w:vAlign w:val="center"/>
            <w:hideMark/>
          </w:tcPr>
          <w:p w14:paraId="471FBC73" w14:textId="77777777" w:rsidR="003B7609" w:rsidRPr="004B2376" w:rsidRDefault="003B7609" w:rsidP="004C1850">
            <w:pPr>
              <w:jc w:val="center"/>
              <w:rPr>
                <w:rFonts w:eastAsia="Times New Roman" w:cs="Arial"/>
                <w:color w:val="FFFFFF"/>
                <w:sz w:val="20"/>
                <w:szCs w:val="20"/>
                <w:lang w:eastAsia="pt-PT"/>
              </w:rPr>
            </w:pPr>
            <w:r w:rsidRPr="004B2376">
              <w:rPr>
                <w:rFonts w:eastAsia="Times New Roman" w:cs="Arial"/>
                <w:color w:val="FFFFFF"/>
                <w:sz w:val="20"/>
                <w:szCs w:val="20"/>
                <w:lang w:eastAsia="pt-PT"/>
              </w:rPr>
              <w:t>Código</w:t>
            </w:r>
          </w:p>
        </w:tc>
        <w:tc>
          <w:tcPr>
            <w:tcW w:w="6572" w:type="dxa"/>
            <w:gridSpan w:val="3"/>
            <w:shd w:val="clear" w:color="auto" w:fill="FF0000"/>
            <w:vAlign w:val="center"/>
            <w:hideMark/>
          </w:tcPr>
          <w:p w14:paraId="278D625E" w14:textId="77777777" w:rsidR="003B7609" w:rsidRPr="004B2376" w:rsidRDefault="003B7609" w:rsidP="004C1850">
            <w:pPr>
              <w:jc w:val="center"/>
              <w:rPr>
                <w:rFonts w:eastAsia="Times New Roman" w:cs="Arial"/>
                <w:color w:val="FFFFFF"/>
                <w:sz w:val="20"/>
                <w:szCs w:val="20"/>
                <w:lang w:eastAsia="pt-PT"/>
              </w:rPr>
            </w:pPr>
            <w:r w:rsidRPr="004B2376">
              <w:rPr>
                <w:rFonts w:eastAsia="Times New Roman" w:cs="Arial"/>
                <w:color w:val="FFFFFF"/>
                <w:sz w:val="20"/>
                <w:szCs w:val="20"/>
                <w:lang w:eastAsia="pt-PT"/>
              </w:rPr>
              <w:t>carteira_contabilistica</w:t>
            </w:r>
          </w:p>
        </w:tc>
        <w:tc>
          <w:tcPr>
            <w:tcW w:w="1228" w:type="dxa"/>
            <w:shd w:val="clear" w:color="auto" w:fill="FF0000"/>
            <w:vAlign w:val="center"/>
            <w:hideMark/>
          </w:tcPr>
          <w:p w14:paraId="76037AC6" w14:textId="77777777" w:rsidR="003B7609" w:rsidRPr="004B2376" w:rsidRDefault="003B7609" w:rsidP="004C1850">
            <w:pPr>
              <w:jc w:val="center"/>
              <w:rPr>
                <w:rFonts w:eastAsia="Times New Roman" w:cs="Arial"/>
                <w:color w:val="FFFFFF"/>
                <w:sz w:val="20"/>
                <w:szCs w:val="20"/>
                <w:lang w:eastAsia="pt-PT"/>
              </w:rPr>
            </w:pPr>
            <w:r w:rsidRPr="004B2376">
              <w:rPr>
                <w:rFonts w:eastAsia="Times New Roman" w:cs="Arial"/>
                <w:color w:val="FFFFFF"/>
                <w:sz w:val="20"/>
                <w:szCs w:val="20"/>
                <w:lang w:eastAsia="pt-PT"/>
              </w:rPr>
              <w:t>tipo_conta</w:t>
            </w:r>
          </w:p>
        </w:tc>
      </w:tr>
      <w:tr w:rsidR="003B7609" w:rsidRPr="004B2376" w14:paraId="476A2C50" w14:textId="77777777" w:rsidTr="004C1850">
        <w:trPr>
          <w:trHeight w:val="300"/>
          <w:jc w:val="center"/>
        </w:trPr>
        <w:tc>
          <w:tcPr>
            <w:tcW w:w="1550" w:type="dxa"/>
            <w:noWrap/>
            <w:vAlign w:val="center"/>
            <w:hideMark/>
          </w:tcPr>
          <w:p w14:paraId="0E68B5CB" w14:textId="77777777" w:rsidR="003B7609" w:rsidRPr="004B2376" w:rsidRDefault="003B7609" w:rsidP="004C1850">
            <w:pPr>
              <w:jc w:val="center"/>
              <w:rPr>
                <w:rFonts w:eastAsia="Times New Roman" w:cs="Arial"/>
                <w:sz w:val="20"/>
                <w:szCs w:val="20"/>
                <w:lang w:eastAsia="pt-PT"/>
              </w:rPr>
            </w:pPr>
            <w:r w:rsidRPr="004B2376">
              <w:rPr>
                <w:rFonts w:eastAsia="Times New Roman" w:cs="Arial"/>
                <w:sz w:val="20"/>
                <w:szCs w:val="20"/>
                <w:lang w:eastAsia="pt-PT"/>
              </w:rPr>
              <w:t>CASH</w:t>
            </w:r>
          </w:p>
        </w:tc>
        <w:tc>
          <w:tcPr>
            <w:tcW w:w="6572" w:type="dxa"/>
            <w:gridSpan w:val="3"/>
            <w:noWrap/>
            <w:vAlign w:val="center"/>
            <w:hideMark/>
          </w:tcPr>
          <w:p w14:paraId="6212DC53" w14:textId="77777777" w:rsidR="003B7609" w:rsidRPr="004B2376" w:rsidRDefault="003B7609" w:rsidP="004C1850">
            <w:pPr>
              <w:jc w:val="center"/>
              <w:rPr>
                <w:rFonts w:eastAsia="Times New Roman" w:cs="Arial"/>
                <w:sz w:val="20"/>
                <w:szCs w:val="20"/>
                <w:lang w:val="pt-PT" w:eastAsia="pt-PT"/>
              </w:rPr>
            </w:pPr>
            <w:r w:rsidRPr="004B2376">
              <w:rPr>
                <w:rFonts w:eastAsia="Times New Roman" w:cs="Arial"/>
                <w:sz w:val="20"/>
                <w:szCs w:val="20"/>
                <w:lang w:val="pt-PT" w:eastAsia="pt-PT"/>
              </w:rPr>
              <w:t>in (‘caixa’, ‘disponibilidades em bancos centrais’, ‘disponibilidades em outras instituicoes de credito’)</w:t>
            </w:r>
          </w:p>
        </w:tc>
        <w:tc>
          <w:tcPr>
            <w:tcW w:w="1228" w:type="dxa"/>
            <w:noWrap/>
            <w:vAlign w:val="center"/>
          </w:tcPr>
          <w:p w14:paraId="089B431C" w14:textId="77777777" w:rsidR="003B7609" w:rsidRPr="004B2376" w:rsidRDefault="003B7609" w:rsidP="004C1850">
            <w:pPr>
              <w:jc w:val="center"/>
              <w:rPr>
                <w:rFonts w:eastAsia="Times New Roman" w:cs="Arial"/>
                <w:sz w:val="20"/>
                <w:szCs w:val="20"/>
                <w:lang w:eastAsia="pt-PT"/>
              </w:rPr>
            </w:pPr>
            <w:r w:rsidRPr="004B2376">
              <w:rPr>
                <w:rFonts w:eastAsia="Times New Roman" w:cs="Arial"/>
                <w:sz w:val="20"/>
                <w:szCs w:val="20"/>
                <w:lang w:eastAsia="pt-PT"/>
              </w:rPr>
              <w:t>‘A’</w:t>
            </w:r>
          </w:p>
        </w:tc>
      </w:tr>
      <w:tr w:rsidR="003B7609" w:rsidRPr="004B2376" w14:paraId="7F3F35ED" w14:textId="77777777" w:rsidTr="004C1850">
        <w:trPr>
          <w:trHeight w:val="294"/>
          <w:jc w:val="center"/>
        </w:trPr>
        <w:tc>
          <w:tcPr>
            <w:tcW w:w="1550" w:type="dxa"/>
            <w:noWrap/>
            <w:vAlign w:val="center"/>
            <w:hideMark/>
          </w:tcPr>
          <w:p w14:paraId="4F32DA2B" w14:textId="77777777" w:rsidR="003B7609" w:rsidRPr="004B2376" w:rsidRDefault="003B7609" w:rsidP="004C1850">
            <w:pPr>
              <w:jc w:val="center"/>
              <w:rPr>
                <w:rFonts w:eastAsia="Times New Roman" w:cs="Arial"/>
                <w:sz w:val="20"/>
                <w:szCs w:val="20"/>
                <w:lang w:eastAsia="pt-PT"/>
              </w:rPr>
            </w:pPr>
            <w:r w:rsidRPr="004B2376">
              <w:rPr>
                <w:rFonts w:eastAsia="Times New Roman" w:cs="Arial"/>
                <w:sz w:val="20"/>
                <w:szCs w:val="20"/>
                <w:lang w:eastAsia="pt-PT"/>
              </w:rPr>
              <w:t>CA</w:t>
            </w:r>
          </w:p>
        </w:tc>
        <w:tc>
          <w:tcPr>
            <w:tcW w:w="6572" w:type="dxa"/>
            <w:gridSpan w:val="3"/>
            <w:noWrap/>
            <w:vAlign w:val="center"/>
            <w:hideMark/>
          </w:tcPr>
          <w:p w14:paraId="6CE88D0B" w14:textId="77777777" w:rsidR="003B7609" w:rsidRPr="004B2376" w:rsidRDefault="003B7609" w:rsidP="004C1850">
            <w:pPr>
              <w:jc w:val="center"/>
              <w:rPr>
                <w:rFonts w:eastAsia="Times New Roman" w:cs="Arial"/>
                <w:sz w:val="20"/>
                <w:szCs w:val="20"/>
                <w:lang w:val="pt-PT" w:eastAsia="pt-PT"/>
              </w:rPr>
            </w:pPr>
            <w:r w:rsidRPr="004B2376">
              <w:rPr>
                <w:rFonts w:eastAsia="Times New Roman" w:cs="Arial"/>
                <w:sz w:val="20"/>
                <w:szCs w:val="20"/>
                <w:lang w:val="pt-PT" w:eastAsia="pt-PT"/>
              </w:rPr>
              <w:t>‘ativos financeiros ao custo amortizado’</w:t>
            </w:r>
          </w:p>
        </w:tc>
        <w:tc>
          <w:tcPr>
            <w:tcW w:w="1228" w:type="dxa"/>
            <w:noWrap/>
            <w:vAlign w:val="center"/>
          </w:tcPr>
          <w:p w14:paraId="3077CEA4" w14:textId="77777777" w:rsidR="003B7609" w:rsidRPr="004B2376" w:rsidRDefault="003B7609" w:rsidP="004C1850">
            <w:pPr>
              <w:jc w:val="center"/>
              <w:rPr>
                <w:rFonts w:eastAsia="Times New Roman" w:cs="Arial"/>
                <w:sz w:val="20"/>
                <w:szCs w:val="20"/>
                <w:lang w:eastAsia="pt-PT"/>
              </w:rPr>
            </w:pPr>
            <w:r w:rsidRPr="004B2376">
              <w:rPr>
                <w:rFonts w:eastAsia="Times New Roman" w:cs="Arial"/>
                <w:sz w:val="20"/>
                <w:szCs w:val="20"/>
                <w:lang w:eastAsia="pt-PT"/>
              </w:rPr>
              <w:t>‘A’</w:t>
            </w:r>
          </w:p>
        </w:tc>
      </w:tr>
      <w:tr w:rsidR="003B7609" w:rsidRPr="004B2376" w14:paraId="556FCB6A" w14:textId="77777777" w:rsidTr="004C1850">
        <w:trPr>
          <w:trHeight w:val="294"/>
          <w:jc w:val="center"/>
        </w:trPr>
        <w:tc>
          <w:tcPr>
            <w:tcW w:w="1550" w:type="dxa"/>
            <w:noWrap/>
            <w:vAlign w:val="center"/>
            <w:hideMark/>
          </w:tcPr>
          <w:p w14:paraId="3704C8D3" w14:textId="77777777" w:rsidR="003B7609" w:rsidRPr="004B2376" w:rsidRDefault="003B7609" w:rsidP="004C1850">
            <w:pPr>
              <w:jc w:val="center"/>
              <w:rPr>
                <w:rFonts w:eastAsia="Times New Roman" w:cs="Arial"/>
                <w:sz w:val="20"/>
                <w:szCs w:val="20"/>
                <w:lang w:eastAsia="pt-PT"/>
              </w:rPr>
            </w:pPr>
            <w:r w:rsidRPr="004B2376">
              <w:rPr>
                <w:rFonts w:eastAsia="Times New Roman" w:cs="Arial"/>
                <w:sz w:val="20"/>
                <w:szCs w:val="20"/>
                <w:lang w:eastAsia="pt-PT"/>
              </w:rPr>
              <w:t>VRPN</w:t>
            </w:r>
          </w:p>
        </w:tc>
        <w:tc>
          <w:tcPr>
            <w:tcW w:w="6572" w:type="dxa"/>
            <w:gridSpan w:val="3"/>
            <w:noWrap/>
            <w:vAlign w:val="center"/>
            <w:hideMark/>
          </w:tcPr>
          <w:p w14:paraId="4D9906B7" w14:textId="77777777" w:rsidR="003B7609" w:rsidRPr="004B2376" w:rsidRDefault="003B7609" w:rsidP="004C1850">
            <w:pPr>
              <w:jc w:val="center"/>
              <w:rPr>
                <w:rFonts w:eastAsia="Times New Roman" w:cs="Arial"/>
                <w:sz w:val="20"/>
                <w:szCs w:val="20"/>
                <w:lang w:val="pt-PT" w:eastAsia="pt-PT"/>
              </w:rPr>
            </w:pPr>
            <w:r w:rsidRPr="004B2376">
              <w:rPr>
                <w:rFonts w:eastAsia="Times New Roman" w:cs="Arial"/>
                <w:sz w:val="20"/>
                <w:szCs w:val="20"/>
                <w:lang w:val="pt-PT" w:eastAsia="pt-PT"/>
              </w:rPr>
              <w:t>‘ativos financeiros ao justo valor atraves de outro rendimento integral’</w:t>
            </w:r>
          </w:p>
        </w:tc>
        <w:tc>
          <w:tcPr>
            <w:tcW w:w="1228" w:type="dxa"/>
            <w:noWrap/>
            <w:vAlign w:val="center"/>
          </w:tcPr>
          <w:p w14:paraId="02A37FF0" w14:textId="77777777" w:rsidR="003B7609" w:rsidRPr="004B2376" w:rsidRDefault="003B7609" w:rsidP="004C1850">
            <w:pPr>
              <w:jc w:val="center"/>
              <w:rPr>
                <w:rFonts w:eastAsia="Times New Roman" w:cs="Arial"/>
                <w:sz w:val="20"/>
                <w:szCs w:val="20"/>
                <w:lang w:eastAsia="pt-PT"/>
              </w:rPr>
            </w:pPr>
            <w:r w:rsidRPr="004B2376">
              <w:rPr>
                <w:rFonts w:eastAsia="Times New Roman" w:cs="Arial"/>
                <w:sz w:val="20"/>
                <w:szCs w:val="20"/>
                <w:lang w:eastAsia="pt-PT"/>
              </w:rPr>
              <w:t>‘A’</w:t>
            </w:r>
          </w:p>
        </w:tc>
      </w:tr>
      <w:tr w:rsidR="003B7609" w:rsidRPr="004B2376" w14:paraId="4E325BDA" w14:textId="77777777" w:rsidTr="004C1850">
        <w:trPr>
          <w:trHeight w:val="294"/>
          <w:jc w:val="center"/>
        </w:trPr>
        <w:tc>
          <w:tcPr>
            <w:tcW w:w="1550" w:type="dxa"/>
            <w:noWrap/>
            <w:vAlign w:val="center"/>
          </w:tcPr>
          <w:p w14:paraId="3CDB8850" w14:textId="77777777" w:rsidR="003B7609" w:rsidRPr="004B2376" w:rsidRDefault="003B7609" w:rsidP="004C1850">
            <w:pPr>
              <w:jc w:val="center"/>
              <w:rPr>
                <w:rFonts w:eastAsia="Times New Roman" w:cs="Arial"/>
                <w:sz w:val="20"/>
                <w:szCs w:val="20"/>
                <w:lang w:eastAsia="pt-PT"/>
              </w:rPr>
            </w:pPr>
            <w:r w:rsidRPr="004B2376">
              <w:rPr>
                <w:rFonts w:eastAsia="Times New Roman" w:cs="Arial"/>
                <w:sz w:val="20"/>
                <w:szCs w:val="20"/>
                <w:lang w:eastAsia="pt-PT"/>
              </w:rPr>
              <w:t>VRPL</w:t>
            </w:r>
          </w:p>
        </w:tc>
        <w:tc>
          <w:tcPr>
            <w:tcW w:w="6572" w:type="dxa"/>
            <w:gridSpan w:val="3"/>
            <w:noWrap/>
            <w:vAlign w:val="center"/>
          </w:tcPr>
          <w:p w14:paraId="4D0937A2" w14:textId="77777777" w:rsidR="003B7609" w:rsidRPr="004B2376" w:rsidRDefault="003B7609" w:rsidP="004C1850">
            <w:pPr>
              <w:jc w:val="center"/>
              <w:rPr>
                <w:rFonts w:eastAsia="Times New Roman" w:cs="Arial"/>
                <w:sz w:val="20"/>
                <w:szCs w:val="20"/>
                <w:lang w:val="pt-PT" w:eastAsia="pt-PT"/>
              </w:rPr>
            </w:pPr>
            <w:r w:rsidRPr="004B2376">
              <w:rPr>
                <w:rFonts w:eastAsia="Times New Roman" w:cs="Arial"/>
                <w:sz w:val="20"/>
                <w:szCs w:val="20"/>
                <w:lang w:val="pt-PT" w:eastAsia="pt-PT"/>
              </w:rPr>
              <w:t>in (‘ativos financeiros mandatoriamente ao justo valor atraves de resultados’, ‘ativos financeiros ao justo valor atraves de resultados’)</w:t>
            </w:r>
          </w:p>
        </w:tc>
        <w:tc>
          <w:tcPr>
            <w:tcW w:w="1228" w:type="dxa"/>
            <w:noWrap/>
            <w:vAlign w:val="center"/>
          </w:tcPr>
          <w:p w14:paraId="75A82222" w14:textId="77777777" w:rsidR="003B7609" w:rsidRPr="004B2376" w:rsidRDefault="003B7609" w:rsidP="004C1850">
            <w:pPr>
              <w:jc w:val="center"/>
              <w:rPr>
                <w:rFonts w:eastAsia="Times New Roman" w:cs="Arial"/>
                <w:sz w:val="20"/>
                <w:szCs w:val="20"/>
                <w:lang w:eastAsia="pt-PT"/>
              </w:rPr>
            </w:pPr>
            <w:r w:rsidRPr="004B2376">
              <w:rPr>
                <w:rFonts w:eastAsia="Times New Roman" w:cs="Arial"/>
                <w:sz w:val="20"/>
                <w:szCs w:val="20"/>
                <w:lang w:eastAsia="pt-PT"/>
              </w:rPr>
              <w:t>‘A’</w:t>
            </w:r>
          </w:p>
        </w:tc>
      </w:tr>
      <w:tr w:rsidR="003B7609" w:rsidRPr="004B2376" w14:paraId="725F7B15" w14:textId="77777777" w:rsidTr="004C1850">
        <w:trPr>
          <w:trHeight w:val="425"/>
          <w:jc w:val="center"/>
        </w:trPr>
        <w:tc>
          <w:tcPr>
            <w:tcW w:w="1550" w:type="dxa"/>
            <w:shd w:val="clear" w:color="auto" w:fill="D9D9D9"/>
            <w:vAlign w:val="center"/>
          </w:tcPr>
          <w:p w14:paraId="7CFA8A71" w14:textId="77777777" w:rsidR="003B7609" w:rsidRPr="004B2376" w:rsidRDefault="003B7609" w:rsidP="004C1850">
            <w:pPr>
              <w:jc w:val="center"/>
              <w:rPr>
                <w:rFonts w:eastAsia="Times New Roman" w:cs="Arial"/>
                <w:b/>
                <w:bCs/>
                <w:sz w:val="20"/>
                <w:szCs w:val="20"/>
                <w:lang w:eastAsia="pt-PT"/>
              </w:rPr>
            </w:pPr>
            <w:r w:rsidRPr="004B2376">
              <w:rPr>
                <w:rFonts w:eastAsia="Times New Roman" w:cs="Arial"/>
                <w:b/>
                <w:bCs/>
                <w:sz w:val="20"/>
                <w:szCs w:val="20"/>
                <w:lang w:eastAsia="pt-PT"/>
              </w:rPr>
              <w:t>Produto</w:t>
            </w:r>
          </w:p>
        </w:tc>
        <w:tc>
          <w:tcPr>
            <w:tcW w:w="7800" w:type="dxa"/>
            <w:gridSpan w:val="4"/>
            <w:shd w:val="clear" w:color="auto" w:fill="D9D9D9"/>
            <w:vAlign w:val="center"/>
          </w:tcPr>
          <w:p w14:paraId="329DFF7F" w14:textId="77777777" w:rsidR="003B7609" w:rsidRPr="004B2376" w:rsidRDefault="003B7609" w:rsidP="004C1850">
            <w:pPr>
              <w:jc w:val="center"/>
              <w:rPr>
                <w:rFonts w:eastAsia="Times New Roman" w:cs="Arial"/>
                <w:color w:val="FFFFFF"/>
                <w:sz w:val="20"/>
                <w:szCs w:val="20"/>
                <w:lang w:val="pt-PT" w:eastAsia="pt-PT"/>
              </w:rPr>
            </w:pPr>
            <w:r w:rsidRPr="004B2376">
              <w:rPr>
                <w:rFonts w:eastAsia="Times New Roman" w:cs="Arial"/>
                <w:b/>
                <w:bCs/>
                <w:sz w:val="20"/>
                <w:szCs w:val="20"/>
                <w:lang w:val="pt-PT" w:eastAsia="pt-PT"/>
              </w:rPr>
              <w:t>Regra:</w:t>
            </w:r>
            <w:r w:rsidRPr="004B2376">
              <w:rPr>
                <w:rFonts w:eastAsia="Times New Roman" w:cs="Arial"/>
                <w:sz w:val="20"/>
                <w:szCs w:val="20"/>
                <w:lang w:val="pt-PT" w:eastAsia="pt-PT"/>
              </w:rPr>
              <w:t xml:space="preserve"> Mapeamento a partir de atributos da FR802</w:t>
            </w:r>
          </w:p>
        </w:tc>
      </w:tr>
      <w:tr w:rsidR="003B7609" w:rsidRPr="004B2376" w14:paraId="57A2BF02" w14:textId="77777777" w:rsidTr="004C1850">
        <w:trPr>
          <w:trHeight w:val="295"/>
          <w:jc w:val="center"/>
        </w:trPr>
        <w:tc>
          <w:tcPr>
            <w:tcW w:w="1550" w:type="dxa"/>
            <w:shd w:val="clear" w:color="auto" w:fill="FF0000"/>
            <w:vAlign w:val="center"/>
            <w:hideMark/>
          </w:tcPr>
          <w:p w14:paraId="5401CD90" w14:textId="77777777" w:rsidR="003B7609" w:rsidRPr="004B2376" w:rsidRDefault="003B7609" w:rsidP="004C1850">
            <w:pPr>
              <w:jc w:val="center"/>
              <w:rPr>
                <w:rFonts w:eastAsia="Times New Roman" w:cs="Arial"/>
                <w:color w:val="FFFFFF"/>
                <w:sz w:val="20"/>
                <w:szCs w:val="20"/>
                <w:lang w:eastAsia="pt-PT"/>
              </w:rPr>
            </w:pPr>
            <w:r w:rsidRPr="004B2376">
              <w:rPr>
                <w:rFonts w:eastAsia="Times New Roman" w:cs="Arial"/>
                <w:color w:val="FFFFFF"/>
                <w:sz w:val="20"/>
                <w:szCs w:val="20"/>
                <w:lang w:eastAsia="pt-PT"/>
              </w:rPr>
              <w:t>Código</w:t>
            </w:r>
          </w:p>
        </w:tc>
        <w:tc>
          <w:tcPr>
            <w:tcW w:w="2294" w:type="dxa"/>
            <w:shd w:val="clear" w:color="auto" w:fill="FF0000"/>
            <w:vAlign w:val="center"/>
            <w:hideMark/>
          </w:tcPr>
          <w:p w14:paraId="6437EDBE" w14:textId="77777777" w:rsidR="003B7609" w:rsidRPr="004B2376" w:rsidRDefault="003B7609" w:rsidP="004C1850">
            <w:pPr>
              <w:jc w:val="center"/>
              <w:rPr>
                <w:rFonts w:eastAsia="Times New Roman" w:cs="Arial"/>
                <w:color w:val="FFFFFF"/>
                <w:sz w:val="20"/>
                <w:szCs w:val="20"/>
                <w:lang w:eastAsia="pt-PT"/>
              </w:rPr>
            </w:pPr>
            <w:r w:rsidRPr="004B2376">
              <w:rPr>
                <w:rFonts w:eastAsia="Times New Roman" w:cs="Arial"/>
                <w:color w:val="FFFFFF"/>
                <w:sz w:val="20"/>
                <w:szCs w:val="20"/>
                <w:lang w:eastAsia="pt-PT"/>
              </w:rPr>
              <w:t>carteira_contabilistica</w:t>
            </w:r>
          </w:p>
        </w:tc>
        <w:tc>
          <w:tcPr>
            <w:tcW w:w="1829" w:type="dxa"/>
            <w:shd w:val="clear" w:color="auto" w:fill="FF0000"/>
            <w:vAlign w:val="center"/>
          </w:tcPr>
          <w:p w14:paraId="50A88975" w14:textId="77777777" w:rsidR="003B7609" w:rsidRPr="004B2376" w:rsidRDefault="003B7609" w:rsidP="004C1850">
            <w:pPr>
              <w:jc w:val="center"/>
              <w:rPr>
                <w:rFonts w:eastAsia="Times New Roman" w:cs="Arial"/>
                <w:color w:val="FFFFFF"/>
                <w:sz w:val="20"/>
                <w:szCs w:val="20"/>
                <w:lang w:eastAsia="pt-PT"/>
              </w:rPr>
            </w:pPr>
            <w:r w:rsidRPr="004B2376">
              <w:rPr>
                <w:rFonts w:eastAsia="Times New Roman" w:cs="Arial"/>
                <w:color w:val="FFFFFF"/>
                <w:sz w:val="20"/>
                <w:szCs w:val="20"/>
                <w:lang w:eastAsia="pt-PT"/>
              </w:rPr>
              <w:t>produto</w:t>
            </w:r>
          </w:p>
        </w:tc>
        <w:tc>
          <w:tcPr>
            <w:tcW w:w="2449" w:type="dxa"/>
            <w:shd w:val="clear" w:color="auto" w:fill="FF0000"/>
            <w:vAlign w:val="center"/>
          </w:tcPr>
          <w:p w14:paraId="6CAE3BDF" w14:textId="77777777" w:rsidR="003B7609" w:rsidRPr="004B2376" w:rsidRDefault="003B7609" w:rsidP="004C1850">
            <w:pPr>
              <w:jc w:val="center"/>
              <w:rPr>
                <w:rFonts w:eastAsia="Times New Roman" w:cs="Arial"/>
                <w:color w:val="FFFFFF"/>
                <w:sz w:val="20"/>
                <w:szCs w:val="20"/>
                <w:lang w:eastAsia="pt-PT"/>
              </w:rPr>
            </w:pPr>
            <w:r w:rsidRPr="004B2376">
              <w:rPr>
                <w:rFonts w:eastAsia="Times New Roman" w:cs="Arial"/>
                <w:color w:val="FFFFFF"/>
                <w:sz w:val="20"/>
                <w:szCs w:val="20"/>
                <w:lang w:eastAsia="pt-PT"/>
              </w:rPr>
              <w:t>instrumento_financeiro</w:t>
            </w:r>
          </w:p>
        </w:tc>
        <w:tc>
          <w:tcPr>
            <w:tcW w:w="1228" w:type="dxa"/>
            <w:shd w:val="clear" w:color="auto" w:fill="FF0000"/>
            <w:vAlign w:val="center"/>
            <w:hideMark/>
          </w:tcPr>
          <w:p w14:paraId="733BC934" w14:textId="77777777" w:rsidR="003B7609" w:rsidRPr="004B2376" w:rsidRDefault="003B7609" w:rsidP="004C1850">
            <w:pPr>
              <w:jc w:val="center"/>
              <w:rPr>
                <w:rFonts w:eastAsia="Times New Roman" w:cs="Arial"/>
                <w:color w:val="FFFFFF"/>
                <w:sz w:val="20"/>
                <w:szCs w:val="20"/>
                <w:lang w:eastAsia="pt-PT"/>
              </w:rPr>
            </w:pPr>
            <w:r w:rsidRPr="004B2376">
              <w:rPr>
                <w:rFonts w:eastAsia="Times New Roman" w:cs="Arial"/>
                <w:color w:val="FFFFFF"/>
                <w:sz w:val="20"/>
                <w:szCs w:val="20"/>
                <w:lang w:eastAsia="pt-PT"/>
              </w:rPr>
              <w:t>tipo_conta</w:t>
            </w:r>
          </w:p>
        </w:tc>
      </w:tr>
      <w:tr w:rsidR="003B7609" w:rsidRPr="004B2376" w14:paraId="6A2FFA47" w14:textId="77777777" w:rsidTr="004C1850">
        <w:trPr>
          <w:trHeight w:val="300"/>
          <w:jc w:val="center"/>
        </w:trPr>
        <w:tc>
          <w:tcPr>
            <w:tcW w:w="1550" w:type="dxa"/>
            <w:noWrap/>
            <w:vAlign w:val="center"/>
            <w:hideMark/>
          </w:tcPr>
          <w:p w14:paraId="198697F4" w14:textId="77777777" w:rsidR="003B7609" w:rsidRPr="004B2376" w:rsidRDefault="003B7609" w:rsidP="004C1850">
            <w:pPr>
              <w:jc w:val="center"/>
              <w:rPr>
                <w:rFonts w:eastAsia="Times New Roman" w:cs="Arial"/>
                <w:sz w:val="20"/>
                <w:szCs w:val="20"/>
                <w:lang w:eastAsia="pt-PT"/>
              </w:rPr>
            </w:pPr>
            <w:r w:rsidRPr="004B2376">
              <w:rPr>
                <w:rFonts w:eastAsia="Times New Roman" w:cs="Arial"/>
                <w:sz w:val="20"/>
                <w:szCs w:val="20"/>
                <w:lang w:eastAsia="pt-PT"/>
              </w:rPr>
              <w:t>VRD</w:t>
            </w:r>
          </w:p>
        </w:tc>
        <w:tc>
          <w:tcPr>
            <w:tcW w:w="2294" w:type="dxa"/>
            <w:noWrap/>
            <w:vAlign w:val="center"/>
          </w:tcPr>
          <w:p w14:paraId="5B803884" w14:textId="77777777" w:rsidR="003B7609" w:rsidRPr="004B2376" w:rsidRDefault="003B7609" w:rsidP="004C1850">
            <w:pPr>
              <w:jc w:val="center"/>
              <w:rPr>
                <w:rFonts w:eastAsia="Times New Roman" w:cs="Arial"/>
                <w:sz w:val="20"/>
                <w:szCs w:val="20"/>
                <w:lang w:eastAsia="pt-PT"/>
              </w:rPr>
            </w:pPr>
          </w:p>
        </w:tc>
        <w:tc>
          <w:tcPr>
            <w:tcW w:w="1829" w:type="dxa"/>
            <w:vAlign w:val="center"/>
          </w:tcPr>
          <w:p w14:paraId="610507BA" w14:textId="77777777" w:rsidR="003B7609" w:rsidRPr="004B2376" w:rsidRDefault="003B7609" w:rsidP="004C1850">
            <w:pPr>
              <w:jc w:val="center"/>
              <w:rPr>
                <w:rFonts w:eastAsia="Times New Roman" w:cs="Arial"/>
                <w:sz w:val="20"/>
                <w:szCs w:val="20"/>
                <w:lang w:eastAsia="pt-PT"/>
              </w:rPr>
            </w:pPr>
          </w:p>
        </w:tc>
        <w:tc>
          <w:tcPr>
            <w:tcW w:w="2449" w:type="dxa"/>
            <w:vAlign w:val="center"/>
          </w:tcPr>
          <w:p w14:paraId="19065A5E" w14:textId="77777777" w:rsidR="003B7609" w:rsidRPr="004B2376" w:rsidRDefault="003B7609" w:rsidP="004C1850">
            <w:pPr>
              <w:jc w:val="center"/>
              <w:rPr>
                <w:rFonts w:eastAsia="Times New Roman" w:cs="Arial"/>
                <w:sz w:val="20"/>
                <w:szCs w:val="20"/>
                <w:lang w:eastAsia="pt-PT"/>
              </w:rPr>
            </w:pPr>
            <w:r w:rsidRPr="004B2376">
              <w:rPr>
                <w:rFonts w:eastAsia="Times New Roman" w:cs="Arial"/>
                <w:sz w:val="20"/>
                <w:szCs w:val="20"/>
                <w:lang w:eastAsia="pt-PT"/>
              </w:rPr>
              <w:t>‘contratos de divida’</w:t>
            </w:r>
          </w:p>
        </w:tc>
        <w:tc>
          <w:tcPr>
            <w:tcW w:w="1228" w:type="dxa"/>
            <w:noWrap/>
            <w:vAlign w:val="center"/>
          </w:tcPr>
          <w:p w14:paraId="23C57BED" w14:textId="77777777" w:rsidR="003B7609" w:rsidRPr="004B2376" w:rsidRDefault="003B7609" w:rsidP="004C1850">
            <w:pPr>
              <w:jc w:val="center"/>
              <w:rPr>
                <w:rFonts w:eastAsia="Times New Roman" w:cs="Arial"/>
                <w:sz w:val="20"/>
                <w:szCs w:val="20"/>
                <w:lang w:eastAsia="pt-PT"/>
              </w:rPr>
            </w:pPr>
            <w:r w:rsidRPr="004B2376">
              <w:rPr>
                <w:rFonts w:eastAsia="Times New Roman" w:cs="Arial"/>
                <w:sz w:val="20"/>
                <w:szCs w:val="20"/>
                <w:lang w:eastAsia="pt-PT"/>
              </w:rPr>
              <w:t>‘A’</w:t>
            </w:r>
          </w:p>
        </w:tc>
      </w:tr>
      <w:tr w:rsidR="003B7609" w:rsidRPr="004B2376" w14:paraId="56886539" w14:textId="77777777" w:rsidTr="004C1850">
        <w:trPr>
          <w:trHeight w:val="294"/>
          <w:jc w:val="center"/>
        </w:trPr>
        <w:tc>
          <w:tcPr>
            <w:tcW w:w="1550" w:type="dxa"/>
            <w:noWrap/>
            <w:vAlign w:val="center"/>
            <w:hideMark/>
          </w:tcPr>
          <w:p w14:paraId="4DA16510" w14:textId="77777777" w:rsidR="003B7609" w:rsidRPr="004B2376" w:rsidRDefault="003B7609" w:rsidP="004C1850">
            <w:pPr>
              <w:jc w:val="center"/>
              <w:rPr>
                <w:rFonts w:eastAsia="Times New Roman" w:cs="Arial"/>
                <w:sz w:val="20"/>
                <w:szCs w:val="20"/>
                <w:lang w:eastAsia="pt-PT"/>
              </w:rPr>
            </w:pPr>
            <w:r w:rsidRPr="004B2376">
              <w:rPr>
                <w:rFonts w:eastAsia="Times New Roman" w:cs="Arial"/>
                <w:sz w:val="20"/>
                <w:szCs w:val="20"/>
                <w:lang w:eastAsia="pt-PT"/>
              </w:rPr>
              <w:t>PRE</w:t>
            </w:r>
          </w:p>
        </w:tc>
        <w:tc>
          <w:tcPr>
            <w:tcW w:w="2294" w:type="dxa"/>
            <w:noWrap/>
            <w:vAlign w:val="center"/>
          </w:tcPr>
          <w:p w14:paraId="43AEE689" w14:textId="77777777" w:rsidR="003B7609" w:rsidRPr="004B2376" w:rsidRDefault="003B7609" w:rsidP="004C1850">
            <w:pPr>
              <w:jc w:val="center"/>
              <w:rPr>
                <w:rFonts w:eastAsia="Times New Roman" w:cs="Arial"/>
                <w:sz w:val="20"/>
                <w:szCs w:val="20"/>
                <w:lang w:eastAsia="pt-PT"/>
              </w:rPr>
            </w:pPr>
          </w:p>
        </w:tc>
        <w:tc>
          <w:tcPr>
            <w:tcW w:w="1829" w:type="dxa"/>
            <w:vAlign w:val="center"/>
          </w:tcPr>
          <w:p w14:paraId="27CEF9CD" w14:textId="77777777" w:rsidR="003B7609" w:rsidRPr="004B2376" w:rsidRDefault="003B7609" w:rsidP="004C1850">
            <w:pPr>
              <w:jc w:val="center"/>
              <w:rPr>
                <w:rFonts w:eastAsia="Times New Roman" w:cs="Arial"/>
                <w:sz w:val="20"/>
                <w:szCs w:val="20"/>
                <w:lang w:eastAsia="pt-PT"/>
              </w:rPr>
            </w:pPr>
          </w:p>
        </w:tc>
        <w:tc>
          <w:tcPr>
            <w:tcW w:w="2449" w:type="dxa"/>
            <w:vAlign w:val="center"/>
          </w:tcPr>
          <w:p w14:paraId="4A51F3C1" w14:textId="77777777" w:rsidR="003B7609" w:rsidRPr="004B2376" w:rsidRDefault="003B7609" w:rsidP="004C1850">
            <w:pPr>
              <w:jc w:val="center"/>
              <w:rPr>
                <w:rFonts w:eastAsia="Times New Roman" w:cs="Arial"/>
                <w:sz w:val="20"/>
                <w:szCs w:val="20"/>
                <w:lang w:val="pt-PT" w:eastAsia="pt-PT"/>
              </w:rPr>
            </w:pPr>
            <w:r w:rsidRPr="004B2376">
              <w:rPr>
                <w:rFonts w:eastAsia="Times New Roman" w:cs="Arial"/>
                <w:sz w:val="20"/>
                <w:szCs w:val="20"/>
                <w:lang w:val="pt-PT" w:eastAsia="pt-PT"/>
              </w:rPr>
              <w:t>‘credito concedido e outros ativos financeiros’</w:t>
            </w:r>
          </w:p>
        </w:tc>
        <w:tc>
          <w:tcPr>
            <w:tcW w:w="1228" w:type="dxa"/>
            <w:noWrap/>
            <w:vAlign w:val="center"/>
          </w:tcPr>
          <w:p w14:paraId="45011B7D" w14:textId="77777777" w:rsidR="003B7609" w:rsidRPr="004B2376" w:rsidRDefault="003B7609" w:rsidP="004C1850">
            <w:pPr>
              <w:jc w:val="center"/>
              <w:rPr>
                <w:rFonts w:eastAsia="Times New Roman" w:cs="Arial"/>
                <w:sz w:val="20"/>
                <w:szCs w:val="20"/>
                <w:lang w:eastAsia="pt-PT"/>
              </w:rPr>
            </w:pPr>
            <w:r w:rsidRPr="004B2376">
              <w:rPr>
                <w:rFonts w:eastAsia="Times New Roman" w:cs="Arial"/>
                <w:sz w:val="20"/>
                <w:szCs w:val="20"/>
                <w:lang w:eastAsia="pt-PT"/>
              </w:rPr>
              <w:t>‘A’</w:t>
            </w:r>
          </w:p>
        </w:tc>
      </w:tr>
      <w:tr w:rsidR="003B7609" w:rsidRPr="004B2376" w14:paraId="45E69481" w14:textId="77777777" w:rsidTr="004C1850">
        <w:trPr>
          <w:trHeight w:val="294"/>
          <w:jc w:val="center"/>
        </w:trPr>
        <w:tc>
          <w:tcPr>
            <w:tcW w:w="1550" w:type="dxa"/>
            <w:noWrap/>
            <w:vAlign w:val="center"/>
            <w:hideMark/>
          </w:tcPr>
          <w:p w14:paraId="49A01B3E" w14:textId="77777777" w:rsidR="003B7609" w:rsidRPr="004B2376" w:rsidRDefault="003B7609" w:rsidP="004C1850">
            <w:pPr>
              <w:jc w:val="center"/>
              <w:rPr>
                <w:rFonts w:eastAsia="Times New Roman" w:cs="Arial"/>
                <w:sz w:val="20"/>
                <w:szCs w:val="20"/>
                <w:lang w:eastAsia="pt-PT"/>
              </w:rPr>
            </w:pPr>
            <w:r w:rsidRPr="004B2376">
              <w:rPr>
                <w:rFonts w:eastAsia="Times New Roman" w:cs="Arial"/>
                <w:sz w:val="20"/>
                <w:szCs w:val="20"/>
                <w:lang w:eastAsia="pt-PT"/>
              </w:rPr>
              <w:t>COM</w:t>
            </w:r>
          </w:p>
        </w:tc>
        <w:tc>
          <w:tcPr>
            <w:tcW w:w="2294" w:type="dxa"/>
            <w:noWrap/>
            <w:vAlign w:val="center"/>
          </w:tcPr>
          <w:p w14:paraId="1E41E3B4" w14:textId="77777777" w:rsidR="003B7609" w:rsidRPr="004B2376" w:rsidRDefault="003B7609" w:rsidP="004C1850">
            <w:pPr>
              <w:jc w:val="center"/>
              <w:rPr>
                <w:rFonts w:eastAsia="Times New Roman" w:cs="Arial"/>
                <w:sz w:val="20"/>
                <w:szCs w:val="20"/>
                <w:lang w:eastAsia="pt-PT"/>
              </w:rPr>
            </w:pPr>
          </w:p>
        </w:tc>
        <w:tc>
          <w:tcPr>
            <w:tcW w:w="1829" w:type="dxa"/>
            <w:vAlign w:val="center"/>
          </w:tcPr>
          <w:p w14:paraId="60C9437C" w14:textId="77777777" w:rsidR="003B7609" w:rsidRPr="004B2376" w:rsidRDefault="003B7609" w:rsidP="004C1850">
            <w:pPr>
              <w:jc w:val="center"/>
              <w:rPr>
                <w:rFonts w:eastAsia="Times New Roman" w:cs="Arial"/>
                <w:sz w:val="20"/>
                <w:szCs w:val="20"/>
                <w:lang w:eastAsia="pt-PT"/>
              </w:rPr>
            </w:pPr>
            <w:r w:rsidRPr="004B2376">
              <w:rPr>
                <w:rFonts w:eastAsia="Times New Roman" w:cs="Arial"/>
                <w:sz w:val="20"/>
                <w:szCs w:val="20"/>
                <w:lang w:eastAsia="pt-PT"/>
              </w:rPr>
              <w:t>‘compromissos perante terceiros’</w:t>
            </w:r>
          </w:p>
        </w:tc>
        <w:tc>
          <w:tcPr>
            <w:tcW w:w="2449" w:type="dxa"/>
            <w:vAlign w:val="center"/>
          </w:tcPr>
          <w:p w14:paraId="242ED6BF" w14:textId="77777777" w:rsidR="003B7609" w:rsidRPr="004B2376" w:rsidRDefault="003B7609" w:rsidP="004C1850">
            <w:pPr>
              <w:jc w:val="center"/>
              <w:rPr>
                <w:rFonts w:eastAsia="Times New Roman" w:cs="Arial"/>
                <w:sz w:val="20"/>
                <w:szCs w:val="20"/>
                <w:lang w:eastAsia="pt-PT"/>
              </w:rPr>
            </w:pPr>
          </w:p>
        </w:tc>
        <w:tc>
          <w:tcPr>
            <w:tcW w:w="1228" w:type="dxa"/>
            <w:noWrap/>
            <w:vAlign w:val="center"/>
          </w:tcPr>
          <w:p w14:paraId="33F12A0A" w14:textId="77777777" w:rsidR="003B7609" w:rsidRPr="004B2376" w:rsidRDefault="003B7609" w:rsidP="004C1850">
            <w:pPr>
              <w:jc w:val="center"/>
              <w:rPr>
                <w:rFonts w:eastAsia="Times New Roman" w:cs="Arial"/>
                <w:sz w:val="20"/>
                <w:szCs w:val="20"/>
                <w:lang w:eastAsia="pt-PT"/>
              </w:rPr>
            </w:pPr>
            <w:r w:rsidRPr="004B2376">
              <w:rPr>
                <w:rFonts w:eastAsia="Times New Roman" w:cs="Arial"/>
                <w:sz w:val="20"/>
                <w:szCs w:val="20"/>
                <w:lang w:eastAsia="pt-PT"/>
              </w:rPr>
              <w:t>‘EA’</w:t>
            </w:r>
          </w:p>
        </w:tc>
      </w:tr>
      <w:tr w:rsidR="003B7609" w:rsidRPr="004B2376" w14:paraId="59037870" w14:textId="77777777" w:rsidTr="004C1850">
        <w:trPr>
          <w:trHeight w:val="294"/>
          <w:jc w:val="center"/>
        </w:trPr>
        <w:tc>
          <w:tcPr>
            <w:tcW w:w="1550" w:type="dxa"/>
            <w:noWrap/>
            <w:vAlign w:val="center"/>
          </w:tcPr>
          <w:p w14:paraId="39DBEEA8" w14:textId="77777777" w:rsidR="003B7609" w:rsidRPr="004B2376" w:rsidRDefault="003B7609" w:rsidP="004C1850">
            <w:pPr>
              <w:jc w:val="center"/>
              <w:rPr>
                <w:rFonts w:eastAsia="Times New Roman" w:cs="Arial"/>
                <w:sz w:val="20"/>
                <w:szCs w:val="20"/>
                <w:lang w:eastAsia="pt-PT"/>
              </w:rPr>
            </w:pPr>
            <w:r w:rsidRPr="004B2376">
              <w:rPr>
                <w:rFonts w:eastAsia="Times New Roman" w:cs="Arial"/>
                <w:sz w:val="20"/>
                <w:szCs w:val="20"/>
                <w:lang w:eastAsia="pt-PT"/>
              </w:rPr>
              <w:t>GUAR</w:t>
            </w:r>
          </w:p>
        </w:tc>
        <w:tc>
          <w:tcPr>
            <w:tcW w:w="2294" w:type="dxa"/>
            <w:noWrap/>
            <w:vAlign w:val="center"/>
          </w:tcPr>
          <w:p w14:paraId="455F7C0C" w14:textId="77777777" w:rsidR="003B7609" w:rsidRPr="004B2376" w:rsidRDefault="003B7609" w:rsidP="004C1850">
            <w:pPr>
              <w:jc w:val="center"/>
              <w:rPr>
                <w:rFonts w:eastAsia="Times New Roman" w:cs="Arial"/>
                <w:sz w:val="20"/>
                <w:szCs w:val="20"/>
                <w:lang w:eastAsia="pt-PT"/>
              </w:rPr>
            </w:pPr>
            <w:r w:rsidRPr="004B2376">
              <w:rPr>
                <w:rFonts w:eastAsia="Times New Roman" w:cs="Arial"/>
                <w:sz w:val="20"/>
                <w:szCs w:val="20"/>
                <w:lang w:eastAsia="pt-PT"/>
              </w:rPr>
              <w:t>‘garantias e compromissos concedidos’</w:t>
            </w:r>
          </w:p>
        </w:tc>
        <w:tc>
          <w:tcPr>
            <w:tcW w:w="1829" w:type="dxa"/>
            <w:vAlign w:val="center"/>
          </w:tcPr>
          <w:p w14:paraId="7B26AA1A" w14:textId="77777777" w:rsidR="003B7609" w:rsidRPr="004B2376" w:rsidRDefault="003B7609" w:rsidP="004C1850">
            <w:pPr>
              <w:jc w:val="center"/>
              <w:rPr>
                <w:rFonts w:eastAsia="Times New Roman" w:cs="Arial"/>
                <w:sz w:val="20"/>
                <w:szCs w:val="20"/>
                <w:lang w:eastAsia="pt-PT"/>
              </w:rPr>
            </w:pPr>
            <w:r w:rsidRPr="004B2376">
              <w:rPr>
                <w:rFonts w:eastAsia="Times New Roman" w:cs="Arial"/>
                <w:sz w:val="20"/>
                <w:szCs w:val="20"/>
                <w:lang w:eastAsia="pt-PT"/>
              </w:rPr>
              <w:t>‘garantias prestadas’</w:t>
            </w:r>
          </w:p>
        </w:tc>
        <w:tc>
          <w:tcPr>
            <w:tcW w:w="2449" w:type="dxa"/>
            <w:vAlign w:val="center"/>
          </w:tcPr>
          <w:p w14:paraId="1558AE2B" w14:textId="77777777" w:rsidR="003B7609" w:rsidRPr="004B2376" w:rsidRDefault="003B7609" w:rsidP="004C1850">
            <w:pPr>
              <w:jc w:val="center"/>
              <w:rPr>
                <w:rFonts w:eastAsia="Times New Roman" w:cs="Arial"/>
                <w:sz w:val="20"/>
                <w:szCs w:val="20"/>
                <w:lang w:eastAsia="pt-PT"/>
              </w:rPr>
            </w:pPr>
          </w:p>
        </w:tc>
        <w:tc>
          <w:tcPr>
            <w:tcW w:w="1228" w:type="dxa"/>
            <w:noWrap/>
            <w:vAlign w:val="center"/>
          </w:tcPr>
          <w:p w14:paraId="061E71E1" w14:textId="77777777" w:rsidR="003B7609" w:rsidRPr="004B2376" w:rsidRDefault="003B7609" w:rsidP="004C1850">
            <w:pPr>
              <w:jc w:val="center"/>
              <w:rPr>
                <w:rFonts w:eastAsia="Times New Roman" w:cs="Arial"/>
                <w:sz w:val="20"/>
                <w:szCs w:val="20"/>
                <w:lang w:eastAsia="pt-PT"/>
              </w:rPr>
            </w:pPr>
            <w:r w:rsidRPr="004B2376">
              <w:rPr>
                <w:rFonts w:eastAsia="Times New Roman" w:cs="Arial"/>
                <w:sz w:val="20"/>
                <w:szCs w:val="20"/>
                <w:lang w:eastAsia="pt-PT"/>
              </w:rPr>
              <w:t>‘EA’</w:t>
            </w:r>
          </w:p>
        </w:tc>
      </w:tr>
      <w:tr w:rsidR="003B7609" w:rsidRPr="004B2376" w14:paraId="68AD75D2" w14:textId="77777777" w:rsidTr="004C1850">
        <w:trPr>
          <w:trHeight w:val="294"/>
          <w:jc w:val="center"/>
        </w:trPr>
        <w:tc>
          <w:tcPr>
            <w:tcW w:w="1550" w:type="dxa"/>
            <w:noWrap/>
            <w:vAlign w:val="center"/>
          </w:tcPr>
          <w:p w14:paraId="75304743" w14:textId="77777777" w:rsidR="003B7609" w:rsidRPr="004B2376" w:rsidRDefault="003B7609" w:rsidP="004C1850">
            <w:pPr>
              <w:jc w:val="center"/>
              <w:rPr>
                <w:rFonts w:eastAsia="Times New Roman" w:cs="Arial"/>
                <w:sz w:val="20"/>
                <w:szCs w:val="20"/>
                <w:lang w:eastAsia="pt-PT"/>
              </w:rPr>
            </w:pPr>
            <w:r w:rsidRPr="004B2376">
              <w:rPr>
                <w:rFonts w:eastAsia="Times New Roman" w:cs="Arial"/>
                <w:sz w:val="20"/>
                <w:szCs w:val="20"/>
                <w:lang w:eastAsia="pt-PT"/>
              </w:rPr>
              <w:t>OCOM</w:t>
            </w:r>
          </w:p>
        </w:tc>
        <w:tc>
          <w:tcPr>
            <w:tcW w:w="2294" w:type="dxa"/>
            <w:noWrap/>
            <w:vAlign w:val="center"/>
          </w:tcPr>
          <w:p w14:paraId="582AC8BA" w14:textId="77777777" w:rsidR="003B7609" w:rsidRPr="004B2376" w:rsidRDefault="003B7609" w:rsidP="004C1850">
            <w:pPr>
              <w:jc w:val="center"/>
              <w:rPr>
                <w:rFonts w:eastAsia="Times New Roman" w:cs="Arial"/>
                <w:sz w:val="20"/>
                <w:szCs w:val="20"/>
                <w:lang w:eastAsia="pt-PT"/>
              </w:rPr>
            </w:pPr>
            <w:r w:rsidRPr="004B2376">
              <w:rPr>
                <w:rFonts w:eastAsia="Times New Roman" w:cs="Arial"/>
                <w:sz w:val="20"/>
                <w:szCs w:val="20"/>
                <w:lang w:eastAsia="pt-PT"/>
              </w:rPr>
              <w:t>‘garantias e compromissos concedidos’</w:t>
            </w:r>
          </w:p>
        </w:tc>
        <w:tc>
          <w:tcPr>
            <w:tcW w:w="1829" w:type="dxa"/>
            <w:vAlign w:val="center"/>
          </w:tcPr>
          <w:p w14:paraId="7C637D47" w14:textId="77777777" w:rsidR="003B7609" w:rsidRPr="004B2376" w:rsidRDefault="003B7609" w:rsidP="004C1850">
            <w:pPr>
              <w:jc w:val="center"/>
              <w:rPr>
                <w:rFonts w:eastAsia="Times New Roman" w:cs="Arial"/>
                <w:sz w:val="20"/>
                <w:szCs w:val="20"/>
                <w:lang w:eastAsia="pt-PT"/>
              </w:rPr>
            </w:pPr>
            <w:r w:rsidRPr="004B2376">
              <w:rPr>
                <w:rFonts w:eastAsia="Times New Roman" w:cs="Arial"/>
                <w:sz w:val="20"/>
                <w:szCs w:val="20"/>
                <w:lang w:eastAsia="pt-PT"/>
              </w:rPr>
              <w:t>‘outras responsabilidades perante terceiros’</w:t>
            </w:r>
          </w:p>
        </w:tc>
        <w:tc>
          <w:tcPr>
            <w:tcW w:w="2449" w:type="dxa"/>
            <w:vAlign w:val="center"/>
          </w:tcPr>
          <w:p w14:paraId="0FCA1AB6" w14:textId="77777777" w:rsidR="003B7609" w:rsidRPr="004B2376" w:rsidRDefault="003B7609" w:rsidP="004C1850">
            <w:pPr>
              <w:jc w:val="center"/>
              <w:rPr>
                <w:rFonts w:eastAsia="Times New Roman" w:cs="Arial"/>
                <w:sz w:val="20"/>
                <w:szCs w:val="20"/>
                <w:lang w:eastAsia="pt-PT"/>
              </w:rPr>
            </w:pPr>
          </w:p>
        </w:tc>
        <w:tc>
          <w:tcPr>
            <w:tcW w:w="1228" w:type="dxa"/>
            <w:noWrap/>
            <w:vAlign w:val="center"/>
          </w:tcPr>
          <w:p w14:paraId="576F6CCA" w14:textId="77777777" w:rsidR="003B7609" w:rsidRPr="004B2376" w:rsidRDefault="003B7609" w:rsidP="004C1850">
            <w:pPr>
              <w:jc w:val="center"/>
              <w:rPr>
                <w:rFonts w:eastAsia="Times New Roman" w:cs="Arial"/>
                <w:sz w:val="20"/>
                <w:szCs w:val="20"/>
                <w:lang w:eastAsia="pt-PT"/>
              </w:rPr>
            </w:pPr>
            <w:r w:rsidRPr="004B2376">
              <w:rPr>
                <w:rFonts w:eastAsia="Times New Roman" w:cs="Arial"/>
                <w:sz w:val="20"/>
                <w:szCs w:val="20"/>
                <w:lang w:eastAsia="pt-PT"/>
              </w:rPr>
              <w:t>‘EA’</w:t>
            </w:r>
          </w:p>
        </w:tc>
      </w:tr>
      <w:tr w:rsidR="003B7609" w:rsidRPr="004B2376" w14:paraId="3D42B7A5" w14:textId="77777777" w:rsidTr="004C1850">
        <w:trPr>
          <w:trHeight w:val="294"/>
          <w:jc w:val="center"/>
        </w:trPr>
        <w:tc>
          <w:tcPr>
            <w:tcW w:w="1550" w:type="dxa"/>
            <w:noWrap/>
            <w:vAlign w:val="center"/>
          </w:tcPr>
          <w:p w14:paraId="618DDD77" w14:textId="77777777" w:rsidR="003B7609" w:rsidRPr="004B2376" w:rsidRDefault="003B7609" w:rsidP="004C1850">
            <w:pPr>
              <w:jc w:val="center"/>
              <w:rPr>
                <w:rFonts w:eastAsia="Times New Roman" w:cs="Arial"/>
                <w:sz w:val="20"/>
                <w:szCs w:val="20"/>
                <w:lang w:eastAsia="pt-PT"/>
              </w:rPr>
            </w:pPr>
            <w:r w:rsidRPr="004B2376">
              <w:rPr>
                <w:rFonts w:eastAsia="Times New Roman" w:cs="Arial"/>
                <w:sz w:val="20"/>
                <w:szCs w:val="20"/>
                <w:lang w:eastAsia="pt-PT"/>
              </w:rPr>
              <w:t>GUAR</w:t>
            </w:r>
          </w:p>
        </w:tc>
        <w:tc>
          <w:tcPr>
            <w:tcW w:w="2294" w:type="dxa"/>
            <w:noWrap/>
            <w:vAlign w:val="center"/>
          </w:tcPr>
          <w:p w14:paraId="1A7618D1" w14:textId="77777777" w:rsidR="003B7609" w:rsidRPr="004B2376" w:rsidRDefault="003B7609" w:rsidP="004C1850">
            <w:pPr>
              <w:jc w:val="center"/>
              <w:rPr>
                <w:rFonts w:eastAsia="Times New Roman" w:cs="Arial"/>
                <w:sz w:val="20"/>
                <w:szCs w:val="20"/>
                <w:lang w:eastAsia="pt-PT"/>
              </w:rPr>
            </w:pPr>
            <w:r w:rsidRPr="004B2376">
              <w:rPr>
                <w:rFonts w:eastAsia="Times New Roman" w:cs="Arial"/>
                <w:sz w:val="20"/>
                <w:szCs w:val="20"/>
                <w:lang w:eastAsia="pt-PT"/>
              </w:rPr>
              <w:t>‘garantias e compromissos concedidos’</w:t>
            </w:r>
          </w:p>
        </w:tc>
        <w:tc>
          <w:tcPr>
            <w:tcW w:w="1829" w:type="dxa"/>
            <w:vAlign w:val="center"/>
          </w:tcPr>
          <w:p w14:paraId="3FA2C3B2" w14:textId="77777777" w:rsidR="003B7609" w:rsidRPr="004B2376" w:rsidRDefault="003B7609" w:rsidP="004C1850">
            <w:pPr>
              <w:jc w:val="center"/>
              <w:rPr>
                <w:rFonts w:eastAsia="Times New Roman" w:cs="Arial"/>
                <w:sz w:val="20"/>
                <w:szCs w:val="20"/>
                <w:lang w:eastAsia="pt-PT"/>
              </w:rPr>
            </w:pPr>
          </w:p>
        </w:tc>
        <w:tc>
          <w:tcPr>
            <w:tcW w:w="2449" w:type="dxa"/>
            <w:vAlign w:val="center"/>
          </w:tcPr>
          <w:p w14:paraId="623A5F3A" w14:textId="77777777" w:rsidR="003B7609" w:rsidRPr="004B2376" w:rsidRDefault="003B7609" w:rsidP="004C1850">
            <w:pPr>
              <w:jc w:val="center"/>
              <w:rPr>
                <w:rFonts w:eastAsia="Times New Roman" w:cs="Arial"/>
                <w:sz w:val="20"/>
                <w:szCs w:val="20"/>
                <w:lang w:eastAsia="pt-PT"/>
              </w:rPr>
            </w:pPr>
          </w:p>
        </w:tc>
        <w:tc>
          <w:tcPr>
            <w:tcW w:w="1228" w:type="dxa"/>
            <w:noWrap/>
            <w:vAlign w:val="center"/>
          </w:tcPr>
          <w:p w14:paraId="74640C8F" w14:textId="77777777" w:rsidR="003B7609" w:rsidRPr="004B2376" w:rsidRDefault="003B7609" w:rsidP="004C1850">
            <w:pPr>
              <w:jc w:val="center"/>
              <w:rPr>
                <w:rFonts w:eastAsia="Times New Roman" w:cs="Arial"/>
                <w:sz w:val="20"/>
                <w:szCs w:val="20"/>
                <w:lang w:eastAsia="pt-PT"/>
              </w:rPr>
            </w:pPr>
            <w:r w:rsidRPr="004B2376">
              <w:rPr>
                <w:rFonts w:eastAsia="Times New Roman" w:cs="Arial"/>
                <w:sz w:val="20"/>
                <w:szCs w:val="20"/>
                <w:lang w:eastAsia="pt-PT"/>
              </w:rPr>
              <w:t>‘EA’</w:t>
            </w:r>
          </w:p>
        </w:tc>
      </w:tr>
      <w:tr w:rsidR="003B7609" w:rsidRPr="004B2376" w14:paraId="331F59AA" w14:textId="77777777" w:rsidTr="004C1850">
        <w:trPr>
          <w:trHeight w:val="294"/>
          <w:jc w:val="center"/>
        </w:trPr>
        <w:tc>
          <w:tcPr>
            <w:tcW w:w="1550" w:type="dxa"/>
            <w:noWrap/>
            <w:vAlign w:val="center"/>
          </w:tcPr>
          <w:p w14:paraId="438C0BC9" w14:textId="77777777" w:rsidR="003B7609" w:rsidRPr="004B2376" w:rsidRDefault="003B7609" w:rsidP="004C1850">
            <w:pPr>
              <w:jc w:val="center"/>
              <w:rPr>
                <w:rFonts w:eastAsia="Times New Roman" w:cs="Arial"/>
                <w:sz w:val="20"/>
                <w:szCs w:val="20"/>
                <w:lang w:eastAsia="pt-PT"/>
              </w:rPr>
            </w:pPr>
            <w:r w:rsidRPr="004B2376">
              <w:rPr>
                <w:rFonts w:eastAsia="Times New Roman" w:cs="Arial"/>
                <w:sz w:val="20"/>
                <w:szCs w:val="20"/>
                <w:lang w:eastAsia="pt-PT"/>
              </w:rPr>
              <w:t>OCOM</w:t>
            </w:r>
          </w:p>
        </w:tc>
        <w:tc>
          <w:tcPr>
            <w:tcW w:w="2294" w:type="dxa"/>
            <w:noWrap/>
            <w:vAlign w:val="center"/>
          </w:tcPr>
          <w:p w14:paraId="6EACE580" w14:textId="77777777" w:rsidR="003B7609" w:rsidRPr="004B2376" w:rsidRDefault="003B7609" w:rsidP="004C1850">
            <w:pPr>
              <w:jc w:val="center"/>
              <w:rPr>
                <w:rFonts w:eastAsia="Times New Roman" w:cs="Arial"/>
                <w:sz w:val="20"/>
                <w:szCs w:val="20"/>
                <w:lang w:val="pt-PT" w:eastAsia="pt-PT"/>
              </w:rPr>
            </w:pPr>
            <w:r w:rsidRPr="004B2376">
              <w:rPr>
                <w:rFonts w:eastAsia="Times New Roman" w:cs="Arial"/>
                <w:sz w:val="20"/>
                <w:szCs w:val="20"/>
                <w:lang w:val="pt-PT" w:eastAsia="pt-PT"/>
              </w:rPr>
              <w:t>‘provisoes para compromissos e garantias concedidas’</w:t>
            </w:r>
          </w:p>
        </w:tc>
        <w:tc>
          <w:tcPr>
            <w:tcW w:w="1829" w:type="dxa"/>
            <w:vAlign w:val="center"/>
          </w:tcPr>
          <w:p w14:paraId="79ED4446" w14:textId="77777777" w:rsidR="003B7609" w:rsidRPr="004B2376" w:rsidRDefault="003B7609" w:rsidP="004C1850">
            <w:pPr>
              <w:jc w:val="center"/>
              <w:rPr>
                <w:rFonts w:eastAsia="Times New Roman" w:cs="Arial"/>
                <w:sz w:val="20"/>
                <w:szCs w:val="20"/>
                <w:lang w:val="pt-PT" w:eastAsia="pt-PT"/>
              </w:rPr>
            </w:pPr>
          </w:p>
        </w:tc>
        <w:tc>
          <w:tcPr>
            <w:tcW w:w="2449" w:type="dxa"/>
            <w:vAlign w:val="center"/>
          </w:tcPr>
          <w:p w14:paraId="1E613D79" w14:textId="77777777" w:rsidR="003B7609" w:rsidRPr="004B2376" w:rsidRDefault="003B7609" w:rsidP="004C1850">
            <w:pPr>
              <w:jc w:val="center"/>
              <w:rPr>
                <w:rFonts w:eastAsia="Times New Roman" w:cs="Arial"/>
                <w:sz w:val="20"/>
                <w:szCs w:val="20"/>
                <w:lang w:val="pt-PT" w:eastAsia="pt-PT"/>
              </w:rPr>
            </w:pPr>
          </w:p>
        </w:tc>
        <w:tc>
          <w:tcPr>
            <w:tcW w:w="1228" w:type="dxa"/>
            <w:noWrap/>
            <w:vAlign w:val="center"/>
          </w:tcPr>
          <w:p w14:paraId="1380112B" w14:textId="77777777" w:rsidR="003B7609" w:rsidRPr="004B2376" w:rsidRDefault="003B7609" w:rsidP="004C1850">
            <w:pPr>
              <w:jc w:val="center"/>
              <w:rPr>
                <w:rFonts w:eastAsia="Times New Roman" w:cs="Arial"/>
                <w:sz w:val="20"/>
                <w:szCs w:val="20"/>
                <w:lang w:val="pt-PT" w:eastAsia="pt-PT"/>
              </w:rPr>
            </w:pPr>
            <w:r w:rsidRPr="004B2376">
              <w:rPr>
                <w:rFonts w:eastAsia="Times New Roman" w:cs="Arial"/>
                <w:sz w:val="20"/>
                <w:szCs w:val="20"/>
                <w:lang w:val="pt-PT" w:eastAsia="pt-PT"/>
              </w:rPr>
              <w:t>‘P’</w:t>
            </w:r>
          </w:p>
        </w:tc>
      </w:tr>
      <w:tr w:rsidR="003B7609" w:rsidRPr="004B2376" w14:paraId="71A40291" w14:textId="77777777" w:rsidTr="004C1850">
        <w:trPr>
          <w:trHeight w:val="425"/>
          <w:jc w:val="center"/>
        </w:trPr>
        <w:tc>
          <w:tcPr>
            <w:tcW w:w="1550" w:type="dxa"/>
            <w:shd w:val="clear" w:color="auto" w:fill="D9D9D9"/>
            <w:vAlign w:val="center"/>
          </w:tcPr>
          <w:p w14:paraId="54BFADB1" w14:textId="77777777" w:rsidR="003B7609" w:rsidRPr="004B2376" w:rsidRDefault="003B7609" w:rsidP="004C1850">
            <w:pPr>
              <w:jc w:val="center"/>
              <w:rPr>
                <w:rFonts w:eastAsia="Times New Roman" w:cs="Arial"/>
                <w:b/>
                <w:bCs/>
                <w:color w:val="FFFFFF"/>
                <w:sz w:val="20"/>
                <w:szCs w:val="20"/>
                <w:lang w:eastAsia="pt-PT"/>
              </w:rPr>
            </w:pPr>
            <w:r w:rsidRPr="004B2376">
              <w:rPr>
                <w:rFonts w:eastAsia="Times New Roman" w:cs="Arial"/>
                <w:b/>
                <w:bCs/>
                <w:sz w:val="20"/>
                <w:szCs w:val="20"/>
                <w:lang w:eastAsia="pt-PT"/>
              </w:rPr>
              <w:t>Stage</w:t>
            </w:r>
          </w:p>
        </w:tc>
        <w:tc>
          <w:tcPr>
            <w:tcW w:w="7800" w:type="dxa"/>
            <w:gridSpan w:val="4"/>
            <w:shd w:val="clear" w:color="auto" w:fill="D9D9D9"/>
            <w:vAlign w:val="center"/>
          </w:tcPr>
          <w:p w14:paraId="58773E75" w14:textId="77777777" w:rsidR="003B7609" w:rsidRPr="004B2376" w:rsidRDefault="003B7609" w:rsidP="004C1850">
            <w:pPr>
              <w:jc w:val="center"/>
              <w:rPr>
                <w:rFonts w:eastAsia="Times New Roman" w:cs="Arial"/>
                <w:color w:val="FFFFFF"/>
                <w:sz w:val="20"/>
                <w:szCs w:val="20"/>
                <w:lang w:val="pt-PT" w:eastAsia="pt-PT"/>
              </w:rPr>
            </w:pPr>
            <w:r w:rsidRPr="004B2376">
              <w:rPr>
                <w:rFonts w:eastAsia="Times New Roman" w:cs="Arial"/>
                <w:b/>
                <w:bCs/>
                <w:sz w:val="20"/>
                <w:szCs w:val="20"/>
                <w:lang w:val="pt-PT" w:eastAsia="pt-PT"/>
              </w:rPr>
              <w:t>Regra:</w:t>
            </w:r>
            <w:r w:rsidRPr="004B2376">
              <w:rPr>
                <w:rFonts w:eastAsia="Times New Roman" w:cs="Arial"/>
                <w:sz w:val="20"/>
                <w:szCs w:val="20"/>
                <w:lang w:val="pt-PT" w:eastAsia="pt-PT"/>
              </w:rPr>
              <w:t xml:space="preserve"> Mapeamento a partir do campo IMPRMNT_STTS da LT002_INSTRUMENT</w:t>
            </w:r>
          </w:p>
        </w:tc>
      </w:tr>
      <w:tr w:rsidR="003B7609" w:rsidRPr="004B2376" w14:paraId="3EC32C4A" w14:textId="77777777" w:rsidTr="004C1850">
        <w:trPr>
          <w:trHeight w:val="295"/>
          <w:jc w:val="center"/>
        </w:trPr>
        <w:tc>
          <w:tcPr>
            <w:tcW w:w="1550" w:type="dxa"/>
            <w:shd w:val="clear" w:color="auto" w:fill="FF0000"/>
            <w:vAlign w:val="center"/>
            <w:hideMark/>
          </w:tcPr>
          <w:p w14:paraId="3C035C61" w14:textId="77777777" w:rsidR="003B7609" w:rsidRPr="004B2376" w:rsidRDefault="003B7609" w:rsidP="004C1850">
            <w:pPr>
              <w:jc w:val="center"/>
              <w:rPr>
                <w:rFonts w:eastAsia="Times New Roman" w:cs="Arial"/>
                <w:color w:val="FFFFFF"/>
                <w:sz w:val="20"/>
                <w:szCs w:val="20"/>
                <w:lang w:eastAsia="pt-PT"/>
              </w:rPr>
            </w:pPr>
            <w:r w:rsidRPr="004B2376">
              <w:rPr>
                <w:rFonts w:eastAsia="Times New Roman" w:cs="Arial"/>
                <w:color w:val="FFFFFF"/>
                <w:sz w:val="20"/>
                <w:szCs w:val="20"/>
                <w:lang w:eastAsia="pt-PT"/>
              </w:rPr>
              <w:t>Código</w:t>
            </w:r>
          </w:p>
        </w:tc>
        <w:tc>
          <w:tcPr>
            <w:tcW w:w="7800" w:type="dxa"/>
            <w:gridSpan w:val="4"/>
            <w:shd w:val="clear" w:color="auto" w:fill="FF0000"/>
            <w:vAlign w:val="center"/>
            <w:hideMark/>
          </w:tcPr>
          <w:p w14:paraId="67FBB7B3" w14:textId="77777777" w:rsidR="003B7609" w:rsidRPr="004B2376" w:rsidRDefault="003B7609" w:rsidP="004C1850">
            <w:pPr>
              <w:jc w:val="center"/>
              <w:rPr>
                <w:rFonts w:eastAsia="Times New Roman" w:cs="Arial"/>
                <w:color w:val="FFFFFF"/>
                <w:sz w:val="20"/>
                <w:szCs w:val="20"/>
                <w:lang w:eastAsia="pt-PT"/>
              </w:rPr>
            </w:pPr>
            <w:r w:rsidRPr="004B2376">
              <w:rPr>
                <w:rFonts w:eastAsia="Times New Roman" w:cs="Arial"/>
                <w:color w:val="FFFFFF"/>
                <w:sz w:val="20"/>
                <w:szCs w:val="20"/>
                <w:lang w:eastAsia="pt-PT"/>
              </w:rPr>
              <w:t>IMPRMNT_STTS</w:t>
            </w:r>
          </w:p>
        </w:tc>
      </w:tr>
      <w:tr w:rsidR="003B7609" w:rsidRPr="004B2376" w14:paraId="0DB2EEE7" w14:textId="77777777" w:rsidTr="004C1850">
        <w:trPr>
          <w:trHeight w:val="300"/>
          <w:jc w:val="center"/>
        </w:trPr>
        <w:tc>
          <w:tcPr>
            <w:tcW w:w="1550" w:type="dxa"/>
            <w:noWrap/>
            <w:vAlign w:val="center"/>
            <w:hideMark/>
          </w:tcPr>
          <w:p w14:paraId="6086D9B0" w14:textId="77777777" w:rsidR="003B7609" w:rsidRPr="004B2376" w:rsidRDefault="003B7609" w:rsidP="004C1850">
            <w:pPr>
              <w:jc w:val="center"/>
              <w:rPr>
                <w:rFonts w:eastAsia="Times New Roman" w:cs="Arial"/>
                <w:sz w:val="20"/>
                <w:szCs w:val="20"/>
                <w:lang w:eastAsia="pt-PT"/>
              </w:rPr>
            </w:pPr>
            <w:r w:rsidRPr="004B2376">
              <w:rPr>
                <w:rFonts w:eastAsia="Times New Roman" w:cs="Arial"/>
                <w:sz w:val="20"/>
                <w:szCs w:val="20"/>
                <w:lang w:eastAsia="pt-PT"/>
              </w:rPr>
              <w:t>S1</w:t>
            </w:r>
          </w:p>
        </w:tc>
        <w:tc>
          <w:tcPr>
            <w:tcW w:w="7800" w:type="dxa"/>
            <w:gridSpan w:val="4"/>
            <w:noWrap/>
            <w:vAlign w:val="center"/>
            <w:hideMark/>
          </w:tcPr>
          <w:p w14:paraId="305A27BB" w14:textId="77777777" w:rsidR="003B7609" w:rsidRPr="004B2376" w:rsidRDefault="003B7609" w:rsidP="004C1850">
            <w:pPr>
              <w:jc w:val="center"/>
              <w:rPr>
                <w:rFonts w:eastAsia="Times New Roman" w:cs="Arial"/>
                <w:sz w:val="20"/>
                <w:szCs w:val="20"/>
                <w:lang w:eastAsia="pt-PT"/>
              </w:rPr>
            </w:pPr>
            <w:r w:rsidRPr="004B2376">
              <w:rPr>
                <w:rFonts w:eastAsia="Times New Roman" w:cs="Arial"/>
                <w:sz w:val="20"/>
                <w:szCs w:val="20"/>
                <w:lang w:eastAsia="pt-PT"/>
              </w:rPr>
              <w:t>23</w:t>
            </w:r>
          </w:p>
        </w:tc>
      </w:tr>
      <w:tr w:rsidR="003B7609" w:rsidRPr="004B2376" w14:paraId="59649609" w14:textId="77777777" w:rsidTr="004C1850">
        <w:trPr>
          <w:trHeight w:val="294"/>
          <w:jc w:val="center"/>
        </w:trPr>
        <w:tc>
          <w:tcPr>
            <w:tcW w:w="1550" w:type="dxa"/>
            <w:noWrap/>
            <w:vAlign w:val="center"/>
            <w:hideMark/>
          </w:tcPr>
          <w:p w14:paraId="2483CFB6" w14:textId="77777777" w:rsidR="003B7609" w:rsidRPr="004B2376" w:rsidRDefault="003B7609" w:rsidP="004C1850">
            <w:pPr>
              <w:jc w:val="center"/>
              <w:rPr>
                <w:rFonts w:eastAsia="Times New Roman" w:cs="Arial"/>
                <w:sz w:val="20"/>
                <w:szCs w:val="20"/>
                <w:lang w:eastAsia="pt-PT"/>
              </w:rPr>
            </w:pPr>
            <w:r w:rsidRPr="004B2376">
              <w:rPr>
                <w:rFonts w:eastAsia="Times New Roman" w:cs="Arial"/>
                <w:sz w:val="20"/>
                <w:szCs w:val="20"/>
                <w:lang w:eastAsia="pt-PT"/>
              </w:rPr>
              <w:t>S2</w:t>
            </w:r>
          </w:p>
        </w:tc>
        <w:tc>
          <w:tcPr>
            <w:tcW w:w="7800" w:type="dxa"/>
            <w:gridSpan w:val="4"/>
            <w:noWrap/>
            <w:vAlign w:val="center"/>
            <w:hideMark/>
          </w:tcPr>
          <w:p w14:paraId="6FC45101" w14:textId="77777777" w:rsidR="003B7609" w:rsidRPr="004B2376" w:rsidRDefault="003B7609" w:rsidP="004C1850">
            <w:pPr>
              <w:jc w:val="center"/>
              <w:rPr>
                <w:rFonts w:eastAsia="Times New Roman" w:cs="Arial"/>
                <w:sz w:val="20"/>
                <w:szCs w:val="20"/>
                <w:lang w:eastAsia="pt-PT"/>
              </w:rPr>
            </w:pPr>
            <w:r w:rsidRPr="004B2376">
              <w:rPr>
                <w:rFonts w:eastAsia="Times New Roman" w:cs="Arial"/>
                <w:sz w:val="20"/>
                <w:szCs w:val="20"/>
                <w:lang w:eastAsia="pt-PT"/>
              </w:rPr>
              <w:t>24</w:t>
            </w:r>
          </w:p>
        </w:tc>
      </w:tr>
      <w:tr w:rsidR="003B7609" w:rsidRPr="004B2376" w14:paraId="01C6BC21" w14:textId="77777777" w:rsidTr="004C1850">
        <w:trPr>
          <w:trHeight w:val="294"/>
          <w:jc w:val="center"/>
        </w:trPr>
        <w:tc>
          <w:tcPr>
            <w:tcW w:w="1550" w:type="dxa"/>
            <w:noWrap/>
            <w:vAlign w:val="center"/>
            <w:hideMark/>
          </w:tcPr>
          <w:p w14:paraId="02DCCF15" w14:textId="77777777" w:rsidR="003B7609" w:rsidRPr="004B2376" w:rsidRDefault="003B7609" w:rsidP="004C1850">
            <w:pPr>
              <w:jc w:val="center"/>
              <w:rPr>
                <w:rFonts w:eastAsia="Times New Roman" w:cs="Arial"/>
                <w:sz w:val="20"/>
                <w:szCs w:val="20"/>
                <w:lang w:eastAsia="pt-PT"/>
              </w:rPr>
            </w:pPr>
            <w:r w:rsidRPr="004B2376">
              <w:rPr>
                <w:rFonts w:eastAsia="Times New Roman" w:cs="Arial"/>
                <w:sz w:val="20"/>
                <w:szCs w:val="20"/>
                <w:lang w:eastAsia="pt-PT"/>
              </w:rPr>
              <w:t>S3</w:t>
            </w:r>
          </w:p>
        </w:tc>
        <w:tc>
          <w:tcPr>
            <w:tcW w:w="7800" w:type="dxa"/>
            <w:gridSpan w:val="4"/>
            <w:noWrap/>
            <w:vAlign w:val="center"/>
            <w:hideMark/>
          </w:tcPr>
          <w:p w14:paraId="6C011D1C" w14:textId="77777777" w:rsidR="003B7609" w:rsidRPr="004B2376" w:rsidRDefault="003B7609" w:rsidP="004C1850">
            <w:pPr>
              <w:jc w:val="center"/>
              <w:rPr>
                <w:rFonts w:eastAsia="Times New Roman" w:cs="Arial"/>
                <w:sz w:val="20"/>
                <w:szCs w:val="20"/>
                <w:lang w:eastAsia="pt-PT"/>
              </w:rPr>
            </w:pPr>
            <w:r w:rsidRPr="004B2376">
              <w:rPr>
                <w:rFonts w:eastAsia="Times New Roman" w:cs="Arial"/>
                <w:sz w:val="20"/>
                <w:szCs w:val="20"/>
                <w:lang w:eastAsia="pt-PT"/>
              </w:rPr>
              <w:t>25</w:t>
            </w:r>
          </w:p>
        </w:tc>
      </w:tr>
      <w:tr w:rsidR="003B7609" w:rsidRPr="004B2376" w14:paraId="70FE19F0" w14:textId="77777777" w:rsidTr="004C1850">
        <w:trPr>
          <w:trHeight w:val="425"/>
          <w:jc w:val="center"/>
        </w:trPr>
        <w:tc>
          <w:tcPr>
            <w:tcW w:w="1550" w:type="dxa"/>
            <w:shd w:val="clear" w:color="auto" w:fill="D9D9D9"/>
            <w:vAlign w:val="center"/>
          </w:tcPr>
          <w:p w14:paraId="402BF942" w14:textId="77777777" w:rsidR="003B7609" w:rsidRPr="004B2376" w:rsidRDefault="003B7609" w:rsidP="004C1850">
            <w:pPr>
              <w:jc w:val="center"/>
              <w:rPr>
                <w:rFonts w:eastAsia="Times New Roman" w:cs="Arial"/>
                <w:b/>
                <w:bCs/>
                <w:color w:val="FFFFFF"/>
                <w:sz w:val="20"/>
                <w:szCs w:val="20"/>
                <w:lang w:eastAsia="pt-PT"/>
              </w:rPr>
            </w:pPr>
            <w:r w:rsidRPr="004B2376">
              <w:rPr>
                <w:rFonts w:eastAsia="Times New Roman" w:cs="Arial"/>
                <w:b/>
                <w:bCs/>
                <w:sz w:val="20"/>
                <w:szCs w:val="20"/>
                <w:lang w:eastAsia="pt-PT"/>
              </w:rPr>
              <w:t>Performing Status</w:t>
            </w:r>
          </w:p>
        </w:tc>
        <w:tc>
          <w:tcPr>
            <w:tcW w:w="7800" w:type="dxa"/>
            <w:gridSpan w:val="4"/>
            <w:shd w:val="clear" w:color="auto" w:fill="D9D9D9"/>
            <w:vAlign w:val="center"/>
          </w:tcPr>
          <w:p w14:paraId="72062674" w14:textId="77777777" w:rsidR="003B7609" w:rsidRPr="004B2376" w:rsidRDefault="003B7609" w:rsidP="004C1850">
            <w:pPr>
              <w:jc w:val="center"/>
              <w:rPr>
                <w:rFonts w:eastAsia="Times New Roman" w:cs="Arial"/>
                <w:color w:val="FFFFFF"/>
                <w:sz w:val="20"/>
                <w:szCs w:val="20"/>
                <w:lang w:val="pt-PT" w:eastAsia="pt-PT"/>
              </w:rPr>
            </w:pPr>
            <w:r w:rsidRPr="004B2376">
              <w:rPr>
                <w:rFonts w:eastAsia="Times New Roman" w:cs="Arial"/>
                <w:b/>
                <w:bCs/>
                <w:sz w:val="20"/>
                <w:szCs w:val="20"/>
                <w:lang w:val="pt-PT" w:eastAsia="pt-PT"/>
              </w:rPr>
              <w:t>Regra:</w:t>
            </w:r>
            <w:r w:rsidRPr="004B2376">
              <w:rPr>
                <w:rFonts w:eastAsia="Times New Roman" w:cs="Arial"/>
                <w:sz w:val="20"/>
                <w:szCs w:val="20"/>
                <w:lang w:val="pt-PT" w:eastAsia="pt-PT"/>
              </w:rPr>
              <w:t xml:space="preserve"> Mapeamento a partir do campo PRFRMNG_STTS da LT002_INSTRUMENT</w:t>
            </w:r>
          </w:p>
        </w:tc>
      </w:tr>
      <w:tr w:rsidR="003B7609" w:rsidRPr="004B2376" w14:paraId="3F522090" w14:textId="77777777" w:rsidTr="004C1850">
        <w:trPr>
          <w:trHeight w:val="295"/>
          <w:jc w:val="center"/>
        </w:trPr>
        <w:tc>
          <w:tcPr>
            <w:tcW w:w="1550" w:type="dxa"/>
            <w:shd w:val="clear" w:color="auto" w:fill="FF0000"/>
            <w:vAlign w:val="center"/>
            <w:hideMark/>
          </w:tcPr>
          <w:p w14:paraId="5F35F84F" w14:textId="77777777" w:rsidR="003B7609" w:rsidRPr="004B2376" w:rsidRDefault="003B7609" w:rsidP="004C1850">
            <w:pPr>
              <w:jc w:val="center"/>
              <w:rPr>
                <w:rFonts w:eastAsia="Times New Roman" w:cs="Arial"/>
                <w:color w:val="FFFFFF"/>
                <w:sz w:val="20"/>
                <w:szCs w:val="20"/>
                <w:lang w:eastAsia="pt-PT"/>
              </w:rPr>
            </w:pPr>
            <w:r w:rsidRPr="004B2376">
              <w:rPr>
                <w:rFonts w:eastAsia="Times New Roman" w:cs="Arial"/>
                <w:color w:val="FFFFFF"/>
                <w:sz w:val="20"/>
                <w:szCs w:val="20"/>
                <w:lang w:eastAsia="pt-PT"/>
              </w:rPr>
              <w:lastRenderedPageBreak/>
              <w:t>Código</w:t>
            </w:r>
          </w:p>
        </w:tc>
        <w:tc>
          <w:tcPr>
            <w:tcW w:w="7800" w:type="dxa"/>
            <w:gridSpan w:val="4"/>
            <w:shd w:val="clear" w:color="auto" w:fill="FF0000"/>
            <w:vAlign w:val="center"/>
            <w:hideMark/>
          </w:tcPr>
          <w:p w14:paraId="3483CCBC" w14:textId="77777777" w:rsidR="003B7609" w:rsidRPr="004B2376" w:rsidRDefault="003B7609" w:rsidP="004C1850">
            <w:pPr>
              <w:jc w:val="center"/>
              <w:rPr>
                <w:rFonts w:eastAsia="Times New Roman" w:cs="Arial"/>
                <w:color w:val="FFFFFF"/>
                <w:sz w:val="20"/>
                <w:szCs w:val="20"/>
                <w:lang w:eastAsia="pt-PT"/>
              </w:rPr>
            </w:pPr>
            <w:r w:rsidRPr="004B2376">
              <w:rPr>
                <w:rFonts w:eastAsia="Times New Roman" w:cs="Arial"/>
                <w:color w:val="FFFFFF"/>
                <w:sz w:val="20"/>
                <w:szCs w:val="20"/>
                <w:lang w:eastAsia="pt-PT"/>
              </w:rPr>
              <w:t>PRFRMNG_STTS</w:t>
            </w:r>
          </w:p>
        </w:tc>
      </w:tr>
      <w:tr w:rsidR="003B7609" w:rsidRPr="004B2376" w14:paraId="3F09AA07" w14:textId="77777777" w:rsidTr="004C1850">
        <w:trPr>
          <w:trHeight w:val="300"/>
          <w:jc w:val="center"/>
        </w:trPr>
        <w:tc>
          <w:tcPr>
            <w:tcW w:w="1550" w:type="dxa"/>
            <w:noWrap/>
            <w:vAlign w:val="center"/>
            <w:hideMark/>
          </w:tcPr>
          <w:p w14:paraId="4CB80D1A" w14:textId="77777777" w:rsidR="003B7609" w:rsidRPr="004B2376" w:rsidRDefault="003B7609" w:rsidP="004C1850">
            <w:pPr>
              <w:jc w:val="center"/>
              <w:rPr>
                <w:rFonts w:eastAsia="Times New Roman" w:cs="Arial"/>
                <w:sz w:val="20"/>
                <w:szCs w:val="20"/>
                <w:lang w:eastAsia="pt-PT"/>
              </w:rPr>
            </w:pPr>
            <w:r w:rsidRPr="004B2376">
              <w:rPr>
                <w:rFonts w:eastAsia="Times New Roman" w:cs="Arial"/>
                <w:sz w:val="20"/>
                <w:szCs w:val="20"/>
                <w:lang w:eastAsia="pt-PT"/>
              </w:rPr>
              <w:t>P</w:t>
            </w:r>
          </w:p>
        </w:tc>
        <w:tc>
          <w:tcPr>
            <w:tcW w:w="7800" w:type="dxa"/>
            <w:gridSpan w:val="4"/>
            <w:noWrap/>
            <w:vAlign w:val="center"/>
            <w:hideMark/>
          </w:tcPr>
          <w:p w14:paraId="4BDB81A6" w14:textId="77777777" w:rsidR="003B7609" w:rsidRPr="004B2376" w:rsidRDefault="003B7609" w:rsidP="004C1850">
            <w:pPr>
              <w:jc w:val="center"/>
              <w:rPr>
                <w:rFonts w:eastAsia="Times New Roman" w:cs="Arial"/>
                <w:sz w:val="20"/>
                <w:szCs w:val="20"/>
                <w:lang w:eastAsia="pt-PT"/>
              </w:rPr>
            </w:pPr>
            <w:r w:rsidRPr="004B2376">
              <w:rPr>
                <w:rFonts w:eastAsia="Times New Roman" w:cs="Arial"/>
                <w:sz w:val="20"/>
                <w:szCs w:val="20"/>
                <w:lang w:eastAsia="pt-PT"/>
              </w:rPr>
              <w:t>11</w:t>
            </w:r>
          </w:p>
        </w:tc>
      </w:tr>
      <w:tr w:rsidR="003B7609" w:rsidRPr="004B2376" w14:paraId="1E100A7F" w14:textId="77777777" w:rsidTr="004C1850">
        <w:trPr>
          <w:trHeight w:val="294"/>
          <w:jc w:val="center"/>
        </w:trPr>
        <w:tc>
          <w:tcPr>
            <w:tcW w:w="1550" w:type="dxa"/>
            <w:noWrap/>
            <w:vAlign w:val="center"/>
            <w:hideMark/>
          </w:tcPr>
          <w:p w14:paraId="70CC9785" w14:textId="77777777" w:rsidR="003B7609" w:rsidRPr="004B2376" w:rsidRDefault="003B7609" w:rsidP="004C1850">
            <w:pPr>
              <w:jc w:val="center"/>
              <w:rPr>
                <w:rFonts w:eastAsia="Times New Roman" w:cs="Arial"/>
                <w:sz w:val="20"/>
                <w:szCs w:val="20"/>
                <w:lang w:eastAsia="pt-PT"/>
              </w:rPr>
            </w:pPr>
            <w:r w:rsidRPr="004B2376">
              <w:rPr>
                <w:rFonts w:eastAsia="Times New Roman" w:cs="Arial"/>
                <w:sz w:val="20"/>
                <w:szCs w:val="20"/>
                <w:lang w:eastAsia="pt-PT"/>
              </w:rPr>
              <w:t>NP</w:t>
            </w:r>
          </w:p>
        </w:tc>
        <w:tc>
          <w:tcPr>
            <w:tcW w:w="7800" w:type="dxa"/>
            <w:gridSpan w:val="4"/>
            <w:noWrap/>
            <w:vAlign w:val="center"/>
            <w:hideMark/>
          </w:tcPr>
          <w:p w14:paraId="73DDC65E" w14:textId="77777777" w:rsidR="003B7609" w:rsidRPr="004B2376" w:rsidRDefault="003B7609" w:rsidP="004C1850">
            <w:pPr>
              <w:jc w:val="center"/>
              <w:rPr>
                <w:rFonts w:eastAsia="Times New Roman" w:cs="Arial"/>
                <w:sz w:val="20"/>
                <w:szCs w:val="20"/>
                <w:lang w:eastAsia="pt-PT"/>
              </w:rPr>
            </w:pPr>
            <w:r w:rsidRPr="004B2376">
              <w:rPr>
                <w:rFonts w:eastAsia="Times New Roman" w:cs="Arial"/>
                <w:sz w:val="20"/>
                <w:szCs w:val="20"/>
                <w:lang w:eastAsia="pt-PT"/>
              </w:rPr>
              <w:t>1</w:t>
            </w:r>
          </w:p>
        </w:tc>
      </w:tr>
    </w:tbl>
    <w:p w14:paraId="686F77D6" w14:textId="77777777" w:rsidR="003B7609" w:rsidRDefault="003B7609" w:rsidP="003B7609">
      <w:pPr>
        <w:spacing w:line="360" w:lineRule="auto"/>
        <w:jc w:val="both"/>
        <w:rPr>
          <w:rFonts w:eastAsia="Calibri" w:cs="Arial"/>
          <w:kern w:val="0"/>
          <w:sz w:val="20"/>
          <w:szCs w:val="20"/>
          <w14:ligatures w14:val="none"/>
        </w:rPr>
      </w:pPr>
    </w:p>
    <w:p w14:paraId="17553472" w14:textId="77777777" w:rsidR="003B7609" w:rsidRDefault="003B7609" w:rsidP="003B7609">
      <w:pPr>
        <w:spacing w:line="360" w:lineRule="auto"/>
        <w:jc w:val="both"/>
        <w:rPr>
          <w:rFonts w:eastAsia="Calibri" w:cs="Arial"/>
          <w:kern w:val="0"/>
          <w:sz w:val="20"/>
          <w:szCs w:val="20"/>
          <w14:ligatures w14:val="none"/>
        </w:rPr>
      </w:pPr>
    </w:p>
    <w:p w14:paraId="3AC9BBE0" w14:textId="77777777" w:rsidR="003B7609" w:rsidRPr="004B2376" w:rsidRDefault="003B7609" w:rsidP="003B7609">
      <w:pPr>
        <w:keepNext/>
        <w:keepLines/>
        <w:numPr>
          <w:ilvl w:val="1"/>
          <w:numId w:val="10"/>
        </w:numPr>
        <w:spacing w:before="40" w:after="0" w:line="360" w:lineRule="auto"/>
        <w:jc w:val="both"/>
        <w:outlineLvl w:val="1"/>
        <w:rPr>
          <w:rFonts w:eastAsia="Times New Roman" w:cs="Arial"/>
          <w:b/>
          <w:bCs/>
          <w:kern w:val="0"/>
          <w:sz w:val="24"/>
          <w14:ligatures w14:val="none"/>
        </w:rPr>
      </w:pPr>
      <w:r>
        <w:rPr>
          <w:rFonts w:eastAsia="Times New Roman" w:cs="Arial"/>
          <w:b/>
          <w:bCs/>
          <w:kern w:val="0"/>
          <w:sz w:val="24"/>
          <w14:ligatures w14:val="none"/>
        </w:rPr>
        <w:t>IDCOMB</w:t>
      </w:r>
    </w:p>
    <w:p w14:paraId="68395EA2" w14:textId="77777777" w:rsidR="003B7609" w:rsidRPr="00912439" w:rsidRDefault="003B7609" w:rsidP="003B7609">
      <w:pPr>
        <w:spacing w:line="360" w:lineRule="auto"/>
        <w:jc w:val="both"/>
        <w:rPr>
          <w:rFonts w:eastAsia="Calibri" w:cs="Arial"/>
          <w:b/>
          <w:bCs/>
          <w:kern w:val="0"/>
          <w:sz w:val="20"/>
          <w:szCs w:val="20"/>
          <w:u w:val="single"/>
          <w14:ligatures w14:val="none"/>
        </w:rPr>
      </w:pPr>
      <w:r w:rsidRPr="00912439">
        <w:rPr>
          <w:rFonts w:eastAsia="Calibri" w:cs="Arial"/>
          <w:b/>
          <w:bCs/>
          <w:kern w:val="0"/>
          <w:sz w:val="20"/>
          <w:szCs w:val="20"/>
          <w:u w:val="single"/>
          <w14:ligatures w14:val="none"/>
        </w:rPr>
        <w:t>Regra geral do IDCOMB</w:t>
      </w:r>
    </w:p>
    <w:p w14:paraId="7BF05A05" w14:textId="77777777" w:rsidR="003B7609" w:rsidRPr="00912439" w:rsidRDefault="003B7609" w:rsidP="003B7609">
      <w:pPr>
        <w:pStyle w:val="ListParagraph"/>
        <w:numPr>
          <w:ilvl w:val="0"/>
          <w:numId w:val="52"/>
        </w:numPr>
        <w:spacing w:line="360" w:lineRule="auto"/>
        <w:jc w:val="both"/>
        <w:rPr>
          <w:rFonts w:eastAsia="Calibri" w:cs="Arial"/>
          <w:kern w:val="0"/>
          <w:sz w:val="20"/>
          <w:szCs w:val="20"/>
          <w14:ligatures w14:val="none"/>
        </w:rPr>
      </w:pPr>
      <w:r w:rsidRPr="00912439">
        <w:rPr>
          <w:rFonts w:eastAsia="Calibri" w:cs="Arial"/>
          <w:kern w:val="0"/>
          <w:sz w:val="20"/>
          <w:szCs w:val="20"/>
          <w14:ligatures w14:val="none"/>
        </w:rPr>
        <w:t xml:space="preserve">O IDCOMB deverá ser informado nos Loan Tapes exatamente da mesma forma como a contabilidade o classifica em D+8, com todas as suas dimensões, ao invés das 19 anteriormente especificadas. </w:t>
      </w:r>
    </w:p>
    <w:p w14:paraId="4EBA649B" w14:textId="77777777" w:rsidR="003B7609" w:rsidRPr="00912439" w:rsidRDefault="003B7609" w:rsidP="003B7609">
      <w:pPr>
        <w:spacing w:line="360" w:lineRule="auto"/>
        <w:jc w:val="both"/>
        <w:rPr>
          <w:rFonts w:eastAsia="Calibri" w:cs="Arial"/>
          <w:b/>
          <w:bCs/>
          <w:kern w:val="0"/>
          <w:sz w:val="20"/>
          <w:szCs w:val="20"/>
          <w:u w:val="single"/>
          <w14:ligatures w14:val="none"/>
        </w:rPr>
      </w:pPr>
      <w:r w:rsidRPr="00912439">
        <w:rPr>
          <w:rFonts w:eastAsia="Calibri" w:cs="Arial"/>
          <w:b/>
          <w:bCs/>
          <w:kern w:val="0"/>
          <w:sz w:val="20"/>
          <w:szCs w:val="20"/>
          <w:u w:val="single"/>
          <w14:ligatures w14:val="none"/>
        </w:rPr>
        <w:t xml:space="preserve">Especificação do mapeamento </w:t>
      </w:r>
    </w:p>
    <w:p w14:paraId="5FB272A3" w14:textId="77777777" w:rsidR="003B7609" w:rsidRPr="00912439" w:rsidRDefault="003B7609" w:rsidP="003B7609">
      <w:pPr>
        <w:pStyle w:val="ListParagraph"/>
        <w:numPr>
          <w:ilvl w:val="0"/>
          <w:numId w:val="51"/>
        </w:numPr>
        <w:spacing w:line="360" w:lineRule="auto"/>
        <w:jc w:val="both"/>
        <w:rPr>
          <w:rFonts w:eastAsia="Calibri" w:cs="Arial"/>
          <w:kern w:val="0"/>
          <w:sz w:val="20"/>
          <w:szCs w:val="20"/>
          <w14:ligatures w14:val="none"/>
        </w:rPr>
      </w:pPr>
      <w:r w:rsidRPr="00912439">
        <w:rPr>
          <w:rFonts w:eastAsia="Calibri" w:cs="Arial"/>
          <w:kern w:val="0"/>
          <w:sz w:val="20"/>
          <w:szCs w:val="20"/>
          <w14:ligatures w14:val="none"/>
        </w:rPr>
        <w:t>Na prática, deve ser trazido para a tabela LT001, como atualmente já está implementado, o campo “ccontab_final_idcomb_total” da tabela fr012_master_cto, no entanto deve respeitar todos os atributos possíveis sem qualquer filtro.</w:t>
      </w:r>
    </w:p>
    <w:p w14:paraId="5BE4B95F" w14:textId="77777777" w:rsidR="003B7609" w:rsidRPr="00912439" w:rsidRDefault="003B7609" w:rsidP="003B7609">
      <w:pPr>
        <w:spacing w:line="360" w:lineRule="auto"/>
        <w:jc w:val="both"/>
        <w:rPr>
          <w:rFonts w:eastAsia="Calibri" w:cs="Arial"/>
          <w:b/>
          <w:bCs/>
          <w:kern w:val="0"/>
          <w:sz w:val="20"/>
          <w:szCs w:val="20"/>
          <w:u w:val="single"/>
          <w14:ligatures w14:val="none"/>
        </w:rPr>
      </w:pPr>
      <w:r w:rsidRPr="00912439">
        <w:rPr>
          <w:rFonts w:eastAsia="Calibri" w:cs="Arial"/>
          <w:b/>
          <w:bCs/>
          <w:kern w:val="0"/>
          <w:sz w:val="20"/>
          <w:szCs w:val="20"/>
          <w:u w:val="single"/>
          <w14:ligatures w14:val="none"/>
        </w:rPr>
        <w:t>Regra de seleção do IDCOMB final por operação</w:t>
      </w:r>
    </w:p>
    <w:p w14:paraId="70A84966" w14:textId="77777777" w:rsidR="003B7609" w:rsidRDefault="003B7609" w:rsidP="003B7609">
      <w:pPr>
        <w:pStyle w:val="ListParagraph"/>
        <w:numPr>
          <w:ilvl w:val="0"/>
          <w:numId w:val="51"/>
        </w:numPr>
        <w:spacing w:line="360" w:lineRule="auto"/>
        <w:jc w:val="both"/>
        <w:rPr>
          <w:rFonts w:eastAsia="Calibri" w:cs="Arial"/>
          <w:kern w:val="0"/>
          <w:sz w:val="20"/>
          <w:szCs w:val="20"/>
          <w14:ligatures w14:val="none"/>
        </w:rPr>
      </w:pPr>
      <w:r w:rsidRPr="00912439">
        <w:rPr>
          <w:rFonts w:eastAsia="Calibri" w:cs="Arial"/>
          <w:kern w:val="0"/>
          <w:sz w:val="20"/>
          <w:szCs w:val="20"/>
          <w14:ligatures w14:val="none"/>
        </w:rPr>
        <w:t xml:space="preserve">Por operação, só deve ser reportado um único IDCOMB, como já está previsto e implementado essa mesma seleção na tabela lt001. </w:t>
      </w:r>
      <w:r>
        <w:rPr>
          <w:rFonts w:eastAsia="Calibri" w:cs="Arial"/>
          <w:kern w:val="0"/>
          <w:sz w:val="20"/>
          <w:szCs w:val="20"/>
          <w14:ligatures w14:val="none"/>
        </w:rPr>
        <w:t>Devendo respeitar a seguinte ordem:</w:t>
      </w:r>
    </w:p>
    <w:p w14:paraId="0314D0BC" w14:textId="77777777" w:rsidR="003B7609" w:rsidRDefault="003B7609" w:rsidP="003B7609">
      <w:pPr>
        <w:pStyle w:val="ListParagraph"/>
        <w:numPr>
          <w:ilvl w:val="3"/>
          <w:numId w:val="44"/>
        </w:numPr>
        <w:spacing w:line="360" w:lineRule="auto"/>
        <w:jc w:val="both"/>
        <w:rPr>
          <w:rFonts w:eastAsia="Calibri" w:cs="Arial"/>
          <w:kern w:val="0"/>
          <w:sz w:val="20"/>
          <w:szCs w:val="20"/>
          <w14:ligatures w14:val="none"/>
        </w:rPr>
      </w:pPr>
      <w:r w:rsidRPr="005B47E6">
        <w:rPr>
          <w:rFonts w:eastAsia="Calibri" w:cs="Arial"/>
          <w:kern w:val="0"/>
          <w:sz w:val="20"/>
          <w:szCs w:val="20"/>
          <w14:ligatures w14:val="none"/>
        </w:rPr>
        <w:t xml:space="preserve">Saldo </w:t>
      </w:r>
      <w:r>
        <w:rPr>
          <w:rFonts w:eastAsia="Calibri" w:cs="Arial"/>
          <w:kern w:val="0"/>
          <w:sz w:val="20"/>
          <w:szCs w:val="20"/>
          <w14:ligatures w14:val="none"/>
        </w:rPr>
        <w:t>on</w:t>
      </w:r>
      <w:r w:rsidRPr="005B47E6">
        <w:rPr>
          <w:rFonts w:eastAsia="Calibri" w:cs="Arial"/>
          <w:kern w:val="0"/>
          <w:sz w:val="20"/>
          <w:szCs w:val="20"/>
          <w14:ligatures w14:val="none"/>
        </w:rPr>
        <w:t xml:space="preserve"> balance</w:t>
      </w:r>
    </w:p>
    <w:p w14:paraId="50986761" w14:textId="77777777" w:rsidR="003B7609" w:rsidRDefault="003B7609" w:rsidP="003B7609">
      <w:pPr>
        <w:pStyle w:val="ListParagraph"/>
        <w:numPr>
          <w:ilvl w:val="3"/>
          <w:numId w:val="44"/>
        </w:numPr>
        <w:spacing w:line="360" w:lineRule="auto"/>
        <w:jc w:val="both"/>
        <w:rPr>
          <w:rFonts w:eastAsia="Calibri" w:cs="Arial"/>
          <w:kern w:val="0"/>
          <w:sz w:val="20"/>
          <w:szCs w:val="20"/>
          <w14:ligatures w14:val="none"/>
        </w:rPr>
      </w:pPr>
      <w:r>
        <w:rPr>
          <w:rFonts w:eastAsia="Calibri" w:cs="Arial"/>
          <w:kern w:val="0"/>
          <w:sz w:val="20"/>
          <w:szCs w:val="20"/>
          <w14:ligatures w14:val="none"/>
        </w:rPr>
        <w:t>Provision on</w:t>
      </w:r>
      <w:r w:rsidRPr="005B47E6">
        <w:rPr>
          <w:rFonts w:eastAsia="Calibri" w:cs="Arial"/>
          <w:kern w:val="0"/>
          <w:sz w:val="20"/>
          <w:szCs w:val="20"/>
          <w14:ligatures w14:val="none"/>
        </w:rPr>
        <w:t xml:space="preserve"> balance</w:t>
      </w:r>
    </w:p>
    <w:p w14:paraId="01C2DF18" w14:textId="77777777" w:rsidR="003B7609" w:rsidRDefault="003B7609" w:rsidP="003B7609">
      <w:pPr>
        <w:pStyle w:val="ListParagraph"/>
        <w:numPr>
          <w:ilvl w:val="3"/>
          <w:numId w:val="44"/>
        </w:numPr>
        <w:spacing w:line="360" w:lineRule="auto"/>
        <w:jc w:val="both"/>
        <w:rPr>
          <w:rFonts w:eastAsia="Calibri" w:cs="Arial"/>
          <w:kern w:val="0"/>
          <w:sz w:val="20"/>
          <w:szCs w:val="20"/>
          <w14:ligatures w14:val="none"/>
        </w:rPr>
      </w:pPr>
      <w:r w:rsidRPr="005B47E6">
        <w:rPr>
          <w:rFonts w:eastAsia="Calibri" w:cs="Arial"/>
          <w:kern w:val="0"/>
          <w:sz w:val="20"/>
          <w:szCs w:val="20"/>
          <w14:ligatures w14:val="none"/>
        </w:rPr>
        <w:t xml:space="preserve">Saldo </w:t>
      </w:r>
      <w:r>
        <w:rPr>
          <w:rFonts w:eastAsia="Calibri" w:cs="Arial"/>
          <w:kern w:val="0"/>
          <w:sz w:val="20"/>
          <w:szCs w:val="20"/>
          <w14:ligatures w14:val="none"/>
        </w:rPr>
        <w:t>off</w:t>
      </w:r>
      <w:r w:rsidRPr="005B47E6">
        <w:rPr>
          <w:rFonts w:eastAsia="Calibri" w:cs="Arial"/>
          <w:kern w:val="0"/>
          <w:sz w:val="20"/>
          <w:szCs w:val="20"/>
          <w14:ligatures w14:val="none"/>
        </w:rPr>
        <w:t xml:space="preserve"> balance</w:t>
      </w:r>
    </w:p>
    <w:p w14:paraId="2BF54096" w14:textId="77777777" w:rsidR="003B7609" w:rsidRPr="00B620DF" w:rsidRDefault="003B7609" w:rsidP="003B7609">
      <w:pPr>
        <w:pStyle w:val="ListParagraph"/>
        <w:numPr>
          <w:ilvl w:val="3"/>
          <w:numId w:val="44"/>
        </w:numPr>
        <w:spacing w:line="360" w:lineRule="auto"/>
        <w:jc w:val="both"/>
        <w:rPr>
          <w:rFonts w:eastAsia="Calibri" w:cs="Arial"/>
          <w:kern w:val="0"/>
          <w:sz w:val="20"/>
          <w:szCs w:val="20"/>
          <w14:ligatures w14:val="none"/>
        </w:rPr>
      </w:pPr>
      <w:r>
        <w:rPr>
          <w:rFonts w:eastAsia="Calibri" w:cs="Arial"/>
          <w:kern w:val="0"/>
          <w:sz w:val="20"/>
          <w:szCs w:val="20"/>
          <w14:ligatures w14:val="none"/>
        </w:rPr>
        <w:t>Provision</w:t>
      </w:r>
      <w:r w:rsidRPr="005B47E6">
        <w:rPr>
          <w:rFonts w:eastAsia="Calibri" w:cs="Arial"/>
          <w:kern w:val="0"/>
          <w:sz w:val="20"/>
          <w:szCs w:val="20"/>
          <w14:ligatures w14:val="none"/>
        </w:rPr>
        <w:t xml:space="preserve"> </w:t>
      </w:r>
      <w:r>
        <w:rPr>
          <w:rFonts w:eastAsia="Calibri" w:cs="Arial"/>
          <w:kern w:val="0"/>
          <w:sz w:val="20"/>
          <w:szCs w:val="20"/>
          <w14:ligatures w14:val="none"/>
        </w:rPr>
        <w:t>off</w:t>
      </w:r>
      <w:r w:rsidRPr="005B47E6">
        <w:rPr>
          <w:rFonts w:eastAsia="Calibri" w:cs="Arial"/>
          <w:kern w:val="0"/>
          <w:sz w:val="20"/>
          <w:szCs w:val="20"/>
          <w14:ligatures w14:val="none"/>
        </w:rPr>
        <w:t xml:space="preserve"> balance</w:t>
      </w:r>
    </w:p>
    <w:p w14:paraId="7ABB7C0E" w14:textId="77777777" w:rsidR="003B7609" w:rsidRPr="005B47E6" w:rsidRDefault="003B7609" w:rsidP="003B7609">
      <w:pPr>
        <w:spacing w:line="360" w:lineRule="auto"/>
        <w:jc w:val="both"/>
        <w:rPr>
          <w:rFonts w:eastAsia="Calibri" w:cs="Arial"/>
          <w:kern w:val="0"/>
          <w:sz w:val="20"/>
          <w:szCs w:val="20"/>
          <w14:ligatures w14:val="none"/>
        </w:rPr>
      </w:pPr>
      <w:r>
        <w:rPr>
          <w:rFonts w:eastAsia="Calibri" w:cs="Arial"/>
          <w:kern w:val="0"/>
          <w:sz w:val="20"/>
          <w:szCs w:val="20"/>
          <w14:ligatures w14:val="none"/>
        </w:rPr>
        <w:t xml:space="preserve">Basta </w:t>
      </w:r>
      <w:r w:rsidRPr="00195200">
        <w:rPr>
          <w:rFonts w:eastAsia="Calibri" w:cs="Arial"/>
          <w:kern w:val="0"/>
          <w:sz w:val="20"/>
          <w:szCs w:val="20"/>
          <w14:ligatures w14:val="none"/>
        </w:rPr>
        <w:t>existir um cêntimo (independentemente do sinal, se negativo, se positivo) para que deva sempre preencher o IDCOMB com base na ordem acima.</w:t>
      </w:r>
      <w:r w:rsidRPr="005B47E6">
        <w:rPr>
          <w:rFonts w:cs="Calibri"/>
          <w:color w:val="1F497D"/>
          <w:kern w:val="0"/>
          <w:sz w:val="20"/>
          <w:szCs w:val="20"/>
          <w:lang w:eastAsia="pt-PT"/>
          <w14:ligatures w14:val="none"/>
        </w:rPr>
        <w:t xml:space="preserve"> </w:t>
      </w:r>
      <w:r w:rsidRPr="005B47E6">
        <w:rPr>
          <w:rFonts w:eastAsia="Calibri" w:cs="Arial"/>
          <w:kern w:val="0"/>
          <w:sz w:val="20"/>
          <w:szCs w:val="20"/>
          <w14:ligatures w14:val="none"/>
        </w:rPr>
        <w:t xml:space="preserve">Dentro das combinações do </w:t>
      </w:r>
      <w:r>
        <w:rPr>
          <w:rFonts w:eastAsia="Calibri" w:cs="Arial"/>
          <w:kern w:val="0"/>
          <w:sz w:val="20"/>
          <w:szCs w:val="20"/>
          <w14:ligatures w14:val="none"/>
        </w:rPr>
        <w:t>S</w:t>
      </w:r>
      <w:r w:rsidRPr="005B47E6">
        <w:rPr>
          <w:rFonts w:eastAsia="Calibri" w:cs="Arial"/>
          <w:kern w:val="0"/>
          <w:sz w:val="20"/>
          <w:szCs w:val="20"/>
          <w14:ligatures w14:val="none"/>
        </w:rPr>
        <w:t xml:space="preserve">aldo </w:t>
      </w:r>
      <w:r>
        <w:rPr>
          <w:rFonts w:eastAsia="Calibri" w:cs="Arial"/>
          <w:i/>
          <w:iCs/>
          <w:kern w:val="0"/>
          <w:sz w:val="20"/>
          <w:szCs w:val="20"/>
          <w14:ligatures w14:val="none"/>
        </w:rPr>
        <w:t>O</w:t>
      </w:r>
      <w:r w:rsidRPr="005B47E6">
        <w:rPr>
          <w:rFonts w:eastAsia="Calibri" w:cs="Arial"/>
          <w:i/>
          <w:iCs/>
          <w:kern w:val="0"/>
          <w:sz w:val="20"/>
          <w:szCs w:val="20"/>
          <w14:ligatures w14:val="none"/>
        </w:rPr>
        <w:t xml:space="preserve">n </w:t>
      </w:r>
      <w:r>
        <w:rPr>
          <w:rFonts w:eastAsia="Calibri" w:cs="Arial"/>
          <w:i/>
          <w:iCs/>
          <w:kern w:val="0"/>
          <w:sz w:val="20"/>
          <w:szCs w:val="20"/>
          <w14:ligatures w14:val="none"/>
        </w:rPr>
        <w:t>B</w:t>
      </w:r>
      <w:r w:rsidRPr="005B47E6">
        <w:rPr>
          <w:rFonts w:eastAsia="Calibri" w:cs="Arial"/>
          <w:i/>
          <w:iCs/>
          <w:kern w:val="0"/>
          <w:sz w:val="20"/>
          <w:szCs w:val="20"/>
          <w14:ligatures w14:val="none"/>
        </w:rPr>
        <w:t>alance</w:t>
      </w:r>
      <w:r w:rsidRPr="005B47E6">
        <w:rPr>
          <w:rFonts w:eastAsia="Calibri" w:cs="Arial"/>
          <w:kern w:val="0"/>
          <w:sz w:val="20"/>
          <w:szCs w:val="20"/>
          <w14:ligatures w14:val="none"/>
        </w:rPr>
        <w:t xml:space="preserve"> (TYVA01), verificou-se a necessidade de seguir igualmente uma nova regra de hierarquia, se existir um cêntimo de valor em qualquer das tipologias de valor. A hierarquia é a seguinte: (por implementar)</w:t>
      </w:r>
    </w:p>
    <w:p w14:paraId="05931376" w14:textId="77777777" w:rsidR="003B7609" w:rsidRPr="005B47E6" w:rsidRDefault="003B7609" w:rsidP="003B7609">
      <w:pPr>
        <w:spacing w:line="360" w:lineRule="auto"/>
        <w:jc w:val="both"/>
        <w:rPr>
          <w:rFonts w:eastAsia="Calibri" w:cs="Arial"/>
          <w:kern w:val="0"/>
          <w:sz w:val="20"/>
          <w:szCs w:val="20"/>
          <w14:ligatures w14:val="none"/>
        </w:rPr>
      </w:pPr>
      <w:r w:rsidRPr="005B47E6">
        <w:rPr>
          <w:rFonts w:eastAsia="Calibri" w:cs="Arial"/>
          <w:b/>
          <w:bCs/>
          <w:kern w:val="0"/>
          <w:sz w:val="20"/>
          <w:szCs w:val="20"/>
          <w14:ligatures w14:val="none"/>
        </w:rPr>
        <w:t> </w:t>
      </w:r>
    </w:p>
    <w:tbl>
      <w:tblPr>
        <w:tblW w:w="7787" w:type="dxa"/>
        <w:jc w:val="center"/>
        <w:tblCellMar>
          <w:left w:w="0" w:type="dxa"/>
          <w:right w:w="0" w:type="dxa"/>
        </w:tblCellMar>
        <w:tblLook w:val="04A0" w:firstRow="1" w:lastRow="0" w:firstColumn="1" w:lastColumn="0" w:noHBand="0" w:noVBand="1"/>
      </w:tblPr>
      <w:tblGrid>
        <w:gridCol w:w="1148"/>
        <w:gridCol w:w="2891"/>
        <w:gridCol w:w="3748"/>
      </w:tblGrid>
      <w:tr w:rsidR="003B7609" w:rsidRPr="005B47E6" w14:paraId="797A9C7E" w14:textId="77777777" w:rsidTr="004C1850">
        <w:trPr>
          <w:trHeight w:val="201"/>
          <w:jc w:val="center"/>
        </w:trPr>
        <w:tc>
          <w:tcPr>
            <w:tcW w:w="1148" w:type="dxa"/>
            <w:tcBorders>
              <w:top w:val="single" w:sz="8" w:space="0" w:color="auto"/>
              <w:left w:val="single" w:sz="8" w:space="0" w:color="auto"/>
              <w:bottom w:val="single" w:sz="8" w:space="0" w:color="auto"/>
              <w:right w:val="single" w:sz="8" w:space="0" w:color="auto"/>
            </w:tcBorders>
            <w:shd w:val="clear" w:color="auto" w:fill="FF0000"/>
            <w:noWrap/>
            <w:tcMar>
              <w:top w:w="0" w:type="dxa"/>
              <w:left w:w="70" w:type="dxa"/>
              <w:bottom w:w="0" w:type="dxa"/>
              <w:right w:w="70" w:type="dxa"/>
            </w:tcMar>
            <w:vAlign w:val="bottom"/>
            <w:hideMark/>
          </w:tcPr>
          <w:p w14:paraId="765E3868" w14:textId="77777777" w:rsidR="003B7609" w:rsidRPr="005B47E6" w:rsidRDefault="003B7609" w:rsidP="004C1850">
            <w:pPr>
              <w:spacing w:line="360" w:lineRule="auto"/>
              <w:jc w:val="both"/>
              <w:rPr>
                <w:rFonts w:eastAsia="Calibri" w:cs="Arial"/>
                <w:color w:val="FFFFFF" w:themeColor="background1"/>
                <w:kern w:val="0"/>
                <w:sz w:val="16"/>
                <w:szCs w:val="16"/>
                <w14:ligatures w14:val="none"/>
              </w:rPr>
            </w:pPr>
            <w:r w:rsidRPr="005B47E6">
              <w:rPr>
                <w:rFonts w:eastAsia="Calibri" w:cs="Arial"/>
                <w:b/>
                <w:bCs/>
                <w:color w:val="FFFFFF" w:themeColor="background1"/>
                <w:kern w:val="0"/>
                <w:sz w:val="16"/>
                <w:szCs w:val="16"/>
                <w14:ligatures w14:val="none"/>
              </w:rPr>
              <w:t>ID</w:t>
            </w:r>
          </w:p>
        </w:tc>
        <w:tc>
          <w:tcPr>
            <w:tcW w:w="2891" w:type="dxa"/>
            <w:tcBorders>
              <w:top w:val="single" w:sz="8" w:space="0" w:color="auto"/>
              <w:left w:val="nil"/>
              <w:bottom w:val="single" w:sz="8" w:space="0" w:color="auto"/>
              <w:right w:val="single" w:sz="8" w:space="0" w:color="auto"/>
            </w:tcBorders>
            <w:shd w:val="clear" w:color="auto" w:fill="FF0000"/>
            <w:noWrap/>
            <w:tcMar>
              <w:top w:w="0" w:type="dxa"/>
              <w:left w:w="70" w:type="dxa"/>
              <w:bottom w:w="0" w:type="dxa"/>
              <w:right w:w="70" w:type="dxa"/>
            </w:tcMar>
            <w:vAlign w:val="bottom"/>
            <w:hideMark/>
          </w:tcPr>
          <w:p w14:paraId="17A6E3DF" w14:textId="77777777" w:rsidR="003B7609" w:rsidRPr="005B47E6" w:rsidRDefault="003B7609" w:rsidP="004C1850">
            <w:pPr>
              <w:spacing w:line="360" w:lineRule="auto"/>
              <w:jc w:val="both"/>
              <w:rPr>
                <w:rFonts w:eastAsia="Calibri" w:cs="Arial"/>
                <w:color w:val="FFFFFF" w:themeColor="background1"/>
                <w:kern w:val="0"/>
                <w:sz w:val="16"/>
                <w:szCs w:val="16"/>
                <w14:ligatures w14:val="none"/>
              </w:rPr>
            </w:pPr>
            <w:r w:rsidRPr="005B47E6">
              <w:rPr>
                <w:rFonts w:eastAsia="Calibri" w:cs="Arial"/>
                <w:b/>
                <w:bCs/>
                <w:color w:val="FFFFFF" w:themeColor="background1"/>
                <w:kern w:val="0"/>
                <w:sz w:val="16"/>
                <w:szCs w:val="16"/>
                <w14:ligatures w14:val="none"/>
              </w:rPr>
              <w:t>Name [EN]</w:t>
            </w:r>
          </w:p>
        </w:tc>
        <w:tc>
          <w:tcPr>
            <w:tcW w:w="3748" w:type="dxa"/>
            <w:tcBorders>
              <w:top w:val="single" w:sz="8" w:space="0" w:color="auto"/>
              <w:left w:val="nil"/>
              <w:bottom w:val="single" w:sz="8" w:space="0" w:color="auto"/>
              <w:right w:val="single" w:sz="8" w:space="0" w:color="auto"/>
            </w:tcBorders>
            <w:shd w:val="clear" w:color="auto" w:fill="FF0000"/>
            <w:noWrap/>
            <w:tcMar>
              <w:top w:w="0" w:type="dxa"/>
              <w:left w:w="70" w:type="dxa"/>
              <w:bottom w:w="0" w:type="dxa"/>
              <w:right w:w="70" w:type="dxa"/>
            </w:tcMar>
            <w:vAlign w:val="bottom"/>
            <w:hideMark/>
          </w:tcPr>
          <w:p w14:paraId="78809FAD" w14:textId="77777777" w:rsidR="003B7609" w:rsidRPr="005B47E6" w:rsidRDefault="003B7609" w:rsidP="004C1850">
            <w:pPr>
              <w:spacing w:line="360" w:lineRule="auto"/>
              <w:jc w:val="both"/>
              <w:rPr>
                <w:rFonts w:eastAsia="Calibri" w:cs="Arial"/>
                <w:color w:val="FFFFFF" w:themeColor="background1"/>
                <w:kern w:val="0"/>
                <w:sz w:val="16"/>
                <w:szCs w:val="16"/>
                <w14:ligatures w14:val="none"/>
              </w:rPr>
            </w:pPr>
            <w:r w:rsidRPr="005B47E6">
              <w:rPr>
                <w:rFonts w:eastAsia="Calibri" w:cs="Arial"/>
                <w:b/>
                <w:bCs/>
                <w:color w:val="FFFFFF" w:themeColor="background1"/>
                <w:kern w:val="0"/>
                <w:sz w:val="16"/>
                <w:szCs w:val="16"/>
                <w14:ligatures w14:val="none"/>
              </w:rPr>
              <w:t>Nombre [ES]</w:t>
            </w:r>
          </w:p>
        </w:tc>
      </w:tr>
      <w:tr w:rsidR="003B7609" w:rsidRPr="005B47E6" w14:paraId="1D599B3F" w14:textId="77777777" w:rsidTr="004C1850">
        <w:trPr>
          <w:trHeight w:val="330"/>
          <w:jc w:val="center"/>
        </w:trPr>
        <w:tc>
          <w:tcPr>
            <w:tcW w:w="1148" w:type="dxa"/>
            <w:tcBorders>
              <w:top w:val="nil"/>
              <w:left w:val="single" w:sz="8" w:space="0" w:color="auto"/>
              <w:bottom w:val="single" w:sz="8" w:space="0" w:color="auto"/>
              <w:right w:val="single" w:sz="8" w:space="0" w:color="auto"/>
            </w:tcBorders>
            <w:noWrap/>
            <w:tcMar>
              <w:top w:w="0" w:type="dxa"/>
              <w:left w:w="70" w:type="dxa"/>
              <w:bottom w:w="0" w:type="dxa"/>
              <w:right w:w="70" w:type="dxa"/>
            </w:tcMar>
            <w:vAlign w:val="bottom"/>
            <w:hideMark/>
          </w:tcPr>
          <w:p w14:paraId="6FD2764C" w14:textId="77777777" w:rsidR="003B7609" w:rsidRPr="005B47E6" w:rsidRDefault="003B7609" w:rsidP="004C1850">
            <w:pPr>
              <w:spacing w:line="360" w:lineRule="auto"/>
              <w:jc w:val="both"/>
              <w:rPr>
                <w:rFonts w:eastAsia="Calibri" w:cs="Arial"/>
                <w:kern w:val="0"/>
                <w:sz w:val="16"/>
                <w:szCs w:val="16"/>
                <w14:ligatures w14:val="none"/>
              </w:rPr>
            </w:pPr>
            <w:r w:rsidRPr="005B47E6">
              <w:rPr>
                <w:rFonts w:eastAsia="Calibri" w:cs="Arial"/>
                <w:kern w:val="0"/>
                <w:sz w:val="16"/>
                <w:szCs w:val="16"/>
                <w14:ligatures w14:val="none"/>
              </w:rPr>
              <w:t>TYVA01</w:t>
            </w:r>
          </w:p>
        </w:tc>
        <w:tc>
          <w:tcPr>
            <w:tcW w:w="2891" w:type="dxa"/>
            <w:tcBorders>
              <w:top w:val="nil"/>
              <w:left w:val="nil"/>
              <w:bottom w:val="single" w:sz="8" w:space="0" w:color="auto"/>
              <w:right w:val="single" w:sz="8" w:space="0" w:color="auto"/>
            </w:tcBorders>
            <w:noWrap/>
            <w:tcMar>
              <w:top w:w="0" w:type="dxa"/>
              <w:left w:w="70" w:type="dxa"/>
              <w:bottom w:w="0" w:type="dxa"/>
              <w:right w:w="70" w:type="dxa"/>
            </w:tcMar>
            <w:vAlign w:val="bottom"/>
            <w:hideMark/>
          </w:tcPr>
          <w:p w14:paraId="78112A6E" w14:textId="77777777" w:rsidR="003B7609" w:rsidRPr="005B47E6" w:rsidRDefault="003B7609" w:rsidP="004C1850">
            <w:pPr>
              <w:spacing w:line="360" w:lineRule="auto"/>
              <w:jc w:val="both"/>
              <w:rPr>
                <w:rFonts w:eastAsia="Calibri" w:cs="Arial"/>
                <w:kern w:val="0"/>
                <w:sz w:val="16"/>
                <w:szCs w:val="16"/>
                <w14:ligatures w14:val="none"/>
              </w:rPr>
            </w:pPr>
            <w:r w:rsidRPr="005B47E6">
              <w:rPr>
                <w:rFonts w:eastAsia="Calibri" w:cs="Arial"/>
                <w:kern w:val="0"/>
                <w:sz w:val="16"/>
                <w:szCs w:val="16"/>
                <w14:ligatures w14:val="none"/>
              </w:rPr>
              <w:t>Gross</w:t>
            </w:r>
          </w:p>
        </w:tc>
        <w:tc>
          <w:tcPr>
            <w:tcW w:w="3748" w:type="dxa"/>
            <w:tcBorders>
              <w:top w:val="nil"/>
              <w:left w:val="nil"/>
              <w:bottom w:val="single" w:sz="8" w:space="0" w:color="auto"/>
              <w:right w:val="single" w:sz="8" w:space="0" w:color="auto"/>
            </w:tcBorders>
            <w:noWrap/>
            <w:tcMar>
              <w:top w:w="0" w:type="dxa"/>
              <w:left w:w="70" w:type="dxa"/>
              <w:bottom w:w="0" w:type="dxa"/>
              <w:right w:w="70" w:type="dxa"/>
            </w:tcMar>
            <w:vAlign w:val="bottom"/>
            <w:hideMark/>
          </w:tcPr>
          <w:p w14:paraId="4595C2A9" w14:textId="77777777" w:rsidR="003B7609" w:rsidRPr="005B47E6" w:rsidRDefault="003B7609" w:rsidP="004C1850">
            <w:pPr>
              <w:spacing w:line="360" w:lineRule="auto"/>
              <w:jc w:val="both"/>
              <w:rPr>
                <w:rFonts w:eastAsia="Calibri" w:cs="Arial"/>
                <w:kern w:val="0"/>
                <w:sz w:val="16"/>
                <w:szCs w:val="16"/>
                <w14:ligatures w14:val="none"/>
              </w:rPr>
            </w:pPr>
            <w:r w:rsidRPr="005B47E6">
              <w:rPr>
                <w:rFonts w:eastAsia="Calibri" w:cs="Arial"/>
                <w:kern w:val="0"/>
                <w:sz w:val="16"/>
                <w:szCs w:val="16"/>
                <w14:ligatures w14:val="none"/>
              </w:rPr>
              <w:t>Bruto</w:t>
            </w:r>
          </w:p>
        </w:tc>
      </w:tr>
      <w:tr w:rsidR="003B7609" w:rsidRPr="005B47E6" w14:paraId="29C85FA5" w14:textId="77777777" w:rsidTr="004C1850">
        <w:trPr>
          <w:trHeight w:val="330"/>
          <w:jc w:val="center"/>
        </w:trPr>
        <w:tc>
          <w:tcPr>
            <w:tcW w:w="1148" w:type="dxa"/>
            <w:tcBorders>
              <w:top w:val="nil"/>
              <w:left w:val="single" w:sz="8" w:space="0" w:color="auto"/>
              <w:bottom w:val="single" w:sz="8" w:space="0" w:color="auto"/>
              <w:right w:val="single" w:sz="8" w:space="0" w:color="auto"/>
            </w:tcBorders>
            <w:noWrap/>
            <w:tcMar>
              <w:top w:w="0" w:type="dxa"/>
              <w:left w:w="70" w:type="dxa"/>
              <w:bottom w:w="0" w:type="dxa"/>
              <w:right w:w="70" w:type="dxa"/>
            </w:tcMar>
            <w:vAlign w:val="bottom"/>
            <w:hideMark/>
          </w:tcPr>
          <w:p w14:paraId="11A58F2A" w14:textId="77777777" w:rsidR="003B7609" w:rsidRPr="005B47E6" w:rsidRDefault="003B7609" w:rsidP="004C1850">
            <w:pPr>
              <w:spacing w:line="360" w:lineRule="auto"/>
              <w:jc w:val="both"/>
              <w:rPr>
                <w:rFonts w:eastAsia="Calibri" w:cs="Arial"/>
                <w:kern w:val="0"/>
                <w:sz w:val="16"/>
                <w:szCs w:val="16"/>
                <w14:ligatures w14:val="none"/>
              </w:rPr>
            </w:pPr>
            <w:r w:rsidRPr="005B47E6">
              <w:rPr>
                <w:rFonts w:eastAsia="Calibri" w:cs="Arial"/>
                <w:kern w:val="0"/>
                <w:sz w:val="16"/>
                <w:szCs w:val="16"/>
                <w14:ligatures w14:val="none"/>
              </w:rPr>
              <w:t>TYVA0101</w:t>
            </w:r>
          </w:p>
        </w:tc>
        <w:tc>
          <w:tcPr>
            <w:tcW w:w="2891" w:type="dxa"/>
            <w:tcBorders>
              <w:top w:val="nil"/>
              <w:left w:val="nil"/>
              <w:bottom w:val="single" w:sz="8" w:space="0" w:color="auto"/>
              <w:right w:val="single" w:sz="8" w:space="0" w:color="auto"/>
            </w:tcBorders>
            <w:noWrap/>
            <w:tcMar>
              <w:top w:w="0" w:type="dxa"/>
              <w:left w:w="70" w:type="dxa"/>
              <w:bottom w:w="0" w:type="dxa"/>
              <w:right w:w="70" w:type="dxa"/>
            </w:tcMar>
            <w:vAlign w:val="bottom"/>
            <w:hideMark/>
          </w:tcPr>
          <w:p w14:paraId="1771F87B" w14:textId="77777777" w:rsidR="003B7609" w:rsidRPr="005B47E6" w:rsidRDefault="003B7609" w:rsidP="004C1850">
            <w:pPr>
              <w:spacing w:line="360" w:lineRule="auto"/>
              <w:jc w:val="both"/>
              <w:rPr>
                <w:rFonts w:eastAsia="Calibri" w:cs="Arial"/>
                <w:kern w:val="0"/>
                <w:sz w:val="16"/>
                <w:szCs w:val="16"/>
                <w14:ligatures w14:val="none"/>
              </w:rPr>
            </w:pPr>
            <w:r w:rsidRPr="005B47E6">
              <w:rPr>
                <w:rFonts w:eastAsia="Calibri" w:cs="Arial"/>
                <w:kern w:val="0"/>
                <w:sz w:val="16"/>
                <w:szCs w:val="16"/>
                <w14:ligatures w14:val="none"/>
              </w:rPr>
              <w:t>Nominal</w:t>
            </w:r>
          </w:p>
        </w:tc>
        <w:tc>
          <w:tcPr>
            <w:tcW w:w="3748" w:type="dxa"/>
            <w:tcBorders>
              <w:top w:val="nil"/>
              <w:left w:val="nil"/>
              <w:bottom w:val="single" w:sz="8" w:space="0" w:color="auto"/>
              <w:right w:val="single" w:sz="8" w:space="0" w:color="auto"/>
            </w:tcBorders>
            <w:noWrap/>
            <w:tcMar>
              <w:top w:w="0" w:type="dxa"/>
              <w:left w:w="70" w:type="dxa"/>
              <w:bottom w:w="0" w:type="dxa"/>
              <w:right w:w="70" w:type="dxa"/>
            </w:tcMar>
            <w:vAlign w:val="bottom"/>
            <w:hideMark/>
          </w:tcPr>
          <w:p w14:paraId="0A563F55" w14:textId="77777777" w:rsidR="003B7609" w:rsidRPr="005B47E6" w:rsidRDefault="003B7609" w:rsidP="004C1850">
            <w:pPr>
              <w:spacing w:line="360" w:lineRule="auto"/>
              <w:jc w:val="both"/>
              <w:rPr>
                <w:rFonts w:eastAsia="Calibri" w:cs="Arial"/>
                <w:kern w:val="0"/>
                <w:sz w:val="16"/>
                <w:szCs w:val="16"/>
                <w14:ligatures w14:val="none"/>
              </w:rPr>
            </w:pPr>
            <w:r w:rsidRPr="005B47E6">
              <w:rPr>
                <w:rFonts w:eastAsia="Calibri" w:cs="Arial"/>
                <w:kern w:val="0"/>
                <w:sz w:val="16"/>
                <w:szCs w:val="16"/>
                <w14:ligatures w14:val="none"/>
              </w:rPr>
              <w:t>Nominal</w:t>
            </w:r>
          </w:p>
        </w:tc>
      </w:tr>
      <w:tr w:rsidR="003B7609" w:rsidRPr="005B47E6" w14:paraId="3653F182" w14:textId="77777777" w:rsidTr="004C1850">
        <w:trPr>
          <w:trHeight w:val="330"/>
          <w:jc w:val="center"/>
        </w:trPr>
        <w:tc>
          <w:tcPr>
            <w:tcW w:w="1148" w:type="dxa"/>
            <w:tcBorders>
              <w:top w:val="nil"/>
              <w:left w:val="single" w:sz="8" w:space="0" w:color="auto"/>
              <w:bottom w:val="single" w:sz="8" w:space="0" w:color="auto"/>
              <w:right w:val="single" w:sz="8" w:space="0" w:color="auto"/>
            </w:tcBorders>
            <w:noWrap/>
            <w:tcMar>
              <w:top w:w="0" w:type="dxa"/>
              <w:left w:w="70" w:type="dxa"/>
              <w:bottom w:w="0" w:type="dxa"/>
              <w:right w:w="70" w:type="dxa"/>
            </w:tcMar>
            <w:vAlign w:val="bottom"/>
            <w:hideMark/>
          </w:tcPr>
          <w:p w14:paraId="070A0686" w14:textId="77777777" w:rsidR="003B7609" w:rsidRPr="005B47E6" w:rsidRDefault="003B7609" w:rsidP="004C1850">
            <w:pPr>
              <w:spacing w:line="360" w:lineRule="auto"/>
              <w:jc w:val="both"/>
              <w:rPr>
                <w:rFonts w:eastAsia="Calibri" w:cs="Arial"/>
                <w:kern w:val="0"/>
                <w:sz w:val="16"/>
                <w:szCs w:val="16"/>
                <w14:ligatures w14:val="none"/>
              </w:rPr>
            </w:pPr>
            <w:r w:rsidRPr="005B47E6">
              <w:rPr>
                <w:rFonts w:eastAsia="Calibri" w:cs="Arial"/>
                <w:kern w:val="0"/>
                <w:sz w:val="16"/>
                <w:szCs w:val="16"/>
                <w14:ligatures w14:val="none"/>
              </w:rPr>
              <w:lastRenderedPageBreak/>
              <w:t>TYVA0102</w:t>
            </w:r>
          </w:p>
        </w:tc>
        <w:tc>
          <w:tcPr>
            <w:tcW w:w="2891" w:type="dxa"/>
            <w:tcBorders>
              <w:top w:val="nil"/>
              <w:left w:val="nil"/>
              <w:bottom w:val="single" w:sz="8" w:space="0" w:color="auto"/>
              <w:right w:val="single" w:sz="8" w:space="0" w:color="auto"/>
            </w:tcBorders>
            <w:noWrap/>
            <w:tcMar>
              <w:top w:w="0" w:type="dxa"/>
              <w:left w:w="70" w:type="dxa"/>
              <w:bottom w:w="0" w:type="dxa"/>
              <w:right w:w="70" w:type="dxa"/>
            </w:tcMar>
            <w:vAlign w:val="bottom"/>
            <w:hideMark/>
          </w:tcPr>
          <w:p w14:paraId="26A90465" w14:textId="77777777" w:rsidR="003B7609" w:rsidRPr="005B47E6" w:rsidRDefault="003B7609" w:rsidP="004C1850">
            <w:pPr>
              <w:spacing w:line="360" w:lineRule="auto"/>
              <w:jc w:val="both"/>
              <w:rPr>
                <w:rFonts w:eastAsia="Calibri" w:cs="Arial"/>
                <w:kern w:val="0"/>
                <w:sz w:val="16"/>
                <w:szCs w:val="16"/>
                <w14:ligatures w14:val="none"/>
              </w:rPr>
            </w:pPr>
            <w:r w:rsidRPr="005B47E6">
              <w:rPr>
                <w:rFonts w:eastAsia="Calibri" w:cs="Arial"/>
                <w:kern w:val="0"/>
                <w:sz w:val="16"/>
                <w:szCs w:val="16"/>
                <w14:ligatures w14:val="none"/>
              </w:rPr>
              <w:t>Accrued interest</w:t>
            </w:r>
          </w:p>
        </w:tc>
        <w:tc>
          <w:tcPr>
            <w:tcW w:w="3748" w:type="dxa"/>
            <w:tcBorders>
              <w:top w:val="nil"/>
              <w:left w:val="nil"/>
              <w:bottom w:val="single" w:sz="8" w:space="0" w:color="auto"/>
              <w:right w:val="single" w:sz="8" w:space="0" w:color="auto"/>
            </w:tcBorders>
            <w:noWrap/>
            <w:tcMar>
              <w:top w:w="0" w:type="dxa"/>
              <w:left w:w="70" w:type="dxa"/>
              <w:bottom w:w="0" w:type="dxa"/>
              <w:right w:w="70" w:type="dxa"/>
            </w:tcMar>
            <w:vAlign w:val="bottom"/>
            <w:hideMark/>
          </w:tcPr>
          <w:p w14:paraId="3D1A55A2" w14:textId="77777777" w:rsidR="003B7609" w:rsidRPr="005B47E6" w:rsidRDefault="003B7609" w:rsidP="004C1850">
            <w:pPr>
              <w:spacing w:line="360" w:lineRule="auto"/>
              <w:jc w:val="both"/>
              <w:rPr>
                <w:rFonts w:eastAsia="Calibri" w:cs="Arial"/>
                <w:kern w:val="0"/>
                <w:sz w:val="16"/>
                <w:szCs w:val="16"/>
                <w14:ligatures w14:val="none"/>
              </w:rPr>
            </w:pPr>
            <w:r w:rsidRPr="005B47E6">
              <w:rPr>
                <w:rFonts w:eastAsia="Calibri" w:cs="Arial"/>
                <w:kern w:val="0"/>
                <w:sz w:val="16"/>
                <w:szCs w:val="16"/>
                <w14:ligatures w14:val="none"/>
              </w:rPr>
              <w:t>Interés devengado</w:t>
            </w:r>
          </w:p>
        </w:tc>
      </w:tr>
      <w:tr w:rsidR="003B7609" w:rsidRPr="005B47E6" w14:paraId="56822F7F" w14:textId="77777777" w:rsidTr="004C1850">
        <w:trPr>
          <w:trHeight w:val="330"/>
          <w:jc w:val="center"/>
        </w:trPr>
        <w:tc>
          <w:tcPr>
            <w:tcW w:w="1148" w:type="dxa"/>
            <w:tcBorders>
              <w:top w:val="nil"/>
              <w:left w:val="single" w:sz="8" w:space="0" w:color="auto"/>
              <w:bottom w:val="single" w:sz="8" w:space="0" w:color="auto"/>
              <w:right w:val="single" w:sz="8" w:space="0" w:color="auto"/>
            </w:tcBorders>
            <w:noWrap/>
            <w:tcMar>
              <w:top w:w="0" w:type="dxa"/>
              <w:left w:w="70" w:type="dxa"/>
              <w:bottom w:w="0" w:type="dxa"/>
              <w:right w:w="70" w:type="dxa"/>
            </w:tcMar>
            <w:vAlign w:val="bottom"/>
            <w:hideMark/>
          </w:tcPr>
          <w:p w14:paraId="4D64D0E8" w14:textId="77777777" w:rsidR="003B7609" w:rsidRPr="005B47E6" w:rsidRDefault="003B7609" w:rsidP="004C1850">
            <w:pPr>
              <w:spacing w:line="360" w:lineRule="auto"/>
              <w:jc w:val="both"/>
              <w:rPr>
                <w:rFonts w:eastAsia="Calibri" w:cs="Arial"/>
                <w:kern w:val="0"/>
                <w:sz w:val="16"/>
                <w:szCs w:val="16"/>
                <w14:ligatures w14:val="none"/>
              </w:rPr>
            </w:pPr>
            <w:r w:rsidRPr="005B47E6">
              <w:rPr>
                <w:rFonts w:eastAsia="Calibri" w:cs="Arial"/>
                <w:kern w:val="0"/>
                <w:sz w:val="16"/>
                <w:szCs w:val="16"/>
                <w14:ligatures w14:val="none"/>
              </w:rPr>
              <w:t>TYVA0103</w:t>
            </w:r>
          </w:p>
        </w:tc>
        <w:tc>
          <w:tcPr>
            <w:tcW w:w="2891" w:type="dxa"/>
            <w:tcBorders>
              <w:top w:val="nil"/>
              <w:left w:val="nil"/>
              <w:bottom w:val="single" w:sz="8" w:space="0" w:color="auto"/>
              <w:right w:val="single" w:sz="8" w:space="0" w:color="auto"/>
            </w:tcBorders>
            <w:noWrap/>
            <w:tcMar>
              <w:top w:w="0" w:type="dxa"/>
              <w:left w:w="70" w:type="dxa"/>
              <w:bottom w:w="0" w:type="dxa"/>
              <w:right w:w="70" w:type="dxa"/>
            </w:tcMar>
            <w:vAlign w:val="bottom"/>
            <w:hideMark/>
          </w:tcPr>
          <w:p w14:paraId="2FAF3577" w14:textId="77777777" w:rsidR="003B7609" w:rsidRPr="005B47E6" w:rsidRDefault="003B7609" w:rsidP="004C1850">
            <w:pPr>
              <w:spacing w:line="360" w:lineRule="auto"/>
              <w:jc w:val="both"/>
              <w:rPr>
                <w:rFonts w:eastAsia="Calibri" w:cs="Arial"/>
                <w:kern w:val="0"/>
                <w:sz w:val="16"/>
                <w:szCs w:val="16"/>
                <w14:ligatures w14:val="none"/>
              </w:rPr>
            </w:pPr>
            <w:r w:rsidRPr="005B47E6">
              <w:rPr>
                <w:rFonts w:eastAsia="Calibri" w:cs="Arial"/>
                <w:kern w:val="0"/>
                <w:sz w:val="16"/>
                <w:szCs w:val="16"/>
                <w14:ligatures w14:val="none"/>
              </w:rPr>
              <w:t>Transaction costs</w:t>
            </w:r>
          </w:p>
        </w:tc>
        <w:tc>
          <w:tcPr>
            <w:tcW w:w="3748" w:type="dxa"/>
            <w:tcBorders>
              <w:top w:val="nil"/>
              <w:left w:val="nil"/>
              <w:bottom w:val="single" w:sz="8" w:space="0" w:color="auto"/>
              <w:right w:val="single" w:sz="8" w:space="0" w:color="auto"/>
            </w:tcBorders>
            <w:noWrap/>
            <w:tcMar>
              <w:top w:w="0" w:type="dxa"/>
              <w:left w:w="70" w:type="dxa"/>
              <w:bottom w:w="0" w:type="dxa"/>
              <w:right w:w="70" w:type="dxa"/>
            </w:tcMar>
            <w:vAlign w:val="bottom"/>
            <w:hideMark/>
          </w:tcPr>
          <w:p w14:paraId="6FA2E042" w14:textId="77777777" w:rsidR="003B7609" w:rsidRPr="005B47E6" w:rsidRDefault="003B7609" w:rsidP="004C1850">
            <w:pPr>
              <w:spacing w:line="360" w:lineRule="auto"/>
              <w:jc w:val="both"/>
              <w:rPr>
                <w:rFonts w:eastAsia="Calibri" w:cs="Arial"/>
                <w:kern w:val="0"/>
                <w:sz w:val="16"/>
                <w:szCs w:val="16"/>
                <w14:ligatures w14:val="none"/>
              </w:rPr>
            </w:pPr>
            <w:r w:rsidRPr="005B47E6">
              <w:rPr>
                <w:rFonts w:eastAsia="Calibri" w:cs="Arial"/>
                <w:kern w:val="0"/>
                <w:sz w:val="16"/>
                <w:szCs w:val="16"/>
                <w14:ligatures w14:val="none"/>
              </w:rPr>
              <w:t>Costes de transacción</w:t>
            </w:r>
          </w:p>
        </w:tc>
      </w:tr>
      <w:tr w:rsidR="003B7609" w:rsidRPr="005B47E6" w14:paraId="74C0989C" w14:textId="77777777" w:rsidTr="004C1850">
        <w:trPr>
          <w:trHeight w:val="330"/>
          <w:jc w:val="center"/>
        </w:trPr>
        <w:tc>
          <w:tcPr>
            <w:tcW w:w="1148" w:type="dxa"/>
            <w:tcBorders>
              <w:top w:val="nil"/>
              <w:left w:val="single" w:sz="8" w:space="0" w:color="auto"/>
              <w:bottom w:val="single" w:sz="8" w:space="0" w:color="auto"/>
              <w:right w:val="single" w:sz="8" w:space="0" w:color="auto"/>
            </w:tcBorders>
            <w:noWrap/>
            <w:tcMar>
              <w:top w:w="0" w:type="dxa"/>
              <w:left w:w="70" w:type="dxa"/>
              <w:bottom w:w="0" w:type="dxa"/>
              <w:right w:w="70" w:type="dxa"/>
            </w:tcMar>
            <w:vAlign w:val="bottom"/>
            <w:hideMark/>
          </w:tcPr>
          <w:p w14:paraId="5B650E26" w14:textId="77777777" w:rsidR="003B7609" w:rsidRPr="005B47E6" w:rsidRDefault="003B7609" w:rsidP="004C1850">
            <w:pPr>
              <w:spacing w:line="360" w:lineRule="auto"/>
              <w:jc w:val="both"/>
              <w:rPr>
                <w:rFonts w:eastAsia="Calibri" w:cs="Arial"/>
                <w:kern w:val="0"/>
                <w:sz w:val="16"/>
                <w:szCs w:val="16"/>
                <w14:ligatures w14:val="none"/>
              </w:rPr>
            </w:pPr>
            <w:r w:rsidRPr="005B47E6">
              <w:rPr>
                <w:rFonts w:eastAsia="Calibri" w:cs="Arial"/>
                <w:kern w:val="0"/>
                <w:sz w:val="16"/>
                <w:szCs w:val="16"/>
                <w14:ligatures w14:val="none"/>
              </w:rPr>
              <w:t>TYVA0104</w:t>
            </w:r>
          </w:p>
        </w:tc>
        <w:tc>
          <w:tcPr>
            <w:tcW w:w="2891" w:type="dxa"/>
            <w:tcBorders>
              <w:top w:val="nil"/>
              <w:left w:val="nil"/>
              <w:bottom w:val="single" w:sz="8" w:space="0" w:color="auto"/>
              <w:right w:val="single" w:sz="8" w:space="0" w:color="auto"/>
            </w:tcBorders>
            <w:noWrap/>
            <w:tcMar>
              <w:top w:w="0" w:type="dxa"/>
              <w:left w:w="70" w:type="dxa"/>
              <w:bottom w:w="0" w:type="dxa"/>
              <w:right w:w="70" w:type="dxa"/>
            </w:tcMar>
            <w:vAlign w:val="bottom"/>
            <w:hideMark/>
          </w:tcPr>
          <w:p w14:paraId="4EDCC10A" w14:textId="77777777" w:rsidR="003B7609" w:rsidRPr="005B47E6" w:rsidRDefault="003B7609" w:rsidP="004C1850">
            <w:pPr>
              <w:spacing w:line="360" w:lineRule="auto"/>
              <w:jc w:val="both"/>
              <w:rPr>
                <w:rFonts w:eastAsia="Calibri" w:cs="Arial"/>
                <w:kern w:val="0"/>
                <w:sz w:val="16"/>
                <w:szCs w:val="16"/>
                <w14:ligatures w14:val="none"/>
              </w:rPr>
            </w:pPr>
            <w:r w:rsidRPr="005B47E6">
              <w:rPr>
                <w:rFonts w:eastAsia="Calibri" w:cs="Arial"/>
                <w:kern w:val="0"/>
                <w:sz w:val="16"/>
                <w:szCs w:val="16"/>
                <w14:ligatures w14:val="none"/>
              </w:rPr>
              <w:t>Premium/Discount</w:t>
            </w:r>
          </w:p>
        </w:tc>
        <w:tc>
          <w:tcPr>
            <w:tcW w:w="3748" w:type="dxa"/>
            <w:tcBorders>
              <w:top w:val="nil"/>
              <w:left w:val="nil"/>
              <w:bottom w:val="single" w:sz="8" w:space="0" w:color="auto"/>
              <w:right w:val="single" w:sz="8" w:space="0" w:color="auto"/>
            </w:tcBorders>
            <w:noWrap/>
            <w:tcMar>
              <w:top w:w="0" w:type="dxa"/>
              <w:left w:w="70" w:type="dxa"/>
              <w:bottom w:w="0" w:type="dxa"/>
              <w:right w:w="70" w:type="dxa"/>
            </w:tcMar>
            <w:vAlign w:val="bottom"/>
            <w:hideMark/>
          </w:tcPr>
          <w:p w14:paraId="05E6726E" w14:textId="77777777" w:rsidR="003B7609" w:rsidRPr="005B47E6" w:rsidRDefault="003B7609" w:rsidP="004C1850">
            <w:pPr>
              <w:spacing w:line="360" w:lineRule="auto"/>
              <w:jc w:val="both"/>
              <w:rPr>
                <w:rFonts w:eastAsia="Calibri" w:cs="Arial"/>
                <w:kern w:val="0"/>
                <w:sz w:val="16"/>
                <w:szCs w:val="16"/>
                <w14:ligatures w14:val="none"/>
              </w:rPr>
            </w:pPr>
            <w:r w:rsidRPr="005B47E6">
              <w:rPr>
                <w:rFonts w:eastAsia="Calibri" w:cs="Arial"/>
                <w:kern w:val="0"/>
                <w:sz w:val="16"/>
                <w:szCs w:val="16"/>
                <w14:ligatures w14:val="none"/>
              </w:rPr>
              <w:t>Prima/Descuento</w:t>
            </w:r>
          </w:p>
        </w:tc>
      </w:tr>
      <w:tr w:rsidR="003B7609" w:rsidRPr="005B47E6" w14:paraId="7AAACBF7" w14:textId="77777777" w:rsidTr="004C1850">
        <w:trPr>
          <w:trHeight w:val="330"/>
          <w:jc w:val="center"/>
        </w:trPr>
        <w:tc>
          <w:tcPr>
            <w:tcW w:w="1148" w:type="dxa"/>
            <w:tcBorders>
              <w:top w:val="nil"/>
              <w:left w:val="single" w:sz="8" w:space="0" w:color="auto"/>
              <w:bottom w:val="single" w:sz="8" w:space="0" w:color="auto"/>
              <w:right w:val="single" w:sz="8" w:space="0" w:color="auto"/>
            </w:tcBorders>
            <w:noWrap/>
            <w:tcMar>
              <w:top w:w="0" w:type="dxa"/>
              <w:left w:w="70" w:type="dxa"/>
              <w:bottom w:w="0" w:type="dxa"/>
              <w:right w:w="70" w:type="dxa"/>
            </w:tcMar>
            <w:vAlign w:val="bottom"/>
            <w:hideMark/>
          </w:tcPr>
          <w:p w14:paraId="1BAB90C9" w14:textId="77777777" w:rsidR="003B7609" w:rsidRPr="005B47E6" w:rsidRDefault="003B7609" w:rsidP="004C1850">
            <w:pPr>
              <w:spacing w:line="360" w:lineRule="auto"/>
              <w:jc w:val="both"/>
              <w:rPr>
                <w:rFonts w:eastAsia="Calibri" w:cs="Arial"/>
                <w:kern w:val="0"/>
                <w:sz w:val="16"/>
                <w:szCs w:val="16"/>
                <w14:ligatures w14:val="none"/>
              </w:rPr>
            </w:pPr>
            <w:r w:rsidRPr="005B47E6">
              <w:rPr>
                <w:rFonts w:eastAsia="Calibri" w:cs="Arial"/>
                <w:kern w:val="0"/>
                <w:sz w:val="16"/>
                <w:szCs w:val="16"/>
                <w14:ligatures w14:val="none"/>
              </w:rPr>
              <w:t>TYVA0105</w:t>
            </w:r>
          </w:p>
        </w:tc>
        <w:tc>
          <w:tcPr>
            <w:tcW w:w="2891" w:type="dxa"/>
            <w:tcBorders>
              <w:top w:val="nil"/>
              <w:left w:val="nil"/>
              <w:bottom w:val="single" w:sz="8" w:space="0" w:color="auto"/>
              <w:right w:val="single" w:sz="8" w:space="0" w:color="auto"/>
            </w:tcBorders>
            <w:noWrap/>
            <w:tcMar>
              <w:top w:w="0" w:type="dxa"/>
              <w:left w:w="70" w:type="dxa"/>
              <w:bottom w:w="0" w:type="dxa"/>
              <w:right w:w="70" w:type="dxa"/>
            </w:tcMar>
            <w:vAlign w:val="bottom"/>
            <w:hideMark/>
          </w:tcPr>
          <w:p w14:paraId="1FDE2917" w14:textId="77777777" w:rsidR="003B7609" w:rsidRPr="005B47E6" w:rsidRDefault="003B7609" w:rsidP="004C1850">
            <w:pPr>
              <w:spacing w:line="360" w:lineRule="auto"/>
              <w:jc w:val="both"/>
              <w:rPr>
                <w:rFonts w:eastAsia="Calibri" w:cs="Arial"/>
                <w:kern w:val="0"/>
                <w:sz w:val="16"/>
                <w:szCs w:val="16"/>
                <w14:ligatures w14:val="none"/>
              </w:rPr>
            </w:pPr>
            <w:r w:rsidRPr="005B47E6">
              <w:rPr>
                <w:rFonts w:eastAsia="Calibri" w:cs="Arial"/>
                <w:kern w:val="0"/>
                <w:sz w:val="16"/>
                <w:szCs w:val="16"/>
                <w14:ligatures w14:val="none"/>
              </w:rPr>
              <w:t>Microhedge adjustment</w:t>
            </w:r>
          </w:p>
        </w:tc>
        <w:tc>
          <w:tcPr>
            <w:tcW w:w="3748" w:type="dxa"/>
            <w:tcBorders>
              <w:top w:val="nil"/>
              <w:left w:val="nil"/>
              <w:bottom w:val="single" w:sz="8" w:space="0" w:color="auto"/>
              <w:right w:val="single" w:sz="8" w:space="0" w:color="auto"/>
            </w:tcBorders>
            <w:noWrap/>
            <w:tcMar>
              <w:top w:w="0" w:type="dxa"/>
              <w:left w:w="70" w:type="dxa"/>
              <w:bottom w:w="0" w:type="dxa"/>
              <w:right w:w="70" w:type="dxa"/>
            </w:tcMar>
            <w:vAlign w:val="bottom"/>
            <w:hideMark/>
          </w:tcPr>
          <w:p w14:paraId="28DB286E" w14:textId="77777777" w:rsidR="003B7609" w:rsidRPr="005B47E6" w:rsidRDefault="003B7609" w:rsidP="004C1850">
            <w:pPr>
              <w:spacing w:line="360" w:lineRule="auto"/>
              <w:jc w:val="both"/>
              <w:rPr>
                <w:rFonts w:eastAsia="Calibri" w:cs="Arial"/>
                <w:kern w:val="0"/>
                <w:sz w:val="16"/>
                <w:szCs w:val="16"/>
                <w14:ligatures w14:val="none"/>
              </w:rPr>
            </w:pPr>
            <w:r w:rsidRPr="005B47E6">
              <w:rPr>
                <w:rFonts w:eastAsia="Calibri" w:cs="Arial"/>
                <w:kern w:val="0"/>
                <w:sz w:val="16"/>
                <w:szCs w:val="16"/>
                <w14:ligatures w14:val="none"/>
              </w:rPr>
              <w:t>Ajustes de microcobertura</w:t>
            </w:r>
          </w:p>
        </w:tc>
      </w:tr>
      <w:tr w:rsidR="003B7609" w:rsidRPr="005B47E6" w14:paraId="33A8A43E" w14:textId="77777777" w:rsidTr="004C1850">
        <w:trPr>
          <w:trHeight w:val="330"/>
          <w:jc w:val="center"/>
        </w:trPr>
        <w:tc>
          <w:tcPr>
            <w:tcW w:w="1148" w:type="dxa"/>
            <w:tcBorders>
              <w:top w:val="nil"/>
              <w:left w:val="single" w:sz="8" w:space="0" w:color="auto"/>
              <w:bottom w:val="single" w:sz="8" w:space="0" w:color="auto"/>
              <w:right w:val="single" w:sz="8" w:space="0" w:color="auto"/>
            </w:tcBorders>
            <w:noWrap/>
            <w:tcMar>
              <w:top w:w="0" w:type="dxa"/>
              <w:left w:w="70" w:type="dxa"/>
              <w:bottom w:w="0" w:type="dxa"/>
              <w:right w:w="70" w:type="dxa"/>
            </w:tcMar>
            <w:vAlign w:val="bottom"/>
            <w:hideMark/>
          </w:tcPr>
          <w:p w14:paraId="055FB1EE" w14:textId="77777777" w:rsidR="003B7609" w:rsidRPr="005B47E6" w:rsidRDefault="003B7609" w:rsidP="004C1850">
            <w:pPr>
              <w:spacing w:line="360" w:lineRule="auto"/>
              <w:jc w:val="both"/>
              <w:rPr>
                <w:rFonts w:eastAsia="Calibri" w:cs="Arial"/>
                <w:kern w:val="0"/>
                <w:sz w:val="16"/>
                <w:szCs w:val="16"/>
                <w14:ligatures w14:val="none"/>
              </w:rPr>
            </w:pPr>
            <w:r w:rsidRPr="005B47E6">
              <w:rPr>
                <w:rFonts w:eastAsia="Calibri" w:cs="Arial"/>
                <w:kern w:val="0"/>
                <w:sz w:val="16"/>
                <w:szCs w:val="16"/>
                <w14:ligatures w14:val="none"/>
              </w:rPr>
              <w:t>TYVA0106</w:t>
            </w:r>
          </w:p>
        </w:tc>
        <w:tc>
          <w:tcPr>
            <w:tcW w:w="2891" w:type="dxa"/>
            <w:tcBorders>
              <w:top w:val="nil"/>
              <w:left w:val="nil"/>
              <w:bottom w:val="single" w:sz="8" w:space="0" w:color="auto"/>
              <w:right w:val="single" w:sz="8" w:space="0" w:color="auto"/>
            </w:tcBorders>
            <w:noWrap/>
            <w:tcMar>
              <w:top w:w="0" w:type="dxa"/>
              <w:left w:w="70" w:type="dxa"/>
              <w:bottom w:w="0" w:type="dxa"/>
              <w:right w:w="70" w:type="dxa"/>
            </w:tcMar>
            <w:vAlign w:val="bottom"/>
            <w:hideMark/>
          </w:tcPr>
          <w:p w14:paraId="433999DA" w14:textId="77777777" w:rsidR="003B7609" w:rsidRPr="005B47E6" w:rsidRDefault="003B7609" w:rsidP="004C1850">
            <w:pPr>
              <w:spacing w:line="360" w:lineRule="auto"/>
              <w:jc w:val="both"/>
              <w:rPr>
                <w:rFonts w:eastAsia="Calibri" w:cs="Arial"/>
                <w:kern w:val="0"/>
                <w:sz w:val="16"/>
                <w:szCs w:val="16"/>
                <w:lang w:val="en-US"/>
                <w14:ligatures w14:val="none"/>
              </w:rPr>
            </w:pPr>
            <w:r w:rsidRPr="005B47E6">
              <w:rPr>
                <w:rFonts w:eastAsia="Calibri" w:cs="Arial"/>
                <w:kern w:val="0"/>
                <w:sz w:val="16"/>
                <w:szCs w:val="16"/>
                <w:lang w:val="en-US"/>
                <w14:ligatures w14:val="none"/>
              </w:rPr>
              <w:t>Rest Fair value adjustment through P&amp;L</w:t>
            </w:r>
          </w:p>
        </w:tc>
        <w:tc>
          <w:tcPr>
            <w:tcW w:w="3748" w:type="dxa"/>
            <w:tcBorders>
              <w:top w:val="nil"/>
              <w:left w:val="nil"/>
              <w:bottom w:val="single" w:sz="8" w:space="0" w:color="auto"/>
              <w:right w:val="single" w:sz="8" w:space="0" w:color="auto"/>
            </w:tcBorders>
            <w:noWrap/>
            <w:tcMar>
              <w:top w:w="0" w:type="dxa"/>
              <w:left w:w="70" w:type="dxa"/>
              <w:bottom w:w="0" w:type="dxa"/>
              <w:right w:w="70" w:type="dxa"/>
            </w:tcMar>
            <w:vAlign w:val="bottom"/>
            <w:hideMark/>
          </w:tcPr>
          <w:p w14:paraId="13D02859" w14:textId="77777777" w:rsidR="003B7609" w:rsidRPr="005B47E6" w:rsidRDefault="003B7609" w:rsidP="004C1850">
            <w:pPr>
              <w:spacing w:line="360" w:lineRule="auto"/>
              <w:jc w:val="both"/>
              <w:rPr>
                <w:rFonts w:eastAsia="Calibri" w:cs="Arial"/>
                <w:kern w:val="0"/>
                <w:sz w:val="16"/>
                <w:szCs w:val="16"/>
                <w14:ligatures w14:val="none"/>
              </w:rPr>
            </w:pPr>
            <w:r w:rsidRPr="005B47E6">
              <w:rPr>
                <w:rFonts w:eastAsia="Calibri" w:cs="Arial"/>
                <w:kern w:val="0"/>
                <w:sz w:val="16"/>
                <w:szCs w:val="16"/>
                <w:lang w:val="es-ES"/>
                <w14:ligatures w14:val="none"/>
              </w:rPr>
              <w:t>Ajustes Valor Razonable a Pérdidas y Ganancias</w:t>
            </w:r>
          </w:p>
        </w:tc>
      </w:tr>
      <w:tr w:rsidR="003B7609" w:rsidRPr="005B47E6" w14:paraId="078C9678" w14:textId="77777777" w:rsidTr="004C1850">
        <w:trPr>
          <w:trHeight w:val="330"/>
          <w:jc w:val="center"/>
        </w:trPr>
        <w:tc>
          <w:tcPr>
            <w:tcW w:w="1148" w:type="dxa"/>
            <w:tcBorders>
              <w:top w:val="nil"/>
              <w:left w:val="single" w:sz="8" w:space="0" w:color="auto"/>
              <w:bottom w:val="single" w:sz="8" w:space="0" w:color="auto"/>
              <w:right w:val="single" w:sz="8" w:space="0" w:color="auto"/>
            </w:tcBorders>
            <w:noWrap/>
            <w:tcMar>
              <w:top w:w="0" w:type="dxa"/>
              <w:left w:w="70" w:type="dxa"/>
              <w:bottom w:w="0" w:type="dxa"/>
              <w:right w:w="70" w:type="dxa"/>
            </w:tcMar>
            <w:vAlign w:val="bottom"/>
            <w:hideMark/>
          </w:tcPr>
          <w:p w14:paraId="67B1A40E" w14:textId="77777777" w:rsidR="003B7609" w:rsidRPr="005B47E6" w:rsidRDefault="003B7609" w:rsidP="004C1850">
            <w:pPr>
              <w:spacing w:line="360" w:lineRule="auto"/>
              <w:jc w:val="both"/>
              <w:rPr>
                <w:rFonts w:eastAsia="Calibri" w:cs="Arial"/>
                <w:kern w:val="0"/>
                <w:sz w:val="16"/>
                <w:szCs w:val="16"/>
                <w14:ligatures w14:val="none"/>
              </w:rPr>
            </w:pPr>
            <w:r w:rsidRPr="005B47E6">
              <w:rPr>
                <w:rFonts w:eastAsia="Calibri" w:cs="Arial"/>
                <w:kern w:val="0"/>
                <w:sz w:val="16"/>
                <w:szCs w:val="16"/>
                <w14:ligatures w14:val="none"/>
              </w:rPr>
              <w:t>TYVA0107</w:t>
            </w:r>
          </w:p>
        </w:tc>
        <w:tc>
          <w:tcPr>
            <w:tcW w:w="2891" w:type="dxa"/>
            <w:tcBorders>
              <w:top w:val="nil"/>
              <w:left w:val="nil"/>
              <w:bottom w:val="single" w:sz="8" w:space="0" w:color="auto"/>
              <w:right w:val="single" w:sz="8" w:space="0" w:color="auto"/>
            </w:tcBorders>
            <w:noWrap/>
            <w:tcMar>
              <w:top w:w="0" w:type="dxa"/>
              <w:left w:w="70" w:type="dxa"/>
              <w:bottom w:w="0" w:type="dxa"/>
              <w:right w:w="70" w:type="dxa"/>
            </w:tcMar>
            <w:vAlign w:val="bottom"/>
            <w:hideMark/>
          </w:tcPr>
          <w:p w14:paraId="24EF9C82" w14:textId="77777777" w:rsidR="003B7609" w:rsidRPr="005B47E6" w:rsidRDefault="003B7609" w:rsidP="004C1850">
            <w:pPr>
              <w:spacing w:line="360" w:lineRule="auto"/>
              <w:jc w:val="both"/>
              <w:rPr>
                <w:rFonts w:eastAsia="Calibri" w:cs="Arial"/>
                <w:kern w:val="0"/>
                <w:sz w:val="16"/>
                <w:szCs w:val="16"/>
                <w:lang w:val="en-US"/>
                <w14:ligatures w14:val="none"/>
              </w:rPr>
            </w:pPr>
            <w:r w:rsidRPr="005B47E6">
              <w:rPr>
                <w:rFonts w:eastAsia="Calibri" w:cs="Arial"/>
                <w:kern w:val="0"/>
                <w:sz w:val="16"/>
                <w:szCs w:val="16"/>
                <w:lang w:val="en-US"/>
                <w14:ligatures w14:val="none"/>
              </w:rPr>
              <w:t>Fair value adjustment vs OCI</w:t>
            </w:r>
          </w:p>
        </w:tc>
        <w:tc>
          <w:tcPr>
            <w:tcW w:w="3748" w:type="dxa"/>
            <w:tcBorders>
              <w:top w:val="nil"/>
              <w:left w:val="nil"/>
              <w:bottom w:val="single" w:sz="8" w:space="0" w:color="auto"/>
              <w:right w:val="single" w:sz="8" w:space="0" w:color="auto"/>
            </w:tcBorders>
            <w:noWrap/>
            <w:tcMar>
              <w:top w:w="0" w:type="dxa"/>
              <w:left w:w="70" w:type="dxa"/>
              <w:bottom w:w="0" w:type="dxa"/>
              <w:right w:w="70" w:type="dxa"/>
            </w:tcMar>
            <w:vAlign w:val="bottom"/>
            <w:hideMark/>
          </w:tcPr>
          <w:p w14:paraId="1753DE87" w14:textId="77777777" w:rsidR="003B7609" w:rsidRPr="005B47E6" w:rsidRDefault="003B7609" w:rsidP="004C1850">
            <w:pPr>
              <w:spacing w:line="360" w:lineRule="auto"/>
              <w:jc w:val="both"/>
              <w:rPr>
                <w:rFonts w:eastAsia="Calibri" w:cs="Arial"/>
                <w:kern w:val="0"/>
                <w:sz w:val="16"/>
                <w:szCs w:val="16"/>
                <w14:ligatures w14:val="none"/>
              </w:rPr>
            </w:pPr>
            <w:r w:rsidRPr="005B47E6">
              <w:rPr>
                <w:rFonts w:eastAsia="Calibri" w:cs="Arial"/>
                <w:kern w:val="0"/>
                <w:sz w:val="16"/>
                <w:szCs w:val="16"/>
                <w:lang w:val="es-ES"/>
                <w14:ligatures w14:val="none"/>
              </w:rPr>
              <w:t>Ajustes Valor Razonable a Otro resultado global</w:t>
            </w:r>
          </w:p>
        </w:tc>
      </w:tr>
    </w:tbl>
    <w:p w14:paraId="377540A0" w14:textId="77777777" w:rsidR="003B7609" w:rsidRPr="005B47E6" w:rsidRDefault="003B7609" w:rsidP="003B7609">
      <w:pPr>
        <w:spacing w:line="360" w:lineRule="auto"/>
        <w:jc w:val="both"/>
        <w:rPr>
          <w:rFonts w:eastAsia="Calibri" w:cs="Arial"/>
          <w:kern w:val="0"/>
          <w:sz w:val="16"/>
          <w:szCs w:val="16"/>
          <w14:ligatures w14:val="none"/>
        </w:rPr>
      </w:pPr>
      <w:r w:rsidRPr="005B47E6">
        <w:rPr>
          <w:rFonts w:eastAsia="Calibri" w:cs="Arial"/>
          <w:b/>
          <w:bCs/>
          <w:kern w:val="0"/>
          <w:sz w:val="16"/>
          <w:szCs w:val="16"/>
          <w:lang w:val="es-ES"/>
          <w14:ligatures w14:val="none"/>
        </w:rPr>
        <w:t> </w:t>
      </w:r>
    </w:p>
    <w:p w14:paraId="283D1B75" w14:textId="77777777" w:rsidR="003B7609" w:rsidRDefault="003B7609" w:rsidP="003B7609">
      <w:pPr>
        <w:spacing w:line="360" w:lineRule="auto"/>
        <w:jc w:val="both"/>
        <w:rPr>
          <w:rFonts w:eastAsia="Calibri" w:cs="Arial"/>
          <w:kern w:val="0"/>
          <w:sz w:val="20"/>
          <w:szCs w:val="20"/>
          <w14:ligatures w14:val="none"/>
        </w:rPr>
      </w:pPr>
      <w:r>
        <w:rPr>
          <w:rFonts w:eastAsia="Calibri" w:cs="Arial"/>
          <w:kern w:val="0"/>
          <w:sz w:val="20"/>
          <w:szCs w:val="20"/>
          <w14:ligatures w14:val="none"/>
        </w:rPr>
        <w:t>De modo que</w:t>
      </w:r>
      <w:r w:rsidRPr="005B47E6">
        <w:rPr>
          <w:rFonts w:eastAsia="Calibri" w:cs="Arial"/>
          <w:kern w:val="0"/>
          <w:sz w:val="20"/>
          <w:szCs w:val="20"/>
          <w14:ligatures w14:val="none"/>
        </w:rPr>
        <w:t xml:space="preserve"> fique claro, </w:t>
      </w:r>
      <w:r>
        <w:rPr>
          <w:rFonts w:eastAsia="Calibri" w:cs="Arial"/>
          <w:kern w:val="0"/>
          <w:sz w:val="20"/>
          <w:szCs w:val="20"/>
          <w14:ligatures w14:val="none"/>
        </w:rPr>
        <w:t>deixamos os seguintes exemplos</w:t>
      </w:r>
      <w:r w:rsidRPr="005B47E6">
        <w:rPr>
          <w:rFonts w:eastAsia="Calibri" w:cs="Arial"/>
          <w:kern w:val="0"/>
          <w:sz w:val="20"/>
          <w:szCs w:val="20"/>
          <w14:ligatures w14:val="none"/>
        </w:rPr>
        <w:t>:</w:t>
      </w:r>
    </w:p>
    <w:p w14:paraId="4B532F78" w14:textId="77777777" w:rsidR="003B7609" w:rsidRDefault="003B7609" w:rsidP="003B7609">
      <w:pPr>
        <w:pStyle w:val="ListParagraph"/>
        <w:numPr>
          <w:ilvl w:val="0"/>
          <w:numId w:val="51"/>
        </w:numPr>
        <w:spacing w:line="360" w:lineRule="auto"/>
        <w:jc w:val="both"/>
        <w:rPr>
          <w:rFonts w:eastAsia="Calibri" w:cs="Arial"/>
          <w:kern w:val="0"/>
          <w:sz w:val="20"/>
          <w:szCs w:val="20"/>
          <w14:ligatures w14:val="none"/>
        </w:rPr>
      </w:pPr>
      <w:r w:rsidRPr="00C72979">
        <w:rPr>
          <w:rFonts w:eastAsia="Calibri" w:cs="Arial"/>
          <w:kern w:val="0"/>
          <w:sz w:val="20"/>
          <w:szCs w:val="20"/>
          <w14:ligatures w14:val="none"/>
        </w:rPr>
        <w:t xml:space="preserve">Se uma operação </w:t>
      </w:r>
      <w:r>
        <w:rPr>
          <w:rFonts w:eastAsia="Calibri" w:cs="Arial"/>
          <w:kern w:val="0"/>
          <w:sz w:val="20"/>
          <w:szCs w:val="20"/>
          <w14:ligatures w14:val="none"/>
        </w:rPr>
        <w:t>possua</w:t>
      </w:r>
      <w:r w:rsidRPr="00C72979">
        <w:rPr>
          <w:rFonts w:eastAsia="Calibri" w:cs="Arial"/>
          <w:kern w:val="0"/>
          <w:sz w:val="20"/>
          <w:szCs w:val="20"/>
          <w14:ligatures w14:val="none"/>
        </w:rPr>
        <w:t xml:space="preserve"> 3 combinações de IDCOMB na tabela </w:t>
      </w:r>
      <w:r w:rsidRPr="00C72979">
        <w:rPr>
          <w:rFonts w:eastAsia="Calibri" w:cs="Arial"/>
          <w:i/>
          <w:iCs/>
          <w:kern w:val="0"/>
          <w:sz w:val="20"/>
          <w:szCs w:val="20"/>
          <w14:ligatures w14:val="none"/>
        </w:rPr>
        <w:t>fr012_master_cto</w:t>
      </w:r>
      <w:r w:rsidRPr="00C72979">
        <w:rPr>
          <w:rFonts w:eastAsia="Calibri" w:cs="Arial"/>
          <w:kern w:val="0"/>
          <w:sz w:val="20"/>
          <w:szCs w:val="20"/>
          <w14:ligatures w14:val="none"/>
        </w:rPr>
        <w:t xml:space="preserve">, com TYVA0101, TYVA0102, TYVA0107 -&gt; o mesmo </w:t>
      </w:r>
      <w:r w:rsidRPr="00C72979">
        <w:rPr>
          <w:rFonts w:eastAsia="Calibri" w:cs="Arial"/>
          <w:b/>
          <w:bCs/>
          <w:kern w:val="0"/>
          <w:sz w:val="20"/>
          <w:szCs w:val="20"/>
          <w14:ligatures w14:val="none"/>
        </w:rPr>
        <w:t>deverá classificar sempre com o TYVA0101</w:t>
      </w:r>
      <w:r w:rsidRPr="00C72979">
        <w:rPr>
          <w:rFonts w:eastAsia="Calibri" w:cs="Arial"/>
          <w:kern w:val="0"/>
          <w:sz w:val="20"/>
          <w:szCs w:val="20"/>
          <w14:ligatures w14:val="none"/>
        </w:rPr>
        <w:t xml:space="preserve"> (mesmo que o valor seja apenas 1 cêntimo e as restantes componentes de saldo tenham um valor superior);</w:t>
      </w:r>
    </w:p>
    <w:p w14:paraId="5150F1DF" w14:textId="77777777" w:rsidR="003B7609" w:rsidRPr="00C72979" w:rsidRDefault="003B7609" w:rsidP="003B7609">
      <w:pPr>
        <w:pStyle w:val="ListParagraph"/>
        <w:spacing w:line="360" w:lineRule="auto"/>
        <w:jc w:val="both"/>
        <w:rPr>
          <w:rFonts w:eastAsia="Calibri" w:cs="Arial"/>
          <w:kern w:val="0"/>
          <w:sz w:val="20"/>
          <w:szCs w:val="20"/>
          <w14:ligatures w14:val="none"/>
        </w:rPr>
      </w:pPr>
    </w:p>
    <w:p w14:paraId="295BEBB4" w14:textId="77777777" w:rsidR="003B7609" w:rsidRPr="00C72979" w:rsidRDefault="003B7609" w:rsidP="003B7609">
      <w:pPr>
        <w:pStyle w:val="ListParagraph"/>
        <w:numPr>
          <w:ilvl w:val="0"/>
          <w:numId w:val="51"/>
        </w:numPr>
        <w:spacing w:line="360" w:lineRule="auto"/>
        <w:jc w:val="both"/>
        <w:rPr>
          <w:rFonts w:eastAsia="Calibri" w:cs="Arial"/>
          <w:kern w:val="0"/>
          <w:sz w:val="20"/>
          <w:szCs w:val="20"/>
          <w14:ligatures w14:val="none"/>
        </w:rPr>
      </w:pPr>
      <w:r w:rsidRPr="00C72979">
        <w:rPr>
          <w:rFonts w:eastAsia="Calibri" w:cs="Arial"/>
          <w:kern w:val="0"/>
          <w:sz w:val="20"/>
          <w:szCs w:val="20"/>
          <w14:ligatures w14:val="none"/>
        </w:rPr>
        <w:t xml:space="preserve">Se uma operação </w:t>
      </w:r>
      <w:r>
        <w:rPr>
          <w:rFonts w:eastAsia="Calibri" w:cs="Arial"/>
          <w:kern w:val="0"/>
          <w:sz w:val="20"/>
          <w:szCs w:val="20"/>
          <w14:ligatures w14:val="none"/>
        </w:rPr>
        <w:t>possua</w:t>
      </w:r>
      <w:r w:rsidRPr="00C72979">
        <w:rPr>
          <w:rFonts w:eastAsia="Calibri" w:cs="Arial"/>
          <w:kern w:val="0"/>
          <w:sz w:val="20"/>
          <w:szCs w:val="20"/>
          <w14:ligatures w14:val="none"/>
        </w:rPr>
        <w:t xml:space="preserve"> 3 combinações de IDCOMB na tabela </w:t>
      </w:r>
      <w:r w:rsidRPr="00C72979">
        <w:rPr>
          <w:rFonts w:eastAsia="Calibri" w:cs="Arial"/>
          <w:i/>
          <w:iCs/>
          <w:kern w:val="0"/>
          <w:sz w:val="20"/>
          <w:szCs w:val="20"/>
          <w14:ligatures w14:val="none"/>
        </w:rPr>
        <w:t>fr012_master_cto</w:t>
      </w:r>
      <w:r w:rsidRPr="00C72979">
        <w:rPr>
          <w:rFonts w:eastAsia="Calibri" w:cs="Arial"/>
          <w:kern w:val="0"/>
          <w:sz w:val="20"/>
          <w:szCs w:val="20"/>
          <w14:ligatures w14:val="none"/>
        </w:rPr>
        <w:t xml:space="preserve">, com TYVA0103, TYVA0104, TYVA0106 -&gt; o mesmo </w:t>
      </w:r>
      <w:r w:rsidRPr="00C72979">
        <w:rPr>
          <w:rFonts w:eastAsia="Calibri" w:cs="Arial"/>
          <w:b/>
          <w:bCs/>
          <w:kern w:val="0"/>
          <w:sz w:val="20"/>
          <w:szCs w:val="20"/>
          <w14:ligatures w14:val="none"/>
        </w:rPr>
        <w:t>deverá classificar sempre com o TYVA0103</w:t>
      </w:r>
      <w:r w:rsidRPr="00C72979">
        <w:rPr>
          <w:rFonts w:eastAsia="Calibri" w:cs="Arial"/>
          <w:kern w:val="0"/>
          <w:sz w:val="20"/>
          <w:szCs w:val="20"/>
          <w14:ligatures w14:val="none"/>
        </w:rPr>
        <w:t xml:space="preserve"> (mesmo que o valor seja apenas 1 cêntimo e as restantes componentes de saldo tenham um valor superior).</w:t>
      </w:r>
    </w:p>
    <w:p w14:paraId="408FFD2E" w14:textId="77777777" w:rsidR="00E52C5E" w:rsidRDefault="00E52C5E" w:rsidP="00B60302"/>
    <w:p w14:paraId="21783C79" w14:textId="4CE1100A" w:rsidR="00E52C5E" w:rsidRPr="00E74853" w:rsidRDefault="0097111E" w:rsidP="00100085">
      <w:pPr>
        <w:keepNext/>
        <w:keepLines/>
        <w:numPr>
          <w:ilvl w:val="0"/>
          <w:numId w:val="10"/>
        </w:numPr>
        <w:spacing w:before="240" w:after="0" w:line="360" w:lineRule="auto"/>
        <w:jc w:val="both"/>
        <w:outlineLvl w:val="0"/>
        <w:rPr>
          <w:rFonts w:eastAsia="Times New Roman" w:cs="Arial"/>
          <w:b/>
          <w:bCs/>
          <w:color w:val="FF0000"/>
          <w:kern w:val="0"/>
          <w:sz w:val="28"/>
          <w:szCs w:val="28"/>
          <w14:ligatures w14:val="none"/>
        </w:rPr>
      </w:pPr>
      <w:r w:rsidRPr="00E74853">
        <w:rPr>
          <w:rFonts w:eastAsia="Times New Roman" w:cs="Arial"/>
          <w:b/>
          <w:bCs/>
          <w:color w:val="FF0000"/>
          <w:kern w:val="0"/>
          <w:sz w:val="28"/>
          <w:szCs w:val="28"/>
          <w14:ligatures w14:val="none"/>
        </w:rPr>
        <w:t>Campos</w:t>
      </w:r>
    </w:p>
    <w:p w14:paraId="35E271FD" w14:textId="5F1BCF64" w:rsidR="00226AA0" w:rsidRPr="00E74853" w:rsidRDefault="00226AA0" w:rsidP="00100085">
      <w:pPr>
        <w:keepNext/>
        <w:keepLines/>
        <w:numPr>
          <w:ilvl w:val="1"/>
          <w:numId w:val="10"/>
        </w:numPr>
        <w:spacing w:before="40" w:after="0" w:line="360" w:lineRule="auto"/>
        <w:jc w:val="both"/>
        <w:outlineLvl w:val="1"/>
        <w:rPr>
          <w:rFonts w:eastAsia="Times New Roman" w:cs="Arial"/>
          <w:b/>
          <w:bCs/>
          <w:kern w:val="0"/>
          <w:sz w:val="24"/>
          <w:lang w:val="en-US"/>
          <w14:ligatures w14:val="none"/>
        </w:rPr>
      </w:pPr>
      <w:r w:rsidRPr="00E74853">
        <w:rPr>
          <w:rFonts w:eastAsia="Times New Roman" w:cs="Arial"/>
          <w:b/>
          <w:bCs/>
          <w:kern w:val="0"/>
          <w:sz w:val="24"/>
          <w:lang w:val="en-US"/>
          <w14:ligatures w14:val="none"/>
        </w:rPr>
        <w:t>DT_LST_FLL_APPRSL</w:t>
      </w:r>
      <w:r w:rsidR="005E0C3B">
        <w:rPr>
          <w:rFonts w:eastAsia="Times New Roman" w:cs="Arial"/>
          <w:b/>
          <w:bCs/>
          <w:kern w:val="0"/>
          <w:sz w:val="24"/>
          <w:lang w:val="en-US"/>
          <w14:ligatures w14:val="none"/>
        </w:rPr>
        <w:t xml:space="preserve"> (</w:t>
      </w:r>
      <w:r w:rsidR="005E0C3B" w:rsidRPr="00E74853">
        <w:rPr>
          <w:rFonts w:eastAsia="Times New Roman" w:cs="Arial"/>
          <w:b/>
          <w:bCs/>
          <w:kern w:val="0"/>
          <w:sz w:val="24"/>
          <w:lang w:val="en-US"/>
          <w14:ligatures w14:val="none"/>
        </w:rPr>
        <w:t>Date of last full appraisal</w:t>
      </w:r>
      <w:r w:rsidR="005E0C3B">
        <w:rPr>
          <w:rFonts w:eastAsia="Times New Roman" w:cs="Arial"/>
          <w:b/>
          <w:bCs/>
          <w:kern w:val="0"/>
          <w:sz w:val="24"/>
          <w:lang w:val="en-US"/>
          <w14:ligatures w14:val="none"/>
        </w:rPr>
        <w:t>)</w:t>
      </w:r>
    </w:p>
    <w:p w14:paraId="552648C1" w14:textId="77777777" w:rsidR="00E5732C" w:rsidRPr="00002600" w:rsidRDefault="00E5732C" w:rsidP="00A42EB1">
      <w:pPr>
        <w:pStyle w:val="NormalWeb"/>
        <w:spacing w:before="0" w:beforeAutospacing="0" w:after="120" w:afterAutospacing="0"/>
        <w:jc w:val="both"/>
        <w:rPr>
          <w:rFonts w:ascii="Santander Text" w:hAnsi="Santander Text"/>
          <w:b/>
          <w:bCs/>
          <w:szCs w:val="22"/>
          <w:lang w:val="en-US"/>
        </w:rPr>
      </w:pPr>
    </w:p>
    <w:p w14:paraId="7CD4CF00" w14:textId="0E5B06F3" w:rsidR="00226AA0" w:rsidRPr="00002600" w:rsidRDefault="00226AA0" w:rsidP="00A42EB1">
      <w:pPr>
        <w:pStyle w:val="NormalWeb"/>
        <w:spacing w:before="0" w:beforeAutospacing="0" w:after="120" w:afterAutospacing="0"/>
        <w:jc w:val="both"/>
        <w:rPr>
          <w:rFonts w:ascii="Santander Text" w:hAnsi="Santander Text"/>
          <w:b/>
          <w:bCs/>
          <w:szCs w:val="22"/>
        </w:rPr>
      </w:pPr>
      <w:r w:rsidRPr="00002600">
        <w:rPr>
          <w:rFonts w:ascii="Santander Text" w:hAnsi="Santander Text"/>
          <w:b/>
          <w:bCs/>
          <w:szCs w:val="22"/>
        </w:rPr>
        <w:t>Definição</w:t>
      </w:r>
    </w:p>
    <w:p w14:paraId="64BB1145" w14:textId="5DD76C2B" w:rsidR="00226AA0" w:rsidRPr="00002600" w:rsidRDefault="00226AA0" w:rsidP="00A42EB1">
      <w:pPr>
        <w:pStyle w:val="NormalWeb"/>
        <w:spacing w:before="0" w:beforeAutospacing="0" w:after="120" w:afterAutospacing="0"/>
        <w:jc w:val="both"/>
        <w:rPr>
          <w:rFonts w:ascii="Santander Text" w:hAnsi="Santander Text"/>
          <w:szCs w:val="22"/>
        </w:rPr>
      </w:pPr>
      <w:r w:rsidRPr="00002600">
        <w:rPr>
          <w:rFonts w:ascii="Santander Text" w:hAnsi="Santander Text"/>
          <w:szCs w:val="22"/>
        </w:rPr>
        <w:t xml:space="preserve">Data da avaliação completa mais recente. Mais especificamente, é a data em que o valor reportado no campo “PRTCTN_VL - Valor de mercado avaliado (em EUR)” foi estabelecido, caso a avaliação realizada tenha sido uma avaliação completa. </w:t>
      </w:r>
    </w:p>
    <w:p w14:paraId="36CA6A41" w14:textId="3C7956C1" w:rsidR="00E5732C" w:rsidRDefault="00226AA0" w:rsidP="00A42EB1">
      <w:pPr>
        <w:pStyle w:val="NormalWeb"/>
        <w:spacing w:before="0" w:beforeAutospacing="0" w:after="120" w:afterAutospacing="0"/>
        <w:jc w:val="both"/>
        <w:rPr>
          <w:rFonts w:ascii="Santander Text" w:hAnsi="Santander Text"/>
          <w:szCs w:val="22"/>
        </w:rPr>
      </w:pPr>
      <w:r w:rsidRPr="00002600">
        <w:rPr>
          <w:rFonts w:ascii="Santander Text" w:hAnsi="Santander Text"/>
          <w:szCs w:val="22"/>
        </w:rPr>
        <w:t>Entende-se por avaliação completa uma avaliação que é realizada presencialmente, entrando na propriedade. As avaliações estatísticas ou pseudo-presenciais, sem que exista a entrada na propriedade para a sua avaliação, não são consideradas avaliações completas.</w:t>
      </w:r>
    </w:p>
    <w:p w14:paraId="636A7B53" w14:textId="77777777" w:rsidR="009723BD" w:rsidRPr="009723BD" w:rsidRDefault="009723BD" w:rsidP="00A42EB1">
      <w:pPr>
        <w:pStyle w:val="NormalWeb"/>
        <w:spacing w:before="0" w:beforeAutospacing="0" w:after="120" w:afterAutospacing="0"/>
        <w:jc w:val="both"/>
        <w:rPr>
          <w:rFonts w:ascii="Santander Text" w:hAnsi="Santander Text"/>
          <w:szCs w:val="22"/>
        </w:rPr>
      </w:pPr>
    </w:p>
    <w:p w14:paraId="6F2CD2D3" w14:textId="08A4D6A0" w:rsidR="00226AA0" w:rsidRPr="00002600" w:rsidRDefault="00226AA0" w:rsidP="00A42EB1">
      <w:pPr>
        <w:pStyle w:val="NormalWeb"/>
        <w:spacing w:before="0" w:beforeAutospacing="0" w:after="120" w:afterAutospacing="0"/>
        <w:jc w:val="both"/>
        <w:rPr>
          <w:rFonts w:ascii="Santander Text" w:hAnsi="Santander Text"/>
          <w:b/>
          <w:bCs/>
          <w:szCs w:val="22"/>
        </w:rPr>
      </w:pPr>
      <w:r w:rsidRPr="00002600">
        <w:rPr>
          <w:rFonts w:ascii="Santander Text" w:hAnsi="Santander Text"/>
          <w:b/>
          <w:bCs/>
          <w:szCs w:val="22"/>
        </w:rPr>
        <w:t xml:space="preserve">Aplicabilidade </w:t>
      </w:r>
    </w:p>
    <w:p w14:paraId="5B87EF65" w14:textId="77777777" w:rsidR="00226AA0" w:rsidRPr="00002600" w:rsidRDefault="00226AA0" w:rsidP="00A42EB1">
      <w:pPr>
        <w:pStyle w:val="NormalWeb"/>
        <w:spacing w:before="0" w:beforeAutospacing="0" w:after="120" w:afterAutospacing="0"/>
        <w:jc w:val="both"/>
        <w:rPr>
          <w:rFonts w:ascii="Santander Text" w:hAnsi="Santander Text"/>
          <w:szCs w:val="22"/>
        </w:rPr>
      </w:pPr>
      <w:r w:rsidRPr="00002600">
        <w:rPr>
          <w:rFonts w:ascii="Santander Text" w:hAnsi="Santander Text"/>
          <w:szCs w:val="22"/>
        </w:rPr>
        <w:lastRenderedPageBreak/>
        <w:t xml:space="preserve">Caso a avaliação mais recente tenha sido realizada por outros meios (por exemplo, com base em informações estatísticas) e uma avaliação completa tenha sido realizada anteriomente, as unidades devem reportar a data da última avaliação completa. </w:t>
      </w:r>
    </w:p>
    <w:p w14:paraId="56C40011" w14:textId="1B5E385C" w:rsidR="005A3AB6" w:rsidRPr="00002600" w:rsidRDefault="005A3AB6" w:rsidP="00A42EB1">
      <w:pPr>
        <w:pStyle w:val="NormalWeb"/>
        <w:spacing w:before="0" w:beforeAutospacing="0" w:after="120" w:afterAutospacing="0"/>
        <w:ind w:left="708"/>
        <w:jc w:val="both"/>
        <w:rPr>
          <w:rFonts w:ascii="Santander Text" w:hAnsi="Santander Text"/>
          <w:szCs w:val="22"/>
        </w:rPr>
      </w:pPr>
      <w:r w:rsidRPr="00002600">
        <w:rPr>
          <w:rFonts w:ascii="Santander Text" w:hAnsi="Santander Text"/>
          <w:b/>
          <w:bCs/>
          <w:szCs w:val="22"/>
        </w:rPr>
        <w:t>Exemplo:</w:t>
      </w:r>
      <w:r w:rsidR="00E5732C" w:rsidRPr="00002600">
        <w:rPr>
          <w:rFonts w:ascii="Santander Text" w:hAnsi="Santander Text"/>
          <w:szCs w:val="22"/>
        </w:rPr>
        <w:t xml:space="preserve"> </w:t>
      </w:r>
      <w:r w:rsidRPr="00002600">
        <w:rPr>
          <w:rFonts w:ascii="Santander Text" w:hAnsi="Santander Text"/>
          <w:szCs w:val="22"/>
        </w:rPr>
        <w:t>Suponhamos que a entidade tem uma avaliação completa de 2015-03-05. Subsequentemente, uma avaliação estatística foi realizada em 2017-05-15. A avaliação mais recente é a estatística, mas para este campo específico, a data a ser reportada seria “2015-03-05”.</w:t>
      </w:r>
    </w:p>
    <w:p w14:paraId="4DAE02F5" w14:textId="32CCF936" w:rsidR="00226AA0" w:rsidRDefault="005A3AB6" w:rsidP="00A42EB1">
      <w:pPr>
        <w:pStyle w:val="NormalWeb"/>
        <w:spacing w:before="0" w:beforeAutospacing="0" w:after="120" w:afterAutospacing="0"/>
        <w:jc w:val="both"/>
        <w:rPr>
          <w:rFonts w:ascii="Santander Text" w:hAnsi="Santander Text"/>
          <w:szCs w:val="22"/>
        </w:rPr>
      </w:pPr>
      <w:r w:rsidRPr="00002600">
        <w:rPr>
          <w:rFonts w:ascii="Santander Text" w:hAnsi="Santander Text"/>
          <w:szCs w:val="22"/>
        </w:rPr>
        <w:t>Este</w:t>
      </w:r>
      <w:r w:rsidR="00226AA0" w:rsidRPr="00002600">
        <w:rPr>
          <w:rFonts w:ascii="Santander Text" w:hAnsi="Santander Text"/>
          <w:szCs w:val="22"/>
        </w:rPr>
        <w:t xml:space="preserve"> campo deve ser exclusivamente reportado como uma data (caso uma avaliação completa esteja disponível) para: colaterais de imóveis residenciais e comerciais, escritórios e estabelecimentos comerciais. </w:t>
      </w:r>
      <w:r w:rsidRPr="00002600">
        <w:rPr>
          <w:rFonts w:ascii="Santander Text" w:hAnsi="Santander Text"/>
          <w:szCs w:val="22"/>
        </w:rPr>
        <w:t>Isto é, o campo DT_LST_FLL_APPRSL deve ser apenas reportado como uma data se o campo Tipo de Proteção TYP_PRTCTN tiver sido reportado com os seguinte valores:</w:t>
      </w:r>
    </w:p>
    <w:tbl>
      <w:tblPr>
        <w:tblStyle w:val="TableGrid"/>
        <w:tblW w:w="0" w:type="auto"/>
        <w:jc w:val="center"/>
        <w:tblLook w:val="04A0" w:firstRow="1" w:lastRow="0" w:firstColumn="1" w:lastColumn="0" w:noHBand="0" w:noVBand="1"/>
      </w:tblPr>
      <w:tblGrid>
        <w:gridCol w:w="988"/>
        <w:gridCol w:w="4536"/>
      </w:tblGrid>
      <w:tr w:rsidR="008C1362" w:rsidRPr="005A3AB6" w14:paraId="656E9007" w14:textId="77777777">
        <w:trPr>
          <w:jc w:val="center"/>
        </w:trPr>
        <w:tc>
          <w:tcPr>
            <w:tcW w:w="988" w:type="dxa"/>
            <w:shd w:val="clear" w:color="auto" w:fill="FF0000"/>
          </w:tcPr>
          <w:p w14:paraId="48538A1C" w14:textId="77777777" w:rsidR="008C1362" w:rsidRPr="005A3AB6" w:rsidRDefault="008C1362">
            <w:pPr>
              <w:rPr>
                <w:b/>
                <w:bCs/>
                <w:color w:val="FFFFFF" w:themeColor="background1"/>
                <w:sz w:val="20"/>
                <w:szCs w:val="22"/>
              </w:rPr>
            </w:pPr>
            <w:r w:rsidRPr="005A3AB6">
              <w:rPr>
                <w:b/>
                <w:bCs/>
                <w:color w:val="FFFFFF" w:themeColor="background1"/>
                <w:sz w:val="20"/>
                <w:szCs w:val="22"/>
              </w:rPr>
              <w:t xml:space="preserve">Código   </w:t>
            </w:r>
          </w:p>
        </w:tc>
        <w:tc>
          <w:tcPr>
            <w:tcW w:w="4536" w:type="dxa"/>
            <w:shd w:val="clear" w:color="auto" w:fill="FF0000"/>
          </w:tcPr>
          <w:p w14:paraId="47E6343B" w14:textId="77777777" w:rsidR="008C1362" w:rsidRPr="005A3AB6" w:rsidRDefault="008C1362">
            <w:pPr>
              <w:rPr>
                <w:b/>
                <w:bCs/>
                <w:color w:val="FFFFFF" w:themeColor="background1"/>
                <w:sz w:val="20"/>
                <w:szCs w:val="22"/>
              </w:rPr>
            </w:pPr>
            <w:r w:rsidRPr="005A3AB6">
              <w:rPr>
                <w:b/>
                <w:bCs/>
                <w:color w:val="FFFFFF" w:themeColor="background1"/>
                <w:sz w:val="20"/>
                <w:szCs w:val="22"/>
              </w:rPr>
              <w:t xml:space="preserve">Descrição </w:t>
            </w:r>
          </w:p>
        </w:tc>
      </w:tr>
      <w:tr w:rsidR="008C1362" w:rsidRPr="005A3AB6" w14:paraId="1FC8E7C7" w14:textId="77777777">
        <w:trPr>
          <w:jc w:val="center"/>
        </w:trPr>
        <w:tc>
          <w:tcPr>
            <w:tcW w:w="988" w:type="dxa"/>
          </w:tcPr>
          <w:p w14:paraId="5D983927" w14:textId="77777777" w:rsidR="008C1362" w:rsidRPr="005A3AB6" w:rsidRDefault="008C1362">
            <w:pPr>
              <w:rPr>
                <w:sz w:val="20"/>
                <w:szCs w:val="22"/>
              </w:rPr>
            </w:pPr>
            <w:r w:rsidRPr="005A3AB6">
              <w:rPr>
                <w:sz w:val="20"/>
                <w:szCs w:val="22"/>
              </w:rPr>
              <w:t>8</w:t>
            </w:r>
          </w:p>
        </w:tc>
        <w:tc>
          <w:tcPr>
            <w:tcW w:w="4536" w:type="dxa"/>
          </w:tcPr>
          <w:p w14:paraId="33D57A7D" w14:textId="77777777" w:rsidR="008C1362" w:rsidRPr="005A3AB6" w:rsidRDefault="008C1362">
            <w:pPr>
              <w:rPr>
                <w:sz w:val="20"/>
                <w:szCs w:val="22"/>
              </w:rPr>
            </w:pPr>
            <w:r w:rsidRPr="005A3AB6">
              <w:rPr>
                <w:sz w:val="20"/>
                <w:szCs w:val="22"/>
              </w:rPr>
              <w:t xml:space="preserve">Colateral de imóveis residenciais </w:t>
            </w:r>
          </w:p>
        </w:tc>
      </w:tr>
      <w:tr w:rsidR="008C1362" w:rsidRPr="005A3AB6" w14:paraId="1A99F146" w14:textId="77777777">
        <w:trPr>
          <w:jc w:val="center"/>
        </w:trPr>
        <w:tc>
          <w:tcPr>
            <w:tcW w:w="988" w:type="dxa"/>
          </w:tcPr>
          <w:p w14:paraId="79707303" w14:textId="77777777" w:rsidR="008C1362" w:rsidRPr="005A3AB6" w:rsidRDefault="008C1362">
            <w:pPr>
              <w:rPr>
                <w:sz w:val="20"/>
                <w:szCs w:val="22"/>
              </w:rPr>
            </w:pPr>
            <w:r w:rsidRPr="005A3AB6">
              <w:rPr>
                <w:sz w:val="20"/>
                <w:szCs w:val="22"/>
              </w:rPr>
              <w:t>9</w:t>
            </w:r>
          </w:p>
        </w:tc>
        <w:tc>
          <w:tcPr>
            <w:tcW w:w="4536" w:type="dxa"/>
          </w:tcPr>
          <w:p w14:paraId="69F9435B" w14:textId="77777777" w:rsidR="008C1362" w:rsidRPr="005A3AB6" w:rsidRDefault="008C1362">
            <w:pPr>
              <w:rPr>
                <w:sz w:val="20"/>
                <w:szCs w:val="22"/>
              </w:rPr>
            </w:pPr>
            <w:r w:rsidRPr="005A3AB6">
              <w:rPr>
                <w:sz w:val="20"/>
                <w:szCs w:val="22"/>
              </w:rPr>
              <w:t xml:space="preserve">Escritórios e estabelecimentos comerciais </w:t>
            </w:r>
          </w:p>
        </w:tc>
      </w:tr>
      <w:tr w:rsidR="008C1362" w:rsidRPr="005A3AB6" w14:paraId="0426DE95" w14:textId="77777777">
        <w:trPr>
          <w:jc w:val="center"/>
        </w:trPr>
        <w:tc>
          <w:tcPr>
            <w:tcW w:w="988" w:type="dxa"/>
          </w:tcPr>
          <w:p w14:paraId="1EC9BD88" w14:textId="77777777" w:rsidR="008C1362" w:rsidRPr="005A3AB6" w:rsidRDefault="008C1362">
            <w:pPr>
              <w:rPr>
                <w:sz w:val="20"/>
                <w:szCs w:val="22"/>
              </w:rPr>
            </w:pPr>
            <w:r w:rsidRPr="005A3AB6">
              <w:rPr>
                <w:sz w:val="20"/>
                <w:szCs w:val="22"/>
              </w:rPr>
              <w:t>10</w:t>
            </w:r>
          </w:p>
        </w:tc>
        <w:tc>
          <w:tcPr>
            <w:tcW w:w="4536" w:type="dxa"/>
          </w:tcPr>
          <w:p w14:paraId="3C78DF9A" w14:textId="77777777" w:rsidR="008C1362" w:rsidRPr="005A3AB6" w:rsidRDefault="008C1362">
            <w:pPr>
              <w:rPr>
                <w:sz w:val="20"/>
                <w:szCs w:val="22"/>
              </w:rPr>
            </w:pPr>
            <w:r w:rsidRPr="005A3AB6">
              <w:rPr>
                <w:sz w:val="20"/>
                <w:szCs w:val="22"/>
              </w:rPr>
              <w:t>Colateral de imóveis comerciais</w:t>
            </w:r>
          </w:p>
        </w:tc>
      </w:tr>
    </w:tbl>
    <w:p w14:paraId="1652AE6C" w14:textId="77777777" w:rsidR="00744BD5" w:rsidRDefault="00744BD5" w:rsidP="004B489B">
      <w:pPr>
        <w:pStyle w:val="NormalWeb"/>
        <w:spacing w:before="0" w:beforeAutospacing="0" w:after="120" w:afterAutospacing="0"/>
        <w:rPr>
          <w:rFonts w:ascii="Santander Text" w:hAnsi="Santander Text"/>
          <w:szCs w:val="22"/>
        </w:rPr>
      </w:pPr>
    </w:p>
    <w:p w14:paraId="04140E3F" w14:textId="0CEA2D5A" w:rsidR="005A3AB6" w:rsidRPr="00002600" w:rsidRDefault="00226AA0" w:rsidP="00A42EB1">
      <w:pPr>
        <w:pStyle w:val="NormalWeb"/>
        <w:spacing w:before="0" w:beforeAutospacing="0" w:after="120" w:afterAutospacing="0"/>
        <w:jc w:val="both"/>
        <w:rPr>
          <w:rFonts w:ascii="Santander Text" w:hAnsi="Santander Text"/>
          <w:szCs w:val="22"/>
        </w:rPr>
      </w:pPr>
      <w:r w:rsidRPr="00002600">
        <w:rPr>
          <w:rFonts w:ascii="Santander Text" w:hAnsi="Santander Text"/>
          <w:szCs w:val="22"/>
        </w:rPr>
        <w:t xml:space="preserve">No caso de não </w:t>
      </w:r>
      <w:r w:rsidR="005A3AB6" w:rsidRPr="00002600">
        <w:rPr>
          <w:rFonts w:ascii="Santander Text" w:hAnsi="Santander Text"/>
          <w:szCs w:val="22"/>
        </w:rPr>
        <w:t>existir</w:t>
      </w:r>
      <w:r w:rsidRPr="00002600">
        <w:rPr>
          <w:rFonts w:ascii="Santander Text" w:hAnsi="Santander Text"/>
          <w:szCs w:val="22"/>
        </w:rPr>
        <w:t xml:space="preserve"> uma avaliação completa, deverá ser reportado “0000-00-00” ao regulador. </w:t>
      </w:r>
    </w:p>
    <w:p w14:paraId="5F5FF113" w14:textId="77777777" w:rsidR="009723BD" w:rsidRDefault="00226AA0" w:rsidP="00A42EB1">
      <w:pPr>
        <w:pStyle w:val="NormalWeb"/>
        <w:spacing w:before="0" w:beforeAutospacing="0" w:after="120" w:afterAutospacing="0"/>
        <w:jc w:val="both"/>
        <w:rPr>
          <w:rFonts w:ascii="Santander Text" w:hAnsi="Santander Text"/>
          <w:szCs w:val="22"/>
        </w:rPr>
      </w:pPr>
      <w:r w:rsidRPr="00002600">
        <w:rPr>
          <w:rFonts w:ascii="Santander Text" w:hAnsi="Santander Text"/>
          <w:szCs w:val="22"/>
        </w:rPr>
        <w:t xml:space="preserve">Para colaterais onde não é necessária uma avaliação completa (por exemplo, derivados de crédito, depósitos, empréstimos, contas a receber comerciais...) e para proteções que não são colaterais (por exemplo, garantidores), </w:t>
      </w:r>
      <w:r w:rsidR="00E5732C" w:rsidRPr="00002600">
        <w:rPr>
          <w:rFonts w:ascii="Santander Text" w:hAnsi="Santander Text"/>
          <w:szCs w:val="22"/>
        </w:rPr>
        <w:t xml:space="preserve">ou seja, para garantias financeiras e pessoais </w:t>
      </w:r>
      <w:r w:rsidRPr="00002600">
        <w:rPr>
          <w:rFonts w:ascii="Santander Text" w:hAnsi="Santander Text"/>
          <w:szCs w:val="22"/>
        </w:rPr>
        <w:t>as unidades devem reportar o valor “1111-11-11”.</w:t>
      </w:r>
    </w:p>
    <w:p w14:paraId="39F35321" w14:textId="77777777" w:rsidR="008C1362" w:rsidRDefault="008C1362" w:rsidP="00A42EB1">
      <w:pPr>
        <w:pStyle w:val="NormalWeb"/>
        <w:spacing w:before="0" w:beforeAutospacing="0" w:after="120" w:afterAutospacing="0"/>
        <w:jc w:val="both"/>
        <w:rPr>
          <w:b/>
          <w:bCs/>
          <w:szCs w:val="22"/>
        </w:rPr>
      </w:pPr>
    </w:p>
    <w:p w14:paraId="3F42B57F" w14:textId="77777777" w:rsidR="00E74853" w:rsidRDefault="00E74853" w:rsidP="00A42EB1">
      <w:pPr>
        <w:pStyle w:val="NormalWeb"/>
        <w:spacing w:before="0" w:beforeAutospacing="0" w:after="120" w:afterAutospacing="0"/>
        <w:jc w:val="both"/>
        <w:rPr>
          <w:b/>
          <w:bCs/>
          <w:szCs w:val="22"/>
        </w:rPr>
      </w:pPr>
    </w:p>
    <w:p w14:paraId="23F247BD" w14:textId="77777777" w:rsidR="00E74853" w:rsidRDefault="00E74853" w:rsidP="00A42EB1">
      <w:pPr>
        <w:pStyle w:val="NormalWeb"/>
        <w:spacing w:before="0" w:beforeAutospacing="0" w:after="120" w:afterAutospacing="0"/>
        <w:jc w:val="both"/>
        <w:rPr>
          <w:b/>
          <w:bCs/>
          <w:szCs w:val="22"/>
        </w:rPr>
      </w:pPr>
    </w:p>
    <w:p w14:paraId="4DCD4990" w14:textId="1747D642" w:rsidR="00226AA0" w:rsidRPr="009723BD" w:rsidRDefault="00C759B9" w:rsidP="00A42EB1">
      <w:pPr>
        <w:pStyle w:val="NormalWeb"/>
        <w:spacing w:before="0" w:beforeAutospacing="0" w:after="120" w:afterAutospacing="0"/>
        <w:jc w:val="both"/>
        <w:rPr>
          <w:rFonts w:ascii="Santander Text" w:hAnsi="Santander Text"/>
          <w:szCs w:val="22"/>
        </w:rPr>
      </w:pPr>
      <w:r w:rsidRPr="00002600">
        <w:rPr>
          <w:b/>
          <w:bCs/>
          <w:szCs w:val="22"/>
        </w:rPr>
        <w:t>Aprovisionamento/Metodologia de Cálculo</w:t>
      </w:r>
    </w:p>
    <w:p w14:paraId="06243812" w14:textId="2B4DC089" w:rsidR="00E5732C" w:rsidRPr="00002600" w:rsidRDefault="005A3AB6" w:rsidP="00A42EB1">
      <w:pPr>
        <w:spacing w:after="120" w:line="240" w:lineRule="auto"/>
        <w:jc w:val="both"/>
        <w:rPr>
          <w:szCs w:val="22"/>
        </w:rPr>
      </w:pPr>
      <w:r w:rsidRPr="00002600">
        <w:rPr>
          <w:szCs w:val="22"/>
        </w:rPr>
        <w:t xml:space="preserve">De modo a mapear a data da última avaliação completa é necessário cruzar a tabela </w:t>
      </w:r>
      <w:r w:rsidR="00C759B9" w:rsidRPr="00002600">
        <w:rPr>
          <w:b/>
          <w:bCs/>
          <w:szCs w:val="22"/>
        </w:rPr>
        <w:t>cd_loan_tapes_bce.lt004_protection</w:t>
      </w:r>
      <w:r w:rsidR="00C759B9" w:rsidRPr="00002600">
        <w:rPr>
          <w:szCs w:val="22"/>
        </w:rPr>
        <w:t xml:space="preserve"> onde se encontram todas as proteções necessárias de reportar ao regulador com a tabela </w:t>
      </w:r>
      <w:r w:rsidR="00C759B9" w:rsidRPr="00002600">
        <w:rPr>
          <w:b/>
          <w:bCs/>
          <w:szCs w:val="22"/>
        </w:rPr>
        <w:t>cd_garantias.gt011_avalc_imov</w:t>
      </w:r>
      <w:r w:rsidR="0029217A" w:rsidRPr="00002600">
        <w:rPr>
          <w:b/>
          <w:bCs/>
          <w:szCs w:val="22"/>
        </w:rPr>
        <w:t xml:space="preserve"> </w:t>
      </w:r>
      <w:r w:rsidR="0029217A" w:rsidRPr="00002600">
        <w:rPr>
          <w:szCs w:val="22"/>
        </w:rPr>
        <w:t xml:space="preserve">que contém o histórico de avaliações dos bens imóveis (incluindo a fonte de aprovisionamento e tipo de avalaição), </w:t>
      </w:r>
      <w:r w:rsidR="00C759B9" w:rsidRPr="00002600">
        <w:rPr>
          <w:szCs w:val="22"/>
        </w:rPr>
        <w:t xml:space="preserve"> de modo a obter o campo </w:t>
      </w:r>
      <w:r w:rsidR="00B667F6" w:rsidRPr="00002600">
        <w:rPr>
          <w:szCs w:val="22"/>
        </w:rPr>
        <w:t>‘</w:t>
      </w:r>
      <w:r w:rsidR="00C759B9" w:rsidRPr="00002600">
        <w:rPr>
          <w:b/>
          <w:bCs/>
          <w:szCs w:val="22"/>
        </w:rPr>
        <w:t>davalia</w:t>
      </w:r>
      <w:r w:rsidR="00B667F6" w:rsidRPr="00002600">
        <w:rPr>
          <w:b/>
          <w:bCs/>
          <w:szCs w:val="22"/>
        </w:rPr>
        <w:t>’</w:t>
      </w:r>
      <w:r w:rsidR="00C759B9" w:rsidRPr="00002600">
        <w:rPr>
          <w:szCs w:val="22"/>
        </w:rPr>
        <w:t xml:space="preserve">, que retorna a data da avaliação, independentemente de ser ou não uma avaliação completa. </w:t>
      </w:r>
    </w:p>
    <w:p w14:paraId="7231A989" w14:textId="0BB834E5" w:rsidR="00E5732C" w:rsidRPr="00002600" w:rsidRDefault="00C759B9" w:rsidP="00A42EB1">
      <w:pPr>
        <w:spacing w:after="120" w:line="240" w:lineRule="auto"/>
        <w:jc w:val="both"/>
        <w:rPr>
          <w:szCs w:val="22"/>
        </w:rPr>
      </w:pPr>
      <w:r w:rsidRPr="00002600">
        <w:rPr>
          <w:szCs w:val="22"/>
        </w:rPr>
        <w:t xml:space="preserve">De </w:t>
      </w:r>
      <w:r w:rsidR="006B42D3" w:rsidRPr="00002600">
        <w:rPr>
          <w:szCs w:val="22"/>
        </w:rPr>
        <w:t>forma</w:t>
      </w:r>
      <w:r w:rsidRPr="00002600">
        <w:rPr>
          <w:szCs w:val="22"/>
        </w:rPr>
        <w:t xml:space="preserve"> a obter apenas as avaliações completas é necessário filtrar os resultados </w:t>
      </w:r>
      <w:r w:rsidR="00B667F6" w:rsidRPr="00002600">
        <w:rPr>
          <w:szCs w:val="22"/>
        </w:rPr>
        <w:t>pelas avaliações oriundas da G</w:t>
      </w:r>
      <w:r w:rsidR="002F6447" w:rsidRPr="00002600">
        <w:rPr>
          <w:szCs w:val="22"/>
        </w:rPr>
        <w:t>PT</w:t>
      </w:r>
      <w:r w:rsidR="00B667F6" w:rsidRPr="00002600">
        <w:rPr>
          <w:szCs w:val="22"/>
        </w:rPr>
        <w:t xml:space="preserve">26 (sistema que contém o registo de algumas avaliações completas) e </w:t>
      </w:r>
      <w:r w:rsidR="00E5732C" w:rsidRPr="00002600">
        <w:rPr>
          <w:szCs w:val="22"/>
        </w:rPr>
        <w:t xml:space="preserve">da </w:t>
      </w:r>
      <w:r w:rsidR="00B667F6" w:rsidRPr="00002600">
        <w:rPr>
          <w:szCs w:val="22"/>
        </w:rPr>
        <w:t>G</w:t>
      </w:r>
      <w:r w:rsidR="002F6447" w:rsidRPr="00002600">
        <w:rPr>
          <w:szCs w:val="22"/>
        </w:rPr>
        <w:t>PT</w:t>
      </w:r>
      <w:r w:rsidR="00B667F6" w:rsidRPr="00002600">
        <w:rPr>
          <w:szCs w:val="22"/>
        </w:rPr>
        <w:t xml:space="preserve">39 (sistema que possuiu informação de reavaliações completas e não completas). As reavaliações completas provenientes da G39 são identificadas através </w:t>
      </w:r>
      <w:r w:rsidR="00E5732C" w:rsidRPr="00002600">
        <w:rPr>
          <w:szCs w:val="22"/>
        </w:rPr>
        <w:t xml:space="preserve">do tipo de reavaliação ‘ctipreavl’ = A. </w:t>
      </w:r>
      <w:r w:rsidR="00FD3699" w:rsidRPr="00002600">
        <w:rPr>
          <w:szCs w:val="22"/>
        </w:rPr>
        <w:t xml:space="preserve"> /</w:t>
      </w:r>
      <w:r w:rsidR="006B3449" w:rsidRPr="00002600">
        <w:rPr>
          <w:szCs w:val="22"/>
        </w:rPr>
        <w:t xml:space="preserve"> </w:t>
      </w:r>
      <w:r w:rsidR="006B3449" w:rsidRPr="00002600">
        <w:rPr>
          <w:szCs w:val="22"/>
          <w:highlight w:val="yellow"/>
        </w:rPr>
        <w:t>(escolher entre este e o paragrafo infra)</w:t>
      </w:r>
    </w:p>
    <w:p w14:paraId="413B925A" w14:textId="013A1BB2" w:rsidR="00FD3699" w:rsidRPr="00002600" w:rsidRDefault="00B20E7F" w:rsidP="00A42EB1">
      <w:pPr>
        <w:spacing w:after="120" w:line="240" w:lineRule="auto"/>
        <w:jc w:val="both"/>
        <w:rPr>
          <w:szCs w:val="22"/>
        </w:rPr>
      </w:pPr>
      <w:r w:rsidRPr="00002600">
        <w:rPr>
          <w:szCs w:val="22"/>
        </w:rPr>
        <w:t>De forma a obter apenas as avaliações completas é necessário filtrar os resultados pelas avaliações oriundas da GPT26 e</w:t>
      </w:r>
      <w:r w:rsidR="00E97729" w:rsidRPr="00002600">
        <w:rPr>
          <w:szCs w:val="22"/>
        </w:rPr>
        <w:t xml:space="preserve"> pelas avaliações provenientes</w:t>
      </w:r>
      <w:r w:rsidRPr="00002600">
        <w:rPr>
          <w:szCs w:val="22"/>
        </w:rPr>
        <w:t xml:space="preserve"> da GPT39 </w:t>
      </w:r>
      <w:r w:rsidR="00E97729" w:rsidRPr="00002600">
        <w:rPr>
          <w:szCs w:val="22"/>
        </w:rPr>
        <w:t xml:space="preserve">com tipo de reavaliação </w:t>
      </w:r>
      <w:r w:rsidR="000059C1" w:rsidRPr="00002600">
        <w:rPr>
          <w:szCs w:val="22"/>
        </w:rPr>
        <w:t xml:space="preserve">‘ctipreavl’ </w:t>
      </w:r>
      <w:r w:rsidR="00AC42AF" w:rsidRPr="00002600">
        <w:rPr>
          <w:szCs w:val="22"/>
        </w:rPr>
        <w:t xml:space="preserve">iguais a </w:t>
      </w:r>
      <w:r w:rsidR="00926CA7" w:rsidRPr="00002600">
        <w:rPr>
          <w:szCs w:val="22"/>
        </w:rPr>
        <w:t>N</w:t>
      </w:r>
      <w:r w:rsidR="00AC42AF" w:rsidRPr="00002600">
        <w:rPr>
          <w:szCs w:val="22"/>
        </w:rPr>
        <w:t>ova</w:t>
      </w:r>
      <w:r w:rsidR="00926CA7" w:rsidRPr="00002600">
        <w:rPr>
          <w:szCs w:val="22"/>
        </w:rPr>
        <w:t xml:space="preserve"> Avaliação</w:t>
      </w:r>
      <w:r w:rsidR="00BC6B9E" w:rsidRPr="00002600">
        <w:rPr>
          <w:szCs w:val="22"/>
        </w:rPr>
        <w:t xml:space="preserve"> (A).</w:t>
      </w:r>
      <w:r w:rsidR="00AC42AF" w:rsidRPr="00002600">
        <w:rPr>
          <w:szCs w:val="22"/>
        </w:rPr>
        <w:t xml:space="preserve"> </w:t>
      </w:r>
      <w:r w:rsidR="000059C1" w:rsidRPr="00002600">
        <w:rPr>
          <w:szCs w:val="22"/>
        </w:rPr>
        <w:t xml:space="preserve">  </w:t>
      </w:r>
    </w:p>
    <w:p w14:paraId="1A27A671" w14:textId="7DA3D6AA" w:rsidR="00226AA0" w:rsidRPr="00002600" w:rsidRDefault="00E5732C" w:rsidP="00A42EB1">
      <w:pPr>
        <w:spacing w:after="120" w:line="240" w:lineRule="auto"/>
        <w:jc w:val="both"/>
        <w:rPr>
          <w:szCs w:val="22"/>
        </w:rPr>
      </w:pPr>
      <w:r w:rsidRPr="00002600">
        <w:rPr>
          <w:szCs w:val="22"/>
        </w:rPr>
        <w:lastRenderedPageBreak/>
        <w:t>Neste sentido</w:t>
      </w:r>
      <w:r w:rsidR="00731241" w:rsidRPr="00002600">
        <w:rPr>
          <w:szCs w:val="22"/>
        </w:rPr>
        <w:t>, para o campo em questão,</w:t>
      </w:r>
      <w:r w:rsidRPr="00002600">
        <w:rPr>
          <w:szCs w:val="22"/>
        </w:rPr>
        <w:t xml:space="preserve"> deverá ser reportada </w:t>
      </w:r>
      <w:r w:rsidRPr="00002600">
        <w:rPr>
          <w:b/>
          <w:bCs/>
          <w:szCs w:val="22"/>
        </w:rPr>
        <w:t>a primeira data mais recente ‘davalia’</w:t>
      </w:r>
      <w:r w:rsidRPr="00002600">
        <w:rPr>
          <w:szCs w:val="22"/>
        </w:rPr>
        <w:t xml:space="preserve"> </w:t>
      </w:r>
      <w:r w:rsidR="00C759B9" w:rsidRPr="00002600">
        <w:rPr>
          <w:szCs w:val="22"/>
        </w:rPr>
        <w:t>onde o</w:t>
      </w:r>
      <w:r w:rsidRPr="00002600">
        <w:rPr>
          <w:szCs w:val="22"/>
        </w:rPr>
        <w:t xml:space="preserve"> código de origem da avaliação ‘</w:t>
      </w:r>
      <w:r w:rsidR="00C759B9" w:rsidRPr="00002600">
        <w:rPr>
          <w:szCs w:val="22"/>
        </w:rPr>
        <w:t>coravgp</w:t>
      </w:r>
      <w:r w:rsidRPr="00002600">
        <w:rPr>
          <w:szCs w:val="22"/>
        </w:rPr>
        <w:t>’</w:t>
      </w:r>
      <w:r w:rsidR="00C759B9" w:rsidRPr="00002600">
        <w:rPr>
          <w:szCs w:val="22"/>
        </w:rPr>
        <w:t xml:space="preserve"> = G26 ou o </w:t>
      </w:r>
      <w:r w:rsidRPr="00002600">
        <w:rPr>
          <w:szCs w:val="22"/>
        </w:rPr>
        <w:t>o código de origem da avaliação</w:t>
      </w:r>
      <w:r w:rsidR="00C759B9" w:rsidRPr="00002600">
        <w:rPr>
          <w:szCs w:val="22"/>
        </w:rPr>
        <w:t xml:space="preserve"> </w:t>
      </w:r>
      <w:r w:rsidRPr="00002600">
        <w:rPr>
          <w:szCs w:val="22"/>
        </w:rPr>
        <w:t>‘</w:t>
      </w:r>
      <w:r w:rsidR="00C759B9" w:rsidRPr="00002600">
        <w:rPr>
          <w:szCs w:val="22"/>
        </w:rPr>
        <w:t>coravgp</w:t>
      </w:r>
      <w:r w:rsidRPr="00002600">
        <w:rPr>
          <w:szCs w:val="22"/>
        </w:rPr>
        <w:t>’</w:t>
      </w:r>
      <w:r w:rsidR="00C759B9" w:rsidRPr="00002600">
        <w:rPr>
          <w:szCs w:val="22"/>
        </w:rPr>
        <w:t xml:space="preserve"> = G39 e o </w:t>
      </w:r>
      <w:r w:rsidRPr="00002600">
        <w:rPr>
          <w:szCs w:val="22"/>
        </w:rPr>
        <w:t>tipo de reavaliação</w:t>
      </w:r>
      <w:r w:rsidR="00C759B9" w:rsidRPr="00002600">
        <w:rPr>
          <w:szCs w:val="22"/>
        </w:rPr>
        <w:t xml:space="preserve"> </w:t>
      </w:r>
      <w:r w:rsidRPr="00002600">
        <w:rPr>
          <w:szCs w:val="22"/>
        </w:rPr>
        <w:t>‘</w:t>
      </w:r>
      <w:r w:rsidR="00C759B9" w:rsidRPr="00002600">
        <w:rPr>
          <w:szCs w:val="22"/>
        </w:rPr>
        <w:t>ctipreavl</w:t>
      </w:r>
      <w:r w:rsidRPr="00002600">
        <w:rPr>
          <w:szCs w:val="22"/>
        </w:rPr>
        <w:t>’</w:t>
      </w:r>
      <w:r w:rsidR="00C759B9" w:rsidRPr="00002600">
        <w:rPr>
          <w:szCs w:val="22"/>
        </w:rPr>
        <w:t xml:space="preserve"> = A, isto é</w:t>
      </w:r>
      <w:r w:rsidR="00731241" w:rsidRPr="00002600">
        <w:rPr>
          <w:szCs w:val="22"/>
        </w:rPr>
        <w:t>:</w:t>
      </w:r>
    </w:p>
    <w:p w14:paraId="0F1942FB" w14:textId="1463A3BB" w:rsidR="00C759B9" w:rsidRPr="00002600" w:rsidRDefault="00C759B9" w:rsidP="00A42EB1">
      <w:pPr>
        <w:spacing w:after="120" w:line="240" w:lineRule="auto"/>
        <w:ind w:left="708"/>
        <w:jc w:val="both"/>
        <w:rPr>
          <w:szCs w:val="22"/>
        </w:rPr>
      </w:pPr>
      <w:r w:rsidRPr="00002600">
        <w:rPr>
          <w:szCs w:val="22"/>
        </w:rPr>
        <w:t>coravgp = G26</w:t>
      </w:r>
    </w:p>
    <w:p w14:paraId="3417D07F" w14:textId="5BFF3A89" w:rsidR="00C759B9" w:rsidRPr="00002600" w:rsidRDefault="00C759B9" w:rsidP="00A42EB1">
      <w:pPr>
        <w:spacing w:after="120" w:line="240" w:lineRule="auto"/>
        <w:ind w:left="708"/>
        <w:jc w:val="both"/>
        <w:rPr>
          <w:szCs w:val="22"/>
        </w:rPr>
      </w:pPr>
      <w:r w:rsidRPr="00002600">
        <w:rPr>
          <w:szCs w:val="22"/>
        </w:rPr>
        <w:t>ou</w:t>
      </w:r>
    </w:p>
    <w:p w14:paraId="5AE68D93" w14:textId="0E88580A" w:rsidR="00C759B9" w:rsidRPr="00002600" w:rsidRDefault="00C759B9" w:rsidP="00A42EB1">
      <w:pPr>
        <w:spacing w:after="120" w:line="240" w:lineRule="auto"/>
        <w:ind w:left="708"/>
        <w:jc w:val="both"/>
        <w:rPr>
          <w:szCs w:val="22"/>
        </w:rPr>
      </w:pPr>
      <w:r w:rsidRPr="00002600">
        <w:rPr>
          <w:szCs w:val="22"/>
        </w:rPr>
        <w:t>coravgp = G39 e ctipreavl = A</w:t>
      </w:r>
    </w:p>
    <w:p w14:paraId="1F4E698B" w14:textId="3B0FB300" w:rsidR="00C759B9" w:rsidRPr="00002600" w:rsidRDefault="00C759B9" w:rsidP="00A42EB1">
      <w:pPr>
        <w:spacing w:after="120" w:line="240" w:lineRule="auto"/>
        <w:jc w:val="both"/>
        <w:rPr>
          <w:szCs w:val="22"/>
        </w:rPr>
      </w:pPr>
      <w:r w:rsidRPr="00002600">
        <w:rPr>
          <w:szCs w:val="22"/>
        </w:rPr>
        <w:t>Caso não exista nen</w:t>
      </w:r>
      <w:r w:rsidR="000849AF" w:rsidRPr="00002600">
        <w:rPr>
          <w:szCs w:val="22"/>
        </w:rPr>
        <w:t>h</w:t>
      </w:r>
      <w:r w:rsidRPr="00002600">
        <w:rPr>
          <w:szCs w:val="22"/>
        </w:rPr>
        <w:t>uma avaliação que cumpra as condições supra, deverá ser reportado “0000-00-00”.</w:t>
      </w:r>
    </w:p>
    <w:p w14:paraId="319752EF" w14:textId="77777777" w:rsidR="00A065C6" w:rsidRPr="00002600" w:rsidRDefault="00A065C6" w:rsidP="00A42EB1">
      <w:pPr>
        <w:spacing w:after="120" w:line="240" w:lineRule="auto"/>
        <w:jc w:val="both"/>
        <w:rPr>
          <w:szCs w:val="22"/>
        </w:rPr>
      </w:pPr>
    </w:p>
    <w:p w14:paraId="31A1C34F" w14:textId="33D8B8B5" w:rsidR="0063633A" w:rsidRDefault="0063633A" w:rsidP="00A42EB1">
      <w:pPr>
        <w:spacing w:after="120" w:line="240" w:lineRule="auto"/>
        <w:jc w:val="both"/>
        <w:rPr>
          <w:szCs w:val="22"/>
        </w:rPr>
      </w:pPr>
      <w:r w:rsidRPr="00782BDB">
        <w:rPr>
          <w:szCs w:val="22"/>
        </w:rPr>
        <w:t>Para</w:t>
      </w:r>
      <w:r>
        <w:rPr>
          <w:szCs w:val="22"/>
        </w:rPr>
        <w:t xml:space="preserve"> informação adicional acerca dos campos supramencionados consultar documentação do Modelo Único de Garantias (MUG).</w:t>
      </w:r>
    </w:p>
    <w:p w14:paraId="60699663" w14:textId="77777777" w:rsidR="00403513" w:rsidRDefault="00403513" w:rsidP="00A42EB1">
      <w:pPr>
        <w:spacing w:after="120" w:line="240" w:lineRule="auto"/>
        <w:jc w:val="both"/>
        <w:rPr>
          <w:szCs w:val="22"/>
        </w:rPr>
      </w:pPr>
    </w:p>
    <w:p w14:paraId="7C52ABE9" w14:textId="77777777" w:rsidR="0063633A" w:rsidRPr="00002600" w:rsidRDefault="0063633A" w:rsidP="00A42EB1">
      <w:pPr>
        <w:spacing w:after="120" w:line="240" w:lineRule="auto"/>
        <w:jc w:val="both"/>
        <w:rPr>
          <w:szCs w:val="22"/>
        </w:rPr>
      </w:pPr>
    </w:p>
    <w:p w14:paraId="09DF75A4" w14:textId="7EBD5131" w:rsidR="00A065C6" w:rsidRPr="00002600" w:rsidRDefault="00A065C6" w:rsidP="00A42EB1">
      <w:pPr>
        <w:spacing w:after="120" w:line="240" w:lineRule="auto"/>
        <w:jc w:val="both"/>
        <w:rPr>
          <w:szCs w:val="22"/>
        </w:rPr>
      </w:pPr>
      <w:r w:rsidRPr="00002600">
        <w:rPr>
          <w:b/>
          <w:bCs/>
          <w:szCs w:val="22"/>
        </w:rPr>
        <w:t xml:space="preserve">Metodologia </w:t>
      </w:r>
      <w:r w:rsidR="005E5EFB" w:rsidRPr="00002600">
        <w:rPr>
          <w:b/>
          <w:bCs/>
          <w:szCs w:val="22"/>
        </w:rPr>
        <w:t>co</w:t>
      </w:r>
      <w:r w:rsidR="00CA3165" w:rsidRPr="00002600">
        <w:rPr>
          <w:b/>
          <w:bCs/>
          <w:szCs w:val="22"/>
        </w:rPr>
        <w:t xml:space="preserve">criada </w:t>
      </w:r>
      <w:r w:rsidR="00726F2C" w:rsidRPr="00002600">
        <w:rPr>
          <w:b/>
          <w:bCs/>
          <w:szCs w:val="22"/>
        </w:rPr>
        <w:t>com</w:t>
      </w:r>
      <w:r w:rsidR="00CA3165" w:rsidRPr="00002600">
        <w:rPr>
          <w:b/>
          <w:bCs/>
          <w:szCs w:val="22"/>
        </w:rPr>
        <w:t>:</w:t>
      </w:r>
      <w:r w:rsidR="00726F2C" w:rsidRPr="00002600">
        <w:rPr>
          <w:szCs w:val="22"/>
        </w:rPr>
        <w:t xml:space="preserve"> Henrique Amaral</w:t>
      </w:r>
      <w:r w:rsidR="00CA3165" w:rsidRPr="00002600">
        <w:rPr>
          <w:szCs w:val="22"/>
        </w:rPr>
        <w:t xml:space="preserve"> </w:t>
      </w:r>
    </w:p>
    <w:p w14:paraId="386E1654" w14:textId="05C27E5C" w:rsidR="004D5CB2" w:rsidRPr="00002600" w:rsidRDefault="004D5CB2" w:rsidP="00A42EB1">
      <w:pPr>
        <w:spacing w:after="120" w:line="240" w:lineRule="auto"/>
        <w:jc w:val="both"/>
        <w:rPr>
          <w:b/>
          <w:bCs/>
          <w:szCs w:val="22"/>
        </w:rPr>
      </w:pPr>
      <w:r w:rsidRPr="00002600">
        <w:rPr>
          <w:b/>
          <w:bCs/>
          <w:szCs w:val="22"/>
        </w:rPr>
        <w:br w:type="page"/>
      </w:r>
    </w:p>
    <w:p w14:paraId="020DD66D" w14:textId="28255A97" w:rsidR="004D5CB2" w:rsidRPr="00E74853" w:rsidRDefault="004D5CB2" w:rsidP="00100085">
      <w:pPr>
        <w:keepNext/>
        <w:keepLines/>
        <w:numPr>
          <w:ilvl w:val="1"/>
          <w:numId w:val="10"/>
        </w:numPr>
        <w:spacing w:before="40" w:after="0" w:line="360" w:lineRule="auto"/>
        <w:jc w:val="both"/>
        <w:outlineLvl w:val="1"/>
        <w:rPr>
          <w:rFonts w:eastAsia="Times New Roman" w:cs="Arial"/>
          <w:b/>
          <w:bCs/>
          <w:kern w:val="0"/>
          <w:sz w:val="24"/>
          <w:lang w:val="en-US"/>
          <w14:ligatures w14:val="none"/>
        </w:rPr>
      </w:pPr>
      <w:r w:rsidRPr="00E74853">
        <w:rPr>
          <w:rFonts w:eastAsia="Times New Roman" w:cs="Arial"/>
          <w:b/>
          <w:bCs/>
          <w:kern w:val="0"/>
          <w:sz w:val="24"/>
          <w:lang w:val="en-US"/>
          <w14:ligatures w14:val="none"/>
        </w:rPr>
        <w:lastRenderedPageBreak/>
        <w:t>DT_APPRSL_PRVS</w:t>
      </w:r>
      <w:r w:rsidR="006008D8">
        <w:rPr>
          <w:rFonts w:eastAsia="Times New Roman" w:cs="Arial"/>
          <w:b/>
          <w:bCs/>
          <w:kern w:val="0"/>
          <w:sz w:val="24"/>
          <w:lang w:val="en-US"/>
          <w14:ligatures w14:val="none"/>
        </w:rPr>
        <w:t xml:space="preserve"> (</w:t>
      </w:r>
      <w:r w:rsidR="006008D8" w:rsidRPr="00E74853">
        <w:rPr>
          <w:rFonts w:eastAsia="Times New Roman" w:cs="Arial"/>
          <w:b/>
          <w:bCs/>
          <w:kern w:val="0"/>
          <w:sz w:val="24"/>
          <w:lang w:val="en-US"/>
          <w14:ligatures w14:val="none"/>
        </w:rPr>
        <w:t>Date of last full appraisal</w:t>
      </w:r>
      <w:r w:rsidRPr="00E74853">
        <w:rPr>
          <w:rFonts w:eastAsia="Times New Roman" w:cs="Arial"/>
          <w:b/>
          <w:bCs/>
          <w:kern w:val="0"/>
          <w:sz w:val="24"/>
          <w:lang w:val="en-US"/>
          <w14:ligatures w14:val="none"/>
        </w:rPr>
        <w:t>)</w:t>
      </w:r>
    </w:p>
    <w:p w14:paraId="4BDF9873" w14:textId="77777777" w:rsidR="003A64C7" w:rsidRPr="009F5821" w:rsidRDefault="003A64C7" w:rsidP="00A42EB1">
      <w:pPr>
        <w:spacing w:after="120" w:line="240" w:lineRule="auto"/>
        <w:jc w:val="both"/>
        <w:rPr>
          <w:b/>
          <w:bCs/>
          <w:lang w:val="en-US"/>
        </w:rPr>
      </w:pPr>
    </w:p>
    <w:p w14:paraId="39F2CA09" w14:textId="77777777" w:rsidR="003804E4" w:rsidRDefault="003A64C7" w:rsidP="00A42EB1">
      <w:pPr>
        <w:spacing w:after="120" w:line="240" w:lineRule="auto"/>
        <w:jc w:val="both"/>
      </w:pPr>
      <w:r w:rsidRPr="003804E4">
        <w:rPr>
          <w:b/>
          <w:bCs/>
        </w:rPr>
        <w:t>Definição</w:t>
      </w:r>
      <w:r w:rsidRPr="003A64C7">
        <w:t xml:space="preserve"> </w:t>
      </w:r>
    </w:p>
    <w:p w14:paraId="1EC258B0" w14:textId="06237A2D" w:rsidR="003A64C7" w:rsidRDefault="003A64C7" w:rsidP="00A42EB1">
      <w:pPr>
        <w:spacing w:after="120" w:line="240" w:lineRule="auto"/>
        <w:jc w:val="both"/>
      </w:pPr>
      <w:r w:rsidRPr="003A64C7">
        <w:t>Data da avaliação completa anterior à mais recente disponível</w:t>
      </w:r>
      <w:r w:rsidR="00045AC8">
        <w:t>, ou seja, a data da penultima avalição completa.</w:t>
      </w:r>
      <w:r w:rsidR="003804E4">
        <w:t xml:space="preserve"> </w:t>
      </w:r>
      <w:r w:rsidR="000E34A8">
        <w:t>Este campo deverá reportar a data</w:t>
      </w:r>
      <w:r w:rsidRPr="003A64C7">
        <w:t xml:space="preserve"> </w:t>
      </w:r>
      <w:r w:rsidR="000E34A8">
        <w:t>da avaliação</w:t>
      </w:r>
      <w:r w:rsidR="00746CD5">
        <w:t xml:space="preserve"> completa</w:t>
      </w:r>
      <w:r w:rsidRPr="003A64C7">
        <w:t xml:space="preserve"> anterior à última avaliação</w:t>
      </w:r>
      <w:r w:rsidR="00746CD5">
        <w:t xml:space="preserve"> completa</w:t>
      </w:r>
      <w:r w:rsidRPr="003A64C7">
        <w:t xml:space="preserve"> reportada no </w:t>
      </w:r>
      <w:r w:rsidR="003804E4">
        <w:t>campo</w:t>
      </w:r>
      <w:r w:rsidR="00746CD5">
        <w:t xml:space="preserve"> </w:t>
      </w:r>
      <w:r w:rsidRPr="003A64C7">
        <w:t>DT_LST_FLL_APPRSL.</w:t>
      </w:r>
    </w:p>
    <w:p w14:paraId="3202F85A" w14:textId="011BE9A8" w:rsidR="00BB0DDA" w:rsidRPr="003A64C7" w:rsidRDefault="00BB0DDA" w:rsidP="00A42EB1">
      <w:pPr>
        <w:pStyle w:val="NormalWeb"/>
        <w:spacing w:before="0" w:beforeAutospacing="0" w:after="120" w:afterAutospacing="0"/>
        <w:jc w:val="both"/>
      </w:pPr>
      <w:r>
        <w:t>Entende-se por avaliação completa uma avaliação que é realizada presencialmente, entrando na propriedade. As avaliações estatísticas ou pseudo-presenciais, sem que exista a entrada na propriedade para a sua avaliação, não são consideradas avaliações completas.</w:t>
      </w:r>
    </w:p>
    <w:p w14:paraId="69117263" w14:textId="77777777" w:rsidR="00744BD5" w:rsidRPr="003A64C7" w:rsidRDefault="00744BD5" w:rsidP="00A42EB1">
      <w:pPr>
        <w:pStyle w:val="NormalWeb"/>
        <w:spacing w:before="0" w:beforeAutospacing="0" w:after="120" w:afterAutospacing="0"/>
        <w:jc w:val="both"/>
      </w:pPr>
    </w:p>
    <w:p w14:paraId="21A4EB86" w14:textId="77777777" w:rsidR="0060448A" w:rsidRPr="0060448A" w:rsidRDefault="003A64C7" w:rsidP="00A42EB1">
      <w:pPr>
        <w:spacing w:after="120" w:line="240" w:lineRule="auto"/>
        <w:jc w:val="both"/>
        <w:rPr>
          <w:b/>
          <w:bCs/>
        </w:rPr>
      </w:pPr>
      <w:r w:rsidRPr="0060448A">
        <w:rPr>
          <w:b/>
          <w:bCs/>
        </w:rPr>
        <w:t xml:space="preserve">Aplicabilidade </w:t>
      </w:r>
    </w:p>
    <w:p w14:paraId="05E03893" w14:textId="61C2ED60" w:rsidR="004D772C" w:rsidRDefault="003A64C7" w:rsidP="00A42EB1">
      <w:pPr>
        <w:spacing w:after="120" w:line="240" w:lineRule="auto"/>
        <w:jc w:val="both"/>
      </w:pPr>
      <w:r w:rsidRPr="003A64C7">
        <w:t>Este campo deve ser exclusivamente reportado como uma data para: colaterais de imóveis residenciais e comerciais, escritórios e estabelecimentos comerciais</w:t>
      </w:r>
      <w:r w:rsidR="000D4617">
        <w:t xml:space="preserve">, isto é, </w:t>
      </w:r>
      <w:r w:rsidR="00385111">
        <w:t xml:space="preserve">garantias cujo campo Tipo de Proteção TYP_PRTCTN reportado </w:t>
      </w:r>
      <w:r w:rsidR="00A845F7">
        <w:t xml:space="preserve">assuma </w:t>
      </w:r>
      <w:r w:rsidR="00385111">
        <w:t xml:space="preserve">os valores infra e </w:t>
      </w:r>
      <w:r w:rsidR="00385111" w:rsidRPr="00C0582C">
        <w:rPr>
          <w:b/>
          <w:bCs/>
        </w:rPr>
        <w:t xml:space="preserve">que tenham tido mais de uma avaliação completa </w:t>
      </w:r>
      <w:r w:rsidR="00385111" w:rsidRPr="003A64C7">
        <w:t>desde que a proteção foi recebida.</w:t>
      </w:r>
    </w:p>
    <w:p w14:paraId="3035B1A0" w14:textId="77777777" w:rsidR="009723BD" w:rsidRDefault="009723BD" w:rsidP="00A42EB1">
      <w:pPr>
        <w:spacing w:after="120" w:line="240" w:lineRule="auto"/>
        <w:jc w:val="both"/>
      </w:pPr>
    </w:p>
    <w:tbl>
      <w:tblPr>
        <w:tblStyle w:val="TableGrid"/>
        <w:tblW w:w="0" w:type="auto"/>
        <w:jc w:val="center"/>
        <w:tblLook w:val="04A0" w:firstRow="1" w:lastRow="0" w:firstColumn="1" w:lastColumn="0" w:noHBand="0" w:noVBand="1"/>
      </w:tblPr>
      <w:tblGrid>
        <w:gridCol w:w="988"/>
        <w:gridCol w:w="4536"/>
      </w:tblGrid>
      <w:tr w:rsidR="004D772C" w:rsidRPr="005A3AB6" w14:paraId="4EAD986A" w14:textId="77777777">
        <w:trPr>
          <w:jc w:val="center"/>
        </w:trPr>
        <w:tc>
          <w:tcPr>
            <w:tcW w:w="988" w:type="dxa"/>
            <w:shd w:val="clear" w:color="auto" w:fill="FF0000"/>
          </w:tcPr>
          <w:p w14:paraId="05E720AB" w14:textId="77777777" w:rsidR="004D772C" w:rsidRPr="005A3AB6" w:rsidRDefault="004D772C" w:rsidP="00A42EB1">
            <w:pPr>
              <w:jc w:val="both"/>
              <w:rPr>
                <w:b/>
                <w:bCs/>
                <w:color w:val="FFFFFF" w:themeColor="background1"/>
                <w:sz w:val="20"/>
                <w:szCs w:val="22"/>
              </w:rPr>
            </w:pPr>
            <w:bookmarkStart w:id="7" w:name="_Hlk175129178"/>
            <w:r w:rsidRPr="005A3AB6">
              <w:rPr>
                <w:b/>
                <w:bCs/>
                <w:color w:val="FFFFFF" w:themeColor="background1"/>
                <w:sz w:val="20"/>
                <w:szCs w:val="22"/>
              </w:rPr>
              <w:t xml:space="preserve">Código   </w:t>
            </w:r>
          </w:p>
        </w:tc>
        <w:tc>
          <w:tcPr>
            <w:tcW w:w="4536" w:type="dxa"/>
            <w:shd w:val="clear" w:color="auto" w:fill="FF0000"/>
          </w:tcPr>
          <w:p w14:paraId="0EDCFB9E" w14:textId="77777777" w:rsidR="004D772C" w:rsidRPr="005A3AB6" w:rsidRDefault="004D772C" w:rsidP="00A42EB1">
            <w:pPr>
              <w:jc w:val="both"/>
              <w:rPr>
                <w:b/>
                <w:bCs/>
                <w:color w:val="FFFFFF" w:themeColor="background1"/>
                <w:sz w:val="20"/>
                <w:szCs w:val="22"/>
              </w:rPr>
            </w:pPr>
            <w:r w:rsidRPr="005A3AB6">
              <w:rPr>
                <w:b/>
                <w:bCs/>
                <w:color w:val="FFFFFF" w:themeColor="background1"/>
                <w:sz w:val="20"/>
                <w:szCs w:val="22"/>
              </w:rPr>
              <w:t xml:space="preserve">Descrição </w:t>
            </w:r>
          </w:p>
        </w:tc>
      </w:tr>
      <w:tr w:rsidR="004D772C" w:rsidRPr="005A3AB6" w14:paraId="0593C22B" w14:textId="77777777">
        <w:trPr>
          <w:jc w:val="center"/>
        </w:trPr>
        <w:tc>
          <w:tcPr>
            <w:tcW w:w="988" w:type="dxa"/>
          </w:tcPr>
          <w:p w14:paraId="74BD074D" w14:textId="77777777" w:rsidR="004D772C" w:rsidRPr="005A3AB6" w:rsidRDefault="004D772C" w:rsidP="00A42EB1">
            <w:pPr>
              <w:jc w:val="both"/>
              <w:rPr>
                <w:sz w:val="20"/>
                <w:szCs w:val="22"/>
              </w:rPr>
            </w:pPr>
            <w:r w:rsidRPr="005A3AB6">
              <w:rPr>
                <w:sz w:val="20"/>
                <w:szCs w:val="22"/>
              </w:rPr>
              <w:t>8</w:t>
            </w:r>
          </w:p>
        </w:tc>
        <w:tc>
          <w:tcPr>
            <w:tcW w:w="4536" w:type="dxa"/>
          </w:tcPr>
          <w:p w14:paraId="12CE0B4A" w14:textId="77777777" w:rsidR="004D772C" w:rsidRPr="005A3AB6" w:rsidRDefault="004D772C" w:rsidP="00A42EB1">
            <w:pPr>
              <w:jc w:val="both"/>
              <w:rPr>
                <w:sz w:val="20"/>
                <w:szCs w:val="22"/>
              </w:rPr>
            </w:pPr>
            <w:r w:rsidRPr="005A3AB6">
              <w:rPr>
                <w:sz w:val="20"/>
                <w:szCs w:val="22"/>
              </w:rPr>
              <w:t xml:space="preserve">Colateral de imóveis residenciais </w:t>
            </w:r>
          </w:p>
        </w:tc>
      </w:tr>
      <w:tr w:rsidR="004D772C" w:rsidRPr="005A3AB6" w14:paraId="7195F6EE" w14:textId="77777777">
        <w:trPr>
          <w:jc w:val="center"/>
        </w:trPr>
        <w:tc>
          <w:tcPr>
            <w:tcW w:w="988" w:type="dxa"/>
          </w:tcPr>
          <w:p w14:paraId="108CAC83" w14:textId="77777777" w:rsidR="004D772C" w:rsidRPr="005A3AB6" w:rsidRDefault="004D772C" w:rsidP="00A42EB1">
            <w:pPr>
              <w:jc w:val="both"/>
              <w:rPr>
                <w:sz w:val="20"/>
                <w:szCs w:val="22"/>
              </w:rPr>
            </w:pPr>
            <w:r w:rsidRPr="005A3AB6">
              <w:rPr>
                <w:sz w:val="20"/>
                <w:szCs w:val="22"/>
              </w:rPr>
              <w:t>9</w:t>
            </w:r>
          </w:p>
        </w:tc>
        <w:tc>
          <w:tcPr>
            <w:tcW w:w="4536" w:type="dxa"/>
          </w:tcPr>
          <w:p w14:paraId="7FC2DC9A" w14:textId="77777777" w:rsidR="004D772C" w:rsidRPr="005A3AB6" w:rsidRDefault="004D772C" w:rsidP="00A42EB1">
            <w:pPr>
              <w:jc w:val="both"/>
              <w:rPr>
                <w:sz w:val="20"/>
                <w:szCs w:val="22"/>
              </w:rPr>
            </w:pPr>
            <w:r w:rsidRPr="005A3AB6">
              <w:rPr>
                <w:sz w:val="20"/>
                <w:szCs w:val="22"/>
              </w:rPr>
              <w:t xml:space="preserve">Escritórios e estabelecimentos comerciais </w:t>
            </w:r>
          </w:p>
        </w:tc>
      </w:tr>
      <w:tr w:rsidR="004D772C" w:rsidRPr="005A3AB6" w14:paraId="0FE34347" w14:textId="77777777">
        <w:trPr>
          <w:jc w:val="center"/>
        </w:trPr>
        <w:tc>
          <w:tcPr>
            <w:tcW w:w="988" w:type="dxa"/>
          </w:tcPr>
          <w:p w14:paraId="212EF363" w14:textId="77777777" w:rsidR="004D772C" w:rsidRPr="005A3AB6" w:rsidRDefault="004D772C" w:rsidP="00A42EB1">
            <w:pPr>
              <w:jc w:val="both"/>
              <w:rPr>
                <w:sz w:val="20"/>
                <w:szCs w:val="22"/>
              </w:rPr>
            </w:pPr>
            <w:r w:rsidRPr="005A3AB6">
              <w:rPr>
                <w:sz w:val="20"/>
                <w:szCs w:val="22"/>
              </w:rPr>
              <w:t>10</w:t>
            </w:r>
          </w:p>
        </w:tc>
        <w:tc>
          <w:tcPr>
            <w:tcW w:w="4536" w:type="dxa"/>
          </w:tcPr>
          <w:p w14:paraId="213BD83C" w14:textId="77777777" w:rsidR="004D772C" w:rsidRPr="005A3AB6" w:rsidRDefault="004D772C" w:rsidP="00A42EB1">
            <w:pPr>
              <w:jc w:val="both"/>
              <w:rPr>
                <w:sz w:val="20"/>
                <w:szCs w:val="22"/>
              </w:rPr>
            </w:pPr>
            <w:r w:rsidRPr="005A3AB6">
              <w:rPr>
                <w:sz w:val="20"/>
                <w:szCs w:val="22"/>
              </w:rPr>
              <w:t>Colateral de imóveis comerciais</w:t>
            </w:r>
          </w:p>
        </w:tc>
      </w:tr>
      <w:bookmarkEnd w:id="7"/>
    </w:tbl>
    <w:p w14:paraId="41C62887" w14:textId="77777777" w:rsidR="00744A8B" w:rsidRDefault="00744A8B" w:rsidP="00A42EB1">
      <w:pPr>
        <w:spacing w:after="120" w:line="240" w:lineRule="auto"/>
        <w:jc w:val="both"/>
      </w:pPr>
    </w:p>
    <w:p w14:paraId="70663FC1" w14:textId="6CC56842" w:rsidR="009F22A0" w:rsidRDefault="00744A8B" w:rsidP="00A42EB1">
      <w:pPr>
        <w:spacing w:after="120" w:line="240" w:lineRule="auto"/>
        <w:jc w:val="both"/>
      </w:pPr>
      <w:r>
        <w:t xml:space="preserve">As unidades devem reportar o valor </w:t>
      </w:r>
      <w:r w:rsidRPr="003A64C7">
        <w:t>“1111-11-11”</w:t>
      </w:r>
      <w:r>
        <w:t xml:space="preserve"> </w:t>
      </w:r>
      <w:r w:rsidR="00D04BD8">
        <w:t>para os</w:t>
      </w:r>
      <w:r>
        <w:t xml:space="preserve"> seguintes casos:</w:t>
      </w:r>
    </w:p>
    <w:p w14:paraId="4FFFA271" w14:textId="3276B88A" w:rsidR="00D04BD8" w:rsidRDefault="00D04BD8" w:rsidP="00A42EB1">
      <w:pPr>
        <w:pStyle w:val="ListParagraph"/>
        <w:numPr>
          <w:ilvl w:val="0"/>
          <w:numId w:val="1"/>
        </w:numPr>
        <w:spacing w:after="120" w:line="240" w:lineRule="auto"/>
        <w:contextualSpacing w:val="0"/>
        <w:jc w:val="both"/>
      </w:pPr>
      <w:r>
        <w:t>Co</w:t>
      </w:r>
      <w:r w:rsidR="003A64C7" w:rsidRPr="003A64C7">
        <w:t>laterais para os quais foi realizada apenas uma avaliação completa</w:t>
      </w:r>
      <w:r w:rsidR="00F86748">
        <w:t>;</w:t>
      </w:r>
    </w:p>
    <w:p w14:paraId="61715BA4" w14:textId="0F925962" w:rsidR="00D04BD8" w:rsidRDefault="00D04BD8" w:rsidP="00A42EB1">
      <w:pPr>
        <w:pStyle w:val="ListParagraph"/>
        <w:numPr>
          <w:ilvl w:val="0"/>
          <w:numId w:val="1"/>
        </w:numPr>
        <w:spacing w:after="120" w:line="240" w:lineRule="auto"/>
        <w:contextualSpacing w:val="0"/>
        <w:jc w:val="both"/>
      </w:pPr>
      <w:r>
        <w:t>C</w:t>
      </w:r>
      <w:r w:rsidR="003A64C7" w:rsidRPr="003A64C7">
        <w:t>olaterais sem avaliação completa</w:t>
      </w:r>
      <w:r w:rsidR="00F86748">
        <w:t>;</w:t>
      </w:r>
    </w:p>
    <w:p w14:paraId="0EB529B0" w14:textId="7D071758" w:rsidR="00FC37C1" w:rsidRDefault="00D04BD8" w:rsidP="00A42EB1">
      <w:pPr>
        <w:pStyle w:val="ListParagraph"/>
        <w:numPr>
          <w:ilvl w:val="0"/>
          <w:numId w:val="1"/>
        </w:numPr>
        <w:spacing w:after="120" w:line="240" w:lineRule="auto"/>
        <w:contextualSpacing w:val="0"/>
        <w:jc w:val="both"/>
      </w:pPr>
      <w:r>
        <w:t>C</w:t>
      </w:r>
      <w:r w:rsidR="003A64C7" w:rsidRPr="003A64C7">
        <w:t>olaterais onde uma avaliação completa não é necessária (por exemplo, derivados de crédito, depósitos, empréstimos, contas a receber comerciais...)</w:t>
      </w:r>
      <w:r w:rsidR="00FC37C1">
        <w:t>, isto é, para garantias financeiras e pessoais</w:t>
      </w:r>
      <w:r w:rsidR="00F86748">
        <w:t>.</w:t>
      </w:r>
    </w:p>
    <w:p w14:paraId="33DEF7E7" w14:textId="77777777" w:rsidR="009723BD" w:rsidRDefault="009723BD" w:rsidP="00A42EB1">
      <w:pPr>
        <w:spacing w:after="120" w:line="240" w:lineRule="auto"/>
        <w:jc w:val="both"/>
      </w:pPr>
    </w:p>
    <w:p w14:paraId="459CA881" w14:textId="31A57750" w:rsidR="00294E44" w:rsidRDefault="003A64C7" w:rsidP="00A42EB1">
      <w:pPr>
        <w:spacing w:after="120" w:line="240" w:lineRule="auto"/>
        <w:jc w:val="both"/>
      </w:pPr>
      <w:r w:rsidRPr="003A64C7">
        <w:t>Adicionalmente, em casos específicos de falta de informação (erros de rastreabilidade), deve ser reportado o valor “0000-00-00”.</w:t>
      </w:r>
    </w:p>
    <w:p w14:paraId="6327BAE8" w14:textId="77777777" w:rsidR="00294E44" w:rsidRDefault="00294E44" w:rsidP="00A42EB1">
      <w:pPr>
        <w:spacing w:after="120" w:line="240" w:lineRule="auto"/>
        <w:jc w:val="both"/>
      </w:pPr>
    </w:p>
    <w:p w14:paraId="0C88FB31" w14:textId="77777777" w:rsidR="00294E44" w:rsidRDefault="00294E44" w:rsidP="00A42EB1">
      <w:pPr>
        <w:spacing w:after="120" w:line="240" w:lineRule="auto"/>
        <w:jc w:val="both"/>
        <w:rPr>
          <w:b/>
          <w:bCs/>
        </w:rPr>
      </w:pPr>
      <w:r>
        <w:rPr>
          <w:b/>
          <w:bCs/>
        </w:rPr>
        <w:t>Aprovisionamento/Metodologia de Cálculo</w:t>
      </w:r>
    </w:p>
    <w:p w14:paraId="6452D0F4" w14:textId="12E17DC9" w:rsidR="000849AF" w:rsidRDefault="000849AF" w:rsidP="00A42EB1">
      <w:pPr>
        <w:spacing w:after="120" w:line="240" w:lineRule="auto"/>
        <w:jc w:val="both"/>
      </w:pPr>
      <w:r w:rsidRPr="00C759B9">
        <w:t xml:space="preserve">De modo a mapear </w:t>
      </w:r>
      <w:r w:rsidR="009B4837">
        <w:t>a data da penultima avalição completa</w:t>
      </w:r>
      <w:r w:rsidR="009B4837" w:rsidRPr="00C759B9">
        <w:t xml:space="preserve"> </w:t>
      </w:r>
      <w:r w:rsidRPr="00C759B9">
        <w:t xml:space="preserve">é necessário cruzar a tabela </w:t>
      </w:r>
      <w:r w:rsidRPr="00B667F6">
        <w:rPr>
          <w:b/>
          <w:bCs/>
        </w:rPr>
        <w:t>cd_loan_tapes_bce.lt004_protection</w:t>
      </w:r>
      <w:r w:rsidRPr="00C759B9">
        <w:t xml:space="preserve"> onde se encontram todas as proteções necessárias de reportar ao regulador com a tabela </w:t>
      </w:r>
      <w:r w:rsidRPr="00B667F6">
        <w:rPr>
          <w:b/>
          <w:bCs/>
        </w:rPr>
        <w:t>cd_garantias.gt011_avalc_imov</w:t>
      </w:r>
      <w:r w:rsidRPr="00C759B9">
        <w:t xml:space="preserve"> </w:t>
      </w:r>
      <w:r w:rsidR="00280460">
        <w:t>que contém o histórico de avaliações dos bens imóveis (incluindo</w:t>
      </w:r>
      <w:r w:rsidR="0029217A">
        <w:t xml:space="preserve"> a fonte de aprovisionamento e tipo de avalaição), </w:t>
      </w:r>
      <w:r>
        <w:t xml:space="preserve">de modo </w:t>
      </w:r>
      <w:r>
        <w:lastRenderedPageBreak/>
        <w:t>a obter o campo ‘</w:t>
      </w:r>
      <w:r w:rsidRPr="00B667F6">
        <w:rPr>
          <w:b/>
          <w:bCs/>
        </w:rPr>
        <w:t>davalia</w:t>
      </w:r>
      <w:r>
        <w:rPr>
          <w:b/>
          <w:bCs/>
        </w:rPr>
        <w:t>’</w:t>
      </w:r>
      <w:r>
        <w:t xml:space="preserve">, que retorna a data da avaliação, independentemente de ser ou não uma avaliação completa. </w:t>
      </w:r>
    </w:p>
    <w:p w14:paraId="3E7FC76C" w14:textId="77777777" w:rsidR="00884500" w:rsidRDefault="00884500" w:rsidP="00A42EB1">
      <w:pPr>
        <w:spacing w:after="120" w:line="240" w:lineRule="auto"/>
        <w:jc w:val="both"/>
      </w:pPr>
    </w:p>
    <w:p w14:paraId="58270531" w14:textId="77777777" w:rsidR="000849AF" w:rsidRDefault="000849AF" w:rsidP="00A42EB1">
      <w:pPr>
        <w:spacing w:after="120" w:line="240" w:lineRule="auto"/>
        <w:jc w:val="both"/>
      </w:pPr>
      <w:r>
        <w:t>De forma a obter apenas as avaliações completas é necessário filtrar os resultados pelas avaliações oriundas da GPT26 (sistema que contém o registo de algumas avaliações completas) e da GPT39 (sistema que possuiu informação de reavaliações completas e não completas). As reavaliações completas provenientes da G39 são identificadas através do tipo de reavaliação ‘</w:t>
      </w:r>
      <w:r w:rsidRPr="00E5732C">
        <w:t>ctipreavl</w:t>
      </w:r>
      <w:r>
        <w:t>’</w:t>
      </w:r>
      <w:r w:rsidRPr="00E5732C">
        <w:t xml:space="preserve"> = A</w:t>
      </w:r>
      <w:r>
        <w:t xml:space="preserve">.  / </w:t>
      </w:r>
      <w:r w:rsidRPr="00EA1303">
        <w:rPr>
          <w:highlight w:val="yellow"/>
        </w:rPr>
        <w:t>(escolher entre este e o paragrafo infra)</w:t>
      </w:r>
    </w:p>
    <w:p w14:paraId="6BFF1FDC" w14:textId="77777777" w:rsidR="000849AF" w:rsidRDefault="000849AF" w:rsidP="00A42EB1">
      <w:pPr>
        <w:spacing w:after="120" w:line="240" w:lineRule="auto"/>
        <w:jc w:val="both"/>
      </w:pPr>
      <w:r>
        <w:t>De forma a obter apenas as avaliações completas é necessário filtrar os resultados pelas avaliações oriundas da GPT26 e pelas avaliações provenientes da GPT39 com tipo de reavaliação ‘</w:t>
      </w:r>
      <w:r w:rsidRPr="00E5732C">
        <w:t>ctipreavl</w:t>
      </w:r>
      <w:r>
        <w:t>’</w:t>
      </w:r>
      <w:r w:rsidRPr="00E5732C">
        <w:t xml:space="preserve"> </w:t>
      </w:r>
      <w:r>
        <w:t xml:space="preserve">iguais a Nova Avaliação (A).   </w:t>
      </w:r>
    </w:p>
    <w:p w14:paraId="35762CD0" w14:textId="2ADBBA2E" w:rsidR="000849AF" w:rsidRDefault="000849AF" w:rsidP="00A42EB1">
      <w:pPr>
        <w:spacing w:after="120" w:line="240" w:lineRule="auto"/>
        <w:jc w:val="both"/>
      </w:pPr>
      <w:r>
        <w:t xml:space="preserve">Neste sentido, para o campo em questão, deverá ser reportada </w:t>
      </w:r>
      <w:r w:rsidRPr="0035655D">
        <w:rPr>
          <w:b/>
          <w:bCs/>
        </w:rPr>
        <w:t xml:space="preserve">a </w:t>
      </w:r>
      <w:r w:rsidR="009B4837">
        <w:rPr>
          <w:b/>
          <w:bCs/>
        </w:rPr>
        <w:t>segunda</w:t>
      </w:r>
      <w:r w:rsidRPr="0035655D">
        <w:rPr>
          <w:b/>
          <w:bCs/>
        </w:rPr>
        <w:t xml:space="preserve"> data mais recente ‘davalia’</w:t>
      </w:r>
      <w:r>
        <w:t xml:space="preserve"> onde o código de origem da avaliação ‘coravgp’ = G26 ou o o código de origem da avaliação ‘coravgp’ = G39 e o tipo de reavaliação ‘ctipreavl’ = A, isto é:</w:t>
      </w:r>
    </w:p>
    <w:p w14:paraId="11A20500" w14:textId="77777777" w:rsidR="000849AF" w:rsidRDefault="000849AF" w:rsidP="00A42EB1">
      <w:pPr>
        <w:spacing w:after="120" w:line="240" w:lineRule="auto"/>
        <w:ind w:left="708"/>
        <w:jc w:val="both"/>
      </w:pPr>
      <w:r>
        <w:t>coravgp = G26</w:t>
      </w:r>
    </w:p>
    <w:p w14:paraId="0FA697E3" w14:textId="77777777" w:rsidR="000849AF" w:rsidRDefault="000849AF" w:rsidP="00A42EB1">
      <w:pPr>
        <w:spacing w:after="120" w:line="240" w:lineRule="auto"/>
        <w:ind w:left="708"/>
        <w:jc w:val="both"/>
      </w:pPr>
      <w:r>
        <w:t>ou</w:t>
      </w:r>
    </w:p>
    <w:p w14:paraId="051D8C80" w14:textId="77777777" w:rsidR="000849AF" w:rsidRDefault="000849AF" w:rsidP="00A42EB1">
      <w:pPr>
        <w:spacing w:after="120" w:line="240" w:lineRule="auto"/>
        <w:ind w:left="708"/>
        <w:jc w:val="both"/>
      </w:pPr>
      <w:r>
        <w:t>coravgp = G39 e ctipreavl = A</w:t>
      </w:r>
    </w:p>
    <w:p w14:paraId="08BE24CE" w14:textId="77777777" w:rsidR="00BA37DD" w:rsidRDefault="00BA37DD" w:rsidP="00A42EB1">
      <w:pPr>
        <w:spacing w:after="120" w:line="240" w:lineRule="auto"/>
        <w:jc w:val="both"/>
      </w:pPr>
    </w:p>
    <w:p w14:paraId="75A44C92" w14:textId="783F1F0B" w:rsidR="00802963" w:rsidRPr="00802963" w:rsidRDefault="00802963" w:rsidP="00A42EB1">
      <w:pPr>
        <w:spacing w:after="120" w:line="240" w:lineRule="auto"/>
        <w:jc w:val="both"/>
        <w:rPr>
          <w:szCs w:val="22"/>
        </w:rPr>
      </w:pPr>
      <w:r w:rsidRPr="00782BDB">
        <w:rPr>
          <w:szCs w:val="22"/>
        </w:rPr>
        <w:t>Para</w:t>
      </w:r>
      <w:r>
        <w:rPr>
          <w:szCs w:val="22"/>
        </w:rPr>
        <w:t xml:space="preserve"> informação adicional acerca dos campos supramencionados consultar documentação do Modelo Único de Garantias (MUG).</w:t>
      </w:r>
    </w:p>
    <w:p w14:paraId="7E91CFE4" w14:textId="77777777" w:rsidR="00802963" w:rsidRDefault="00802963" w:rsidP="00A42EB1">
      <w:pPr>
        <w:spacing w:after="120" w:line="240" w:lineRule="auto"/>
        <w:jc w:val="both"/>
      </w:pPr>
    </w:p>
    <w:p w14:paraId="55467627" w14:textId="20526D91" w:rsidR="00726833" w:rsidRDefault="009F01CB" w:rsidP="00A42EB1">
      <w:pPr>
        <w:spacing w:after="120" w:line="240" w:lineRule="auto"/>
        <w:jc w:val="both"/>
      </w:pPr>
      <w:r>
        <w:t>Deverá ser reportado “</w:t>
      </w:r>
      <w:r w:rsidR="0000588A">
        <w:t>1111</w:t>
      </w:r>
      <w:r>
        <w:t>-</w:t>
      </w:r>
      <w:r w:rsidR="0000588A">
        <w:t>11</w:t>
      </w:r>
      <w:r>
        <w:t>-</w:t>
      </w:r>
      <w:r w:rsidR="0000588A">
        <w:t>11</w:t>
      </w:r>
      <w:r>
        <w:t>”</w:t>
      </w:r>
      <w:r w:rsidR="00E31A1C">
        <w:t xml:space="preserve"> nos</w:t>
      </w:r>
      <w:r>
        <w:t xml:space="preserve"> caso</w:t>
      </w:r>
      <w:r w:rsidR="00E31A1C">
        <w:t>s em que</w:t>
      </w:r>
      <w:r>
        <w:t xml:space="preserve"> não exist</w:t>
      </w:r>
      <w:r w:rsidR="009347C2">
        <w:t>a nenhuma</w:t>
      </w:r>
      <w:r w:rsidR="00E31A1C">
        <w:t xml:space="preserve"> ou exista apenas uma</w:t>
      </w:r>
      <w:r w:rsidR="009347C2">
        <w:t xml:space="preserve"> avaliação que cumpra as condições supra</w:t>
      </w:r>
      <w:r w:rsidR="00DA331A">
        <w:t>.</w:t>
      </w:r>
      <w:r w:rsidR="00FD6DC6">
        <w:t xml:space="preserve"> / </w:t>
      </w:r>
      <w:r w:rsidR="00FD6DC6" w:rsidRPr="00EA1303">
        <w:rPr>
          <w:highlight w:val="yellow"/>
        </w:rPr>
        <w:t>(escolher entre este e o paragrafo infra)</w:t>
      </w:r>
    </w:p>
    <w:p w14:paraId="68D21887" w14:textId="5C2193D6" w:rsidR="00FD6DC6" w:rsidRDefault="00DA5954" w:rsidP="00A42EB1">
      <w:pPr>
        <w:spacing w:after="120" w:line="240" w:lineRule="auto"/>
        <w:jc w:val="both"/>
      </w:pPr>
      <w:r>
        <w:t>Deverá ser reportado “</w:t>
      </w:r>
      <w:r w:rsidR="0000588A">
        <w:t>1111-11-11</w:t>
      </w:r>
      <w:r>
        <w:t>” no</w:t>
      </w:r>
      <w:r w:rsidR="00FD6DC6">
        <w:t>s</w:t>
      </w:r>
      <w:r>
        <w:t xml:space="preserve"> casos em exista zero ou uma avaliação que cumpra as condições supra.</w:t>
      </w:r>
      <w:r w:rsidR="00FD6DC6">
        <w:t xml:space="preserve"> / </w:t>
      </w:r>
      <w:r w:rsidR="00FD6DC6" w:rsidRPr="00EA1303">
        <w:rPr>
          <w:highlight w:val="yellow"/>
        </w:rPr>
        <w:t>(escolher entre este e o paragrafo infra)</w:t>
      </w:r>
    </w:p>
    <w:p w14:paraId="2F0721F0" w14:textId="144A3AFD" w:rsidR="00DA5954" w:rsidRDefault="00FD6DC6" w:rsidP="00A42EB1">
      <w:pPr>
        <w:spacing w:after="120" w:line="240" w:lineRule="auto"/>
        <w:jc w:val="both"/>
      </w:pPr>
      <w:r>
        <w:t>Deverá ser reportado “</w:t>
      </w:r>
      <w:r w:rsidR="0000588A">
        <w:t>1111-11-11</w:t>
      </w:r>
      <w:r>
        <w:t>” nos casos em exist</w:t>
      </w:r>
      <w:r w:rsidR="006D0B8E">
        <w:t xml:space="preserve">am menos de duas </w:t>
      </w:r>
      <w:r>
        <w:t>avaliaç</w:t>
      </w:r>
      <w:r w:rsidR="006D0B8E">
        <w:t>ões</w:t>
      </w:r>
      <w:r>
        <w:t xml:space="preserve"> que cumpra</w:t>
      </w:r>
      <w:r w:rsidR="00F81F7D">
        <w:t xml:space="preserve">m </w:t>
      </w:r>
      <w:r>
        <w:t>as condições supra</w:t>
      </w:r>
      <w:r w:rsidR="00F81F7D">
        <w:t>.</w:t>
      </w:r>
      <w:r w:rsidR="008330B4">
        <w:t xml:space="preserve"> / </w:t>
      </w:r>
      <w:r w:rsidR="008330B4" w:rsidRPr="00EA1303">
        <w:rPr>
          <w:highlight w:val="yellow"/>
        </w:rPr>
        <w:t>(escolher entre este e o paragrafo infra)</w:t>
      </w:r>
    </w:p>
    <w:p w14:paraId="394D1E91" w14:textId="34D89C14" w:rsidR="00726833" w:rsidRDefault="00F81F7D" w:rsidP="00A42EB1">
      <w:pPr>
        <w:spacing w:after="120" w:line="240" w:lineRule="auto"/>
        <w:jc w:val="both"/>
      </w:pPr>
      <w:r>
        <w:t>Caso existam menos de duas avaliações que cumpram as condições supra men</w:t>
      </w:r>
      <w:r w:rsidR="008330B4">
        <w:t>cionadas deverá ser reportado “</w:t>
      </w:r>
      <w:r w:rsidR="0000588A">
        <w:t>1111-11-11” .</w:t>
      </w:r>
      <w:r w:rsidR="008330B4">
        <w:t xml:space="preserve">/ </w:t>
      </w:r>
      <w:r w:rsidR="008330B4" w:rsidRPr="00EA1303">
        <w:rPr>
          <w:highlight w:val="yellow"/>
        </w:rPr>
        <w:t>(escolher entre este e o paragrafo infra)</w:t>
      </w:r>
    </w:p>
    <w:p w14:paraId="7D90F7C2" w14:textId="37774485" w:rsidR="009B4837" w:rsidRDefault="009B4837" w:rsidP="00A42EB1">
      <w:pPr>
        <w:spacing w:after="120" w:line="240" w:lineRule="auto"/>
        <w:jc w:val="both"/>
      </w:pPr>
      <w:r w:rsidRPr="0028778C">
        <w:rPr>
          <w:highlight w:val="yellow"/>
        </w:rPr>
        <w:t xml:space="preserve">Caso </w:t>
      </w:r>
      <w:r w:rsidR="00BA37DD" w:rsidRPr="0028778C">
        <w:rPr>
          <w:highlight w:val="yellow"/>
        </w:rPr>
        <w:t>exista apenas uma</w:t>
      </w:r>
      <w:r w:rsidRPr="0028778C">
        <w:rPr>
          <w:highlight w:val="yellow"/>
        </w:rPr>
        <w:t xml:space="preserve"> avaliação que cumpra as condições supra</w:t>
      </w:r>
      <w:r w:rsidR="00CD6CF3" w:rsidRPr="0028778C">
        <w:rPr>
          <w:highlight w:val="yellow"/>
        </w:rPr>
        <w:t xml:space="preserve"> ou caso não existe nenhuma avaliação que cumpra as condições supra</w:t>
      </w:r>
      <w:r w:rsidRPr="0028778C">
        <w:rPr>
          <w:highlight w:val="yellow"/>
        </w:rPr>
        <w:t xml:space="preserve">, deverá ser reportado </w:t>
      </w:r>
      <w:r w:rsidRPr="0000588A">
        <w:rPr>
          <w:highlight w:val="yellow"/>
        </w:rPr>
        <w:t>“</w:t>
      </w:r>
      <w:r w:rsidR="0000588A" w:rsidRPr="0000588A">
        <w:rPr>
          <w:highlight w:val="yellow"/>
        </w:rPr>
        <w:t>“1111-11-11</w:t>
      </w:r>
      <w:r w:rsidRPr="0028778C">
        <w:rPr>
          <w:highlight w:val="yellow"/>
        </w:rPr>
        <w:t>”.</w:t>
      </w:r>
    </w:p>
    <w:p w14:paraId="6FA7862A" w14:textId="77777777" w:rsidR="009723BD" w:rsidRDefault="009723BD" w:rsidP="00A42EB1">
      <w:pPr>
        <w:spacing w:after="120" w:line="240" w:lineRule="auto"/>
        <w:jc w:val="both"/>
        <w:rPr>
          <w:b/>
          <w:bCs/>
        </w:rPr>
      </w:pPr>
    </w:p>
    <w:p w14:paraId="2D7A4D19" w14:textId="6FB14B4E" w:rsidR="008330B4" w:rsidRDefault="008330B4" w:rsidP="00A42EB1">
      <w:pPr>
        <w:spacing w:after="120" w:line="240" w:lineRule="auto"/>
        <w:jc w:val="both"/>
      </w:pPr>
      <w:r w:rsidRPr="00726F2C">
        <w:rPr>
          <w:b/>
          <w:bCs/>
        </w:rPr>
        <w:t>Metodologia cocriada com:</w:t>
      </w:r>
      <w:r>
        <w:t xml:space="preserve"> Henrique Amaral </w:t>
      </w:r>
    </w:p>
    <w:p w14:paraId="01FD76F2" w14:textId="4F96A354" w:rsidR="00436F83" w:rsidRDefault="00436F83" w:rsidP="00A42EB1">
      <w:pPr>
        <w:jc w:val="both"/>
      </w:pPr>
      <w:r>
        <w:br w:type="page"/>
      </w:r>
    </w:p>
    <w:p w14:paraId="1ADFF095" w14:textId="060895F7" w:rsidR="00CD1FB5" w:rsidRPr="00E74853" w:rsidRDefault="006008D8" w:rsidP="00100085">
      <w:pPr>
        <w:keepNext/>
        <w:keepLines/>
        <w:numPr>
          <w:ilvl w:val="1"/>
          <w:numId w:val="10"/>
        </w:numPr>
        <w:spacing w:before="40" w:after="0" w:line="360" w:lineRule="auto"/>
        <w:jc w:val="both"/>
        <w:outlineLvl w:val="1"/>
        <w:rPr>
          <w:rFonts w:eastAsia="Times New Roman" w:cs="Arial"/>
          <w:b/>
          <w:bCs/>
          <w:kern w:val="0"/>
          <w:sz w:val="24"/>
          <w:lang w:val="en-US"/>
          <w14:ligatures w14:val="none"/>
        </w:rPr>
      </w:pPr>
      <w:r w:rsidRPr="00E74853">
        <w:rPr>
          <w:rFonts w:eastAsia="Times New Roman" w:cs="Arial"/>
          <w:b/>
          <w:bCs/>
          <w:kern w:val="0"/>
          <w:sz w:val="24"/>
          <w:lang w:val="en-US"/>
          <w14:ligatures w14:val="none"/>
        </w:rPr>
        <w:lastRenderedPageBreak/>
        <w:t xml:space="preserve">Protection Value </w:t>
      </w:r>
      <w:r>
        <w:rPr>
          <w:rFonts w:eastAsia="Times New Roman" w:cs="Arial"/>
          <w:b/>
          <w:bCs/>
          <w:kern w:val="0"/>
          <w:sz w:val="24"/>
          <w:lang w:val="en-US"/>
          <w14:ligatures w14:val="none"/>
        </w:rPr>
        <w:t>(</w:t>
      </w:r>
      <w:r w:rsidR="00AA0B35" w:rsidRPr="00E74853">
        <w:rPr>
          <w:rFonts w:eastAsia="Times New Roman" w:cs="Arial"/>
          <w:b/>
          <w:bCs/>
          <w:kern w:val="0"/>
          <w:sz w:val="24"/>
          <w:lang w:val="en-US"/>
          <w14:ligatures w14:val="none"/>
        </w:rPr>
        <w:t>PRTCTN_VL)</w:t>
      </w:r>
    </w:p>
    <w:p w14:paraId="27331AC3" w14:textId="77777777" w:rsidR="00CD1FB5" w:rsidRPr="009E4035" w:rsidRDefault="00CD1FB5" w:rsidP="00A42EB1">
      <w:pPr>
        <w:spacing w:after="120" w:line="240" w:lineRule="auto"/>
        <w:jc w:val="both"/>
      </w:pPr>
    </w:p>
    <w:p w14:paraId="73233903" w14:textId="1C1D32D0" w:rsidR="00CD1FB5" w:rsidRPr="009E4035" w:rsidRDefault="00CD1FB5" w:rsidP="00A42EB1">
      <w:pPr>
        <w:spacing w:after="120" w:line="240" w:lineRule="auto"/>
        <w:jc w:val="both"/>
        <w:rPr>
          <w:b/>
          <w:bCs/>
        </w:rPr>
      </w:pPr>
      <w:r w:rsidRPr="009E4035">
        <w:rPr>
          <w:b/>
          <w:bCs/>
        </w:rPr>
        <w:t>Definição</w:t>
      </w:r>
    </w:p>
    <w:p w14:paraId="74236C57" w14:textId="38459428" w:rsidR="00CD1FB5" w:rsidRDefault="00CD1FB5" w:rsidP="00A42EB1">
      <w:pPr>
        <w:spacing w:after="120" w:line="240" w:lineRule="auto"/>
        <w:jc w:val="both"/>
      </w:pPr>
      <w:r>
        <w:t>O valor de mercado avaliado (ou valor d</w:t>
      </w:r>
      <w:r w:rsidR="00054CCD">
        <w:t>a</w:t>
      </w:r>
      <w:r>
        <w:t xml:space="preserve"> proteção) é o valor monetário que foi estabelecido na última avaliação</w:t>
      </w:r>
      <w:r w:rsidR="00544C7D">
        <w:t>, realizada antes da data de referência do relatório.</w:t>
      </w:r>
    </w:p>
    <w:p w14:paraId="0E00461C" w14:textId="77777777" w:rsidR="00CD1FB5" w:rsidRDefault="00CD1FB5" w:rsidP="00A42EB1">
      <w:pPr>
        <w:spacing w:after="120" w:line="240" w:lineRule="auto"/>
        <w:jc w:val="both"/>
      </w:pPr>
      <w:r w:rsidRPr="00383DBC">
        <w:t>O valor de mercado da avaliação (PRTCTN_VL) é reportado sem aplicar qualquer haircut (ou seja, uma percentagem dedutível aplicável se certas condições forem cumpridas). No caso de ser aplicado um haircut pela Unidade, este valor deve ser identificado no campo `Haircut aplicado pelo banco ao valor de mercado´ (HRCT_MV).</w:t>
      </w:r>
    </w:p>
    <w:p w14:paraId="6122B6D5" w14:textId="77777777" w:rsidR="00CD1FB5" w:rsidRDefault="00CD1FB5" w:rsidP="00A42EB1">
      <w:pPr>
        <w:spacing w:after="120" w:line="240" w:lineRule="auto"/>
        <w:jc w:val="both"/>
      </w:pPr>
    </w:p>
    <w:p w14:paraId="0BCCFB59" w14:textId="77777777" w:rsidR="00CD1FB5" w:rsidRPr="00CD5CAB" w:rsidRDefault="00CD1FB5" w:rsidP="00A42EB1">
      <w:pPr>
        <w:spacing w:after="120" w:line="240" w:lineRule="auto"/>
        <w:jc w:val="both"/>
        <w:rPr>
          <w:b/>
          <w:bCs/>
        </w:rPr>
      </w:pPr>
      <w:r w:rsidRPr="00CD5CAB">
        <w:rPr>
          <w:b/>
          <w:bCs/>
        </w:rPr>
        <w:t>Aplicabilidade</w:t>
      </w:r>
    </w:p>
    <w:p w14:paraId="51D3435F" w14:textId="1EFA6461" w:rsidR="00CD1FB5" w:rsidRDefault="00CD1FB5" w:rsidP="00A42EB1">
      <w:pPr>
        <w:spacing w:after="120" w:line="240" w:lineRule="auto"/>
        <w:jc w:val="both"/>
      </w:pPr>
      <w:r>
        <w:t xml:space="preserve">Este </w:t>
      </w:r>
      <w:r w:rsidR="00CD5CAB">
        <w:t>campo</w:t>
      </w:r>
      <w:r>
        <w:t xml:space="preserve"> deve ser reportado para cada item de proteção recebido. O valor reportado é um número </w:t>
      </w:r>
      <w:r w:rsidR="008432B6">
        <w:t xml:space="preserve">com duas casas decimais </w:t>
      </w:r>
      <w:r>
        <w:t>não negativo.</w:t>
      </w:r>
    </w:p>
    <w:p w14:paraId="30CC7CA3" w14:textId="7EBB4910" w:rsidR="00CD1FB5" w:rsidRDefault="00CD1FB5" w:rsidP="00A42EB1">
      <w:pPr>
        <w:spacing w:after="120" w:line="240" w:lineRule="auto"/>
        <w:jc w:val="both"/>
      </w:pPr>
      <w:r>
        <w:t>Em casos de falta de informação relativamente ao valor de determinada proteção/colateral, as Unidades devem reportar o valor "99999999999".</w:t>
      </w:r>
    </w:p>
    <w:p w14:paraId="6D032A4A" w14:textId="77777777" w:rsidR="008330B4" w:rsidRDefault="008330B4" w:rsidP="00A42EB1">
      <w:pPr>
        <w:spacing w:after="120" w:line="240" w:lineRule="auto"/>
        <w:jc w:val="both"/>
      </w:pPr>
    </w:p>
    <w:p w14:paraId="2FA8B42E" w14:textId="77777777" w:rsidR="00A70748" w:rsidRDefault="00A70748" w:rsidP="00A42EB1">
      <w:pPr>
        <w:spacing w:after="120" w:line="240" w:lineRule="auto"/>
        <w:jc w:val="both"/>
        <w:rPr>
          <w:b/>
          <w:bCs/>
        </w:rPr>
      </w:pPr>
      <w:r>
        <w:rPr>
          <w:b/>
          <w:bCs/>
        </w:rPr>
        <w:t>Aprovisionamento/Metodologia de Cálculo</w:t>
      </w:r>
    </w:p>
    <w:p w14:paraId="0600B123" w14:textId="29499358" w:rsidR="00294E44" w:rsidRDefault="00A70748" w:rsidP="00A42EB1">
      <w:pPr>
        <w:spacing w:after="120" w:line="240" w:lineRule="auto"/>
        <w:jc w:val="both"/>
        <w:rPr>
          <w:b/>
          <w:bCs/>
        </w:rPr>
      </w:pPr>
      <w:r>
        <w:t xml:space="preserve">De modo a mapear o </w:t>
      </w:r>
      <w:r w:rsidR="000E49A1">
        <w:t>valor da proteção completa</w:t>
      </w:r>
      <w:r w:rsidR="000E49A1" w:rsidRPr="00C759B9">
        <w:t xml:space="preserve"> é necessário cruzar a tabela </w:t>
      </w:r>
      <w:r w:rsidR="000E49A1" w:rsidRPr="00B667F6">
        <w:rPr>
          <w:b/>
          <w:bCs/>
        </w:rPr>
        <w:t>cd_loan_tapes_bce.lt004_protection</w:t>
      </w:r>
      <w:r w:rsidR="000E49A1" w:rsidRPr="00C759B9">
        <w:t xml:space="preserve"> onde se encontram todas as proteções necessárias de reportar ao regulador com a tabela</w:t>
      </w:r>
      <w:r w:rsidR="006C01D7">
        <w:t xml:space="preserve"> </w:t>
      </w:r>
      <w:r w:rsidR="006C01D7" w:rsidRPr="005C3E79">
        <w:rPr>
          <w:b/>
          <w:bCs/>
        </w:rPr>
        <w:t>cd_garanti</w:t>
      </w:r>
      <w:r w:rsidR="00617C42">
        <w:rPr>
          <w:b/>
          <w:bCs/>
        </w:rPr>
        <w:t>as.</w:t>
      </w:r>
      <w:r w:rsidR="003E38A2" w:rsidRPr="005C3E79">
        <w:rPr>
          <w:b/>
          <w:bCs/>
        </w:rPr>
        <w:t>gt018_rateio_aval</w:t>
      </w:r>
      <w:r w:rsidR="009E4035">
        <w:t>, que contém a r</w:t>
      </w:r>
      <w:r w:rsidR="009E4035" w:rsidRPr="009E4035">
        <w:t>elação completa dos contratos, processos/cauções e bens</w:t>
      </w:r>
      <w:r w:rsidR="009302BC">
        <w:t xml:space="preserve">, </w:t>
      </w:r>
      <w:r w:rsidR="00025303">
        <w:t xml:space="preserve">de modo </w:t>
      </w:r>
      <w:r w:rsidR="00AB522F">
        <w:t xml:space="preserve">a obter </w:t>
      </w:r>
      <w:r w:rsidR="00006416">
        <w:t xml:space="preserve">a </w:t>
      </w:r>
      <w:r w:rsidR="00006416" w:rsidRPr="00533761">
        <w:rPr>
          <w:b/>
          <w:bCs/>
        </w:rPr>
        <w:t>soma</w:t>
      </w:r>
      <w:r w:rsidR="00AB522F" w:rsidRPr="00533761">
        <w:rPr>
          <w:b/>
          <w:bCs/>
        </w:rPr>
        <w:t xml:space="preserve"> </w:t>
      </w:r>
      <w:r w:rsidR="00006416" w:rsidRPr="00533761">
        <w:rPr>
          <w:b/>
          <w:bCs/>
        </w:rPr>
        <w:t>do</w:t>
      </w:r>
      <w:r w:rsidR="004F35B0">
        <w:rPr>
          <w:b/>
          <w:bCs/>
        </w:rPr>
        <w:t xml:space="preserve"> </w:t>
      </w:r>
      <w:r w:rsidR="00AB522F" w:rsidRPr="00533761">
        <w:rPr>
          <w:b/>
          <w:bCs/>
        </w:rPr>
        <w:t>montante de avaliação da garantia rateado</w:t>
      </w:r>
      <w:r w:rsidR="004F35B0">
        <w:rPr>
          <w:b/>
          <w:bCs/>
        </w:rPr>
        <w:t>, isto é, a soma do campo</w:t>
      </w:r>
      <w:r w:rsidR="00D05880" w:rsidRPr="00533761">
        <w:rPr>
          <w:b/>
          <w:bCs/>
        </w:rPr>
        <w:t xml:space="preserve"> ‘mavaliaa’.</w:t>
      </w:r>
    </w:p>
    <w:p w14:paraId="2CA3B71D" w14:textId="5639D776" w:rsidR="004202CE" w:rsidRDefault="004202CE" w:rsidP="00A42EB1">
      <w:pPr>
        <w:spacing w:after="120" w:line="240" w:lineRule="auto"/>
        <w:jc w:val="both"/>
      </w:pPr>
      <w:r w:rsidRPr="00E74853">
        <w:t xml:space="preserve">No caso de garantias pessoais, o </w:t>
      </w:r>
      <w:r w:rsidR="00EB56FA" w:rsidRPr="00E74853">
        <w:t xml:space="preserve">valor da proteção </w:t>
      </w:r>
      <w:r w:rsidRPr="00E74853">
        <w:t xml:space="preserve">é igual à soma do </w:t>
      </w:r>
      <w:r w:rsidR="00376513" w:rsidRPr="00E74853">
        <w:t xml:space="preserve">valor alocado da proteção, isto é, à soma do campo </w:t>
      </w:r>
      <w:r w:rsidRPr="00E74853">
        <w:t>PRTCTN_ALLCTD_VL da proteção.</w:t>
      </w:r>
    </w:p>
    <w:p w14:paraId="6F63C4F4" w14:textId="77777777" w:rsidR="004202CE" w:rsidRDefault="004202CE" w:rsidP="00A42EB1">
      <w:pPr>
        <w:spacing w:after="120" w:line="240" w:lineRule="auto"/>
        <w:jc w:val="both"/>
      </w:pPr>
    </w:p>
    <w:p w14:paraId="316E7E03" w14:textId="2425783C" w:rsidR="00CE6EEE" w:rsidRPr="009302BC" w:rsidRDefault="00CE6EEE" w:rsidP="00A42EB1">
      <w:pPr>
        <w:spacing w:after="120" w:line="240" w:lineRule="auto"/>
        <w:jc w:val="both"/>
      </w:pPr>
      <w:r w:rsidRPr="00726F2C">
        <w:rPr>
          <w:b/>
          <w:bCs/>
        </w:rPr>
        <w:t>Metodologia cocriada com:</w:t>
      </w:r>
      <w:r>
        <w:t xml:space="preserve"> </w:t>
      </w:r>
    </w:p>
    <w:p w14:paraId="16CFFEC9" w14:textId="7EEB7327" w:rsidR="00FE66F8" w:rsidRDefault="00FE66F8">
      <w:pPr>
        <w:rPr>
          <w:b/>
          <w:bCs/>
        </w:rPr>
      </w:pPr>
      <w:r>
        <w:rPr>
          <w:b/>
          <w:bCs/>
        </w:rPr>
        <w:br w:type="page"/>
      </w:r>
    </w:p>
    <w:p w14:paraId="23889686" w14:textId="63556E62" w:rsidR="00436F83" w:rsidRPr="00E74853" w:rsidRDefault="006008D8" w:rsidP="00100085">
      <w:pPr>
        <w:keepNext/>
        <w:keepLines/>
        <w:numPr>
          <w:ilvl w:val="1"/>
          <w:numId w:val="10"/>
        </w:numPr>
        <w:spacing w:before="40" w:after="0" w:line="360" w:lineRule="auto"/>
        <w:jc w:val="both"/>
        <w:outlineLvl w:val="1"/>
        <w:rPr>
          <w:rFonts w:eastAsia="Times New Roman" w:cs="Arial"/>
          <w:b/>
          <w:bCs/>
          <w:kern w:val="0"/>
          <w:sz w:val="24"/>
          <w:lang w:val="en-US"/>
          <w14:ligatures w14:val="none"/>
        </w:rPr>
      </w:pPr>
      <w:bookmarkStart w:id="8" w:name="_Toc76735336"/>
      <w:bookmarkStart w:id="9" w:name="_Toc164082525"/>
      <w:r w:rsidRPr="00E74853">
        <w:rPr>
          <w:rFonts w:eastAsia="Times New Roman" w:cs="Arial"/>
          <w:b/>
          <w:bCs/>
          <w:kern w:val="0"/>
          <w:sz w:val="24"/>
          <w:lang w:val="en-US"/>
          <w14:ligatures w14:val="none"/>
        </w:rPr>
        <w:lastRenderedPageBreak/>
        <w:t xml:space="preserve">Date of protection value </w:t>
      </w:r>
      <w:r>
        <w:rPr>
          <w:rFonts w:eastAsia="Times New Roman" w:cs="Arial"/>
          <w:b/>
          <w:bCs/>
          <w:kern w:val="0"/>
          <w:sz w:val="24"/>
          <w:lang w:val="en-US"/>
          <w14:ligatures w14:val="none"/>
        </w:rPr>
        <w:t>(</w:t>
      </w:r>
      <w:r w:rsidRPr="00E74853">
        <w:rPr>
          <w:rFonts w:eastAsia="Times New Roman" w:cs="Arial"/>
          <w:b/>
          <w:bCs/>
          <w:kern w:val="0"/>
          <w:sz w:val="24"/>
          <w:lang w:val="en-US"/>
          <w14:ligatures w14:val="none"/>
        </w:rPr>
        <w:t>DT_PRTCTN_VL</w:t>
      </w:r>
      <w:r>
        <w:rPr>
          <w:rFonts w:eastAsia="Times New Roman" w:cs="Arial"/>
          <w:b/>
          <w:bCs/>
          <w:kern w:val="0"/>
          <w:sz w:val="24"/>
          <w:lang w:val="en-US"/>
          <w14:ligatures w14:val="none"/>
        </w:rPr>
        <w:t>)</w:t>
      </w:r>
      <w:bookmarkEnd w:id="8"/>
      <w:bookmarkEnd w:id="9"/>
    </w:p>
    <w:p w14:paraId="019F4BDE" w14:textId="77777777" w:rsidR="00FE66F8" w:rsidRPr="009F5821" w:rsidRDefault="00FE66F8" w:rsidP="00A42EB1">
      <w:pPr>
        <w:spacing w:after="120" w:line="240" w:lineRule="auto"/>
        <w:jc w:val="both"/>
        <w:rPr>
          <w:lang w:val="en-US"/>
        </w:rPr>
      </w:pPr>
    </w:p>
    <w:p w14:paraId="79D32836" w14:textId="4815A672" w:rsidR="00FE66F8" w:rsidRPr="00FE66F8" w:rsidRDefault="00665BB0" w:rsidP="00A42EB1">
      <w:pPr>
        <w:spacing w:after="120" w:line="240" w:lineRule="auto"/>
        <w:jc w:val="both"/>
        <w:rPr>
          <w:b/>
          <w:bCs/>
        </w:rPr>
      </w:pPr>
      <w:r w:rsidRPr="00FE66F8">
        <w:rPr>
          <w:b/>
          <w:bCs/>
        </w:rPr>
        <w:t xml:space="preserve">Definição </w:t>
      </w:r>
    </w:p>
    <w:p w14:paraId="2AA0686D" w14:textId="5B70D15C" w:rsidR="00E92720" w:rsidRDefault="00665BB0" w:rsidP="00A42EB1">
      <w:pPr>
        <w:spacing w:after="120" w:line="240" w:lineRule="auto"/>
        <w:jc w:val="both"/>
      </w:pPr>
      <w:r>
        <w:t xml:space="preserve">A data do valor de proteção é a data em que a última avaliação </w:t>
      </w:r>
      <w:r w:rsidR="002A1824">
        <w:t xml:space="preserve">(seja uma avaliação física ou estatística) </w:t>
      </w:r>
      <w:r>
        <w:t xml:space="preserve">ou valorização da proteção foi realizada antes da data de referência do relatório. </w:t>
      </w:r>
    </w:p>
    <w:p w14:paraId="30F0D724" w14:textId="19F0C9AE" w:rsidR="002A1824" w:rsidRPr="00054285" w:rsidRDefault="002A1824" w:rsidP="00A42EB1">
      <w:pPr>
        <w:spacing w:after="120" w:line="240" w:lineRule="auto"/>
        <w:jc w:val="both"/>
        <w:rPr>
          <w:b/>
          <w:bCs/>
        </w:rPr>
      </w:pPr>
    </w:p>
    <w:p w14:paraId="0573632F" w14:textId="52C6D547" w:rsidR="00D02602" w:rsidRPr="002A1824" w:rsidRDefault="00665BB0" w:rsidP="00A42EB1">
      <w:pPr>
        <w:spacing w:after="120" w:line="240" w:lineRule="auto"/>
        <w:jc w:val="both"/>
        <w:rPr>
          <w:b/>
          <w:bCs/>
        </w:rPr>
      </w:pPr>
      <w:r w:rsidRPr="002A1824">
        <w:rPr>
          <w:b/>
          <w:bCs/>
        </w:rPr>
        <w:t xml:space="preserve">Aplicabilidade </w:t>
      </w:r>
    </w:p>
    <w:p w14:paraId="2DC9DF85" w14:textId="43EE9EBA" w:rsidR="00665BB0" w:rsidRDefault="00665BB0" w:rsidP="00A42EB1">
      <w:pPr>
        <w:spacing w:after="120" w:line="240" w:lineRule="auto"/>
        <w:jc w:val="both"/>
      </w:pPr>
      <w:r>
        <w:t>Este campo não é aplicável a garantias pessoais</w:t>
      </w:r>
      <w:r w:rsidR="004A2346">
        <w:t xml:space="preserve">, pelo que para garantias pessoais deve ser reportado o valor </w:t>
      </w:r>
      <w:r w:rsidR="00054285">
        <w:t xml:space="preserve"> “</w:t>
      </w:r>
      <w:r w:rsidR="008839F5">
        <w:t>1111-11-11”</w:t>
      </w:r>
      <w:r w:rsidR="00054285">
        <w:t>.</w:t>
      </w:r>
    </w:p>
    <w:p w14:paraId="5188B0F6" w14:textId="77777777" w:rsidR="00294E44" w:rsidRDefault="00294E44" w:rsidP="00A42EB1">
      <w:pPr>
        <w:spacing w:after="120" w:line="240" w:lineRule="auto"/>
        <w:jc w:val="both"/>
      </w:pPr>
    </w:p>
    <w:p w14:paraId="554D1700" w14:textId="191E6DA1" w:rsidR="00054285" w:rsidRDefault="00054285" w:rsidP="00A42EB1">
      <w:pPr>
        <w:spacing w:after="120" w:line="240" w:lineRule="auto"/>
        <w:jc w:val="both"/>
        <w:rPr>
          <w:b/>
          <w:bCs/>
        </w:rPr>
      </w:pPr>
      <w:r>
        <w:rPr>
          <w:b/>
          <w:bCs/>
        </w:rPr>
        <w:t>Aprovisionamento/Metodologia de Cálculo</w:t>
      </w:r>
    </w:p>
    <w:p w14:paraId="6600AF7B" w14:textId="4F5DE080" w:rsidR="00C8711E" w:rsidRDefault="00C8711E" w:rsidP="00A42EB1">
      <w:pPr>
        <w:spacing w:after="120" w:line="240" w:lineRule="auto"/>
        <w:jc w:val="both"/>
      </w:pPr>
      <w:r>
        <w:t>No caso das proteções que são avaliados pelo seu valor nominal, isto é, para as proteções c</w:t>
      </w:r>
      <w:r w:rsidRPr="00D317C6">
        <w:t xml:space="preserve">ujo </w:t>
      </w:r>
      <w:r>
        <w:t xml:space="preserve">campo </w:t>
      </w:r>
      <w:r w:rsidRPr="00D317C6">
        <w:t>TYP_PRTCTN _VL</w:t>
      </w:r>
      <w:r>
        <w:t xml:space="preserve"> é reportado como</w:t>
      </w:r>
      <w:r w:rsidRPr="00D317C6">
        <w:t xml:space="preserve"> </w:t>
      </w:r>
      <w:r>
        <w:t>‘</w:t>
      </w:r>
      <w:r w:rsidRPr="00D317C6">
        <w:t>4</w:t>
      </w:r>
      <w:r>
        <w:t xml:space="preserve"> –</w:t>
      </w:r>
      <w:r w:rsidRPr="00D317C6">
        <w:t xml:space="preserve"> nominal amount</w:t>
      </w:r>
      <w:r>
        <w:t>’</w:t>
      </w:r>
      <w:r w:rsidRPr="00D317C6">
        <w:t xml:space="preserve">, </w:t>
      </w:r>
      <w:r>
        <w:t>a data do valor da proteção é a data de referência do relatório.</w:t>
      </w:r>
    </w:p>
    <w:p w14:paraId="7A292F8F" w14:textId="7B9032FB" w:rsidR="00054285" w:rsidRDefault="00054285" w:rsidP="00A42EB1">
      <w:pPr>
        <w:spacing w:after="120" w:line="240" w:lineRule="auto"/>
        <w:jc w:val="both"/>
      </w:pPr>
      <w:r>
        <w:t>No que diz respeito</w:t>
      </w:r>
      <w:r w:rsidR="00650F0A">
        <w:t xml:space="preserve"> </w:t>
      </w:r>
      <w:r w:rsidR="00A65C80">
        <w:t xml:space="preserve">às </w:t>
      </w:r>
      <w:r>
        <w:t>proteç</w:t>
      </w:r>
      <w:r w:rsidR="00A65C80">
        <w:t xml:space="preserve">ões </w:t>
      </w:r>
      <w:r>
        <w:t>que são avaliados pelo</w:t>
      </w:r>
      <w:r w:rsidR="00A65C80">
        <w:t>s</w:t>
      </w:r>
      <w:r>
        <w:t xml:space="preserve"> seus </w:t>
      </w:r>
      <w:r w:rsidRPr="00B26F85">
        <w:rPr>
          <w:i/>
          <w:iCs/>
        </w:rPr>
        <w:t>fair values</w:t>
      </w:r>
      <w:r>
        <w:t xml:space="preserve"> (ou valores de mercado – </w:t>
      </w:r>
      <w:r>
        <w:rPr>
          <w:i/>
          <w:iCs/>
        </w:rPr>
        <w:t>market values</w:t>
      </w:r>
      <w:r>
        <w:t xml:space="preserve"> ou valores sustentáveis a longo prazo - </w:t>
      </w:r>
      <w:r w:rsidRPr="00DC5537">
        <w:rPr>
          <w:i/>
          <w:iCs/>
        </w:rPr>
        <w:t xml:space="preserve">long-term sustainable values </w:t>
      </w:r>
      <w:r>
        <w:t>no caso de garantias imobiliárias), a data do valor de proteção é a data em que o montante reportado no campo valor de proteção (PRTCTN_VL)</w:t>
      </w:r>
      <w:r w:rsidR="00701814">
        <w:t xml:space="preserve"> foi estabelecido.</w:t>
      </w:r>
    </w:p>
    <w:p w14:paraId="78E63590" w14:textId="5FA4B6BB" w:rsidR="00002DDC" w:rsidRDefault="00054285" w:rsidP="00A42EB1">
      <w:pPr>
        <w:spacing w:after="120" w:line="240" w:lineRule="auto"/>
        <w:jc w:val="both"/>
        <w:rPr>
          <w:b/>
          <w:bCs/>
        </w:rPr>
      </w:pPr>
      <w:r>
        <w:t xml:space="preserve">De modo a mapear </w:t>
      </w:r>
      <w:r w:rsidR="00E80786">
        <w:t xml:space="preserve">a data </w:t>
      </w:r>
      <w:r w:rsidR="00517DCC">
        <w:t>d</w:t>
      </w:r>
      <w:r w:rsidR="00E80786">
        <w:t>a avaliação mais recente</w:t>
      </w:r>
      <w:r w:rsidR="00517DCC">
        <w:t xml:space="preserve"> da </w:t>
      </w:r>
      <w:r w:rsidR="00487557">
        <w:t>proteção</w:t>
      </w:r>
      <w:r>
        <w:t xml:space="preserve"> </w:t>
      </w:r>
      <w:r w:rsidRPr="00C759B9">
        <w:t xml:space="preserve">é necessário cruzar a tabela </w:t>
      </w:r>
      <w:r w:rsidRPr="00B667F6">
        <w:rPr>
          <w:b/>
          <w:bCs/>
        </w:rPr>
        <w:t>cd_loan_tapes_bce.lt004_protection</w:t>
      </w:r>
      <w:r w:rsidRPr="00C759B9">
        <w:t xml:space="preserve"> onde se encontram todas as proteções necessárias de reportar ao regulador com a tabela</w:t>
      </w:r>
      <w:r>
        <w:t xml:space="preserve"> </w:t>
      </w:r>
      <w:r w:rsidRPr="005C3E79">
        <w:rPr>
          <w:b/>
          <w:bCs/>
        </w:rPr>
        <w:t>cd_garantias.gt018_rateio_aval</w:t>
      </w:r>
      <w:r w:rsidR="00AB02F6">
        <w:rPr>
          <w:b/>
          <w:bCs/>
        </w:rPr>
        <w:t xml:space="preserve">, </w:t>
      </w:r>
      <w:r w:rsidR="00AB02F6">
        <w:t>que contém a r</w:t>
      </w:r>
      <w:r w:rsidR="00AB02F6" w:rsidRPr="009E4035">
        <w:t>elação completa dos contratos, processos/cauções e bens</w:t>
      </w:r>
      <w:r w:rsidR="00AB02F6">
        <w:t>,</w:t>
      </w:r>
      <w:r>
        <w:t xml:space="preserve"> de modo a obter a </w:t>
      </w:r>
      <w:r w:rsidR="00A12AC3" w:rsidRPr="00002DDC">
        <w:rPr>
          <w:b/>
          <w:bCs/>
        </w:rPr>
        <w:t>data</w:t>
      </w:r>
      <w:r w:rsidR="00DA3504" w:rsidRPr="00002DDC">
        <w:rPr>
          <w:b/>
          <w:bCs/>
        </w:rPr>
        <w:t xml:space="preserve"> da</w:t>
      </w:r>
      <w:r w:rsidR="00DA3504">
        <w:t xml:space="preserve"> </w:t>
      </w:r>
      <w:r w:rsidRPr="00533761">
        <w:rPr>
          <w:b/>
          <w:bCs/>
        </w:rPr>
        <w:t xml:space="preserve">avaliação </w:t>
      </w:r>
      <w:r w:rsidR="00DA3504">
        <w:rPr>
          <w:b/>
          <w:bCs/>
        </w:rPr>
        <w:t>mais recente</w:t>
      </w:r>
      <w:r w:rsidRPr="00533761">
        <w:rPr>
          <w:b/>
          <w:bCs/>
        </w:rPr>
        <w:t xml:space="preserve"> ‘</w:t>
      </w:r>
      <w:r w:rsidR="00DA3504">
        <w:rPr>
          <w:b/>
          <w:bCs/>
        </w:rPr>
        <w:t>d</w:t>
      </w:r>
      <w:r w:rsidR="00002DDC">
        <w:rPr>
          <w:b/>
          <w:bCs/>
        </w:rPr>
        <w:t>trcaval</w:t>
      </w:r>
      <w:r w:rsidRPr="00533761">
        <w:rPr>
          <w:b/>
          <w:bCs/>
        </w:rPr>
        <w:t>’.</w:t>
      </w:r>
    </w:p>
    <w:p w14:paraId="01995057" w14:textId="77777777" w:rsidR="00DE24BF" w:rsidRDefault="00066929" w:rsidP="00A42EB1">
      <w:pPr>
        <w:spacing w:after="120" w:line="240" w:lineRule="auto"/>
        <w:jc w:val="both"/>
        <w:rPr>
          <w:b/>
          <w:bCs/>
        </w:rPr>
      </w:pPr>
      <w:r>
        <w:t>Para bens imóveis, esta data corresponde à data de avaliação mais recente</w:t>
      </w:r>
      <w:r w:rsidR="00D807B6">
        <w:t xml:space="preserve"> do imóvel</w:t>
      </w:r>
      <w:r>
        <w:t>.</w:t>
      </w:r>
    </w:p>
    <w:p w14:paraId="4C0E48D0" w14:textId="60D90B74" w:rsidR="00294E44" w:rsidRPr="00DE24BF" w:rsidRDefault="00066929" w:rsidP="00A42EB1">
      <w:pPr>
        <w:spacing w:after="120" w:line="240" w:lineRule="auto"/>
        <w:jc w:val="both"/>
        <w:rPr>
          <w:b/>
          <w:bCs/>
        </w:rPr>
      </w:pPr>
      <w:r w:rsidRPr="006E57BD">
        <w:t>Para as restantes tipologias de garantias, esta data equivale à última data útil de referência dos dados.</w:t>
      </w:r>
    </w:p>
    <w:p w14:paraId="2C64B59A" w14:textId="1954D1A9" w:rsidR="001B1AE7" w:rsidRPr="001F334F" w:rsidRDefault="003A64C7" w:rsidP="00A42EB1">
      <w:pPr>
        <w:spacing w:after="120" w:line="240" w:lineRule="auto"/>
        <w:ind w:left="709" w:hanging="1"/>
        <w:jc w:val="both"/>
        <w:rPr>
          <w:b/>
          <w:bCs/>
        </w:rPr>
      </w:pPr>
      <w:r w:rsidRPr="00404EAD">
        <w:rPr>
          <w:b/>
          <w:bCs/>
        </w:rPr>
        <w:t>Exemplo</w:t>
      </w:r>
      <w:r w:rsidR="00404EAD" w:rsidRPr="00404EAD">
        <w:rPr>
          <w:b/>
          <w:bCs/>
        </w:rPr>
        <w:t>:</w:t>
      </w:r>
      <w:r w:rsidR="001F334F">
        <w:rPr>
          <w:b/>
          <w:bCs/>
        </w:rPr>
        <w:t xml:space="preserve"> </w:t>
      </w:r>
      <w:r w:rsidRPr="003A64C7">
        <w:t>O banco concedeu um empréstimo em 2018-11-06 de €2 milhões, com vencimento em 2040-11-06, a uma taxa de juro de 1,5 por cento. A transação é garantida por um colateral imobiliário avaliado por uma avaliação completa na data da concessão em €3 milhões.</w:t>
      </w:r>
    </w:p>
    <w:p w14:paraId="4FF0FF50" w14:textId="77777777" w:rsidR="001B1AE7" w:rsidRDefault="003A64C7" w:rsidP="00A42EB1">
      <w:pPr>
        <w:spacing w:after="120" w:line="240" w:lineRule="auto"/>
        <w:ind w:left="709"/>
        <w:jc w:val="both"/>
      </w:pPr>
      <w:r w:rsidRPr="003A64C7">
        <w:t>Em 2019-11-06, o banco decidiu realizar uma avaliação estatística do colateral, estimando o valor do colateral em €3,1 milhões.</w:t>
      </w:r>
    </w:p>
    <w:p w14:paraId="0F2AB096" w14:textId="77777777" w:rsidR="00B61FD8" w:rsidRDefault="003A64C7" w:rsidP="00A42EB1">
      <w:pPr>
        <w:spacing w:after="120" w:line="240" w:lineRule="auto"/>
        <w:ind w:left="709"/>
        <w:jc w:val="both"/>
      </w:pPr>
      <w:r w:rsidRPr="003A64C7">
        <w:t xml:space="preserve">Em 2020-11-06, o banco decidiu realizar uma avaliação completa do imóvel utilizado como colateral, avaliando o valor em €3,2 milhões. </w:t>
      </w:r>
    </w:p>
    <w:p w14:paraId="64A99DF2" w14:textId="66A2D6D8" w:rsidR="00A813E0" w:rsidRDefault="00A813E0" w:rsidP="00A42EB1">
      <w:pPr>
        <w:spacing w:after="120" w:line="240" w:lineRule="auto"/>
        <w:ind w:left="709"/>
        <w:jc w:val="both"/>
      </w:pPr>
      <w:r w:rsidRPr="003A64C7">
        <w:t>Em 20</w:t>
      </w:r>
      <w:r>
        <w:t>21</w:t>
      </w:r>
      <w:r w:rsidRPr="003A64C7">
        <w:t>-11-06, o banco decidiu realizar uma avaliação estatística do colateral, estimando o valor do colateral em €3,</w:t>
      </w:r>
      <w:r>
        <w:t>3</w:t>
      </w:r>
      <w:r w:rsidRPr="003A64C7">
        <w:t xml:space="preserve"> milhões.</w:t>
      </w:r>
    </w:p>
    <w:p w14:paraId="1DDB7FF3" w14:textId="77777777" w:rsidR="00EF4874" w:rsidRDefault="00EF4874" w:rsidP="00A42EB1">
      <w:pPr>
        <w:spacing w:after="120" w:line="240" w:lineRule="auto"/>
        <w:ind w:left="709"/>
        <w:jc w:val="both"/>
      </w:pPr>
    </w:p>
    <w:tbl>
      <w:tblPr>
        <w:tblStyle w:val="TableGrid"/>
        <w:tblW w:w="0" w:type="auto"/>
        <w:jc w:val="center"/>
        <w:tblLook w:val="04A0" w:firstRow="1" w:lastRow="0" w:firstColumn="1" w:lastColumn="0" w:noHBand="0" w:noVBand="1"/>
      </w:tblPr>
      <w:tblGrid>
        <w:gridCol w:w="2050"/>
        <w:gridCol w:w="2106"/>
        <w:gridCol w:w="2056"/>
      </w:tblGrid>
      <w:tr w:rsidR="00EA43FD" w:rsidRPr="00403566" w14:paraId="20EA53E8" w14:textId="77777777" w:rsidTr="00DE24BF">
        <w:trPr>
          <w:jc w:val="center"/>
        </w:trPr>
        <w:tc>
          <w:tcPr>
            <w:tcW w:w="2050" w:type="dxa"/>
            <w:shd w:val="clear" w:color="auto" w:fill="FF0000"/>
          </w:tcPr>
          <w:p w14:paraId="2B1E34EE" w14:textId="6F874846" w:rsidR="00EA43FD" w:rsidRPr="00403566" w:rsidRDefault="00EA43FD" w:rsidP="00A42EB1">
            <w:pPr>
              <w:jc w:val="both"/>
              <w:rPr>
                <w:b/>
                <w:bCs/>
                <w:color w:val="FFFFFF" w:themeColor="background1"/>
                <w:sz w:val="20"/>
                <w:szCs w:val="22"/>
              </w:rPr>
            </w:pPr>
            <w:r w:rsidRPr="00403566">
              <w:rPr>
                <w:b/>
                <w:bCs/>
                <w:color w:val="FFFFFF" w:themeColor="background1"/>
                <w:sz w:val="20"/>
                <w:szCs w:val="22"/>
              </w:rPr>
              <w:t>Data</w:t>
            </w:r>
          </w:p>
        </w:tc>
        <w:tc>
          <w:tcPr>
            <w:tcW w:w="2106" w:type="dxa"/>
            <w:shd w:val="clear" w:color="auto" w:fill="FF0000"/>
          </w:tcPr>
          <w:p w14:paraId="40E14D40" w14:textId="6CFCEC75" w:rsidR="00EA43FD" w:rsidRPr="00403566" w:rsidRDefault="00EA43FD" w:rsidP="00A42EB1">
            <w:pPr>
              <w:jc w:val="both"/>
              <w:rPr>
                <w:b/>
                <w:bCs/>
                <w:color w:val="FFFFFF" w:themeColor="background1"/>
                <w:sz w:val="20"/>
                <w:szCs w:val="22"/>
              </w:rPr>
            </w:pPr>
            <w:r w:rsidRPr="00403566">
              <w:rPr>
                <w:b/>
                <w:bCs/>
                <w:color w:val="FFFFFF" w:themeColor="background1"/>
                <w:sz w:val="20"/>
                <w:szCs w:val="22"/>
              </w:rPr>
              <w:t>Tipo de Avaliação</w:t>
            </w:r>
          </w:p>
        </w:tc>
        <w:tc>
          <w:tcPr>
            <w:tcW w:w="2056" w:type="dxa"/>
            <w:shd w:val="clear" w:color="auto" w:fill="FF0000"/>
          </w:tcPr>
          <w:p w14:paraId="1E5D7255" w14:textId="38A0B446" w:rsidR="00EA43FD" w:rsidRPr="00403566" w:rsidRDefault="00EA43FD" w:rsidP="00A42EB1">
            <w:pPr>
              <w:jc w:val="both"/>
              <w:rPr>
                <w:b/>
                <w:bCs/>
                <w:color w:val="FFFFFF" w:themeColor="background1"/>
                <w:sz w:val="20"/>
                <w:szCs w:val="22"/>
              </w:rPr>
            </w:pPr>
            <w:r w:rsidRPr="00403566">
              <w:rPr>
                <w:b/>
                <w:bCs/>
                <w:color w:val="FFFFFF" w:themeColor="background1"/>
                <w:sz w:val="20"/>
                <w:szCs w:val="22"/>
              </w:rPr>
              <w:t>Valor</w:t>
            </w:r>
            <w:r w:rsidR="00903210" w:rsidRPr="00403566">
              <w:rPr>
                <w:b/>
                <w:bCs/>
                <w:color w:val="FFFFFF" w:themeColor="background1"/>
                <w:sz w:val="20"/>
                <w:szCs w:val="22"/>
              </w:rPr>
              <w:t xml:space="preserve"> da proteção</w:t>
            </w:r>
          </w:p>
        </w:tc>
      </w:tr>
      <w:tr w:rsidR="00EA43FD" w:rsidRPr="00403566" w14:paraId="1B177616" w14:textId="77777777" w:rsidTr="00DE24BF">
        <w:trPr>
          <w:jc w:val="center"/>
        </w:trPr>
        <w:tc>
          <w:tcPr>
            <w:tcW w:w="2050" w:type="dxa"/>
          </w:tcPr>
          <w:p w14:paraId="58A1BC5B" w14:textId="62EE8A9B" w:rsidR="00EA43FD" w:rsidRPr="00403566" w:rsidRDefault="00EA43FD" w:rsidP="00A42EB1">
            <w:pPr>
              <w:jc w:val="both"/>
              <w:rPr>
                <w:sz w:val="20"/>
                <w:szCs w:val="22"/>
              </w:rPr>
            </w:pPr>
            <w:r w:rsidRPr="00403566">
              <w:rPr>
                <w:sz w:val="20"/>
                <w:szCs w:val="22"/>
              </w:rPr>
              <w:t>2018-11-06</w:t>
            </w:r>
          </w:p>
        </w:tc>
        <w:tc>
          <w:tcPr>
            <w:tcW w:w="2106" w:type="dxa"/>
          </w:tcPr>
          <w:p w14:paraId="4FC3CE11" w14:textId="63B7883F" w:rsidR="00EA43FD" w:rsidRPr="00403566" w:rsidRDefault="00DE78B0" w:rsidP="00A42EB1">
            <w:pPr>
              <w:jc w:val="both"/>
              <w:rPr>
                <w:sz w:val="20"/>
                <w:szCs w:val="22"/>
              </w:rPr>
            </w:pPr>
            <w:r w:rsidRPr="00403566">
              <w:rPr>
                <w:sz w:val="20"/>
                <w:szCs w:val="22"/>
              </w:rPr>
              <w:t>Completa</w:t>
            </w:r>
          </w:p>
        </w:tc>
        <w:tc>
          <w:tcPr>
            <w:tcW w:w="2056" w:type="dxa"/>
          </w:tcPr>
          <w:p w14:paraId="25C5484E" w14:textId="5D650ACD" w:rsidR="00EA43FD" w:rsidRPr="00403566" w:rsidRDefault="00DE78B0" w:rsidP="00A42EB1">
            <w:pPr>
              <w:jc w:val="both"/>
              <w:rPr>
                <w:sz w:val="20"/>
                <w:szCs w:val="22"/>
              </w:rPr>
            </w:pPr>
            <w:r w:rsidRPr="00403566">
              <w:rPr>
                <w:sz w:val="20"/>
                <w:szCs w:val="22"/>
              </w:rPr>
              <w:t>€3 milhões</w:t>
            </w:r>
          </w:p>
        </w:tc>
      </w:tr>
      <w:tr w:rsidR="00903210" w:rsidRPr="00403566" w14:paraId="7AF766E2" w14:textId="77777777" w:rsidTr="00DE24BF">
        <w:trPr>
          <w:jc w:val="center"/>
        </w:trPr>
        <w:tc>
          <w:tcPr>
            <w:tcW w:w="2050" w:type="dxa"/>
          </w:tcPr>
          <w:p w14:paraId="6E19E8EE" w14:textId="4F45667B" w:rsidR="00903210" w:rsidRPr="00403566" w:rsidRDefault="00903210" w:rsidP="00A42EB1">
            <w:pPr>
              <w:jc w:val="both"/>
              <w:rPr>
                <w:sz w:val="20"/>
                <w:szCs w:val="22"/>
              </w:rPr>
            </w:pPr>
            <w:r w:rsidRPr="00403566">
              <w:rPr>
                <w:sz w:val="20"/>
                <w:szCs w:val="22"/>
              </w:rPr>
              <w:t>2019-11-06</w:t>
            </w:r>
          </w:p>
        </w:tc>
        <w:tc>
          <w:tcPr>
            <w:tcW w:w="2106" w:type="dxa"/>
          </w:tcPr>
          <w:p w14:paraId="7309E27A" w14:textId="7AF60CF6" w:rsidR="00903210" w:rsidRPr="00403566" w:rsidRDefault="00903210" w:rsidP="00A42EB1">
            <w:pPr>
              <w:jc w:val="both"/>
              <w:rPr>
                <w:sz w:val="20"/>
                <w:szCs w:val="22"/>
              </w:rPr>
            </w:pPr>
            <w:r w:rsidRPr="00403566">
              <w:rPr>
                <w:sz w:val="20"/>
                <w:szCs w:val="22"/>
              </w:rPr>
              <w:t>Estatística</w:t>
            </w:r>
          </w:p>
        </w:tc>
        <w:tc>
          <w:tcPr>
            <w:tcW w:w="2056" w:type="dxa"/>
          </w:tcPr>
          <w:p w14:paraId="5D425170" w14:textId="016F13B2" w:rsidR="00903210" w:rsidRPr="00403566" w:rsidRDefault="00903210" w:rsidP="00A42EB1">
            <w:pPr>
              <w:jc w:val="both"/>
              <w:rPr>
                <w:sz w:val="20"/>
                <w:szCs w:val="22"/>
              </w:rPr>
            </w:pPr>
            <w:r w:rsidRPr="00403566">
              <w:rPr>
                <w:sz w:val="20"/>
                <w:szCs w:val="22"/>
              </w:rPr>
              <w:t>€3,1 milhões</w:t>
            </w:r>
          </w:p>
        </w:tc>
      </w:tr>
      <w:tr w:rsidR="00903210" w:rsidRPr="00403566" w14:paraId="5C5C9188" w14:textId="77777777" w:rsidTr="00DE24BF">
        <w:trPr>
          <w:jc w:val="center"/>
        </w:trPr>
        <w:tc>
          <w:tcPr>
            <w:tcW w:w="2050" w:type="dxa"/>
          </w:tcPr>
          <w:p w14:paraId="0032D3E2" w14:textId="7042FD1C" w:rsidR="00903210" w:rsidRPr="00403566" w:rsidRDefault="00903210" w:rsidP="00A42EB1">
            <w:pPr>
              <w:jc w:val="both"/>
              <w:rPr>
                <w:sz w:val="20"/>
                <w:szCs w:val="22"/>
              </w:rPr>
            </w:pPr>
            <w:r w:rsidRPr="00403566">
              <w:rPr>
                <w:sz w:val="20"/>
                <w:szCs w:val="22"/>
              </w:rPr>
              <w:t>2020-11-06</w:t>
            </w:r>
          </w:p>
        </w:tc>
        <w:tc>
          <w:tcPr>
            <w:tcW w:w="2106" w:type="dxa"/>
          </w:tcPr>
          <w:p w14:paraId="38F7283E" w14:textId="2160475A" w:rsidR="00903210" w:rsidRPr="00403566" w:rsidRDefault="00903210" w:rsidP="00A42EB1">
            <w:pPr>
              <w:jc w:val="both"/>
              <w:rPr>
                <w:sz w:val="20"/>
                <w:szCs w:val="22"/>
              </w:rPr>
            </w:pPr>
            <w:r w:rsidRPr="00403566">
              <w:rPr>
                <w:sz w:val="20"/>
                <w:szCs w:val="22"/>
              </w:rPr>
              <w:t>Completa</w:t>
            </w:r>
          </w:p>
        </w:tc>
        <w:tc>
          <w:tcPr>
            <w:tcW w:w="2056" w:type="dxa"/>
          </w:tcPr>
          <w:p w14:paraId="7CCFB3A1" w14:textId="20BA2C49" w:rsidR="00903210" w:rsidRPr="00403566" w:rsidRDefault="00903210" w:rsidP="00A42EB1">
            <w:pPr>
              <w:jc w:val="both"/>
              <w:rPr>
                <w:sz w:val="20"/>
                <w:szCs w:val="22"/>
              </w:rPr>
            </w:pPr>
            <w:r w:rsidRPr="00403566">
              <w:rPr>
                <w:sz w:val="20"/>
                <w:szCs w:val="22"/>
              </w:rPr>
              <w:t>€3,2 milhões</w:t>
            </w:r>
          </w:p>
        </w:tc>
      </w:tr>
      <w:tr w:rsidR="00A813E0" w:rsidRPr="00403566" w14:paraId="191AD0C6" w14:textId="77777777" w:rsidTr="00DE24BF">
        <w:trPr>
          <w:jc w:val="center"/>
        </w:trPr>
        <w:tc>
          <w:tcPr>
            <w:tcW w:w="2050" w:type="dxa"/>
          </w:tcPr>
          <w:p w14:paraId="4512B156" w14:textId="1CEF46EE" w:rsidR="00A813E0" w:rsidRPr="00403566" w:rsidRDefault="00A813E0" w:rsidP="00A42EB1">
            <w:pPr>
              <w:jc w:val="both"/>
              <w:rPr>
                <w:sz w:val="20"/>
                <w:szCs w:val="22"/>
              </w:rPr>
            </w:pPr>
            <w:r w:rsidRPr="00403566">
              <w:rPr>
                <w:sz w:val="20"/>
                <w:szCs w:val="22"/>
              </w:rPr>
              <w:t>2021-11-06</w:t>
            </w:r>
          </w:p>
        </w:tc>
        <w:tc>
          <w:tcPr>
            <w:tcW w:w="2106" w:type="dxa"/>
          </w:tcPr>
          <w:p w14:paraId="792A1205" w14:textId="670E835B" w:rsidR="00A813E0" w:rsidRPr="00403566" w:rsidRDefault="00A813E0" w:rsidP="00A42EB1">
            <w:pPr>
              <w:jc w:val="both"/>
              <w:rPr>
                <w:sz w:val="20"/>
                <w:szCs w:val="22"/>
              </w:rPr>
            </w:pPr>
            <w:r w:rsidRPr="00403566">
              <w:rPr>
                <w:sz w:val="20"/>
                <w:szCs w:val="22"/>
              </w:rPr>
              <w:t>Estatística</w:t>
            </w:r>
          </w:p>
        </w:tc>
        <w:tc>
          <w:tcPr>
            <w:tcW w:w="2056" w:type="dxa"/>
          </w:tcPr>
          <w:p w14:paraId="5E024B97" w14:textId="444D0EA4" w:rsidR="00A813E0" w:rsidRPr="00403566" w:rsidRDefault="00A813E0" w:rsidP="00A42EB1">
            <w:pPr>
              <w:jc w:val="both"/>
              <w:rPr>
                <w:sz w:val="20"/>
                <w:szCs w:val="22"/>
              </w:rPr>
            </w:pPr>
            <w:r w:rsidRPr="00403566">
              <w:rPr>
                <w:sz w:val="20"/>
                <w:szCs w:val="22"/>
              </w:rPr>
              <w:t>€3,3 milhões</w:t>
            </w:r>
          </w:p>
        </w:tc>
      </w:tr>
    </w:tbl>
    <w:p w14:paraId="7C779EC1" w14:textId="77777777" w:rsidR="00EF4874" w:rsidRDefault="00EF4874" w:rsidP="00A42EB1">
      <w:pPr>
        <w:spacing w:after="120" w:line="240" w:lineRule="auto"/>
        <w:jc w:val="both"/>
      </w:pPr>
    </w:p>
    <w:p w14:paraId="09B12166" w14:textId="77777777" w:rsidR="001575CF" w:rsidRDefault="003A64C7" w:rsidP="00A42EB1">
      <w:pPr>
        <w:spacing w:after="120" w:line="240" w:lineRule="auto"/>
        <w:ind w:left="709"/>
        <w:jc w:val="both"/>
      </w:pPr>
      <w:r w:rsidRPr="003A64C7">
        <w:t>De acordo com a data de referência do relatório “2021-01-01”, as unidades devem reportar o seguinte:</w:t>
      </w:r>
    </w:p>
    <w:p w14:paraId="2786026B" w14:textId="7BF5CED3" w:rsidR="001575CF" w:rsidRDefault="001575CF" w:rsidP="00A42EB1">
      <w:pPr>
        <w:pStyle w:val="ListParagraph"/>
        <w:numPr>
          <w:ilvl w:val="0"/>
          <w:numId w:val="2"/>
        </w:numPr>
        <w:spacing w:after="120" w:line="240" w:lineRule="auto"/>
        <w:contextualSpacing w:val="0"/>
        <w:jc w:val="both"/>
      </w:pPr>
      <w:r w:rsidRPr="00165874">
        <w:t xml:space="preserve">DT_PRTCTN_VL = </w:t>
      </w:r>
      <w:r w:rsidRPr="003A64C7">
        <w:t>202</w:t>
      </w:r>
      <w:r w:rsidR="00A813E0">
        <w:t>1</w:t>
      </w:r>
      <w:r w:rsidRPr="003A64C7">
        <w:t>-11-06</w:t>
      </w:r>
    </w:p>
    <w:p w14:paraId="0CDF7891" w14:textId="41A0F686" w:rsidR="00165874" w:rsidRDefault="00165874" w:rsidP="00A42EB1">
      <w:pPr>
        <w:pStyle w:val="ListParagraph"/>
        <w:numPr>
          <w:ilvl w:val="0"/>
          <w:numId w:val="2"/>
        </w:numPr>
        <w:spacing w:after="120" w:line="240" w:lineRule="auto"/>
        <w:contextualSpacing w:val="0"/>
        <w:jc w:val="both"/>
      </w:pPr>
      <w:r w:rsidRPr="003A64C7">
        <w:t>PRTCTN_VL = €3,</w:t>
      </w:r>
      <w:r>
        <w:t>3</w:t>
      </w:r>
      <w:r w:rsidRPr="003A64C7">
        <w:t xml:space="preserve"> milhões </w:t>
      </w:r>
    </w:p>
    <w:p w14:paraId="640DE9B3" w14:textId="1ABD4AD1" w:rsidR="00403566" w:rsidRDefault="00403566" w:rsidP="00A42EB1">
      <w:pPr>
        <w:pStyle w:val="ListParagraph"/>
        <w:numPr>
          <w:ilvl w:val="0"/>
          <w:numId w:val="2"/>
        </w:numPr>
        <w:spacing w:after="120" w:line="240" w:lineRule="auto"/>
        <w:contextualSpacing w:val="0"/>
        <w:jc w:val="both"/>
      </w:pPr>
      <w:r w:rsidRPr="00403566">
        <w:t xml:space="preserve">PRTCTN_VL_PRVS = €3,2 milhões </w:t>
      </w:r>
    </w:p>
    <w:p w14:paraId="0AE89EF3" w14:textId="7825E838" w:rsidR="00403566" w:rsidRPr="00403566" w:rsidRDefault="00403566" w:rsidP="00A42EB1">
      <w:pPr>
        <w:pStyle w:val="ListParagraph"/>
        <w:numPr>
          <w:ilvl w:val="0"/>
          <w:numId w:val="2"/>
        </w:numPr>
        <w:spacing w:after="120" w:line="240" w:lineRule="auto"/>
        <w:contextualSpacing w:val="0"/>
        <w:jc w:val="both"/>
        <w:rPr>
          <w:lang w:val="en-US"/>
        </w:rPr>
      </w:pPr>
      <w:r w:rsidRPr="00403566">
        <w:rPr>
          <w:lang w:val="en-US"/>
        </w:rPr>
        <w:t>DT_LST_FULL_APPRSL = 2020-11-06</w:t>
      </w:r>
    </w:p>
    <w:p w14:paraId="655AB4A7" w14:textId="2167D5E9" w:rsidR="00773501" w:rsidRDefault="003A64C7" w:rsidP="00A42EB1">
      <w:pPr>
        <w:pStyle w:val="ListParagraph"/>
        <w:numPr>
          <w:ilvl w:val="0"/>
          <w:numId w:val="2"/>
        </w:numPr>
        <w:spacing w:after="120" w:line="240" w:lineRule="auto"/>
        <w:contextualSpacing w:val="0"/>
        <w:jc w:val="both"/>
      </w:pPr>
      <w:r w:rsidRPr="00165874">
        <w:t xml:space="preserve">DT_APPRSL_PRVS = 2018-11-06 </w:t>
      </w:r>
    </w:p>
    <w:p w14:paraId="16DD9DC9" w14:textId="77777777" w:rsidR="00D73BE1" w:rsidRDefault="00D73BE1" w:rsidP="00A42EB1">
      <w:pPr>
        <w:spacing w:after="120" w:line="240" w:lineRule="auto"/>
        <w:jc w:val="both"/>
      </w:pPr>
    </w:p>
    <w:p w14:paraId="3E3EC8B9" w14:textId="24A250EB" w:rsidR="00CE6EEE" w:rsidRDefault="00CE6EEE" w:rsidP="00A42EB1">
      <w:pPr>
        <w:spacing w:after="120" w:line="240" w:lineRule="auto"/>
        <w:jc w:val="both"/>
      </w:pPr>
      <w:r w:rsidRPr="00726F2C">
        <w:rPr>
          <w:b/>
          <w:bCs/>
        </w:rPr>
        <w:t>Metodologia cocriada com:</w:t>
      </w:r>
      <w:r>
        <w:t xml:space="preserve"> </w:t>
      </w:r>
    </w:p>
    <w:p w14:paraId="71DDE678" w14:textId="68DF7603" w:rsidR="00D73BE1" w:rsidRDefault="00D73BE1" w:rsidP="00A42EB1">
      <w:pPr>
        <w:spacing w:after="120" w:line="240" w:lineRule="auto"/>
        <w:jc w:val="both"/>
      </w:pPr>
      <w:r>
        <w:br w:type="page"/>
      </w:r>
    </w:p>
    <w:p w14:paraId="21385976" w14:textId="1E326FE7" w:rsidR="00D73BE1" w:rsidRPr="00E74853" w:rsidRDefault="00D73BE1" w:rsidP="00100085">
      <w:pPr>
        <w:keepNext/>
        <w:keepLines/>
        <w:numPr>
          <w:ilvl w:val="1"/>
          <w:numId w:val="10"/>
        </w:numPr>
        <w:spacing w:before="40" w:after="0" w:line="360" w:lineRule="auto"/>
        <w:jc w:val="both"/>
        <w:outlineLvl w:val="1"/>
        <w:rPr>
          <w:rFonts w:eastAsia="Times New Roman" w:cs="Arial"/>
          <w:b/>
          <w:bCs/>
          <w:kern w:val="0"/>
          <w:sz w:val="24"/>
          <w:lang w:val="en-US"/>
          <w14:ligatures w14:val="none"/>
        </w:rPr>
      </w:pPr>
      <w:r w:rsidRPr="00E74853">
        <w:rPr>
          <w:rFonts w:eastAsia="Times New Roman" w:cs="Arial"/>
          <w:b/>
          <w:bCs/>
          <w:kern w:val="0"/>
          <w:sz w:val="24"/>
          <w:lang w:val="en-US"/>
          <w14:ligatures w14:val="none"/>
        </w:rPr>
        <w:lastRenderedPageBreak/>
        <w:t>Prime Location (PRM_LCTN)</w:t>
      </w:r>
    </w:p>
    <w:p w14:paraId="3F14EF97" w14:textId="77777777" w:rsidR="00D73BE1" w:rsidRPr="00D73BE1" w:rsidRDefault="00D73BE1" w:rsidP="00A42EB1">
      <w:pPr>
        <w:spacing w:after="120" w:line="240" w:lineRule="auto"/>
        <w:jc w:val="both"/>
        <w:rPr>
          <w:lang w:val="en-US"/>
        </w:rPr>
      </w:pPr>
    </w:p>
    <w:p w14:paraId="1EC585CC" w14:textId="5DD7E910" w:rsidR="00D73BE1" w:rsidRPr="00D73BE1" w:rsidRDefault="00D73BE1" w:rsidP="00A42EB1">
      <w:pPr>
        <w:spacing w:after="120" w:line="240" w:lineRule="auto"/>
        <w:jc w:val="both"/>
        <w:rPr>
          <w:b/>
          <w:bCs/>
          <w:lang w:val="en-US"/>
        </w:rPr>
      </w:pPr>
      <w:r w:rsidRPr="00D73BE1">
        <w:rPr>
          <w:b/>
          <w:bCs/>
          <w:lang w:val="en-US"/>
        </w:rPr>
        <w:t>Definição</w:t>
      </w:r>
    </w:p>
    <w:p w14:paraId="1AAAB5AF" w14:textId="40B3E1D6" w:rsidR="00D73BE1" w:rsidRPr="00D73BE1" w:rsidRDefault="00D73BE1" w:rsidP="00A42EB1">
      <w:pPr>
        <w:spacing w:after="120" w:line="240" w:lineRule="auto"/>
        <w:jc w:val="both"/>
      </w:pPr>
      <w:r w:rsidRPr="00D73BE1">
        <w:t>Localização pr</w:t>
      </w:r>
      <w:r w:rsidR="00376077">
        <w:t>emiu</w:t>
      </w:r>
      <w:r w:rsidR="00F4718D">
        <w:t>m</w:t>
      </w:r>
      <w:r w:rsidRPr="00D73BE1">
        <w:t xml:space="preserve"> segundo a definição interna do banco</w:t>
      </w:r>
      <w:r w:rsidR="00F4718D">
        <w:t>.</w:t>
      </w:r>
      <w:r w:rsidRPr="00D73BE1">
        <w:t xml:space="preserve"> </w:t>
      </w:r>
    </w:p>
    <w:p w14:paraId="444A1977" w14:textId="77777777" w:rsidR="006235B9" w:rsidRPr="00D73BE1" w:rsidRDefault="006235B9" w:rsidP="00A42EB1">
      <w:pPr>
        <w:spacing w:after="120" w:line="240" w:lineRule="auto"/>
        <w:jc w:val="both"/>
      </w:pPr>
      <w:r w:rsidRPr="00D73BE1">
        <w:t>As unidades locais devem reportar "</w:t>
      </w:r>
      <w:r>
        <w:t>Y</w:t>
      </w:r>
      <w:r w:rsidRPr="00D73BE1">
        <w:t>" se o imóvel estiver localizado numa localização pr</w:t>
      </w:r>
      <w:r>
        <w:t>emium</w:t>
      </w:r>
      <w:r w:rsidRPr="00D73BE1">
        <w:t xml:space="preserve"> de acordo com a classificação interna do banco, ou "N" se não estiver.</w:t>
      </w:r>
    </w:p>
    <w:p w14:paraId="2208B47F" w14:textId="77777777" w:rsidR="00D73BE1" w:rsidRPr="00D73BE1" w:rsidRDefault="00D73BE1" w:rsidP="00A42EB1">
      <w:pPr>
        <w:spacing w:after="120" w:line="240" w:lineRule="auto"/>
        <w:jc w:val="both"/>
      </w:pPr>
    </w:p>
    <w:p w14:paraId="43012F46" w14:textId="77777777" w:rsidR="00D73BE1" w:rsidRPr="00D73BE1" w:rsidRDefault="00D73BE1" w:rsidP="00A42EB1">
      <w:pPr>
        <w:spacing w:after="120" w:line="240" w:lineRule="auto"/>
        <w:jc w:val="both"/>
        <w:rPr>
          <w:b/>
          <w:bCs/>
        </w:rPr>
      </w:pPr>
      <w:r w:rsidRPr="00D73BE1">
        <w:rPr>
          <w:b/>
          <w:bCs/>
        </w:rPr>
        <w:t>Aplicabilidade</w:t>
      </w:r>
    </w:p>
    <w:p w14:paraId="32182A57" w14:textId="3F342832" w:rsidR="00E76244" w:rsidRDefault="002A7D62" w:rsidP="00A42EB1">
      <w:pPr>
        <w:spacing w:after="120" w:line="240" w:lineRule="auto"/>
        <w:jc w:val="both"/>
      </w:pPr>
      <w:r>
        <w:t>Este campo deve ser reportado</w:t>
      </w:r>
      <w:r w:rsidR="00D73BE1" w:rsidRPr="00D73BE1">
        <w:t xml:space="preserve"> apenas </w:t>
      </w:r>
      <w:r w:rsidR="00E76244">
        <w:t xml:space="preserve">para: </w:t>
      </w:r>
      <w:r w:rsidR="00E76244" w:rsidRPr="003A64C7">
        <w:t>colaterais de imóveis residenciais e comerciais, escritórios e estabelecimentos comerciais</w:t>
      </w:r>
      <w:r w:rsidR="00E76244">
        <w:t>, isto é, garantias cujo campo Tipo de Proteção TYP_PRTCTN reportado assuma os valores infra</w:t>
      </w:r>
      <w:r w:rsidR="004D232E">
        <w:t>:</w:t>
      </w:r>
    </w:p>
    <w:p w14:paraId="41A33AC5" w14:textId="77777777" w:rsidR="00DE24BF" w:rsidRDefault="00DE24BF" w:rsidP="00A42EB1">
      <w:pPr>
        <w:spacing w:after="120" w:line="240" w:lineRule="auto"/>
        <w:jc w:val="both"/>
      </w:pPr>
    </w:p>
    <w:tbl>
      <w:tblPr>
        <w:tblStyle w:val="TableGrid"/>
        <w:tblW w:w="0" w:type="auto"/>
        <w:jc w:val="center"/>
        <w:tblLook w:val="04A0" w:firstRow="1" w:lastRow="0" w:firstColumn="1" w:lastColumn="0" w:noHBand="0" w:noVBand="1"/>
      </w:tblPr>
      <w:tblGrid>
        <w:gridCol w:w="988"/>
        <w:gridCol w:w="4536"/>
      </w:tblGrid>
      <w:tr w:rsidR="004D232E" w:rsidRPr="005A3AB6" w14:paraId="7A17D3A0" w14:textId="77777777">
        <w:trPr>
          <w:jc w:val="center"/>
        </w:trPr>
        <w:tc>
          <w:tcPr>
            <w:tcW w:w="988" w:type="dxa"/>
            <w:shd w:val="clear" w:color="auto" w:fill="FF0000"/>
          </w:tcPr>
          <w:p w14:paraId="45BD5F78" w14:textId="77777777" w:rsidR="004D232E" w:rsidRPr="005A3AB6" w:rsidRDefault="004D232E">
            <w:pPr>
              <w:rPr>
                <w:b/>
                <w:bCs/>
                <w:color w:val="FFFFFF" w:themeColor="background1"/>
                <w:sz w:val="20"/>
                <w:szCs w:val="22"/>
              </w:rPr>
            </w:pPr>
            <w:r w:rsidRPr="005A3AB6">
              <w:rPr>
                <w:b/>
                <w:bCs/>
                <w:color w:val="FFFFFF" w:themeColor="background1"/>
                <w:sz w:val="20"/>
                <w:szCs w:val="22"/>
              </w:rPr>
              <w:t xml:space="preserve">Código   </w:t>
            </w:r>
          </w:p>
        </w:tc>
        <w:tc>
          <w:tcPr>
            <w:tcW w:w="4536" w:type="dxa"/>
            <w:shd w:val="clear" w:color="auto" w:fill="FF0000"/>
          </w:tcPr>
          <w:p w14:paraId="0D045404" w14:textId="77777777" w:rsidR="004D232E" w:rsidRPr="005A3AB6" w:rsidRDefault="004D232E">
            <w:pPr>
              <w:rPr>
                <w:b/>
                <w:bCs/>
                <w:color w:val="FFFFFF" w:themeColor="background1"/>
                <w:sz w:val="20"/>
                <w:szCs w:val="22"/>
              </w:rPr>
            </w:pPr>
            <w:r w:rsidRPr="005A3AB6">
              <w:rPr>
                <w:b/>
                <w:bCs/>
                <w:color w:val="FFFFFF" w:themeColor="background1"/>
                <w:sz w:val="20"/>
                <w:szCs w:val="22"/>
              </w:rPr>
              <w:t xml:space="preserve">Descrição </w:t>
            </w:r>
          </w:p>
        </w:tc>
      </w:tr>
      <w:tr w:rsidR="004D232E" w:rsidRPr="005A3AB6" w14:paraId="26C9475E" w14:textId="77777777">
        <w:trPr>
          <w:jc w:val="center"/>
        </w:trPr>
        <w:tc>
          <w:tcPr>
            <w:tcW w:w="988" w:type="dxa"/>
          </w:tcPr>
          <w:p w14:paraId="7F1E8779" w14:textId="77777777" w:rsidR="004D232E" w:rsidRPr="005A3AB6" w:rsidRDefault="004D232E">
            <w:pPr>
              <w:rPr>
                <w:sz w:val="20"/>
                <w:szCs w:val="22"/>
              </w:rPr>
            </w:pPr>
            <w:r w:rsidRPr="005A3AB6">
              <w:rPr>
                <w:sz w:val="20"/>
                <w:szCs w:val="22"/>
              </w:rPr>
              <w:t>8</w:t>
            </w:r>
          </w:p>
        </w:tc>
        <w:tc>
          <w:tcPr>
            <w:tcW w:w="4536" w:type="dxa"/>
          </w:tcPr>
          <w:p w14:paraId="514031F4" w14:textId="77777777" w:rsidR="004D232E" w:rsidRPr="005A3AB6" w:rsidRDefault="004D232E">
            <w:pPr>
              <w:rPr>
                <w:sz w:val="20"/>
                <w:szCs w:val="22"/>
              </w:rPr>
            </w:pPr>
            <w:r w:rsidRPr="005A3AB6">
              <w:rPr>
                <w:sz w:val="20"/>
                <w:szCs w:val="22"/>
              </w:rPr>
              <w:t xml:space="preserve">Colateral de imóveis residenciais </w:t>
            </w:r>
          </w:p>
        </w:tc>
      </w:tr>
      <w:tr w:rsidR="004D232E" w:rsidRPr="005A3AB6" w14:paraId="0506D3FE" w14:textId="77777777">
        <w:trPr>
          <w:jc w:val="center"/>
        </w:trPr>
        <w:tc>
          <w:tcPr>
            <w:tcW w:w="988" w:type="dxa"/>
          </w:tcPr>
          <w:p w14:paraId="12C39FF1" w14:textId="77777777" w:rsidR="004D232E" w:rsidRPr="005A3AB6" w:rsidRDefault="004D232E">
            <w:pPr>
              <w:rPr>
                <w:sz w:val="20"/>
                <w:szCs w:val="22"/>
              </w:rPr>
            </w:pPr>
            <w:r w:rsidRPr="005A3AB6">
              <w:rPr>
                <w:sz w:val="20"/>
                <w:szCs w:val="22"/>
              </w:rPr>
              <w:t>9</w:t>
            </w:r>
          </w:p>
        </w:tc>
        <w:tc>
          <w:tcPr>
            <w:tcW w:w="4536" w:type="dxa"/>
          </w:tcPr>
          <w:p w14:paraId="75DB9C44" w14:textId="77777777" w:rsidR="004D232E" w:rsidRPr="005A3AB6" w:rsidRDefault="004D232E">
            <w:pPr>
              <w:rPr>
                <w:sz w:val="20"/>
                <w:szCs w:val="22"/>
              </w:rPr>
            </w:pPr>
            <w:r w:rsidRPr="005A3AB6">
              <w:rPr>
                <w:sz w:val="20"/>
                <w:szCs w:val="22"/>
              </w:rPr>
              <w:t xml:space="preserve">Escritórios e estabelecimentos comerciais </w:t>
            </w:r>
          </w:p>
        </w:tc>
      </w:tr>
      <w:tr w:rsidR="004D232E" w:rsidRPr="005A3AB6" w14:paraId="36A38427" w14:textId="77777777">
        <w:trPr>
          <w:jc w:val="center"/>
        </w:trPr>
        <w:tc>
          <w:tcPr>
            <w:tcW w:w="988" w:type="dxa"/>
          </w:tcPr>
          <w:p w14:paraId="71FF7157" w14:textId="77777777" w:rsidR="004D232E" w:rsidRPr="005A3AB6" w:rsidRDefault="004D232E">
            <w:pPr>
              <w:rPr>
                <w:sz w:val="20"/>
                <w:szCs w:val="22"/>
              </w:rPr>
            </w:pPr>
            <w:r w:rsidRPr="005A3AB6">
              <w:rPr>
                <w:sz w:val="20"/>
                <w:szCs w:val="22"/>
              </w:rPr>
              <w:t>10</w:t>
            </w:r>
          </w:p>
        </w:tc>
        <w:tc>
          <w:tcPr>
            <w:tcW w:w="4536" w:type="dxa"/>
          </w:tcPr>
          <w:p w14:paraId="6FAC0E0A" w14:textId="77777777" w:rsidR="004D232E" w:rsidRPr="005A3AB6" w:rsidRDefault="004D232E">
            <w:pPr>
              <w:rPr>
                <w:sz w:val="20"/>
                <w:szCs w:val="22"/>
              </w:rPr>
            </w:pPr>
            <w:r w:rsidRPr="005A3AB6">
              <w:rPr>
                <w:sz w:val="20"/>
                <w:szCs w:val="22"/>
              </w:rPr>
              <w:t>Colateral de imóveis comerciais</w:t>
            </w:r>
          </w:p>
        </w:tc>
      </w:tr>
    </w:tbl>
    <w:p w14:paraId="226243B6" w14:textId="641D1FF9" w:rsidR="00FC63F1" w:rsidRDefault="00FC63F1" w:rsidP="00DE24BF">
      <w:pPr>
        <w:spacing w:after="120" w:line="240" w:lineRule="auto"/>
      </w:pPr>
    </w:p>
    <w:p w14:paraId="264ACF99" w14:textId="47FE94C7" w:rsidR="009A5585" w:rsidRPr="00D73BE1" w:rsidRDefault="009A5585" w:rsidP="00A42EB1">
      <w:pPr>
        <w:spacing w:after="120" w:line="240" w:lineRule="auto"/>
        <w:jc w:val="both"/>
      </w:pPr>
      <w:r w:rsidRPr="00D73BE1">
        <w:t xml:space="preserve">Caso o tipo de proteção não seja nenhum dos tipos de garantias imobiliárias mencionados, </w:t>
      </w:r>
      <w:r w:rsidR="006E691F">
        <w:t xml:space="preserve">este campo </w:t>
      </w:r>
      <w:r>
        <w:t>deverá ser reportado</w:t>
      </w:r>
      <w:r w:rsidR="00903ABD">
        <w:t xml:space="preserve"> com</w:t>
      </w:r>
      <w:r>
        <w:t xml:space="preserve"> </w:t>
      </w:r>
      <w:r w:rsidRPr="00D73BE1">
        <w:t>o valor "N/A".</w:t>
      </w:r>
    </w:p>
    <w:p w14:paraId="20B6F7BD" w14:textId="77777777" w:rsidR="009A5585" w:rsidRDefault="009A5585" w:rsidP="00A42EB1">
      <w:pPr>
        <w:spacing w:after="120" w:line="240" w:lineRule="auto"/>
        <w:jc w:val="both"/>
      </w:pPr>
    </w:p>
    <w:p w14:paraId="6F799146" w14:textId="2BDF7323" w:rsidR="00D73BE1" w:rsidRPr="00D73BE1" w:rsidRDefault="00F35366" w:rsidP="00A42EB1">
      <w:pPr>
        <w:spacing w:after="120" w:line="240" w:lineRule="auto"/>
        <w:jc w:val="both"/>
        <w:rPr>
          <w:b/>
          <w:bCs/>
        </w:rPr>
      </w:pPr>
      <w:r>
        <w:rPr>
          <w:b/>
          <w:bCs/>
        </w:rPr>
        <w:t>Aprovisionamento</w:t>
      </w:r>
    </w:p>
    <w:p w14:paraId="260987B2" w14:textId="0385075A" w:rsidR="00733C0D" w:rsidRDefault="00EF2D34" w:rsidP="00A42EB1">
      <w:pPr>
        <w:spacing w:after="120" w:line="240" w:lineRule="auto"/>
        <w:jc w:val="both"/>
      </w:pPr>
      <w:r>
        <w:t>A definição interna do banco de localização premium acenta n</w:t>
      </w:r>
      <w:r w:rsidR="00B52088">
        <w:t>a</w:t>
      </w:r>
      <w:r w:rsidR="009153A9">
        <w:t xml:space="preserve"> seguinte</w:t>
      </w:r>
      <w:r>
        <w:t xml:space="preserve"> </w:t>
      </w:r>
      <w:r w:rsidR="00122C99">
        <w:t>metodologia</w:t>
      </w:r>
      <w:r w:rsidR="00D67D0C">
        <w:t>:</w:t>
      </w:r>
    </w:p>
    <w:p w14:paraId="5B19663A" w14:textId="53C695AF" w:rsidR="00B52088" w:rsidRDefault="00BE2D82" w:rsidP="00A42EB1">
      <w:pPr>
        <w:spacing w:after="120" w:line="240" w:lineRule="auto"/>
        <w:ind w:left="708"/>
        <w:jc w:val="both"/>
      </w:pPr>
      <w:r>
        <w:t>Primeiramente é necessário aferir</w:t>
      </w:r>
      <w:r w:rsidR="00B52088">
        <w:t xml:space="preserve"> a </w:t>
      </w:r>
      <w:r w:rsidR="00B52088" w:rsidRPr="00B00EE0">
        <w:rPr>
          <w:b/>
          <w:bCs/>
        </w:rPr>
        <w:t>finalidade do bem</w:t>
      </w:r>
      <w:r w:rsidR="000D12D3">
        <w:t>, através do campo</w:t>
      </w:r>
      <w:r w:rsidR="00F44EDC">
        <w:t xml:space="preserve"> </w:t>
      </w:r>
      <w:r w:rsidR="000D12D3">
        <w:t>‘cfinbem’</w:t>
      </w:r>
      <w:r w:rsidR="00B52088">
        <w:t>,</w:t>
      </w:r>
      <w:r>
        <w:t xml:space="preserve"> posteriormente </w:t>
      </w:r>
      <w:r w:rsidR="00A5772C">
        <w:t>a sua localização</w:t>
      </w:r>
      <w:r w:rsidR="00F44EDC">
        <w:t>, através do campo ‘cdisconf’</w:t>
      </w:r>
      <w:r w:rsidR="00A5772C">
        <w:t xml:space="preserve"> </w:t>
      </w:r>
      <w:r w:rsidR="0099640C" w:rsidRPr="00B00EE0">
        <w:rPr>
          <w:b/>
          <w:bCs/>
        </w:rPr>
        <w:t>identificador do Distrito, Concelho ou Freguesia onde o imóvel está localizado</w:t>
      </w:r>
      <w:r w:rsidR="0099640C">
        <w:t xml:space="preserve"> </w:t>
      </w:r>
      <w:r w:rsidR="00A5772C">
        <w:t xml:space="preserve">e qual a </w:t>
      </w:r>
      <w:r w:rsidR="00CF0DD7" w:rsidRPr="00B00EE0">
        <w:rPr>
          <w:b/>
          <w:bCs/>
        </w:rPr>
        <w:t>R</w:t>
      </w:r>
      <w:r w:rsidR="00A5772C" w:rsidRPr="00B00EE0">
        <w:rPr>
          <w:b/>
          <w:bCs/>
        </w:rPr>
        <w:t xml:space="preserve">epartição das </w:t>
      </w:r>
      <w:r w:rsidR="00CF0DD7" w:rsidRPr="00B00EE0">
        <w:rPr>
          <w:b/>
          <w:bCs/>
        </w:rPr>
        <w:t>F</w:t>
      </w:r>
      <w:r w:rsidR="00A5772C" w:rsidRPr="00B00EE0">
        <w:rPr>
          <w:b/>
          <w:bCs/>
        </w:rPr>
        <w:t>inanças</w:t>
      </w:r>
      <w:r w:rsidR="00A5772C">
        <w:t xml:space="preserve"> associada </w:t>
      </w:r>
      <w:r w:rsidR="004163C2">
        <w:t xml:space="preserve">a essa localização, de modo a obter os </w:t>
      </w:r>
      <w:r w:rsidR="00CF0DD7" w:rsidRPr="00B00EE0">
        <w:rPr>
          <w:b/>
          <w:bCs/>
        </w:rPr>
        <w:t>C</w:t>
      </w:r>
      <w:r w:rsidR="004163C2" w:rsidRPr="00B00EE0">
        <w:rPr>
          <w:b/>
          <w:bCs/>
        </w:rPr>
        <w:t xml:space="preserve">oeficientes de </w:t>
      </w:r>
      <w:r w:rsidR="00CF0DD7" w:rsidRPr="00B00EE0">
        <w:rPr>
          <w:b/>
          <w:bCs/>
        </w:rPr>
        <w:t>L</w:t>
      </w:r>
      <w:r w:rsidR="004163C2" w:rsidRPr="00B00EE0">
        <w:rPr>
          <w:b/>
          <w:bCs/>
        </w:rPr>
        <w:t>ocalização</w:t>
      </w:r>
      <w:r w:rsidR="00CF0DD7">
        <w:t xml:space="preserve"> utilizados pela Finanças para calcular o valor</w:t>
      </w:r>
      <w:r w:rsidR="00116D10">
        <w:t xml:space="preserve"> patrimonial do imóvel</w:t>
      </w:r>
      <w:r w:rsidR="00D67D0C">
        <w:t>.</w:t>
      </w:r>
    </w:p>
    <w:p w14:paraId="0A10507C" w14:textId="77777777" w:rsidR="00D67D0C" w:rsidRDefault="00D67D0C" w:rsidP="00A42EB1">
      <w:pPr>
        <w:spacing w:after="120" w:line="240" w:lineRule="auto"/>
        <w:jc w:val="both"/>
      </w:pPr>
    </w:p>
    <w:p w14:paraId="361370EA" w14:textId="6FB9B4FE" w:rsidR="002F0F8E" w:rsidRDefault="00C73DB8" w:rsidP="00A42EB1">
      <w:pPr>
        <w:spacing w:after="120" w:line="240" w:lineRule="auto"/>
        <w:jc w:val="both"/>
      </w:pPr>
      <w:r>
        <w:t>A definição interna do banco de localização premium</w:t>
      </w:r>
      <w:r w:rsidR="004D7522">
        <w:t xml:space="preserve"> prevê que um imóvel </w:t>
      </w:r>
      <w:r w:rsidR="00C34F9C">
        <w:t>se encontra numa localização premium caso reu</w:t>
      </w:r>
      <w:r w:rsidR="00BE77DD">
        <w:t>na um</w:t>
      </w:r>
      <w:r w:rsidR="002F0F8E">
        <w:t>a</w:t>
      </w:r>
      <w:r w:rsidR="00BE77DD">
        <w:t xml:space="preserve"> d</w:t>
      </w:r>
      <w:r w:rsidR="002F0F8E">
        <w:t>a</w:t>
      </w:r>
      <w:r w:rsidR="00BE77DD">
        <w:t>s seguintes</w:t>
      </w:r>
      <w:r w:rsidR="002F0F8E">
        <w:t xml:space="preserve"> </w:t>
      </w:r>
      <w:r w:rsidR="00B7259A">
        <w:t>condições</w:t>
      </w:r>
      <w:r>
        <w:t>:</w:t>
      </w:r>
    </w:p>
    <w:p w14:paraId="735BF582" w14:textId="2ADDE115" w:rsidR="002F0F8E" w:rsidRDefault="00D67EC2" w:rsidP="00100085">
      <w:pPr>
        <w:pStyle w:val="ListParagraph"/>
        <w:numPr>
          <w:ilvl w:val="0"/>
          <w:numId w:val="3"/>
        </w:numPr>
        <w:spacing w:after="120" w:line="240" w:lineRule="auto"/>
        <w:contextualSpacing w:val="0"/>
        <w:jc w:val="both"/>
      </w:pPr>
      <w:r>
        <w:t>Caso a finalidade do imóvel seja ’01 – Habitação’, ’06 – Estacionamento’, ’07 – Garagem’ ou ’08 – Outras’</w:t>
      </w:r>
      <w:r w:rsidR="002B64E9">
        <w:t xml:space="preserve"> </w:t>
      </w:r>
      <w:r w:rsidR="00EA65AB">
        <w:t xml:space="preserve">e </w:t>
      </w:r>
      <w:r w:rsidR="002B64E9">
        <w:t xml:space="preserve">o </w:t>
      </w:r>
      <w:r w:rsidR="00EA65AB">
        <w:t>c</w:t>
      </w:r>
      <w:r w:rsidR="00C74A68">
        <w:t>oeficiente de localização de habitação</w:t>
      </w:r>
      <w:r w:rsidR="002B64E9">
        <w:t xml:space="preserve"> para a </w:t>
      </w:r>
      <w:r w:rsidR="00733C0D">
        <w:t>localidade em que se encontra</w:t>
      </w:r>
      <w:r w:rsidR="002B64E9">
        <w:t xml:space="preserve"> seja</w:t>
      </w:r>
      <w:r w:rsidR="00C74A68">
        <w:t xml:space="preserve"> superior </w:t>
      </w:r>
      <w:r w:rsidR="004B4CAC">
        <w:t xml:space="preserve">ou igual </w:t>
      </w:r>
      <w:r w:rsidR="00C74A68">
        <w:t xml:space="preserve">a </w:t>
      </w:r>
      <w:r w:rsidR="004B4CAC">
        <w:t>3</w:t>
      </w:r>
      <w:r w:rsidR="008F1296">
        <w:t>,</w:t>
      </w:r>
      <w:r w:rsidR="004B4CAC">
        <w:t>4</w:t>
      </w:r>
      <w:r w:rsidR="008F1296">
        <w:t>;</w:t>
      </w:r>
    </w:p>
    <w:p w14:paraId="2E4CFB10" w14:textId="2463640F" w:rsidR="00FB1E70" w:rsidRDefault="00576D42" w:rsidP="00100085">
      <w:pPr>
        <w:pStyle w:val="ListParagraph"/>
        <w:numPr>
          <w:ilvl w:val="0"/>
          <w:numId w:val="3"/>
        </w:numPr>
        <w:spacing w:after="120" w:line="240" w:lineRule="auto"/>
        <w:contextualSpacing w:val="0"/>
        <w:jc w:val="both"/>
      </w:pPr>
      <w:r>
        <w:t>Caso a finalidade do imóvel seja ’02 – Comercial’</w:t>
      </w:r>
      <w:r w:rsidR="00FB1E70">
        <w:t xml:space="preserve"> e o coeficiente de localização comercial para a localidade em que se encontra seja superior ou igual a 3</w:t>
      </w:r>
      <w:r w:rsidR="008F1296">
        <w:t>,</w:t>
      </w:r>
      <w:r w:rsidR="00FB1E70">
        <w:t>4</w:t>
      </w:r>
      <w:r w:rsidR="008F1296">
        <w:t>;</w:t>
      </w:r>
    </w:p>
    <w:p w14:paraId="1F487E09" w14:textId="377BB75B" w:rsidR="00FB1E70" w:rsidRDefault="00FB1E70" w:rsidP="00100085">
      <w:pPr>
        <w:pStyle w:val="ListParagraph"/>
        <w:numPr>
          <w:ilvl w:val="0"/>
          <w:numId w:val="3"/>
        </w:numPr>
        <w:spacing w:after="120" w:line="240" w:lineRule="auto"/>
        <w:contextualSpacing w:val="0"/>
        <w:jc w:val="both"/>
      </w:pPr>
      <w:r>
        <w:lastRenderedPageBreak/>
        <w:t>Caso a finalidade do imóvel seja ’03 – Escritório’ e o coeficiente de localização de serviços para a localidade em que se encontra seja superior ou igual a 3</w:t>
      </w:r>
      <w:r w:rsidR="008F1296">
        <w:t>,</w:t>
      </w:r>
      <w:r>
        <w:t>4</w:t>
      </w:r>
      <w:r w:rsidR="008F1296">
        <w:t>.</w:t>
      </w:r>
    </w:p>
    <w:p w14:paraId="6D0D2C1B" w14:textId="77777777" w:rsidR="002C2894" w:rsidRDefault="002C2894" w:rsidP="00A42EB1">
      <w:pPr>
        <w:spacing w:after="120" w:line="240" w:lineRule="auto"/>
        <w:jc w:val="both"/>
      </w:pPr>
    </w:p>
    <w:p w14:paraId="5756A929" w14:textId="397147B9" w:rsidR="009A7B6F" w:rsidRDefault="002C2894" w:rsidP="00A42EB1">
      <w:pPr>
        <w:spacing w:after="120" w:line="240" w:lineRule="auto"/>
        <w:jc w:val="both"/>
      </w:pPr>
      <w:r>
        <w:t>O campo PR</w:t>
      </w:r>
      <w:r w:rsidR="00D00681">
        <w:t xml:space="preserve">M_LCTN deverá ser reportado ‘Y’ </w:t>
      </w:r>
      <w:r>
        <w:t>caso o imóvel reuna uma da</w:t>
      </w:r>
      <w:r w:rsidR="00D00681">
        <w:t>s</w:t>
      </w:r>
      <w:r>
        <w:t xml:space="preserve"> condições supra apresentadas</w:t>
      </w:r>
      <w:r w:rsidR="00D00681">
        <w:t>.</w:t>
      </w:r>
    </w:p>
    <w:p w14:paraId="09C39C61" w14:textId="5C876010" w:rsidR="00506BCD" w:rsidRDefault="00506BCD" w:rsidP="00A42EB1">
      <w:pPr>
        <w:spacing w:after="120" w:line="240" w:lineRule="auto"/>
        <w:jc w:val="both"/>
      </w:pPr>
      <w:r>
        <w:t>Caso a finalidade do imóvel ‘cfinbem’ não esteja preenchida, assume-se que é habitacional, pelo que devem ser seguidas as regras supremenciadas para os casos em que o cfinbem assume os valores ’01 – Habitação’.</w:t>
      </w:r>
    </w:p>
    <w:p w14:paraId="6C0541C1" w14:textId="486E8946" w:rsidR="009A7B6F" w:rsidRDefault="002C241E" w:rsidP="00A42EB1">
      <w:pPr>
        <w:spacing w:after="120" w:line="240" w:lineRule="auto"/>
        <w:jc w:val="both"/>
      </w:pPr>
      <w:r>
        <w:t xml:space="preserve">Nos casos em que a finalidade do imóvel é industrial, isto é, o campo cfinbem é </w:t>
      </w:r>
      <w:r w:rsidR="00401B20">
        <w:t xml:space="preserve">igual a ’04 – Armazém’ ou ’05 - </w:t>
      </w:r>
      <w:r w:rsidR="002510A2">
        <w:t>Indústria</w:t>
      </w:r>
      <w:r w:rsidR="00401B20">
        <w:t>’</w:t>
      </w:r>
      <w:r w:rsidR="002510A2">
        <w:t>, assume-se que o imóvel</w:t>
      </w:r>
      <w:r w:rsidR="00AC22A8">
        <w:t xml:space="preserve"> não</w:t>
      </w:r>
      <w:r w:rsidR="002510A2">
        <w:t xml:space="preserve"> está numa localização premium</w:t>
      </w:r>
      <w:r w:rsidR="00AC22A8">
        <w:t xml:space="preserve">, </w:t>
      </w:r>
      <w:r w:rsidR="00D0735D">
        <w:t>pelo que</w:t>
      </w:r>
      <w:r w:rsidR="00AC22A8">
        <w:t xml:space="preserve"> </w:t>
      </w:r>
      <w:r w:rsidR="002510A2">
        <w:t>o campo PRM_LCTN deverá ser reportado como ‘N’.</w:t>
      </w:r>
    </w:p>
    <w:p w14:paraId="401026AA" w14:textId="090B0D08" w:rsidR="00C05CA4" w:rsidRDefault="00BD73F7" w:rsidP="00A42EB1">
      <w:pPr>
        <w:spacing w:after="120" w:line="240" w:lineRule="auto"/>
        <w:jc w:val="both"/>
      </w:pPr>
      <w:r>
        <w:t>Em caso de falta de informação acerca da localização</w:t>
      </w:r>
      <w:r w:rsidR="00E26E76">
        <w:t xml:space="preserve">, isto é, em caso de falta de informação </w:t>
      </w:r>
      <w:r w:rsidR="00D5330D">
        <w:t xml:space="preserve">no campo </w:t>
      </w:r>
      <w:r w:rsidR="00AD3A37">
        <w:t>‘</w:t>
      </w:r>
      <w:r w:rsidR="00D5330D">
        <w:t>cdisconf</w:t>
      </w:r>
      <w:r w:rsidR="00AD3A37">
        <w:t>’</w:t>
      </w:r>
      <w:r w:rsidR="00D5330D">
        <w:t xml:space="preserve">, identificador do </w:t>
      </w:r>
      <w:r w:rsidR="004654CA" w:rsidRPr="004654CA">
        <w:t>Distrito</w:t>
      </w:r>
      <w:r w:rsidR="004654CA">
        <w:t xml:space="preserve">, </w:t>
      </w:r>
      <w:r w:rsidR="004654CA" w:rsidRPr="004654CA">
        <w:t>Concelho</w:t>
      </w:r>
      <w:r w:rsidR="004654CA">
        <w:t xml:space="preserve"> ou </w:t>
      </w:r>
      <w:r w:rsidR="004654CA" w:rsidRPr="004654CA">
        <w:t>Freguesia</w:t>
      </w:r>
      <w:r w:rsidR="00D275AA">
        <w:t xml:space="preserve"> onde o imóvel está localizado e/ou do </w:t>
      </w:r>
      <w:r w:rsidR="00BB5F02">
        <w:t>C</w:t>
      </w:r>
      <w:r w:rsidR="00AC233B">
        <w:t xml:space="preserve">ódigo da </w:t>
      </w:r>
      <w:r w:rsidR="00BB5F02">
        <w:t>R</w:t>
      </w:r>
      <w:r w:rsidR="00AC233B">
        <w:t xml:space="preserve">epartição das </w:t>
      </w:r>
      <w:r w:rsidR="00BB5F02">
        <w:t>F</w:t>
      </w:r>
      <w:r w:rsidR="00AC233B">
        <w:t>inanças e/ou do</w:t>
      </w:r>
      <w:r w:rsidR="00BB5F02">
        <w:t>s</w:t>
      </w:r>
      <w:r w:rsidR="00AC233B">
        <w:t xml:space="preserve"> </w:t>
      </w:r>
      <w:r w:rsidR="00BB5F02">
        <w:t>C</w:t>
      </w:r>
      <w:r w:rsidR="00AC233B">
        <w:t xml:space="preserve">oeficiente de </w:t>
      </w:r>
      <w:r w:rsidR="00BB5F02">
        <w:t>L</w:t>
      </w:r>
      <w:r w:rsidR="00AC233B">
        <w:t xml:space="preserve">ocalização </w:t>
      </w:r>
      <w:r w:rsidR="000C029C">
        <w:t xml:space="preserve">correspondente à tipologia de imóvel a conciderar, deverá </w:t>
      </w:r>
      <w:r w:rsidR="00C651EC">
        <w:t>assumir-se que o imóvel não se encontra numa localização premium</w:t>
      </w:r>
      <w:r w:rsidR="00930329">
        <w:t>.</w:t>
      </w:r>
    </w:p>
    <w:p w14:paraId="4ED9DE26" w14:textId="77777777" w:rsidR="003E54A6" w:rsidRDefault="003E54A6" w:rsidP="00A42EB1">
      <w:pPr>
        <w:spacing w:after="120" w:line="240" w:lineRule="auto"/>
        <w:jc w:val="both"/>
      </w:pPr>
    </w:p>
    <w:p w14:paraId="246C20D2" w14:textId="534A36F8" w:rsidR="00BB7571" w:rsidRPr="00BB7571" w:rsidRDefault="00BB7571" w:rsidP="00A42EB1">
      <w:pPr>
        <w:spacing w:after="120" w:line="240" w:lineRule="auto"/>
        <w:jc w:val="both"/>
        <w:rPr>
          <w:szCs w:val="22"/>
        </w:rPr>
      </w:pPr>
      <w:r w:rsidRPr="00782BDB">
        <w:rPr>
          <w:szCs w:val="22"/>
        </w:rPr>
        <w:t>Para</w:t>
      </w:r>
      <w:r>
        <w:rPr>
          <w:szCs w:val="22"/>
        </w:rPr>
        <w:t xml:space="preserve"> informação adicional acerca dos campos supramencionados consultar documentação do Modelo Único de Garantias (MUG).</w:t>
      </w:r>
    </w:p>
    <w:p w14:paraId="58B7A65C" w14:textId="77777777" w:rsidR="00BB7571" w:rsidRDefault="00BB7571" w:rsidP="00A42EB1">
      <w:pPr>
        <w:spacing w:after="120" w:line="240" w:lineRule="auto"/>
        <w:jc w:val="both"/>
      </w:pPr>
    </w:p>
    <w:p w14:paraId="56556B00" w14:textId="25F6C1D5" w:rsidR="003E54A6" w:rsidRDefault="003E54A6" w:rsidP="00A42EB1">
      <w:pPr>
        <w:spacing w:after="120" w:line="240" w:lineRule="auto"/>
        <w:jc w:val="both"/>
      </w:pPr>
      <w:r>
        <w:rPr>
          <w:b/>
          <w:bCs/>
        </w:rPr>
        <w:t>Metodologia de Cálculo</w:t>
      </w:r>
    </w:p>
    <w:p w14:paraId="5949A03A" w14:textId="6EAD9840" w:rsidR="00C05CA4" w:rsidRDefault="00C05CA4" w:rsidP="00A42EB1">
      <w:pPr>
        <w:spacing w:after="120" w:line="240" w:lineRule="auto"/>
        <w:jc w:val="both"/>
        <w:rPr>
          <w:b/>
          <w:bCs/>
        </w:rPr>
      </w:pPr>
      <w:r>
        <w:t>De modo a mapear</w:t>
      </w:r>
      <w:r w:rsidR="00FB3D4C">
        <w:t xml:space="preserve"> </w:t>
      </w:r>
      <w:r w:rsidR="00005819">
        <w:t>o campo</w:t>
      </w:r>
      <w:r>
        <w:t xml:space="preserve"> </w:t>
      </w:r>
      <w:r w:rsidR="007A5A75">
        <w:t>localização pre</w:t>
      </w:r>
      <w:r w:rsidR="00FB3D4C">
        <w:t xml:space="preserve">mium </w:t>
      </w:r>
      <w:r w:rsidRPr="00C759B9">
        <w:t xml:space="preserve">é necessário cruzar a tabela </w:t>
      </w:r>
      <w:r w:rsidRPr="00B667F6">
        <w:rPr>
          <w:b/>
          <w:bCs/>
        </w:rPr>
        <w:t>cd_loan_tapes_bce.lt004_protection</w:t>
      </w:r>
      <w:r w:rsidRPr="00C759B9">
        <w:t xml:space="preserve"> onde se encontram todas as proteções necessárias de reportar ao regulador com a tabela</w:t>
      </w:r>
      <w:r>
        <w:t xml:space="preserve"> </w:t>
      </w:r>
      <w:r w:rsidRPr="005C3E79">
        <w:rPr>
          <w:b/>
          <w:bCs/>
        </w:rPr>
        <w:t>cd_garantias.</w:t>
      </w:r>
      <w:r w:rsidR="008A4B8B" w:rsidRPr="008A4B8B">
        <w:rPr>
          <w:b/>
          <w:bCs/>
        </w:rPr>
        <w:t>gt009_bens_imov</w:t>
      </w:r>
      <w:r w:rsidRPr="00A81F69">
        <w:t xml:space="preserve">, </w:t>
      </w:r>
      <w:r w:rsidR="00A81F69" w:rsidRPr="00A81F69">
        <w:t>que contém informação relativa aos bens imóveis,</w:t>
      </w:r>
      <w:r w:rsidR="00A81F69" w:rsidRPr="00A81F69">
        <w:rPr>
          <w:b/>
          <w:bCs/>
        </w:rPr>
        <w:t xml:space="preserve"> </w:t>
      </w:r>
      <w:r>
        <w:t xml:space="preserve">de modo a obter </w:t>
      </w:r>
      <w:r w:rsidR="00902455">
        <w:t xml:space="preserve">o </w:t>
      </w:r>
      <w:r w:rsidR="00902455" w:rsidRPr="00902455">
        <w:rPr>
          <w:b/>
          <w:bCs/>
        </w:rPr>
        <w:t>código identificador da finalidade do bem ‘cfinbem’</w:t>
      </w:r>
      <w:r w:rsidR="00EF5540">
        <w:rPr>
          <w:b/>
          <w:bCs/>
        </w:rPr>
        <w:t xml:space="preserve"> </w:t>
      </w:r>
      <w:r w:rsidR="00EF5540" w:rsidRPr="002D5DB7">
        <w:t>e o</w:t>
      </w:r>
      <w:r w:rsidR="00EF5540">
        <w:rPr>
          <w:b/>
          <w:bCs/>
        </w:rPr>
        <w:t xml:space="preserve"> </w:t>
      </w:r>
      <w:r w:rsidR="002D5DB7">
        <w:rPr>
          <w:b/>
          <w:bCs/>
        </w:rPr>
        <w:t>código</w:t>
      </w:r>
      <w:r w:rsidR="002D5DB7">
        <w:t xml:space="preserve"> </w:t>
      </w:r>
      <w:r w:rsidR="002D5DB7" w:rsidRPr="002D5DB7">
        <w:rPr>
          <w:b/>
          <w:bCs/>
        </w:rPr>
        <w:t>identificador do Distrito, Concelho ou Freguesia onde o imóvel está localizado ‘cdisconf’</w:t>
      </w:r>
      <w:r w:rsidR="002D5DB7">
        <w:rPr>
          <w:b/>
          <w:bCs/>
        </w:rPr>
        <w:t>.</w:t>
      </w:r>
    </w:p>
    <w:p w14:paraId="10583D18" w14:textId="1EFED1CB" w:rsidR="00C17F69" w:rsidRPr="00FD5C0D" w:rsidRDefault="00FD5C0D" w:rsidP="00A42EB1">
      <w:pPr>
        <w:spacing w:after="120" w:line="240" w:lineRule="auto"/>
        <w:jc w:val="both"/>
      </w:pPr>
      <w:r w:rsidRPr="00FD5C0D">
        <w:t xml:space="preserve">Posteriormente, </w:t>
      </w:r>
      <w:r w:rsidR="00AB5FA8">
        <w:t>é necessário</w:t>
      </w:r>
      <w:r w:rsidR="0063683B">
        <w:t xml:space="preserve"> obter </w:t>
      </w:r>
      <w:r w:rsidR="0063683B" w:rsidRPr="00F37270">
        <w:rPr>
          <w:b/>
          <w:bCs/>
        </w:rPr>
        <w:t xml:space="preserve">o Código de Repartição das Finanças </w:t>
      </w:r>
      <w:r w:rsidR="0063683B" w:rsidRPr="0063683B">
        <w:t>para a localização do imóvel</w:t>
      </w:r>
      <w:r w:rsidR="00FD1720">
        <w:t>. P</w:t>
      </w:r>
      <w:r w:rsidR="009B5728">
        <w:t xml:space="preserve">ara tal é necessário </w:t>
      </w:r>
      <w:r>
        <w:t xml:space="preserve">cruzar </w:t>
      </w:r>
      <w:r w:rsidR="005B302A">
        <w:t xml:space="preserve">o campo </w:t>
      </w:r>
      <w:r w:rsidR="00151CDE">
        <w:t>‘</w:t>
      </w:r>
      <w:r w:rsidR="005B302A">
        <w:t>cdisconf</w:t>
      </w:r>
      <w:r w:rsidR="00151CDE">
        <w:t>’</w:t>
      </w:r>
      <w:r w:rsidR="005B302A">
        <w:t xml:space="preserve"> obtido no passo ante</w:t>
      </w:r>
      <w:r w:rsidR="00522063">
        <w:t xml:space="preserve">rior com a tabela </w:t>
      </w:r>
      <w:r w:rsidR="00B85E8E">
        <w:t xml:space="preserve">TAT J48, </w:t>
      </w:r>
      <w:r w:rsidR="00151CDE" w:rsidRPr="00151CDE">
        <w:rPr>
          <w:b/>
          <w:bCs/>
        </w:rPr>
        <w:t>cd_estruturais.tat91_tabelas</w:t>
      </w:r>
      <w:r w:rsidR="00151CDE">
        <w:rPr>
          <w:b/>
          <w:bCs/>
        </w:rPr>
        <w:t xml:space="preserve"> </w:t>
      </w:r>
      <w:r w:rsidR="00B85E8E" w:rsidRPr="00B85E8E">
        <w:t xml:space="preserve">filtrada </w:t>
      </w:r>
      <w:r w:rsidR="00FC4CA9">
        <w:t xml:space="preserve">pelo campo </w:t>
      </w:r>
      <w:r w:rsidR="00FC4CA9" w:rsidRPr="00FC4CA9">
        <w:t>tayd91c0_ctabela='J48'</w:t>
      </w:r>
      <w:r w:rsidR="0094108F">
        <w:t xml:space="preserve"> e obter o </w:t>
      </w:r>
      <w:r w:rsidR="004A2ABE" w:rsidRPr="00062669">
        <w:t>Código de Repartição das Finanças</w:t>
      </w:r>
      <w:r w:rsidR="004A2ABE">
        <w:t xml:space="preserve"> </w:t>
      </w:r>
      <w:r w:rsidR="00813356">
        <w:t xml:space="preserve">que se encontra no campo </w:t>
      </w:r>
      <w:r w:rsidR="0020193A">
        <w:t>‘tayd91c0_nelemc10’.</w:t>
      </w:r>
      <w:r w:rsidR="009C1166">
        <w:t xml:space="preserve"> </w:t>
      </w:r>
      <w:r w:rsidR="00C17F69">
        <w:t xml:space="preserve">Caso a </w:t>
      </w:r>
      <w:r w:rsidR="00C17F69" w:rsidRPr="003A64C7">
        <w:t>data de referência do relatório</w:t>
      </w:r>
      <w:r w:rsidR="00C17F69">
        <w:t xml:space="preserve"> seja inferior a </w:t>
      </w:r>
      <w:r w:rsidR="00AE6DD6">
        <w:t>‘2023-10-31’, a tabela deverá ser consulrada à data de ‘2023-10-31’.</w:t>
      </w:r>
    </w:p>
    <w:p w14:paraId="611CAF00" w14:textId="1BC10EDD" w:rsidR="00B80E51" w:rsidRDefault="008141D8" w:rsidP="00A42EB1">
      <w:pPr>
        <w:spacing w:after="120" w:line="240" w:lineRule="auto"/>
        <w:jc w:val="both"/>
      </w:pPr>
      <w:r>
        <w:t xml:space="preserve">De seguida, </w:t>
      </w:r>
      <w:r w:rsidR="00EF575E">
        <w:t>é necessário</w:t>
      </w:r>
      <w:r w:rsidR="000303EF">
        <w:t xml:space="preserve"> obter </w:t>
      </w:r>
      <w:r w:rsidR="00472CFA">
        <w:t xml:space="preserve">os </w:t>
      </w:r>
      <w:r w:rsidR="0091186A" w:rsidRPr="0091186A">
        <w:rPr>
          <w:b/>
          <w:bCs/>
        </w:rPr>
        <w:t>C</w:t>
      </w:r>
      <w:r w:rsidR="00472CFA" w:rsidRPr="0091186A">
        <w:rPr>
          <w:b/>
          <w:bCs/>
        </w:rPr>
        <w:t xml:space="preserve">oefientes de </w:t>
      </w:r>
      <w:r w:rsidR="0091186A" w:rsidRPr="0091186A">
        <w:rPr>
          <w:b/>
          <w:bCs/>
        </w:rPr>
        <w:t>L</w:t>
      </w:r>
      <w:r w:rsidR="00472CFA" w:rsidRPr="0091186A">
        <w:rPr>
          <w:b/>
          <w:bCs/>
        </w:rPr>
        <w:t>ocalização</w:t>
      </w:r>
      <w:r w:rsidR="001D4B6A">
        <w:t xml:space="preserve"> </w:t>
      </w:r>
      <w:r w:rsidR="00472CFA">
        <w:t>a</w:t>
      </w:r>
      <w:r w:rsidR="0091186A">
        <w:t>ss</w:t>
      </w:r>
      <w:r w:rsidR="00472CFA">
        <w:t>o</w:t>
      </w:r>
      <w:r w:rsidR="0091186A">
        <w:t>c</w:t>
      </w:r>
      <w:r w:rsidR="00472CFA">
        <w:t>iados ao</w:t>
      </w:r>
      <w:r w:rsidR="00062669">
        <w:t xml:space="preserve"> </w:t>
      </w:r>
      <w:r w:rsidR="00062669" w:rsidRPr="00062669">
        <w:t>Código de Repartição das Finanças</w:t>
      </w:r>
      <w:r w:rsidR="00062669">
        <w:t xml:space="preserve"> </w:t>
      </w:r>
      <w:r w:rsidR="00472CFA">
        <w:t xml:space="preserve">obtido no passo anterior. Neste sentido, </w:t>
      </w:r>
      <w:r w:rsidR="0091186A">
        <w:t xml:space="preserve">é necessário cruzar o </w:t>
      </w:r>
      <w:r w:rsidR="008743B4">
        <w:t>camp</w:t>
      </w:r>
      <w:r w:rsidR="003A00D3">
        <w:t>o</w:t>
      </w:r>
      <w:r w:rsidR="008743B4">
        <w:t xml:space="preserve"> </w:t>
      </w:r>
      <w:r w:rsidR="00EA722C">
        <w:t xml:space="preserve">‘tayd91c0_nelemc10’ </w:t>
      </w:r>
      <w:r w:rsidR="003A00D3">
        <w:t>com a tabela TAT</w:t>
      </w:r>
      <w:r w:rsidR="00B80E51">
        <w:t xml:space="preserve"> 162, </w:t>
      </w:r>
      <w:r w:rsidR="00B80E51" w:rsidRPr="00151CDE">
        <w:rPr>
          <w:b/>
          <w:bCs/>
        </w:rPr>
        <w:t>cd_estruturais.tat91_tabelas</w:t>
      </w:r>
      <w:r w:rsidR="00B80E51">
        <w:rPr>
          <w:b/>
          <w:bCs/>
        </w:rPr>
        <w:t xml:space="preserve"> </w:t>
      </w:r>
      <w:r w:rsidR="00B80E51" w:rsidRPr="00B85E8E">
        <w:t xml:space="preserve">filtrada </w:t>
      </w:r>
      <w:r w:rsidR="00B80E51">
        <w:t xml:space="preserve">pelo campo </w:t>
      </w:r>
      <w:r w:rsidR="00B80E51" w:rsidRPr="00FC4CA9">
        <w:t>tayd91c0_ctabela='</w:t>
      </w:r>
      <w:r w:rsidR="00B80E51">
        <w:t>162</w:t>
      </w:r>
      <w:r w:rsidR="00B80E51" w:rsidRPr="00FC4CA9">
        <w:t>'</w:t>
      </w:r>
      <w:r w:rsidR="00B80E51">
        <w:t xml:space="preserve"> e obter o</w:t>
      </w:r>
      <w:r w:rsidR="00F5764A">
        <w:t>s</w:t>
      </w:r>
      <w:r w:rsidR="00B80E51">
        <w:t xml:space="preserve"> </w:t>
      </w:r>
      <w:r w:rsidR="0002493C">
        <w:t>Coeficientes de Localização de habitação, comercial</w:t>
      </w:r>
      <w:r w:rsidR="00E87750">
        <w:t xml:space="preserve">, indústria e serviçoes </w:t>
      </w:r>
      <w:r w:rsidR="0002493C">
        <w:t xml:space="preserve">que se encontram </w:t>
      </w:r>
      <w:r w:rsidR="00E87750">
        <w:t>respetivamente mapeados coms campos ‘tayd91c0_nelemc11’, ‘tayd91c0_nelemc12’, ‘tayd91c0_nelemc13’ e ‘tayd91c0_nelemc14’.</w:t>
      </w:r>
      <w:r w:rsidR="00F34FA3">
        <w:t xml:space="preserve"> </w:t>
      </w:r>
      <w:r w:rsidR="00B80E51">
        <w:t xml:space="preserve">Caso a </w:t>
      </w:r>
      <w:r w:rsidR="00B80E51" w:rsidRPr="003A64C7">
        <w:t>data de referência do relatório</w:t>
      </w:r>
      <w:r w:rsidR="00B80E51">
        <w:t xml:space="preserve"> seja inferior a ‘2023-10-31’, a tabela deverá ser consulrada à data de ‘2023-10-31’.</w:t>
      </w:r>
    </w:p>
    <w:p w14:paraId="1E96ED52" w14:textId="738E40FC" w:rsidR="004D6408" w:rsidRDefault="003D069F" w:rsidP="00A42EB1">
      <w:pPr>
        <w:spacing w:after="120" w:line="240" w:lineRule="auto"/>
        <w:jc w:val="both"/>
      </w:pPr>
      <w:r>
        <w:lastRenderedPageBreak/>
        <w:t>Po</w:t>
      </w:r>
      <w:r w:rsidR="009976A1">
        <w:t>r conseguinte</w:t>
      </w:r>
      <w:r>
        <w:t xml:space="preserve">, </w:t>
      </w:r>
      <w:r w:rsidR="006127B7">
        <w:t xml:space="preserve">as garantias imóveis devem respeitar as </w:t>
      </w:r>
      <w:r w:rsidR="007E6687">
        <w:t>condições</w:t>
      </w:r>
      <w:r w:rsidR="00D228B5">
        <w:t xml:space="preserve"> </w:t>
      </w:r>
      <w:r w:rsidR="004D6408">
        <w:t>infra</w:t>
      </w:r>
      <w:r w:rsidR="00D228B5">
        <w:t xml:space="preserve"> apresentas</w:t>
      </w:r>
      <w:r w:rsidR="001B5701">
        <w:t xml:space="preserve">, </w:t>
      </w:r>
      <w:r w:rsidR="004D6408">
        <w:t xml:space="preserve">as </w:t>
      </w:r>
      <w:r w:rsidR="001B5701">
        <w:t>qu</w:t>
      </w:r>
      <w:r w:rsidR="004D6408">
        <w:t>ais</w:t>
      </w:r>
      <w:r w:rsidR="001B5701">
        <w:t xml:space="preserve"> deverão estar refletidas na </w:t>
      </w:r>
      <w:r w:rsidR="009976A1">
        <w:t>tabela de parametrização LT8</w:t>
      </w:r>
      <w:r w:rsidR="00F82D56">
        <w:t>23</w:t>
      </w:r>
      <w:r w:rsidR="009976A1">
        <w:t>_PRM_LCTN</w:t>
      </w:r>
      <w:r w:rsidR="00343A20">
        <w:t>.</w:t>
      </w:r>
      <w:r w:rsidR="004D6408">
        <w:t xml:space="preserve"> </w:t>
      </w:r>
    </w:p>
    <w:p w14:paraId="215284AF" w14:textId="77777777" w:rsidR="00A42EB1" w:rsidRDefault="00A42EB1" w:rsidP="00A42EB1">
      <w:pPr>
        <w:spacing w:after="120" w:line="240" w:lineRule="auto"/>
        <w:jc w:val="both"/>
      </w:pPr>
    </w:p>
    <w:tbl>
      <w:tblPr>
        <w:tblStyle w:val="TableGrid"/>
        <w:tblW w:w="0" w:type="auto"/>
        <w:tblLook w:val="04A0" w:firstRow="1" w:lastRow="0" w:firstColumn="1" w:lastColumn="0" w:noHBand="0" w:noVBand="1"/>
      </w:tblPr>
      <w:tblGrid>
        <w:gridCol w:w="1392"/>
        <w:gridCol w:w="1086"/>
        <w:gridCol w:w="1176"/>
        <w:gridCol w:w="1151"/>
        <w:gridCol w:w="1144"/>
        <w:gridCol w:w="850"/>
        <w:gridCol w:w="1527"/>
        <w:gridCol w:w="690"/>
      </w:tblGrid>
      <w:tr w:rsidR="002F19FC" w:rsidRPr="002F19FC" w14:paraId="6F9E4E35" w14:textId="77777777" w:rsidTr="00DE24BF">
        <w:trPr>
          <w:trHeight w:val="279"/>
        </w:trPr>
        <w:tc>
          <w:tcPr>
            <w:tcW w:w="1392" w:type="dxa"/>
            <w:shd w:val="clear" w:color="auto" w:fill="FF0000"/>
            <w:hideMark/>
          </w:tcPr>
          <w:p w14:paraId="3DC1B77F" w14:textId="77777777" w:rsidR="00BD3B37" w:rsidRPr="003418BE" w:rsidRDefault="00BD3B37" w:rsidP="00BD3B37">
            <w:pPr>
              <w:rPr>
                <w:b/>
                <w:bCs/>
                <w:color w:val="FFFFFF" w:themeColor="background1"/>
                <w:sz w:val="14"/>
                <w:szCs w:val="14"/>
              </w:rPr>
            </w:pPr>
            <w:r w:rsidRPr="003418BE">
              <w:rPr>
                <w:b/>
                <w:bCs/>
                <w:color w:val="FFFFFF" w:themeColor="background1"/>
                <w:sz w:val="14"/>
                <w:szCs w:val="14"/>
              </w:rPr>
              <w:t>CFINBEM</w:t>
            </w:r>
          </w:p>
        </w:tc>
        <w:tc>
          <w:tcPr>
            <w:tcW w:w="1086" w:type="dxa"/>
            <w:shd w:val="clear" w:color="auto" w:fill="FF0000"/>
            <w:hideMark/>
          </w:tcPr>
          <w:p w14:paraId="4BA95722" w14:textId="77777777" w:rsidR="00BD3B37" w:rsidRPr="003418BE" w:rsidRDefault="00BD3B37" w:rsidP="00BD3B37">
            <w:pPr>
              <w:rPr>
                <w:b/>
                <w:bCs/>
                <w:color w:val="FFFFFF" w:themeColor="background1"/>
                <w:sz w:val="14"/>
                <w:szCs w:val="14"/>
              </w:rPr>
            </w:pPr>
            <w:r w:rsidRPr="003418BE">
              <w:rPr>
                <w:b/>
                <w:bCs/>
                <w:color w:val="FFFFFF" w:themeColor="background1"/>
                <w:sz w:val="14"/>
                <w:szCs w:val="14"/>
              </w:rPr>
              <w:t>CL_HAB_MAX</w:t>
            </w:r>
          </w:p>
        </w:tc>
        <w:tc>
          <w:tcPr>
            <w:tcW w:w="1176" w:type="dxa"/>
            <w:shd w:val="clear" w:color="auto" w:fill="FF0000"/>
            <w:hideMark/>
          </w:tcPr>
          <w:p w14:paraId="3A807E95" w14:textId="77777777" w:rsidR="00BD3B37" w:rsidRPr="003418BE" w:rsidRDefault="00BD3B37" w:rsidP="00BD3B37">
            <w:pPr>
              <w:rPr>
                <w:b/>
                <w:bCs/>
                <w:color w:val="FFFFFF" w:themeColor="background1"/>
                <w:sz w:val="14"/>
                <w:szCs w:val="14"/>
              </w:rPr>
            </w:pPr>
            <w:r w:rsidRPr="003418BE">
              <w:rPr>
                <w:b/>
                <w:bCs/>
                <w:color w:val="FFFFFF" w:themeColor="background1"/>
                <w:sz w:val="14"/>
                <w:szCs w:val="14"/>
              </w:rPr>
              <w:t>CL_COM_MAX</w:t>
            </w:r>
          </w:p>
        </w:tc>
        <w:tc>
          <w:tcPr>
            <w:tcW w:w="1151" w:type="dxa"/>
            <w:shd w:val="clear" w:color="auto" w:fill="FF0000"/>
            <w:hideMark/>
          </w:tcPr>
          <w:p w14:paraId="6E84DBB0" w14:textId="77777777" w:rsidR="00BD3B37" w:rsidRPr="003418BE" w:rsidRDefault="00BD3B37" w:rsidP="00BD3B37">
            <w:pPr>
              <w:rPr>
                <w:b/>
                <w:bCs/>
                <w:color w:val="FFFFFF" w:themeColor="background1"/>
                <w:sz w:val="14"/>
                <w:szCs w:val="14"/>
              </w:rPr>
            </w:pPr>
            <w:r w:rsidRPr="003418BE">
              <w:rPr>
                <w:b/>
                <w:bCs/>
                <w:color w:val="FFFFFF" w:themeColor="background1"/>
                <w:sz w:val="14"/>
                <w:szCs w:val="14"/>
              </w:rPr>
              <w:t>CL_IND_MAX</w:t>
            </w:r>
          </w:p>
        </w:tc>
        <w:tc>
          <w:tcPr>
            <w:tcW w:w="1144" w:type="dxa"/>
            <w:shd w:val="clear" w:color="auto" w:fill="FF0000"/>
            <w:hideMark/>
          </w:tcPr>
          <w:p w14:paraId="79ECECAA" w14:textId="77777777" w:rsidR="00BD3B37" w:rsidRPr="003418BE" w:rsidRDefault="00BD3B37" w:rsidP="00BD3B37">
            <w:pPr>
              <w:rPr>
                <w:b/>
                <w:bCs/>
                <w:color w:val="FFFFFF" w:themeColor="background1"/>
                <w:sz w:val="14"/>
                <w:szCs w:val="14"/>
              </w:rPr>
            </w:pPr>
            <w:r w:rsidRPr="003418BE">
              <w:rPr>
                <w:b/>
                <w:bCs/>
                <w:color w:val="FFFFFF" w:themeColor="background1"/>
                <w:sz w:val="14"/>
                <w:szCs w:val="14"/>
              </w:rPr>
              <w:t>CL_SERV_MAX</w:t>
            </w:r>
          </w:p>
        </w:tc>
        <w:tc>
          <w:tcPr>
            <w:tcW w:w="850" w:type="dxa"/>
            <w:shd w:val="clear" w:color="auto" w:fill="FF0000"/>
            <w:hideMark/>
          </w:tcPr>
          <w:p w14:paraId="11402E2C" w14:textId="77777777" w:rsidR="00BD3B37" w:rsidRPr="003418BE" w:rsidRDefault="00BD3B37" w:rsidP="00BD3B37">
            <w:pPr>
              <w:rPr>
                <w:b/>
                <w:bCs/>
                <w:color w:val="FFFFFF" w:themeColor="background1"/>
                <w:sz w:val="14"/>
                <w:szCs w:val="14"/>
              </w:rPr>
            </w:pPr>
            <w:r w:rsidRPr="003418BE">
              <w:rPr>
                <w:b/>
                <w:bCs/>
                <w:color w:val="FFFFFF" w:themeColor="background1"/>
                <w:sz w:val="14"/>
                <w:szCs w:val="14"/>
              </w:rPr>
              <w:t>VALOR_LT</w:t>
            </w:r>
          </w:p>
        </w:tc>
        <w:tc>
          <w:tcPr>
            <w:tcW w:w="1527" w:type="dxa"/>
            <w:shd w:val="clear" w:color="auto" w:fill="FF0000"/>
            <w:hideMark/>
          </w:tcPr>
          <w:p w14:paraId="6637FD90" w14:textId="77777777" w:rsidR="00BD3B37" w:rsidRPr="003418BE" w:rsidRDefault="00BD3B37" w:rsidP="00BD3B37">
            <w:pPr>
              <w:rPr>
                <w:b/>
                <w:bCs/>
                <w:color w:val="FFFFFF" w:themeColor="background1"/>
                <w:sz w:val="14"/>
                <w:szCs w:val="14"/>
              </w:rPr>
            </w:pPr>
            <w:r w:rsidRPr="003418BE">
              <w:rPr>
                <w:b/>
                <w:bCs/>
                <w:color w:val="FFFFFF" w:themeColor="background1"/>
                <w:sz w:val="14"/>
                <w:szCs w:val="14"/>
              </w:rPr>
              <w:t>DESCRIÇÃO</w:t>
            </w:r>
          </w:p>
        </w:tc>
        <w:tc>
          <w:tcPr>
            <w:tcW w:w="690" w:type="dxa"/>
            <w:shd w:val="clear" w:color="auto" w:fill="FF0000"/>
            <w:hideMark/>
          </w:tcPr>
          <w:p w14:paraId="0D076444" w14:textId="77777777" w:rsidR="00BD3B37" w:rsidRPr="003418BE" w:rsidRDefault="00BD3B37" w:rsidP="00BD3B37">
            <w:pPr>
              <w:rPr>
                <w:b/>
                <w:bCs/>
                <w:color w:val="FFFFFF" w:themeColor="background1"/>
                <w:sz w:val="14"/>
                <w:szCs w:val="14"/>
              </w:rPr>
            </w:pPr>
            <w:r w:rsidRPr="003418BE">
              <w:rPr>
                <w:b/>
                <w:bCs/>
                <w:color w:val="FFFFFF" w:themeColor="background1"/>
                <w:sz w:val="14"/>
                <w:szCs w:val="14"/>
              </w:rPr>
              <w:t>ORDEM</w:t>
            </w:r>
          </w:p>
        </w:tc>
      </w:tr>
      <w:tr w:rsidR="002F19FC" w:rsidRPr="002F19FC" w14:paraId="18A1E6FC" w14:textId="77777777" w:rsidTr="002F19FC">
        <w:trPr>
          <w:trHeight w:val="300"/>
        </w:trPr>
        <w:tc>
          <w:tcPr>
            <w:tcW w:w="1392" w:type="dxa"/>
            <w:noWrap/>
            <w:hideMark/>
          </w:tcPr>
          <w:p w14:paraId="272B285D" w14:textId="77777777" w:rsidR="00BD3B37" w:rsidRPr="002F19FC" w:rsidRDefault="00BD3B37" w:rsidP="00BD3B37">
            <w:pPr>
              <w:rPr>
                <w:sz w:val="16"/>
                <w:szCs w:val="16"/>
                <w:lang w:val="en-US"/>
              </w:rPr>
            </w:pPr>
            <w:r w:rsidRPr="002F19FC">
              <w:rPr>
                <w:sz w:val="16"/>
                <w:szCs w:val="16"/>
                <w:lang w:val="en-US"/>
              </w:rPr>
              <w:t>in ('', '01','06','07','08')</w:t>
            </w:r>
          </w:p>
        </w:tc>
        <w:tc>
          <w:tcPr>
            <w:tcW w:w="1086" w:type="dxa"/>
            <w:hideMark/>
          </w:tcPr>
          <w:p w14:paraId="3DB83AD9" w14:textId="77777777" w:rsidR="00BD3B37" w:rsidRPr="002F19FC" w:rsidRDefault="00BD3B37">
            <w:pPr>
              <w:rPr>
                <w:sz w:val="16"/>
                <w:szCs w:val="16"/>
              </w:rPr>
            </w:pPr>
            <w:r w:rsidRPr="002F19FC">
              <w:rPr>
                <w:sz w:val="16"/>
                <w:szCs w:val="16"/>
              </w:rPr>
              <w:t>&gt;=3.40</w:t>
            </w:r>
          </w:p>
        </w:tc>
        <w:tc>
          <w:tcPr>
            <w:tcW w:w="1176" w:type="dxa"/>
            <w:noWrap/>
            <w:hideMark/>
          </w:tcPr>
          <w:p w14:paraId="5FB6601C" w14:textId="77777777" w:rsidR="00BD3B37" w:rsidRPr="002F19FC" w:rsidRDefault="00BD3B37">
            <w:pPr>
              <w:rPr>
                <w:b/>
                <w:bCs/>
                <w:sz w:val="16"/>
                <w:szCs w:val="16"/>
              </w:rPr>
            </w:pPr>
            <w:r w:rsidRPr="002F19FC">
              <w:rPr>
                <w:b/>
                <w:bCs/>
                <w:sz w:val="16"/>
                <w:szCs w:val="16"/>
              </w:rPr>
              <w:t> </w:t>
            </w:r>
          </w:p>
        </w:tc>
        <w:tc>
          <w:tcPr>
            <w:tcW w:w="1151" w:type="dxa"/>
            <w:noWrap/>
            <w:hideMark/>
          </w:tcPr>
          <w:p w14:paraId="729204BC" w14:textId="77777777" w:rsidR="00BD3B37" w:rsidRPr="002F19FC" w:rsidRDefault="00BD3B37">
            <w:pPr>
              <w:rPr>
                <w:b/>
                <w:bCs/>
                <w:sz w:val="16"/>
                <w:szCs w:val="16"/>
              </w:rPr>
            </w:pPr>
            <w:r w:rsidRPr="002F19FC">
              <w:rPr>
                <w:b/>
                <w:bCs/>
                <w:sz w:val="16"/>
                <w:szCs w:val="16"/>
              </w:rPr>
              <w:t> </w:t>
            </w:r>
          </w:p>
        </w:tc>
        <w:tc>
          <w:tcPr>
            <w:tcW w:w="1144" w:type="dxa"/>
            <w:noWrap/>
            <w:hideMark/>
          </w:tcPr>
          <w:p w14:paraId="66CC9615" w14:textId="77777777" w:rsidR="00BD3B37" w:rsidRPr="002F19FC" w:rsidRDefault="00BD3B37">
            <w:pPr>
              <w:rPr>
                <w:b/>
                <w:bCs/>
                <w:sz w:val="16"/>
                <w:szCs w:val="16"/>
              </w:rPr>
            </w:pPr>
            <w:r w:rsidRPr="002F19FC">
              <w:rPr>
                <w:b/>
                <w:bCs/>
                <w:sz w:val="16"/>
                <w:szCs w:val="16"/>
              </w:rPr>
              <w:t> </w:t>
            </w:r>
          </w:p>
        </w:tc>
        <w:tc>
          <w:tcPr>
            <w:tcW w:w="850" w:type="dxa"/>
            <w:hideMark/>
          </w:tcPr>
          <w:p w14:paraId="51A69226" w14:textId="77777777" w:rsidR="00BD3B37" w:rsidRPr="002F19FC" w:rsidRDefault="00BD3B37">
            <w:pPr>
              <w:rPr>
                <w:sz w:val="16"/>
                <w:szCs w:val="16"/>
              </w:rPr>
            </w:pPr>
            <w:r w:rsidRPr="002F19FC">
              <w:rPr>
                <w:sz w:val="16"/>
                <w:szCs w:val="16"/>
              </w:rPr>
              <w:t>Y</w:t>
            </w:r>
          </w:p>
        </w:tc>
        <w:tc>
          <w:tcPr>
            <w:tcW w:w="1527" w:type="dxa"/>
            <w:hideMark/>
          </w:tcPr>
          <w:p w14:paraId="7E419291" w14:textId="77777777" w:rsidR="00BD3B37" w:rsidRPr="002F19FC" w:rsidRDefault="00BD3B37">
            <w:pPr>
              <w:rPr>
                <w:sz w:val="16"/>
                <w:szCs w:val="16"/>
                <w:lang w:val="en-US"/>
              </w:rPr>
            </w:pPr>
            <w:r w:rsidRPr="002F19FC">
              <w:rPr>
                <w:sz w:val="16"/>
                <w:szCs w:val="16"/>
                <w:lang w:val="en-US"/>
              </w:rPr>
              <w:t>The real estate is located in a prime location according to bank-internal classification</w:t>
            </w:r>
          </w:p>
        </w:tc>
        <w:tc>
          <w:tcPr>
            <w:tcW w:w="690" w:type="dxa"/>
            <w:hideMark/>
          </w:tcPr>
          <w:p w14:paraId="34A0D1EB" w14:textId="77777777" w:rsidR="00BD3B37" w:rsidRPr="002F19FC" w:rsidRDefault="00BD3B37" w:rsidP="00BD3B37">
            <w:pPr>
              <w:rPr>
                <w:sz w:val="16"/>
                <w:szCs w:val="16"/>
              </w:rPr>
            </w:pPr>
            <w:r w:rsidRPr="002F19FC">
              <w:rPr>
                <w:sz w:val="16"/>
                <w:szCs w:val="16"/>
              </w:rPr>
              <w:t>1</w:t>
            </w:r>
          </w:p>
        </w:tc>
      </w:tr>
      <w:tr w:rsidR="002F19FC" w:rsidRPr="002F19FC" w14:paraId="06CA1AA2" w14:textId="77777777" w:rsidTr="002F19FC">
        <w:trPr>
          <w:trHeight w:val="300"/>
        </w:trPr>
        <w:tc>
          <w:tcPr>
            <w:tcW w:w="1392" w:type="dxa"/>
            <w:noWrap/>
            <w:hideMark/>
          </w:tcPr>
          <w:p w14:paraId="16271762" w14:textId="77777777" w:rsidR="00BD3B37" w:rsidRPr="002F19FC" w:rsidRDefault="00BD3B37" w:rsidP="00BD3B37">
            <w:pPr>
              <w:rPr>
                <w:sz w:val="16"/>
                <w:szCs w:val="16"/>
                <w:lang w:val="en-US"/>
              </w:rPr>
            </w:pPr>
            <w:r w:rsidRPr="002F19FC">
              <w:rPr>
                <w:sz w:val="16"/>
                <w:szCs w:val="16"/>
                <w:lang w:val="en-US"/>
              </w:rPr>
              <w:t>in ('', '01','06','07','08')</w:t>
            </w:r>
          </w:p>
        </w:tc>
        <w:tc>
          <w:tcPr>
            <w:tcW w:w="1086" w:type="dxa"/>
            <w:hideMark/>
          </w:tcPr>
          <w:p w14:paraId="74B8C92A" w14:textId="77777777" w:rsidR="00BD3B37" w:rsidRPr="002F19FC" w:rsidRDefault="00BD3B37">
            <w:pPr>
              <w:rPr>
                <w:sz w:val="16"/>
                <w:szCs w:val="16"/>
              </w:rPr>
            </w:pPr>
            <w:r w:rsidRPr="002F19FC">
              <w:rPr>
                <w:sz w:val="16"/>
                <w:szCs w:val="16"/>
              </w:rPr>
              <w:t>&lt;3.4</w:t>
            </w:r>
          </w:p>
        </w:tc>
        <w:tc>
          <w:tcPr>
            <w:tcW w:w="1176" w:type="dxa"/>
            <w:noWrap/>
            <w:hideMark/>
          </w:tcPr>
          <w:p w14:paraId="700A43CB" w14:textId="77777777" w:rsidR="00BD3B37" w:rsidRPr="002F19FC" w:rsidRDefault="00BD3B37">
            <w:pPr>
              <w:rPr>
                <w:b/>
                <w:bCs/>
                <w:sz w:val="16"/>
                <w:szCs w:val="16"/>
              </w:rPr>
            </w:pPr>
            <w:r w:rsidRPr="002F19FC">
              <w:rPr>
                <w:b/>
                <w:bCs/>
                <w:sz w:val="16"/>
                <w:szCs w:val="16"/>
              </w:rPr>
              <w:t> </w:t>
            </w:r>
          </w:p>
        </w:tc>
        <w:tc>
          <w:tcPr>
            <w:tcW w:w="1151" w:type="dxa"/>
            <w:noWrap/>
            <w:hideMark/>
          </w:tcPr>
          <w:p w14:paraId="54D7C68B" w14:textId="77777777" w:rsidR="00BD3B37" w:rsidRPr="002F19FC" w:rsidRDefault="00BD3B37">
            <w:pPr>
              <w:rPr>
                <w:b/>
                <w:bCs/>
                <w:sz w:val="16"/>
                <w:szCs w:val="16"/>
              </w:rPr>
            </w:pPr>
            <w:r w:rsidRPr="002F19FC">
              <w:rPr>
                <w:b/>
                <w:bCs/>
                <w:sz w:val="16"/>
                <w:szCs w:val="16"/>
              </w:rPr>
              <w:t> </w:t>
            </w:r>
          </w:p>
        </w:tc>
        <w:tc>
          <w:tcPr>
            <w:tcW w:w="1144" w:type="dxa"/>
            <w:noWrap/>
            <w:hideMark/>
          </w:tcPr>
          <w:p w14:paraId="74E8AFD0" w14:textId="77777777" w:rsidR="00BD3B37" w:rsidRPr="002F19FC" w:rsidRDefault="00BD3B37">
            <w:pPr>
              <w:rPr>
                <w:b/>
                <w:bCs/>
                <w:sz w:val="16"/>
                <w:szCs w:val="16"/>
              </w:rPr>
            </w:pPr>
            <w:r w:rsidRPr="002F19FC">
              <w:rPr>
                <w:b/>
                <w:bCs/>
                <w:sz w:val="16"/>
                <w:szCs w:val="16"/>
              </w:rPr>
              <w:t> </w:t>
            </w:r>
          </w:p>
        </w:tc>
        <w:tc>
          <w:tcPr>
            <w:tcW w:w="850" w:type="dxa"/>
            <w:hideMark/>
          </w:tcPr>
          <w:p w14:paraId="1DADBF4B" w14:textId="77777777" w:rsidR="00BD3B37" w:rsidRPr="002F19FC" w:rsidRDefault="00BD3B37">
            <w:pPr>
              <w:rPr>
                <w:sz w:val="16"/>
                <w:szCs w:val="16"/>
              </w:rPr>
            </w:pPr>
            <w:r w:rsidRPr="002F19FC">
              <w:rPr>
                <w:sz w:val="16"/>
                <w:szCs w:val="16"/>
              </w:rPr>
              <w:t>N</w:t>
            </w:r>
          </w:p>
        </w:tc>
        <w:tc>
          <w:tcPr>
            <w:tcW w:w="1527" w:type="dxa"/>
            <w:hideMark/>
          </w:tcPr>
          <w:p w14:paraId="2D90561F" w14:textId="77777777" w:rsidR="00BD3B37" w:rsidRPr="002F19FC" w:rsidRDefault="00BD3B37">
            <w:pPr>
              <w:rPr>
                <w:sz w:val="16"/>
                <w:szCs w:val="16"/>
                <w:lang w:val="en-US"/>
              </w:rPr>
            </w:pPr>
            <w:r w:rsidRPr="002F19FC">
              <w:rPr>
                <w:sz w:val="16"/>
                <w:szCs w:val="16"/>
                <w:lang w:val="en-US"/>
              </w:rPr>
              <w:t>The real estate is not located in a prime location according to bank-internal classification</w:t>
            </w:r>
          </w:p>
        </w:tc>
        <w:tc>
          <w:tcPr>
            <w:tcW w:w="690" w:type="dxa"/>
            <w:hideMark/>
          </w:tcPr>
          <w:p w14:paraId="1544ADBE" w14:textId="77777777" w:rsidR="00BD3B37" w:rsidRPr="002F19FC" w:rsidRDefault="00BD3B37" w:rsidP="00BD3B37">
            <w:pPr>
              <w:rPr>
                <w:sz w:val="16"/>
                <w:szCs w:val="16"/>
              </w:rPr>
            </w:pPr>
            <w:r w:rsidRPr="002F19FC">
              <w:rPr>
                <w:sz w:val="16"/>
                <w:szCs w:val="16"/>
              </w:rPr>
              <w:t>2</w:t>
            </w:r>
          </w:p>
        </w:tc>
      </w:tr>
      <w:tr w:rsidR="002F19FC" w:rsidRPr="002F19FC" w14:paraId="57524212" w14:textId="77777777" w:rsidTr="002F19FC">
        <w:trPr>
          <w:trHeight w:val="300"/>
        </w:trPr>
        <w:tc>
          <w:tcPr>
            <w:tcW w:w="1392" w:type="dxa"/>
            <w:noWrap/>
            <w:hideMark/>
          </w:tcPr>
          <w:p w14:paraId="126C6CB4" w14:textId="77777777" w:rsidR="00BD3B37" w:rsidRPr="002F19FC" w:rsidRDefault="00BD3B37" w:rsidP="00BD3B37">
            <w:pPr>
              <w:rPr>
                <w:sz w:val="16"/>
                <w:szCs w:val="16"/>
              </w:rPr>
            </w:pPr>
            <w:r w:rsidRPr="002F19FC">
              <w:rPr>
                <w:sz w:val="16"/>
                <w:szCs w:val="16"/>
              </w:rPr>
              <w:t>null</w:t>
            </w:r>
          </w:p>
        </w:tc>
        <w:tc>
          <w:tcPr>
            <w:tcW w:w="1086" w:type="dxa"/>
            <w:hideMark/>
          </w:tcPr>
          <w:p w14:paraId="6493038A" w14:textId="77777777" w:rsidR="00BD3B37" w:rsidRPr="002F19FC" w:rsidRDefault="00BD3B37">
            <w:pPr>
              <w:rPr>
                <w:sz w:val="16"/>
                <w:szCs w:val="16"/>
              </w:rPr>
            </w:pPr>
            <w:r w:rsidRPr="002F19FC">
              <w:rPr>
                <w:sz w:val="16"/>
                <w:szCs w:val="16"/>
              </w:rPr>
              <w:t>&gt;=3.40</w:t>
            </w:r>
          </w:p>
        </w:tc>
        <w:tc>
          <w:tcPr>
            <w:tcW w:w="1176" w:type="dxa"/>
            <w:noWrap/>
            <w:hideMark/>
          </w:tcPr>
          <w:p w14:paraId="76FBB047" w14:textId="77777777" w:rsidR="00BD3B37" w:rsidRPr="002F19FC" w:rsidRDefault="00BD3B37">
            <w:pPr>
              <w:rPr>
                <w:b/>
                <w:bCs/>
                <w:sz w:val="16"/>
                <w:szCs w:val="16"/>
              </w:rPr>
            </w:pPr>
            <w:r w:rsidRPr="002F19FC">
              <w:rPr>
                <w:b/>
                <w:bCs/>
                <w:sz w:val="16"/>
                <w:szCs w:val="16"/>
              </w:rPr>
              <w:t> </w:t>
            </w:r>
          </w:p>
        </w:tc>
        <w:tc>
          <w:tcPr>
            <w:tcW w:w="1151" w:type="dxa"/>
            <w:noWrap/>
            <w:hideMark/>
          </w:tcPr>
          <w:p w14:paraId="30A68A42" w14:textId="77777777" w:rsidR="00BD3B37" w:rsidRPr="002F19FC" w:rsidRDefault="00BD3B37">
            <w:pPr>
              <w:rPr>
                <w:b/>
                <w:bCs/>
                <w:sz w:val="16"/>
                <w:szCs w:val="16"/>
              </w:rPr>
            </w:pPr>
            <w:r w:rsidRPr="002F19FC">
              <w:rPr>
                <w:b/>
                <w:bCs/>
                <w:sz w:val="16"/>
                <w:szCs w:val="16"/>
              </w:rPr>
              <w:t> </w:t>
            </w:r>
          </w:p>
        </w:tc>
        <w:tc>
          <w:tcPr>
            <w:tcW w:w="1144" w:type="dxa"/>
            <w:noWrap/>
            <w:hideMark/>
          </w:tcPr>
          <w:p w14:paraId="0012C033" w14:textId="77777777" w:rsidR="00BD3B37" w:rsidRPr="002F19FC" w:rsidRDefault="00BD3B37">
            <w:pPr>
              <w:rPr>
                <w:b/>
                <w:bCs/>
                <w:sz w:val="16"/>
                <w:szCs w:val="16"/>
              </w:rPr>
            </w:pPr>
            <w:r w:rsidRPr="002F19FC">
              <w:rPr>
                <w:b/>
                <w:bCs/>
                <w:sz w:val="16"/>
                <w:szCs w:val="16"/>
              </w:rPr>
              <w:t> </w:t>
            </w:r>
          </w:p>
        </w:tc>
        <w:tc>
          <w:tcPr>
            <w:tcW w:w="850" w:type="dxa"/>
            <w:hideMark/>
          </w:tcPr>
          <w:p w14:paraId="6A641D2C" w14:textId="77777777" w:rsidR="00BD3B37" w:rsidRPr="002F19FC" w:rsidRDefault="00BD3B37">
            <w:pPr>
              <w:rPr>
                <w:sz w:val="16"/>
                <w:szCs w:val="16"/>
              </w:rPr>
            </w:pPr>
            <w:r w:rsidRPr="002F19FC">
              <w:rPr>
                <w:sz w:val="16"/>
                <w:szCs w:val="16"/>
              </w:rPr>
              <w:t>Y</w:t>
            </w:r>
          </w:p>
        </w:tc>
        <w:tc>
          <w:tcPr>
            <w:tcW w:w="1527" w:type="dxa"/>
            <w:hideMark/>
          </w:tcPr>
          <w:p w14:paraId="1DC0071E" w14:textId="77777777" w:rsidR="00BD3B37" w:rsidRPr="002F19FC" w:rsidRDefault="00BD3B37">
            <w:pPr>
              <w:rPr>
                <w:sz w:val="16"/>
                <w:szCs w:val="16"/>
                <w:lang w:val="en-US"/>
              </w:rPr>
            </w:pPr>
            <w:r w:rsidRPr="002F19FC">
              <w:rPr>
                <w:sz w:val="16"/>
                <w:szCs w:val="16"/>
                <w:lang w:val="en-US"/>
              </w:rPr>
              <w:t>The real estate is located in a prime location according to bank-internal classification</w:t>
            </w:r>
          </w:p>
        </w:tc>
        <w:tc>
          <w:tcPr>
            <w:tcW w:w="690" w:type="dxa"/>
            <w:hideMark/>
          </w:tcPr>
          <w:p w14:paraId="6ADDBAC0" w14:textId="77777777" w:rsidR="00BD3B37" w:rsidRPr="002F19FC" w:rsidRDefault="00BD3B37" w:rsidP="00BD3B37">
            <w:pPr>
              <w:rPr>
                <w:sz w:val="16"/>
                <w:szCs w:val="16"/>
              </w:rPr>
            </w:pPr>
            <w:r w:rsidRPr="002F19FC">
              <w:rPr>
                <w:sz w:val="16"/>
                <w:szCs w:val="16"/>
              </w:rPr>
              <w:t>3</w:t>
            </w:r>
          </w:p>
        </w:tc>
      </w:tr>
      <w:tr w:rsidR="002F19FC" w:rsidRPr="002F19FC" w14:paraId="79AFD1CB" w14:textId="77777777" w:rsidTr="002F19FC">
        <w:trPr>
          <w:trHeight w:val="300"/>
        </w:trPr>
        <w:tc>
          <w:tcPr>
            <w:tcW w:w="1392" w:type="dxa"/>
            <w:noWrap/>
            <w:hideMark/>
          </w:tcPr>
          <w:p w14:paraId="09BDA327" w14:textId="77777777" w:rsidR="00BD3B37" w:rsidRPr="002F19FC" w:rsidRDefault="00BD3B37" w:rsidP="00BD3B37">
            <w:pPr>
              <w:rPr>
                <w:sz w:val="16"/>
                <w:szCs w:val="16"/>
              </w:rPr>
            </w:pPr>
            <w:r w:rsidRPr="002F19FC">
              <w:rPr>
                <w:sz w:val="16"/>
                <w:szCs w:val="16"/>
              </w:rPr>
              <w:t>null</w:t>
            </w:r>
          </w:p>
        </w:tc>
        <w:tc>
          <w:tcPr>
            <w:tcW w:w="1086" w:type="dxa"/>
            <w:hideMark/>
          </w:tcPr>
          <w:p w14:paraId="4B28D740" w14:textId="77777777" w:rsidR="00BD3B37" w:rsidRPr="002F19FC" w:rsidRDefault="00BD3B37">
            <w:pPr>
              <w:rPr>
                <w:sz w:val="16"/>
                <w:szCs w:val="16"/>
              </w:rPr>
            </w:pPr>
            <w:r w:rsidRPr="002F19FC">
              <w:rPr>
                <w:sz w:val="16"/>
                <w:szCs w:val="16"/>
              </w:rPr>
              <w:t>&lt;3.4</w:t>
            </w:r>
          </w:p>
        </w:tc>
        <w:tc>
          <w:tcPr>
            <w:tcW w:w="1176" w:type="dxa"/>
            <w:noWrap/>
            <w:hideMark/>
          </w:tcPr>
          <w:p w14:paraId="78D6820C" w14:textId="77777777" w:rsidR="00BD3B37" w:rsidRPr="002F19FC" w:rsidRDefault="00BD3B37">
            <w:pPr>
              <w:rPr>
                <w:b/>
                <w:bCs/>
                <w:sz w:val="16"/>
                <w:szCs w:val="16"/>
              </w:rPr>
            </w:pPr>
            <w:r w:rsidRPr="002F19FC">
              <w:rPr>
                <w:b/>
                <w:bCs/>
                <w:sz w:val="16"/>
                <w:szCs w:val="16"/>
              </w:rPr>
              <w:t> </w:t>
            </w:r>
          </w:p>
        </w:tc>
        <w:tc>
          <w:tcPr>
            <w:tcW w:w="1151" w:type="dxa"/>
            <w:noWrap/>
            <w:hideMark/>
          </w:tcPr>
          <w:p w14:paraId="5847F15B" w14:textId="77777777" w:rsidR="00BD3B37" w:rsidRPr="002F19FC" w:rsidRDefault="00BD3B37">
            <w:pPr>
              <w:rPr>
                <w:b/>
                <w:bCs/>
                <w:sz w:val="16"/>
                <w:szCs w:val="16"/>
              </w:rPr>
            </w:pPr>
            <w:r w:rsidRPr="002F19FC">
              <w:rPr>
                <w:b/>
                <w:bCs/>
                <w:sz w:val="16"/>
                <w:szCs w:val="16"/>
              </w:rPr>
              <w:t> </w:t>
            </w:r>
          </w:p>
        </w:tc>
        <w:tc>
          <w:tcPr>
            <w:tcW w:w="1144" w:type="dxa"/>
            <w:noWrap/>
            <w:hideMark/>
          </w:tcPr>
          <w:p w14:paraId="5B031895" w14:textId="77777777" w:rsidR="00BD3B37" w:rsidRPr="002F19FC" w:rsidRDefault="00BD3B37">
            <w:pPr>
              <w:rPr>
                <w:b/>
                <w:bCs/>
                <w:sz w:val="16"/>
                <w:szCs w:val="16"/>
              </w:rPr>
            </w:pPr>
            <w:r w:rsidRPr="002F19FC">
              <w:rPr>
                <w:b/>
                <w:bCs/>
                <w:sz w:val="16"/>
                <w:szCs w:val="16"/>
              </w:rPr>
              <w:t> </w:t>
            </w:r>
          </w:p>
        </w:tc>
        <w:tc>
          <w:tcPr>
            <w:tcW w:w="850" w:type="dxa"/>
            <w:hideMark/>
          </w:tcPr>
          <w:p w14:paraId="20D2F4E2" w14:textId="77777777" w:rsidR="00BD3B37" w:rsidRPr="002F19FC" w:rsidRDefault="00BD3B37">
            <w:pPr>
              <w:rPr>
                <w:sz w:val="16"/>
                <w:szCs w:val="16"/>
              </w:rPr>
            </w:pPr>
            <w:r w:rsidRPr="002F19FC">
              <w:rPr>
                <w:sz w:val="16"/>
                <w:szCs w:val="16"/>
              </w:rPr>
              <w:t>N</w:t>
            </w:r>
          </w:p>
        </w:tc>
        <w:tc>
          <w:tcPr>
            <w:tcW w:w="1527" w:type="dxa"/>
            <w:hideMark/>
          </w:tcPr>
          <w:p w14:paraId="58093307" w14:textId="77777777" w:rsidR="00BD3B37" w:rsidRPr="002F19FC" w:rsidRDefault="00BD3B37">
            <w:pPr>
              <w:rPr>
                <w:sz w:val="16"/>
                <w:szCs w:val="16"/>
                <w:lang w:val="en-US"/>
              </w:rPr>
            </w:pPr>
            <w:r w:rsidRPr="002F19FC">
              <w:rPr>
                <w:sz w:val="16"/>
                <w:szCs w:val="16"/>
                <w:lang w:val="en-US"/>
              </w:rPr>
              <w:t>The real estate is not located in a prime location according to bank-internal classification</w:t>
            </w:r>
          </w:p>
        </w:tc>
        <w:tc>
          <w:tcPr>
            <w:tcW w:w="690" w:type="dxa"/>
            <w:hideMark/>
          </w:tcPr>
          <w:p w14:paraId="73F784D5" w14:textId="77777777" w:rsidR="00BD3B37" w:rsidRPr="002F19FC" w:rsidRDefault="00BD3B37" w:rsidP="00BD3B37">
            <w:pPr>
              <w:rPr>
                <w:sz w:val="16"/>
                <w:szCs w:val="16"/>
              </w:rPr>
            </w:pPr>
            <w:r w:rsidRPr="002F19FC">
              <w:rPr>
                <w:sz w:val="16"/>
                <w:szCs w:val="16"/>
              </w:rPr>
              <w:t>4</w:t>
            </w:r>
          </w:p>
        </w:tc>
      </w:tr>
      <w:tr w:rsidR="002F19FC" w:rsidRPr="002F19FC" w14:paraId="21F86B0C" w14:textId="77777777" w:rsidTr="002F19FC">
        <w:trPr>
          <w:trHeight w:val="300"/>
        </w:trPr>
        <w:tc>
          <w:tcPr>
            <w:tcW w:w="1392" w:type="dxa"/>
            <w:hideMark/>
          </w:tcPr>
          <w:p w14:paraId="691040AB" w14:textId="77777777" w:rsidR="00BD3B37" w:rsidRPr="002F19FC" w:rsidRDefault="00BD3B37" w:rsidP="00BD3B37">
            <w:pPr>
              <w:rPr>
                <w:sz w:val="16"/>
                <w:szCs w:val="16"/>
              </w:rPr>
            </w:pPr>
            <w:r w:rsidRPr="002F19FC">
              <w:rPr>
                <w:sz w:val="16"/>
                <w:szCs w:val="16"/>
              </w:rPr>
              <w:t>02</w:t>
            </w:r>
          </w:p>
        </w:tc>
        <w:tc>
          <w:tcPr>
            <w:tcW w:w="1086" w:type="dxa"/>
            <w:hideMark/>
          </w:tcPr>
          <w:p w14:paraId="2F8DDDED" w14:textId="77777777" w:rsidR="00BD3B37" w:rsidRPr="002F19FC" w:rsidRDefault="00BD3B37">
            <w:pPr>
              <w:rPr>
                <w:sz w:val="16"/>
                <w:szCs w:val="16"/>
              </w:rPr>
            </w:pPr>
            <w:r w:rsidRPr="002F19FC">
              <w:rPr>
                <w:sz w:val="16"/>
                <w:szCs w:val="16"/>
              </w:rPr>
              <w:t> </w:t>
            </w:r>
          </w:p>
        </w:tc>
        <w:tc>
          <w:tcPr>
            <w:tcW w:w="1176" w:type="dxa"/>
            <w:hideMark/>
          </w:tcPr>
          <w:p w14:paraId="7087A5F6" w14:textId="77777777" w:rsidR="00BD3B37" w:rsidRPr="002F19FC" w:rsidRDefault="00BD3B37">
            <w:pPr>
              <w:rPr>
                <w:sz w:val="16"/>
                <w:szCs w:val="16"/>
              </w:rPr>
            </w:pPr>
            <w:r w:rsidRPr="002F19FC">
              <w:rPr>
                <w:sz w:val="16"/>
                <w:szCs w:val="16"/>
              </w:rPr>
              <w:t>&gt;=3.4</w:t>
            </w:r>
          </w:p>
        </w:tc>
        <w:tc>
          <w:tcPr>
            <w:tcW w:w="1151" w:type="dxa"/>
            <w:noWrap/>
            <w:hideMark/>
          </w:tcPr>
          <w:p w14:paraId="1EF6B88B" w14:textId="77777777" w:rsidR="00BD3B37" w:rsidRPr="002F19FC" w:rsidRDefault="00BD3B37">
            <w:pPr>
              <w:rPr>
                <w:b/>
                <w:bCs/>
                <w:sz w:val="16"/>
                <w:szCs w:val="16"/>
              </w:rPr>
            </w:pPr>
            <w:r w:rsidRPr="002F19FC">
              <w:rPr>
                <w:b/>
                <w:bCs/>
                <w:sz w:val="16"/>
                <w:szCs w:val="16"/>
              </w:rPr>
              <w:t> </w:t>
            </w:r>
          </w:p>
        </w:tc>
        <w:tc>
          <w:tcPr>
            <w:tcW w:w="1144" w:type="dxa"/>
            <w:noWrap/>
            <w:hideMark/>
          </w:tcPr>
          <w:p w14:paraId="7A126ECE" w14:textId="77777777" w:rsidR="00BD3B37" w:rsidRPr="002F19FC" w:rsidRDefault="00BD3B37">
            <w:pPr>
              <w:rPr>
                <w:b/>
                <w:bCs/>
                <w:sz w:val="16"/>
                <w:szCs w:val="16"/>
              </w:rPr>
            </w:pPr>
            <w:r w:rsidRPr="002F19FC">
              <w:rPr>
                <w:b/>
                <w:bCs/>
                <w:sz w:val="16"/>
                <w:szCs w:val="16"/>
              </w:rPr>
              <w:t> </w:t>
            </w:r>
          </w:p>
        </w:tc>
        <w:tc>
          <w:tcPr>
            <w:tcW w:w="850" w:type="dxa"/>
            <w:hideMark/>
          </w:tcPr>
          <w:p w14:paraId="3031CB86" w14:textId="77777777" w:rsidR="00BD3B37" w:rsidRPr="002F19FC" w:rsidRDefault="00BD3B37">
            <w:pPr>
              <w:rPr>
                <w:sz w:val="16"/>
                <w:szCs w:val="16"/>
              </w:rPr>
            </w:pPr>
            <w:r w:rsidRPr="002F19FC">
              <w:rPr>
                <w:sz w:val="16"/>
                <w:szCs w:val="16"/>
              </w:rPr>
              <w:t>Y</w:t>
            </w:r>
          </w:p>
        </w:tc>
        <w:tc>
          <w:tcPr>
            <w:tcW w:w="1527" w:type="dxa"/>
            <w:hideMark/>
          </w:tcPr>
          <w:p w14:paraId="0159A2BC" w14:textId="77777777" w:rsidR="00BD3B37" w:rsidRPr="002F19FC" w:rsidRDefault="00BD3B37">
            <w:pPr>
              <w:rPr>
                <w:sz w:val="16"/>
                <w:szCs w:val="16"/>
                <w:lang w:val="en-US"/>
              </w:rPr>
            </w:pPr>
            <w:r w:rsidRPr="002F19FC">
              <w:rPr>
                <w:sz w:val="16"/>
                <w:szCs w:val="16"/>
                <w:lang w:val="en-US"/>
              </w:rPr>
              <w:t>The real estate is located in a prime location according to bank-internal classification</w:t>
            </w:r>
          </w:p>
        </w:tc>
        <w:tc>
          <w:tcPr>
            <w:tcW w:w="690" w:type="dxa"/>
            <w:hideMark/>
          </w:tcPr>
          <w:p w14:paraId="66C4AB9C" w14:textId="77777777" w:rsidR="00BD3B37" w:rsidRPr="002F19FC" w:rsidRDefault="00BD3B37" w:rsidP="00BD3B37">
            <w:pPr>
              <w:rPr>
                <w:sz w:val="16"/>
                <w:szCs w:val="16"/>
              </w:rPr>
            </w:pPr>
            <w:r w:rsidRPr="002F19FC">
              <w:rPr>
                <w:sz w:val="16"/>
                <w:szCs w:val="16"/>
              </w:rPr>
              <w:t>5</w:t>
            </w:r>
          </w:p>
        </w:tc>
      </w:tr>
      <w:tr w:rsidR="002F19FC" w:rsidRPr="002F19FC" w14:paraId="1702A013" w14:textId="77777777" w:rsidTr="002F19FC">
        <w:trPr>
          <w:trHeight w:val="300"/>
        </w:trPr>
        <w:tc>
          <w:tcPr>
            <w:tcW w:w="1392" w:type="dxa"/>
            <w:hideMark/>
          </w:tcPr>
          <w:p w14:paraId="522F7576" w14:textId="77777777" w:rsidR="00BD3B37" w:rsidRPr="002F19FC" w:rsidRDefault="00BD3B37" w:rsidP="00BD3B37">
            <w:pPr>
              <w:rPr>
                <w:sz w:val="16"/>
                <w:szCs w:val="16"/>
              </w:rPr>
            </w:pPr>
            <w:r w:rsidRPr="002F19FC">
              <w:rPr>
                <w:sz w:val="16"/>
                <w:szCs w:val="16"/>
              </w:rPr>
              <w:t>02</w:t>
            </w:r>
          </w:p>
        </w:tc>
        <w:tc>
          <w:tcPr>
            <w:tcW w:w="1086" w:type="dxa"/>
            <w:hideMark/>
          </w:tcPr>
          <w:p w14:paraId="01BA225D" w14:textId="77777777" w:rsidR="00BD3B37" w:rsidRPr="002F19FC" w:rsidRDefault="00BD3B37">
            <w:pPr>
              <w:rPr>
                <w:sz w:val="16"/>
                <w:szCs w:val="16"/>
              </w:rPr>
            </w:pPr>
            <w:r w:rsidRPr="002F19FC">
              <w:rPr>
                <w:sz w:val="16"/>
                <w:szCs w:val="16"/>
              </w:rPr>
              <w:t> </w:t>
            </w:r>
          </w:p>
        </w:tc>
        <w:tc>
          <w:tcPr>
            <w:tcW w:w="1176" w:type="dxa"/>
            <w:hideMark/>
          </w:tcPr>
          <w:p w14:paraId="5CC4EBE0" w14:textId="77777777" w:rsidR="00BD3B37" w:rsidRPr="002F19FC" w:rsidRDefault="00BD3B37">
            <w:pPr>
              <w:rPr>
                <w:sz w:val="16"/>
                <w:szCs w:val="16"/>
              </w:rPr>
            </w:pPr>
            <w:r w:rsidRPr="002F19FC">
              <w:rPr>
                <w:sz w:val="16"/>
                <w:szCs w:val="16"/>
              </w:rPr>
              <w:t>&lt;3.4</w:t>
            </w:r>
          </w:p>
        </w:tc>
        <w:tc>
          <w:tcPr>
            <w:tcW w:w="1151" w:type="dxa"/>
            <w:noWrap/>
            <w:hideMark/>
          </w:tcPr>
          <w:p w14:paraId="0999E305" w14:textId="77777777" w:rsidR="00BD3B37" w:rsidRPr="002F19FC" w:rsidRDefault="00BD3B37">
            <w:pPr>
              <w:rPr>
                <w:b/>
                <w:bCs/>
                <w:sz w:val="16"/>
                <w:szCs w:val="16"/>
              </w:rPr>
            </w:pPr>
            <w:r w:rsidRPr="002F19FC">
              <w:rPr>
                <w:b/>
                <w:bCs/>
                <w:sz w:val="16"/>
                <w:szCs w:val="16"/>
              </w:rPr>
              <w:t> </w:t>
            </w:r>
          </w:p>
        </w:tc>
        <w:tc>
          <w:tcPr>
            <w:tcW w:w="1144" w:type="dxa"/>
            <w:noWrap/>
            <w:hideMark/>
          </w:tcPr>
          <w:p w14:paraId="6FA6FDD9" w14:textId="77777777" w:rsidR="00BD3B37" w:rsidRPr="002F19FC" w:rsidRDefault="00BD3B37">
            <w:pPr>
              <w:rPr>
                <w:b/>
                <w:bCs/>
                <w:sz w:val="16"/>
                <w:szCs w:val="16"/>
              </w:rPr>
            </w:pPr>
            <w:r w:rsidRPr="002F19FC">
              <w:rPr>
                <w:b/>
                <w:bCs/>
                <w:sz w:val="16"/>
                <w:szCs w:val="16"/>
              </w:rPr>
              <w:t> </w:t>
            </w:r>
          </w:p>
        </w:tc>
        <w:tc>
          <w:tcPr>
            <w:tcW w:w="850" w:type="dxa"/>
            <w:hideMark/>
          </w:tcPr>
          <w:p w14:paraId="74654F29" w14:textId="77777777" w:rsidR="00BD3B37" w:rsidRPr="002F19FC" w:rsidRDefault="00BD3B37">
            <w:pPr>
              <w:rPr>
                <w:sz w:val="16"/>
                <w:szCs w:val="16"/>
              </w:rPr>
            </w:pPr>
            <w:r w:rsidRPr="002F19FC">
              <w:rPr>
                <w:sz w:val="16"/>
                <w:szCs w:val="16"/>
              </w:rPr>
              <w:t>N</w:t>
            </w:r>
          </w:p>
        </w:tc>
        <w:tc>
          <w:tcPr>
            <w:tcW w:w="1527" w:type="dxa"/>
            <w:hideMark/>
          </w:tcPr>
          <w:p w14:paraId="6D9AD64C" w14:textId="77777777" w:rsidR="00BD3B37" w:rsidRPr="002F19FC" w:rsidRDefault="00BD3B37">
            <w:pPr>
              <w:rPr>
                <w:sz w:val="16"/>
                <w:szCs w:val="16"/>
                <w:lang w:val="en-US"/>
              </w:rPr>
            </w:pPr>
            <w:r w:rsidRPr="002F19FC">
              <w:rPr>
                <w:sz w:val="16"/>
                <w:szCs w:val="16"/>
                <w:lang w:val="en-US"/>
              </w:rPr>
              <w:t>The real estate is not located in a prime location according to bank-internal classification</w:t>
            </w:r>
          </w:p>
        </w:tc>
        <w:tc>
          <w:tcPr>
            <w:tcW w:w="690" w:type="dxa"/>
            <w:hideMark/>
          </w:tcPr>
          <w:p w14:paraId="681C0BEE" w14:textId="77777777" w:rsidR="00BD3B37" w:rsidRPr="002F19FC" w:rsidRDefault="00BD3B37" w:rsidP="00BD3B37">
            <w:pPr>
              <w:rPr>
                <w:sz w:val="16"/>
                <w:szCs w:val="16"/>
              </w:rPr>
            </w:pPr>
            <w:r w:rsidRPr="002F19FC">
              <w:rPr>
                <w:sz w:val="16"/>
                <w:szCs w:val="16"/>
              </w:rPr>
              <w:t>6</w:t>
            </w:r>
          </w:p>
        </w:tc>
      </w:tr>
      <w:tr w:rsidR="002F19FC" w:rsidRPr="002F19FC" w14:paraId="750FDFD4" w14:textId="77777777" w:rsidTr="002F19FC">
        <w:trPr>
          <w:trHeight w:val="300"/>
        </w:trPr>
        <w:tc>
          <w:tcPr>
            <w:tcW w:w="1392" w:type="dxa"/>
            <w:hideMark/>
          </w:tcPr>
          <w:p w14:paraId="5AC3C0FB" w14:textId="77777777" w:rsidR="00BD3B37" w:rsidRPr="002F19FC" w:rsidRDefault="00BD3B37" w:rsidP="00BD3B37">
            <w:pPr>
              <w:rPr>
                <w:sz w:val="16"/>
                <w:szCs w:val="16"/>
              </w:rPr>
            </w:pPr>
            <w:r w:rsidRPr="002F19FC">
              <w:rPr>
                <w:sz w:val="16"/>
                <w:szCs w:val="16"/>
              </w:rPr>
              <w:t>03</w:t>
            </w:r>
          </w:p>
        </w:tc>
        <w:tc>
          <w:tcPr>
            <w:tcW w:w="1086" w:type="dxa"/>
            <w:hideMark/>
          </w:tcPr>
          <w:p w14:paraId="22CF5359" w14:textId="77777777" w:rsidR="00BD3B37" w:rsidRPr="002F19FC" w:rsidRDefault="00BD3B37">
            <w:pPr>
              <w:rPr>
                <w:sz w:val="16"/>
                <w:szCs w:val="16"/>
              </w:rPr>
            </w:pPr>
            <w:r w:rsidRPr="002F19FC">
              <w:rPr>
                <w:sz w:val="16"/>
                <w:szCs w:val="16"/>
              </w:rPr>
              <w:t> </w:t>
            </w:r>
          </w:p>
        </w:tc>
        <w:tc>
          <w:tcPr>
            <w:tcW w:w="1176" w:type="dxa"/>
            <w:hideMark/>
          </w:tcPr>
          <w:p w14:paraId="06BD41F8" w14:textId="77777777" w:rsidR="00BD3B37" w:rsidRPr="002F19FC" w:rsidRDefault="00BD3B37">
            <w:pPr>
              <w:rPr>
                <w:sz w:val="16"/>
                <w:szCs w:val="16"/>
              </w:rPr>
            </w:pPr>
            <w:r w:rsidRPr="002F19FC">
              <w:rPr>
                <w:sz w:val="16"/>
                <w:szCs w:val="16"/>
              </w:rPr>
              <w:t> </w:t>
            </w:r>
          </w:p>
        </w:tc>
        <w:tc>
          <w:tcPr>
            <w:tcW w:w="1151" w:type="dxa"/>
            <w:noWrap/>
            <w:hideMark/>
          </w:tcPr>
          <w:p w14:paraId="25988942" w14:textId="77777777" w:rsidR="00BD3B37" w:rsidRPr="002F19FC" w:rsidRDefault="00BD3B37">
            <w:pPr>
              <w:rPr>
                <w:b/>
                <w:bCs/>
                <w:sz w:val="16"/>
                <w:szCs w:val="16"/>
              </w:rPr>
            </w:pPr>
            <w:r w:rsidRPr="002F19FC">
              <w:rPr>
                <w:b/>
                <w:bCs/>
                <w:sz w:val="16"/>
                <w:szCs w:val="16"/>
              </w:rPr>
              <w:t> </w:t>
            </w:r>
          </w:p>
        </w:tc>
        <w:tc>
          <w:tcPr>
            <w:tcW w:w="1144" w:type="dxa"/>
            <w:hideMark/>
          </w:tcPr>
          <w:p w14:paraId="67D66B5C" w14:textId="77777777" w:rsidR="00BD3B37" w:rsidRPr="002F19FC" w:rsidRDefault="00BD3B37">
            <w:pPr>
              <w:rPr>
                <w:sz w:val="16"/>
                <w:szCs w:val="16"/>
              </w:rPr>
            </w:pPr>
            <w:r w:rsidRPr="002F19FC">
              <w:rPr>
                <w:sz w:val="16"/>
                <w:szCs w:val="16"/>
              </w:rPr>
              <w:t>&gt;=3.4</w:t>
            </w:r>
          </w:p>
        </w:tc>
        <w:tc>
          <w:tcPr>
            <w:tcW w:w="850" w:type="dxa"/>
            <w:hideMark/>
          </w:tcPr>
          <w:p w14:paraId="27E1A614" w14:textId="77777777" w:rsidR="00BD3B37" w:rsidRPr="002F19FC" w:rsidRDefault="00BD3B37">
            <w:pPr>
              <w:rPr>
                <w:sz w:val="16"/>
                <w:szCs w:val="16"/>
              </w:rPr>
            </w:pPr>
            <w:r w:rsidRPr="002F19FC">
              <w:rPr>
                <w:sz w:val="16"/>
                <w:szCs w:val="16"/>
              </w:rPr>
              <w:t>Y</w:t>
            </w:r>
          </w:p>
        </w:tc>
        <w:tc>
          <w:tcPr>
            <w:tcW w:w="1527" w:type="dxa"/>
            <w:hideMark/>
          </w:tcPr>
          <w:p w14:paraId="16AD1832" w14:textId="77777777" w:rsidR="00BD3B37" w:rsidRPr="002F19FC" w:rsidRDefault="00BD3B37">
            <w:pPr>
              <w:rPr>
                <w:sz w:val="16"/>
                <w:szCs w:val="16"/>
                <w:lang w:val="en-US"/>
              </w:rPr>
            </w:pPr>
            <w:r w:rsidRPr="002F19FC">
              <w:rPr>
                <w:sz w:val="16"/>
                <w:szCs w:val="16"/>
                <w:lang w:val="en-US"/>
              </w:rPr>
              <w:t>The real estate is located in a prime location according to bank-internal classification</w:t>
            </w:r>
          </w:p>
        </w:tc>
        <w:tc>
          <w:tcPr>
            <w:tcW w:w="690" w:type="dxa"/>
            <w:hideMark/>
          </w:tcPr>
          <w:p w14:paraId="09860238" w14:textId="77777777" w:rsidR="00BD3B37" w:rsidRPr="002F19FC" w:rsidRDefault="00BD3B37" w:rsidP="00BD3B37">
            <w:pPr>
              <w:rPr>
                <w:sz w:val="16"/>
                <w:szCs w:val="16"/>
              </w:rPr>
            </w:pPr>
            <w:r w:rsidRPr="002F19FC">
              <w:rPr>
                <w:sz w:val="16"/>
                <w:szCs w:val="16"/>
              </w:rPr>
              <w:t>7</w:t>
            </w:r>
          </w:p>
        </w:tc>
      </w:tr>
      <w:tr w:rsidR="002F19FC" w:rsidRPr="002F19FC" w14:paraId="56A54231" w14:textId="77777777" w:rsidTr="002F19FC">
        <w:trPr>
          <w:trHeight w:val="300"/>
        </w:trPr>
        <w:tc>
          <w:tcPr>
            <w:tcW w:w="1392" w:type="dxa"/>
            <w:hideMark/>
          </w:tcPr>
          <w:p w14:paraId="7D0ABEC6" w14:textId="77777777" w:rsidR="00BD3B37" w:rsidRPr="002F19FC" w:rsidRDefault="00BD3B37" w:rsidP="00BD3B37">
            <w:pPr>
              <w:rPr>
                <w:sz w:val="16"/>
                <w:szCs w:val="16"/>
              </w:rPr>
            </w:pPr>
            <w:r w:rsidRPr="002F19FC">
              <w:rPr>
                <w:sz w:val="16"/>
                <w:szCs w:val="16"/>
              </w:rPr>
              <w:t>03</w:t>
            </w:r>
          </w:p>
        </w:tc>
        <w:tc>
          <w:tcPr>
            <w:tcW w:w="1086" w:type="dxa"/>
            <w:hideMark/>
          </w:tcPr>
          <w:p w14:paraId="2045AE63" w14:textId="77777777" w:rsidR="00BD3B37" w:rsidRPr="002F19FC" w:rsidRDefault="00BD3B37">
            <w:pPr>
              <w:rPr>
                <w:sz w:val="16"/>
                <w:szCs w:val="16"/>
              </w:rPr>
            </w:pPr>
            <w:r w:rsidRPr="002F19FC">
              <w:rPr>
                <w:sz w:val="16"/>
                <w:szCs w:val="16"/>
              </w:rPr>
              <w:t> </w:t>
            </w:r>
          </w:p>
        </w:tc>
        <w:tc>
          <w:tcPr>
            <w:tcW w:w="1176" w:type="dxa"/>
            <w:hideMark/>
          </w:tcPr>
          <w:p w14:paraId="2C3FDA91" w14:textId="77777777" w:rsidR="00BD3B37" w:rsidRPr="002F19FC" w:rsidRDefault="00BD3B37">
            <w:pPr>
              <w:rPr>
                <w:sz w:val="16"/>
                <w:szCs w:val="16"/>
              </w:rPr>
            </w:pPr>
            <w:r w:rsidRPr="002F19FC">
              <w:rPr>
                <w:sz w:val="16"/>
                <w:szCs w:val="16"/>
              </w:rPr>
              <w:t> </w:t>
            </w:r>
          </w:p>
        </w:tc>
        <w:tc>
          <w:tcPr>
            <w:tcW w:w="1151" w:type="dxa"/>
            <w:noWrap/>
            <w:hideMark/>
          </w:tcPr>
          <w:p w14:paraId="28B0B4E9" w14:textId="77777777" w:rsidR="00BD3B37" w:rsidRPr="002F19FC" w:rsidRDefault="00BD3B37">
            <w:pPr>
              <w:rPr>
                <w:b/>
                <w:bCs/>
                <w:sz w:val="16"/>
                <w:szCs w:val="16"/>
              </w:rPr>
            </w:pPr>
            <w:r w:rsidRPr="002F19FC">
              <w:rPr>
                <w:b/>
                <w:bCs/>
                <w:sz w:val="16"/>
                <w:szCs w:val="16"/>
              </w:rPr>
              <w:t> </w:t>
            </w:r>
          </w:p>
        </w:tc>
        <w:tc>
          <w:tcPr>
            <w:tcW w:w="1144" w:type="dxa"/>
            <w:hideMark/>
          </w:tcPr>
          <w:p w14:paraId="1E190605" w14:textId="77777777" w:rsidR="00BD3B37" w:rsidRPr="002F19FC" w:rsidRDefault="00BD3B37">
            <w:pPr>
              <w:rPr>
                <w:sz w:val="16"/>
                <w:szCs w:val="16"/>
              </w:rPr>
            </w:pPr>
            <w:r w:rsidRPr="002F19FC">
              <w:rPr>
                <w:sz w:val="16"/>
                <w:szCs w:val="16"/>
              </w:rPr>
              <w:t>&lt;3.4</w:t>
            </w:r>
          </w:p>
        </w:tc>
        <w:tc>
          <w:tcPr>
            <w:tcW w:w="850" w:type="dxa"/>
            <w:hideMark/>
          </w:tcPr>
          <w:p w14:paraId="4108AA35" w14:textId="77777777" w:rsidR="00BD3B37" w:rsidRPr="002F19FC" w:rsidRDefault="00BD3B37">
            <w:pPr>
              <w:rPr>
                <w:sz w:val="16"/>
                <w:szCs w:val="16"/>
              </w:rPr>
            </w:pPr>
            <w:r w:rsidRPr="002F19FC">
              <w:rPr>
                <w:sz w:val="16"/>
                <w:szCs w:val="16"/>
              </w:rPr>
              <w:t>N</w:t>
            </w:r>
          </w:p>
        </w:tc>
        <w:tc>
          <w:tcPr>
            <w:tcW w:w="1527" w:type="dxa"/>
            <w:hideMark/>
          </w:tcPr>
          <w:p w14:paraId="04769C88" w14:textId="77777777" w:rsidR="00BD3B37" w:rsidRPr="002F19FC" w:rsidRDefault="00BD3B37">
            <w:pPr>
              <w:rPr>
                <w:sz w:val="16"/>
                <w:szCs w:val="16"/>
                <w:lang w:val="en-US"/>
              </w:rPr>
            </w:pPr>
            <w:r w:rsidRPr="002F19FC">
              <w:rPr>
                <w:sz w:val="16"/>
                <w:szCs w:val="16"/>
                <w:lang w:val="en-US"/>
              </w:rPr>
              <w:t>The real estate is not located in a prime location according to bank-internal classification</w:t>
            </w:r>
          </w:p>
        </w:tc>
        <w:tc>
          <w:tcPr>
            <w:tcW w:w="690" w:type="dxa"/>
            <w:hideMark/>
          </w:tcPr>
          <w:p w14:paraId="555FC8C0" w14:textId="77777777" w:rsidR="00BD3B37" w:rsidRPr="002F19FC" w:rsidRDefault="00BD3B37" w:rsidP="00BD3B37">
            <w:pPr>
              <w:rPr>
                <w:sz w:val="16"/>
                <w:szCs w:val="16"/>
              </w:rPr>
            </w:pPr>
            <w:r w:rsidRPr="002F19FC">
              <w:rPr>
                <w:sz w:val="16"/>
                <w:szCs w:val="16"/>
              </w:rPr>
              <w:t>8</w:t>
            </w:r>
          </w:p>
        </w:tc>
      </w:tr>
      <w:tr w:rsidR="002F19FC" w:rsidRPr="002F19FC" w14:paraId="6D3F6F2D" w14:textId="77777777" w:rsidTr="002F19FC">
        <w:trPr>
          <w:trHeight w:val="282"/>
        </w:trPr>
        <w:tc>
          <w:tcPr>
            <w:tcW w:w="1392" w:type="dxa"/>
            <w:noWrap/>
            <w:hideMark/>
          </w:tcPr>
          <w:p w14:paraId="1CE946D7" w14:textId="77777777" w:rsidR="00BD3B37" w:rsidRPr="002F19FC" w:rsidRDefault="00BD3B37" w:rsidP="00BD3B37">
            <w:pPr>
              <w:rPr>
                <w:sz w:val="16"/>
                <w:szCs w:val="16"/>
              </w:rPr>
            </w:pPr>
            <w:r w:rsidRPr="002F19FC">
              <w:rPr>
                <w:sz w:val="16"/>
                <w:szCs w:val="16"/>
              </w:rPr>
              <w:t>in ('04','05')</w:t>
            </w:r>
          </w:p>
        </w:tc>
        <w:tc>
          <w:tcPr>
            <w:tcW w:w="1086" w:type="dxa"/>
            <w:noWrap/>
            <w:hideMark/>
          </w:tcPr>
          <w:p w14:paraId="3C4F754E" w14:textId="77777777" w:rsidR="00BD3B37" w:rsidRPr="002F19FC" w:rsidRDefault="00BD3B37">
            <w:pPr>
              <w:rPr>
                <w:sz w:val="16"/>
                <w:szCs w:val="16"/>
              </w:rPr>
            </w:pPr>
            <w:r w:rsidRPr="002F19FC">
              <w:rPr>
                <w:sz w:val="16"/>
                <w:szCs w:val="16"/>
              </w:rPr>
              <w:t> </w:t>
            </w:r>
          </w:p>
        </w:tc>
        <w:tc>
          <w:tcPr>
            <w:tcW w:w="1176" w:type="dxa"/>
            <w:noWrap/>
            <w:hideMark/>
          </w:tcPr>
          <w:p w14:paraId="4F540AF3" w14:textId="77777777" w:rsidR="00BD3B37" w:rsidRPr="002F19FC" w:rsidRDefault="00BD3B37">
            <w:pPr>
              <w:rPr>
                <w:b/>
                <w:bCs/>
                <w:sz w:val="16"/>
                <w:szCs w:val="16"/>
              </w:rPr>
            </w:pPr>
            <w:r w:rsidRPr="002F19FC">
              <w:rPr>
                <w:b/>
                <w:bCs/>
                <w:sz w:val="16"/>
                <w:szCs w:val="16"/>
              </w:rPr>
              <w:t> </w:t>
            </w:r>
          </w:p>
        </w:tc>
        <w:tc>
          <w:tcPr>
            <w:tcW w:w="1151" w:type="dxa"/>
            <w:hideMark/>
          </w:tcPr>
          <w:p w14:paraId="6634EF68" w14:textId="77777777" w:rsidR="00BD3B37" w:rsidRPr="002F19FC" w:rsidRDefault="00BD3B37">
            <w:pPr>
              <w:rPr>
                <w:sz w:val="16"/>
                <w:szCs w:val="16"/>
              </w:rPr>
            </w:pPr>
            <w:r w:rsidRPr="002F19FC">
              <w:rPr>
                <w:sz w:val="16"/>
                <w:szCs w:val="16"/>
              </w:rPr>
              <w:t> </w:t>
            </w:r>
          </w:p>
        </w:tc>
        <w:tc>
          <w:tcPr>
            <w:tcW w:w="1144" w:type="dxa"/>
            <w:hideMark/>
          </w:tcPr>
          <w:p w14:paraId="17D14E89" w14:textId="77777777" w:rsidR="00BD3B37" w:rsidRPr="002F19FC" w:rsidRDefault="00BD3B37">
            <w:pPr>
              <w:rPr>
                <w:sz w:val="16"/>
                <w:szCs w:val="16"/>
              </w:rPr>
            </w:pPr>
            <w:r w:rsidRPr="002F19FC">
              <w:rPr>
                <w:sz w:val="16"/>
                <w:szCs w:val="16"/>
              </w:rPr>
              <w:t> </w:t>
            </w:r>
          </w:p>
        </w:tc>
        <w:tc>
          <w:tcPr>
            <w:tcW w:w="850" w:type="dxa"/>
            <w:hideMark/>
          </w:tcPr>
          <w:p w14:paraId="53BEAADF" w14:textId="77777777" w:rsidR="00BD3B37" w:rsidRPr="002F19FC" w:rsidRDefault="00BD3B37">
            <w:pPr>
              <w:rPr>
                <w:sz w:val="16"/>
                <w:szCs w:val="16"/>
              </w:rPr>
            </w:pPr>
            <w:r w:rsidRPr="002F19FC">
              <w:rPr>
                <w:sz w:val="16"/>
                <w:szCs w:val="16"/>
              </w:rPr>
              <w:t>N</w:t>
            </w:r>
          </w:p>
        </w:tc>
        <w:tc>
          <w:tcPr>
            <w:tcW w:w="1527" w:type="dxa"/>
            <w:hideMark/>
          </w:tcPr>
          <w:p w14:paraId="54AE0354" w14:textId="77777777" w:rsidR="00BD3B37" w:rsidRPr="002F19FC" w:rsidRDefault="00BD3B37">
            <w:pPr>
              <w:rPr>
                <w:sz w:val="16"/>
                <w:szCs w:val="16"/>
                <w:lang w:val="en-US"/>
              </w:rPr>
            </w:pPr>
            <w:r w:rsidRPr="002F19FC">
              <w:rPr>
                <w:sz w:val="16"/>
                <w:szCs w:val="16"/>
                <w:lang w:val="en-US"/>
              </w:rPr>
              <w:t>The real estate is not located in a prime location according to bank-internal classification</w:t>
            </w:r>
          </w:p>
        </w:tc>
        <w:tc>
          <w:tcPr>
            <w:tcW w:w="690" w:type="dxa"/>
            <w:hideMark/>
          </w:tcPr>
          <w:p w14:paraId="32C290F2" w14:textId="77777777" w:rsidR="00BD3B37" w:rsidRPr="002F19FC" w:rsidRDefault="00BD3B37" w:rsidP="00BD3B37">
            <w:pPr>
              <w:rPr>
                <w:sz w:val="16"/>
                <w:szCs w:val="16"/>
              </w:rPr>
            </w:pPr>
            <w:r w:rsidRPr="002F19FC">
              <w:rPr>
                <w:sz w:val="16"/>
                <w:szCs w:val="16"/>
              </w:rPr>
              <w:t>9</w:t>
            </w:r>
          </w:p>
        </w:tc>
      </w:tr>
      <w:tr w:rsidR="002F19FC" w:rsidRPr="002F19FC" w14:paraId="2B44FE47" w14:textId="77777777" w:rsidTr="002F19FC">
        <w:trPr>
          <w:trHeight w:val="282"/>
        </w:trPr>
        <w:tc>
          <w:tcPr>
            <w:tcW w:w="1392" w:type="dxa"/>
            <w:noWrap/>
            <w:hideMark/>
          </w:tcPr>
          <w:p w14:paraId="3598F454" w14:textId="77777777" w:rsidR="00BD3B37" w:rsidRPr="002F19FC" w:rsidRDefault="00BD3B37" w:rsidP="00BD3B37">
            <w:pPr>
              <w:rPr>
                <w:sz w:val="16"/>
                <w:szCs w:val="16"/>
              </w:rPr>
            </w:pPr>
            <w:r w:rsidRPr="002F19FC">
              <w:rPr>
                <w:sz w:val="16"/>
                <w:szCs w:val="16"/>
              </w:rPr>
              <w:t> </w:t>
            </w:r>
          </w:p>
        </w:tc>
        <w:tc>
          <w:tcPr>
            <w:tcW w:w="1086" w:type="dxa"/>
            <w:noWrap/>
            <w:hideMark/>
          </w:tcPr>
          <w:p w14:paraId="47E21268" w14:textId="77777777" w:rsidR="00BD3B37" w:rsidRPr="002F19FC" w:rsidRDefault="00BD3B37">
            <w:pPr>
              <w:rPr>
                <w:sz w:val="16"/>
                <w:szCs w:val="16"/>
              </w:rPr>
            </w:pPr>
            <w:r w:rsidRPr="002F19FC">
              <w:rPr>
                <w:sz w:val="16"/>
                <w:szCs w:val="16"/>
              </w:rPr>
              <w:t> </w:t>
            </w:r>
          </w:p>
        </w:tc>
        <w:tc>
          <w:tcPr>
            <w:tcW w:w="1176" w:type="dxa"/>
            <w:noWrap/>
            <w:hideMark/>
          </w:tcPr>
          <w:p w14:paraId="46E8FC18" w14:textId="77777777" w:rsidR="00BD3B37" w:rsidRPr="002F19FC" w:rsidRDefault="00BD3B37">
            <w:pPr>
              <w:rPr>
                <w:b/>
                <w:bCs/>
                <w:sz w:val="16"/>
                <w:szCs w:val="16"/>
              </w:rPr>
            </w:pPr>
            <w:r w:rsidRPr="002F19FC">
              <w:rPr>
                <w:b/>
                <w:bCs/>
                <w:sz w:val="16"/>
                <w:szCs w:val="16"/>
              </w:rPr>
              <w:t> </w:t>
            </w:r>
          </w:p>
        </w:tc>
        <w:tc>
          <w:tcPr>
            <w:tcW w:w="1151" w:type="dxa"/>
            <w:hideMark/>
          </w:tcPr>
          <w:p w14:paraId="731BF62A" w14:textId="77777777" w:rsidR="00BD3B37" w:rsidRPr="002F19FC" w:rsidRDefault="00BD3B37">
            <w:pPr>
              <w:rPr>
                <w:sz w:val="16"/>
                <w:szCs w:val="16"/>
              </w:rPr>
            </w:pPr>
            <w:r w:rsidRPr="002F19FC">
              <w:rPr>
                <w:sz w:val="16"/>
                <w:szCs w:val="16"/>
              </w:rPr>
              <w:t> </w:t>
            </w:r>
          </w:p>
        </w:tc>
        <w:tc>
          <w:tcPr>
            <w:tcW w:w="1144" w:type="dxa"/>
            <w:hideMark/>
          </w:tcPr>
          <w:p w14:paraId="12BF941C" w14:textId="77777777" w:rsidR="00BD3B37" w:rsidRPr="002F19FC" w:rsidRDefault="00BD3B37">
            <w:pPr>
              <w:rPr>
                <w:sz w:val="16"/>
                <w:szCs w:val="16"/>
              </w:rPr>
            </w:pPr>
            <w:r w:rsidRPr="002F19FC">
              <w:rPr>
                <w:sz w:val="16"/>
                <w:szCs w:val="16"/>
              </w:rPr>
              <w:t> </w:t>
            </w:r>
          </w:p>
        </w:tc>
        <w:tc>
          <w:tcPr>
            <w:tcW w:w="850" w:type="dxa"/>
            <w:hideMark/>
          </w:tcPr>
          <w:p w14:paraId="5AA1AA8C" w14:textId="77777777" w:rsidR="00BD3B37" w:rsidRPr="002F19FC" w:rsidRDefault="00BD3B37">
            <w:pPr>
              <w:rPr>
                <w:sz w:val="16"/>
                <w:szCs w:val="16"/>
              </w:rPr>
            </w:pPr>
            <w:r w:rsidRPr="002F19FC">
              <w:rPr>
                <w:sz w:val="16"/>
                <w:szCs w:val="16"/>
              </w:rPr>
              <w:t>N</w:t>
            </w:r>
          </w:p>
        </w:tc>
        <w:tc>
          <w:tcPr>
            <w:tcW w:w="1527" w:type="dxa"/>
            <w:hideMark/>
          </w:tcPr>
          <w:p w14:paraId="0718956E" w14:textId="77777777" w:rsidR="00BD3B37" w:rsidRPr="002F19FC" w:rsidRDefault="00BD3B37">
            <w:pPr>
              <w:rPr>
                <w:sz w:val="16"/>
                <w:szCs w:val="16"/>
                <w:lang w:val="en-US"/>
              </w:rPr>
            </w:pPr>
            <w:r w:rsidRPr="002F19FC">
              <w:rPr>
                <w:sz w:val="16"/>
                <w:szCs w:val="16"/>
                <w:lang w:val="en-US"/>
              </w:rPr>
              <w:t xml:space="preserve">The real estate is not located in a prime location </w:t>
            </w:r>
            <w:r w:rsidRPr="002F19FC">
              <w:rPr>
                <w:sz w:val="16"/>
                <w:szCs w:val="16"/>
                <w:lang w:val="en-US"/>
              </w:rPr>
              <w:lastRenderedPageBreak/>
              <w:t>according to bank-internal classification</w:t>
            </w:r>
          </w:p>
        </w:tc>
        <w:tc>
          <w:tcPr>
            <w:tcW w:w="690" w:type="dxa"/>
            <w:hideMark/>
          </w:tcPr>
          <w:p w14:paraId="552944E6" w14:textId="77777777" w:rsidR="00BD3B37" w:rsidRPr="002F19FC" w:rsidRDefault="00BD3B37" w:rsidP="00BD3B37">
            <w:pPr>
              <w:rPr>
                <w:sz w:val="16"/>
                <w:szCs w:val="16"/>
              </w:rPr>
            </w:pPr>
            <w:r w:rsidRPr="002F19FC">
              <w:rPr>
                <w:sz w:val="16"/>
                <w:szCs w:val="16"/>
              </w:rPr>
              <w:lastRenderedPageBreak/>
              <w:t>10</w:t>
            </w:r>
          </w:p>
        </w:tc>
      </w:tr>
    </w:tbl>
    <w:p w14:paraId="6E280854" w14:textId="77777777" w:rsidR="004D6408" w:rsidRDefault="004D6408" w:rsidP="003418BE">
      <w:pPr>
        <w:spacing w:after="120" w:line="240" w:lineRule="auto"/>
      </w:pPr>
    </w:p>
    <w:p w14:paraId="5FBF4AFF" w14:textId="4F5918EC" w:rsidR="00D73BE1" w:rsidRPr="00FD5C0D" w:rsidRDefault="00B66C7A" w:rsidP="00450EE3">
      <w:pPr>
        <w:spacing w:after="120" w:line="240" w:lineRule="auto"/>
        <w:jc w:val="both"/>
      </w:pPr>
      <w:r>
        <w:t>Por último, os campos obtidos no passo anterior devem ser cruzados com a tabela de parametrização LT8</w:t>
      </w:r>
      <w:r w:rsidR="00F82D56">
        <w:t>23</w:t>
      </w:r>
      <w:r>
        <w:t>_PRM_LCTN de modo a obter a flag Y/N.</w:t>
      </w:r>
    </w:p>
    <w:p w14:paraId="563362E3" w14:textId="77777777" w:rsidR="00482EEA" w:rsidRDefault="00482EEA" w:rsidP="00450EE3">
      <w:pPr>
        <w:spacing w:after="120" w:line="240" w:lineRule="auto"/>
        <w:jc w:val="both"/>
      </w:pPr>
    </w:p>
    <w:p w14:paraId="463D7687" w14:textId="3EF8F8F4" w:rsidR="00002600" w:rsidRDefault="00002600" w:rsidP="00450EE3">
      <w:pPr>
        <w:spacing w:after="120" w:line="240" w:lineRule="auto"/>
        <w:jc w:val="both"/>
      </w:pPr>
      <w:r w:rsidRPr="00002600">
        <w:rPr>
          <w:b/>
          <w:bCs/>
          <w:szCs w:val="22"/>
        </w:rPr>
        <w:t>Metodologia cocriada com:</w:t>
      </w:r>
    </w:p>
    <w:p w14:paraId="2F00F4C3" w14:textId="4D2AAC12" w:rsidR="000971AA" w:rsidRDefault="000971AA" w:rsidP="00450EE3">
      <w:pPr>
        <w:spacing w:after="120" w:line="240" w:lineRule="auto"/>
        <w:jc w:val="both"/>
      </w:pPr>
      <w:r>
        <w:br w:type="page"/>
      </w:r>
    </w:p>
    <w:p w14:paraId="7918017B" w14:textId="6C202875" w:rsidR="00482EEA" w:rsidRPr="00E74853" w:rsidRDefault="005026EA" w:rsidP="00100085">
      <w:pPr>
        <w:keepNext/>
        <w:keepLines/>
        <w:numPr>
          <w:ilvl w:val="1"/>
          <w:numId w:val="10"/>
        </w:numPr>
        <w:spacing w:before="40" w:after="0" w:line="360" w:lineRule="auto"/>
        <w:jc w:val="both"/>
        <w:outlineLvl w:val="1"/>
        <w:rPr>
          <w:rFonts w:eastAsia="Times New Roman" w:cs="Arial"/>
          <w:b/>
          <w:bCs/>
          <w:kern w:val="0"/>
          <w:sz w:val="24"/>
          <w:lang w:val="en-US"/>
          <w14:ligatures w14:val="none"/>
        </w:rPr>
      </w:pPr>
      <w:r w:rsidRPr="00E74853">
        <w:rPr>
          <w:rFonts w:eastAsia="Times New Roman" w:cs="Arial"/>
          <w:b/>
          <w:bCs/>
          <w:kern w:val="0"/>
          <w:sz w:val="24"/>
          <w:lang w:val="en-US"/>
          <w14:ligatures w14:val="none"/>
        </w:rPr>
        <w:lastRenderedPageBreak/>
        <w:t>Protection type</w:t>
      </w:r>
      <w:r w:rsidR="00414073" w:rsidRPr="00E74853">
        <w:rPr>
          <w:rFonts w:eastAsia="Times New Roman" w:cs="Arial"/>
          <w:b/>
          <w:bCs/>
          <w:kern w:val="0"/>
          <w:sz w:val="24"/>
          <w:lang w:val="en-US"/>
          <w14:ligatures w14:val="none"/>
        </w:rPr>
        <w:t xml:space="preserve"> (</w:t>
      </w:r>
      <w:r w:rsidR="00712889" w:rsidRPr="00E74853">
        <w:rPr>
          <w:rFonts w:eastAsia="Times New Roman" w:cs="Arial"/>
          <w:b/>
          <w:bCs/>
          <w:kern w:val="0"/>
          <w:sz w:val="24"/>
          <w:lang w:val="en-US"/>
          <w14:ligatures w14:val="none"/>
        </w:rPr>
        <w:t>TYP_PRTCTN)</w:t>
      </w:r>
    </w:p>
    <w:p w14:paraId="63A06349" w14:textId="77777777" w:rsidR="00AF0F10" w:rsidRDefault="00AF0F10" w:rsidP="00450EE3">
      <w:pPr>
        <w:spacing w:after="120" w:line="240" w:lineRule="auto"/>
        <w:jc w:val="both"/>
        <w:rPr>
          <w:b/>
          <w:bCs/>
        </w:rPr>
      </w:pPr>
    </w:p>
    <w:p w14:paraId="5F7CCC24" w14:textId="77777777" w:rsidR="002A5C06" w:rsidRPr="002A5C06" w:rsidRDefault="002A5C06" w:rsidP="00450EE3">
      <w:pPr>
        <w:spacing w:after="120" w:line="240" w:lineRule="auto"/>
        <w:jc w:val="both"/>
        <w:rPr>
          <w:b/>
          <w:bCs/>
        </w:rPr>
      </w:pPr>
      <w:r w:rsidRPr="002A5C06">
        <w:rPr>
          <w:b/>
          <w:bCs/>
        </w:rPr>
        <w:t>Definição</w:t>
      </w:r>
    </w:p>
    <w:p w14:paraId="51B06448" w14:textId="627AED42" w:rsidR="002A5C06" w:rsidRDefault="002A5C06" w:rsidP="00450EE3">
      <w:pPr>
        <w:spacing w:after="120" w:line="240" w:lineRule="auto"/>
        <w:jc w:val="both"/>
      </w:pPr>
      <w:r w:rsidRPr="002A5C06">
        <w:t xml:space="preserve">Tipo de proteção recebida, independentemente da sua elegibilidade para mitigação de risco de crédito. Este campo de dados também é reportado no Anacredit. </w:t>
      </w:r>
    </w:p>
    <w:p w14:paraId="76765869" w14:textId="77777777" w:rsidR="00D9296E" w:rsidRDefault="00D9296E" w:rsidP="00450EE3">
      <w:pPr>
        <w:spacing w:after="120" w:line="240" w:lineRule="auto"/>
        <w:jc w:val="both"/>
      </w:pPr>
    </w:p>
    <w:p w14:paraId="233D0586" w14:textId="6EEA1540" w:rsidR="009D3C8D" w:rsidRPr="009D3C8D" w:rsidRDefault="009D3C8D" w:rsidP="00450EE3">
      <w:pPr>
        <w:spacing w:after="120" w:line="240" w:lineRule="auto"/>
        <w:jc w:val="both"/>
        <w:rPr>
          <w:b/>
          <w:bCs/>
        </w:rPr>
      </w:pPr>
      <w:r w:rsidRPr="00D73BE1">
        <w:rPr>
          <w:b/>
          <w:bCs/>
        </w:rPr>
        <w:t>Aplicabilidade</w:t>
      </w:r>
    </w:p>
    <w:p w14:paraId="3BC50A8C" w14:textId="579702E4" w:rsidR="009D3C8D" w:rsidRDefault="007A49AC" w:rsidP="00450EE3">
      <w:pPr>
        <w:spacing w:after="120" w:line="240" w:lineRule="auto"/>
        <w:jc w:val="both"/>
      </w:pPr>
      <w:bookmarkStart w:id="10" w:name="_Hlk175128767"/>
      <w:r>
        <w:t>Este campo deverá assumir</w:t>
      </w:r>
      <w:r w:rsidR="009D3C8D" w:rsidRPr="009D3C8D">
        <w:t xml:space="preserve"> um dos</w:t>
      </w:r>
      <w:r w:rsidR="007B66A1">
        <w:t xml:space="preserve"> seguintes</w:t>
      </w:r>
      <w:r w:rsidR="009D3C8D" w:rsidRPr="009D3C8D">
        <w:t xml:space="preserve"> códigos, </w:t>
      </w:r>
      <w:bookmarkEnd w:id="10"/>
      <w:r w:rsidR="009D3C8D" w:rsidRPr="009D3C8D">
        <w:t>considerando as explicações fornecidas</w:t>
      </w:r>
      <w:r w:rsidR="007B66A1">
        <w:t xml:space="preserve"> no Guia Corporativo</w:t>
      </w:r>
      <w:r w:rsidR="009D3C8D" w:rsidRPr="009D3C8D">
        <w:t>:</w:t>
      </w:r>
    </w:p>
    <w:p w14:paraId="713E8970" w14:textId="77777777" w:rsidR="003418BE" w:rsidRPr="009D3C8D" w:rsidRDefault="003418BE" w:rsidP="00450EE3">
      <w:pPr>
        <w:spacing w:after="120" w:line="240" w:lineRule="auto"/>
        <w:jc w:val="both"/>
      </w:pPr>
    </w:p>
    <w:tbl>
      <w:tblPr>
        <w:tblStyle w:val="TableGrid"/>
        <w:tblW w:w="0" w:type="auto"/>
        <w:jc w:val="center"/>
        <w:tblLook w:val="04A0" w:firstRow="1" w:lastRow="0" w:firstColumn="1" w:lastColumn="0" w:noHBand="0" w:noVBand="1"/>
      </w:tblPr>
      <w:tblGrid>
        <w:gridCol w:w="1129"/>
        <w:gridCol w:w="5103"/>
      </w:tblGrid>
      <w:tr w:rsidR="007B66A1" w:rsidRPr="0025471E" w14:paraId="71A3A991" w14:textId="77777777" w:rsidTr="00546FD7">
        <w:trPr>
          <w:jc w:val="center"/>
        </w:trPr>
        <w:tc>
          <w:tcPr>
            <w:tcW w:w="1129" w:type="dxa"/>
            <w:shd w:val="clear" w:color="auto" w:fill="FF0000"/>
          </w:tcPr>
          <w:p w14:paraId="06FA8BDD" w14:textId="444AB75A" w:rsidR="007B66A1" w:rsidRPr="00546FD7" w:rsidRDefault="007B66A1" w:rsidP="00450EE3">
            <w:pPr>
              <w:jc w:val="both"/>
              <w:rPr>
                <w:b/>
                <w:bCs/>
                <w:color w:val="FFFFFF" w:themeColor="background1"/>
                <w:sz w:val="20"/>
                <w:szCs w:val="20"/>
              </w:rPr>
            </w:pPr>
            <w:r w:rsidRPr="00546FD7">
              <w:rPr>
                <w:b/>
                <w:bCs/>
                <w:color w:val="FFFFFF" w:themeColor="background1"/>
                <w:sz w:val="20"/>
                <w:szCs w:val="20"/>
              </w:rPr>
              <w:t>Código</w:t>
            </w:r>
          </w:p>
        </w:tc>
        <w:tc>
          <w:tcPr>
            <w:tcW w:w="5103" w:type="dxa"/>
            <w:shd w:val="clear" w:color="auto" w:fill="FF0000"/>
          </w:tcPr>
          <w:p w14:paraId="54D45A93" w14:textId="1C989105" w:rsidR="007B66A1" w:rsidRPr="00546FD7" w:rsidRDefault="007B66A1" w:rsidP="00450EE3">
            <w:pPr>
              <w:jc w:val="both"/>
              <w:rPr>
                <w:b/>
                <w:bCs/>
                <w:color w:val="FFFFFF" w:themeColor="background1"/>
                <w:sz w:val="20"/>
                <w:szCs w:val="20"/>
              </w:rPr>
            </w:pPr>
            <w:r w:rsidRPr="00546FD7">
              <w:rPr>
                <w:b/>
                <w:bCs/>
                <w:color w:val="FFFFFF" w:themeColor="background1"/>
                <w:sz w:val="20"/>
                <w:szCs w:val="20"/>
              </w:rPr>
              <w:t>Descrição</w:t>
            </w:r>
          </w:p>
        </w:tc>
      </w:tr>
      <w:tr w:rsidR="008B1C55" w:rsidRPr="0025471E" w14:paraId="7456E83C" w14:textId="77777777" w:rsidTr="00546FD7">
        <w:trPr>
          <w:jc w:val="center"/>
        </w:trPr>
        <w:tc>
          <w:tcPr>
            <w:tcW w:w="1129" w:type="dxa"/>
          </w:tcPr>
          <w:p w14:paraId="2EAD1CA8" w14:textId="2400216B" w:rsidR="008B1C55" w:rsidRPr="0025471E" w:rsidRDefault="008B1C55" w:rsidP="00450EE3">
            <w:pPr>
              <w:jc w:val="both"/>
              <w:rPr>
                <w:sz w:val="20"/>
                <w:szCs w:val="20"/>
              </w:rPr>
            </w:pPr>
            <w:r w:rsidRPr="0025471E">
              <w:rPr>
                <w:sz w:val="20"/>
                <w:szCs w:val="20"/>
              </w:rPr>
              <w:t>2</w:t>
            </w:r>
          </w:p>
        </w:tc>
        <w:tc>
          <w:tcPr>
            <w:tcW w:w="5103" w:type="dxa"/>
          </w:tcPr>
          <w:p w14:paraId="423131F9" w14:textId="5571C4FA" w:rsidR="008B1C55" w:rsidRPr="0025471E" w:rsidRDefault="008B1C55" w:rsidP="00450EE3">
            <w:pPr>
              <w:jc w:val="both"/>
              <w:rPr>
                <w:sz w:val="20"/>
                <w:szCs w:val="20"/>
              </w:rPr>
            </w:pPr>
            <w:r w:rsidRPr="009D3C8D">
              <w:rPr>
                <w:sz w:val="20"/>
                <w:szCs w:val="20"/>
              </w:rPr>
              <w:t>Apólices de seguro de vida caucionadas</w:t>
            </w:r>
          </w:p>
        </w:tc>
      </w:tr>
      <w:tr w:rsidR="008B1C55" w:rsidRPr="0025471E" w14:paraId="59CF5733" w14:textId="77777777" w:rsidTr="00546FD7">
        <w:trPr>
          <w:jc w:val="center"/>
        </w:trPr>
        <w:tc>
          <w:tcPr>
            <w:tcW w:w="1129" w:type="dxa"/>
          </w:tcPr>
          <w:p w14:paraId="45182A47" w14:textId="340ECCFB" w:rsidR="008B1C55" w:rsidRPr="0025471E" w:rsidRDefault="008B1C55" w:rsidP="00450EE3">
            <w:pPr>
              <w:jc w:val="both"/>
              <w:rPr>
                <w:sz w:val="20"/>
                <w:szCs w:val="20"/>
              </w:rPr>
            </w:pPr>
            <w:r w:rsidRPr="0025471E">
              <w:rPr>
                <w:sz w:val="20"/>
                <w:szCs w:val="20"/>
              </w:rPr>
              <w:t>3</w:t>
            </w:r>
          </w:p>
        </w:tc>
        <w:tc>
          <w:tcPr>
            <w:tcW w:w="5103" w:type="dxa"/>
          </w:tcPr>
          <w:p w14:paraId="4B1AAF99" w14:textId="089E9D04" w:rsidR="008B1C55" w:rsidRPr="0025471E" w:rsidRDefault="008B1C55" w:rsidP="00450EE3">
            <w:pPr>
              <w:jc w:val="both"/>
              <w:rPr>
                <w:sz w:val="20"/>
                <w:szCs w:val="20"/>
              </w:rPr>
            </w:pPr>
            <w:r w:rsidRPr="009D3C8D">
              <w:rPr>
                <w:sz w:val="20"/>
                <w:szCs w:val="20"/>
              </w:rPr>
              <w:t>Outros colaterais físicos</w:t>
            </w:r>
          </w:p>
        </w:tc>
      </w:tr>
      <w:tr w:rsidR="008B1C55" w:rsidRPr="0025471E" w14:paraId="1F10E6FF" w14:textId="77777777" w:rsidTr="00546FD7">
        <w:trPr>
          <w:jc w:val="center"/>
        </w:trPr>
        <w:tc>
          <w:tcPr>
            <w:tcW w:w="1129" w:type="dxa"/>
          </w:tcPr>
          <w:p w14:paraId="02511879" w14:textId="36DA7B1F" w:rsidR="008B1C55" w:rsidRPr="0025471E" w:rsidRDefault="008B1C55" w:rsidP="00450EE3">
            <w:pPr>
              <w:jc w:val="both"/>
              <w:rPr>
                <w:sz w:val="20"/>
                <w:szCs w:val="20"/>
              </w:rPr>
            </w:pPr>
            <w:r w:rsidRPr="0025471E">
              <w:rPr>
                <w:sz w:val="20"/>
                <w:szCs w:val="20"/>
              </w:rPr>
              <w:t>4</w:t>
            </w:r>
          </w:p>
        </w:tc>
        <w:tc>
          <w:tcPr>
            <w:tcW w:w="5103" w:type="dxa"/>
          </w:tcPr>
          <w:p w14:paraId="7C247E5E" w14:textId="47FA4F09" w:rsidR="008B1C55" w:rsidRPr="0025471E" w:rsidRDefault="008B1C55" w:rsidP="00450EE3">
            <w:pPr>
              <w:jc w:val="both"/>
              <w:rPr>
                <w:sz w:val="20"/>
                <w:szCs w:val="20"/>
              </w:rPr>
            </w:pPr>
            <w:r w:rsidRPr="009D3C8D">
              <w:rPr>
                <w:sz w:val="20"/>
                <w:szCs w:val="20"/>
              </w:rPr>
              <w:t>Derivados de crédito</w:t>
            </w:r>
          </w:p>
        </w:tc>
      </w:tr>
      <w:tr w:rsidR="008B1C55" w:rsidRPr="0025471E" w14:paraId="069B5297" w14:textId="77777777" w:rsidTr="00546FD7">
        <w:trPr>
          <w:jc w:val="center"/>
        </w:trPr>
        <w:tc>
          <w:tcPr>
            <w:tcW w:w="1129" w:type="dxa"/>
          </w:tcPr>
          <w:p w14:paraId="667A7F01" w14:textId="3C8B9720" w:rsidR="008B1C55" w:rsidRPr="0025471E" w:rsidRDefault="008B1C55" w:rsidP="00450EE3">
            <w:pPr>
              <w:jc w:val="both"/>
              <w:rPr>
                <w:sz w:val="20"/>
                <w:szCs w:val="20"/>
              </w:rPr>
            </w:pPr>
            <w:r w:rsidRPr="0025471E">
              <w:rPr>
                <w:sz w:val="20"/>
                <w:szCs w:val="20"/>
              </w:rPr>
              <w:t>5</w:t>
            </w:r>
          </w:p>
        </w:tc>
        <w:tc>
          <w:tcPr>
            <w:tcW w:w="5103" w:type="dxa"/>
          </w:tcPr>
          <w:p w14:paraId="04673650" w14:textId="68B6E907" w:rsidR="008B1C55" w:rsidRPr="0025471E" w:rsidRDefault="008B1C55" w:rsidP="00450EE3">
            <w:pPr>
              <w:jc w:val="both"/>
              <w:rPr>
                <w:sz w:val="20"/>
                <w:szCs w:val="20"/>
              </w:rPr>
            </w:pPr>
            <w:r w:rsidRPr="009D3C8D">
              <w:rPr>
                <w:sz w:val="20"/>
                <w:szCs w:val="20"/>
              </w:rPr>
              <w:t>Garantias financeiras diferentes de derivados de crédito</w:t>
            </w:r>
          </w:p>
        </w:tc>
      </w:tr>
      <w:tr w:rsidR="008B1C55" w:rsidRPr="0025471E" w14:paraId="32687F3F" w14:textId="77777777" w:rsidTr="00546FD7">
        <w:trPr>
          <w:jc w:val="center"/>
        </w:trPr>
        <w:tc>
          <w:tcPr>
            <w:tcW w:w="1129" w:type="dxa"/>
          </w:tcPr>
          <w:p w14:paraId="0FBC0ED3" w14:textId="523171B4" w:rsidR="008B1C55" w:rsidRPr="0025471E" w:rsidRDefault="008B1C55" w:rsidP="00450EE3">
            <w:pPr>
              <w:jc w:val="both"/>
              <w:rPr>
                <w:sz w:val="20"/>
                <w:szCs w:val="20"/>
              </w:rPr>
            </w:pPr>
            <w:r w:rsidRPr="0025471E">
              <w:rPr>
                <w:sz w:val="20"/>
                <w:szCs w:val="20"/>
              </w:rPr>
              <w:t>7</w:t>
            </w:r>
          </w:p>
        </w:tc>
        <w:tc>
          <w:tcPr>
            <w:tcW w:w="5103" w:type="dxa"/>
          </w:tcPr>
          <w:p w14:paraId="3C916F52" w14:textId="4C16ACCD" w:rsidR="008B1C55" w:rsidRPr="0025471E" w:rsidRDefault="008B1C55" w:rsidP="00450EE3">
            <w:pPr>
              <w:jc w:val="both"/>
              <w:rPr>
                <w:sz w:val="20"/>
                <w:szCs w:val="20"/>
              </w:rPr>
            </w:pPr>
            <w:r w:rsidRPr="009D3C8D">
              <w:rPr>
                <w:sz w:val="20"/>
                <w:szCs w:val="20"/>
              </w:rPr>
              <w:t>Outras proteções</w:t>
            </w:r>
          </w:p>
        </w:tc>
      </w:tr>
      <w:tr w:rsidR="008B1C55" w:rsidRPr="0025471E" w14:paraId="3CE05C10" w14:textId="77777777" w:rsidTr="00546FD7">
        <w:trPr>
          <w:jc w:val="center"/>
        </w:trPr>
        <w:tc>
          <w:tcPr>
            <w:tcW w:w="1129" w:type="dxa"/>
          </w:tcPr>
          <w:p w14:paraId="6DE66149" w14:textId="4DE3E061" w:rsidR="008B1C55" w:rsidRPr="0025471E" w:rsidRDefault="008B1C55" w:rsidP="00450EE3">
            <w:pPr>
              <w:jc w:val="both"/>
              <w:rPr>
                <w:sz w:val="20"/>
                <w:szCs w:val="20"/>
              </w:rPr>
            </w:pPr>
            <w:r w:rsidRPr="0025471E">
              <w:rPr>
                <w:sz w:val="20"/>
                <w:szCs w:val="20"/>
              </w:rPr>
              <w:t>8</w:t>
            </w:r>
          </w:p>
        </w:tc>
        <w:tc>
          <w:tcPr>
            <w:tcW w:w="5103" w:type="dxa"/>
          </w:tcPr>
          <w:p w14:paraId="3A2F1FB6" w14:textId="1CF00699" w:rsidR="008B1C55" w:rsidRPr="0025471E" w:rsidRDefault="008B1C55" w:rsidP="00450EE3">
            <w:pPr>
              <w:jc w:val="both"/>
              <w:rPr>
                <w:sz w:val="20"/>
                <w:szCs w:val="20"/>
              </w:rPr>
            </w:pPr>
            <w:r w:rsidRPr="009D3C8D">
              <w:rPr>
                <w:sz w:val="20"/>
                <w:szCs w:val="20"/>
              </w:rPr>
              <w:t>Garantia imobiliária residencial</w:t>
            </w:r>
          </w:p>
        </w:tc>
      </w:tr>
      <w:tr w:rsidR="008B1C55" w:rsidRPr="0025471E" w14:paraId="3060BFBB" w14:textId="77777777" w:rsidTr="00546FD7">
        <w:trPr>
          <w:jc w:val="center"/>
        </w:trPr>
        <w:tc>
          <w:tcPr>
            <w:tcW w:w="1129" w:type="dxa"/>
          </w:tcPr>
          <w:p w14:paraId="0638AE94" w14:textId="3A23C8D9" w:rsidR="008B1C55" w:rsidRPr="0025471E" w:rsidRDefault="008B1C55" w:rsidP="00450EE3">
            <w:pPr>
              <w:jc w:val="both"/>
              <w:rPr>
                <w:sz w:val="20"/>
                <w:szCs w:val="20"/>
              </w:rPr>
            </w:pPr>
            <w:r w:rsidRPr="0025471E">
              <w:rPr>
                <w:sz w:val="20"/>
                <w:szCs w:val="20"/>
              </w:rPr>
              <w:t>9</w:t>
            </w:r>
          </w:p>
        </w:tc>
        <w:tc>
          <w:tcPr>
            <w:tcW w:w="5103" w:type="dxa"/>
          </w:tcPr>
          <w:p w14:paraId="478E124C" w14:textId="3F39D20E" w:rsidR="008B1C55" w:rsidRPr="0025471E" w:rsidRDefault="008B1C55" w:rsidP="00450EE3">
            <w:pPr>
              <w:jc w:val="both"/>
              <w:rPr>
                <w:sz w:val="20"/>
                <w:szCs w:val="20"/>
              </w:rPr>
            </w:pPr>
            <w:r w:rsidRPr="009D3C8D">
              <w:rPr>
                <w:sz w:val="20"/>
                <w:szCs w:val="20"/>
              </w:rPr>
              <w:t>Escritórios e instalações comerciais</w:t>
            </w:r>
          </w:p>
        </w:tc>
      </w:tr>
      <w:tr w:rsidR="008B1C55" w:rsidRPr="0025471E" w14:paraId="384E36D9" w14:textId="77777777" w:rsidTr="00546FD7">
        <w:trPr>
          <w:jc w:val="center"/>
        </w:trPr>
        <w:tc>
          <w:tcPr>
            <w:tcW w:w="1129" w:type="dxa"/>
          </w:tcPr>
          <w:p w14:paraId="1F0B0ADB" w14:textId="70BB3463" w:rsidR="008B1C55" w:rsidRPr="0025471E" w:rsidRDefault="008B1C55" w:rsidP="00450EE3">
            <w:pPr>
              <w:jc w:val="both"/>
              <w:rPr>
                <w:sz w:val="20"/>
                <w:szCs w:val="20"/>
              </w:rPr>
            </w:pPr>
            <w:r w:rsidRPr="0025471E">
              <w:rPr>
                <w:sz w:val="20"/>
                <w:szCs w:val="20"/>
              </w:rPr>
              <w:t>10</w:t>
            </w:r>
          </w:p>
        </w:tc>
        <w:tc>
          <w:tcPr>
            <w:tcW w:w="5103" w:type="dxa"/>
          </w:tcPr>
          <w:p w14:paraId="05AC2684" w14:textId="3AF9E835" w:rsidR="008B1C55" w:rsidRPr="0025471E" w:rsidRDefault="008B1C55" w:rsidP="00450EE3">
            <w:pPr>
              <w:jc w:val="both"/>
              <w:rPr>
                <w:sz w:val="20"/>
                <w:szCs w:val="20"/>
              </w:rPr>
            </w:pPr>
            <w:r w:rsidRPr="009D3C8D">
              <w:rPr>
                <w:sz w:val="20"/>
                <w:szCs w:val="20"/>
              </w:rPr>
              <w:t>Garantia imobiliária comercial</w:t>
            </w:r>
          </w:p>
        </w:tc>
      </w:tr>
      <w:tr w:rsidR="008B1C55" w:rsidRPr="0025471E" w14:paraId="2F75E70B" w14:textId="77777777" w:rsidTr="00546FD7">
        <w:trPr>
          <w:jc w:val="center"/>
        </w:trPr>
        <w:tc>
          <w:tcPr>
            <w:tcW w:w="1129" w:type="dxa"/>
          </w:tcPr>
          <w:p w14:paraId="14CEE877" w14:textId="17AA9419" w:rsidR="008B1C55" w:rsidRPr="0025471E" w:rsidRDefault="008B1C55" w:rsidP="00450EE3">
            <w:pPr>
              <w:jc w:val="both"/>
              <w:rPr>
                <w:sz w:val="20"/>
                <w:szCs w:val="20"/>
              </w:rPr>
            </w:pPr>
            <w:r w:rsidRPr="0025471E">
              <w:rPr>
                <w:sz w:val="20"/>
                <w:szCs w:val="20"/>
              </w:rPr>
              <w:t>12</w:t>
            </w:r>
          </w:p>
        </w:tc>
        <w:tc>
          <w:tcPr>
            <w:tcW w:w="5103" w:type="dxa"/>
          </w:tcPr>
          <w:p w14:paraId="60B8DFFD" w14:textId="204E1139" w:rsidR="008B1C55" w:rsidRPr="0025471E" w:rsidRDefault="008B1C55" w:rsidP="00450EE3">
            <w:pPr>
              <w:jc w:val="both"/>
              <w:rPr>
                <w:sz w:val="20"/>
                <w:szCs w:val="20"/>
              </w:rPr>
            </w:pPr>
            <w:r w:rsidRPr="009D3C8D">
              <w:rPr>
                <w:sz w:val="20"/>
                <w:szCs w:val="20"/>
              </w:rPr>
              <w:t>Títulos</w:t>
            </w:r>
          </w:p>
        </w:tc>
      </w:tr>
      <w:tr w:rsidR="008B1C55" w:rsidRPr="0025471E" w14:paraId="0604996F" w14:textId="77777777" w:rsidTr="00546FD7">
        <w:trPr>
          <w:jc w:val="center"/>
        </w:trPr>
        <w:tc>
          <w:tcPr>
            <w:tcW w:w="1129" w:type="dxa"/>
          </w:tcPr>
          <w:p w14:paraId="247B24BF" w14:textId="50230A2A" w:rsidR="008B1C55" w:rsidRPr="0025471E" w:rsidRDefault="008B1C55" w:rsidP="00450EE3">
            <w:pPr>
              <w:jc w:val="both"/>
              <w:rPr>
                <w:sz w:val="20"/>
                <w:szCs w:val="20"/>
              </w:rPr>
            </w:pPr>
            <w:r w:rsidRPr="0025471E">
              <w:rPr>
                <w:sz w:val="20"/>
                <w:szCs w:val="20"/>
              </w:rPr>
              <w:t>13</w:t>
            </w:r>
          </w:p>
        </w:tc>
        <w:tc>
          <w:tcPr>
            <w:tcW w:w="5103" w:type="dxa"/>
          </w:tcPr>
          <w:p w14:paraId="233D697D" w14:textId="6DF7749F" w:rsidR="008B1C55" w:rsidRPr="0025471E" w:rsidRDefault="008B1C55" w:rsidP="00450EE3">
            <w:pPr>
              <w:jc w:val="both"/>
              <w:rPr>
                <w:sz w:val="20"/>
                <w:szCs w:val="20"/>
              </w:rPr>
            </w:pPr>
            <w:r w:rsidRPr="009D3C8D">
              <w:rPr>
                <w:sz w:val="20"/>
                <w:szCs w:val="20"/>
              </w:rPr>
              <w:t>Ouro</w:t>
            </w:r>
          </w:p>
        </w:tc>
      </w:tr>
      <w:tr w:rsidR="008B1C55" w:rsidRPr="0025471E" w14:paraId="4F535320" w14:textId="77777777" w:rsidTr="00546FD7">
        <w:trPr>
          <w:jc w:val="center"/>
        </w:trPr>
        <w:tc>
          <w:tcPr>
            <w:tcW w:w="1129" w:type="dxa"/>
          </w:tcPr>
          <w:p w14:paraId="03F5A61E" w14:textId="0AC0A0BA" w:rsidR="008B1C55" w:rsidRPr="0025471E" w:rsidRDefault="008B1C55" w:rsidP="00450EE3">
            <w:pPr>
              <w:jc w:val="both"/>
              <w:rPr>
                <w:sz w:val="20"/>
                <w:szCs w:val="20"/>
              </w:rPr>
            </w:pPr>
            <w:r w:rsidRPr="0025471E">
              <w:rPr>
                <w:sz w:val="20"/>
                <w:szCs w:val="20"/>
              </w:rPr>
              <w:t>15</w:t>
            </w:r>
          </w:p>
        </w:tc>
        <w:tc>
          <w:tcPr>
            <w:tcW w:w="5103" w:type="dxa"/>
          </w:tcPr>
          <w:p w14:paraId="01F28134" w14:textId="4941EB73" w:rsidR="008B1C55" w:rsidRPr="0025471E" w:rsidRDefault="008B1C55" w:rsidP="00450EE3">
            <w:pPr>
              <w:jc w:val="both"/>
              <w:rPr>
                <w:sz w:val="20"/>
                <w:szCs w:val="20"/>
              </w:rPr>
            </w:pPr>
            <w:r w:rsidRPr="009D3C8D">
              <w:rPr>
                <w:sz w:val="20"/>
                <w:szCs w:val="20"/>
              </w:rPr>
              <w:t>Moeda e depósitos</w:t>
            </w:r>
          </w:p>
        </w:tc>
      </w:tr>
      <w:tr w:rsidR="008B1C55" w:rsidRPr="0025471E" w14:paraId="55180191" w14:textId="77777777" w:rsidTr="00546FD7">
        <w:trPr>
          <w:jc w:val="center"/>
        </w:trPr>
        <w:tc>
          <w:tcPr>
            <w:tcW w:w="1129" w:type="dxa"/>
          </w:tcPr>
          <w:p w14:paraId="5151766E" w14:textId="09150157" w:rsidR="008B1C55" w:rsidRPr="0025471E" w:rsidRDefault="008B1C55" w:rsidP="00450EE3">
            <w:pPr>
              <w:jc w:val="both"/>
              <w:rPr>
                <w:sz w:val="20"/>
                <w:szCs w:val="20"/>
              </w:rPr>
            </w:pPr>
            <w:r w:rsidRPr="0025471E">
              <w:rPr>
                <w:sz w:val="20"/>
                <w:szCs w:val="20"/>
              </w:rPr>
              <w:t>16</w:t>
            </w:r>
          </w:p>
        </w:tc>
        <w:tc>
          <w:tcPr>
            <w:tcW w:w="5103" w:type="dxa"/>
          </w:tcPr>
          <w:p w14:paraId="3D392A49" w14:textId="00F28601" w:rsidR="008B1C55" w:rsidRPr="0025471E" w:rsidRDefault="008B1C55" w:rsidP="00450EE3">
            <w:pPr>
              <w:jc w:val="both"/>
              <w:rPr>
                <w:sz w:val="20"/>
                <w:szCs w:val="20"/>
              </w:rPr>
            </w:pPr>
            <w:r w:rsidRPr="009D3C8D">
              <w:rPr>
                <w:sz w:val="20"/>
                <w:szCs w:val="20"/>
              </w:rPr>
              <w:t>Empréstimos</w:t>
            </w:r>
          </w:p>
        </w:tc>
      </w:tr>
      <w:tr w:rsidR="008B1C55" w:rsidRPr="0025471E" w14:paraId="56B553B9" w14:textId="77777777" w:rsidTr="00546FD7">
        <w:trPr>
          <w:jc w:val="center"/>
        </w:trPr>
        <w:tc>
          <w:tcPr>
            <w:tcW w:w="1129" w:type="dxa"/>
          </w:tcPr>
          <w:p w14:paraId="6E343C32" w14:textId="29A692CD" w:rsidR="008B1C55" w:rsidRPr="0025471E" w:rsidRDefault="008B1C55" w:rsidP="00450EE3">
            <w:pPr>
              <w:jc w:val="both"/>
              <w:rPr>
                <w:sz w:val="20"/>
                <w:szCs w:val="20"/>
              </w:rPr>
            </w:pPr>
            <w:r w:rsidRPr="0025471E">
              <w:rPr>
                <w:sz w:val="20"/>
                <w:szCs w:val="20"/>
              </w:rPr>
              <w:t>17</w:t>
            </w:r>
          </w:p>
        </w:tc>
        <w:tc>
          <w:tcPr>
            <w:tcW w:w="5103" w:type="dxa"/>
          </w:tcPr>
          <w:p w14:paraId="64F644AB" w14:textId="730B8510" w:rsidR="008B1C55" w:rsidRPr="0025471E" w:rsidRDefault="008B1C55" w:rsidP="00450EE3">
            <w:pPr>
              <w:jc w:val="both"/>
              <w:rPr>
                <w:sz w:val="20"/>
                <w:szCs w:val="20"/>
              </w:rPr>
            </w:pPr>
            <w:r w:rsidRPr="009D3C8D">
              <w:rPr>
                <w:sz w:val="20"/>
                <w:szCs w:val="20"/>
              </w:rPr>
              <w:t>Contas a receber comerciais</w:t>
            </w:r>
          </w:p>
        </w:tc>
      </w:tr>
      <w:tr w:rsidR="00F849F0" w:rsidRPr="0025471E" w14:paraId="6D5FE2AA" w14:textId="77777777" w:rsidTr="00546FD7">
        <w:trPr>
          <w:jc w:val="center"/>
        </w:trPr>
        <w:tc>
          <w:tcPr>
            <w:tcW w:w="1129" w:type="dxa"/>
          </w:tcPr>
          <w:p w14:paraId="7B9F3799" w14:textId="7D6BEF95" w:rsidR="00F849F0" w:rsidRPr="0025471E" w:rsidRDefault="00F849F0" w:rsidP="00450EE3">
            <w:pPr>
              <w:jc w:val="both"/>
              <w:rPr>
                <w:sz w:val="20"/>
                <w:szCs w:val="20"/>
              </w:rPr>
            </w:pPr>
            <w:r w:rsidRPr="0025471E">
              <w:rPr>
                <w:sz w:val="20"/>
                <w:szCs w:val="20"/>
              </w:rPr>
              <w:t>18</w:t>
            </w:r>
          </w:p>
        </w:tc>
        <w:tc>
          <w:tcPr>
            <w:tcW w:w="5103" w:type="dxa"/>
          </w:tcPr>
          <w:p w14:paraId="2624D082" w14:textId="7508D361" w:rsidR="00F849F0" w:rsidRPr="0025471E" w:rsidRDefault="00F849F0" w:rsidP="00450EE3">
            <w:pPr>
              <w:jc w:val="both"/>
              <w:rPr>
                <w:sz w:val="20"/>
                <w:szCs w:val="20"/>
              </w:rPr>
            </w:pPr>
            <w:r w:rsidRPr="009D3C8D">
              <w:rPr>
                <w:sz w:val="20"/>
                <w:szCs w:val="20"/>
              </w:rPr>
              <w:t>Ações e unidades de fundos de investimento</w:t>
            </w:r>
          </w:p>
        </w:tc>
      </w:tr>
      <w:tr w:rsidR="00F849F0" w:rsidRPr="0025471E" w14:paraId="07BF84E3" w14:textId="77777777" w:rsidTr="00546FD7">
        <w:trPr>
          <w:jc w:val="center"/>
        </w:trPr>
        <w:tc>
          <w:tcPr>
            <w:tcW w:w="1129" w:type="dxa"/>
          </w:tcPr>
          <w:p w14:paraId="1380B630" w14:textId="2CDE38FA" w:rsidR="00F849F0" w:rsidRPr="0025471E" w:rsidRDefault="00F849F0" w:rsidP="00450EE3">
            <w:pPr>
              <w:jc w:val="both"/>
              <w:rPr>
                <w:sz w:val="20"/>
                <w:szCs w:val="20"/>
              </w:rPr>
            </w:pPr>
            <w:r w:rsidRPr="0025471E">
              <w:rPr>
                <w:sz w:val="20"/>
                <w:szCs w:val="20"/>
              </w:rPr>
              <w:t>51</w:t>
            </w:r>
          </w:p>
        </w:tc>
        <w:tc>
          <w:tcPr>
            <w:tcW w:w="5103" w:type="dxa"/>
          </w:tcPr>
          <w:p w14:paraId="4BDA10B3" w14:textId="6EA21F6E" w:rsidR="00F849F0" w:rsidRPr="0025471E" w:rsidRDefault="00F849F0" w:rsidP="00450EE3">
            <w:pPr>
              <w:jc w:val="both"/>
              <w:rPr>
                <w:sz w:val="20"/>
                <w:szCs w:val="20"/>
              </w:rPr>
            </w:pPr>
            <w:r w:rsidRPr="009D3C8D">
              <w:rPr>
                <w:sz w:val="20"/>
                <w:szCs w:val="20"/>
              </w:rPr>
              <w:t>Auto colateral</w:t>
            </w:r>
          </w:p>
        </w:tc>
      </w:tr>
      <w:tr w:rsidR="00F849F0" w:rsidRPr="0025471E" w14:paraId="28F78D85" w14:textId="77777777" w:rsidTr="00546FD7">
        <w:trPr>
          <w:jc w:val="center"/>
        </w:trPr>
        <w:tc>
          <w:tcPr>
            <w:tcW w:w="1129" w:type="dxa"/>
          </w:tcPr>
          <w:p w14:paraId="4A57A1A2" w14:textId="0C047E11" w:rsidR="00F849F0" w:rsidRPr="0025471E" w:rsidRDefault="00F849F0" w:rsidP="00450EE3">
            <w:pPr>
              <w:jc w:val="both"/>
              <w:rPr>
                <w:sz w:val="20"/>
                <w:szCs w:val="20"/>
              </w:rPr>
            </w:pPr>
            <w:r w:rsidRPr="0025471E">
              <w:rPr>
                <w:sz w:val="20"/>
                <w:szCs w:val="20"/>
              </w:rPr>
              <w:t>52</w:t>
            </w:r>
          </w:p>
        </w:tc>
        <w:tc>
          <w:tcPr>
            <w:tcW w:w="5103" w:type="dxa"/>
          </w:tcPr>
          <w:p w14:paraId="1EE0966D" w14:textId="5C9CAE14" w:rsidR="00F849F0" w:rsidRPr="0025471E" w:rsidRDefault="00F849F0" w:rsidP="00450EE3">
            <w:pPr>
              <w:jc w:val="both"/>
              <w:rPr>
                <w:sz w:val="20"/>
                <w:szCs w:val="20"/>
              </w:rPr>
            </w:pPr>
            <w:r w:rsidRPr="009D3C8D">
              <w:rPr>
                <w:sz w:val="20"/>
                <w:szCs w:val="20"/>
              </w:rPr>
              <w:t>Navios</w:t>
            </w:r>
          </w:p>
        </w:tc>
      </w:tr>
      <w:tr w:rsidR="00F849F0" w:rsidRPr="0025471E" w14:paraId="3367FA2F" w14:textId="77777777" w:rsidTr="00546FD7">
        <w:trPr>
          <w:jc w:val="center"/>
        </w:trPr>
        <w:tc>
          <w:tcPr>
            <w:tcW w:w="1129" w:type="dxa"/>
          </w:tcPr>
          <w:p w14:paraId="394E9F35" w14:textId="0A7FCBCE" w:rsidR="00F849F0" w:rsidRPr="0025471E" w:rsidRDefault="00F849F0" w:rsidP="00450EE3">
            <w:pPr>
              <w:jc w:val="both"/>
              <w:rPr>
                <w:sz w:val="20"/>
                <w:szCs w:val="20"/>
              </w:rPr>
            </w:pPr>
            <w:r w:rsidRPr="0025471E">
              <w:rPr>
                <w:sz w:val="20"/>
                <w:szCs w:val="20"/>
              </w:rPr>
              <w:t>53</w:t>
            </w:r>
          </w:p>
        </w:tc>
        <w:tc>
          <w:tcPr>
            <w:tcW w:w="5103" w:type="dxa"/>
          </w:tcPr>
          <w:p w14:paraId="183E91B1" w14:textId="01CF1D7F" w:rsidR="00F849F0" w:rsidRPr="0025471E" w:rsidRDefault="00F849F0" w:rsidP="00450EE3">
            <w:pPr>
              <w:jc w:val="both"/>
              <w:rPr>
                <w:sz w:val="20"/>
                <w:szCs w:val="20"/>
              </w:rPr>
            </w:pPr>
            <w:r w:rsidRPr="009D3C8D">
              <w:rPr>
                <w:sz w:val="20"/>
                <w:szCs w:val="20"/>
              </w:rPr>
              <w:t>Aeronaves</w:t>
            </w:r>
          </w:p>
        </w:tc>
      </w:tr>
    </w:tbl>
    <w:p w14:paraId="1132750E" w14:textId="77777777" w:rsidR="009D3C8D" w:rsidRDefault="009D3C8D" w:rsidP="00450EE3">
      <w:pPr>
        <w:spacing w:after="120" w:line="240" w:lineRule="auto"/>
        <w:jc w:val="both"/>
      </w:pPr>
    </w:p>
    <w:p w14:paraId="6D3C7D5D" w14:textId="31602903" w:rsidR="001F7513" w:rsidRPr="00A30393" w:rsidRDefault="00C738AD" w:rsidP="00450EE3">
      <w:pPr>
        <w:spacing w:after="120" w:line="240" w:lineRule="auto"/>
        <w:jc w:val="both"/>
        <w:rPr>
          <w:szCs w:val="22"/>
        </w:rPr>
      </w:pPr>
      <w:r>
        <w:t>Após alinhamento</w:t>
      </w:r>
      <w:r w:rsidR="00CB69DE">
        <w:t xml:space="preserve"> com a Corporação o</w:t>
      </w:r>
      <w:r w:rsidR="001F7513">
        <w:t xml:space="preserve">s seguros financeiros </w:t>
      </w:r>
      <w:r>
        <w:t>foram</w:t>
      </w:r>
      <w:r w:rsidR="001F7513">
        <w:t xml:space="preserve"> incluidos na categoria </w:t>
      </w:r>
      <w:r w:rsidR="00C87A54" w:rsidRPr="00A30393">
        <w:rPr>
          <w:szCs w:val="22"/>
        </w:rPr>
        <w:t xml:space="preserve">‘5 - Garantias financeiras diferentes de derivados de crédito’ </w:t>
      </w:r>
      <w:r w:rsidR="006D0F3C" w:rsidRPr="00A30393">
        <w:rPr>
          <w:szCs w:val="22"/>
        </w:rPr>
        <w:t xml:space="preserve">e o seu valor poderá ser determinado com base no </w:t>
      </w:r>
      <w:r w:rsidR="00437D48">
        <w:rPr>
          <w:szCs w:val="22"/>
        </w:rPr>
        <w:t>f</w:t>
      </w:r>
      <w:r w:rsidR="006D0F3C" w:rsidRPr="00A30393">
        <w:rPr>
          <w:szCs w:val="22"/>
        </w:rPr>
        <w:t>air value</w:t>
      </w:r>
      <w:r w:rsidR="00A30393" w:rsidRPr="00A30393">
        <w:rPr>
          <w:szCs w:val="22"/>
        </w:rPr>
        <w:t xml:space="preserve"> além do valor </w:t>
      </w:r>
      <w:r w:rsidR="006D0F3C" w:rsidRPr="00A30393">
        <w:rPr>
          <w:szCs w:val="22"/>
        </w:rPr>
        <w:t xml:space="preserve"> </w:t>
      </w:r>
      <w:r w:rsidR="00A30393" w:rsidRPr="00A30393">
        <w:rPr>
          <w:szCs w:val="22"/>
        </w:rPr>
        <w:t>nomial</w:t>
      </w:r>
      <w:r w:rsidR="00437D48">
        <w:rPr>
          <w:szCs w:val="22"/>
        </w:rPr>
        <w:t xml:space="preserve">, isto é, o TYP_PRTCTN_VL </w:t>
      </w:r>
      <w:r w:rsidR="00CB7A53">
        <w:rPr>
          <w:szCs w:val="22"/>
        </w:rPr>
        <w:t xml:space="preserve">para a categoria </w:t>
      </w:r>
      <w:r w:rsidR="00CB7A53" w:rsidRPr="00A30393">
        <w:rPr>
          <w:szCs w:val="22"/>
        </w:rPr>
        <w:t xml:space="preserve">5 - Garantias financeiras diferentes de derivados de crédito’ </w:t>
      </w:r>
      <w:r w:rsidR="00CB7A53">
        <w:rPr>
          <w:szCs w:val="22"/>
        </w:rPr>
        <w:t xml:space="preserve">poderá assumir os códigos </w:t>
      </w:r>
      <w:r w:rsidR="008E401D">
        <w:rPr>
          <w:szCs w:val="22"/>
        </w:rPr>
        <w:t>descritivos do f</w:t>
      </w:r>
      <w:r w:rsidR="008E401D" w:rsidRPr="00A30393">
        <w:rPr>
          <w:szCs w:val="22"/>
        </w:rPr>
        <w:t xml:space="preserve">air value </w:t>
      </w:r>
      <w:r w:rsidR="008E401D">
        <w:rPr>
          <w:szCs w:val="22"/>
        </w:rPr>
        <w:t xml:space="preserve">e </w:t>
      </w:r>
      <w:r w:rsidR="008E401D" w:rsidRPr="00A30393">
        <w:rPr>
          <w:szCs w:val="22"/>
        </w:rPr>
        <w:t>do valor  nomial</w:t>
      </w:r>
      <w:r w:rsidR="008E401D">
        <w:rPr>
          <w:szCs w:val="22"/>
        </w:rPr>
        <w:t xml:space="preserve">. No entanto, apesar da Corporação ter ajustado o controlo interno, poderá ser necessário justificar junto do BCE a razão pela qual </w:t>
      </w:r>
      <w:r w:rsidR="00D3586A">
        <w:rPr>
          <w:szCs w:val="22"/>
        </w:rPr>
        <w:t>os seguros financeiros estão a ser calculados através do seu fair value.</w:t>
      </w:r>
    </w:p>
    <w:p w14:paraId="05825A04" w14:textId="76F70D04" w:rsidR="009D3C8D" w:rsidRPr="009D3C8D" w:rsidRDefault="00F7794F" w:rsidP="00450EE3">
      <w:pPr>
        <w:spacing w:after="120" w:line="240" w:lineRule="auto"/>
        <w:jc w:val="both"/>
      </w:pPr>
      <w:r>
        <w:t>Em casos de falta de informação relativamente ao tipo de proteção, as Unidades devem reportar o valor "99999999999".</w:t>
      </w:r>
    </w:p>
    <w:p w14:paraId="13D88347" w14:textId="365CC65E" w:rsidR="009D3C8D" w:rsidRDefault="009D3C8D" w:rsidP="00450EE3">
      <w:pPr>
        <w:spacing w:after="120" w:line="240" w:lineRule="auto"/>
        <w:jc w:val="both"/>
      </w:pPr>
    </w:p>
    <w:p w14:paraId="5D9A3363" w14:textId="77777777" w:rsidR="00450EE3" w:rsidRDefault="00450EE3" w:rsidP="00450EE3">
      <w:pPr>
        <w:spacing w:after="120" w:line="240" w:lineRule="auto"/>
        <w:jc w:val="both"/>
      </w:pPr>
    </w:p>
    <w:p w14:paraId="597E0FF6" w14:textId="0CD30DD0" w:rsidR="009D3C8D" w:rsidRPr="0025471E" w:rsidRDefault="0025471E" w:rsidP="00450EE3">
      <w:pPr>
        <w:spacing w:after="120" w:line="240" w:lineRule="auto"/>
        <w:jc w:val="both"/>
        <w:rPr>
          <w:b/>
          <w:bCs/>
        </w:rPr>
      </w:pPr>
      <w:r>
        <w:rPr>
          <w:b/>
          <w:bCs/>
        </w:rPr>
        <w:lastRenderedPageBreak/>
        <w:t>Aprovisionamento</w:t>
      </w:r>
    </w:p>
    <w:p w14:paraId="45480C7F" w14:textId="6EDE105A" w:rsidR="00550EB6" w:rsidRDefault="00E254A6" w:rsidP="00450EE3">
      <w:pPr>
        <w:spacing w:after="120" w:line="240" w:lineRule="auto"/>
        <w:jc w:val="both"/>
      </w:pPr>
      <w:r w:rsidRPr="0080474B">
        <w:t xml:space="preserve">No que respeita </w:t>
      </w:r>
      <w:r w:rsidR="00D95851">
        <w:t>a</w:t>
      </w:r>
      <w:r w:rsidRPr="0080474B">
        <w:t xml:space="preserve"> garantias imóveis</w:t>
      </w:r>
      <w:r w:rsidR="00550EB6">
        <w:t>,</w:t>
      </w:r>
      <w:r w:rsidRPr="0080474B">
        <w:t xml:space="preserve"> </w:t>
      </w:r>
      <w:r w:rsidR="0071010B">
        <w:t>para datas de</w:t>
      </w:r>
      <w:r w:rsidR="0071010B" w:rsidRPr="003A64C7">
        <w:t xml:space="preserve"> referência do relatório</w:t>
      </w:r>
      <w:r w:rsidR="0071010B">
        <w:t xml:space="preserve"> desde ‘2024-05-31’</w:t>
      </w:r>
      <w:r w:rsidRPr="0080474B">
        <w:t xml:space="preserve"> o campo é</w:t>
      </w:r>
      <w:r w:rsidR="00196673">
        <w:t xml:space="preserve"> aprovisionado </w:t>
      </w:r>
      <w:r w:rsidR="00874818">
        <w:t>através</w:t>
      </w:r>
      <w:r w:rsidRPr="0080474B">
        <w:t xml:space="preserve"> </w:t>
      </w:r>
      <w:r w:rsidR="00874818">
        <w:t>d</w:t>
      </w:r>
      <w:r w:rsidRPr="0080474B">
        <w:t xml:space="preserve">o </w:t>
      </w:r>
      <w:r w:rsidR="005876EB" w:rsidRPr="005876EB">
        <w:t xml:space="preserve">Código da garantia ao nível do bem </w:t>
      </w:r>
      <w:r w:rsidR="00ED0FFA">
        <w:t>‘</w:t>
      </w:r>
      <w:r w:rsidRPr="0080474B">
        <w:t>cgarant_bem</w:t>
      </w:r>
      <w:r w:rsidR="00ED0FFA">
        <w:t>’</w:t>
      </w:r>
      <w:r>
        <w:t xml:space="preserve"> </w:t>
      </w:r>
      <w:r w:rsidR="00196673">
        <w:t xml:space="preserve">e </w:t>
      </w:r>
      <w:r w:rsidR="00ED0FFA">
        <w:t>para datas de</w:t>
      </w:r>
      <w:r w:rsidR="00ED0FFA" w:rsidRPr="003A64C7">
        <w:t xml:space="preserve"> referência do relatório</w:t>
      </w:r>
      <w:r w:rsidR="00ED0FFA">
        <w:t xml:space="preserve"> até ‘2024-05-31’ é aprovisionado </w:t>
      </w:r>
      <w:r w:rsidR="00874818">
        <w:t>tendo por base o</w:t>
      </w:r>
      <w:r w:rsidR="006770AE">
        <w:t xml:space="preserve"> </w:t>
      </w:r>
      <w:r w:rsidR="006770AE" w:rsidRPr="006770AE">
        <w:t>Código indicador de tipo de bem</w:t>
      </w:r>
      <w:r w:rsidR="00874818">
        <w:t xml:space="preserve"> ‘cfinbem’</w:t>
      </w:r>
      <w:r w:rsidR="00550EB6">
        <w:t xml:space="preserve">. </w:t>
      </w:r>
    </w:p>
    <w:p w14:paraId="7F62C9BE" w14:textId="5F9B58CE" w:rsidR="00550EB6" w:rsidRPr="00550EB6" w:rsidRDefault="00550EB6" w:rsidP="00450EE3">
      <w:pPr>
        <w:spacing w:after="120" w:line="240" w:lineRule="auto"/>
        <w:jc w:val="both"/>
      </w:pPr>
      <w:r w:rsidRPr="0080474B">
        <w:t xml:space="preserve">No que </w:t>
      </w:r>
      <w:r>
        <w:t>concerne</w:t>
      </w:r>
      <w:r w:rsidRPr="0080474B">
        <w:t xml:space="preserve"> </w:t>
      </w:r>
      <w:r>
        <w:t>às</w:t>
      </w:r>
      <w:r w:rsidRPr="0080474B">
        <w:t xml:space="preserve"> garantias financeiras</w:t>
      </w:r>
      <w:r>
        <w:t xml:space="preserve">, </w:t>
      </w:r>
      <w:r w:rsidRPr="0080474B">
        <w:t>o campo é</w:t>
      </w:r>
      <w:r>
        <w:t xml:space="preserve"> aprovisionado através</w:t>
      </w:r>
      <w:r w:rsidRPr="0080474B">
        <w:t xml:space="preserve"> </w:t>
      </w:r>
      <w:r w:rsidR="00D03A44">
        <w:t>d</w:t>
      </w:r>
      <w:r w:rsidR="00D03A44" w:rsidRPr="0080474B">
        <w:t xml:space="preserve">o </w:t>
      </w:r>
      <w:r w:rsidR="00D03A44" w:rsidRPr="005876EB">
        <w:t xml:space="preserve">Código da garantia ao nível do bem </w:t>
      </w:r>
      <w:r w:rsidR="00D03A44">
        <w:t>‘</w:t>
      </w:r>
      <w:r w:rsidR="00D03A44" w:rsidRPr="0080474B">
        <w:t>cgarant_bem</w:t>
      </w:r>
      <w:r w:rsidR="00D03A44">
        <w:t xml:space="preserve">’ </w:t>
      </w:r>
      <w:r w:rsidR="00AB5581">
        <w:t>para datas de</w:t>
      </w:r>
      <w:r w:rsidR="00AB5581" w:rsidRPr="003A64C7">
        <w:t xml:space="preserve"> referência do relatório</w:t>
      </w:r>
      <w:r w:rsidR="00AB5581">
        <w:t xml:space="preserve"> desde ‘2024-05-31’</w:t>
      </w:r>
      <w:r w:rsidR="00AB5581" w:rsidRPr="0080474B">
        <w:t xml:space="preserve"> </w:t>
      </w:r>
      <w:r>
        <w:t>e para datas de</w:t>
      </w:r>
      <w:r w:rsidRPr="003A64C7">
        <w:t xml:space="preserve"> referência do relatório</w:t>
      </w:r>
      <w:r>
        <w:t xml:space="preserve"> até ‘2024-05-31’ é aprovisionado tendo por base </w:t>
      </w:r>
      <w:r w:rsidRPr="008B3B94">
        <w:t>a tipologia da garantia financeira</w:t>
      </w:r>
      <w:r>
        <w:t xml:space="preserve"> ‘ctratcta’.</w:t>
      </w:r>
    </w:p>
    <w:p w14:paraId="784F2438" w14:textId="6864B6A5" w:rsidR="00A67FEC" w:rsidRDefault="00A67FEC" w:rsidP="00450EE3">
      <w:pPr>
        <w:spacing w:after="120" w:line="240" w:lineRule="auto"/>
        <w:jc w:val="both"/>
      </w:pPr>
      <w:r>
        <w:t>As garantias pessoais deverão ser reportadas como ‘Outras proteções’, pelo que o campo TYP_PRTCTN nestes casos deverá assumir o valor ‘7- Outras Proteções’.</w:t>
      </w:r>
      <w:r w:rsidR="00555511">
        <w:t xml:space="preserve"> </w:t>
      </w:r>
      <w:r w:rsidR="00CF6ACB">
        <w:t>Não obstante</w:t>
      </w:r>
      <w:r w:rsidR="00B41D23">
        <w:t xml:space="preserve">, no que respeita à metodologia de aprovisionamento </w:t>
      </w:r>
      <w:r w:rsidR="009A08DC">
        <w:t>para datas de</w:t>
      </w:r>
      <w:r w:rsidR="009A08DC" w:rsidRPr="003A64C7">
        <w:t xml:space="preserve"> referência do relatório</w:t>
      </w:r>
      <w:r w:rsidR="009A08DC">
        <w:t xml:space="preserve"> desde ‘2024-05-31’ o campo TYP_PRTCTN é mapeado </w:t>
      </w:r>
      <w:r w:rsidR="0060140D">
        <w:t xml:space="preserve">através do </w:t>
      </w:r>
      <w:r w:rsidR="0060140D" w:rsidRPr="0060140D">
        <w:t>Código de garantia de reporte ‘cgarant_rpt’</w:t>
      </w:r>
      <w:r w:rsidR="0010612B">
        <w:t xml:space="preserve"> assumindo o valor ‘7- Outras Proteções’ para todos os </w:t>
      </w:r>
      <w:r w:rsidR="0010612B" w:rsidRPr="0060140D">
        <w:t>Código</w:t>
      </w:r>
      <w:r w:rsidR="0010612B">
        <w:t>s</w:t>
      </w:r>
      <w:r w:rsidR="0010612B" w:rsidRPr="0060140D">
        <w:t xml:space="preserve"> de garantia de reporte</w:t>
      </w:r>
      <w:r w:rsidR="0010612B">
        <w:t>.</w:t>
      </w:r>
    </w:p>
    <w:p w14:paraId="4296B9AA" w14:textId="77777777" w:rsidR="00A20E67" w:rsidRDefault="00A20E67" w:rsidP="00450EE3">
      <w:pPr>
        <w:spacing w:after="120" w:line="240" w:lineRule="auto"/>
        <w:jc w:val="both"/>
      </w:pPr>
    </w:p>
    <w:p w14:paraId="4494B28B" w14:textId="2F5FE0B5" w:rsidR="00196673" w:rsidRDefault="00A20E67" w:rsidP="00450EE3">
      <w:pPr>
        <w:spacing w:after="120" w:line="240" w:lineRule="auto"/>
        <w:jc w:val="both"/>
      </w:pPr>
      <w:r>
        <w:t>São utilizadas duas metodo</w:t>
      </w:r>
      <w:r w:rsidR="004D38D4">
        <w:t>logias de aprovisionamento distintas</w:t>
      </w:r>
      <w:r w:rsidR="00AD18D3">
        <w:t xml:space="preserve">, uma vez que os campos cgrant_bem e cgarant_rpt </w:t>
      </w:r>
      <w:r w:rsidR="00275832">
        <w:t>foram</w:t>
      </w:r>
      <w:r w:rsidR="00AD18D3">
        <w:t xml:space="preserve"> implementados no MUG</w:t>
      </w:r>
      <w:r w:rsidR="00275832">
        <w:t xml:space="preserve"> </w:t>
      </w:r>
      <w:r w:rsidR="00E620D1">
        <w:t>à data de referência de ‘2024-05-31’.</w:t>
      </w:r>
    </w:p>
    <w:p w14:paraId="45154142" w14:textId="77777777" w:rsidR="00A20E67" w:rsidRDefault="00A20E67" w:rsidP="00450EE3">
      <w:pPr>
        <w:spacing w:after="120" w:line="240" w:lineRule="auto"/>
        <w:jc w:val="both"/>
      </w:pPr>
    </w:p>
    <w:p w14:paraId="66BA04ED" w14:textId="10CB7BCD" w:rsidR="009D3C8D" w:rsidRDefault="00A67FEC" w:rsidP="00450EE3">
      <w:pPr>
        <w:spacing w:after="120" w:line="240" w:lineRule="auto"/>
        <w:jc w:val="both"/>
        <w:rPr>
          <w:b/>
          <w:bCs/>
        </w:rPr>
      </w:pPr>
      <w:r>
        <w:rPr>
          <w:b/>
          <w:bCs/>
        </w:rPr>
        <w:t>Metodologia de Cálculo</w:t>
      </w:r>
    </w:p>
    <w:p w14:paraId="606353B6" w14:textId="628594EA" w:rsidR="003C03A4" w:rsidRPr="0053268D" w:rsidRDefault="003C03A4" w:rsidP="00450EE3">
      <w:pPr>
        <w:spacing w:after="120" w:line="240" w:lineRule="auto"/>
        <w:jc w:val="both"/>
        <w:rPr>
          <w:b/>
          <w:bCs/>
          <w:u w:val="single"/>
        </w:rPr>
      </w:pPr>
      <w:r w:rsidRPr="0053268D">
        <w:rPr>
          <w:u w:val="single"/>
        </w:rPr>
        <w:t xml:space="preserve">Datas de referência do relatório </w:t>
      </w:r>
      <w:r w:rsidR="0098722B">
        <w:rPr>
          <w:u w:val="single"/>
        </w:rPr>
        <w:t>até</w:t>
      </w:r>
      <w:r w:rsidRPr="0053268D">
        <w:rPr>
          <w:u w:val="single"/>
        </w:rPr>
        <w:t xml:space="preserve"> ‘2024-05-31’</w:t>
      </w:r>
      <w:r w:rsidR="00D24D7A">
        <w:rPr>
          <w:u w:val="single"/>
        </w:rPr>
        <w:t>:</w:t>
      </w:r>
    </w:p>
    <w:p w14:paraId="501F2BEA" w14:textId="569CF0F5" w:rsidR="00CD614E" w:rsidRDefault="003C03A4" w:rsidP="00450EE3">
      <w:pPr>
        <w:spacing w:after="120" w:line="240" w:lineRule="auto"/>
        <w:jc w:val="both"/>
      </w:pPr>
      <w:r>
        <w:t xml:space="preserve">De modo a mapear o tipo de proteção </w:t>
      </w:r>
      <w:r w:rsidRPr="00C759B9">
        <w:t xml:space="preserve">é necessário cruzar a tabela </w:t>
      </w:r>
      <w:r w:rsidRPr="00B667F6">
        <w:rPr>
          <w:b/>
          <w:bCs/>
        </w:rPr>
        <w:t>cd_loan_tapes_bce.lt004_protection</w:t>
      </w:r>
      <w:r w:rsidRPr="00C759B9">
        <w:t xml:space="preserve"> onde se encontram todas as proteções necessárias de reportar ao regulador com a tabela</w:t>
      </w:r>
      <w:r>
        <w:t xml:space="preserve"> </w:t>
      </w:r>
      <w:r w:rsidRPr="005C3E79">
        <w:rPr>
          <w:b/>
          <w:bCs/>
        </w:rPr>
        <w:t>cd_garantias.</w:t>
      </w:r>
      <w:r w:rsidRPr="008A4B8B">
        <w:rPr>
          <w:b/>
          <w:bCs/>
        </w:rPr>
        <w:t>gt009_bens_imov</w:t>
      </w:r>
      <w:r w:rsidRPr="00A81F69">
        <w:t>, que contém informação relativa aos bens imóveis,</w:t>
      </w:r>
      <w:r w:rsidRPr="00A81F69">
        <w:rPr>
          <w:b/>
          <w:bCs/>
        </w:rPr>
        <w:t xml:space="preserve"> </w:t>
      </w:r>
      <w:r>
        <w:t xml:space="preserve">de modo a obter </w:t>
      </w:r>
      <w:r w:rsidR="00057519">
        <w:t xml:space="preserve">o </w:t>
      </w:r>
      <w:r w:rsidR="00057519" w:rsidRPr="00CD614E">
        <w:rPr>
          <w:b/>
          <w:bCs/>
        </w:rPr>
        <w:t>Código indicador de tipo de bem ‘cfinbem’</w:t>
      </w:r>
      <w:r w:rsidR="00CD614E">
        <w:t xml:space="preserve"> e </w:t>
      </w:r>
      <w:r w:rsidR="00CD614E" w:rsidRPr="008B3B94">
        <w:t xml:space="preserve">a </w:t>
      </w:r>
      <w:r w:rsidR="00655625">
        <w:rPr>
          <w:b/>
          <w:bCs/>
        </w:rPr>
        <w:t>T</w:t>
      </w:r>
      <w:r w:rsidR="00CD614E" w:rsidRPr="00CD614E">
        <w:rPr>
          <w:b/>
          <w:bCs/>
        </w:rPr>
        <w:t>ipologia da garantia financeira ‘ctratcta’</w:t>
      </w:r>
      <w:r w:rsidR="00A76628">
        <w:rPr>
          <w:b/>
          <w:bCs/>
        </w:rPr>
        <w:t xml:space="preserve"> </w:t>
      </w:r>
      <w:r w:rsidR="00A76628" w:rsidRPr="001C2BAF">
        <w:t>respeitando a seguinte parametrização</w:t>
      </w:r>
      <w:r w:rsidR="00A76628">
        <w:t>:</w:t>
      </w:r>
    </w:p>
    <w:p w14:paraId="4E27C75B" w14:textId="77777777" w:rsidR="003418BE" w:rsidRDefault="003418BE" w:rsidP="003418BE">
      <w:pPr>
        <w:spacing w:after="120" w:line="240" w:lineRule="auto"/>
      </w:pPr>
    </w:p>
    <w:tbl>
      <w:tblPr>
        <w:tblStyle w:val="TableGrid"/>
        <w:tblW w:w="9505" w:type="dxa"/>
        <w:tblLayout w:type="fixed"/>
        <w:tblLook w:val="04A0" w:firstRow="1" w:lastRow="0" w:firstColumn="1" w:lastColumn="0" w:noHBand="0" w:noVBand="1"/>
      </w:tblPr>
      <w:tblGrid>
        <w:gridCol w:w="2191"/>
        <w:gridCol w:w="1348"/>
        <w:gridCol w:w="1134"/>
        <w:gridCol w:w="1418"/>
        <w:gridCol w:w="3414"/>
      </w:tblGrid>
      <w:tr w:rsidR="00C11A68" w:rsidRPr="00AA1EA8" w14:paraId="0CB9B7F4" w14:textId="77777777" w:rsidTr="00C11A68">
        <w:trPr>
          <w:trHeight w:val="186"/>
        </w:trPr>
        <w:tc>
          <w:tcPr>
            <w:tcW w:w="2191" w:type="dxa"/>
            <w:shd w:val="clear" w:color="auto" w:fill="FF0000"/>
            <w:noWrap/>
            <w:vAlign w:val="center"/>
            <w:hideMark/>
          </w:tcPr>
          <w:p w14:paraId="1D190984" w14:textId="77777777" w:rsidR="00655625" w:rsidRPr="00AA1EA8" w:rsidRDefault="00655625" w:rsidP="00C9386C">
            <w:pPr>
              <w:rPr>
                <w:b/>
                <w:bCs/>
                <w:color w:val="FFFFFF" w:themeColor="background1"/>
                <w:sz w:val="20"/>
                <w:szCs w:val="20"/>
              </w:rPr>
            </w:pPr>
            <w:r w:rsidRPr="00AA1EA8">
              <w:rPr>
                <w:b/>
                <w:bCs/>
                <w:color w:val="FFFFFF" w:themeColor="background1"/>
                <w:sz w:val="20"/>
                <w:szCs w:val="20"/>
              </w:rPr>
              <w:t>CFINBEM</w:t>
            </w:r>
          </w:p>
        </w:tc>
        <w:tc>
          <w:tcPr>
            <w:tcW w:w="1348" w:type="dxa"/>
            <w:shd w:val="clear" w:color="auto" w:fill="FF0000"/>
            <w:noWrap/>
            <w:vAlign w:val="center"/>
            <w:hideMark/>
          </w:tcPr>
          <w:p w14:paraId="648ED87B" w14:textId="77777777" w:rsidR="00655625" w:rsidRPr="00AA1EA8" w:rsidRDefault="00655625" w:rsidP="00C9386C">
            <w:pPr>
              <w:rPr>
                <w:b/>
                <w:bCs/>
                <w:color w:val="FFFFFF" w:themeColor="background1"/>
                <w:sz w:val="20"/>
                <w:szCs w:val="20"/>
              </w:rPr>
            </w:pPr>
            <w:r w:rsidRPr="00AA1EA8">
              <w:rPr>
                <w:b/>
                <w:bCs/>
                <w:color w:val="FFFFFF" w:themeColor="background1"/>
                <w:sz w:val="20"/>
                <w:szCs w:val="20"/>
              </w:rPr>
              <w:t>CTRATCTA</w:t>
            </w:r>
          </w:p>
        </w:tc>
        <w:tc>
          <w:tcPr>
            <w:tcW w:w="1134" w:type="dxa"/>
            <w:shd w:val="clear" w:color="auto" w:fill="FF0000"/>
            <w:vAlign w:val="center"/>
            <w:hideMark/>
          </w:tcPr>
          <w:p w14:paraId="5713C41E" w14:textId="77777777" w:rsidR="00655625" w:rsidRPr="00AA1EA8" w:rsidRDefault="00655625" w:rsidP="00C9386C">
            <w:pPr>
              <w:rPr>
                <w:b/>
                <w:bCs/>
                <w:color w:val="FFFFFF" w:themeColor="background1"/>
                <w:sz w:val="20"/>
                <w:szCs w:val="20"/>
              </w:rPr>
            </w:pPr>
            <w:r w:rsidRPr="00AA1EA8">
              <w:rPr>
                <w:b/>
                <w:bCs/>
                <w:color w:val="FFFFFF" w:themeColor="background1"/>
                <w:sz w:val="20"/>
                <w:szCs w:val="20"/>
              </w:rPr>
              <w:t>ORIGEM</w:t>
            </w:r>
          </w:p>
        </w:tc>
        <w:tc>
          <w:tcPr>
            <w:tcW w:w="1418" w:type="dxa"/>
            <w:shd w:val="clear" w:color="auto" w:fill="FF0000"/>
            <w:noWrap/>
            <w:vAlign w:val="center"/>
            <w:hideMark/>
          </w:tcPr>
          <w:p w14:paraId="2C57A025" w14:textId="3A9D9518" w:rsidR="00655625" w:rsidRPr="00AA1EA8" w:rsidRDefault="00655625" w:rsidP="00C9386C">
            <w:pPr>
              <w:rPr>
                <w:b/>
                <w:bCs/>
                <w:sz w:val="20"/>
                <w:szCs w:val="20"/>
              </w:rPr>
            </w:pPr>
            <w:r w:rsidRPr="00AA1EA8">
              <w:rPr>
                <w:b/>
                <w:bCs/>
                <w:color w:val="FFFFFF" w:themeColor="background1"/>
                <w:sz w:val="20"/>
                <w:szCs w:val="20"/>
              </w:rPr>
              <w:t>TYP_PRTCTN</w:t>
            </w:r>
          </w:p>
        </w:tc>
        <w:tc>
          <w:tcPr>
            <w:tcW w:w="3414" w:type="dxa"/>
            <w:shd w:val="clear" w:color="auto" w:fill="FF0000"/>
            <w:noWrap/>
            <w:vAlign w:val="center"/>
            <w:hideMark/>
          </w:tcPr>
          <w:p w14:paraId="38A77ED6" w14:textId="2412CA98" w:rsidR="00655625" w:rsidRPr="00AA1EA8" w:rsidRDefault="00655625" w:rsidP="00C9386C">
            <w:pPr>
              <w:rPr>
                <w:b/>
                <w:bCs/>
                <w:sz w:val="20"/>
                <w:szCs w:val="20"/>
              </w:rPr>
            </w:pPr>
            <w:r w:rsidRPr="00AA1EA8">
              <w:rPr>
                <w:rFonts w:cs="Arial"/>
                <w:b/>
                <w:bCs/>
                <w:color w:val="FFFFFF" w:themeColor="background1"/>
                <w:sz w:val="20"/>
                <w:szCs w:val="20"/>
              </w:rPr>
              <w:t>DESCRITIVO TYP_PRTCTN</w:t>
            </w:r>
          </w:p>
        </w:tc>
      </w:tr>
      <w:tr w:rsidR="00C9386C" w:rsidRPr="00AA1EA8" w14:paraId="14D1A6D2" w14:textId="77777777" w:rsidTr="00C11A68">
        <w:trPr>
          <w:trHeight w:val="297"/>
        </w:trPr>
        <w:tc>
          <w:tcPr>
            <w:tcW w:w="2191" w:type="dxa"/>
            <w:noWrap/>
            <w:hideMark/>
          </w:tcPr>
          <w:p w14:paraId="4BD2C7CF" w14:textId="77777777" w:rsidR="00655625" w:rsidRPr="00AA1EA8" w:rsidRDefault="00655625" w:rsidP="00655625">
            <w:pPr>
              <w:rPr>
                <w:sz w:val="20"/>
                <w:szCs w:val="20"/>
              </w:rPr>
            </w:pPr>
            <w:r w:rsidRPr="00AA1EA8">
              <w:rPr>
                <w:sz w:val="20"/>
                <w:szCs w:val="20"/>
              </w:rPr>
              <w:t> </w:t>
            </w:r>
          </w:p>
        </w:tc>
        <w:tc>
          <w:tcPr>
            <w:tcW w:w="1348" w:type="dxa"/>
            <w:noWrap/>
            <w:hideMark/>
          </w:tcPr>
          <w:p w14:paraId="70482491" w14:textId="77777777" w:rsidR="00655625" w:rsidRPr="00AA1EA8" w:rsidRDefault="00655625" w:rsidP="00655625">
            <w:pPr>
              <w:rPr>
                <w:sz w:val="20"/>
                <w:szCs w:val="20"/>
              </w:rPr>
            </w:pPr>
            <w:r w:rsidRPr="00AA1EA8">
              <w:rPr>
                <w:sz w:val="20"/>
                <w:szCs w:val="20"/>
              </w:rPr>
              <w:t>(IN '01', '03')</w:t>
            </w:r>
          </w:p>
        </w:tc>
        <w:tc>
          <w:tcPr>
            <w:tcW w:w="1134" w:type="dxa"/>
            <w:noWrap/>
            <w:hideMark/>
          </w:tcPr>
          <w:p w14:paraId="1AAFBCC0" w14:textId="77777777" w:rsidR="00655625" w:rsidRPr="00AA1EA8" w:rsidRDefault="00655625" w:rsidP="00655625">
            <w:pPr>
              <w:rPr>
                <w:sz w:val="20"/>
                <w:szCs w:val="20"/>
              </w:rPr>
            </w:pPr>
            <w:r w:rsidRPr="00AA1EA8">
              <w:rPr>
                <w:sz w:val="20"/>
                <w:szCs w:val="20"/>
              </w:rPr>
              <w:t>IN ('I','F')</w:t>
            </w:r>
          </w:p>
        </w:tc>
        <w:tc>
          <w:tcPr>
            <w:tcW w:w="1418" w:type="dxa"/>
            <w:noWrap/>
            <w:hideMark/>
          </w:tcPr>
          <w:p w14:paraId="62E8BEC8" w14:textId="77777777" w:rsidR="00655625" w:rsidRPr="00AA1EA8" w:rsidRDefault="00655625" w:rsidP="00655625">
            <w:pPr>
              <w:rPr>
                <w:sz w:val="20"/>
                <w:szCs w:val="20"/>
              </w:rPr>
            </w:pPr>
            <w:r w:rsidRPr="00AA1EA8">
              <w:rPr>
                <w:sz w:val="20"/>
                <w:szCs w:val="20"/>
              </w:rPr>
              <w:t>15</w:t>
            </w:r>
          </w:p>
        </w:tc>
        <w:tc>
          <w:tcPr>
            <w:tcW w:w="3414" w:type="dxa"/>
            <w:noWrap/>
            <w:hideMark/>
          </w:tcPr>
          <w:p w14:paraId="15EBDEDE" w14:textId="77777777" w:rsidR="00655625" w:rsidRPr="00AA1EA8" w:rsidRDefault="00655625" w:rsidP="00655625">
            <w:pPr>
              <w:rPr>
                <w:sz w:val="20"/>
                <w:szCs w:val="20"/>
              </w:rPr>
            </w:pPr>
            <w:r w:rsidRPr="00AA1EA8">
              <w:rPr>
                <w:sz w:val="20"/>
                <w:szCs w:val="20"/>
              </w:rPr>
              <w:t>Currency and deposits</w:t>
            </w:r>
          </w:p>
        </w:tc>
      </w:tr>
      <w:tr w:rsidR="00C9386C" w:rsidRPr="00AA1EA8" w14:paraId="743F0395" w14:textId="77777777" w:rsidTr="00C11A68">
        <w:trPr>
          <w:trHeight w:val="297"/>
        </w:trPr>
        <w:tc>
          <w:tcPr>
            <w:tcW w:w="2191" w:type="dxa"/>
            <w:noWrap/>
            <w:hideMark/>
          </w:tcPr>
          <w:p w14:paraId="49F9744B" w14:textId="77777777" w:rsidR="00655625" w:rsidRPr="00AA1EA8" w:rsidRDefault="00655625" w:rsidP="00655625">
            <w:pPr>
              <w:rPr>
                <w:sz w:val="20"/>
                <w:szCs w:val="20"/>
              </w:rPr>
            </w:pPr>
            <w:r w:rsidRPr="00AA1EA8">
              <w:rPr>
                <w:sz w:val="20"/>
                <w:szCs w:val="20"/>
              </w:rPr>
              <w:t> </w:t>
            </w:r>
          </w:p>
        </w:tc>
        <w:tc>
          <w:tcPr>
            <w:tcW w:w="1348" w:type="dxa"/>
            <w:noWrap/>
            <w:hideMark/>
          </w:tcPr>
          <w:p w14:paraId="01EF4F52" w14:textId="77777777" w:rsidR="00655625" w:rsidRPr="00AA1EA8" w:rsidRDefault="00655625" w:rsidP="00655625">
            <w:pPr>
              <w:rPr>
                <w:sz w:val="20"/>
                <w:szCs w:val="20"/>
              </w:rPr>
            </w:pPr>
            <w:r w:rsidRPr="00AA1EA8">
              <w:rPr>
                <w:sz w:val="20"/>
                <w:szCs w:val="20"/>
              </w:rPr>
              <w:t>'12'</w:t>
            </w:r>
          </w:p>
        </w:tc>
        <w:tc>
          <w:tcPr>
            <w:tcW w:w="1134" w:type="dxa"/>
            <w:noWrap/>
            <w:hideMark/>
          </w:tcPr>
          <w:p w14:paraId="54C2A9BF" w14:textId="77777777" w:rsidR="00655625" w:rsidRPr="00AA1EA8" w:rsidRDefault="00655625" w:rsidP="00655625">
            <w:pPr>
              <w:rPr>
                <w:sz w:val="20"/>
                <w:szCs w:val="20"/>
              </w:rPr>
            </w:pPr>
            <w:r w:rsidRPr="00AA1EA8">
              <w:rPr>
                <w:sz w:val="20"/>
                <w:szCs w:val="20"/>
              </w:rPr>
              <w:t>IN ('I','F')</w:t>
            </w:r>
          </w:p>
        </w:tc>
        <w:tc>
          <w:tcPr>
            <w:tcW w:w="1418" w:type="dxa"/>
            <w:noWrap/>
            <w:hideMark/>
          </w:tcPr>
          <w:p w14:paraId="4AF6DDA1" w14:textId="77777777" w:rsidR="00655625" w:rsidRPr="00AA1EA8" w:rsidRDefault="00655625" w:rsidP="00655625">
            <w:pPr>
              <w:rPr>
                <w:sz w:val="20"/>
                <w:szCs w:val="20"/>
              </w:rPr>
            </w:pPr>
            <w:r w:rsidRPr="00AA1EA8">
              <w:rPr>
                <w:sz w:val="20"/>
                <w:szCs w:val="20"/>
              </w:rPr>
              <w:t>5</w:t>
            </w:r>
          </w:p>
        </w:tc>
        <w:tc>
          <w:tcPr>
            <w:tcW w:w="3414" w:type="dxa"/>
            <w:noWrap/>
            <w:hideMark/>
          </w:tcPr>
          <w:p w14:paraId="7BA140C7" w14:textId="77777777" w:rsidR="00655625" w:rsidRPr="00AA1EA8" w:rsidRDefault="00655625" w:rsidP="00655625">
            <w:pPr>
              <w:rPr>
                <w:sz w:val="20"/>
                <w:szCs w:val="20"/>
              </w:rPr>
            </w:pPr>
            <w:r w:rsidRPr="00AA1EA8">
              <w:rPr>
                <w:sz w:val="20"/>
                <w:szCs w:val="20"/>
              </w:rPr>
              <w:t>Life insurance policies pledged</w:t>
            </w:r>
          </w:p>
        </w:tc>
      </w:tr>
      <w:tr w:rsidR="00C9386C" w:rsidRPr="00AA1EA8" w14:paraId="6E7D7F47" w14:textId="77777777" w:rsidTr="00C11A68">
        <w:trPr>
          <w:trHeight w:val="297"/>
        </w:trPr>
        <w:tc>
          <w:tcPr>
            <w:tcW w:w="2191" w:type="dxa"/>
            <w:noWrap/>
            <w:hideMark/>
          </w:tcPr>
          <w:p w14:paraId="30795D8C" w14:textId="77777777" w:rsidR="00655625" w:rsidRPr="00AA1EA8" w:rsidRDefault="00655625" w:rsidP="00655625">
            <w:pPr>
              <w:rPr>
                <w:sz w:val="20"/>
                <w:szCs w:val="20"/>
              </w:rPr>
            </w:pPr>
            <w:r w:rsidRPr="00AA1EA8">
              <w:rPr>
                <w:sz w:val="20"/>
                <w:szCs w:val="20"/>
              </w:rPr>
              <w:t> </w:t>
            </w:r>
          </w:p>
        </w:tc>
        <w:tc>
          <w:tcPr>
            <w:tcW w:w="1348" w:type="dxa"/>
            <w:noWrap/>
            <w:hideMark/>
          </w:tcPr>
          <w:p w14:paraId="3B06856C" w14:textId="77777777" w:rsidR="00655625" w:rsidRPr="00AA1EA8" w:rsidRDefault="00655625" w:rsidP="00655625">
            <w:pPr>
              <w:rPr>
                <w:sz w:val="20"/>
                <w:szCs w:val="20"/>
              </w:rPr>
            </w:pPr>
            <w:r w:rsidRPr="00AA1EA8">
              <w:rPr>
                <w:sz w:val="20"/>
                <w:szCs w:val="20"/>
              </w:rPr>
              <w:t>'10'</w:t>
            </w:r>
          </w:p>
        </w:tc>
        <w:tc>
          <w:tcPr>
            <w:tcW w:w="1134" w:type="dxa"/>
            <w:noWrap/>
            <w:hideMark/>
          </w:tcPr>
          <w:p w14:paraId="0439579B" w14:textId="77777777" w:rsidR="00655625" w:rsidRPr="00AA1EA8" w:rsidRDefault="00655625" w:rsidP="00655625">
            <w:pPr>
              <w:rPr>
                <w:sz w:val="20"/>
                <w:szCs w:val="20"/>
              </w:rPr>
            </w:pPr>
            <w:r w:rsidRPr="00AA1EA8">
              <w:rPr>
                <w:sz w:val="20"/>
                <w:szCs w:val="20"/>
              </w:rPr>
              <w:t>IN ('I','F')</w:t>
            </w:r>
          </w:p>
        </w:tc>
        <w:tc>
          <w:tcPr>
            <w:tcW w:w="1418" w:type="dxa"/>
            <w:noWrap/>
            <w:hideMark/>
          </w:tcPr>
          <w:p w14:paraId="26E280D8" w14:textId="77777777" w:rsidR="00655625" w:rsidRPr="00AA1EA8" w:rsidRDefault="00655625" w:rsidP="00655625">
            <w:pPr>
              <w:rPr>
                <w:sz w:val="20"/>
                <w:szCs w:val="20"/>
              </w:rPr>
            </w:pPr>
            <w:r w:rsidRPr="00AA1EA8">
              <w:rPr>
                <w:sz w:val="20"/>
                <w:szCs w:val="20"/>
              </w:rPr>
              <w:t>12</w:t>
            </w:r>
          </w:p>
        </w:tc>
        <w:tc>
          <w:tcPr>
            <w:tcW w:w="3414" w:type="dxa"/>
            <w:noWrap/>
            <w:hideMark/>
          </w:tcPr>
          <w:p w14:paraId="5A75A666" w14:textId="77777777" w:rsidR="00655625" w:rsidRPr="00AA1EA8" w:rsidRDefault="00655625" w:rsidP="00655625">
            <w:pPr>
              <w:rPr>
                <w:sz w:val="20"/>
                <w:szCs w:val="20"/>
              </w:rPr>
            </w:pPr>
            <w:r w:rsidRPr="00AA1EA8">
              <w:rPr>
                <w:sz w:val="20"/>
                <w:szCs w:val="20"/>
              </w:rPr>
              <w:t>Securities</w:t>
            </w:r>
          </w:p>
        </w:tc>
      </w:tr>
      <w:tr w:rsidR="00C9386C" w:rsidRPr="003B7609" w14:paraId="6197EB00" w14:textId="77777777" w:rsidTr="00C11A68">
        <w:trPr>
          <w:trHeight w:val="297"/>
        </w:trPr>
        <w:tc>
          <w:tcPr>
            <w:tcW w:w="2191" w:type="dxa"/>
            <w:noWrap/>
            <w:hideMark/>
          </w:tcPr>
          <w:p w14:paraId="5F88BA08" w14:textId="77777777" w:rsidR="00655625" w:rsidRPr="00AA1EA8" w:rsidRDefault="00655625" w:rsidP="00655625">
            <w:pPr>
              <w:rPr>
                <w:sz w:val="20"/>
                <w:szCs w:val="20"/>
              </w:rPr>
            </w:pPr>
            <w:r w:rsidRPr="00AA1EA8">
              <w:rPr>
                <w:sz w:val="20"/>
                <w:szCs w:val="20"/>
              </w:rPr>
              <w:t> </w:t>
            </w:r>
          </w:p>
        </w:tc>
        <w:tc>
          <w:tcPr>
            <w:tcW w:w="1348" w:type="dxa"/>
            <w:noWrap/>
            <w:hideMark/>
          </w:tcPr>
          <w:p w14:paraId="1B55ACD6" w14:textId="77777777" w:rsidR="00655625" w:rsidRPr="00AA1EA8" w:rsidRDefault="00655625" w:rsidP="00655625">
            <w:pPr>
              <w:rPr>
                <w:sz w:val="20"/>
                <w:szCs w:val="20"/>
              </w:rPr>
            </w:pPr>
            <w:r w:rsidRPr="00AA1EA8">
              <w:rPr>
                <w:sz w:val="20"/>
                <w:szCs w:val="20"/>
              </w:rPr>
              <w:t>'07'</w:t>
            </w:r>
          </w:p>
        </w:tc>
        <w:tc>
          <w:tcPr>
            <w:tcW w:w="1134" w:type="dxa"/>
            <w:noWrap/>
            <w:hideMark/>
          </w:tcPr>
          <w:p w14:paraId="40D43EBF" w14:textId="77777777" w:rsidR="00655625" w:rsidRPr="00AA1EA8" w:rsidRDefault="00655625" w:rsidP="00655625">
            <w:pPr>
              <w:rPr>
                <w:sz w:val="20"/>
                <w:szCs w:val="20"/>
              </w:rPr>
            </w:pPr>
            <w:r w:rsidRPr="00AA1EA8">
              <w:rPr>
                <w:sz w:val="20"/>
                <w:szCs w:val="20"/>
              </w:rPr>
              <w:t>IN ('I','F')</w:t>
            </w:r>
          </w:p>
        </w:tc>
        <w:tc>
          <w:tcPr>
            <w:tcW w:w="1418" w:type="dxa"/>
            <w:noWrap/>
            <w:hideMark/>
          </w:tcPr>
          <w:p w14:paraId="2977F749" w14:textId="77777777" w:rsidR="00655625" w:rsidRPr="00AA1EA8" w:rsidRDefault="00655625" w:rsidP="00655625">
            <w:pPr>
              <w:rPr>
                <w:sz w:val="20"/>
                <w:szCs w:val="20"/>
              </w:rPr>
            </w:pPr>
            <w:r w:rsidRPr="00AA1EA8">
              <w:rPr>
                <w:sz w:val="20"/>
                <w:szCs w:val="20"/>
              </w:rPr>
              <w:t>18</w:t>
            </w:r>
          </w:p>
        </w:tc>
        <w:tc>
          <w:tcPr>
            <w:tcW w:w="3414" w:type="dxa"/>
            <w:noWrap/>
            <w:hideMark/>
          </w:tcPr>
          <w:p w14:paraId="7A567373" w14:textId="77777777" w:rsidR="00655625" w:rsidRPr="00AA1EA8" w:rsidRDefault="00655625" w:rsidP="00655625">
            <w:pPr>
              <w:rPr>
                <w:sz w:val="20"/>
                <w:szCs w:val="20"/>
                <w:lang w:val="en-US"/>
              </w:rPr>
            </w:pPr>
            <w:r w:rsidRPr="00AA1EA8">
              <w:rPr>
                <w:sz w:val="20"/>
                <w:szCs w:val="20"/>
                <w:lang w:val="en-US"/>
              </w:rPr>
              <w:t>Equity and investment funds shares</w:t>
            </w:r>
          </w:p>
        </w:tc>
      </w:tr>
      <w:tr w:rsidR="00C9386C" w:rsidRPr="00AA1EA8" w14:paraId="233ABE21" w14:textId="77777777" w:rsidTr="00C11A68">
        <w:trPr>
          <w:trHeight w:val="297"/>
        </w:trPr>
        <w:tc>
          <w:tcPr>
            <w:tcW w:w="2191" w:type="dxa"/>
            <w:noWrap/>
            <w:hideMark/>
          </w:tcPr>
          <w:p w14:paraId="1C1F5251" w14:textId="77777777" w:rsidR="00655625" w:rsidRPr="00AA1EA8" w:rsidRDefault="00655625" w:rsidP="00655625">
            <w:pPr>
              <w:rPr>
                <w:sz w:val="20"/>
                <w:szCs w:val="20"/>
                <w:lang w:val="en-US"/>
              </w:rPr>
            </w:pPr>
            <w:r w:rsidRPr="00AA1EA8">
              <w:rPr>
                <w:sz w:val="20"/>
                <w:szCs w:val="20"/>
                <w:lang w:val="en-US"/>
              </w:rPr>
              <w:t> </w:t>
            </w:r>
          </w:p>
        </w:tc>
        <w:tc>
          <w:tcPr>
            <w:tcW w:w="1348" w:type="dxa"/>
            <w:noWrap/>
            <w:hideMark/>
          </w:tcPr>
          <w:p w14:paraId="78A5B5CE" w14:textId="77777777" w:rsidR="00655625" w:rsidRPr="00AA1EA8" w:rsidRDefault="00655625" w:rsidP="00655625">
            <w:pPr>
              <w:rPr>
                <w:sz w:val="20"/>
                <w:szCs w:val="20"/>
                <w:lang w:val="en-US"/>
              </w:rPr>
            </w:pPr>
            <w:r w:rsidRPr="00AA1EA8">
              <w:rPr>
                <w:sz w:val="20"/>
                <w:szCs w:val="20"/>
                <w:lang w:val="en-US"/>
              </w:rPr>
              <w:t> </w:t>
            </w:r>
          </w:p>
        </w:tc>
        <w:tc>
          <w:tcPr>
            <w:tcW w:w="1134" w:type="dxa"/>
            <w:noWrap/>
            <w:hideMark/>
          </w:tcPr>
          <w:p w14:paraId="083C8B83" w14:textId="77777777" w:rsidR="00655625" w:rsidRPr="00AA1EA8" w:rsidRDefault="00655625" w:rsidP="00655625">
            <w:pPr>
              <w:rPr>
                <w:sz w:val="20"/>
                <w:szCs w:val="20"/>
              </w:rPr>
            </w:pPr>
            <w:r w:rsidRPr="00AA1EA8">
              <w:rPr>
                <w:sz w:val="20"/>
                <w:szCs w:val="20"/>
              </w:rPr>
              <w:t>'P'</w:t>
            </w:r>
          </w:p>
        </w:tc>
        <w:tc>
          <w:tcPr>
            <w:tcW w:w="1418" w:type="dxa"/>
            <w:noWrap/>
            <w:hideMark/>
          </w:tcPr>
          <w:p w14:paraId="15C0D4D1" w14:textId="77777777" w:rsidR="00655625" w:rsidRPr="00AA1EA8" w:rsidRDefault="00655625" w:rsidP="00655625">
            <w:pPr>
              <w:rPr>
                <w:sz w:val="20"/>
                <w:szCs w:val="20"/>
              </w:rPr>
            </w:pPr>
            <w:r w:rsidRPr="00AA1EA8">
              <w:rPr>
                <w:sz w:val="20"/>
                <w:szCs w:val="20"/>
              </w:rPr>
              <w:t>7</w:t>
            </w:r>
          </w:p>
        </w:tc>
        <w:tc>
          <w:tcPr>
            <w:tcW w:w="3414" w:type="dxa"/>
            <w:noWrap/>
            <w:hideMark/>
          </w:tcPr>
          <w:p w14:paraId="21B1208E" w14:textId="77777777" w:rsidR="00655625" w:rsidRPr="00AA1EA8" w:rsidRDefault="00655625" w:rsidP="00655625">
            <w:pPr>
              <w:rPr>
                <w:sz w:val="20"/>
                <w:szCs w:val="20"/>
              </w:rPr>
            </w:pPr>
            <w:r w:rsidRPr="00AA1EA8">
              <w:rPr>
                <w:sz w:val="20"/>
                <w:szCs w:val="20"/>
                <w:lang w:val="es-ES"/>
              </w:rPr>
              <w:t>Other protection</w:t>
            </w:r>
          </w:p>
        </w:tc>
      </w:tr>
      <w:tr w:rsidR="00C9386C" w:rsidRPr="00AA1EA8" w14:paraId="0BC8753F" w14:textId="77777777" w:rsidTr="00C11A68">
        <w:trPr>
          <w:trHeight w:val="297"/>
        </w:trPr>
        <w:tc>
          <w:tcPr>
            <w:tcW w:w="2191" w:type="dxa"/>
            <w:noWrap/>
            <w:hideMark/>
          </w:tcPr>
          <w:p w14:paraId="1F9CC9F6" w14:textId="77777777" w:rsidR="00655625" w:rsidRPr="00AA1EA8" w:rsidRDefault="00655625" w:rsidP="00655625">
            <w:pPr>
              <w:rPr>
                <w:sz w:val="20"/>
                <w:szCs w:val="20"/>
              </w:rPr>
            </w:pPr>
            <w:r w:rsidRPr="00AA1EA8">
              <w:rPr>
                <w:sz w:val="20"/>
                <w:szCs w:val="20"/>
              </w:rPr>
              <w:t>IN ('01','06' ,'07')</w:t>
            </w:r>
          </w:p>
        </w:tc>
        <w:tc>
          <w:tcPr>
            <w:tcW w:w="1348" w:type="dxa"/>
            <w:noWrap/>
            <w:hideMark/>
          </w:tcPr>
          <w:p w14:paraId="5CFCB144" w14:textId="77777777" w:rsidR="00655625" w:rsidRPr="00AA1EA8" w:rsidRDefault="00655625" w:rsidP="00655625">
            <w:pPr>
              <w:rPr>
                <w:sz w:val="20"/>
                <w:szCs w:val="20"/>
              </w:rPr>
            </w:pPr>
            <w:r w:rsidRPr="00AA1EA8">
              <w:rPr>
                <w:sz w:val="20"/>
                <w:szCs w:val="20"/>
              </w:rPr>
              <w:t> </w:t>
            </w:r>
          </w:p>
        </w:tc>
        <w:tc>
          <w:tcPr>
            <w:tcW w:w="1134" w:type="dxa"/>
            <w:noWrap/>
            <w:hideMark/>
          </w:tcPr>
          <w:p w14:paraId="652961CE" w14:textId="77777777" w:rsidR="00655625" w:rsidRPr="00AA1EA8" w:rsidRDefault="00655625" w:rsidP="00655625">
            <w:pPr>
              <w:rPr>
                <w:sz w:val="20"/>
                <w:szCs w:val="20"/>
              </w:rPr>
            </w:pPr>
            <w:r w:rsidRPr="00AA1EA8">
              <w:rPr>
                <w:sz w:val="20"/>
                <w:szCs w:val="20"/>
              </w:rPr>
              <w:t>IN ('I','F')</w:t>
            </w:r>
          </w:p>
        </w:tc>
        <w:tc>
          <w:tcPr>
            <w:tcW w:w="1418" w:type="dxa"/>
            <w:noWrap/>
            <w:hideMark/>
          </w:tcPr>
          <w:p w14:paraId="7F9A0F72" w14:textId="77777777" w:rsidR="00655625" w:rsidRPr="00AA1EA8" w:rsidRDefault="00655625" w:rsidP="00655625">
            <w:pPr>
              <w:rPr>
                <w:sz w:val="20"/>
                <w:szCs w:val="20"/>
              </w:rPr>
            </w:pPr>
            <w:r w:rsidRPr="00AA1EA8">
              <w:rPr>
                <w:sz w:val="20"/>
                <w:szCs w:val="20"/>
              </w:rPr>
              <w:t>8</w:t>
            </w:r>
          </w:p>
        </w:tc>
        <w:tc>
          <w:tcPr>
            <w:tcW w:w="3414" w:type="dxa"/>
            <w:noWrap/>
            <w:hideMark/>
          </w:tcPr>
          <w:p w14:paraId="544F9308" w14:textId="77777777" w:rsidR="00655625" w:rsidRPr="00AA1EA8" w:rsidRDefault="00655625" w:rsidP="00655625">
            <w:pPr>
              <w:rPr>
                <w:sz w:val="20"/>
                <w:szCs w:val="20"/>
              </w:rPr>
            </w:pPr>
            <w:r w:rsidRPr="00AA1EA8">
              <w:rPr>
                <w:sz w:val="20"/>
                <w:szCs w:val="20"/>
              </w:rPr>
              <w:t>Residential real estate collateral</w:t>
            </w:r>
          </w:p>
        </w:tc>
      </w:tr>
      <w:tr w:rsidR="00C9386C" w:rsidRPr="00AA1EA8" w14:paraId="244B88FD" w14:textId="77777777" w:rsidTr="00C11A68">
        <w:trPr>
          <w:trHeight w:val="297"/>
        </w:trPr>
        <w:tc>
          <w:tcPr>
            <w:tcW w:w="2191" w:type="dxa"/>
            <w:noWrap/>
            <w:hideMark/>
          </w:tcPr>
          <w:p w14:paraId="2446B579" w14:textId="77777777" w:rsidR="00655625" w:rsidRPr="00AA1EA8" w:rsidRDefault="00655625" w:rsidP="00655625">
            <w:pPr>
              <w:rPr>
                <w:sz w:val="20"/>
                <w:szCs w:val="20"/>
                <w:lang w:val="en-US"/>
              </w:rPr>
            </w:pPr>
            <w:r w:rsidRPr="00AA1EA8">
              <w:rPr>
                <w:sz w:val="20"/>
                <w:szCs w:val="20"/>
                <w:lang w:val="en-US"/>
              </w:rPr>
              <w:t>IN ('02', '04', '05', '08')</w:t>
            </w:r>
          </w:p>
        </w:tc>
        <w:tc>
          <w:tcPr>
            <w:tcW w:w="1348" w:type="dxa"/>
            <w:noWrap/>
            <w:hideMark/>
          </w:tcPr>
          <w:p w14:paraId="47ACB6A7" w14:textId="77777777" w:rsidR="00655625" w:rsidRPr="00AA1EA8" w:rsidRDefault="00655625" w:rsidP="00655625">
            <w:pPr>
              <w:rPr>
                <w:sz w:val="20"/>
                <w:szCs w:val="20"/>
                <w:lang w:val="en-US"/>
              </w:rPr>
            </w:pPr>
            <w:r w:rsidRPr="00AA1EA8">
              <w:rPr>
                <w:sz w:val="20"/>
                <w:szCs w:val="20"/>
                <w:lang w:val="en-US"/>
              </w:rPr>
              <w:t> </w:t>
            </w:r>
          </w:p>
        </w:tc>
        <w:tc>
          <w:tcPr>
            <w:tcW w:w="1134" w:type="dxa"/>
            <w:noWrap/>
            <w:hideMark/>
          </w:tcPr>
          <w:p w14:paraId="47E7FA63" w14:textId="77777777" w:rsidR="00655625" w:rsidRPr="00AA1EA8" w:rsidRDefault="00655625" w:rsidP="00655625">
            <w:pPr>
              <w:rPr>
                <w:sz w:val="20"/>
                <w:szCs w:val="20"/>
              </w:rPr>
            </w:pPr>
            <w:r w:rsidRPr="00AA1EA8">
              <w:rPr>
                <w:sz w:val="20"/>
                <w:szCs w:val="20"/>
              </w:rPr>
              <w:t>IN ('I','F')</w:t>
            </w:r>
          </w:p>
        </w:tc>
        <w:tc>
          <w:tcPr>
            <w:tcW w:w="1418" w:type="dxa"/>
            <w:noWrap/>
            <w:hideMark/>
          </w:tcPr>
          <w:p w14:paraId="297D7A03" w14:textId="77777777" w:rsidR="00655625" w:rsidRPr="00AA1EA8" w:rsidRDefault="00655625" w:rsidP="00655625">
            <w:pPr>
              <w:rPr>
                <w:sz w:val="20"/>
                <w:szCs w:val="20"/>
              </w:rPr>
            </w:pPr>
            <w:r w:rsidRPr="00AA1EA8">
              <w:rPr>
                <w:sz w:val="20"/>
                <w:szCs w:val="20"/>
              </w:rPr>
              <w:t>10</w:t>
            </w:r>
          </w:p>
        </w:tc>
        <w:tc>
          <w:tcPr>
            <w:tcW w:w="3414" w:type="dxa"/>
            <w:noWrap/>
            <w:hideMark/>
          </w:tcPr>
          <w:p w14:paraId="4DBE9AF5" w14:textId="77777777" w:rsidR="00655625" w:rsidRPr="00AA1EA8" w:rsidRDefault="00655625" w:rsidP="00655625">
            <w:pPr>
              <w:rPr>
                <w:sz w:val="20"/>
                <w:szCs w:val="20"/>
              </w:rPr>
            </w:pPr>
            <w:r w:rsidRPr="00AA1EA8">
              <w:rPr>
                <w:sz w:val="20"/>
                <w:szCs w:val="20"/>
              </w:rPr>
              <w:t>Commercial real estate collateral</w:t>
            </w:r>
          </w:p>
        </w:tc>
      </w:tr>
      <w:tr w:rsidR="00C9386C" w:rsidRPr="00AA1EA8" w14:paraId="00752548" w14:textId="77777777" w:rsidTr="00C11A68">
        <w:trPr>
          <w:trHeight w:val="297"/>
        </w:trPr>
        <w:tc>
          <w:tcPr>
            <w:tcW w:w="2191" w:type="dxa"/>
            <w:noWrap/>
            <w:hideMark/>
          </w:tcPr>
          <w:p w14:paraId="00D31F8A" w14:textId="77777777" w:rsidR="00655625" w:rsidRPr="00AA1EA8" w:rsidRDefault="00655625" w:rsidP="00655625">
            <w:pPr>
              <w:rPr>
                <w:sz w:val="20"/>
                <w:szCs w:val="20"/>
              </w:rPr>
            </w:pPr>
            <w:r w:rsidRPr="00AA1EA8">
              <w:rPr>
                <w:sz w:val="20"/>
                <w:szCs w:val="20"/>
              </w:rPr>
              <w:t>'03'</w:t>
            </w:r>
          </w:p>
        </w:tc>
        <w:tc>
          <w:tcPr>
            <w:tcW w:w="1348" w:type="dxa"/>
            <w:noWrap/>
            <w:hideMark/>
          </w:tcPr>
          <w:p w14:paraId="3E6DAB81" w14:textId="77777777" w:rsidR="00655625" w:rsidRPr="00AA1EA8" w:rsidRDefault="00655625" w:rsidP="00655625">
            <w:pPr>
              <w:rPr>
                <w:sz w:val="20"/>
                <w:szCs w:val="20"/>
              </w:rPr>
            </w:pPr>
            <w:r w:rsidRPr="00AA1EA8">
              <w:rPr>
                <w:sz w:val="20"/>
                <w:szCs w:val="20"/>
              </w:rPr>
              <w:t> </w:t>
            </w:r>
          </w:p>
        </w:tc>
        <w:tc>
          <w:tcPr>
            <w:tcW w:w="1134" w:type="dxa"/>
            <w:noWrap/>
            <w:hideMark/>
          </w:tcPr>
          <w:p w14:paraId="10593A73" w14:textId="77777777" w:rsidR="00655625" w:rsidRPr="00AA1EA8" w:rsidRDefault="00655625" w:rsidP="00655625">
            <w:pPr>
              <w:rPr>
                <w:sz w:val="20"/>
                <w:szCs w:val="20"/>
              </w:rPr>
            </w:pPr>
            <w:r w:rsidRPr="00AA1EA8">
              <w:rPr>
                <w:sz w:val="20"/>
                <w:szCs w:val="20"/>
              </w:rPr>
              <w:t>IN ('I','F')</w:t>
            </w:r>
          </w:p>
        </w:tc>
        <w:tc>
          <w:tcPr>
            <w:tcW w:w="1418" w:type="dxa"/>
            <w:noWrap/>
            <w:hideMark/>
          </w:tcPr>
          <w:p w14:paraId="4A2410C3" w14:textId="77777777" w:rsidR="00655625" w:rsidRPr="00AA1EA8" w:rsidRDefault="00655625" w:rsidP="00655625">
            <w:pPr>
              <w:rPr>
                <w:sz w:val="20"/>
                <w:szCs w:val="20"/>
              </w:rPr>
            </w:pPr>
            <w:r w:rsidRPr="00AA1EA8">
              <w:rPr>
                <w:sz w:val="20"/>
                <w:szCs w:val="20"/>
              </w:rPr>
              <w:t>9</w:t>
            </w:r>
          </w:p>
        </w:tc>
        <w:tc>
          <w:tcPr>
            <w:tcW w:w="3414" w:type="dxa"/>
            <w:noWrap/>
            <w:hideMark/>
          </w:tcPr>
          <w:p w14:paraId="64A3F183" w14:textId="77777777" w:rsidR="00655625" w:rsidRPr="00AA1EA8" w:rsidRDefault="00655625" w:rsidP="00655625">
            <w:pPr>
              <w:rPr>
                <w:sz w:val="20"/>
                <w:szCs w:val="20"/>
              </w:rPr>
            </w:pPr>
            <w:r w:rsidRPr="00AA1EA8">
              <w:rPr>
                <w:sz w:val="20"/>
                <w:szCs w:val="20"/>
              </w:rPr>
              <w:t>Offices and commercial premises</w:t>
            </w:r>
          </w:p>
        </w:tc>
      </w:tr>
    </w:tbl>
    <w:p w14:paraId="356FCD05" w14:textId="77777777" w:rsidR="00655625" w:rsidRPr="00550EB6" w:rsidRDefault="00655625" w:rsidP="003418BE">
      <w:pPr>
        <w:spacing w:after="120" w:line="240" w:lineRule="auto"/>
      </w:pPr>
    </w:p>
    <w:p w14:paraId="6BC41885" w14:textId="78DE6918" w:rsidR="00C11A68" w:rsidRPr="00FD5C0D" w:rsidRDefault="00C11A68" w:rsidP="008D1D9A">
      <w:pPr>
        <w:spacing w:after="120" w:line="240" w:lineRule="auto"/>
        <w:jc w:val="both"/>
      </w:pPr>
      <w:r>
        <w:t xml:space="preserve">Por último, os campos obtidos no passo anterior devem ser cruzados com a tabela de parametrização </w:t>
      </w:r>
      <w:r w:rsidR="0053268D">
        <w:t xml:space="preserve">LT816_PARAM_PRT </w:t>
      </w:r>
      <w:r>
        <w:t>de modo a obter os respetivos códigos a mapear no campo TYP_PRTCTN.</w:t>
      </w:r>
    </w:p>
    <w:p w14:paraId="77B0CCE6" w14:textId="77777777" w:rsidR="0053268D" w:rsidRDefault="0053268D" w:rsidP="003418BE">
      <w:pPr>
        <w:spacing w:after="120" w:line="240" w:lineRule="auto"/>
        <w:rPr>
          <w:b/>
          <w:bCs/>
        </w:rPr>
      </w:pPr>
    </w:p>
    <w:p w14:paraId="7FD7AAE4" w14:textId="1F744A27" w:rsidR="00080019" w:rsidRPr="00D24D7A" w:rsidRDefault="00080019" w:rsidP="008D1D9A">
      <w:pPr>
        <w:spacing w:after="120" w:line="240" w:lineRule="auto"/>
        <w:jc w:val="both"/>
        <w:rPr>
          <w:b/>
          <w:bCs/>
          <w:u w:val="single"/>
        </w:rPr>
      </w:pPr>
      <w:r w:rsidRPr="00D24D7A">
        <w:rPr>
          <w:u w:val="single"/>
        </w:rPr>
        <w:t>Datas de referência do relatório desde ‘2024-05-31’</w:t>
      </w:r>
      <w:r w:rsidR="00D24D7A" w:rsidRPr="00D24D7A">
        <w:rPr>
          <w:u w:val="single"/>
        </w:rPr>
        <w:t>:</w:t>
      </w:r>
    </w:p>
    <w:p w14:paraId="789540C3" w14:textId="51CFFD38" w:rsidR="00B50DDE" w:rsidRDefault="005839D3" w:rsidP="008D1D9A">
      <w:pPr>
        <w:spacing w:after="120" w:line="240" w:lineRule="auto"/>
        <w:jc w:val="both"/>
      </w:pPr>
      <w:r>
        <w:t xml:space="preserve">De modo a mapear o tipo de proteção </w:t>
      </w:r>
      <w:r w:rsidRPr="00C759B9">
        <w:t xml:space="preserve">é necessário cruzar a tabela </w:t>
      </w:r>
      <w:r w:rsidRPr="00B667F6">
        <w:rPr>
          <w:b/>
          <w:bCs/>
        </w:rPr>
        <w:t>cd_loan_tapes_bce.lt004_protection</w:t>
      </w:r>
      <w:r w:rsidRPr="00C759B9">
        <w:t xml:space="preserve"> onde se encontram todas as proteções necessárias de reportar ao regulador com a tabela</w:t>
      </w:r>
      <w:r>
        <w:t xml:space="preserve"> </w:t>
      </w:r>
      <w:r w:rsidR="00963DA4" w:rsidRPr="005C3E79">
        <w:rPr>
          <w:b/>
          <w:bCs/>
        </w:rPr>
        <w:t>cd_garantias.gt018_rateio_aval</w:t>
      </w:r>
      <w:r w:rsidR="00963DA4">
        <w:rPr>
          <w:b/>
          <w:bCs/>
        </w:rPr>
        <w:t xml:space="preserve">, </w:t>
      </w:r>
      <w:r w:rsidR="00963DA4">
        <w:t>que contém a r</w:t>
      </w:r>
      <w:r w:rsidR="00963DA4" w:rsidRPr="009E4035">
        <w:t>elação completa dos contratos, processos/cauções e bens</w:t>
      </w:r>
      <w:r w:rsidR="00963DA4">
        <w:t>, de modo a obter</w:t>
      </w:r>
      <w:r w:rsidR="009C34E3">
        <w:t xml:space="preserve"> o </w:t>
      </w:r>
      <w:r w:rsidR="009C34E3" w:rsidRPr="009C34E3">
        <w:rPr>
          <w:b/>
          <w:bCs/>
        </w:rPr>
        <w:t>Código da garantia ao nível do bem ‘cgarant_bem’</w:t>
      </w:r>
      <w:r w:rsidR="001C2BAF">
        <w:rPr>
          <w:b/>
          <w:bCs/>
        </w:rPr>
        <w:t xml:space="preserve"> </w:t>
      </w:r>
      <w:r w:rsidR="00EC2A3C" w:rsidRPr="009D7566">
        <w:t>e o</w:t>
      </w:r>
      <w:r w:rsidR="00EC2A3C">
        <w:rPr>
          <w:b/>
          <w:bCs/>
        </w:rPr>
        <w:t xml:space="preserve"> </w:t>
      </w:r>
      <w:r w:rsidR="00FB246A" w:rsidRPr="00FB246A">
        <w:rPr>
          <w:b/>
          <w:bCs/>
        </w:rPr>
        <w:t>Código de garantia de reporte</w:t>
      </w:r>
      <w:r w:rsidR="00B72049">
        <w:rPr>
          <w:b/>
          <w:bCs/>
        </w:rPr>
        <w:t xml:space="preserve"> ‘cgarant_rpt’</w:t>
      </w:r>
      <w:r w:rsidR="009D7566">
        <w:rPr>
          <w:b/>
          <w:bCs/>
        </w:rPr>
        <w:t xml:space="preserve"> </w:t>
      </w:r>
      <w:r w:rsidR="001C2BAF" w:rsidRPr="001C2BAF">
        <w:t>respeitando a seguinte parametrização</w:t>
      </w:r>
      <w:r w:rsidR="00BA5ED0">
        <w:t>:</w:t>
      </w:r>
    </w:p>
    <w:p w14:paraId="787DF152" w14:textId="77777777" w:rsidR="003418BE" w:rsidRDefault="003418BE" w:rsidP="003418BE">
      <w:pPr>
        <w:spacing w:after="120" w:line="240" w:lineRule="auto"/>
      </w:pPr>
    </w:p>
    <w:tbl>
      <w:tblPr>
        <w:tblStyle w:val="TableGrid"/>
        <w:tblW w:w="0" w:type="auto"/>
        <w:jc w:val="center"/>
        <w:tblLook w:val="04A0" w:firstRow="1" w:lastRow="0" w:firstColumn="1" w:lastColumn="0" w:noHBand="0" w:noVBand="1"/>
      </w:tblPr>
      <w:tblGrid>
        <w:gridCol w:w="2263"/>
        <w:gridCol w:w="1828"/>
        <w:gridCol w:w="3545"/>
      </w:tblGrid>
      <w:tr w:rsidR="00752B62" w:rsidRPr="00B50DDE" w14:paraId="321DD41C" w14:textId="77777777">
        <w:trPr>
          <w:trHeight w:val="261"/>
          <w:jc w:val="center"/>
        </w:trPr>
        <w:tc>
          <w:tcPr>
            <w:tcW w:w="2263" w:type="dxa"/>
            <w:shd w:val="clear" w:color="auto" w:fill="FF0000"/>
            <w:noWrap/>
            <w:vAlign w:val="center"/>
            <w:hideMark/>
          </w:tcPr>
          <w:p w14:paraId="60AC05C5" w14:textId="19B0E999" w:rsidR="00752B62" w:rsidRPr="00752B62" w:rsidRDefault="00752B62" w:rsidP="00752B62">
            <w:pPr>
              <w:rPr>
                <w:b/>
                <w:bCs/>
                <w:color w:val="FFFFFF" w:themeColor="background1"/>
                <w:sz w:val="20"/>
                <w:szCs w:val="20"/>
              </w:rPr>
            </w:pPr>
            <w:r>
              <w:rPr>
                <w:rFonts w:cs="Arial"/>
                <w:b/>
                <w:bCs/>
                <w:color w:val="FFFFFF" w:themeColor="background1"/>
                <w:sz w:val="20"/>
                <w:szCs w:val="20"/>
              </w:rPr>
              <w:t>CGARANT_BEM</w:t>
            </w:r>
          </w:p>
        </w:tc>
        <w:tc>
          <w:tcPr>
            <w:tcW w:w="1828" w:type="dxa"/>
            <w:shd w:val="clear" w:color="auto" w:fill="FF0000"/>
            <w:noWrap/>
            <w:vAlign w:val="center"/>
            <w:hideMark/>
          </w:tcPr>
          <w:p w14:paraId="42664D7A" w14:textId="3730E566" w:rsidR="00752B62" w:rsidRPr="00752B62" w:rsidRDefault="00752B62" w:rsidP="00752B62">
            <w:pPr>
              <w:rPr>
                <w:b/>
                <w:bCs/>
                <w:color w:val="FFFFFF" w:themeColor="background1"/>
                <w:sz w:val="20"/>
                <w:szCs w:val="20"/>
              </w:rPr>
            </w:pPr>
            <w:r>
              <w:rPr>
                <w:b/>
                <w:bCs/>
                <w:color w:val="FFFFFF" w:themeColor="background1"/>
                <w:sz w:val="20"/>
                <w:szCs w:val="20"/>
              </w:rPr>
              <w:t>TYP_PRTCTN</w:t>
            </w:r>
          </w:p>
        </w:tc>
        <w:tc>
          <w:tcPr>
            <w:tcW w:w="3545" w:type="dxa"/>
            <w:shd w:val="clear" w:color="auto" w:fill="FF0000"/>
            <w:noWrap/>
            <w:vAlign w:val="center"/>
            <w:hideMark/>
          </w:tcPr>
          <w:p w14:paraId="69B72546" w14:textId="3DC56D5E" w:rsidR="00752B62" w:rsidRPr="00752B62" w:rsidRDefault="00752B62" w:rsidP="00752B62">
            <w:pPr>
              <w:rPr>
                <w:b/>
                <w:bCs/>
                <w:color w:val="FFFFFF" w:themeColor="background1"/>
                <w:sz w:val="20"/>
                <w:szCs w:val="20"/>
              </w:rPr>
            </w:pPr>
            <w:r w:rsidRPr="00752B62">
              <w:rPr>
                <w:rFonts w:cs="Arial"/>
                <w:b/>
                <w:bCs/>
                <w:color w:val="FFFFFF" w:themeColor="background1"/>
                <w:sz w:val="20"/>
                <w:szCs w:val="20"/>
              </w:rPr>
              <w:t>DESCRITIVO</w:t>
            </w:r>
            <w:r>
              <w:rPr>
                <w:rFonts w:cs="Arial"/>
                <w:b/>
                <w:bCs/>
                <w:color w:val="FFFFFF" w:themeColor="background1"/>
                <w:sz w:val="20"/>
                <w:szCs w:val="20"/>
              </w:rPr>
              <w:t xml:space="preserve"> TYP_PRTCTN</w:t>
            </w:r>
          </w:p>
        </w:tc>
      </w:tr>
      <w:tr w:rsidR="00752B62" w:rsidRPr="003B7609" w14:paraId="750461F6" w14:textId="77777777">
        <w:trPr>
          <w:trHeight w:val="300"/>
          <w:jc w:val="center"/>
        </w:trPr>
        <w:tc>
          <w:tcPr>
            <w:tcW w:w="2263" w:type="dxa"/>
            <w:vAlign w:val="center"/>
            <w:hideMark/>
          </w:tcPr>
          <w:p w14:paraId="000216C7" w14:textId="183135D7" w:rsidR="00752B62" w:rsidRPr="00752B62" w:rsidRDefault="00752B62" w:rsidP="00752B62">
            <w:pPr>
              <w:rPr>
                <w:sz w:val="20"/>
                <w:szCs w:val="20"/>
              </w:rPr>
            </w:pPr>
            <w:r w:rsidRPr="00752B62">
              <w:rPr>
                <w:rFonts w:cs="Arial"/>
                <w:color w:val="000000"/>
                <w:sz w:val="20"/>
                <w:szCs w:val="20"/>
              </w:rPr>
              <w:t>6101</w:t>
            </w:r>
          </w:p>
        </w:tc>
        <w:tc>
          <w:tcPr>
            <w:tcW w:w="1828" w:type="dxa"/>
            <w:vAlign w:val="center"/>
            <w:hideMark/>
          </w:tcPr>
          <w:p w14:paraId="6B308CFC" w14:textId="0461D310" w:rsidR="00752B62" w:rsidRPr="00752B62" w:rsidRDefault="00752B62" w:rsidP="00752B62">
            <w:pPr>
              <w:rPr>
                <w:sz w:val="20"/>
                <w:szCs w:val="20"/>
              </w:rPr>
            </w:pPr>
            <w:r w:rsidRPr="00752B62">
              <w:rPr>
                <w:rFonts w:cs="Arial"/>
                <w:color w:val="000000"/>
                <w:sz w:val="20"/>
                <w:szCs w:val="20"/>
              </w:rPr>
              <w:t>5</w:t>
            </w:r>
          </w:p>
        </w:tc>
        <w:tc>
          <w:tcPr>
            <w:tcW w:w="3545" w:type="dxa"/>
            <w:vAlign w:val="center"/>
            <w:hideMark/>
          </w:tcPr>
          <w:p w14:paraId="409D7E55" w14:textId="426439A0" w:rsidR="00752B62" w:rsidRPr="00752B62" w:rsidRDefault="00752B62" w:rsidP="00752B62">
            <w:pPr>
              <w:rPr>
                <w:sz w:val="20"/>
                <w:szCs w:val="20"/>
                <w:lang w:val="en-US"/>
              </w:rPr>
            </w:pPr>
            <w:r w:rsidRPr="00752B62">
              <w:rPr>
                <w:rFonts w:cs="Arial"/>
                <w:color w:val="000000"/>
                <w:sz w:val="20"/>
                <w:szCs w:val="20"/>
                <w:lang w:val="en-US"/>
              </w:rPr>
              <w:t>Financial guarantees other than credit derivatives</w:t>
            </w:r>
          </w:p>
        </w:tc>
      </w:tr>
      <w:tr w:rsidR="00752B62" w:rsidRPr="003B7609" w14:paraId="6F8336DF" w14:textId="77777777">
        <w:trPr>
          <w:trHeight w:val="300"/>
          <w:jc w:val="center"/>
        </w:trPr>
        <w:tc>
          <w:tcPr>
            <w:tcW w:w="2263" w:type="dxa"/>
            <w:vAlign w:val="center"/>
            <w:hideMark/>
          </w:tcPr>
          <w:p w14:paraId="5B3E25B0" w14:textId="15A17248" w:rsidR="00752B62" w:rsidRPr="00752B62" w:rsidRDefault="00752B62" w:rsidP="00752B62">
            <w:pPr>
              <w:rPr>
                <w:sz w:val="20"/>
                <w:szCs w:val="20"/>
              </w:rPr>
            </w:pPr>
            <w:r w:rsidRPr="00752B62">
              <w:rPr>
                <w:rFonts w:cs="Arial"/>
                <w:color w:val="000000"/>
                <w:sz w:val="20"/>
                <w:szCs w:val="20"/>
              </w:rPr>
              <w:t>6102</w:t>
            </w:r>
          </w:p>
        </w:tc>
        <w:tc>
          <w:tcPr>
            <w:tcW w:w="1828" w:type="dxa"/>
            <w:vAlign w:val="center"/>
            <w:hideMark/>
          </w:tcPr>
          <w:p w14:paraId="7A38B962" w14:textId="2E77D1DD" w:rsidR="00752B62" w:rsidRPr="00752B62" w:rsidRDefault="00752B62" w:rsidP="00752B62">
            <w:pPr>
              <w:rPr>
                <w:sz w:val="20"/>
                <w:szCs w:val="20"/>
              </w:rPr>
            </w:pPr>
            <w:r w:rsidRPr="00752B62">
              <w:rPr>
                <w:rFonts w:cs="Arial"/>
                <w:color w:val="000000"/>
                <w:sz w:val="20"/>
                <w:szCs w:val="20"/>
              </w:rPr>
              <w:t>5</w:t>
            </w:r>
          </w:p>
        </w:tc>
        <w:tc>
          <w:tcPr>
            <w:tcW w:w="3545" w:type="dxa"/>
            <w:vAlign w:val="center"/>
            <w:hideMark/>
          </w:tcPr>
          <w:p w14:paraId="6D2CECBE" w14:textId="2C795F5F" w:rsidR="00752B62" w:rsidRPr="00752B62" w:rsidRDefault="00752B62" w:rsidP="00752B62">
            <w:pPr>
              <w:rPr>
                <w:sz w:val="20"/>
                <w:szCs w:val="20"/>
                <w:lang w:val="en-US"/>
              </w:rPr>
            </w:pPr>
            <w:r w:rsidRPr="00752B62">
              <w:rPr>
                <w:rFonts w:cs="Arial"/>
                <w:color w:val="000000"/>
                <w:sz w:val="20"/>
                <w:szCs w:val="20"/>
                <w:lang w:val="en-US"/>
              </w:rPr>
              <w:t>Financial guarantees other than credit derivatives</w:t>
            </w:r>
          </w:p>
        </w:tc>
      </w:tr>
      <w:tr w:rsidR="00752B62" w:rsidRPr="00B50DDE" w14:paraId="1F0DBB37" w14:textId="77777777">
        <w:trPr>
          <w:trHeight w:val="300"/>
          <w:jc w:val="center"/>
        </w:trPr>
        <w:tc>
          <w:tcPr>
            <w:tcW w:w="2263" w:type="dxa"/>
            <w:vAlign w:val="center"/>
            <w:hideMark/>
          </w:tcPr>
          <w:p w14:paraId="147B22F5" w14:textId="5BDB5A75" w:rsidR="00752B62" w:rsidRPr="00752B62" w:rsidRDefault="00752B62" w:rsidP="00752B62">
            <w:pPr>
              <w:rPr>
                <w:sz w:val="20"/>
                <w:szCs w:val="20"/>
              </w:rPr>
            </w:pPr>
            <w:r w:rsidRPr="00752B62">
              <w:rPr>
                <w:rFonts w:cs="Arial"/>
                <w:color w:val="000000"/>
                <w:sz w:val="20"/>
                <w:szCs w:val="20"/>
              </w:rPr>
              <w:t>158</w:t>
            </w:r>
          </w:p>
        </w:tc>
        <w:tc>
          <w:tcPr>
            <w:tcW w:w="1828" w:type="dxa"/>
            <w:vAlign w:val="center"/>
            <w:hideMark/>
          </w:tcPr>
          <w:p w14:paraId="52F8C3F4" w14:textId="32AB13FB" w:rsidR="00752B62" w:rsidRPr="00752B62" w:rsidRDefault="00752B62" w:rsidP="00752B62">
            <w:pPr>
              <w:rPr>
                <w:sz w:val="20"/>
                <w:szCs w:val="20"/>
              </w:rPr>
            </w:pPr>
            <w:r w:rsidRPr="00752B62">
              <w:rPr>
                <w:rFonts w:cs="Arial"/>
                <w:color w:val="000000"/>
                <w:sz w:val="20"/>
                <w:szCs w:val="20"/>
              </w:rPr>
              <w:t>7</w:t>
            </w:r>
          </w:p>
        </w:tc>
        <w:tc>
          <w:tcPr>
            <w:tcW w:w="3545" w:type="dxa"/>
            <w:vAlign w:val="center"/>
            <w:hideMark/>
          </w:tcPr>
          <w:p w14:paraId="2C825543" w14:textId="3AE4AF2F" w:rsidR="00752B62" w:rsidRPr="00752B62" w:rsidRDefault="00752B62" w:rsidP="00752B62">
            <w:pPr>
              <w:rPr>
                <w:sz w:val="20"/>
                <w:szCs w:val="20"/>
                <w:lang w:val="en-US"/>
              </w:rPr>
            </w:pPr>
            <w:r w:rsidRPr="00752B62">
              <w:rPr>
                <w:rFonts w:cs="Arial"/>
                <w:color w:val="000000"/>
                <w:sz w:val="20"/>
                <w:szCs w:val="20"/>
              </w:rPr>
              <w:t>Other protection</w:t>
            </w:r>
          </w:p>
        </w:tc>
      </w:tr>
      <w:tr w:rsidR="00752B62" w:rsidRPr="00B50DDE" w14:paraId="500C8609" w14:textId="77777777">
        <w:trPr>
          <w:trHeight w:val="300"/>
          <w:jc w:val="center"/>
        </w:trPr>
        <w:tc>
          <w:tcPr>
            <w:tcW w:w="2263" w:type="dxa"/>
            <w:vAlign w:val="center"/>
            <w:hideMark/>
          </w:tcPr>
          <w:p w14:paraId="1AF45089" w14:textId="0575C68D" w:rsidR="00752B62" w:rsidRPr="00752B62" w:rsidRDefault="00752B62" w:rsidP="00752B62">
            <w:pPr>
              <w:rPr>
                <w:sz w:val="20"/>
                <w:szCs w:val="20"/>
              </w:rPr>
            </w:pPr>
            <w:r w:rsidRPr="00752B62">
              <w:rPr>
                <w:rFonts w:cs="Arial"/>
                <w:color w:val="000000"/>
                <w:sz w:val="20"/>
                <w:szCs w:val="20"/>
              </w:rPr>
              <w:t>182</w:t>
            </w:r>
          </w:p>
        </w:tc>
        <w:tc>
          <w:tcPr>
            <w:tcW w:w="1828" w:type="dxa"/>
            <w:vAlign w:val="center"/>
            <w:hideMark/>
          </w:tcPr>
          <w:p w14:paraId="29C25A88" w14:textId="723422D6" w:rsidR="00752B62" w:rsidRPr="00752B62" w:rsidRDefault="00752B62" w:rsidP="00752B62">
            <w:pPr>
              <w:rPr>
                <w:sz w:val="20"/>
                <w:szCs w:val="20"/>
              </w:rPr>
            </w:pPr>
            <w:r w:rsidRPr="00752B62">
              <w:rPr>
                <w:rFonts w:cs="Arial"/>
                <w:color w:val="000000"/>
                <w:sz w:val="20"/>
                <w:szCs w:val="20"/>
              </w:rPr>
              <w:t>7</w:t>
            </w:r>
          </w:p>
        </w:tc>
        <w:tc>
          <w:tcPr>
            <w:tcW w:w="3545" w:type="dxa"/>
            <w:vAlign w:val="center"/>
            <w:hideMark/>
          </w:tcPr>
          <w:p w14:paraId="2017E72E" w14:textId="2DD1DAAF" w:rsidR="00752B62" w:rsidRPr="00752B62" w:rsidRDefault="00752B62" w:rsidP="00752B62">
            <w:pPr>
              <w:rPr>
                <w:sz w:val="20"/>
                <w:szCs w:val="20"/>
              </w:rPr>
            </w:pPr>
            <w:r w:rsidRPr="00752B62">
              <w:rPr>
                <w:rFonts w:cs="Arial"/>
                <w:color w:val="000000"/>
                <w:sz w:val="20"/>
                <w:szCs w:val="20"/>
              </w:rPr>
              <w:t>Other protection</w:t>
            </w:r>
          </w:p>
        </w:tc>
      </w:tr>
      <w:tr w:rsidR="00752B62" w:rsidRPr="00B50DDE" w14:paraId="431696E3" w14:textId="77777777">
        <w:trPr>
          <w:trHeight w:val="300"/>
          <w:jc w:val="center"/>
        </w:trPr>
        <w:tc>
          <w:tcPr>
            <w:tcW w:w="2263" w:type="dxa"/>
            <w:vAlign w:val="center"/>
            <w:hideMark/>
          </w:tcPr>
          <w:p w14:paraId="1BC5B569" w14:textId="5169B59A" w:rsidR="00752B62" w:rsidRPr="00752B62" w:rsidRDefault="00752B62" w:rsidP="00752B62">
            <w:pPr>
              <w:rPr>
                <w:sz w:val="20"/>
                <w:szCs w:val="20"/>
              </w:rPr>
            </w:pPr>
            <w:r w:rsidRPr="00752B62">
              <w:rPr>
                <w:rFonts w:cs="Arial"/>
                <w:color w:val="000000"/>
                <w:sz w:val="20"/>
                <w:szCs w:val="20"/>
              </w:rPr>
              <w:t>108</w:t>
            </w:r>
          </w:p>
        </w:tc>
        <w:tc>
          <w:tcPr>
            <w:tcW w:w="1828" w:type="dxa"/>
            <w:vAlign w:val="center"/>
            <w:hideMark/>
          </w:tcPr>
          <w:p w14:paraId="0ACD333F" w14:textId="51A69CEB" w:rsidR="00752B62" w:rsidRPr="00752B62" w:rsidRDefault="00752B62" w:rsidP="00752B62">
            <w:pPr>
              <w:rPr>
                <w:sz w:val="20"/>
                <w:szCs w:val="20"/>
              </w:rPr>
            </w:pPr>
            <w:r w:rsidRPr="00752B62">
              <w:rPr>
                <w:rFonts w:cs="Arial"/>
                <w:color w:val="000000"/>
                <w:sz w:val="20"/>
                <w:szCs w:val="20"/>
              </w:rPr>
              <w:t>7</w:t>
            </w:r>
          </w:p>
        </w:tc>
        <w:tc>
          <w:tcPr>
            <w:tcW w:w="3545" w:type="dxa"/>
            <w:vAlign w:val="center"/>
            <w:hideMark/>
          </w:tcPr>
          <w:p w14:paraId="7D33B0E7" w14:textId="20B9DF06" w:rsidR="00752B62" w:rsidRPr="00752B62" w:rsidRDefault="00752B62" w:rsidP="00752B62">
            <w:pPr>
              <w:rPr>
                <w:sz w:val="20"/>
                <w:szCs w:val="20"/>
              </w:rPr>
            </w:pPr>
            <w:r w:rsidRPr="00752B62">
              <w:rPr>
                <w:rFonts w:cs="Arial"/>
                <w:color w:val="000000"/>
                <w:sz w:val="20"/>
                <w:szCs w:val="20"/>
              </w:rPr>
              <w:t>Other protection</w:t>
            </w:r>
          </w:p>
        </w:tc>
      </w:tr>
      <w:tr w:rsidR="00752B62" w:rsidRPr="00B50DDE" w14:paraId="186ADFC3" w14:textId="77777777">
        <w:trPr>
          <w:trHeight w:val="300"/>
          <w:jc w:val="center"/>
        </w:trPr>
        <w:tc>
          <w:tcPr>
            <w:tcW w:w="2263" w:type="dxa"/>
            <w:vAlign w:val="center"/>
            <w:hideMark/>
          </w:tcPr>
          <w:p w14:paraId="33C66B6C" w14:textId="4048ABBD" w:rsidR="00752B62" w:rsidRPr="00752B62" w:rsidRDefault="00752B62" w:rsidP="00752B62">
            <w:pPr>
              <w:rPr>
                <w:sz w:val="20"/>
                <w:szCs w:val="20"/>
              </w:rPr>
            </w:pPr>
            <w:r w:rsidRPr="00752B62">
              <w:rPr>
                <w:rFonts w:cs="Arial"/>
                <w:color w:val="000000"/>
                <w:sz w:val="20"/>
                <w:szCs w:val="20"/>
              </w:rPr>
              <w:t>107</w:t>
            </w:r>
          </w:p>
        </w:tc>
        <w:tc>
          <w:tcPr>
            <w:tcW w:w="1828" w:type="dxa"/>
            <w:vAlign w:val="center"/>
            <w:hideMark/>
          </w:tcPr>
          <w:p w14:paraId="5E13E1EE" w14:textId="490A0942" w:rsidR="00752B62" w:rsidRPr="00752B62" w:rsidRDefault="00752B62" w:rsidP="00752B62">
            <w:pPr>
              <w:rPr>
                <w:sz w:val="20"/>
                <w:szCs w:val="20"/>
              </w:rPr>
            </w:pPr>
            <w:r w:rsidRPr="00752B62">
              <w:rPr>
                <w:rFonts w:cs="Arial"/>
                <w:color w:val="000000"/>
                <w:sz w:val="20"/>
                <w:szCs w:val="20"/>
              </w:rPr>
              <w:t>7</w:t>
            </w:r>
          </w:p>
        </w:tc>
        <w:tc>
          <w:tcPr>
            <w:tcW w:w="3545" w:type="dxa"/>
            <w:vAlign w:val="center"/>
            <w:hideMark/>
          </w:tcPr>
          <w:p w14:paraId="3BCF3D2E" w14:textId="4D1F4549" w:rsidR="00752B62" w:rsidRPr="00752B62" w:rsidRDefault="00752B62" w:rsidP="00752B62">
            <w:pPr>
              <w:rPr>
                <w:sz w:val="20"/>
                <w:szCs w:val="20"/>
              </w:rPr>
            </w:pPr>
            <w:r w:rsidRPr="00752B62">
              <w:rPr>
                <w:rFonts w:cs="Arial"/>
                <w:color w:val="000000"/>
                <w:sz w:val="20"/>
                <w:szCs w:val="20"/>
              </w:rPr>
              <w:t>Other protection</w:t>
            </w:r>
          </w:p>
        </w:tc>
      </w:tr>
      <w:tr w:rsidR="00752B62" w:rsidRPr="00B50DDE" w14:paraId="3FAAB058" w14:textId="77777777">
        <w:trPr>
          <w:trHeight w:val="300"/>
          <w:jc w:val="center"/>
        </w:trPr>
        <w:tc>
          <w:tcPr>
            <w:tcW w:w="2263" w:type="dxa"/>
            <w:vAlign w:val="center"/>
            <w:hideMark/>
          </w:tcPr>
          <w:p w14:paraId="254F6EF4" w14:textId="180877CE" w:rsidR="00752B62" w:rsidRPr="00752B62" w:rsidRDefault="00752B62" w:rsidP="00752B62">
            <w:pPr>
              <w:rPr>
                <w:sz w:val="20"/>
                <w:szCs w:val="20"/>
              </w:rPr>
            </w:pPr>
            <w:r w:rsidRPr="00752B62">
              <w:rPr>
                <w:rFonts w:cs="Arial"/>
                <w:color w:val="000000"/>
                <w:sz w:val="20"/>
                <w:szCs w:val="20"/>
              </w:rPr>
              <w:t>159</w:t>
            </w:r>
          </w:p>
        </w:tc>
        <w:tc>
          <w:tcPr>
            <w:tcW w:w="1828" w:type="dxa"/>
            <w:vAlign w:val="center"/>
            <w:hideMark/>
          </w:tcPr>
          <w:p w14:paraId="73605443" w14:textId="5B412EE7" w:rsidR="00752B62" w:rsidRPr="00752B62" w:rsidRDefault="00752B62" w:rsidP="00752B62">
            <w:pPr>
              <w:rPr>
                <w:sz w:val="20"/>
                <w:szCs w:val="20"/>
              </w:rPr>
            </w:pPr>
            <w:r w:rsidRPr="00752B62">
              <w:rPr>
                <w:rFonts w:cs="Arial"/>
                <w:color w:val="000000"/>
                <w:sz w:val="20"/>
                <w:szCs w:val="20"/>
              </w:rPr>
              <w:t>7</w:t>
            </w:r>
          </w:p>
        </w:tc>
        <w:tc>
          <w:tcPr>
            <w:tcW w:w="3545" w:type="dxa"/>
            <w:vAlign w:val="center"/>
            <w:hideMark/>
          </w:tcPr>
          <w:p w14:paraId="518D956F" w14:textId="204BE519" w:rsidR="00752B62" w:rsidRPr="00752B62" w:rsidRDefault="00752B62" w:rsidP="00752B62">
            <w:pPr>
              <w:rPr>
                <w:sz w:val="20"/>
                <w:szCs w:val="20"/>
              </w:rPr>
            </w:pPr>
            <w:r w:rsidRPr="00752B62">
              <w:rPr>
                <w:rFonts w:cs="Arial"/>
                <w:color w:val="000000"/>
                <w:sz w:val="20"/>
                <w:szCs w:val="20"/>
              </w:rPr>
              <w:t>Other protection</w:t>
            </w:r>
          </w:p>
        </w:tc>
      </w:tr>
      <w:tr w:rsidR="00752B62" w:rsidRPr="00B50DDE" w14:paraId="7C8934EF" w14:textId="77777777">
        <w:trPr>
          <w:trHeight w:val="300"/>
          <w:jc w:val="center"/>
        </w:trPr>
        <w:tc>
          <w:tcPr>
            <w:tcW w:w="2263" w:type="dxa"/>
            <w:vAlign w:val="center"/>
            <w:hideMark/>
          </w:tcPr>
          <w:p w14:paraId="2391D8DD" w14:textId="1FBAF61B" w:rsidR="00752B62" w:rsidRPr="00752B62" w:rsidRDefault="00752B62" w:rsidP="00752B62">
            <w:pPr>
              <w:rPr>
                <w:sz w:val="20"/>
                <w:szCs w:val="20"/>
              </w:rPr>
            </w:pPr>
            <w:r w:rsidRPr="00752B62">
              <w:rPr>
                <w:rFonts w:cs="Arial"/>
                <w:color w:val="000000"/>
                <w:sz w:val="20"/>
                <w:szCs w:val="20"/>
              </w:rPr>
              <w:t>197</w:t>
            </w:r>
          </w:p>
        </w:tc>
        <w:tc>
          <w:tcPr>
            <w:tcW w:w="1828" w:type="dxa"/>
            <w:vAlign w:val="center"/>
            <w:hideMark/>
          </w:tcPr>
          <w:p w14:paraId="2D395155" w14:textId="6B266634" w:rsidR="00752B62" w:rsidRPr="00752B62" w:rsidRDefault="00752B62" w:rsidP="00752B62">
            <w:pPr>
              <w:rPr>
                <w:sz w:val="20"/>
                <w:szCs w:val="20"/>
              </w:rPr>
            </w:pPr>
            <w:r w:rsidRPr="00752B62">
              <w:rPr>
                <w:rFonts w:cs="Arial"/>
                <w:color w:val="000000"/>
                <w:sz w:val="20"/>
                <w:szCs w:val="20"/>
              </w:rPr>
              <w:t>7</w:t>
            </w:r>
          </w:p>
        </w:tc>
        <w:tc>
          <w:tcPr>
            <w:tcW w:w="3545" w:type="dxa"/>
            <w:vAlign w:val="center"/>
            <w:hideMark/>
          </w:tcPr>
          <w:p w14:paraId="0AF1E274" w14:textId="17FB7018" w:rsidR="00752B62" w:rsidRPr="00752B62" w:rsidRDefault="00752B62" w:rsidP="00752B62">
            <w:pPr>
              <w:rPr>
                <w:sz w:val="20"/>
                <w:szCs w:val="20"/>
              </w:rPr>
            </w:pPr>
            <w:r w:rsidRPr="00752B62">
              <w:rPr>
                <w:rFonts w:cs="Arial"/>
                <w:color w:val="000000"/>
                <w:sz w:val="20"/>
                <w:szCs w:val="20"/>
              </w:rPr>
              <w:t>Other protection</w:t>
            </w:r>
          </w:p>
        </w:tc>
      </w:tr>
      <w:tr w:rsidR="00752B62" w:rsidRPr="00B50DDE" w14:paraId="7A61F0D6" w14:textId="77777777">
        <w:trPr>
          <w:trHeight w:val="300"/>
          <w:jc w:val="center"/>
        </w:trPr>
        <w:tc>
          <w:tcPr>
            <w:tcW w:w="2263" w:type="dxa"/>
            <w:vAlign w:val="center"/>
            <w:hideMark/>
          </w:tcPr>
          <w:p w14:paraId="181BF43E" w14:textId="649BD6B8" w:rsidR="00752B62" w:rsidRPr="00752B62" w:rsidRDefault="00752B62" w:rsidP="00752B62">
            <w:pPr>
              <w:rPr>
                <w:sz w:val="20"/>
                <w:szCs w:val="20"/>
              </w:rPr>
            </w:pPr>
            <w:r w:rsidRPr="00752B62">
              <w:rPr>
                <w:rFonts w:cs="Arial"/>
                <w:color w:val="000000"/>
                <w:sz w:val="20"/>
                <w:szCs w:val="20"/>
              </w:rPr>
              <w:t>198</w:t>
            </w:r>
          </w:p>
        </w:tc>
        <w:tc>
          <w:tcPr>
            <w:tcW w:w="1828" w:type="dxa"/>
            <w:vAlign w:val="center"/>
            <w:hideMark/>
          </w:tcPr>
          <w:p w14:paraId="0375B7F5" w14:textId="2F2022C6" w:rsidR="00752B62" w:rsidRPr="00752B62" w:rsidRDefault="00752B62" w:rsidP="00752B62">
            <w:pPr>
              <w:rPr>
                <w:sz w:val="20"/>
                <w:szCs w:val="20"/>
              </w:rPr>
            </w:pPr>
            <w:r w:rsidRPr="00752B62">
              <w:rPr>
                <w:rFonts w:cs="Arial"/>
                <w:color w:val="000000"/>
                <w:sz w:val="20"/>
                <w:szCs w:val="20"/>
              </w:rPr>
              <w:t>7</w:t>
            </w:r>
          </w:p>
        </w:tc>
        <w:tc>
          <w:tcPr>
            <w:tcW w:w="3545" w:type="dxa"/>
            <w:vAlign w:val="center"/>
            <w:hideMark/>
          </w:tcPr>
          <w:p w14:paraId="561EE5C7" w14:textId="5C962971" w:rsidR="00752B62" w:rsidRPr="00752B62" w:rsidRDefault="00752B62" w:rsidP="00752B62">
            <w:pPr>
              <w:rPr>
                <w:sz w:val="20"/>
                <w:szCs w:val="20"/>
              </w:rPr>
            </w:pPr>
            <w:r w:rsidRPr="00752B62">
              <w:rPr>
                <w:rFonts w:cs="Arial"/>
                <w:color w:val="000000"/>
                <w:sz w:val="20"/>
                <w:szCs w:val="20"/>
              </w:rPr>
              <w:t>Other protection</w:t>
            </w:r>
          </w:p>
        </w:tc>
      </w:tr>
      <w:tr w:rsidR="00752B62" w:rsidRPr="00B50DDE" w14:paraId="5BD1B227" w14:textId="77777777">
        <w:trPr>
          <w:trHeight w:val="300"/>
          <w:jc w:val="center"/>
        </w:trPr>
        <w:tc>
          <w:tcPr>
            <w:tcW w:w="2263" w:type="dxa"/>
            <w:vAlign w:val="center"/>
            <w:hideMark/>
          </w:tcPr>
          <w:p w14:paraId="1DA20FE4" w14:textId="07010850" w:rsidR="00752B62" w:rsidRPr="00752B62" w:rsidRDefault="00752B62" w:rsidP="00752B62">
            <w:pPr>
              <w:rPr>
                <w:sz w:val="20"/>
                <w:szCs w:val="20"/>
              </w:rPr>
            </w:pPr>
            <w:r w:rsidRPr="00752B62">
              <w:rPr>
                <w:rFonts w:cs="Arial"/>
                <w:color w:val="000000"/>
                <w:sz w:val="20"/>
                <w:szCs w:val="20"/>
              </w:rPr>
              <w:t>106</w:t>
            </w:r>
          </w:p>
        </w:tc>
        <w:tc>
          <w:tcPr>
            <w:tcW w:w="1828" w:type="dxa"/>
            <w:vAlign w:val="center"/>
            <w:hideMark/>
          </w:tcPr>
          <w:p w14:paraId="6D486276" w14:textId="581EB5BC" w:rsidR="00752B62" w:rsidRPr="00752B62" w:rsidRDefault="00752B62" w:rsidP="00752B62">
            <w:pPr>
              <w:rPr>
                <w:sz w:val="20"/>
                <w:szCs w:val="20"/>
              </w:rPr>
            </w:pPr>
            <w:r w:rsidRPr="00752B62">
              <w:rPr>
                <w:rFonts w:cs="Arial"/>
                <w:color w:val="000000"/>
                <w:sz w:val="20"/>
                <w:szCs w:val="20"/>
              </w:rPr>
              <w:t>7</w:t>
            </w:r>
          </w:p>
        </w:tc>
        <w:tc>
          <w:tcPr>
            <w:tcW w:w="3545" w:type="dxa"/>
            <w:vAlign w:val="center"/>
            <w:hideMark/>
          </w:tcPr>
          <w:p w14:paraId="0CF63165" w14:textId="78270989" w:rsidR="00752B62" w:rsidRPr="00752B62" w:rsidRDefault="00752B62" w:rsidP="00752B62">
            <w:pPr>
              <w:rPr>
                <w:sz w:val="20"/>
                <w:szCs w:val="20"/>
              </w:rPr>
            </w:pPr>
            <w:r w:rsidRPr="00752B62">
              <w:rPr>
                <w:rFonts w:cs="Arial"/>
                <w:color w:val="000000"/>
                <w:sz w:val="20"/>
                <w:szCs w:val="20"/>
              </w:rPr>
              <w:t>Other protection</w:t>
            </w:r>
          </w:p>
        </w:tc>
      </w:tr>
      <w:tr w:rsidR="00752B62" w:rsidRPr="00B50DDE" w14:paraId="3461DD2D" w14:textId="77777777">
        <w:trPr>
          <w:trHeight w:val="300"/>
          <w:jc w:val="center"/>
        </w:trPr>
        <w:tc>
          <w:tcPr>
            <w:tcW w:w="2263" w:type="dxa"/>
            <w:vAlign w:val="center"/>
            <w:hideMark/>
          </w:tcPr>
          <w:p w14:paraId="6DFC22C4" w14:textId="50A6B357" w:rsidR="00752B62" w:rsidRPr="00752B62" w:rsidRDefault="00752B62" w:rsidP="00752B62">
            <w:pPr>
              <w:rPr>
                <w:sz w:val="20"/>
                <w:szCs w:val="20"/>
              </w:rPr>
            </w:pPr>
            <w:r w:rsidRPr="00752B62">
              <w:rPr>
                <w:rFonts w:cs="Arial"/>
                <w:color w:val="000000"/>
                <w:sz w:val="20"/>
                <w:szCs w:val="20"/>
              </w:rPr>
              <w:t>1B5</w:t>
            </w:r>
          </w:p>
        </w:tc>
        <w:tc>
          <w:tcPr>
            <w:tcW w:w="1828" w:type="dxa"/>
            <w:vAlign w:val="center"/>
            <w:hideMark/>
          </w:tcPr>
          <w:p w14:paraId="7CCEABFD" w14:textId="3E187F63" w:rsidR="00752B62" w:rsidRPr="00752B62" w:rsidRDefault="00752B62" w:rsidP="00752B62">
            <w:pPr>
              <w:rPr>
                <w:sz w:val="20"/>
                <w:szCs w:val="20"/>
              </w:rPr>
            </w:pPr>
            <w:r w:rsidRPr="00752B62">
              <w:rPr>
                <w:rFonts w:cs="Arial"/>
                <w:color w:val="000000"/>
                <w:sz w:val="20"/>
                <w:szCs w:val="20"/>
              </w:rPr>
              <w:t>7</w:t>
            </w:r>
          </w:p>
        </w:tc>
        <w:tc>
          <w:tcPr>
            <w:tcW w:w="3545" w:type="dxa"/>
            <w:vAlign w:val="center"/>
            <w:hideMark/>
          </w:tcPr>
          <w:p w14:paraId="1FA9139B" w14:textId="27CE5F09" w:rsidR="00752B62" w:rsidRPr="00752B62" w:rsidRDefault="00752B62" w:rsidP="00752B62">
            <w:pPr>
              <w:rPr>
                <w:sz w:val="20"/>
                <w:szCs w:val="20"/>
              </w:rPr>
            </w:pPr>
            <w:r w:rsidRPr="00752B62">
              <w:rPr>
                <w:rFonts w:cs="Arial"/>
                <w:color w:val="000000"/>
                <w:sz w:val="20"/>
                <w:szCs w:val="20"/>
              </w:rPr>
              <w:t>Other protection</w:t>
            </w:r>
          </w:p>
        </w:tc>
      </w:tr>
      <w:tr w:rsidR="00752B62" w:rsidRPr="00B50DDE" w14:paraId="0A8CD49D" w14:textId="77777777">
        <w:trPr>
          <w:trHeight w:val="300"/>
          <w:jc w:val="center"/>
        </w:trPr>
        <w:tc>
          <w:tcPr>
            <w:tcW w:w="2263" w:type="dxa"/>
            <w:vAlign w:val="center"/>
            <w:hideMark/>
          </w:tcPr>
          <w:p w14:paraId="1E825772" w14:textId="07845288" w:rsidR="00752B62" w:rsidRPr="00752B62" w:rsidRDefault="00752B62" w:rsidP="00752B62">
            <w:pPr>
              <w:rPr>
                <w:sz w:val="20"/>
                <w:szCs w:val="20"/>
              </w:rPr>
            </w:pPr>
            <w:r w:rsidRPr="00752B62">
              <w:rPr>
                <w:rFonts w:cs="Arial"/>
                <w:color w:val="000000"/>
                <w:sz w:val="20"/>
                <w:szCs w:val="20"/>
              </w:rPr>
              <w:t>164</w:t>
            </w:r>
          </w:p>
        </w:tc>
        <w:tc>
          <w:tcPr>
            <w:tcW w:w="1828" w:type="dxa"/>
            <w:vAlign w:val="center"/>
            <w:hideMark/>
          </w:tcPr>
          <w:p w14:paraId="0961823D" w14:textId="23B63FFE" w:rsidR="00752B62" w:rsidRPr="00752B62" w:rsidRDefault="00752B62" w:rsidP="00752B62">
            <w:pPr>
              <w:rPr>
                <w:sz w:val="20"/>
                <w:szCs w:val="20"/>
              </w:rPr>
            </w:pPr>
            <w:r w:rsidRPr="00752B62">
              <w:rPr>
                <w:rFonts w:cs="Arial"/>
                <w:color w:val="000000"/>
                <w:sz w:val="20"/>
                <w:szCs w:val="20"/>
              </w:rPr>
              <w:t>7</w:t>
            </w:r>
          </w:p>
        </w:tc>
        <w:tc>
          <w:tcPr>
            <w:tcW w:w="3545" w:type="dxa"/>
            <w:vAlign w:val="center"/>
            <w:hideMark/>
          </w:tcPr>
          <w:p w14:paraId="7CCE1F1F" w14:textId="1FE445DE" w:rsidR="00752B62" w:rsidRPr="00752B62" w:rsidRDefault="00752B62" w:rsidP="00752B62">
            <w:pPr>
              <w:rPr>
                <w:sz w:val="20"/>
                <w:szCs w:val="20"/>
              </w:rPr>
            </w:pPr>
            <w:r w:rsidRPr="00752B62">
              <w:rPr>
                <w:rFonts w:cs="Arial"/>
                <w:color w:val="000000"/>
                <w:sz w:val="20"/>
                <w:szCs w:val="20"/>
              </w:rPr>
              <w:t>Other protection</w:t>
            </w:r>
          </w:p>
        </w:tc>
      </w:tr>
      <w:tr w:rsidR="00752B62" w:rsidRPr="00B50DDE" w14:paraId="6FCEFBB4" w14:textId="77777777">
        <w:trPr>
          <w:trHeight w:val="300"/>
          <w:jc w:val="center"/>
        </w:trPr>
        <w:tc>
          <w:tcPr>
            <w:tcW w:w="2263" w:type="dxa"/>
            <w:vAlign w:val="center"/>
            <w:hideMark/>
          </w:tcPr>
          <w:p w14:paraId="43021006" w14:textId="5E37EED3" w:rsidR="00752B62" w:rsidRPr="00752B62" w:rsidRDefault="00752B62" w:rsidP="00752B62">
            <w:pPr>
              <w:rPr>
                <w:sz w:val="20"/>
                <w:szCs w:val="20"/>
              </w:rPr>
            </w:pPr>
            <w:r w:rsidRPr="00752B62">
              <w:rPr>
                <w:rFonts w:cs="Arial"/>
                <w:color w:val="000000"/>
                <w:sz w:val="20"/>
                <w:szCs w:val="20"/>
              </w:rPr>
              <w:t>169</w:t>
            </w:r>
          </w:p>
        </w:tc>
        <w:tc>
          <w:tcPr>
            <w:tcW w:w="1828" w:type="dxa"/>
            <w:vAlign w:val="center"/>
            <w:hideMark/>
          </w:tcPr>
          <w:p w14:paraId="412D8BF9" w14:textId="6C1019EC" w:rsidR="00752B62" w:rsidRPr="00752B62" w:rsidRDefault="00752B62" w:rsidP="00752B62">
            <w:pPr>
              <w:rPr>
                <w:sz w:val="20"/>
                <w:szCs w:val="20"/>
              </w:rPr>
            </w:pPr>
            <w:r w:rsidRPr="00752B62">
              <w:rPr>
                <w:rFonts w:cs="Arial"/>
                <w:color w:val="000000"/>
                <w:sz w:val="20"/>
                <w:szCs w:val="20"/>
              </w:rPr>
              <w:t>7</w:t>
            </w:r>
          </w:p>
        </w:tc>
        <w:tc>
          <w:tcPr>
            <w:tcW w:w="3545" w:type="dxa"/>
            <w:vAlign w:val="center"/>
            <w:hideMark/>
          </w:tcPr>
          <w:p w14:paraId="0B5FA87A" w14:textId="0C38EC79" w:rsidR="00752B62" w:rsidRPr="00752B62" w:rsidRDefault="00752B62" w:rsidP="00752B62">
            <w:pPr>
              <w:rPr>
                <w:sz w:val="20"/>
                <w:szCs w:val="20"/>
              </w:rPr>
            </w:pPr>
            <w:r w:rsidRPr="00752B62">
              <w:rPr>
                <w:rFonts w:cs="Arial"/>
                <w:color w:val="000000"/>
                <w:sz w:val="20"/>
                <w:szCs w:val="20"/>
              </w:rPr>
              <w:t>Other protection</w:t>
            </w:r>
          </w:p>
        </w:tc>
      </w:tr>
      <w:tr w:rsidR="00752B62" w:rsidRPr="00B50DDE" w14:paraId="312F1944" w14:textId="77777777">
        <w:trPr>
          <w:trHeight w:val="300"/>
          <w:jc w:val="center"/>
        </w:trPr>
        <w:tc>
          <w:tcPr>
            <w:tcW w:w="2263" w:type="dxa"/>
            <w:vAlign w:val="center"/>
            <w:hideMark/>
          </w:tcPr>
          <w:p w14:paraId="40AB7801" w14:textId="3AB40E51" w:rsidR="00752B62" w:rsidRPr="00752B62" w:rsidRDefault="00752B62" w:rsidP="00752B62">
            <w:pPr>
              <w:rPr>
                <w:sz w:val="20"/>
                <w:szCs w:val="20"/>
              </w:rPr>
            </w:pPr>
            <w:r w:rsidRPr="00752B62">
              <w:rPr>
                <w:rFonts w:cs="Arial"/>
                <w:color w:val="000000"/>
                <w:sz w:val="20"/>
                <w:szCs w:val="20"/>
              </w:rPr>
              <w:t>183</w:t>
            </w:r>
          </w:p>
        </w:tc>
        <w:tc>
          <w:tcPr>
            <w:tcW w:w="1828" w:type="dxa"/>
            <w:vAlign w:val="center"/>
            <w:hideMark/>
          </w:tcPr>
          <w:p w14:paraId="0D279881" w14:textId="20BE65C2" w:rsidR="00752B62" w:rsidRPr="00752B62" w:rsidRDefault="00752B62" w:rsidP="00752B62">
            <w:pPr>
              <w:rPr>
                <w:sz w:val="20"/>
                <w:szCs w:val="20"/>
              </w:rPr>
            </w:pPr>
            <w:r w:rsidRPr="00752B62">
              <w:rPr>
                <w:rFonts w:cs="Arial"/>
                <w:color w:val="000000"/>
                <w:sz w:val="20"/>
                <w:szCs w:val="20"/>
              </w:rPr>
              <w:t>7</w:t>
            </w:r>
          </w:p>
        </w:tc>
        <w:tc>
          <w:tcPr>
            <w:tcW w:w="3545" w:type="dxa"/>
            <w:vAlign w:val="center"/>
            <w:hideMark/>
          </w:tcPr>
          <w:p w14:paraId="4312540C" w14:textId="4D8D819B" w:rsidR="00752B62" w:rsidRPr="00752B62" w:rsidRDefault="00752B62" w:rsidP="00752B62">
            <w:pPr>
              <w:rPr>
                <w:sz w:val="20"/>
                <w:szCs w:val="20"/>
                <w:lang w:val="en-US"/>
              </w:rPr>
            </w:pPr>
            <w:r w:rsidRPr="00752B62">
              <w:rPr>
                <w:rFonts w:cs="Arial"/>
                <w:color w:val="000000"/>
                <w:sz w:val="20"/>
                <w:szCs w:val="20"/>
              </w:rPr>
              <w:t>Other protection</w:t>
            </w:r>
          </w:p>
        </w:tc>
      </w:tr>
      <w:tr w:rsidR="00752B62" w:rsidRPr="00B50DDE" w14:paraId="2EACD342" w14:textId="77777777">
        <w:trPr>
          <w:trHeight w:val="300"/>
          <w:jc w:val="center"/>
        </w:trPr>
        <w:tc>
          <w:tcPr>
            <w:tcW w:w="2263" w:type="dxa"/>
            <w:vAlign w:val="center"/>
            <w:hideMark/>
          </w:tcPr>
          <w:p w14:paraId="66E7DAA0" w14:textId="6DD90C56" w:rsidR="00752B62" w:rsidRPr="00752B62" w:rsidRDefault="00752B62" w:rsidP="00752B62">
            <w:pPr>
              <w:rPr>
                <w:sz w:val="20"/>
                <w:szCs w:val="20"/>
              </w:rPr>
            </w:pPr>
            <w:r w:rsidRPr="00752B62">
              <w:rPr>
                <w:rFonts w:cs="Arial"/>
                <w:color w:val="000000"/>
                <w:sz w:val="20"/>
                <w:szCs w:val="20"/>
              </w:rPr>
              <w:t>1SS</w:t>
            </w:r>
          </w:p>
        </w:tc>
        <w:tc>
          <w:tcPr>
            <w:tcW w:w="1828" w:type="dxa"/>
            <w:vAlign w:val="center"/>
            <w:hideMark/>
          </w:tcPr>
          <w:p w14:paraId="67BB18D8" w14:textId="39E8A7E8" w:rsidR="00752B62" w:rsidRPr="00752B62" w:rsidRDefault="00752B62" w:rsidP="00752B62">
            <w:pPr>
              <w:rPr>
                <w:sz w:val="20"/>
                <w:szCs w:val="20"/>
              </w:rPr>
            </w:pPr>
            <w:r w:rsidRPr="00752B62">
              <w:rPr>
                <w:rFonts w:cs="Arial"/>
                <w:color w:val="000000"/>
                <w:sz w:val="20"/>
                <w:szCs w:val="20"/>
              </w:rPr>
              <w:t>7</w:t>
            </w:r>
          </w:p>
        </w:tc>
        <w:tc>
          <w:tcPr>
            <w:tcW w:w="3545" w:type="dxa"/>
            <w:vAlign w:val="center"/>
            <w:hideMark/>
          </w:tcPr>
          <w:p w14:paraId="0FB505D1" w14:textId="6012E414" w:rsidR="00752B62" w:rsidRPr="00752B62" w:rsidRDefault="00752B62" w:rsidP="00752B62">
            <w:pPr>
              <w:rPr>
                <w:sz w:val="20"/>
                <w:szCs w:val="20"/>
              </w:rPr>
            </w:pPr>
            <w:r w:rsidRPr="00752B62">
              <w:rPr>
                <w:rFonts w:cs="Arial"/>
                <w:color w:val="000000"/>
                <w:sz w:val="20"/>
                <w:szCs w:val="20"/>
              </w:rPr>
              <w:t>Other protection</w:t>
            </w:r>
          </w:p>
        </w:tc>
      </w:tr>
      <w:tr w:rsidR="00752B62" w:rsidRPr="00B50DDE" w14:paraId="0112DC09" w14:textId="77777777">
        <w:trPr>
          <w:trHeight w:val="300"/>
          <w:jc w:val="center"/>
        </w:trPr>
        <w:tc>
          <w:tcPr>
            <w:tcW w:w="2263" w:type="dxa"/>
            <w:vAlign w:val="center"/>
            <w:hideMark/>
          </w:tcPr>
          <w:p w14:paraId="781E8F55" w14:textId="4B8A246E" w:rsidR="00752B62" w:rsidRPr="00752B62" w:rsidRDefault="00752B62" w:rsidP="00752B62">
            <w:pPr>
              <w:rPr>
                <w:sz w:val="20"/>
                <w:szCs w:val="20"/>
              </w:rPr>
            </w:pPr>
            <w:r w:rsidRPr="00752B62">
              <w:rPr>
                <w:rFonts w:cs="Arial"/>
                <w:color w:val="000000"/>
                <w:sz w:val="20"/>
                <w:szCs w:val="20"/>
              </w:rPr>
              <w:t>160</w:t>
            </w:r>
          </w:p>
        </w:tc>
        <w:tc>
          <w:tcPr>
            <w:tcW w:w="1828" w:type="dxa"/>
            <w:vAlign w:val="center"/>
            <w:hideMark/>
          </w:tcPr>
          <w:p w14:paraId="476DBB18" w14:textId="79DFF398" w:rsidR="00752B62" w:rsidRPr="00752B62" w:rsidRDefault="00752B62" w:rsidP="00752B62">
            <w:pPr>
              <w:rPr>
                <w:sz w:val="20"/>
                <w:szCs w:val="20"/>
              </w:rPr>
            </w:pPr>
            <w:r w:rsidRPr="00752B62">
              <w:rPr>
                <w:rFonts w:cs="Arial"/>
                <w:color w:val="000000"/>
                <w:sz w:val="20"/>
                <w:szCs w:val="20"/>
              </w:rPr>
              <w:t>7</w:t>
            </w:r>
          </w:p>
        </w:tc>
        <w:tc>
          <w:tcPr>
            <w:tcW w:w="3545" w:type="dxa"/>
            <w:vAlign w:val="center"/>
            <w:hideMark/>
          </w:tcPr>
          <w:p w14:paraId="57AF7470" w14:textId="1B812FF2" w:rsidR="00752B62" w:rsidRPr="00752B62" w:rsidRDefault="00752B62" w:rsidP="00752B62">
            <w:pPr>
              <w:rPr>
                <w:sz w:val="20"/>
                <w:szCs w:val="20"/>
              </w:rPr>
            </w:pPr>
            <w:r w:rsidRPr="00752B62">
              <w:rPr>
                <w:rFonts w:cs="Arial"/>
                <w:color w:val="000000"/>
                <w:sz w:val="20"/>
                <w:szCs w:val="20"/>
              </w:rPr>
              <w:t>Other protection</w:t>
            </w:r>
          </w:p>
        </w:tc>
      </w:tr>
      <w:tr w:rsidR="00752B62" w:rsidRPr="00B50DDE" w14:paraId="6F052F67" w14:textId="77777777">
        <w:trPr>
          <w:trHeight w:val="300"/>
          <w:jc w:val="center"/>
        </w:trPr>
        <w:tc>
          <w:tcPr>
            <w:tcW w:w="2263" w:type="dxa"/>
            <w:vAlign w:val="center"/>
            <w:hideMark/>
          </w:tcPr>
          <w:p w14:paraId="6CCDCE7D" w14:textId="4C3CF2A4" w:rsidR="00752B62" w:rsidRPr="00752B62" w:rsidRDefault="00752B62" w:rsidP="00752B62">
            <w:pPr>
              <w:rPr>
                <w:sz w:val="20"/>
                <w:szCs w:val="20"/>
              </w:rPr>
            </w:pPr>
            <w:r w:rsidRPr="00752B62">
              <w:rPr>
                <w:rFonts w:cs="Arial"/>
                <w:color w:val="000000"/>
                <w:sz w:val="20"/>
                <w:szCs w:val="20"/>
              </w:rPr>
              <w:t>309</w:t>
            </w:r>
          </w:p>
        </w:tc>
        <w:tc>
          <w:tcPr>
            <w:tcW w:w="1828" w:type="dxa"/>
            <w:vAlign w:val="center"/>
            <w:hideMark/>
          </w:tcPr>
          <w:p w14:paraId="2E7789E5" w14:textId="71DFAD94" w:rsidR="00752B62" w:rsidRPr="00752B62" w:rsidRDefault="00752B62" w:rsidP="00752B62">
            <w:pPr>
              <w:rPr>
                <w:sz w:val="20"/>
                <w:szCs w:val="20"/>
              </w:rPr>
            </w:pPr>
            <w:r w:rsidRPr="00752B62">
              <w:rPr>
                <w:rFonts w:cs="Arial"/>
                <w:color w:val="000000"/>
                <w:sz w:val="20"/>
                <w:szCs w:val="20"/>
              </w:rPr>
              <w:t>7</w:t>
            </w:r>
          </w:p>
        </w:tc>
        <w:tc>
          <w:tcPr>
            <w:tcW w:w="3545" w:type="dxa"/>
            <w:vAlign w:val="center"/>
            <w:hideMark/>
          </w:tcPr>
          <w:p w14:paraId="3AF1F307" w14:textId="4CD1577F" w:rsidR="00752B62" w:rsidRPr="00752B62" w:rsidRDefault="00752B62" w:rsidP="00752B62">
            <w:pPr>
              <w:rPr>
                <w:sz w:val="20"/>
                <w:szCs w:val="20"/>
              </w:rPr>
            </w:pPr>
            <w:r w:rsidRPr="00752B62">
              <w:rPr>
                <w:rFonts w:cs="Arial"/>
                <w:color w:val="000000"/>
                <w:sz w:val="20"/>
                <w:szCs w:val="20"/>
              </w:rPr>
              <w:t>Other protection</w:t>
            </w:r>
          </w:p>
        </w:tc>
      </w:tr>
      <w:tr w:rsidR="00752B62" w:rsidRPr="00B50DDE" w14:paraId="532C4F68" w14:textId="77777777">
        <w:trPr>
          <w:trHeight w:val="300"/>
          <w:jc w:val="center"/>
        </w:trPr>
        <w:tc>
          <w:tcPr>
            <w:tcW w:w="2263" w:type="dxa"/>
            <w:vAlign w:val="center"/>
            <w:hideMark/>
          </w:tcPr>
          <w:p w14:paraId="3AF1B3F1" w14:textId="75A60CEF" w:rsidR="00752B62" w:rsidRPr="00752B62" w:rsidRDefault="00752B62" w:rsidP="00752B62">
            <w:pPr>
              <w:rPr>
                <w:sz w:val="20"/>
                <w:szCs w:val="20"/>
              </w:rPr>
            </w:pPr>
            <w:r w:rsidRPr="00752B62">
              <w:rPr>
                <w:rFonts w:cs="Arial"/>
                <w:color w:val="000000"/>
                <w:sz w:val="20"/>
                <w:szCs w:val="20"/>
              </w:rPr>
              <w:t>321</w:t>
            </w:r>
          </w:p>
        </w:tc>
        <w:tc>
          <w:tcPr>
            <w:tcW w:w="1828" w:type="dxa"/>
            <w:vAlign w:val="center"/>
            <w:hideMark/>
          </w:tcPr>
          <w:p w14:paraId="659103DC" w14:textId="20F7C62A" w:rsidR="00752B62" w:rsidRPr="00752B62" w:rsidRDefault="00752B62" w:rsidP="00752B62">
            <w:pPr>
              <w:rPr>
                <w:sz w:val="20"/>
                <w:szCs w:val="20"/>
              </w:rPr>
            </w:pPr>
            <w:r w:rsidRPr="00752B62">
              <w:rPr>
                <w:rFonts w:cs="Arial"/>
                <w:color w:val="000000"/>
                <w:sz w:val="20"/>
                <w:szCs w:val="20"/>
              </w:rPr>
              <w:t>7</w:t>
            </w:r>
          </w:p>
        </w:tc>
        <w:tc>
          <w:tcPr>
            <w:tcW w:w="3545" w:type="dxa"/>
            <w:vAlign w:val="center"/>
            <w:hideMark/>
          </w:tcPr>
          <w:p w14:paraId="074DEA90" w14:textId="4C64BB01" w:rsidR="00752B62" w:rsidRPr="00752B62" w:rsidRDefault="00752B62" w:rsidP="00752B62">
            <w:pPr>
              <w:rPr>
                <w:sz w:val="20"/>
                <w:szCs w:val="20"/>
              </w:rPr>
            </w:pPr>
            <w:r w:rsidRPr="00752B62">
              <w:rPr>
                <w:rFonts w:cs="Arial"/>
                <w:color w:val="000000"/>
                <w:sz w:val="20"/>
                <w:szCs w:val="20"/>
              </w:rPr>
              <w:t>Other protection</w:t>
            </w:r>
          </w:p>
        </w:tc>
      </w:tr>
      <w:tr w:rsidR="00752B62" w:rsidRPr="00B50DDE" w14:paraId="0ACE3700" w14:textId="77777777">
        <w:trPr>
          <w:trHeight w:val="300"/>
          <w:jc w:val="center"/>
        </w:trPr>
        <w:tc>
          <w:tcPr>
            <w:tcW w:w="2263" w:type="dxa"/>
            <w:vAlign w:val="center"/>
            <w:hideMark/>
          </w:tcPr>
          <w:p w14:paraId="246BA447" w14:textId="3A1339A7" w:rsidR="00752B62" w:rsidRPr="00752B62" w:rsidRDefault="00752B62" w:rsidP="00752B62">
            <w:pPr>
              <w:rPr>
                <w:sz w:val="20"/>
                <w:szCs w:val="20"/>
              </w:rPr>
            </w:pPr>
            <w:r w:rsidRPr="00752B62">
              <w:rPr>
                <w:rFonts w:cs="Arial"/>
                <w:color w:val="000000"/>
                <w:sz w:val="20"/>
                <w:szCs w:val="20"/>
              </w:rPr>
              <w:t>298</w:t>
            </w:r>
          </w:p>
        </w:tc>
        <w:tc>
          <w:tcPr>
            <w:tcW w:w="1828" w:type="dxa"/>
            <w:vAlign w:val="center"/>
            <w:hideMark/>
          </w:tcPr>
          <w:p w14:paraId="5089FBC1" w14:textId="64AC17CC" w:rsidR="00752B62" w:rsidRPr="00752B62" w:rsidRDefault="00752B62" w:rsidP="00752B62">
            <w:pPr>
              <w:rPr>
                <w:sz w:val="20"/>
                <w:szCs w:val="20"/>
              </w:rPr>
            </w:pPr>
            <w:r w:rsidRPr="00752B62">
              <w:rPr>
                <w:rFonts w:cs="Arial"/>
                <w:color w:val="000000"/>
                <w:sz w:val="20"/>
                <w:szCs w:val="20"/>
              </w:rPr>
              <w:t>7</w:t>
            </w:r>
          </w:p>
        </w:tc>
        <w:tc>
          <w:tcPr>
            <w:tcW w:w="3545" w:type="dxa"/>
            <w:vAlign w:val="center"/>
            <w:hideMark/>
          </w:tcPr>
          <w:p w14:paraId="588BEB49" w14:textId="31813572" w:rsidR="00752B62" w:rsidRPr="00752B62" w:rsidRDefault="00752B62" w:rsidP="00752B62">
            <w:pPr>
              <w:rPr>
                <w:sz w:val="20"/>
                <w:szCs w:val="20"/>
              </w:rPr>
            </w:pPr>
            <w:r w:rsidRPr="00752B62">
              <w:rPr>
                <w:rFonts w:cs="Arial"/>
                <w:color w:val="000000"/>
                <w:sz w:val="20"/>
                <w:szCs w:val="20"/>
              </w:rPr>
              <w:t>Other protection</w:t>
            </w:r>
          </w:p>
        </w:tc>
      </w:tr>
      <w:tr w:rsidR="00752B62" w:rsidRPr="00B50DDE" w14:paraId="35D36026" w14:textId="77777777">
        <w:trPr>
          <w:trHeight w:val="300"/>
          <w:jc w:val="center"/>
        </w:trPr>
        <w:tc>
          <w:tcPr>
            <w:tcW w:w="2263" w:type="dxa"/>
            <w:vAlign w:val="center"/>
            <w:hideMark/>
          </w:tcPr>
          <w:p w14:paraId="13EF3A36" w14:textId="306C28AC" w:rsidR="00752B62" w:rsidRPr="00752B62" w:rsidRDefault="00752B62" w:rsidP="00752B62">
            <w:pPr>
              <w:rPr>
                <w:sz w:val="20"/>
                <w:szCs w:val="20"/>
              </w:rPr>
            </w:pPr>
            <w:r w:rsidRPr="00752B62">
              <w:rPr>
                <w:rFonts w:cs="Arial"/>
                <w:color w:val="000000"/>
                <w:sz w:val="20"/>
                <w:szCs w:val="20"/>
              </w:rPr>
              <w:t>105</w:t>
            </w:r>
          </w:p>
        </w:tc>
        <w:tc>
          <w:tcPr>
            <w:tcW w:w="1828" w:type="dxa"/>
            <w:vAlign w:val="center"/>
            <w:hideMark/>
          </w:tcPr>
          <w:p w14:paraId="5B98EF4D" w14:textId="66ABB3FB" w:rsidR="00752B62" w:rsidRPr="00752B62" w:rsidRDefault="00752B62" w:rsidP="00752B62">
            <w:pPr>
              <w:rPr>
                <w:sz w:val="20"/>
                <w:szCs w:val="20"/>
              </w:rPr>
            </w:pPr>
            <w:r w:rsidRPr="00752B62">
              <w:rPr>
                <w:rFonts w:cs="Arial"/>
                <w:color w:val="000000"/>
                <w:sz w:val="20"/>
                <w:szCs w:val="20"/>
              </w:rPr>
              <w:t>7</w:t>
            </w:r>
          </w:p>
        </w:tc>
        <w:tc>
          <w:tcPr>
            <w:tcW w:w="3545" w:type="dxa"/>
            <w:vAlign w:val="center"/>
            <w:hideMark/>
          </w:tcPr>
          <w:p w14:paraId="152133F8" w14:textId="6CCEBB1E" w:rsidR="00752B62" w:rsidRPr="00752B62" w:rsidRDefault="00752B62" w:rsidP="00752B62">
            <w:pPr>
              <w:rPr>
                <w:sz w:val="20"/>
                <w:szCs w:val="20"/>
              </w:rPr>
            </w:pPr>
            <w:r w:rsidRPr="00752B62">
              <w:rPr>
                <w:rFonts w:cs="Arial"/>
                <w:color w:val="000000"/>
                <w:sz w:val="20"/>
                <w:szCs w:val="20"/>
              </w:rPr>
              <w:t>Other protection</w:t>
            </w:r>
          </w:p>
        </w:tc>
      </w:tr>
      <w:tr w:rsidR="00752B62" w:rsidRPr="00B50DDE" w14:paraId="2D95DCB1" w14:textId="77777777">
        <w:trPr>
          <w:trHeight w:val="300"/>
          <w:jc w:val="center"/>
        </w:trPr>
        <w:tc>
          <w:tcPr>
            <w:tcW w:w="2263" w:type="dxa"/>
            <w:vAlign w:val="center"/>
            <w:hideMark/>
          </w:tcPr>
          <w:p w14:paraId="22C1E5F6" w14:textId="1A1C0A6C" w:rsidR="00752B62" w:rsidRPr="00752B62" w:rsidRDefault="00752B62" w:rsidP="00752B62">
            <w:pPr>
              <w:rPr>
                <w:sz w:val="20"/>
                <w:szCs w:val="20"/>
              </w:rPr>
            </w:pPr>
            <w:r w:rsidRPr="00752B62">
              <w:rPr>
                <w:rFonts w:cs="Arial"/>
                <w:color w:val="000000"/>
                <w:sz w:val="20"/>
                <w:szCs w:val="20"/>
              </w:rPr>
              <w:t>126</w:t>
            </w:r>
          </w:p>
        </w:tc>
        <w:tc>
          <w:tcPr>
            <w:tcW w:w="1828" w:type="dxa"/>
            <w:vAlign w:val="center"/>
            <w:hideMark/>
          </w:tcPr>
          <w:p w14:paraId="039FC67E" w14:textId="6A2A4E2C" w:rsidR="00752B62" w:rsidRPr="00752B62" w:rsidRDefault="00752B62" w:rsidP="00752B62">
            <w:pPr>
              <w:rPr>
                <w:sz w:val="20"/>
                <w:szCs w:val="20"/>
              </w:rPr>
            </w:pPr>
            <w:r w:rsidRPr="00752B62">
              <w:rPr>
                <w:rFonts w:cs="Arial"/>
                <w:color w:val="000000"/>
                <w:sz w:val="20"/>
                <w:szCs w:val="20"/>
              </w:rPr>
              <w:t>7</w:t>
            </w:r>
          </w:p>
        </w:tc>
        <w:tc>
          <w:tcPr>
            <w:tcW w:w="3545" w:type="dxa"/>
            <w:vAlign w:val="center"/>
            <w:hideMark/>
          </w:tcPr>
          <w:p w14:paraId="238E8520" w14:textId="1F0BC197" w:rsidR="00752B62" w:rsidRPr="00752B62" w:rsidRDefault="00752B62" w:rsidP="00752B62">
            <w:pPr>
              <w:rPr>
                <w:sz w:val="20"/>
                <w:szCs w:val="20"/>
              </w:rPr>
            </w:pPr>
            <w:r w:rsidRPr="00752B62">
              <w:rPr>
                <w:rFonts w:cs="Arial"/>
                <w:color w:val="000000"/>
                <w:sz w:val="20"/>
                <w:szCs w:val="20"/>
              </w:rPr>
              <w:t>Other protection</w:t>
            </w:r>
          </w:p>
        </w:tc>
      </w:tr>
      <w:tr w:rsidR="00752B62" w:rsidRPr="00B50DDE" w14:paraId="24A89D5C" w14:textId="77777777">
        <w:trPr>
          <w:trHeight w:val="300"/>
          <w:jc w:val="center"/>
        </w:trPr>
        <w:tc>
          <w:tcPr>
            <w:tcW w:w="2263" w:type="dxa"/>
            <w:vAlign w:val="center"/>
            <w:hideMark/>
          </w:tcPr>
          <w:p w14:paraId="5EB3A0EB" w14:textId="45A532F1" w:rsidR="00752B62" w:rsidRPr="00752B62" w:rsidRDefault="00752B62" w:rsidP="00752B62">
            <w:pPr>
              <w:rPr>
                <w:sz w:val="20"/>
                <w:szCs w:val="20"/>
              </w:rPr>
            </w:pPr>
            <w:r w:rsidRPr="00752B62">
              <w:rPr>
                <w:rFonts w:cs="Arial"/>
                <w:color w:val="000000"/>
                <w:sz w:val="20"/>
                <w:szCs w:val="20"/>
              </w:rPr>
              <w:t>125</w:t>
            </w:r>
          </w:p>
        </w:tc>
        <w:tc>
          <w:tcPr>
            <w:tcW w:w="1828" w:type="dxa"/>
            <w:vAlign w:val="center"/>
            <w:hideMark/>
          </w:tcPr>
          <w:p w14:paraId="2C313E2D" w14:textId="34A939EE" w:rsidR="00752B62" w:rsidRPr="00752B62" w:rsidRDefault="00752B62" w:rsidP="00752B62">
            <w:pPr>
              <w:rPr>
                <w:sz w:val="20"/>
                <w:szCs w:val="20"/>
              </w:rPr>
            </w:pPr>
            <w:r w:rsidRPr="00752B62">
              <w:rPr>
                <w:rFonts w:cs="Arial"/>
                <w:color w:val="000000"/>
                <w:sz w:val="20"/>
                <w:szCs w:val="20"/>
              </w:rPr>
              <w:t>7</w:t>
            </w:r>
          </w:p>
        </w:tc>
        <w:tc>
          <w:tcPr>
            <w:tcW w:w="3545" w:type="dxa"/>
            <w:vAlign w:val="center"/>
            <w:hideMark/>
          </w:tcPr>
          <w:p w14:paraId="782AFFEA" w14:textId="7D2F1D0E" w:rsidR="00752B62" w:rsidRPr="00752B62" w:rsidRDefault="00752B62" w:rsidP="00752B62">
            <w:pPr>
              <w:rPr>
                <w:sz w:val="20"/>
                <w:szCs w:val="20"/>
              </w:rPr>
            </w:pPr>
            <w:r w:rsidRPr="00752B62">
              <w:rPr>
                <w:rFonts w:cs="Arial"/>
                <w:color w:val="000000"/>
                <w:sz w:val="20"/>
                <w:szCs w:val="20"/>
              </w:rPr>
              <w:t>Other protection</w:t>
            </w:r>
          </w:p>
        </w:tc>
      </w:tr>
      <w:tr w:rsidR="00752B62" w:rsidRPr="00B50DDE" w14:paraId="0C8F3F0E" w14:textId="77777777">
        <w:trPr>
          <w:trHeight w:val="300"/>
          <w:jc w:val="center"/>
        </w:trPr>
        <w:tc>
          <w:tcPr>
            <w:tcW w:w="2263" w:type="dxa"/>
            <w:vAlign w:val="center"/>
            <w:hideMark/>
          </w:tcPr>
          <w:p w14:paraId="4BC1805C" w14:textId="646B6EB6" w:rsidR="00752B62" w:rsidRPr="00752B62" w:rsidRDefault="00752B62" w:rsidP="00752B62">
            <w:pPr>
              <w:rPr>
                <w:sz w:val="20"/>
                <w:szCs w:val="20"/>
              </w:rPr>
            </w:pPr>
            <w:r w:rsidRPr="00752B62">
              <w:rPr>
                <w:rFonts w:cs="Arial"/>
                <w:color w:val="000000"/>
                <w:sz w:val="20"/>
                <w:szCs w:val="20"/>
              </w:rPr>
              <w:t>199</w:t>
            </w:r>
          </w:p>
        </w:tc>
        <w:tc>
          <w:tcPr>
            <w:tcW w:w="1828" w:type="dxa"/>
            <w:vAlign w:val="center"/>
            <w:hideMark/>
          </w:tcPr>
          <w:p w14:paraId="596636BE" w14:textId="2B88E02A" w:rsidR="00752B62" w:rsidRPr="00752B62" w:rsidRDefault="00752B62" w:rsidP="00752B62">
            <w:pPr>
              <w:rPr>
                <w:sz w:val="20"/>
                <w:szCs w:val="20"/>
              </w:rPr>
            </w:pPr>
            <w:r w:rsidRPr="00752B62">
              <w:rPr>
                <w:rFonts w:cs="Arial"/>
                <w:color w:val="000000"/>
                <w:sz w:val="20"/>
                <w:szCs w:val="20"/>
              </w:rPr>
              <w:t>7</w:t>
            </w:r>
          </w:p>
        </w:tc>
        <w:tc>
          <w:tcPr>
            <w:tcW w:w="3545" w:type="dxa"/>
            <w:vAlign w:val="center"/>
            <w:hideMark/>
          </w:tcPr>
          <w:p w14:paraId="414EF163" w14:textId="2183A27A" w:rsidR="00752B62" w:rsidRPr="00752B62" w:rsidRDefault="00752B62" w:rsidP="00752B62">
            <w:pPr>
              <w:rPr>
                <w:sz w:val="20"/>
                <w:szCs w:val="20"/>
              </w:rPr>
            </w:pPr>
            <w:r w:rsidRPr="00752B62">
              <w:rPr>
                <w:rFonts w:cs="Arial"/>
                <w:color w:val="000000"/>
                <w:sz w:val="20"/>
                <w:szCs w:val="20"/>
              </w:rPr>
              <w:t>Other protection</w:t>
            </w:r>
          </w:p>
        </w:tc>
      </w:tr>
      <w:tr w:rsidR="00752B62" w:rsidRPr="00B50DDE" w14:paraId="3AE4C8CD" w14:textId="77777777">
        <w:trPr>
          <w:trHeight w:val="300"/>
          <w:jc w:val="center"/>
        </w:trPr>
        <w:tc>
          <w:tcPr>
            <w:tcW w:w="2263" w:type="dxa"/>
            <w:vAlign w:val="center"/>
            <w:hideMark/>
          </w:tcPr>
          <w:p w14:paraId="4221C956" w14:textId="6C9719C9" w:rsidR="00752B62" w:rsidRPr="00752B62" w:rsidRDefault="00752B62" w:rsidP="00752B62">
            <w:pPr>
              <w:rPr>
                <w:sz w:val="20"/>
                <w:szCs w:val="20"/>
              </w:rPr>
            </w:pPr>
            <w:r w:rsidRPr="00752B62">
              <w:rPr>
                <w:rFonts w:cs="Arial"/>
                <w:color w:val="000000"/>
                <w:sz w:val="20"/>
                <w:szCs w:val="20"/>
              </w:rPr>
              <w:t>104</w:t>
            </w:r>
          </w:p>
        </w:tc>
        <w:tc>
          <w:tcPr>
            <w:tcW w:w="1828" w:type="dxa"/>
            <w:vAlign w:val="center"/>
            <w:hideMark/>
          </w:tcPr>
          <w:p w14:paraId="2535C1C9" w14:textId="569F69F8" w:rsidR="00752B62" w:rsidRPr="00752B62" w:rsidRDefault="00752B62" w:rsidP="00752B62">
            <w:pPr>
              <w:rPr>
                <w:sz w:val="20"/>
                <w:szCs w:val="20"/>
              </w:rPr>
            </w:pPr>
            <w:r w:rsidRPr="00752B62">
              <w:rPr>
                <w:rFonts w:cs="Arial"/>
                <w:color w:val="000000"/>
                <w:sz w:val="20"/>
                <w:szCs w:val="20"/>
              </w:rPr>
              <w:t>7</w:t>
            </w:r>
          </w:p>
        </w:tc>
        <w:tc>
          <w:tcPr>
            <w:tcW w:w="3545" w:type="dxa"/>
            <w:vAlign w:val="center"/>
            <w:hideMark/>
          </w:tcPr>
          <w:p w14:paraId="1A57F1D2" w14:textId="749B9D90" w:rsidR="00752B62" w:rsidRPr="00752B62" w:rsidRDefault="00752B62" w:rsidP="00752B62">
            <w:pPr>
              <w:rPr>
                <w:sz w:val="20"/>
                <w:szCs w:val="20"/>
              </w:rPr>
            </w:pPr>
            <w:r w:rsidRPr="00752B62">
              <w:rPr>
                <w:rFonts w:cs="Arial"/>
                <w:color w:val="000000"/>
                <w:sz w:val="20"/>
                <w:szCs w:val="20"/>
              </w:rPr>
              <w:t>Other protection</w:t>
            </w:r>
          </w:p>
        </w:tc>
      </w:tr>
      <w:tr w:rsidR="00752B62" w:rsidRPr="00B50DDE" w14:paraId="27C54A54" w14:textId="77777777">
        <w:trPr>
          <w:trHeight w:val="300"/>
          <w:jc w:val="center"/>
        </w:trPr>
        <w:tc>
          <w:tcPr>
            <w:tcW w:w="2263" w:type="dxa"/>
            <w:vAlign w:val="center"/>
            <w:hideMark/>
          </w:tcPr>
          <w:p w14:paraId="4CEAD75E" w14:textId="286A149F" w:rsidR="00752B62" w:rsidRPr="00752B62" w:rsidRDefault="00752B62" w:rsidP="00752B62">
            <w:pPr>
              <w:rPr>
                <w:sz w:val="20"/>
                <w:szCs w:val="20"/>
              </w:rPr>
            </w:pPr>
            <w:r w:rsidRPr="00752B62">
              <w:rPr>
                <w:rFonts w:cs="Arial"/>
                <w:color w:val="000000"/>
                <w:sz w:val="20"/>
                <w:szCs w:val="20"/>
              </w:rPr>
              <w:t>157</w:t>
            </w:r>
          </w:p>
        </w:tc>
        <w:tc>
          <w:tcPr>
            <w:tcW w:w="1828" w:type="dxa"/>
            <w:vAlign w:val="center"/>
            <w:hideMark/>
          </w:tcPr>
          <w:p w14:paraId="685502E5" w14:textId="5F18EACD" w:rsidR="00752B62" w:rsidRPr="00752B62" w:rsidRDefault="00752B62" w:rsidP="00752B62">
            <w:pPr>
              <w:rPr>
                <w:sz w:val="20"/>
                <w:szCs w:val="20"/>
              </w:rPr>
            </w:pPr>
            <w:r w:rsidRPr="00752B62">
              <w:rPr>
                <w:rFonts w:cs="Arial"/>
                <w:color w:val="000000"/>
                <w:sz w:val="20"/>
                <w:szCs w:val="20"/>
              </w:rPr>
              <w:t>7</w:t>
            </w:r>
          </w:p>
        </w:tc>
        <w:tc>
          <w:tcPr>
            <w:tcW w:w="3545" w:type="dxa"/>
            <w:vAlign w:val="center"/>
            <w:hideMark/>
          </w:tcPr>
          <w:p w14:paraId="205CEB8D" w14:textId="175AADB2" w:rsidR="00752B62" w:rsidRPr="00752B62" w:rsidRDefault="00752B62" w:rsidP="00752B62">
            <w:pPr>
              <w:rPr>
                <w:sz w:val="20"/>
                <w:szCs w:val="20"/>
              </w:rPr>
            </w:pPr>
            <w:r w:rsidRPr="00752B62">
              <w:rPr>
                <w:rFonts w:cs="Arial"/>
                <w:color w:val="000000"/>
                <w:sz w:val="20"/>
                <w:szCs w:val="20"/>
              </w:rPr>
              <w:t>Other protection</w:t>
            </w:r>
          </w:p>
        </w:tc>
      </w:tr>
      <w:tr w:rsidR="00752B62" w:rsidRPr="00B50DDE" w14:paraId="00313378" w14:textId="77777777">
        <w:trPr>
          <w:trHeight w:val="300"/>
          <w:jc w:val="center"/>
        </w:trPr>
        <w:tc>
          <w:tcPr>
            <w:tcW w:w="2263" w:type="dxa"/>
            <w:vAlign w:val="center"/>
            <w:hideMark/>
          </w:tcPr>
          <w:p w14:paraId="4F733665" w14:textId="2A62D912" w:rsidR="00752B62" w:rsidRPr="00752B62" w:rsidRDefault="00752B62" w:rsidP="00752B62">
            <w:pPr>
              <w:rPr>
                <w:sz w:val="20"/>
                <w:szCs w:val="20"/>
              </w:rPr>
            </w:pPr>
            <w:r w:rsidRPr="00752B62">
              <w:rPr>
                <w:rFonts w:cs="Arial"/>
                <w:color w:val="000000"/>
                <w:sz w:val="20"/>
                <w:szCs w:val="20"/>
              </w:rPr>
              <w:t>1EE</w:t>
            </w:r>
          </w:p>
        </w:tc>
        <w:tc>
          <w:tcPr>
            <w:tcW w:w="1828" w:type="dxa"/>
            <w:vAlign w:val="center"/>
            <w:hideMark/>
          </w:tcPr>
          <w:p w14:paraId="11FAB356" w14:textId="67A8346B" w:rsidR="00752B62" w:rsidRPr="00752B62" w:rsidRDefault="00752B62" w:rsidP="00752B62">
            <w:pPr>
              <w:rPr>
                <w:sz w:val="20"/>
                <w:szCs w:val="20"/>
              </w:rPr>
            </w:pPr>
            <w:r w:rsidRPr="00752B62">
              <w:rPr>
                <w:rFonts w:cs="Arial"/>
                <w:color w:val="000000"/>
                <w:sz w:val="20"/>
                <w:szCs w:val="20"/>
              </w:rPr>
              <w:t>7</w:t>
            </w:r>
          </w:p>
        </w:tc>
        <w:tc>
          <w:tcPr>
            <w:tcW w:w="3545" w:type="dxa"/>
            <w:vAlign w:val="center"/>
            <w:hideMark/>
          </w:tcPr>
          <w:p w14:paraId="59BE9A45" w14:textId="1C285FF9" w:rsidR="00752B62" w:rsidRPr="00752B62" w:rsidRDefault="00752B62" w:rsidP="00752B62">
            <w:pPr>
              <w:rPr>
                <w:sz w:val="20"/>
                <w:szCs w:val="20"/>
              </w:rPr>
            </w:pPr>
            <w:r w:rsidRPr="00752B62">
              <w:rPr>
                <w:rFonts w:cs="Arial"/>
                <w:color w:val="000000"/>
                <w:sz w:val="20"/>
                <w:szCs w:val="20"/>
              </w:rPr>
              <w:t>Other protection</w:t>
            </w:r>
          </w:p>
        </w:tc>
      </w:tr>
      <w:tr w:rsidR="00752B62" w:rsidRPr="00B50DDE" w14:paraId="7742D31D" w14:textId="77777777">
        <w:trPr>
          <w:trHeight w:val="300"/>
          <w:jc w:val="center"/>
        </w:trPr>
        <w:tc>
          <w:tcPr>
            <w:tcW w:w="2263" w:type="dxa"/>
            <w:vAlign w:val="center"/>
            <w:hideMark/>
          </w:tcPr>
          <w:p w14:paraId="090FA6DF" w14:textId="34866648" w:rsidR="00752B62" w:rsidRPr="00752B62" w:rsidRDefault="00752B62" w:rsidP="00752B62">
            <w:pPr>
              <w:rPr>
                <w:sz w:val="20"/>
                <w:szCs w:val="20"/>
              </w:rPr>
            </w:pPr>
            <w:r w:rsidRPr="00752B62">
              <w:rPr>
                <w:rFonts w:cs="Arial"/>
                <w:color w:val="000000"/>
                <w:sz w:val="20"/>
                <w:szCs w:val="20"/>
              </w:rPr>
              <w:t>181</w:t>
            </w:r>
          </w:p>
        </w:tc>
        <w:tc>
          <w:tcPr>
            <w:tcW w:w="1828" w:type="dxa"/>
            <w:vAlign w:val="center"/>
            <w:hideMark/>
          </w:tcPr>
          <w:p w14:paraId="38817554" w14:textId="02F2564A" w:rsidR="00752B62" w:rsidRPr="00752B62" w:rsidRDefault="00752B62" w:rsidP="00752B62">
            <w:pPr>
              <w:rPr>
                <w:sz w:val="20"/>
                <w:szCs w:val="20"/>
              </w:rPr>
            </w:pPr>
            <w:r w:rsidRPr="00752B62">
              <w:rPr>
                <w:rFonts w:cs="Arial"/>
                <w:color w:val="000000"/>
                <w:sz w:val="20"/>
                <w:szCs w:val="20"/>
              </w:rPr>
              <w:t>7</w:t>
            </w:r>
          </w:p>
        </w:tc>
        <w:tc>
          <w:tcPr>
            <w:tcW w:w="3545" w:type="dxa"/>
            <w:vAlign w:val="center"/>
            <w:hideMark/>
          </w:tcPr>
          <w:p w14:paraId="597EF9D2" w14:textId="60AF09E0" w:rsidR="00752B62" w:rsidRPr="00752B62" w:rsidRDefault="00752B62" w:rsidP="00752B62">
            <w:pPr>
              <w:rPr>
                <w:sz w:val="20"/>
                <w:szCs w:val="20"/>
              </w:rPr>
            </w:pPr>
            <w:r w:rsidRPr="00752B62">
              <w:rPr>
                <w:rFonts w:cs="Arial"/>
                <w:color w:val="000000"/>
                <w:sz w:val="20"/>
                <w:szCs w:val="20"/>
              </w:rPr>
              <w:t>Other protection</w:t>
            </w:r>
          </w:p>
        </w:tc>
      </w:tr>
      <w:tr w:rsidR="00752B62" w:rsidRPr="00B50DDE" w14:paraId="505AFBFE" w14:textId="77777777">
        <w:trPr>
          <w:trHeight w:val="300"/>
          <w:jc w:val="center"/>
        </w:trPr>
        <w:tc>
          <w:tcPr>
            <w:tcW w:w="2263" w:type="dxa"/>
            <w:vAlign w:val="center"/>
            <w:hideMark/>
          </w:tcPr>
          <w:p w14:paraId="68E77170" w14:textId="3C95D53C" w:rsidR="00752B62" w:rsidRPr="00752B62" w:rsidRDefault="00752B62" w:rsidP="00752B62">
            <w:pPr>
              <w:rPr>
                <w:sz w:val="20"/>
                <w:szCs w:val="20"/>
              </w:rPr>
            </w:pPr>
            <w:r w:rsidRPr="00752B62">
              <w:rPr>
                <w:rFonts w:cs="Arial"/>
                <w:color w:val="000000"/>
                <w:sz w:val="20"/>
                <w:szCs w:val="20"/>
              </w:rPr>
              <w:t>120</w:t>
            </w:r>
          </w:p>
        </w:tc>
        <w:tc>
          <w:tcPr>
            <w:tcW w:w="1828" w:type="dxa"/>
            <w:vAlign w:val="center"/>
            <w:hideMark/>
          </w:tcPr>
          <w:p w14:paraId="11F7C76F" w14:textId="4979672E" w:rsidR="00752B62" w:rsidRPr="00752B62" w:rsidRDefault="00752B62" w:rsidP="00752B62">
            <w:pPr>
              <w:rPr>
                <w:sz w:val="20"/>
                <w:szCs w:val="20"/>
              </w:rPr>
            </w:pPr>
            <w:r w:rsidRPr="00752B62">
              <w:rPr>
                <w:rFonts w:cs="Arial"/>
                <w:color w:val="000000"/>
                <w:sz w:val="20"/>
                <w:szCs w:val="20"/>
              </w:rPr>
              <w:t>7</w:t>
            </w:r>
          </w:p>
        </w:tc>
        <w:tc>
          <w:tcPr>
            <w:tcW w:w="3545" w:type="dxa"/>
            <w:vAlign w:val="center"/>
            <w:hideMark/>
          </w:tcPr>
          <w:p w14:paraId="69AA9675" w14:textId="0CE1353D" w:rsidR="00752B62" w:rsidRPr="00752B62" w:rsidRDefault="00752B62" w:rsidP="00752B62">
            <w:pPr>
              <w:rPr>
                <w:sz w:val="20"/>
                <w:szCs w:val="20"/>
              </w:rPr>
            </w:pPr>
            <w:r w:rsidRPr="00752B62">
              <w:rPr>
                <w:rFonts w:cs="Arial"/>
                <w:color w:val="000000"/>
                <w:sz w:val="20"/>
                <w:szCs w:val="20"/>
              </w:rPr>
              <w:t>Other protection</w:t>
            </w:r>
          </w:p>
        </w:tc>
      </w:tr>
      <w:tr w:rsidR="00752B62" w:rsidRPr="00B50DDE" w14:paraId="2D74B6F4" w14:textId="77777777">
        <w:trPr>
          <w:trHeight w:val="300"/>
          <w:jc w:val="center"/>
        </w:trPr>
        <w:tc>
          <w:tcPr>
            <w:tcW w:w="2263" w:type="dxa"/>
            <w:vAlign w:val="center"/>
            <w:hideMark/>
          </w:tcPr>
          <w:p w14:paraId="11F64BA0" w14:textId="1D1729B3" w:rsidR="00752B62" w:rsidRPr="00752B62" w:rsidRDefault="00752B62" w:rsidP="00752B62">
            <w:pPr>
              <w:rPr>
                <w:sz w:val="20"/>
                <w:szCs w:val="20"/>
              </w:rPr>
            </w:pPr>
            <w:r w:rsidRPr="00752B62">
              <w:rPr>
                <w:rFonts w:cs="Arial"/>
                <w:color w:val="000000"/>
                <w:sz w:val="20"/>
                <w:szCs w:val="20"/>
              </w:rPr>
              <w:t>186</w:t>
            </w:r>
          </w:p>
        </w:tc>
        <w:tc>
          <w:tcPr>
            <w:tcW w:w="1828" w:type="dxa"/>
            <w:vAlign w:val="center"/>
            <w:hideMark/>
          </w:tcPr>
          <w:p w14:paraId="30BFF824" w14:textId="5E020377" w:rsidR="00752B62" w:rsidRPr="00752B62" w:rsidRDefault="00752B62" w:rsidP="00752B62">
            <w:pPr>
              <w:rPr>
                <w:sz w:val="20"/>
                <w:szCs w:val="20"/>
              </w:rPr>
            </w:pPr>
            <w:r w:rsidRPr="00752B62">
              <w:rPr>
                <w:rFonts w:cs="Arial"/>
                <w:color w:val="000000"/>
                <w:sz w:val="20"/>
                <w:szCs w:val="20"/>
              </w:rPr>
              <w:t>7</w:t>
            </w:r>
          </w:p>
        </w:tc>
        <w:tc>
          <w:tcPr>
            <w:tcW w:w="3545" w:type="dxa"/>
            <w:vAlign w:val="center"/>
            <w:hideMark/>
          </w:tcPr>
          <w:p w14:paraId="4F9F4DB3" w14:textId="0D87205E" w:rsidR="00752B62" w:rsidRPr="00752B62" w:rsidRDefault="00752B62" w:rsidP="00752B62">
            <w:pPr>
              <w:rPr>
                <w:sz w:val="20"/>
                <w:szCs w:val="20"/>
              </w:rPr>
            </w:pPr>
            <w:r w:rsidRPr="00752B62">
              <w:rPr>
                <w:rFonts w:cs="Arial"/>
                <w:color w:val="000000"/>
                <w:sz w:val="20"/>
                <w:szCs w:val="20"/>
              </w:rPr>
              <w:t>Other protection</w:t>
            </w:r>
          </w:p>
        </w:tc>
      </w:tr>
      <w:tr w:rsidR="00752B62" w:rsidRPr="00B50DDE" w14:paraId="20696BF6" w14:textId="77777777">
        <w:trPr>
          <w:trHeight w:val="300"/>
          <w:jc w:val="center"/>
        </w:trPr>
        <w:tc>
          <w:tcPr>
            <w:tcW w:w="2263" w:type="dxa"/>
            <w:vAlign w:val="center"/>
            <w:hideMark/>
          </w:tcPr>
          <w:p w14:paraId="7237FD3F" w14:textId="305F65EF" w:rsidR="00752B62" w:rsidRPr="00752B62" w:rsidRDefault="00752B62" w:rsidP="00752B62">
            <w:pPr>
              <w:rPr>
                <w:sz w:val="20"/>
                <w:szCs w:val="20"/>
              </w:rPr>
            </w:pPr>
            <w:r w:rsidRPr="00752B62">
              <w:rPr>
                <w:rFonts w:cs="Arial"/>
                <w:color w:val="000000"/>
                <w:sz w:val="20"/>
                <w:szCs w:val="20"/>
              </w:rPr>
              <w:t>999</w:t>
            </w:r>
          </w:p>
        </w:tc>
        <w:tc>
          <w:tcPr>
            <w:tcW w:w="1828" w:type="dxa"/>
            <w:vAlign w:val="center"/>
            <w:hideMark/>
          </w:tcPr>
          <w:p w14:paraId="68FB573D" w14:textId="78539CC1" w:rsidR="00752B62" w:rsidRPr="00752B62" w:rsidRDefault="00752B62" w:rsidP="00752B62">
            <w:pPr>
              <w:rPr>
                <w:sz w:val="20"/>
                <w:szCs w:val="20"/>
              </w:rPr>
            </w:pPr>
            <w:r w:rsidRPr="00752B62">
              <w:rPr>
                <w:rFonts w:cs="Arial"/>
                <w:color w:val="000000"/>
                <w:sz w:val="20"/>
                <w:szCs w:val="20"/>
              </w:rPr>
              <w:t>7</w:t>
            </w:r>
          </w:p>
        </w:tc>
        <w:tc>
          <w:tcPr>
            <w:tcW w:w="3545" w:type="dxa"/>
            <w:vAlign w:val="center"/>
            <w:hideMark/>
          </w:tcPr>
          <w:p w14:paraId="0D4EBB05" w14:textId="49BA3258" w:rsidR="00752B62" w:rsidRPr="00752B62" w:rsidRDefault="00752B62" w:rsidP="00752B62">
            <w:pPr>
              <w:rPr>
                <w:sz w:val="20"/>
                <w:szCs w:val="20"/>
              </w:rPr>
            </w:pPr>
            <w:r w:rsidRPr="00752B62">
              <w:rPr>
                <w:rFonts w:cs="Arial"/>
                <w:color w:val="000000"/>
                <w:sz w:val="20"/>
                <w:szCs w:val="20"/>
              </w:rPr>
              <w:t>Other protection</w:t>
            </w:r>
          </w:p>
        </w:tc>
      </w:tr>
      <w:tr w:rsidR="00752B62" w:rsidRPr="00B50DDE" w14:paraId="189F9F51" w14:textId="77777777">
        <w:trPr>
          <w:trHeight w:val="300"/>
          <w:jc w:val="center"/>
        </w:trPr>
        <w:tc>
          <w:tcPr>
            <w:tcW w:w="2263" w:type="dxa"/>
            <w:vAlign w:val="center"/>
            <w:hideMark/>
          </w:tcPr>
          <w:p w14:paraId="749474A7" w14:textId="7BC15EF5" w:rsidR="00752B62" w:rsidRPr="00752B62" w:rsidRDefault="00752B62" w:rsidP="00752B62">
            <w:pPr>
              <w:rPr>
                <w:sz w:val="20"/>
                <w:szCs w:val="20"/>
              </w:rPr>
            </w:pPr>
            <w:r w:rsidRPr="00752B62">
              <w:rPr>
                <w:rFonts w:cs="Arial"/>
                <w:color w:val="000000"/>
                <w:sz w:val="20"/>
                <w:szCs w:val="20"/>
              </w:rPr>
              <w:t>101</w:t>
            </w:r>
          </w:p>
        </w:tc>
        <w:tc>
          <w:tcPr>
            <w:tcW w:w="1828" w:type="dxa"/>
            <w:vAlign w:val="center"/>
            <w:hideMark/>
          </w:tcPr>
          <w:p w14:paraId="7E4C2938" w14:textId="6E55D71A" w:rsidR="00752B62" w:rsidRPr="00752B62" w:rsidRDefault="00752B62" w:rsidP="00752B62">
            <w:pPr>
              <w:rPr>
                <w:sz w:val="20"/>
                <w:szCs w:val="20"/>
              </w:rPr>
            </w:pPr>
            <w:r w:rsidRPr="00752B62">
              <w:rPr>
                <w:rFonts w:cs="Arial"/>
                <w:color w:val="000000"/>
                <w:sz w:val="20"/>
                <w:szCs w:val="20"/>
              </w:rPr>
              <w:t>7</w:t>
            </w:r>
          </w:p>
        </w:tc>
        <w:tc>
          <w:tcPr>
            <w:tcW w:w="3545" w:type="dxa"/>
            <w:vAlign w:val="center"/>
            <w:hideMark/>
          </w:tcPr>
          <w:p w14:paraId="4AD6419A" w14:textId="5AA4666E" w:rsidR="00752B62" w:rsidRPr="00752B62" w:rsidRDefault="00752B62" w:rsidP="00752B62">
            <w:pPr>
              <w:rPr>
                <w:sz w:val="20"/>
                <w:szCs w:val="20"/>
              </w:rPr>
            </w:pPr>
            <w:r w:rsidRPr="00752B62">
              <w:rPr>
                <w:rFonts w:cs="Arial"/>
                <w:color w:val="000000"/>
                <w:sz w:val="20"/>
                <w:szCs w:val="20"/>
              </w:rPr>
              <w:t>Other protection</w:t>
            </w:r>
          </w:p>
        </w:tc>
      </w:tr>
      <w:tr w:rsidR="00752B62" w:rsidRPr="00B50DDE" w14:paraId="2E126932" w14:textId="77777777">
        <w:trPr>
          <w:trHeight w:val="300"/>
          <w:jc w:val="center"/>
        </w:trPr>
        <w:tc>
          <w:tcPr>
            <w:tcW w:w="2263" w:type="dxa"/>
            <w:vAlign w:val="center"/>
            <w:hideMark/>
          </w:tcPr>
          <w:p w14:paraId="74E33FBB" w14:textId="751572A8" w:rsidR="00752B62" w:rsidRPr="00752B62" w:rsidRDefault="00752B62" w:rsidP="00752B62">
            <w:pPr>
              <w:rPr>
                <w:sz w:val="20"/>
                <w:szCs w:val="20"/>
              </w:rPr>
            </w:pPr>
            <w:r w:rsidRPr="00752B62">
              <w:rPr>
                <w:rFonts w:cs="Arial"/>
                <w:color w:val="000000"/>
                <w:sz w:val="20"/>
                <w:szCs w:val="20"/>
              </w:rPr>
              <w:lastRenderedPageBreak/>
              <w:t>LSA</w:t>
            </w:r>
          </w:p>
        </w:tc>
        <w:tc>
          <w:tcPr>
            <w:tcW w:w="1828" w:type="dxa"/>
            <w:vAlign w:val="center"/>
            <w:hideMark/>
          </w:tcPr>
          <w:p w14:paraId="4D10D115" w14:textId="73692D21" w:rsidR="00752B62" w:rsidRPr="00752B62" w:rsidRDefault="00752B62" w:rsidP="00752B62">
            <w:pPr>
              <w:rPr>
                <w:sz w:val="20"/>
                <w:szCs w:val="20"/>
              </w:rPr>
            </w:pPr>
            <w:r w:rsidRPr="00752B62">
              <w:rPr>
                <w:rFonts w:cs="Arial"/>
                <w:color w:val="000000"/>
                <w:sz w:val="20"/>
                <w:szCs w:val="20"/>
              </w:rPr>
              <w:t>7</w:t>
            </w:r>
          </w:p>
        </w:tc>
        <w:tc>
          <w:tcPr>
            <w:tcW w:w="3545" w:type="dxa"/>
            <w:vAlign w:val="center"/>
            <w:hideMark/>
          </w:tcPr>
          <w:p w14:paraId="1931FF0E" w14:textId="6D6735C1" w:rsidR="00752B62" w:rsidRPr="00752B62" w:rsidRDefault="00752B62" w:rsidP="00752B62">
            <w:pPr>
              <w:rPr>
                <w:sz w:val="20"/>
                <w:szCs w:val="20"/>
              </w:rPr>
            </w:pPr>
            <w:r w:rsidRPr="00752B62">
              <w:rPr>
                <w:rFonts w:cs="Arial"/>
                <w:color w:val="000000"/>
                <w:sz w:val="20"/>
                <w:szCs w:val="20"/>
              </w:rPr>
              <w:t>Other protection</w:t>
            </w:r>
          </w:p>
        </w:tc>
      </w:tr>
      <w:tr w:rsidR="00752B62" w:rsidRPr="00B50DDE" w14:paraId="6846C644" w14:textId="77777777">
        <w:trPr>
          <w:trHeight w:val="300"/>
          <w:jc w:val="center"/>
        </w:trPr>
        <w:tc>
          <w:tcPr>
            <w:tcW w:w="2263" w:type="dxa"/>
            <w:vAlign w:val="center"/>
            <w:hideMark/>
          </w:tcPr>
          <w:p w14:paraId="0DBA4C3C" w14:textId="549C78B9" w:rsidR="00752B62" w:rsidRPr="00752B62" w:rsidRDefault="00752B62" w:rsidP="00752B62">
            <w:pPr>
              <w:rPr>
                <w:sz w:val="20"/>
                <w:szCs w:val="20"/>
              </w:rPr>
            </w:pPr>
            <w:r w:rsidRPr="00752B62">
              <w:rPr>
                <w:rFonts w:cs="Arial"/>
                <w:color w:val="000000"/>
                <w:sz w:val="20"/>
                <w:szCs w:val="20"/>
              </w:rPr>
              <w:t>190</w:t>
            </w:r>
          </w:p>
        </w:tc>
        <w:tc>
          <w:tcPr>
            <w:tcW w:w="1828" w:type="dxa"/>
            <w:vAlign w:val="center"/>
            <w:hideMark/>
          </w:tcPr>
          <w:p w14:paraId="3F0B482E" w14:textId="7A5DD989" w:rsidR="00752B62" w:rsidRPr="00752B62" w:rsidRDefault="00752B62" w:rsidP="00752B62">
            <w:pPr>
              <w:rPr>
                <w:sz w:val="20"/>
                <w:szCs w:val="20"/>
              </w:rPr>
            </w:pPr>
            <w:r w:rsidRPr="00752B62">
              <w:rPr>
                <w:rFonts w:cs="Arial"/>
                <w:color w:val="000000"/>
                <w:sz w:val="20"/>
                <w:szCs w:val="20"/>
              </w:rPr>
              <w:t>7</w:t>
            </w:r>
          </w:p>
        </w:tc>
        <w:tc>
          <w:tcPr>
            <w:tcW w:w="3545" w:type="dxa"/>
            <w:vAlign w:val="center"/>
            <w:hideMark/>
          </w:tcPr>
          <w:p w14:paraId="2EDCD0E6" w14:textId="34CFE84F" w:rsidR="00752B62" w:rsidRPr="00752B62" w:rsidRDefault="00752B62" w:rsidP="00752B62">
            <w:pPr>
              <w:rPr>
                <w:sz w:val="20"/>
                <w:szCs w:val="20"/>
              </w:rPr>
            </w:pPr>
            <w:r w:rsidRPr="00752B62">
              <w:rPr>
                <w:rFonts w:cs="Arial"/>
                <w:color w:val="000000"/>
                <w:sz w:val="20"/>
                <w:szCs w:val="20"/>
              </w:rPr>
              <w:t>Other protection</w:t>
            </w:r>
          </w:p>
        </w:tc>
      </w:tr>
      <w:tr w:rsidR="00752B62" w:rsidRPr="00B50DDE" w14:paraId="59D29944" w14:textId="77777777">
        <w:trPr>
          <w:trHeight w:val="300"/>
          <w:jc w:val="center"/>
        </w:trPr>
        <w:tc>
          <w:tcPr>
            <w:tcW w:w="2263" w:type="dxa"/>
            <w:vAlign w:val="center"/>
            <w:hideMark/>
          </w:tcPr>
          <w:p w14:paraId="3DAC59C1" w14:textId="2BA48D76" w:rsidR="00752B62" w:rsidRPr="00752B62" w:rsidRDefault="00752B62" w:rsidP="00752B62">
            <w:pPr>
              <w:rPr>
                <w:sz w:val="20"/>
                <w:szCs w:val="20"/>
              </w:rPr>
            </w:pPr>
            <w:r w:rsidRPr="00752B62">
              <w:rPr>
                <w:rFonts w:cs="Arial"/>
                <w:color w:val="000000"/>
                <w:sz w:val="20"/>
                <w:szCs w:val="20"/>
              </w:rPr>
              <w:t>501</w:t>
            </w:r>
          </w:p>
        </w:tc>
        <w:tc>
          <w:tcPr>
            <w:tcW w:w="1828" w:type="dxa"/>
            <w:vAlign w:val="center"/>
            <w:hideMark/>
          </w:tcPr>
          <w:p w14:paraId="17FC2140" w14:textId="6D3FF684" w:rsidR="00752B62" w:rsidRPr="00752B62" w:rsidRDefault="00752B62" w:rsidP="00752B62">
            <w:pPr>
              <w:rPr>
                <w:sz w:val="20"/>
                <w:szCs w:val="20"/>
              </w:rPr>
            </w:pPr>
            <w:r w:rsidRPr="00752B62">
              <w:rPr>
                <w:rFonts w:cs="Arial"/>
                <w:color w:val="000000"/>
                <w:sz w:val="20"/>
                <w:szCs w:val="20"/>
              </w:rPr>
              <w:t>7</w:t>
            </w:r>
          </w:p>
        </w:tc>
        <w:tc>
          <w:tcPr>
            <w:tcW w:w="3545" w:type="dxa"/>
            <w:vAlign w:val="center"/>
            <w:hideMark/>
          </w:tcPr>
          <w:p w14:paraId="3E944973" w14:textId="596B4D5A" w:rsidR="00752B62" w:rsidRPr="00752B62" w:rsidRDefault="00752B62" w:rsidP="00752B62">
            <w:pPr>
              <w:rPr>
                <w:sz w:val="20"/>
                <w:szCs w:val="20"/>
              </w:rPr>
            </w:pPr>
            <w:r w:rsidRPr="00752B62">
              <w:rPr>
                <w:rFonts w:cs="Arial"/>
                <w:color w:val="000000"/>
                <w:sz w:val="20"/>
                <w:szCs w:val="20"/>
              </w:rPr>
              <w:t>Other protection</w:t>
            </w:r>
          </w:p>
        </w:tc>
      </w:tr>
      <w:tr w:rsidR="00752B62" w:rsidRPr="00B50DDE" w14:paraId="3B5AD6DA" w14:textId="77777777">
        <w:trPr>
          <w:trHeight w:val="300"/>
          <w:jc w:val="center"/>
        </w:trPr>
        <w:tc>
          <w:tcPr>
            <w:tcW w:w="2263" w:type="dxa"/>
            <w:vAlign w:val="center"/>
            <w:hideMark/>
          </w:tcPr>
          <w:p w14:paraId="094526E6" w14:textId="3E1E9A77" w:rsidR="00752B62" w:rsidRPr="00752B62" w:rsidRDefault="00752B62" w:rsidP="00752B62">
            <w:pPr>
              <w:rPr>
                <w:sz w:val="20"/>
                <w:szCs w:val="20"/>
              </w:rPr>
            </w:pPr>
            <w:r w:rsidRPr="00752B62">
              <w:rPr>
                <w:rFonts w:cs="Arial"/>
                <w:color w:val="000000"/>
                <w:sz w:val="20"/>
                <w:szCs w:val="20"/>
              </w:rPr>
              <w:t>001</w:t>
            </w:r>
          </w:p>
        </w:tc>
        <w:tc>
          <w:tcPr>
            <w:tcW w:w="1828" w:type="dxa"/>
            <w:vAlign w:val="center"/>
            <w:hideMark/>
          </w:tcPr>
          <w:p w14:paraId="3CF20D1D" w14:textId="473B5D76" w:rsidR="00752B62" w:rsidRPr="00752B62" w:rsidRDefault="00752B62" w:rsidP="00752B62">
            <w:pPr>
              <w:rPr>
                <w:sz w:val="20"/>
                <w:szCs w:val="20"/>
              </w:rPr>
            </w:pPr>
            <w:r w:rsidRPr="00752B62">
              <w:rPr>
                <w:rFonts w:cs="Arial"/>
                <w:color w:val="000000"/>
                <w:sz w:val="20"/>
                <w:szCs w:val="20"/>
              </w:rPr>
              <w:t>7</w:t>
            </w:r>
          </w:p>
        </w:tc>
        <w:tc>
          <w:tcPr>
            <w:tcW w:w="3545" w:type="dxa"/>
            <w:vAlign w:val="center"/>
            <w:hideMark/>
          </w:tcPr>
          <w:p w14:paraId="2CEDD6EC" w14:textId="20F986D6" w:rsidR="00752B62" w:rsidRPr="00752B62" w:rsidRDefault="00752B62" w:rsidP="00752B62">
            <w:pPr>
              <w:rPr>
                <w:sz w:val="20"/>
                <w:szCs w:val="20"/>
              </w:rPr>
            </w:pPr>
            <w:r w:rsidRPr="00752B62">
              <w:rPr>
                <w:rFonts w:cs="Arial"/>
                <w:color w:val="000000"/>
                <w:sz w:val="20"/>
                <w:szCs w:val="20"/>
              </w:rPr>
              <w:t>Other protection</w:t>
            </w:r>
          </w:p>
        </w:tc>
      </w:tr>
      <w:tr w:rsidR="00752B62" w:rsidRPr="00B50DDE" w14:paraId="660C1A74" w14:textId="77777777">
        <w:trPr>
          <w:trHeight w:val="300"/>
          <w:jc w:val="center"/>
        </w:trPr>
        <w:tc>
          <w:tcPr>
            <w:tcW w:w="2263" w:type="dxa"/>
            <w:vAlign w:val="center"/>
            <w:hideMark/>
          </w:tcPr>
          <w:p w14:paraId="12744D1F" w14:textId="3543DEF5" w:rsidR="00752B62" w:rsidRPr="00752B62" w:rsidRDefault="00752B62" w:rsidP="00752B62">
            <w:pPr>
              <w:rPr>
                <w:sz w:val="20"/>
                <w:szCs w:val="20"/>
              </w:rPr>
            </w:pPr>
            <w:r w:rsidRPr="00752B62">
              <w:rPr>
                <w:rFonts w:cs="Arial"/>
                <w:color w:val="000000"/>
                <w:sz w:val="20"/>
                <w:szCs w:val="20"/>
              </w:rPr>
              <w:t>111</w:t>
            </w:r>
          </w:p>
        </w:tc>
        <w:tc>
          <w:tcPr>
            <w:tcW w:w="1828" w:type="dxa"/>
            <w:vAlign w:val="center"/>
            <w:hideMark/>
          </w:tcPr>
          <w:p w14:paraId="12BF6C57" w14:textId="647088A7" w:rsidR="00752B62" w:rsidRPr="00752B62" w:rsidRDefault="00752B62" w:rsidP="00752B62">
            <w:pPr>
              <w:rPr>
                <w:sz w:val="20"/>
                <w:szCs w:val="20"/>
              </w:rPr>
            </w:pPr>
            <w:r w:rsidRPr="00752B62">
              <w:rPr>
                <w:rFonts w:cs="Arial"/>
                <w:color w:val="000000"/>
                <w:sz w:val="20"/>
                <w:szCs w:val="20"/>
              </w:rPr>
              <w:t>7</w:t>
            </w:r>
          </w:p>
        </w:tc>
        <w:tc>
          <w:tcPr>
            <w:tcW w:w="3545" w:type="dxa"/>
            <w:vAlign w:val="center"/>
            <w:hideMark/>
          </w:tcPr>
          <w:p w14:paraId="54AC036C" w14:textId="7FF3D440" w:rsidR="00752B62" w:rsidRPr="00752B62" w:rsidRDefault="00752B62" w:rsidP="00752B62">
            <w:pPr>
              <w:rPr>
                <w:sz w:val="20"/>
                <w:szCs w:val="20"/>
                <w:lang w:val="en-US"/>
              </w:rPr>
            </w:pPr>
            <w:r w:rsidRPr="00752B62">
              <w:rPr>
                <w:rFonts w:cs="Arial"/>
                <w:color w:val="000000"/>
                <w:sz w:val="20"/>
                <w:szCs w:val="20"/>
              </w:rPr>
              <w:t>Other protection</w:t>
            </w:r>
          </w:p>
        </w:tc>
      </w:tr>
      <w:tr w:rsidR="00752B62" w:rsidRPr="00B50DDE" w14:paraId="04A4D466" w14:textId="77777777">
        <w:trPr>
          <w:trHeight w:val="300"/>
          <w:jc w:val="center"/>
        </w:trPr>
        <w:tc>
          <w:tcPr>
            <w:tcW w:w="2263" w:type="dxa"/>
            <w:vAlign w:val="center"/>
            <w:hideMark/>
          </w:tcPr>
          <w:p w14:paraId="6793BCFD" w14:textId="6F8AC74D" w:rsidR="00752B62" w:rsidRPr="00752B62" w:rsidRDefault="00752B62" w:rsidP="00752B62">
            <w:pPr>
              <w:rPr>
                <w:sz w:val="20"/>
                <w:szCs w:val="20"/>
              </w:rPr>
            </w:pPr>
            <w:r w:rsidRPr="00752B62">
              <w:rPr>
                <w:rFonts w:cs="Arial"/>
                <w:color w:val="000000"/>
                <w:sz w:val="20"/>
                <w:szCs w:val="20"/>
              </w:rPr>
              <w:t>103</w:t>
            </w:r>
          </w:p>
        </w:tc>
        <w:tc>
          <w:tcPr>
            <w:tcW w:w="1828" w:type="dxa"/>
            <w:vAlign w:val="center"/>
            <w:hideMark/>
          </w:tcPr>
          <w:p w14:paraId="29C634EA" w14:textId="16B1AFD3" w:rsidR="00752B62" w:rsidRPr="00752B62" w:rsidRDefault="00752B62" w:rsidP="00752B62">
            <w:pPr>
              <w:rPr>
                <w:sz w:val="20"/>
                <w:szCs w:val="20"/>
              </w:rPr>
            </w:pPr>
            <w:r w:rsidRPr="00752B62">
              <w:rPr>
                <w:rFonts w:cs="Arial"/>
                <w:color w:val="000000"/>
                <w:sz w:val="20"/>
                <w:szCs w:val="20"/>
              </w:rPr>
              <w:t>7</w:t>
            </w:r>
          </w:p>
        </w:tc>
        <w:tc>
          <w:tcPr>
            <w:tcW w:w="3545" w:type="dxa"/>
            <w:vAlign w:val="center"/>
            <w:hideMark/>
          </w:tcPr>
          <w:p w14:paraId="33E8CA47" w14:textId="1DF62135" w:rsidR="00752B62" w:rsidRPr="00752B62" w:rsidRDefault="00752B62" w:rsidP="00752B62">
            <w:pPr>
              <w:rPr>
                <w:sz w:val="20"/>
                <w:szCs w:val="20"/>
                <w:lang w:val="en-US"/>
              </w:rPr>
            </w:pPr>
            <w:r w:rsidRPr="00752B62">
              <w:rPr>
                <w:rFonts w:cs="Arial"/>
                <w:color w:val="000000"/>
                <w:sz w:val="20"/>
                <w:szCs w:val="20"/>
              </w:rPr>
              <w:t>Other protection</w:t>
            </w:r>
          </w:p>
        </w:tc>
      </w:tr>
      <w:tr w:rsidR="00752B62" w:rsidRPr="00B50DDE" w14:paraId="746AC203" w14:textId="77777777">
        <w:trPr>
          <w:trHeight w:val="300"/>
          <w:jc w:val="center"/>
        </w:trPr>
        <w:tc>
          <w:tcPr>
            <w:tcW w:w="2263" w:type="dxa"/>
            <w:vAlign w:val="center"/>
            <w:hideMark/>
          </w:tcPr>
          <w:p w14:paraId="1AFEB179" w14:textId="5FF61993" w:rsidR="00752B62" w:rsidRPr="00752B62" w:rsidRDefault="00752B62" w:rsidP="00752B62">
            <w:pPr>
              <w:rPr>
                <w:sz w:val="20"/>
                <w:szCs w:val="20"/>
              </w:rPr>
            </w:pPr>
            <w:r w:rsidRPr="00752B62">
              <w:rPr>
                <w:rFonts w:cs="Arial"/>
                <w:color w:val="000000"/>
                <w:sz w:val="20"/>
                <w:szCs w:val="20"/>
              </w:rPr>
              <w:t>1CC</w:t>
            </w:r>
          </w:p>
        </w:tc>
        <w:tc>
          <w:tcPr>
            <w:tcW w:w="1828" w:type="dxa"/>
            <w:vAlign w:val="center"/>
            <w:hideMark/>
          </w:tcPr>
          <w:p w14:paraId="37EB2B5A" w14:textId="56ECF6A1" w:rsidR="00752B62" w:rsidRPr="00752B62" w:rsidRDefault="00752B62" w:rsidP="00752B62">
            <w:pPr>
              <w:rPr>
                <w:sz w:val="20"/>
                <w:szCs w:val="20"/>
              </w:rPr>
            </w:pPr>
            <w:r w:rsidRPr="00752B62">
              <w:rPr>
                <w:rFonts w:cs="Arial"/>
                <w:color w:val="000000"/>
                <w:sz w:val="20"/>
                <w:szCs w:val="20"/>
              </w:rPr>
              <w:t>7</w:t>
            </w:r>
          </w:p>
        </w:tc>
        <w:tc>
          <w:tcPr>
            <w:tcW w:w="3545" w:type="dxa"/>
            <w:vAlign w:val="center"/>
            <w:hideMark/>
          </w:tcPr>
          <w:p w14:paraId="53EADE9B" w14:textId="32E48272" w:rsidR="00752B62" w:rsidRPr="00752B62" w:rsidRDefault="00752B62" w:rsidP="00752B62">
            <w:pPr>
              <w:rPr>
                <w:sz w:val="20"/>
                <w:szCs w:val="20"/>
                <w:lang w:val="en-US"/>
              </w:rPr>
            </w:pPr>
            <w:r w:rsidRPr="00752B62">
              <w:rPr>
                <w:rFonts w:cs="Arial"/>
                <w:color w:val="000000"/>
                <w:sz w:val="20"/>
                <w:szCs w:val="20"/>
              </w:rPr>
              <w:t>Other protection</w:t>
            </w:r>
          </w:p>
        </w:tc>
      </w:tr>
      <w:tr w:rsidR="00752B62" w:rsidRPr="00B50DDE" w14:paraId="65EFF390" w14:textId="77777777">
        <w:trPr>
          <w:trHeight w:val="300"/>
          <w:jc w:val="center"/>
        </w:trPr>
        <w:tc>
          <w:tcPr>
            <w:tcW w:w="2263" w:type="dxa"/>
            <w:vAlign w:val="center"/>
            <w:hideMark/>
          </w:tcPr>
          <w:p w14:paraId="644A314D" w14:textId="09B2A3E1" w:rsidR="00752B62" w:rsidRPr="00752B62" w:rsidRDefault="00752B62" w:rsidP="00752B62">
            <w:pPr>
              <w:rPr>
                <w:sz w:val="20"/>
                <w:szCs w:val="20"/>
              </w:rPr>
            </w:pPr>
            <w:r w:rsidRPr="00752B62">
              <w:rPr>
                <w:rFonts w:cs="Arial"/>
                <w:color w:val="000000"/>
                <w:sz w:val="20"/>
                <w:szCs w:val="20"/>
              </w:rPr>
              <w:t>196</w:t>
            </w:r>
          </w:p>
        </w:tc>
        <w:tc>
          <w:tcPr>
            <w:tcW w:w="1828" w:type="dxa"/>
            <w:vAlign w:val="center"/>
            <w:hideMark/>
          </w:tcPr>
          <w:p w14:paraId="0D525382" w14:textId="7E698740" w:rsidR="00752B62" w:rsidRPr="00752B62" w:rsidRDefault="00752B62" w:rsidP="00752B62">
            <w:pPr>
              <w:rPr>
                <w:sz w:val="20"/>
                <w:szCs w:val="20"/>
              </w:rPr>
            </w:pPr>
            <w:r w:rsidRPr="00752B62">
              <w:rPr>
                <w:rFonts w:cs="Arial"/>
                <w:color w:val="000000"/>
                <w:sz w:val="20"/>
                <w:szCs w:val="20"/>
              </w:rPr>
              <w:t>7</w:t>
            </w:r>
          </w:p>
        </w:tc>
        <w:tc>
          <w:tcPr>
            <w:tcW w:w="3545" w:type="dxa"/>
            <w:vAlign w:val="center"/>
            <w:hideMark/>
          </w:tcPr>
          <w:p w14:paraId="2A5A515C" w14:textId="2BE4B4B0" w:rsidR="00752B62" w:rsidRPr="00752B62" w:rsidRDefault="00752B62" w:rsidP="00752B62">
            <w:pPr>
              <w:rPr>
                <w:sz w:val="20"/>
                <w:szCs w:val="20"/>
              </w:rPr>
            </w:pPr>
            <w:r w:rsidRPr="00752B62">
              <w:rPr>
                <w:rFonts w:cs="Arial"/>
                <w:color w:val="000000"/>
                <w:sz w:val="20"/>
                <w:szCs w:val="20"/>
              </w:rPr>
              <w:t>Other protection</w:t>
            </w:r>
          </w:p>
        </w:tc>
      </w:tr>
      <w:tr w:rsidR="00752B62" w:rsidRPr="00B50DDE" w14:paraId="48181DDD" w14:textId="77777777">
        <w:trPr>
          <w:trHeight w:val="300"/>
          <w:jc w:val="center"/>
        </w:trPr>
        <w:tc>
          <w:tcPr>
            <w:tcW w:w="2263" w:type="dxa"/>
            <w:vAlign w:val="center"/>
            <w:hideMark/>
          </w:tcPr>
          <w:p w14:paraId="10F75C5C" w14:textId="62DD74ED" w:rsidR="00752B62" w:rsidRPr="00752B62" w:rsidRDefault="00752B62" w:rsidP="00752B62">
            <w:pPr>
              <w:rPr>
                <w:sz w:val="20"/>
                <w:szCs w:val="20"/>
              </w:rPr>
            </w:pPr>
            <w:r w:rsidRPr="00752B62">
              <w:rPr>
                <w:rFonts w:cs="Arial"/>
                <w:color w:val="000000"/>
                <w:sz w:val="20"/>
                <w:szCs w:val="20"/>
              </w:rPr>
              <w:t>1SW</w:t>
            </w:r>
          </w:p>
        </w:tc>
        <w:tc>
          <w:tcPr>
            <w:tcW w:w="1828" w:type="dxa"/>
            <w:vAlign w:val="center"/>
            <w:hideMark/>
          </w:tcPr>
          <w:p w14:paraId="7C9EE73F" w14:textId="5522D9B4" w:rsidR="00752B62" w:rsidRPr="00752B62" w:rsidRDefault="00752B62" w:rsidP="00752B62">
            <w:pPr>
              <w:rPr>
                <w:sz w:val="20"/>
                <w:szCs w:val="20"/>
              </w:rPr>
            </w:pPr>
            <w:r w:rsidRPr="00752B62">
              <w:rPr>
                <w:rFonts w:cs="Arial"/>
                <w:color w:val="000000"/>
                <w:sz w:val="20"/>
                <w:szCs w:val="20"/>
              </w:rPr>
              <w:t>7</w:t>
            </w:r>
          </w:p>
        </w:tc>
        <w:tc>
          <w:tcPr>
            <w:tcW w:w="3545" w:type="dxa"/>
            <w:vAlign w:val="center"/>
            <w:hideMark/>
          </w:tcPr>
          <w:p w14:paraId="771A5412" w14:textId="5ACFB859" w:rsidR="00752B62" w:rsidRPr="00752B62" w:rsidRDefault="00752B62" w:rsidP="00752B62">
            <w:pPr>
              <w:rPr>
                <w:sz w:val="20"/>
                <w:szCs w:val="20"/>
                <w:lang w:val="en-US"/>
              </w:rPr>
            </w:pPr>
            <w:r w:rsidRPr="00752B62">
              <w:rPr>
                <w:rFonts w:cs="Arial"/>
                <w:color w:val="000000"/>
                <w:sz w:val="20"/>
                <w:szCs w:val="20"/>
              </w:rPr>
              <w:t>Other protection</w:t>
            </w:r>
          </w:p>
        </w:tc>
      </w:tr>
      <w:tr w:rsidR="00752B62" w:rsidRPr="00B50DDE" w14:paraId="79203D55" w14:textId="77777777">
        <w:trPr>
          <w:trHeight w:val="300"/>
          <w:jc w:val="center"/>
        </w:trPr>
        <w:tc>
          <w:tcPr>
            <w:tcW w:w="2263" w:type="dxa"/>
            <w:vAlign w:val="center"/>
            <w:hideMark/>
          </w:tcPr>
          <w:p w14:paraId="5BB55A39" w14:textId="46AC1166" w:rsidR="00752B62" w:rsidRPr="00752B62" w:rsidRDefault="00752B62" w:rsidP="00752B62">
            <w:pPr>
              <w:rPr>
                <w:sz w:val="20"/>
                <w:szCs w:val="20"/>
              </w:rPr>
            </w:pPr>
            <w:r w:rsidRPr="00752B62">
              <w:rPr>
                <w:rFonts w:cs="Arial"/>
                <w:color w:val="000000"/>
                <w:sz w:val="20"/>
                <w:szCs w:val="20"/>
              </w:rPr>
              <w:t>102</w:t>
            </w:r>
          </w:p>
        </w:tc>
        <w:tc>
          <w:tcPr>
            <w:tcW w:w="1828" w:type="dxa"/>
            <w:vAlign w:val="center"/>
            <w:hideMark/>
          </w:tcPr>
          <w:p w14:paraId="575323E2" w14:textId="54CC64DD" w:rsidR="00752B62" w:rsidRPr="00752B62" w:rsidRDefault="00752B62" w:rsidP="00752B62">
            <w:pPr>
              <w:rPr>
                <w:sz w:val="20"/>
                <w:szCs w:val="20"/>
              </w:rPr>
            </w:pPr>
            <w:r w:rsidRPr="00752B62">
              <w:rPr>
                <w:rFonts w:cs="Arial"/>
                <w:color w:val="000000"/>
                <w:sz w:val="20"/>
                <w:szCs w:val="20"/>
              </w:rPr>
              <w:t>7</w:t>
            </w:r>
          </w:p>
        </w:tc>
        <w:tc>
          <w:tcPr>
            <w:tcW w:w="3545" w:type="dxa"/>
            <w:vAlign w:val="center"/>
            <w:hideMark/>
          </w:tcPr>
          <w:p w14:paraId="2B947383" w14:textId="66785B8D" w:rsidR="00752B62" w:rsidRPr="00752B62" w:rsidRDefault="00752B62" w:rsidP="00752B62">
            <w:pPr>
              <w:rPr>
                <w:sz w:val="20"/>
                <w:szCs w:val="20"/>
              </w:rPr>
            </w:pPr>
            <w:r w:rsidRPr="00752B62">
              <w:rPr>
                <w:rFonts w:cs="Arial"/>
                <w:color w:val="000000"/>
                <w:sz w:val="20"/>
                <w:szCs w:val="20"/>
              </w:rPr>
              <w:t>Other protection</w:t>
            </w:r>
          </w:p>
        </w:tc>
      </w:tr>
      <w:tr w:rsidR="00752B62" w:rsidRPr="00B50DDE" w14:paraId="113517B0" w14:textId="77777777">
        <w:trPr>
          <w:trHeight w:val="300"/>
          <w:jc w:val="center"/>
        </w:trPr>
        <w:tc>
          <w:tcPr>
            <w:tcW w:w="2263" w:type="dxa"/>
            <w:vAlign w:val="center"/>
            <w:hideMark/>
          </w:tcPr>
          <w:p w14:paraId="2C91CAD4" w14:textId="37F5C6DD" w:rsidR="00752B62" w:rsidRPr="00752B62" w:rsidRDefault="00752B62" w:rsidP="00752B62">
            <w:pPr>
              <w:rPr>
                <w:sz w:val="20"/>
                <w:szCs w:val="20"/>
              </w:rPr>
            </w:pPr>
            <w:r w:rsidRPr="00752B62">
              <w:rPr>
                <w:rFonts w:cs="Arial"/>
                <w:color w:val="000000"/>
                <w:sz w:val="20"/>
                <w:szCs w:val="20"/>
              </w:rPr>
              <w:t>133</w:t>
            </w:r>
          </w:p>
        </w:tc>
        <w:tc>
          <w:tcPr>
            <w:tcW w:w="1828" w:type="dxa"/>
            <w:vAlign w:val="center"/>
            <w:hideMark/>
          </w:tcPr>
          <w:p w14:paraId="701EE9B3" w14:textId="67F80B1C" w:rsidR="00752B62" w:rsidRPr="00752B62" w:rsidRDefault="00752B62" w:rsidP="00752B62">
            <w:pPr>
              <w:rPr>
                <w:sz w:val="20"/>
                <w:szCs w:val="20"/>
              </w:rPr>
            </w:pPr>
            <w:r w:rsidRPr="00752B62">
              <w:rPr>
                <w:rFonts w:cs="Arial"/>
                <w:color w:val="000000"/>
                <w:sz w:val="20"/>
                <w:szCs w:val="20"/>
              </w:rPr>
              <w:t>7</w:t>
            </w:r>
          </w:p>
        </w:tc>
        <w:tc>
          <w:tcPr>
            <w:tcW w:w="3545" w:type="dxa"/>
            <w:vAlign w:val="center"/>
            <w:hideMark/>
          </w:tcPr>
          <w:p w14:paraId="6CF86B31" w14:textId="7147A858" w:rsidR="00752B62" w:rsidRPr="00752B62" w:rsidRDefault="00752B62" w:rsidP="00752B62">
            <w:pPr>
              <w:rPr>
                <w:sz w:val="20"/>
                <w:szCs w:val="20"/>
              </w:rPr>
            </w:pPr>
            <w:r w:rsidRPr="00752B62">
              <w:rPr>
                <w:rFonts w:cs="Arial"/>
                <w:color w:val="000000"/>
                <w:sz w:val="20"/>
                <w:szCs w:val="20"/>
              </w:rPr>
              <w:t>Other protection</w:t>
            </w:r>
          </w:p>
        </w:tc>
      </w:tr>
      <w:tr w:rsidR="00752B62" w:rsidRPr="00B50DDE" w14:paraId="535A3568" w14:textId="77777777">
        <w:trPr>
          <w:trHeight w:val="300"/>
          <w:jc w:val="center"/>
        </w:trPr>
        <w:tc>
          <w:tcPr>
            <w:tcW w:w="2263" w:type="dxa"/>
            <w:vAlign w:val="center"/>
            <w:hideMark/>
          </w:tcPr>
          <w:p w14:paraId="2201733C" w14:textId="027E35B9" w:rsidR="00752B62" w:rsidRPr="00752B62" w:rsidRDefault="00752B62" w:rsidP="00752B62">
            <w:pPr>
              <w:rPr>
                <w:sz w:val="20"/>
                <w:szCs w:val="20"/>
              </w:rPr>
            </w:pPr>
            <w:r w:rsidRPr="00752B62">
              <w:rPr>
                <w:rFonts w:cs="Arial"/>
                <w:color w:val="000000"/>
                <w:sz w:val="20"/>
                <w:szCs w:val="20"/>
              </w:rPr>
              <w:t>345</w:t>
            </w:r>
          </w:p>
        </w:tc>
        <w:tc>
          <w:tcPr>
            <w:tcW w:w="1828" w:type="dxa"/>
            <w:vAlign w:val="center"/>
            <w:hideMark/>
          </w:tcPr>
          <w:p w14:paraId="2CAE8BC1" w14:textId="281F2CD8" w:rsidR="00752B62" w:rsidRPr="00752B62" w:rsidRDefault="00752B62" w:rsidP="00752B62">
            <w:pPr>
              <w:rPr>
                <w:sz w:val="20"/>
                <w:szCs w:val="20"/>
              </w:rPr>
            </w:pPr>
            <w:r w:rsidRPr="00752B62">
              <w:rPr>
                <w:rFonts w:cs="Arial"/>
                <w:color w:val="000000"/>
                <w:sz w:val="20"/>
                <w:szCs w:val="20"/>
              </w:rPr>
              <w:t>7</w:t>
            </w:r>
          </w:p>
        </w:tc>
        <w:tc>
          <w:tcPr>
            <w:tcW w:w="3545" w:type="dxa"/>
            <w:vAlign w:val="center"/>
            <w:hideMark/>
          </w:tcPr>
          <w:p w14:paraId="3F34457A" w14:textId="03E08505" w:rsidR="00752B62" w:rsidRPr="00752B62" w:rsidRDefault="00752B62" w:rsidP="00752B62">
            <w:pPr>
              <w:rPr>
                <w:sz w:val="20"/>
                <w:szCs w:val="20"/>
              </w:rPr>
            </w:pPr>
            <w:r w:rsidRPr="00752B62">
              <w:rPr>
                <w:rFonts w:cs="Arial"/>
                <w:color w:val="000000"/>
                <w:sz w:val="20"/>
                <w:szCs w:val="20"/>
              </w:rPr>
              <w:t>Other protection</w:t>
            </w:r>
          </w:p>
        </w:tc>
      </w:tr>
      <w:tr w:rsidR="00752B62" w:rsidRPr="00B50DDE" w14:paraId="70494527" w14:textId="77777777">
        <w:trPr>
          <w:trHeight w:val="300"/>
          <w:jc w:val="center"/>
        </w:trPr>
        <w:tc>
          <w:tcPr>
            <w:tcW w:w="2263" w:type="dxa"/>
            <w:vAlign w:val="center"/>
            <w:hideMark/>
          </w:tcPr>
          <w:p w14:paraId="444365C9" w14:textId="76BFC054" w:rsidR="00752B62" w:rsidRPr="00752B62" w:rsidRDefault="00752B62" w:rsidP="00752B62">
            <w:pPr>
              <w:rPr>
                <w:sz w:val="20"/>
                <w:szCs w:val="20"/>
              </w:rPr>
            </w:pPr>
            <w:r w:rsidRPr="00752B62">
              <w:rPr>
                <w:rFonts w:cs="Arial"/>
                <w:color w:val="000000"/>
                <w:sz w:val="20"/>
                <w:szCs w:val="20"/>
              </w:rPr>
              <w:t>5101</w:t>
            </w:r>
          </w:p>
        </w:tc>
        <w:tc>
          <w:tcPr>
            <w:tcW w:w="1828" w:type="dxa"/>
            <w:vAlign w:val="center"/>
            <w:hideMark/>
          </w:tcPr>
          <w:p w14:paraId="68A4A97B" w14:textId="4C19ED32" w:rsidR="00752B62" w:rsidRPr="00752B62" w:rsidRDefault="00752B62" w:rsidP="00752B62">
            <w:pPr>
              <w:rPr>
                <w:sz w:val="20"/>
                <w:szCs w:val="20"/>
              </w:rPr>
            </w:pPr>
            <w:r w:rsidRPr="00752B62">
              <w:rPr>
                <w:rFonts w:cs="Arial"/>
                <w:color w:val="000000"/>
                <w:sz w:val="20"/>
                <w:szCs w:val="20"/>
              </w:rPr>
              <w:t>8</w:t>
            </w:r>
          </w:p>
        </w:tc>
        <w:tc>
          <w:tcPr>
            <w:tcW w:w="3545" w:type="dxa"/>
            <w:vAlign w:val="center"/>
            <w:hideMark/>
          </w:tcPr>
          <w:p w14:paraId="1006CF3E" w14:textId="2DB56676" w:rsidR="00752B62" w:rsidRPr="00752B62" w:rsidRDefault="00752B62" w:rsidP="00752B62">
            <w:pPr>
              <w:rPr>
                <w:sz w:val="20"/>
                <w:szCs w:val="20"/>
              </w:rPr>
            </w:pPr>
            <w:r w:rsidRPr="00752B62">
              <w:rPr>
                <w:rFonts w:cs="Arial"/>
                <w:color w:val="000000"/>
                <w:sz w:val="20"/>
                <w:szCs w:val="20"/>
              </w:rPr>
              <w:t>Residential real estate collateral</w:t>
            </w:r>
          </w:p>
        </w:tc>
      </w:tr>
      <w:tr w:rsidR="00752B62" w:rsidRPr="00B50DDE" w14:paraId="75E0AFC7" w14:textId="77777777">
        <w:trPr>
          <w:trHeight w:val="300"/>
          <w:jc w:val="center"/>
        </w:trPr>
        <w:tc>
          <w:tcPr>
            <w:tcW w:w="2263" w:type="dxa"/>
            <w:vAlign w:val="center"/>
            <w:hideMark/>
          </w:tcPr>
          <w:p w14:paraId="77764A89" w14:textId="6264C663" w:rsidR="00752B62" w:rsidRPr="00752B62" w:rsidRDefault="00752B62" w:rsidP="00752B62">
            <w:pPr>
              <w:rPr>
                <w:sz w:val="20"/>
                <w:szCs w:val="20"/>
              </w:rPr>
            </w:pPr>
            <w:r w:rsidRPr="00752B62">
              <w:rPr>
                <w:rFonts w:cs="Arial"/>
                <w:color w:val="000000"/>
                <w:sz w:val="20"/>
                <w:szCs w:val="20"/>
              </w:rPr>
              <w:t>5102</w:t>
            </w:r>
          </w:p>
        </w:tc>
        <w:tc>
          <w:tcPr>
            <w:tcW w:w="1828" w:type="dxa"/>
            <w:vAlign w:val="center"/>
            <w:hideMark/>
          </w:tcPr>
          <w:p w14:paraId="10165705" w14:textId="75336EF5" w:rsidR="00752B62" w:rsidRPr="00752B62" w:rsidRDefault="00752B62" w:rsidP="00752B62">
            <w:pPr>
              <w:rPr>
                <w:sz w:val="20"/>
                <w:szCs w:val="20"/>
              </w:rPr>
            </w:pPr>
            <w:r w:rsidRPr="00752B62">
              <w:rPr>
                <w:rFonts w:cs="Arial"/>
                <w:color w:val="000000"/>
                <w:sz w:val="20"/>
                <w:szCs w:val="20"/>
              </w:rPr>
              <w:t>8</w:t>
            </w:r>
          </w:p>
        </w:tc>
        <w:tc>
          <w:tcPr>
            <w:tcW w:w="3545" w:type="dxa"/>
            <w:vAlign w:val="center"/>
            <w:hideMark/>
          </w:tcPr>
          <w:p w14:paraId="44150800" w14:textId="6ADD537B" w:rsidR="00752B62" w:rsidRPr="00752B62" w:rsidRDefault="00752B62" w:rsidP="00752B62">
            <w:pPr>
              <w:rPr>
                <w:sz w:val="20"/>
                <w:szCs w:val="20"/>
              </w:rPr>
            </w:pPr>
            <w:r w:rsidRPr="00752B62">
              <w:rPr>
                <w:rFonts w:cs="Arial"/>
                <w:color w:val="000000"/>
                <w:sz w:val="20"/>
                <w:szCs w:val="20"/>
              </w:rPr>
              <w:t>Residential real estate collateral</w:t>
            </w:r>
          </w:p>
        </w:tc>
      </w:tr>
      <w:tr w:rsidR="00752B62" w:rsidRPr="00B50DDE" w14:paraId="3EF2A0E0" w14:textId="77777777">
        <w:trPr>
          <w:trHeight w:val="300"/>
          <w:jc w:val="center"/>
        </w:trPr>
        <w:tc>
          <w:tcPr>
            <w:tcW w:w="2263" w:type="dxa"/>
            <w:vAlign w:val="center"/>
            <w:hideMark/>
          </w:tcPr>
          <w:p w14:paraId="5487CA1B" w14:textId="59CD24DD" w:rsidR="00752B62" w:rsidRPr="00752B62" w:rsidRDefault="00752B62" w:rsidP="00752B62">
            <w:pPr>
              <w:rPr>
                <w:sz w:val="20"/>
                <w:szCs w:val="20"/>
              </w:rPr>
            </w:pPr>
            <w:r w:rsidRPr="00752B62">
              <w:rPr>
                <w:rFonts w:cs="Arial"/>
                <w:color w:val="000000"/>
                <w:sz w:val="20"/>
                <w:szCs w:val="20"/>
              </w:rPr>
              <w:t>5103</w:t>
            </w:r>
          </w:p>
        </w:tc>
        <w:tc>
          <w:tcPr>
            <w:tcW w:w="1828" w:type="dxa"/>
            <w:vAlign w:val="center"/>
            <w:hideMark/>
          </w:tcPr>
          <w:p w14:paraId="78615BCD" w14:textId="22DA6F87" w:rsidR="00752B62" w:rsidRPr="00752B62" w:rsidRDefault="00752B62" w:rsidP="00752B62">
            <w:pPr>
              <w:rPr>
                <w:sz w:val="20"/>
                <w:szCs w:val="20"/>
              </w:rPr>
            </w:pPr>
            <w:r w:rsidRPr="00752B62">
              <w:rPr>
                <w:rFonts w:cs="Arial"/>
                <w:color w:val="000000"/>
                <w:sz w:val="20"/>
                <w:szCs w:val="20"/>
              </w:rPr>
              <w:t>8</w:t>
            </w:r>
          </w:p>
        </w:tc>
        <w:tc>
          <w:tcPr>
            <w:tcW w:w="3545" w:type="dxa"/>
            <w:vAlign w:val="center"/>
            <w:hideMark/>
          </w:tcPr>
          <w:p w14:paraId="4A0BBA30" w14:textId="4D8BA9B8" w:rsidR="00752B62" w:rsidRPr="00752B62" w:rsidRDefault="00752B62" w:rsidP="00752B62">
            <w:pPr>
              <w:rPr>
                <w:sz w:val="20"/>
                <w:szCs w:val="20"/>
              </w:rPr>
            </w:pPr>
            <w:r w:rsidRPr="00752B62">
              <w:rPr>
                <w:rFonts w:cs="Arial"/>
                <w:color w:val="000000"/>
                <w:sz w:val="20"/>
                <w:szCs w:val="20"/>
              </w:rPr>
              <w:t>Residential real estate collateral</w:t>
            </w:r>
          </w:p>
        </w:tc>
      </w:tr>
      <w:tr w:rsidR="00752B62" w:rsidRPr="00B50DDE" w14:paraId="3E2CA923" w14:textId="77777777">
        <w:trPr>
          <w:trHeight w:val="300"/>
          <w:jc w:val="center"/>
        </w:trPr>
        <w:tc>
          <w:tcPr>
            <w:tcW w:w="2263" w:type="dxa"/>
            <w:vAlign w:val="center"/>
            <w:hideMark/>
          </w:tcPr>
          <w:p w14:paraId="489C4F5F" w14:textId="0E31196A" w:rsidR="00752B62" w:rsidRPr="00752B62" w:rsidRDefault="00752B62" w:rsidP="00752B62">
            <w:pPr>
              <w:rPr>
                <w:sz w:val="20"/>
                <w:szCs w:val="20"/>
              </w:rPr>
            </w:pPr>
            <w:r w:rsidRPr="00752B62">
              <w:rPr>
                <w:rFonts w:cs="Arial"/>
                <w:color w:val="000000"/>
                <w:sz w:val="20"/>
                <w:szCs w:val="20"/>
              </w:rPr>
              <w:t>5104</w:t>
            </w:r>
          </w:p>
        </w:tc>
        <w:tc>
          <w:tcPr>
            <w:tcW w:w="1828" w:type="dxa"/>
            <w:vAlign w:val="center"/>
            <w:hideMark/>
          </w:tcPr>
          <w:p w14:paraId="2F9DCFCC" w14:textId="3D725132" w:rsidR="00752B62" w:rsidRPr="00752B62" w:rsidRDefault="00752B62" w:rsidP="00752B62">
            <w:pPr>
              <w:rPr>
                <w:sz w:val="20"/>
                <w:szCs w:val="20"/>
              </w:rPr>
            </w:pPr>
            <w:r w:rsidRPr="00752B62">
              <w:rPr>
                <w:rFonts w:cs="Arial"/>
                <w:color w:val="000000"/>
                <w:sz w:val="20"/>
                <w:szCs w:val="20"/>
              </w:rPr>
              <w:t>8</w:t>
            </w:r>
          </w:p>
        </w:tc>
        <w:tc>
          <w:tcPr>
            <w:tcW w:w="3545" w:type="dxa"/>
            <w:vAlign w:val="center"/>
            <w:hideMark/>
          </w:tcPr>
          <w:p w14:paraId="5439883F" w14:textId="0B573A4C" w:rsidR="00752B62" w:rsidRPr="00752B62" w:rsidRDefault="00752B62" w:rsidP="00752B62">
            <w:pPr>
              <w:rPr>
                <w:sz w:val="20"/>
                <w:szCs w:val="20"/>
              </w:rPr>
            </w:pPr>
            <w:r w:rsidRPr="00752B62">
              <w:rPr>
                <w:rFonts w:cs="Arial"/>
                <w:color w:val="000000"/>
                <w:sz w:val="20"/>
                <w:szCs w:val="20"/>
              </w:rPr>
              <w:t>Residential real estate collateral</w:t>
            </w:r>
          </w:p>
        </w:tc>
      </w:tr>
      <w:tr w:rsidR="00752B62" w:rsidRPr="00B50DDE" w14:paraId="41488F2D" w14:textId="77777777">
        <w:trPr>
          <w:trHeight w:val="300"/>
          <w:jc w:val="center"/>
        </w:trPr>
        <w:tc>
          <w:tcPr>
            <w:tcW w:w="2263" w:type="dxa"/>
            <w:vAlign w:val="center"/>
            <w:hideMark/>
          </w:tcPr>
          <w:p w14:paraId="7E7140E8" w14:textId="180D93BD" w:rsidR="00752B62" w:rsidRPr="00752B62" w:rsidRDefault="00752B62" w:rsidP="00752B62">
            <w:pPr>
              <w:rPr>
                <w:sz w:val="20"/>
                <w:szCs w:val="20"/>
              </w:rPr>
            </w:pPr>
            <w:r w:rsidRPr="00752B62">
              <w:rPr>
                <w:rFonts w:cs="Arial"/>
                <w:color w:val="000000"/>
                <w:sz w:val="20"/>
                <w:szCs w:val="20"/>
              </w:rPr>
              <w:t>5203</w:t>
            </w:r>
          </w:p>
        </w:tc>
        <w:tc>
          <w:tcPr>
            <w:tcW w:w="1828" w:type="dxa"/>
            <w:vAlign w:val="center"/>
            <w:hideMark/>
          </w:tcPr>
          <w:p w14:paraId="59D3EF47" w14:textId="2603DE44" w:rsidR="00752B62" w:rsidRPr="00752B62" w:rsidRDefault="00752B62" w:rsidP="00752B62">
            <w:pPr>
              <w:rPr>
                <w:sz w:val="20"/>
                <w:szCs w:val="20"/>
              </w:rPr>
            </w:pPr>
            <w:r w:rsidRPr="00752B62">
              <w:rPr>
                <w:rFonts w:cs="Arial"/>
                <w:color w:val="000000"/>
                <w:sz w:val="20"/>
                <w:szCs w:val="20"/>
              </w:rPr>
              <w:t>9</w:t>
            </w:r>
          </w:p>
        </w:tc>
        <w:tc>
          <w:tcPr>
            <w:tcW w:w="3545" w:type="dxa"/>
            <w:vAlign w:val="center"/>
            <w:hideMark/>
          </w:tcPr>
          <w:p w14:paraId="328F5F52" w14:textId="327BA6B9" w:rsidR="00752B62" w:rsidRPr="00752B62" w:rsidRDefault="00752B62" w:rsidP="00752B62">
            <w:pPr>
              <w:rPr>
                <w:sz w:val="20"/>
                <w:szCs w:val="20"/>
              </w:rPr>
            </w:pPr>
            <w:r w:rsidRPr="00752B62">
              <w:rPr>
                <w:rFonts w:cs="Arial"/>
                <w:color w:val="000000"/>
                <w:sz w:val="20"/>
                <w:szCs w:val="20"/>
              </w:rPr>
              <w:t>Offices and commercial premises</w:t>
            </w:r>
          </w:p>
        </w:tc>
      </w:tr>
      <w:tr w:rsidR="00752B62" w:rsidRPr="00B50DDE" w14:paraId="4562A657" w14:textId="77777777">
        <w:trPr>
          <w:trHeight w:val="300"/>
          <w:jc w:val="center"/>
        </w:trPr>
        <w:tc>
          <w:tcPr>
            <w:tcW w:w="2263" w:type="dxa"/>
            <w:vAlign w:val="center"/>
            <w:hideMark/>
          </w:tcPr>
          <w:p w14:paraId="5DEBC681" w14:textId="43C5EC1A" w:rsidR="00752B62" w:rsidRPr="00752B62" w:rsidRDefault="00752B62" w:rsidP="00752B62">
            <w:pPr>
              <w:rPr>
                <w:sz w:val="20"/>
                <w:szCs w:val="20"/>
              </w:rPr>
            </w:pPr>
            <w:r w:rsidRPr="00752B62">
              <w:rPr>
                <w:rFonts w:cs="Arial"/>
                <w:color w:val="000000"/>
                <w:sz w:val="20"/>
                <w:szCs w:val="20"/>
              </w:rPr>
              <w:t>5204</w:t>
            </w:r>
          </w:p>
        </w:tc>
        <w:tc>
          <w:tcPr>
            <w:tcW w:w="1828" w:type="dxa"/>
            <w:vAlign w:val="center"/>
            <w:hideMark/>
          </w:tcPr>
          <w:p w14:paraId="392B3548" w14:textId="5720A611" w:rsidR="00752B62" w:rsidRPr="00752B62" w:rsidRDefault="00752B62" w:rsidP="00752B62">
            <w:pPr>
              <w:rPr>
                <w:sz w:val="20"/>
                <w:szCs w:val="20"/>
              </w:rPr>
            </w:pPr>
            <w:r w:rsidRPr="00752B62">
              <w:rPr>
                <w:rFonts w:cs="Arial"/>
                <w:color w:val="000000"/>
                <w:sz w:val="20"/>
                <w:szCs w:val="20"/>
              </w:rPr>
              <w:t>9</w:t>
            </w:r>
          </w:p>
        </w:tc>
        <w:tc>
          <w:tcPr>
            <w:tcW w:w="3545" w:type="dxa"/>
            <w:vAlign w:val="center"/>
            <w:hideMark/>
          </w:tcPr>
          <w:p w14:paraId="49A7CCA5" w14:textId="1A499D77" w:rsidR="00752B62" w:rsidRPr="00752B62" w:rsidRDefault="00752B62" w:rsidP="00752B62">
            <w:pPr>
              <w:rPr>
                <w:sz w:val="20"/>
                <w:szCs w:val="20"/>
              </w:rPr>
            </w:pPr>
            <w:r w:rsidRPr="00752B62">
              <w:rPr>
                <w:rFonts w:cs="Arial"/>
                <w:color w:val="000000"/>
                <w:sz w:val="20"/>
                <w:szCs w:val="20"/>
              </w:rPr>
              <w:t>Offices and commercial premises</w:t>
            </w:r>
          </w:p>
        </w:tc>
      </w:tr>
      <w:tr w:rsidR="00752B62" w:rsidRPr="00B50DDE" w14:paraId="20B3ECCA" w14:textId="77777777">
        <w:trPr>
          <w:trHeight w:val="300"/>
          <w:jc w:val="center"/>
        </w:trPr>
        <w:tc>
          <w:tcPr>
            <w:tcW w:w="2263" w:type="dxa"/>
            <w:vAlign w:val="center"/>
            <w:hideMark/>
          </w:tcPr>
          <w:p w14:paraId="73A71AAE" w14:textId="21632D8B" w:rsidR="00752B62" w:rsidRPr="00752B62" w:rsidRDefault="00752B62" w:rsidP="00752B62">
            <w:pPr>
              <w:rPr>
                <w:sz w:val="20"/>
                <w:szCs w:val="20"/>
              </w:rPr>
            </w:pPr>
            <w:r w:rsidRPr="00752B62">
              <w:rPr>
                <w:rFonts w:cs="Arial"/>
                <w:color w:val="000000"/>
                <w:sz w:val="20"/>
                <w:szCs w:val="20"/>
              </w:rPr>
              <w:t>5000</w:t>
            </w:r>
          </w:p>
        </w:tc>
        <w:tc>
          <w:tcPr>
            <w:tcW w:w="1828" w:type="dxa"/>
            <w:vAlign w:val="center"/>
            <w:hideMark/>
          </w:tcPr>
          <w:p w14:paraId="6CB77108" w14:textId="74B4E8C7" w:rsidR="00752B62" w:rsidRPr="00752B62" w:rsidRDefault="00752B62" w:rsidP="00752B62">
            <w:pPr>
              <w:rPr>
                <w:sz w:val="20"/>
                <w:szCs w:val="20"/>
              </w:rPr>
            </w:pPr>
            <w:r w:rsidRPr="00752B62">
              <w:rPr>
                <w:rFonts w:cs="Arial"/>
                <w:color w:val="000000"/>
                <w:sz w:val="20"/>
                <w:szCs w:val="20"/>
              </w:rPr>
              <w:t>10</w:t>
            </w:r>
          </w:p>
        </w:tc>
        <w:tc>
          <w:tcPr>
            <w:tcW w:w="3545" w:type="dxa"/>
            <w:vAlign w:val="center"/>
            <w:hideMark/>
          </w:tcPr>
          <w:p w14:paraId="5478286E" w14:textId="1DD05006" w:rsidR="00752B62" w:rsidRPr="00752B62" w:rsidRDefault="00752B62" w:rsidP="00752B62">
            <w:pPr>
              <w:rPr>
                <w:sz w:val="20"/>
                <w:szCs w:val="20"/>
              </w:rPr>
            </w:pPr>
            <w:r w:rsidRPr="00752B62">
              <w:rPr>
                <w:rFonts w:cs="Arial"/>
                <w:color w:val="000000"/>
                <w:sz w:val="20"/>
                <w:szCs w:val="20"/>
              </w:rPr>
              <w:t>Commercial real estate collateral</w:t>
            </w:r>
          </w:p>
        </w:tc>
      </w:tr>
      <w:tr w:rsidR="00752B62" w:rsidRPr="00B50DDE" w14:paraId="18FD1D28" w14:textId="77777777">
        <w:trPr>
          <w:trHeight w:val="300"/>
          <w:jc w:val="center"/>
        </w:trPr>
        <w:tc>
          <w:tcPr>
            <w:tcW w:w="2263" w:type="dxa"/>
            <w:vAlign w:val="center"/>
            <w:hideMark/>
          </w:tcPr>
          <w:p w14:paraId="71C3C5F6" w14:textId="5AE95B7B" w:rsidR="00752B62" w:rsidRPr="00752B62" w:rsidRDefault="00752B62" w:rsidP="00752B62">
            <w:pPr>
              <w:rPr>
                <w:sz w:val="20"/>
                <w:szCs w:val="20"/>
              </w:rPr>
            </w:pPr>
            <w:r w:rsidRPr="00752B62">
              <w:rPr>
                <w:rFonts w:cs="Arial"/>
                <w:color w:val="000000"/>
                <w:sz w:val="20"/>
                <w:szCs w:val="20"/>
              </w:rPr>
              <w:t>5201</w:t>
            </w:r>
          </w:p>
        </w:tc>
        <w:tc>
          <w:tcPr>
            <w:tcW w:w="1828" w:type="dxa"/>
            <w:vAlign w:val="center"/>
            <w:hideMark/>
          </w:tcPr>
          <w:p w14:paraId="7E8E6127" w14:textId="2BEB3AF1" w:rsidR="00752B62" w:rsidRPr="00752B62" w:rsidRDefault="00752B62" w:rsidP="00752B62">
            <w:pPr>
              <w:rPr>
                <w:sz w:val="20"/>
                <w:szCs w:val="20"/>
              </w:rPr>
            </w:pPr>
            <w:r w:rsidRPr="00752B62">
              <w:rPr>
                <w:rFonts w:cs="Arial"/>
                <w:color w:val="000000"/>
                <w:sz w:val="20"/>
                <w:szCs w:val="20"/>
              </w:rPr>
              <w:t>10</w:t>
            </w:r>
          </w:p>
        </w:tc>
        <w:tc>
          <w:tcPr>
            <w:tcW w:w="3545" w:type="dxa"/>
            <w:vAlign w:val="center"/>
            <w:hideMark/>
          </w:tcPr>
          <w:p w14:paraId="37321FDC" w14:textId="2C8DAD71" w:rsidR="00752B62" w:rsidRPr="00752B62" w:rsidRDefault="00752B62" w:rsidP="00752B62">
            <w:pPr>
              <w:rPr>
                <w:sz w:val="20"/>
                <w:szCs w:val="20"/>
              </w:rPr>
            </w:pPr>
            <w:r w:rsidRPr="00752B62">
              <w:rPr>
                <w:rFonts w:cs="Arial"/>
                <w:color w:val="000000"/>
                <w:sz w:val="20"/>
                <w:szCs w:val="20"/>
              </w:rPr>
              <w:t>Commercial real estate collateral</w:t>
            </w:r>
          </w:p>
        </w:tc>
      </w:tr>
      <w:tr w:rsidR="00752B62" w:rsidRPr="00B50DDE" w14:paraId="272EA70E" w14:textId="77777777">
        <w:trPr>
          <w:trHeight w:val="300"/>
          <w:jc w:val="center"/>
        </w:trPr>
        <w:tc>
          <w:tcPr>
            <w:tcW w:w="2263" w:type="dxa"/>
            <w:vAlign w:val="center"/>
            <w:hideMark/>
          </w:tcPr>
          <w:p w14:paraId="582924BB" w14:textId="0408E326" w:rsidR="00752B62" w:rsidRPr="00752B62" w:rsidRDefault="00752B62" w:rsidP="00752B62">
            <w:pPr>
              <w:rPr>
                <w:sz w:val="20"/>
                <w:szCs w:val="20"/>
              </w:rPr>
            </w:pPr>
            <w:r w:rsidRPr="00752B62">
              <w:rPr>
                <w:rFonts w:cs="Arial"/>
                <w:color w:val="000000"/>
                <w:sz w:val="20"/>
                <w:szCs w:val="20"/>
              </w:rPr>
              <w:t>5202</w:t>
            </w:r>
          </w:p>
        </w:tc>
        <w:tc>
          <w:tcPr>
            <w:tcW w:w="1828" w:type="dxa"/>
            <w:vAlign w:val="center"/>
            <w:hideMark/>
          </w:tcPr>
          <w:p w14:paraId="3D73121E" w14:textId="40E8A3C3" w:rsidR="00752B62" w:rsidRPr="00752B62" w:rsidRDefault="00752B62" w:rsidP="00752B62">
            <w:pPr>
              <w:rPr>
                <w:sz w:val="20"/>
                <w:szCs w:val="20"/>
              </w:rPr>
            </w:pPr>
            <w:r w:rsidRPr="00752B62">
              <w:rPr>
                <w:rFonts w:cs="Arial"/>
                <w:color w:val="000000"/>
                <w:sz w:val="20"/>
                <w:szCs w:val="20"/>
              </w:rPr>
              <w:t>10</w:t>
            </w:r>
          </w:p>
        </w:tc>
        <w:tc>
          <w:tcPr>
            <w:tcW w:w="3545" w:type="dxa"/>
            <w:vAlign w:val="center"/>
            <w:hideMark/>
          </w:tcPr>
          <w:p w14:paraId="028AF03B" w14:textId="0D341D36" w:rsidR="00752B62" w:rsidRPr="00752B62" w:rsidRDefault="00752B62" w:rsidP="00752B62">
            <w:pPr>
              <w:rPr>
                <w:sz w:val="20"/>
                <w:szCs w:val="20"/>
              </w:rPr>
            </w:pPr>
            <w:r w:rsidRPr="00752B62">
              <w:rPr>
                <w:rFonts w:cs="Arial"/>
                <w:color w:val="000000"/>
                <w:sz w:val="20"/>
                <w:szCs w:val="20"/>
              </w:rPr>
              <w:t>Commercial real estate collateral</w:t>
            </w:r>
          </w:p>
        </w:tc>
      </w:tr>
      <w:tr w:rsidR="00752B62" w:rsidRPr="00B50DDE" w14:paraId="2AEEC67F" w14:textId="77777777">
        <w:trPr>
          <w:trHeight w:val="300"/>
          <w:jc w:val="center"/>
        </w:trPr>
        <w:tc>
          <w:tcPr>
            <w:tcW w:w="2263" w:type="dxa"/>
            <w:vAlign w:val="center"/>
            <w:hideMark/>
          </w:tcPr>
          <w:p w14:paraId="7376CCCA" w14:textId="04BA4FE0" w:rsidR="00752B62" w:rsidRPr="00752B62" w:rsidRDefault="00752B62" w:rsidP="00752B62">
            <w:pPr>
              <w:rPr>
                <w:sz w:val="20"/>
                <w:szCs w:val="20"/>
              </w:rPr>
            </w:pPr>
            <w:r w:rsidRPr="00752B62">
              <w:rPr>
                <w:rFonts w:cs="Arial"/>
                <w:color w:val="000000"/>
                <w:sz w:val="20"/>
                <w:szCs w:val="20"/>
              </w:rPr>
              <w:t>5302</w:t>
            </w:r>
          </w:p>
        </w:tc>
        <w:tc>
          <w:tcPr>
            <w:tcW w:w="1828" w:type="dxa"/>
            <w:vAlign w:val="center"/>
            <w:hideMark/>
          </w:tcPr>
          <w:p w14:paraId="2F9B5CB7" w14:textId="0A988FED" w:rsidR="00752B62" w:rsidRPr="00752B62" w:rsidRDefault="00752B62" w:rsidP="00752B62">
            <w:pPr>
              <w:rPr>
                <w:sz w:val="20"/>
                <w:szCs w:val="20"/>
              </w:rPr>
            </w:pPr>
            <w:r w:rsidRPr="00752B62">
              <w:rPr>
                <w:rFonts w:cs="Arial"/>
                <w:color w:val="000000"/>
                <w:sz w:val="20"/>
                <w:szCs w:val="20"/>
              </w:rPr>
              <w:t>10</w:t>
            </w:r>
          </w:p>
        </w:tc>
        <w:tc>
          <w:tcPr>
            <w:tcW w:w="3545" w:type="dxa"/>
            <w:vAlign w:val="center"/>
            <w:hideMark/>
          </w:tcPr>
          <w:p w14:paraId="7640B1B8" w14:textId="47FE1D25" w:rsidR="00752B62" w:rsidRPr="00752B62" w:rsidRDefault="00752B62" w:rsidP="00752B62">
            <w:pPr>
              <w:rPr>
                <w:sz w:val="20"/>
                <w:szCs w:val="20"/>
              </w:rPr>
            </w:pPr>
            <w:r w:rsidRPr="00752B62">
              <w:rPr>
                <w:rFonts w:cs="Arial"/>
                <w:color w:val="000000"/>
                <w:sz w:val="20"/>
                <w:szCs w:val="20"/>
              </w:rPr>
              <w:t>Commercial real estate collateral</w:t>
            </w:r>
          </w:p>
        </w:tc>
      </w:tr>
      <w:tr w:rsidR="00752B62" w:rsidRPr="00B50DDE" w14:paraId="7A3CBFC1" w14:textId="77777777">
        <w:trPr>
          <w:trHeight w:val="300"/>
          <w:jc w:val="center"/>
        </w:trPr>
        <w:tc>
          <w:tcPr>
            <w:tcW w:w="2263" w:type="dxa"/>
            <w:vAlign w:val="center"/>
            <w:hideMark/>
          </w:tcPr>
          <w:p w14:paraId="67FA0552" w14:textId="6F02E539" w:rsidR="00752B62" w:rsidRPr="00752B62" w:rsidRDefault="00752B62" w:rsidP="00752B62">
            <w:pPr>
              <w:rPr>
                <w:sz w:val="20"/>
                <w:szCs w:val="20"/>
              </w:rPr>
            </w:pPr>
            <w:r w:rsidRPr="00752B62">
              <w:rPr>
                <w:rFonts w:cs="Arial"/>
                <w:color w:val="000000"/>
                <w:sz w:val="20"/>
                <w:szCs w:val="20"/>
              </w:rPr>
              <w:t>5205</w:t>
            </w:r>
          </w:p>
        </w:tc>
        <w:tc>
          <w:tcPr>
            <w:tcW w:w="1828" w:type="dxa"/>
            <w:vAlign w:val="center"/>
            <w:hideMark/>
          </w:tcPr>
          <w:p w14:paraId="7DAAFA78" w14:textId="4C6B24AA" w:rsidR="00752B62" w:rsidRPr="00752B62" w:rsidRDefault="00752B62" w:rsidP="00752B62">
            <w:pPr>
              <w:rPr>
                <w:sz w:val="20"/>
                <w:szCs w:val="20"/>
              </w:rPr>
            </w:pPr>
            <w:r w:rsidRPr="00752B62">
              <w:rPr>
                <w:rFonts w:cs="Arial"/>
                <w:color w:val="000000"/>
                <w:sz w:val="20"/>
                <w:szCs w:val="20"/>
              </w:rPr>
              <w:t>10</w:t>
            </w:r>
          </w:p>
        </w:tc>
        <w:tc>
          <w:tcPr>
            <w:tcW w:w="3545" w:type="dxa"/>
            <w:vAlign w:val="center"/>
            <w:hideMark/>
          </w:tcPr>
          <w:p w14:paraId="2357CC13" w14:textId="2170A396" w:rsidR="00752B62" w:rsidRPr="00752B62" w:rsidRDefault="00752B62" w:rsidP="00752B62">
            <w:pPr>
              <w:rPr>
                <w:sz w:val="20"/>
                <w:szCs w:val="20"/>
              </w:rPr>
            </w:pPr>
            <w:r w:rsidRPr="00752B62">
              <w:rPr>
                <w:rFonts w:cs="Arial"/>
                <w:color w:val="000000"/>
                <w:sz w:val="20"/>
                <w:szCs w:val="20"/>
              </w:rPr>
              <w:t>Commercial real estate collateral</w:t>
            </w:r>
          </w:p>
        </w:tc>
      </w:tr>
      <w:tr w:rsidR="00752B62" w:rsidRPr="00B50DDE" w14:paraId="69535505" w14:textId="77777777">
        <w:trPr>
          <w:trHeight w:val="300"/>
          <w:jc w:val="center"/>
        </w:trPr>
        <w:tc>
          <w:tcPr>
            <w:tcW w:w="2263" w:type="dxa"/>
            <w:vAlign w:val="center"/>
            <w:hideMark/>
          </w:tcPr>
          <w:p w14:paraId="02F46C13" w14:textId="3B6D7637" w:rsidR="00752B62" w:rsidRPr="00752B62" w:rsidRDefault="00752B62" w:rsidP="00752B62">
            <w:pPr>
              <w:rPr>
                <w:sz w:val="20"/>
                <w:szCs w:val="20"/>
              </w:rPr>
            </w:pPr>
            <w:r w:rsidRPr="00752B62">
              <w:rPr>
                <w:rFonts w:cs="Arial"/>
                <w:color w:val="000000"/>
                <w:sz w:val="20"/>
                <w:szCs w:val="20"/>
              </w:rPr>
              <w:t>5206</w:t>
            </w:r>
          </w:p>
        </w:tc>
        <w:tc>
          <w:tcPr>
            <w:tcW w:w="1828" w:type="dxa"/>
            <w:vAlign w:val="center"/>
            <w:hideMark/>
          </w:tcPr>
          <w:p w14:paraId="75E2CC7F" w14:textId="17633E8C" w:rsidR="00752B62" w:rsidRPr="00752B62" w:rsidRDefault="00752B62" w:rsidP="00752B62">
            <w:pPr>
              <w:rPr>
                <w:sz w:val="20"/>
                <w:szCs w:val="20"/>
              </w:rPr>
            </w:pPr>
            <w:r w:rsidRPr="00752B62">
              <w:rPr>
                <w:rFonts w:cs="Arial"/>
                <w:color w:val="000000"/>
                <w:sz w:val="20"/>
                <w:szCs w:val="20"/>
              </w:rPr>
              <w:t>10</w:t>
            </w:r>
          </w:p>
        </w:tc>
        <w:tc>
          <w:tcPr>
            <w:tcW w:w="3545" w:type="dxa"/>
            <w:vAlign w:val="center"/>
            <w:hideMark/>
          </w:tcPr>
          <w:p w14:paraId="18CC1BCD" w14:textId="5DC3EBE8" w:rsidR="00752B62" w:rsidRPr="00752B62" w:rsidRDefault="00752B62" w:rsidP="00752B62">
            <w:pPr>
              <w:rPr>
                <w:sz w:val="20"/>
                <w:szCs w:val="20"/>
              </w:rPr>
            </w:pPr>
            <w:r w:rsidRPr="00752B62">
              <w:rPr>
                <w:rFonts w:cs="Arial"/>
                <w:color w:val="000000"/>
                <w:sz w:val="20"/>
                <w:szCs w:val="20"/>
              </w:rPr>
              <w:t>Commercial real estate collateral</w:t>
            </w:r>
          </w:p>
        </w:tc>
      </w:tr>
      <w:tr w:rsidR="00752B62" w:rsidRPr="00B50DDE" w14:paraId="2DE0EF6A" w14:textId="77777777">
        <w:trPr>
          <w:trHeight w:val="300"/>
          <w:jc w:val="center"/>
        </w:trPr>
        <w:tc>
          <w:tcPr>
            <w:tcW w:w="2263" w:type="dxa"/>
            <w:vAlign w:val="center"/>
            <w:hideMark/>
          </w:tcPr>
          <w:p w14:paraId="1CB82E9F" w14:textId="289F77D8" w:rsidR="00752B62" w:rsidRPr="00752B62" w:rsidRDefault="00752B62" w:rsidP="00752B62">
            <w:pPr>
              <w:rPr>
                <w:sz w:val="20"/>
                <w:szCs w:val="20"/>
              </w:rPr>
            </w:pPr>
            <w:r w:rsidRPr="00752B62">
              <w:rPr>
                <w:rFonts w:cs="Arial"/>
                <w:color w:val="000000"/>
                <w:sz w:val="20"/>
                <w:szCs w:val="20"/>
              </w:rPr>
              <w:t>5207</w:t>
            </w:r>
          </w:p>
        </w:tc>
        <w:tc>
          <w:tcPr>
            <w:tcW w:w="1828" w:type="dxa"/>
            <w:vAlign w:val="center"/>
            <w:hideMark/>
          </w:tcPr>
          <w:p w14:paraId="60E140E8" w14:textId="18198411" w:rsidR="00752B62" w:rsidRPr="00752B62" w:rsidRDefault="00752B62" w:rsidP="00752B62">
            <w:pPr>
              <w:rPr>
                <w:sz w:val="20"/>
                <w:szCs w:val="20"/>
              </w:rPr>
            </w:pPr>
            <w:r w:rsidRPr="00752B62">
              <w:rPr>
                <w:rFonts w:cs="Arial"/>
                <w:color w:val="000000"/>
                <w:sz w:val="20"/>
                <w:szCs w:val="20"/>
              </w:rPr>
              <w:t>10</w:t>
            </w:r>
          </w:p>
        </w:tc>
        <w:tc>
          <w:tcPr>
            <w:tcW w:w="3545" w:type="dxa"/>
            <w:vAlign w:val="center"/>
            <w:hideMark/>
          </w:tcPr>
          <w:p w14:paraId="3C83F87F" w14:textId="728913B3" w:rsidR="00752B62" w:rsidRPr="00752B62" w:rsidRDefault="00752B62" w:rsidP="00752B62">
            <w:pPr>
              <w:rPr>
                <w:sz w:val="20"/>
                <w:szCs w:val="20"/>
              </w:rPr>
            </w:pPr>
            <w:r w:rsidRPr="00752B62">
              <w:rPr>
                <w:rFonts w:cs="Arial"/>
                <w:color w:val="000000"/>
                <w:sz w:val="20"/>
                <w:szCs w:val="20"/>
              </w:rPr>
              <w:t>Commercial real estate collateral</w:t>
            </w:r>
          </w:p>
        </w:tc>
      </w:tr>
      <w:tr w:rsidR="00752B62" w:rsidRPr="00B50DDE" w14:paraId="0FD01FCC" w14:textId="77777777">
        <w:trPr>
          <w:trHeight w:val="300"/>
          <w:jc w:val="center"/>
        </w:trPr>
        <w:tc>
          <w:tcPr>
            <w:tcW w:w="2263" w:type="dxa"/>
            <w:vAlign w:val="center"/>
            <w:hideMark/>
          </w:tcPr>
          <w:p w14:paraId="1AC41195" w14:textId="2B9DE830" w:rsidR="00752B62" w:rsidRPr="00752B62" w:rsidRDefault="00752B62" w:rsidP="00752B62">
            <w:pPr>
              <w:rPr>
                <w:sz w:val="20"/>
                <w:szCs w:val="20"/>
              </w:rPr>
            </w:pPr>
            <w:r w:rsidRPr="00752B62">
              <w:rPr>
                <w:rFonts w:cs="Arial"/>
                <w:color w:val="000000"/>
                <w:sz w:val="20"/>
                <w:szCs w:val="20"/>
              </w:rPr>
              <w:t>5208</w:t>
            </w:r>
          </w:p>
        </w:tc>
        <w:tc>
          <w:tcPr>
            <w:tcW w:w="1828" w:type="dxa"/>
            <w:vAlign w:val="center"/>
            <w:hideMark/>
          </w:tcPr>
          <w:p w14:paraId="6EE340E4" w14:textId="53B25A14" w:rsidR="00752B62" w:rsidRPr="00752B62" w:rsidRDefault="00752B62" w:rsidP="00752B62">
            <w:pPr>
              <w:rPr>
                <w:sz w:val="20"/>
                <w:szCs w:val="20"/>
              </w:rPr>
            </w:pPr>
            <w:r w:rsidRPr="00752B62">
              <w:rPr>
                <w:rFonts w:cs="Arial"/>
                <w:color w:val="000000"/>
                <w:sz w:val="20"/>
                <w:szCs w:val="20"/>
              </w:rPr>
              <w:t>10</w:t>
            </w:r>
          </w:p>
        </w:tc>
        <w:tc>
          <w:tcPr>
            <w:tcW w:w="3545" w:type="dxa"/>
            <w:vAlign w:val="center"/>
            <w:hideMark/>
          </w:tcPr>
          <w:p w14:paraId="1F3D5AC6" w14:textId="56E4958D" w:rsidR="00752B62" w:rsidRPr="00752B62" w:rsidRDefault="00752B62" w:rsidP="00752B62">
            <w:pPr>
              <w:rPr>
                <w:sz w:val="20"/>
                <w:szCs w:val="20"/>
              </w:rPr>
            </w:pPr>
            <w:r w:rsidRPr="00752B62">
              <w:rPr>
                <w:rFonts w:cs="Arial"/>
                <w:color w:val="000000"/>
                <w:sz w:val="20"/>
                <w:szCs w:val="20"/>
              </w:rPr>
              <w:t>Commercial real estate collateral</w:t>
            </w:r>
          </w:p>
        </w:tc>
      </w:tr>
      <w:tr w:rsidR="00752B62" w:rsidRPr="00B50DDE" w14:paraId="5726A052" w14:textId="77777777">
        <w:trPr>
          <w:trHeight w:val="300"/>
          <w:jc w:val="center"/>
        </w:trPr>
        <w:tc>
          <w:tcPr>
            <w:tcW w:w="2263" w:type="dxa"/>
            <w:vAlign w:val="center"/>
            <w:hideMark/>
          </w:tcPr>
          <w:p w14:paraId="16736A8A" w14:textId="2BE93808" w:rsidR="00752B62" w:rsidRPr="00752B62" w:rsidRDefault="00752B62" w:rsidP="00752B62">
            <w:pPr>
              <w:rPr>
                <w:sz w:val="20"/>
                <w:szCs w:val="20"/>
              </w:rPr>
            </w:pPr>
            <w:r w:rsidRPr="00752B62">
              <w:rPr>
                <w:rFonts w:cs="Arial"/>
                <w:color w:val="000000"/>
                <w:sz w:val="20"/>
                <w:szCs w:val="20"/>
              </w:rPr>
              <w:t>5209</w:t>
            </w:r>
          </w:p>
        </w:tc>
        <w:tc>
          <w:tcPr>
            <w:tcW w:w="1828" w:type="dxa"/>
            <w:vAlign w:val="center"/>
            <w:hideMark/>
          </w:tcPr>
          <w:p w14:paraId="64CAF990" w14:textId="74E58C0A" w:rsidR="00752B62" w:rsidRPr="00752B62" w:rsidRDefault="00752B62" w:rsidP="00752B62">
            <w:pPr>
              <w:rPr>
                <w:sz w:val="20"/>
                <w:szCs w:val="20"/>
              </w:rPr>
            </w:pPr>
            <w:r w:rsidRPr="00752B62">
              <w:rPr>
                <w:rFonts w:cs="Arial"/>
                <w:color w:val="000000"/>
                <w:sz w:val="20"/>
                <w:szCs w:val="20"/>
              </w:rPr>
              <w:t>10</w:t>
            </w:r>
          </w:p>
        </w:tc>
        <w:tc>
          <w:tcPr>
            <w:tcW w:w="3545" w:type="dxa"/>
            <w:vAlign w:val="center"/>
            <w:hideMark/>
          </w:tcPr>
          <w:p w14:paraId="59D4E373" w14:textId="49AB8075" w:rsidR="00752B62" w:rsidRPr="00752B62" w:rsidRDefault="00752B62" w:rsidP="00752B62">
            <w:pPr>
              <w:rPr>
                <w:sz w:val="20"/>
                <w:szCs w:val="20"/>
              </w:rPr>
            </w:pPr>
            <w:r w:rsidRPr="00752B62">
              <w:rPr>
                <w:rFonts w:cs="Arial"/>
                <w:color w:val="000000"/>
                <w:sz w:val="20"/>
                <w:szCs w:val="20"/>
              </w:rPr>
              <w:t>Commercial real estate collateral</w:t>
            </w:r>
          </w:p>
        </w:tc>
      </w:tr>
      <w:tr w:rsidR="00752B62" w:rsidRPr="00B50DDE" w14:paraId="6DC2FEAC" w14:textId="77777777">
        <w:trPr>
          <w:trHeight w:val="300"/>
          <w:jc w:val="center"/>
        </w:trPr>
        <w:tc>
          <w:tcPr>
            <w:tcW w:w="2263" w:type="dxa"/>
            <w:vAlign w:val="center"/>
            <w:hideMark/>
          </w:tcPr>
          <w:p w14:paraId="0322642D" w14:textId="6B86CAC5" w:rsidR="00752B62" w:rsidRPr="00752B62" w:rsidRDefault="00752B62" w:rsidP="00752B62">
            <w:pPr>
              <w:rPr>
                <w:sz w:val="20"/>
                <w:szCs w:val="20"/>
              </w:rPr>
            </w:pPr>
            <w:r w:rsidRPr="00752B62">
              <w:rPr>
                <w:rFonts w:cs="Arial"/>
                <w:color w:val="000000"/>
                <w:sz w:val="20"/>
                <w:szCs w:val="20"/>
              </w:rPr>
              <w:t>5210</w:t>
            </w:r>
          </w:p>
        </w:tc>
        <w:tc>
          <w:tcPr>
            <w:tcW w:w="1828" w:type="dxa"/>
            <w:vAlign w:val="center"/>
            <w:hideMark/>
          </w:tcPr>
          <w:p w14:paraId="5969D003" w14:textId="6CC4BF98" w:rsidR="00752B62" w:rsidRPr="00752B62" w:rsidRDefault="00752B62" w:rsidP="00752B62">
            <w:pPr>
              <w:rPr>
                <w:sz w:val="20"/>
                <w:szCs w:val="20"/>
              </w:rPr>
            </w:pPr>
            <w:r w:rsidRPr="00752B62">
              <w:rPr>
                <w:rFonts w:cs="Arial"/>
                <w:color w:val="000000"/>
                <w:sz w:val="20"/>
                <w:szCs w:val="20"/>
              </w:rPr>
              <w:t>10</w:t>
            </w:r>
          </w:p>
        </w:tc>
        <w:tc>
          <w:tcPr>
            <w:tcW w:w="3545" w:type="dxa"/>
            <w:vAlign w:val="center"/>
            <w:hideMark/>
          </w:tcPr>
          <w:p w14:paraId="4B5DEFBD" w14:textId="6B888C91" w:rsidR="00752B62" w:rsidRPr="00752B62" w:rsidRDefault="00752B62" w:rsidP="00752B62">
            <w:pPr>
              <w:rPr>
                <w:sz w:val="20"/>
                <w:szCs w:val="20"/>
              </w:rPr>
            </w:pPr>
            <w:r w:rsidRPr="00752B62">
              <w:rPr>
                <w:rFonts w:cs="Arial"/>
                <w:color w:val="000000"/>
                <w:sz w:val="20"/>
                <w:szCs w:val="20"/>
              </w:rPr>
              <w:t>Commercial real estate collateral</w:t>
            </w:r>
          </w:p>
        </w:tc>
      </w:tr>
      <w:tr w:rsidR="00752B62" w:rsidRPr="00B50DDE" w14:paraId="2CB258A1" w14:textId="77777777">
        <w:trPr>
          <w:trHeight w:val="300"/>
          <w:jc w:val="center"/>
        </w:trPr>
        <w:tc>
          <w:tcPr>
            <w:tcW w:w="2263" w:type="dxa"/>
            <w:vAlign w:val="center"/>
            <w:hideMark/>
          </w:tcPr>
          <w:p w14:paraId="5E0A1BA6" w14:textId="4F05B28D" w:rsidR="00752B62" w:rsidRPr="00752B62" w:rsidRDefault="00752B62" w:rsidP="00752B62">
            <w:pPr>
              <w:rPr>
                <w:sz w:val="20"/>
                <w:szCs w:val="20"/>
              </w:rPr>
            </w:pPr>
            <w:r w:rsidRPr="00752B62">
              <w:rPr>
                <w:rFonts w:cs="Arial"/>
                <w:color w:val="000000"/>
                <w:sz w:val="20"/>
                <w:szCs w:val="20"/>
              </w:rPr>
              <w:t>5211</w:t>
            </w:r>
          </w:p>
        </w:tc>
        <w:tc>
          <w:tcPr>
            <w:tcW w:w="1828" w:type="dxa"/>
            <w:vAlign w:val="center"/>
            <w:hideMark/>
          </w:tcPr>
          <w:p w14:paraId="44D3A6D1" w14:textId="1255086A" w:rsidR="00752B62" w:rsidRPr="00752B62" w:rsidRDefault="00752B62" w:rsidP="00752B62">
            <w:pPr>
              <w:rPr>
                <w:sz w:val="20"/>
                <w:szCs w:val="20"/>
              </w:rPr>
            </w:pPr>
            <w:r w:rsidRPr="00752B62">
              <w:rPr>
                <w:rFonts w:cs="Arial"/>
                <w:color w:val="000000"/>
                <w:sz w:val="20"/>
                <w:szCs w:val="20"/>
              </w:rPr>
              <w:t>10</w:t>
            </w:r>
          </w:p>
        </w:tc>
        <w:tc>
          <w:tcPr>
            <w:tcW w:w="3545" w:type="dxa"/>
            <w:vAlign w:val="center"/>
            <w:hideMark/>
          </w:tcPr>
          <w:p w14:paraId="06B36EE7" w14:textId="585DA733" w:rsidR="00752B62" w:rsidRPr="00752B62" w:rsidRDefault="00752B62" w:rsidP="00752B62">
            <w:pPr>
              <w:rPr>
                <w:sz w:val="20"/>
                <w:szCs w:val="20"/>
              </w:rPr>
            </w:pPr>
            <w:r w:rsidRPr="00752B62">
              <w:rPr>
                <w:rFonts w:cs="Arial"/>
                <w:color w:val="000000"/>
                <w:sz w:val="20"/>
                <w:szCs w:val="20"/>
              </w:rPr>
              <w:t>Commercial real estate collateral</w:t>
            </w:r>
          </w:p>
        </w:tc>
      </w:tr>
      <w:tr w:rsidR="00752B62" w:rsidRPr="00B50DDE" w14:paraId="625C55FD" w14:textId="77777777">
        <w:trPr>
          <w:trHeight w:val="300"/>
          <w:jc w:val="center"/>
        </w:trPr>
        <w:tc>
          <w:tcPr>
            <w:tcW w:w="2263" w:type="dxa"/>
            <w:vAlign w:val="center"/>
            <w:hideMark/>
          </w:tcPr>
          <w:p w14:paraId="5D224F07" w14:textId="1A50559E" w:rsidR="00752B62" w:rsidRPr="00752B62" w:rsidRDefault="00752B62" w:rsidP="00752B62">
            <w:pPr>
              <w:rPr>
                <w:sz w:val="20"/>
                <w:szCs w:val="20"/>
              </w:rPr>
            </w:pPr>
            <w:r w:rsidRPr="00752B62">
              <w:rPr>
                <w:rFonts w:cs="Arial"/>
                <w:color w:val="000000"/>
                <w:sz w:val="20"/>
                <w:szCs w:val="20"/>
              </w:rPr>
              <w:t>5300</w:t>
            </w:r>
          </w:p>
        </w:tc>
        <w:tc>
          <w:tcPr>
            <w:tcW w:w="1828" w:type="dxa"/>
            <w:vAlign w:val="center"/>
            <w:hideMark/>
          </w:tcPr>
          <w:p w14:paraId="083E9736" w14:textId="42282CA6" w:rsidR="00752B62" w:rsidRPr="00752B62" w:rsidRDefault="00752B62" w:rsidP="00752B62">
            <w:pPr>
              <w:rPr>
                <w:sz w:val="20"/>
                <w:szCs w:val="20"/>
              </w:rPr>
            </w:pPr>
            <w:r w:rsidRPr="00752B62">
              <w:rPr>
                <w:rFonts w:cs="Arial"/>
                <w:color w:val="000000"/>
                <w:sz w:val="20"/>
                <w:szCs w:val="20"/>
              </w:rPr>
              <w:t>10</w:t>
            </w:r>
          </w:p>
        </w:tc>
        <w:tc>
          <w:tcPr>
            <w:tcW w:w="3545" w:type="dxa"/>
            <w:vAlign w:val="center"/>
            <w:hideMark/>
          </w:tcPr>
          <w:p w14:paraId="643BBA06" w14:textId="7EB18363" w:rsidR="00752B62" w:rsidRPr="00752B62" w:rsidRDefault="00752B62" w:rsidP="00752B62">
            <w:pPr>
              <w:rPr>
                <w:sz w:val="20"/>
                <w:szCs w:val="20"/>
              </w:rPr>
            </w:pPr>
            <w:r w:rsidRPr="00752B62">
              <w:rPr>
                <w:rFonts w:cs="Arial"/>
                <w:color w:val="000000"/>
                <w:sz w:val="20"/>
                <w:szCs w:val="20"/>
              </w:rPr>
              <w:t>Commercial real estate collateral</w:t>
            </w:r>
          </w:p>
        </w:tc>
      </w:tr>
      <w:tr w:rsidR="00752B62" w:rsidRPr="00B50DDE" w14:paraId="3AA169AD" w14:textId="77777777">
        <w:trPr>
          <w:trHeight w:val="300"/>
          <w:jc w:val="center"/>
        </w:trPr>
        <w:tc>
          <w:tcPr>
            <w:tcW w:w="2263" w:type="dxa"/>
            <w:vAlign w:val="center"/>
            <w:hideMark/>
          </w:tcPr>
          <w:p w14:paraId="582D9001" w14:textId="5941A56B" w:rsidR="00752B62" w:rsidRPr="00752B62" w:rsidRDefault="00752B62" w:rsidP="00752B62">
            <w:pPr>
              <w:rPr>
                <w:sz w:val="20"/>
                <w:szCs w:val="20"/>
              </w:rPr>
            </w:pPr>
            <w:r w:rsidRPr="00752B62">
              <w:rPr>
                <w:rFonts w:cs="Arial"/>
                <w:color w:val="000000"/>
                <w:sz w:val="20"/>
                <w:szCs w:val="20"/>
              </w:rPr>
              <w:t>5212</w:t>
            </w:r>
          </w:p>
        </w:tc>
        <w:tc>
          <w:tcPr>
            <w:tcW w:w="1828" w:type="dxa"/>
            <w:vAlign w:val="center"/>
            <w:hideMark/>
          </w:tcPr>
          <w:p w14:paraId="66FA5871" w14:textId="68875101" w:rsidR="00752B62" w:rsidRPr="00752B62" w:rsidRDefault="00752B62" w:rsidP="00752B62">
            <w:pPr>
              <w:rPr>
                <w:sz w:val="20"/>
                <w:szCs w:val="20"/>
              </w:rPr>
            </w:pPr>
            <w:r w:rsidRPr="00752B62">
              <w:rPr>
                <w:rFonts w:cs="Arial"/>
                <w:color w:val="000000"/>
                <w:sz w:val="20"/>
                <w:szCs w:val="20"/>
              </w:rPr>
              <w:t>10</w:t>
            </w:r>
          </w:p>
        </w:tc>
        <w:tc>
          <w:tcPr>
            <w:tcW w:w="3545" w:type="dxa"/>
            <w:vAlign w:val="center"/>
            <w:hideMark/>
          </w:tcPr>
          <w:p w14:paraId="2D1FDE57" w14:textId="4A5F75EF" w:rsidR="00752B62" w:rsidRPr="00752B62" w:rsidRDefault="00752B62" w:rsidP="00752B62">
            <w:pPr>
              <w:rPr>
                <w:sz w:val="20"/>
                <w:szCs w:val="20"/>
              </w:rPr>
            </w:pPr>
            <w:r w:rsidRPr="00752B62">
              <w:rPr>
                <w:rFonts w:cs="Arial"/>
                <w:color w:val="000000"/>
                <w:sz w:val="20"/>
                <w:szCs w:val="20"/>
              </w:rPr>
              <w:t>Commercial real estate collateral</w:t>
            </w:r>
          </w:p>
        </w:tc>
      </w:tr>
      <w:tr w:rsidR="00752B62" w:rsidRPr="00B50DDE" w14:paraId="39F51B37" w14:textId="77777777">
        <w:trPr>
          <w:trHeight w:val="300"/>
          <w:jc w:val="center"/>
        </w:trPr>
        <w:tc>
          <w:tcPr>
            <w:tcW w:w="2263" w:type="dxa"/>
            <w:vAlign w:val="center"/>
            <w:hideMark/>
          </w:tcPr>
          <w:p w14:paraId="42913FBE" w14:textId="5F2D2160" w:rsidR="00752B62" w:rsidRPr="00752B62" w:rsidRDefault="00752B62" w:rsidP="00752B62">
            <w:pPr>
              <w:rPr>
                <w:sz w:val="20"/>
                <w:szCs w:val="20"/>
              </w:rPr>
            </w:pPr>
            <w:r w:rsidRPr="00752B62">
              <w:rPr>
                <w:rFonts w:cs="Arial"/>
                <w:color w:val="000000"/>
                <w:sz w:val="20"/>
                <w:szCs w:val="20"/>
              </w:rPr>
              <w:t>5213</w:t>
            </w:r>
          </w:p>
        </w:tc>
        <w:tc>
          <w:tcPr>
            <w:tcW w:w="1828" w:type="dxa"/>
            <w:vAlign w:val="center"/>
            <w:hideMark/>
          </w:tcPr>
          <w:p w14:paraId="594724DA" w14:textId="2C72D41E" w:rsidR="00752B62" w:rsidRPr="00752B62" w:rsidRDefault="00752B62" w:rsidP="00752B62">
            <w:pPr>
              <w:rPr>
                <w:sz w:val="20"/>
                <w:szCs w:val="20"/>
              </w:rPr>
            </w:pPr>
            <w:r w:rsidRPr="00752B62">
              <w:rPr>
                <w:rFonts w:cs="Arial"/>
                <w:color w:val="000000"/>
                <w:sz w:val="20"/>
                <w:szCs w:val="20"/>
              </w:rPr>
              <w:t>10</w:t>
            </w:r>
          </w:p>
        </w:tc>
        <w:tc>
          <w:tcPr>
            <w:tcW w:w="3545" w:type="dxa"/>
            <w:vAlign w:val="center"/>
            <w:hideMark/>
          </w:tcPr>
          <w:p w14:paraId="195DAE51" w14:textId="57A384D6" w:rsidR="00752B62" w:rsidRPr="00752B62" w:rsidRDefault="00752B62" w:rsidP="00752B62">
            <w:pPr>
              <w:rPr>
                <w:sz w:val="20"/>
                <w:szCs w:val="20"/>
              </w:rPr>
            </w:pPr>
            <w:r w:rsidRPr="00752B62">
              <w:rPr>
                <w:rFonts w:cs="Arial"/>
                <w:color w:val="000000"/>
                <w:sz w:val="20"/>
                <w:szCs w:val="20"/>
              </w:rPr>
              <w:t>Commercial real estate collateral</w:t>
            </w:r>
          </w:p>
        </w:tc>
      </w:tr>
      <w:tr w:rsidR="00752B62" w:rsidRPr="00B50DDE" w14:paraId="6B0075FD" w14:textId="77777777">
        <w:trPr>
          <w:trHeight w:val="300"/>
          <w:jc w:val="center"/>
        </w:trPr>
        <w:tc>
          <w:tcPr>
            <w:tcW w:w="2263" w:type="dxa"/>
            <w:vAlign w:val="center"/>
            <w:hideMark/>
          </w:tcPr>
          <w:p w14:paraId="2BA43A5D" w14:textId="2CA280F8" w:rsidR="00752B62" w:rsidRPr="00752B62" w:rsidRDefault="00752B62" w:rsidP="00752B62">
            <w:pPr>
              <w:rPr>
                <w:sz w:val="20"/>
                <w:szCs w:val="20"/>
              </w:rPr>
            </w:pPr>
            <w:r w:rsidRPr="00752B62">
              <w:rPr>
                <w:rFonts w:cs="Arial"/>
                <w:color w:val="000000"/>
                <w:sz w:val="20"/>
                <w:szCs w:val="20"/>
              </w:rPr>
              <w:t>5214</w:t>
            </w:r>
          </w:p>
        </w:tc>
        <w:tc>
          <w:tcPr>
            <w:tcW w:w="1828" w:type="dxa"/>
            <w:vAlign w:val="center"/>
            <w:hideMark/>
          </w:tcPr>
          <w:p w14:paraId="565FCAD7" w14:textId="6C547FF6" w:rsidR="00752B62" w:rsidRPr="00752B62" w:rsidRDefault="00752B62" w:rsidP="00752B62">
            <w:pPr>
              <w:rPr>
                <w:sz w:val="20"/>
                <w:szCs w:val="20"/>
              </w:rPr>
            </w:pPr>
            <w:r w:rsidRPr="00752B62">
              <w:rPr>
                <w:rFonts w:cs="Arial"/>
                <w:color w:val="000000"/>
                <w:sz w:val="20"/>
                <w:szCs w:val="20"/>
              </w:rPr>
              <w:t>10</w:t>
            </w:r>
          </w:p>
        </w:tc>
        <w:tc>
          <w:tcPr>
            <w:tcW w:w="3545" w:type="dxa"/>
            <w:vAlign w:val="center"/>
            <w:hideMark/>
          </w:tcPr>
          <w:p w14:paraId="33F577C4" w14:textId="1079DD35" w:rsidR="00752B62" w:rsidRPr="00752B62" w:rsidRDefault="00752B62" w:rsidP="00752B62">
            <w:pPr>
              <w:rPr>
                <w:sz w:val="20"/>
                <w:szCs w:val="20"/>
              </w:rPr>
            </w:pPr>
            <w:r w:rsidRPr="00752B62">
              <w:rPr>
                <w:rFonts w:cs="Arial"/>
                <w:color w:val="000000"/>
                <w:sz w:val="20"/>
                <w:szCs w:val="20"/>
              </w:rPr>
              <w:t>Commercial real estate collateral</w:t>
            </w:r>
          </w:p>
        </w:tc>
      </w:tr>
      <w:tr w:rsidR="00752B62" w:rsidRPr="00B50DDE" w14:paraId="46DC42C1" w14:textId="77777777">
        <w:trPr>
          <w:trHeight w:val="300"/>
          <w:jc w:val="center"/>
        </w:trPr>
        <w:tc>
          <w:tcPr>
            <w:tcW w:w="2263" w:type="dxa"/>
            <w:vAlign w:val="center"/>
            <w:hideMark/>
          </w:tcPr>
          <w:p w14:paraId="2D3789AB" w14:textId="4F2B0156" w:rsidR="00752B62" w:rsidRPr="00752B62" w:rsidRDefault="00752B62" w:rsidP="00752B62">
            <w:pPr>
              <w:rPr>
                <w:sz w:val="20"/>
                <w:szCs w:val="20"/>
              </w:rPr>
            </w:pPr>
            <w:r w:rsidRPr="00752B62">
              <w:rPr>
                <w:rFonts w:cs="Arial"/>
                <w:color w:val="000000"/>
                <w:sz w:val="20"/>
                <w:szCs w:val="20"/>
              </w:rPr>
              <w:t>5303</w:t>
            </w:r>
          </w:p>
        </w:tc>
        <w:tc>
          <w:tcPr>
            <w:tcW w:w="1828" w:type="dxa"/>
            <w:vAlign w:val="center"/>
            <w:hideMark/>
          </w:tcPr>
          <w:p w14:paraId="46A93D16" w14:textId="6DBD5067" w:rsidR="00752B62" w:rsidRPr="00752B62" w:rsidRDefault="00752B62" w:rsidP="00752B62">
            <w:pPr>
              <w:rPr>
                <w:sz w:val="20"/>
                <w:szCs w:val="20"/>
              </w:rPr>
            </w:pPr>
            <w:r w:rsidRPr="00752B62">
              <w:rPr>
                <w:rFonts w:cs="Arial"/>
                <w:color w:val="000000"/>
                <w:sz w:val="20"/>
                <w:szCs w:val="20"/>
              </w:rPr>
              <w:t>10</w:t>
            </w:r>
          </w:p>
        </w:tc>
        <w:tc>
          <w:tcPr>
            <w:tcW w:w="3545" w:type="dxa"/>
            <w:vAlign w:val="center"/>
            <w:hideMark/>
          </w:tcPr>
          <w:p w14:paraId="65995845" w14:textId="48006707" w:rsidR="00752B62" w:rsidRPr="00752B62" w:rsidRDefault="00752B62" w:rsidP="00752B62">
            <w:pPr>
              <w:rPr>
                <w:sz w:val="20"/>
                <w:szCs w:val="20"/>
              </w:rPr>
            </w:pPr>
            <w:r w:rsidRPr="00752B62">
              <w:rPr>
                <w:rFonts w:cs="Arial"/>
                <w:color w:val="000000"/>
                <w:sz w:val="20"/>
                <w:szCs w:val="20"/>
              </w:rPr>
              <w:t>Commercial real estate collateral</w:t>
            </w:r>
          </w:p>
        </w:tc>
      </w:tr>
      <w:tr w:rsidR="00752B62" w:rsidRPr="00B50DDE" w14:paraId="6CB85E81" w14:textId="77777777">
        <w:trPr>
          <w:trHeight w:val="300"/>
          <w:jc w:val="center"/>
        </w:trPr>
        <w:tc>
          <w:tcPr>
            <w:tcW w:w="2263" w:type="dxa"/>
            <w:vAlign w:val="center"/>
            <w:hideMark/>
          </w:tcPr>
          <w:p w14:paraId="2CE0A74F" w14:textId="2FA76BBF" w:rsidR="00752B62" w:rsidRPr="00752B62" w:rsidRDefault="00752B62" w:rsidP="00752B62">
            <w:pPr>
              <w:rPr>
                <w:sz w:val="20"/>
                <w:szCs w:val="20"/>
              </w:rPr>
            </w:pPr>
            <w:r w:rsidRPr="00752B62">
              <w:rPr>
                <w:rFonts w:cs="Arial"/>
                <w:color w:val="000000"/>
                <w:sz w:val="20"/>
                <w:szCs w:val="20"/>
              </w:rPr>
              <w:t>5301</w:t>
            </w:r>
          </w:p>
        </w:tc>
        <w:tc>
          <w:tcPr>
            <w:tcW w:w="1828" w:type="dxa"/>
            <w:vAlign w:val="center"/>
            <w:hideMark/>
          </w:tcPr>
          <w:p w14:paraId="417F5E16" w14:textId="769208A6" w:rsidR="00752B62" w:rsidRPr="00752B62" w:rsidRDefault="00752B62" w:rsidP="00752B62">
            <w:pPr>
              <w:rPr>
                <w:sz w:val="20"/>
                <w:szCs w:val="20"/>
              </w:rPr>
            </w:pPr>
            <w:r w:rsidRPr="00752B62">
              <w:rPr>
                <w:rFonts w:cs="Arial"/>
                <w:color w:val="000000"/>
                <w:sz w:val="20"/>
                <w:szCs w:val="20"/>
              </w:rPr>
              <w:t>10</w:t>
            </w:r>
          </w:p>
        </w:tc>
        <w:tc>
          <w:tcPr>
            <w:tcW w:w="3545" w:type="dxa"/>
            <w:vAlign w:val="center"/>
            <w:hideMark/>
          </w:tcPr>
          <w:p w14:paraId="4E494A68" w14:textId="78680CE6" w:rsidR="00752B62" w:rsidRPr="00752B62" w:rsidRDefault="00752B62" w:rsidP="00752B62">
            <w:pPr>
              <w:rPr>
                <w:sz w:val="20"/>
                <w:szCs w:val="20"/>
              </w:rPr>
            </w:pPr>
            <w:r w:rsidRPr="00752B62">
              <w:rPr>
                <w:rFonts w:cs="Arial"/>
                <w:color w:val="000000"/>
                <w:sz w:val="20"/>
                <w:szCs w:val="20"/>
              </w:rPr>
              <w:t>Commercial real estate collateral</w:t>
            </w:r>
          </w:p>
        </w:tc>
      </w:tr>
      <w:tr w:rsidR="00752B62" w:rsidRPr="00B50DDE" w14:paraId="52964768" w14:textId="77777777">
        <w:trPr>
          <w:trHeight w:val="300"/>
          <w:jc w:val="center"/>
        </w:trPr>
        <w:tc>
          <w:tcPr>
            <w:tcW w:w="2263" w:type="dxa"/>
            <w:vAlign w:val="center"/>
            <w:hideMark/>
          </w:tcPr>
          <w:p w14:paraId="5EBF2B0E" w14:textId="533B46D8" w:rsidR="00752B62" w:rsidRPr="00752B62" w:rsidRDefault="00752B62" w:rsidP="00752B62">
            <w:pPr>
              <w:rPr>
                <w:sz w:val="20"/>
                <w:szCs w:val="20"/>
              </w:rPr>
            </w:pPr>
            <w:r w:rsidRPr="00752B62">
              <w:rPr>
                <w:rFonts w:cs="Arial"/>
                <w:color w:val="000000"/>
                <w:sz w:val="20"/>
                <w:szCs w:val="20"/>
              </w:rPr>
              <w:t>5215</w:t>
            </w:r>
          </w:p>
        </w:tc>
        <w:tc>
          <w:tcPr>
            <w:tcW w:w="1828" w:type="dxa"/>
            <w:vAlign w:val="center"/>
            <w:hideMark/>
          </w:tcPr>
          <w:p w14:paraId="66E3AE65" w14:textId="086406FC" w:rsidR="00752B62" w:rsidRPr="00752B62" w:rsidRDefault="00752B62" w:rsidP="00752B62">
            <w:pPr>
              <w:rPr>
                <w:sz w:val="20"/>
                <w:szCs w:val="20"/>
              </w:rPr>
            </w:pPr>
            <w:r w:rsidRPr="00752B62">
              <w:rPr>
                <w:rFonts w:cs="Arial"/>
                <w:color w:val="000000"/>
                <w:sz w:val="20"/>
                <w:szCs w:val="20"/>
              </w:rPr>
              <w:t>10</w:t>
            </w:r>
          </w:p>
        </w:tc>
        <w:tc>
          <w:tcPr>
            <w:tcW w:w="3545" w:type="dxa"/>
            <w:vAlign w:val="center"/>
            <w:hideMark/>
          </w:tcPr>
          <w:p w14:paraId="47A651A0" w14:textId="64317B45" w:rsidR="00752B62" w:rsidRPr="00752B62" w:rsidRDefault="00752B62" w:rsidP="00752B62">
            <w:pPr>
              <w:rPr>
                <w:sz w:val="20"/>
                <w:szCs w:val="20"/>
              </w:rPr>
            </w:pPr>
            <w:r w:rsidRPr="00752B62">
              <w:rPr>
                <w:rFonts w:cs="Arial"/>
                <w:color w:val="000000"/>
                <w:sz w:val="20"/>
                <w:szCs w:val="20"/>
              </w:rPr>
              <w:t>Commercial real estate collateral</w:t>
            </w:r>
          </w:p>
        </w:tc>
      </w:tr>
      <w:tr w:rsidR="00752B62" w:rsidRPr="00B50DDE" w14:paraId="5B6DB75E" w14:textId="77777777">
        <w:trPr>
          <w:trHeight w:val="300"/>
          <w:jc w:val="center"/>
        </w:trPr>
        <w:tc>
          <w:tcPr>
            <w:tcW w:w="2263" w:type="dxa"/>
            <w:vAlign w:val="center"/>
            <w:hideMark/>
          </w:tcPr>
          <w:p w14:paraId="72B47C67" w14:textId="5F781578" w:rsidR="00752B62" w:rsidRPr="00752B62" w:rsidRDefault="00752B62" w:rsidP="00752B62">
            <w:pPr>
              <w:rPr>
                <w:sz w:val="20"/>
                <w:szCs w:val="20"/>
              </w:rPr>
            </w:pPr>
            <w:r w:rsidRPr="00752B62">
              <w:rPr>
                <w:rFonts w:cs="Arial"/>
                <w:color w:val="000000"/>
                <w:sz w:val="20"/>
                <w:szCs w:val="20"/>
              </w:rPr>
              <w:t>5216</w:t>
            </w:r>
          </w:p>
        </w:tc>
        <w:tc>
          <w:tcPr>
            <w:tcW w:w="1828" w:type="dxa"/>
            <w:vAlign w:val="center"/>
            <w:hideMark/>
          </w:tcPr>
          <w:p w14:paraId="111569DE" w14:textId="553BDE02" w:rsidR="00752B62" w:rsidRPr="00752B62" w:rsidRDefault="00752B62" w:rsidP="00752B62">
            <w:pPr>
              <w:rPr>
                <w:sz w:val="20"/>
                <w:szCs w:val="20"/>
              </w:rPr>
            </w:pPr>
            <w:r w:rsidRPr="00752B62">
              <w:rPr>
                <w:rFonts w:cs="Arial"/>
                <w:color w:val="000000"/>
                <w:sz w:val="20"/>
                <w:szCs w:val="20"/>
              </w:rPr>
              <w:t>10</w:t>
            </w:r>
          </w:p>
        </w:tc>
        <w:tc>
          <w:tcPr>
            <w:tcW w:w="3545" w:type="dxa"/>
            <w:vAlign w:val="center"/>
            <w:hideMark/>
          </w:tcPr>
          <w:p w14:paraId="7D8B133B" w14:textId="22553548" w:rsidR="00752B62" w:rsidRPr="00752B62" w:rsidRDefault="00752B62" w:rsidP="00752B62">
            <w:pPr>
              <w:rPr>
                <w:sz w:val="20"/>
                <w:szCs w:val="20"/>
              </w:rPr>
            </w:pPr>
            <w:r w:rsidRPr="00752B62">
              <w:rPr>
                <w:rFonts w:cs="Arial"/>
                <w:color w:val="000000"/>
                <w:sz w:val="20"/>
                <w:szCs w:val="20"/>
              </w:rPr>
              <w:t>Commercial real estate collateral</w:t>
            </w:r>
          </w:p>
        </w:tc>
      </w:tr>
      <w:tr w:rsidR="00752B62" w:rsidRPr="00B50DDE" w14:paraId="2E417AB9" w14:textId="77777777">
        <w:trPr>
          <w:trHeight w:val="300"/>
          <w:jc w:val="center"/>
        </w:trPr>
        <w:tc>
          <w:tcPr>
            <w:tcW w:w="2263" w:type="dxa"/>
            <w:vAlign w:val="center"/>
            <w:hideMark/>
          </w:tcPr>
          <w:p w14:paraId="46B23234" w14:textId="5B7BEDE5" w:rsidR="00752B62" w:rsidRPr="00752B62" w:rsidRDefault="00752B62" w:rsidP="00752B62">
            <w:pPr>
              <w:rPr>
                <w:sz w:val="20"/>
                <w:szCs w:val="20"/>
              </w:rPr>
            </w:pPr>
            <w:r w:rsidRPr="00752B62">
              <w:rPr>
                <w:rFonts w:cs="Arial"/>
                <w:color w:val="000000"/>
                <w:sz w:val="20"/>
                <w:szCs w:val="20"/>
              </w:rPr>
              <w:t>5217</w:t>
            </w:r>
          </w:p>
        </w:tc>
        <w:tc>
          <w:tcPr>
            <w:tcW w:w="1828" w:type="dxa"/>
            <w:vAlign w:val="center"/>
            <w:hideMark/>
          </w:tcPr>
          <w:p w14:paraId="3D3CBCE6" w14:textId="24485102" w:rsidR="00752B62" w:rsidRPr="00752B62" w:rsidRDefault="00752B62" w:rsidP="00752B62">
            <w:pPr>
              <w:rPr>
                <w:sz w:val="20"/>
                <w:szCs w:val="20"/>
              </w:rPr>
            </w:pPr>
            <w:r w:rsidRPr="00752B62">
              <w:rPr>
                <w:rFonts w:cs="Arial"/>
                <w:color w:val="000000"/>
                <w:sz w:val="20"/>
                <w:szCs w:val="20"/>
              </w:rPr>
              <w:t>10</w:t>
            </w:r>
          </w:p>
        </w:tc>
        <w:tc>
          <w:tcPr>
            <w:tcW w:w="3545" w:type="dxa"/>
            <w:vAlign w:val="center"/>
            <w:hideMark/>
          </w:tcPr>
          <w:p w14:paraId="5E278C62" w14:textId="2D0EADCE" w:rsidR="00752B62" w:rsidRPr="00752B62" w:rsidRDefault="00752B62" w:rsidP="00752B62">
            <w:pPr>
              <w:rPr>
                <w:sz w:val="20"/>
                <w:szCs w:val="20"/>
              </w:rPr>
            </w:pPr>
            <w:r w:rsidRPr="00752B62">
              <w:rPr>
                <w:rFonts w:cs="Arial"/>
                <w:color w:val="000000"/>
                <w:sz w:val="20"/>
                <w:szCs w:val="20"/>
              </w:rPr>
              <w:t>Commercial real estate collateral</w:t>
            </w:r>
          </w:p>
        </w:tc>
      </w:tr>
      <w:tr w:rsidR="00752B62" w:rsidRPr="00B50DDE" w14:paraId="2BA6140C" w14:textId="77777777">
        <w:trPr>
          <w:trHeight w:val="300"/>
          <w:jc w:val="center"/>
        </w:trPr>
        <w:tc>
          <w:tcPr>
            <w:tcW w:w="2263" w:type="dxa"/>
            <w:vAlign w:val="center"/>
            <w:hideMark/>
          </w:tcPr>
          <w:p w14:paraId="297E188C" w14:textId="3DF6C9C8" w:rsidR="00752B62" w:rsidRPr="00752B62" w:rsidRDefault="00752B62" w:rsidP="00752B62">
            <w:pPr>
              <w:rPr>
                <w:sz w:val="20"/>
                <w:szCs w:val="20"/>
              </w:rPr>
            </w:pPr>
            <w:r w:rsidRPr="00752B62">
              <w:rPr>
                <w:rFonts w:cs="Arial"/>
                <w:color w:val="000000"/>
                <w:sz w:val="20"/>
                <w:szCs w:val="20"/>
              </w:rPr>
              <w:t>5218</w:t>
            </w:r>
          </w:p>
        </w:tc>
        <w:tc>
          <w:tcPr>
            <w:tcW w:w="1828" w:type="dxa"/>
            <w:vAlign w:val="center"/>
            <w:hideMark/>
          </w:tcPr>
          <w:p w14:paraId="65807864" w14:textId="25BAEC89" w:rsidR="00752B62" w:rsidRPr="00752B62" w:rsidRDefault="00752B62" w:rsidP="00752B62">
            <w:pPr>
              <w:rPr>
                <w:sz w:val="20"/>
                <w:szCs w:val="20"/>
              </w:rPr>
            </w:pPr>
            <w:r w:rsidRPr="00752B62">
              <w:rPr>
                <w:rFonts w:cs="Arial"/>
                <w:color w:val="000000"/>
                <w:sz w:val="20"/>
                <w:szCs w:val="20"/>
              </w:rPr>
              <w:t>10</w:t>
            </w:r>
          </w:p>
        </w:tc>
        <w:tc>
          <w:tcPr>
            <w:tcW w:w="3545" w:type="dxa"/>
            <w:vAlign w:val="center"/>
            <w:hideMark/>
          </w:tcPr>
          <w:p w14:paraId="0C9783C0" w14:textId="1990B60F" w:rsidR="00752B62" w:rsidRPr="00752B62" w:rsidRDefault="00752B62" w:rsidP="00752B62">
            <w:pPr>
              <w:rPr>
                <w:sz w:val="20"/>
                <w:szCs w:val="20"/>
              </w:rPr>
            </w:pPr>
            <w:r w:rsidRPr="00752B62">
              <w:rPr>
                <w:rFonts w:cs="Arial"/>
                <w:color w:val="000000"/>
                <w:sz w:val="20"/>
                <w:szCs w:val="20"/>
              </w:rPr>
              <w:t>Commercial real estate collateral</w:t>
            </w:r>
          </w:p>
        </w:tc>
      </w:tr>
      <w:tr w:rsidR="00752B62" w:rsidRPr="00B50DDE" w14:paraId="67CEE6ED" w14:textId="77777777">
        <w:trPr>
          <w:trHeight w:val="300"/>
          <w:jc w:val="center"/>
        </w:trPr>
        <w:tc>
          <w:tcPr>
            <w:tcW w:w="2263" w:type="dxa"/>
            <w:vAlign w:val="center"/>
            <w:hideMark/>
          </w:tcPr>
          <w:p w14:paraId="6A7F34D6" w14:textId="5EE27397" w:rsidR="00752B62" w:rsidRPr="00752B62" w:rsidRDefault="00752B62" w:rsidP="00752B62">
            <w:pPr>
              <w:rPr>
                <w:sz w:val="20"/>
                <w:szCs w:val="20"/>
              </w:rPr>
            </w:pPr>
            <w:r w:rsidRPr="00752B62">
              <w:rPr>
                <w:rFonts w:cs="Arial"/>
                <w:color w:val="000000"/>
                <w:sz w:val="20"/>
                <w:szCs w:val="20"/>
              </w:rPr>
              <w:t>6401</w:t>
            </w:r>
          </w:p>
        </w:tc>
        <w:tc>
          <w:tcPr>
            <w:tcW w:w="1828" w:type="dxa"/>
            <w:vAlign w:val="center"/>
            <w:hideMark/>
          </w:tcPr>
          <w:p w14:paraId="2D1AD713" w14:textId="38A046E7" w:rsidR="00752B62" w:rsidRPr="00752B62" w:rsidRDefault="00752B62" w:rsidP="00752B62">
            <w:pPr>
              <w:rPr>
                <w:sz w:val="20"/>
                <w:szCs w:val="20"/>
              </w:rPr>
            </w:pPr>
            <w:r w:rsidRPr="00752B62">
              <w:rPr>
                <w:rFonts w:cs="Arial"/>
                <w:color w:val="000000"/>
                <w:sz w:val="20"/>
                <w:szCs w:val="20"/>
              </w:rPr>
              <w:t>12</w:t>
            </w:r>
          </w:p>
        </w:tc>
        <w:tc>
          <w:tcPr>
            <w:tcW w:w="3545" w:type="dxa"/>
            <w:vAlign w:val="center"/>
            <w:hideMark/>
          </w:tcPr>
          <w:p w14:paraId="79B9CBDD" w14:textId="0AAE141E" w:rsidR="00752B62" w:rsidRPr="00752B62" w:rsidRDefault="00752B62" w:rsidP="00752B62">
            <w:pPr>
              <w:rPr>
                <w:sz w:val="20"/>
                <w:szCs w:val="20"/>
              </w:rPr>
            </w:pPr>
            <w:r w:rsidRPr="00752B62">
              <w:rPr>
                <w:rFonts w:cs="Arial"/>
                <w:color w:val="000000"/>
                <w:sz w:val="20"/>
                <w:szCs w:val="20"/>
              </w:rPr>
              <w:t>Securities</w:t>
            </w:r>
          </w:p>
        </w:tc>
      </w:tr>
      <w:tr w:rsidR="00752B62" w:rsidRPr="00B50DDE" w14:paraId="53729375" w14:textId="77777777">
        <w:trPr>
          <w:trHeight w:val="300"/>
          <w:jc w:val="center"/>
        </w:trPr>
        <w:tc>
          <w:tcPr>
            <w:tcW w:w="2263" w:type="dxa"/>
            <w:vAlign w:val="center"/>
            <w:hideMark/>
          </w:tcPr>
          <w:p w14:paraId="08B3BB1E" w14:textId="51FB89C0" w:rsidR="00752B62" w:rsidRPr="00752B62" w:rsidRDefault="00752B62" w:rsidP="00752B62">
            <w:pPr>
              <w:rPr>
                <w:sz w:val="20"/>
                <w:szCs w:val="20"/>
              </w:rPr>
            </w:pPr>
            <w:r w:rsidRPr="00752B62">
              <w:rPr>
                <w:rFonts w:cs="Arial"/>
                <w:color w:val="000000"/>
                <w:sz w:val="20"/>
                <w:szCs w:val="20"/>
              </w:rPr>
              <w:t>6402</w:t>
            </w:r>
          </w:p>
        </w:tc>
        <w:tc>
          <w:tcPr>
            <w:tcW w:w="1828" w:type="dxa"/>
            <w:vAlign w:val="center"/>
            <w:hideMark/>
          </w:tcPr>
          <w:p w14:paraId="721E1A7A" w14:textId="746DD943" w:rsidR="00752B62" w:rsidRPr="00752B62" w:rsidRDefault="00752B62" w:rsidP="00752B62">
            <w:pPr>
              <w:rPr>
                <w:sz w:val="20"/>
                <w:szCs w:val="20"/>
              </w:rPr>
            </w:pPr>
            <w:r w:rsidRPr="00752B62">
              <w:rPr>
                <w:rFonts w:cs="Arial"/>
                <w:color w:val="000000"/>
                <w:sz w:val="20"/>
                <w:szCs w:val="20"/>
              </w:rPr>
              <w:t>12</w:t>
            </w:r>
          </w:p>
        </w:tc>
        <w:tc>
          <w:tcPr>
            <w:tcW w:w="3545" w:type="dxa"/>
            <w:vAlign w:val="center"/>
            <w:hideMark/>
          </w:tcPr>
          <w:p w14:paraId="07EABD73" w14:textId="44EFD198" w:rsidR="00752B62" w:rsidRPr="00752B62" w:rsidRDefault="00752B62" w:rsidP="00752B62">
            <w:pPr>
              <w:rPr>
                <w:sz w:val="20"/>
                <w:szCs w:val="20"/>
              </w:rPr>
            </w:pPr>
            <w:r w:rsidRPr="00752B62">
              <w:rPr>
                <w:rFonts w:cs="Arial"/>
                <w:color w:val="000000"/>
                <w:sz w:val="20"/>
                <w:szCs w:val="20"/>
              </w:rPr>
              <w:t>Securities</w:t>
            </w:r>
          </w:p>
        </w:tc>
      </w:tr>
      <w:tr w:rsidR="00752B62" w:rsidRPr="00B50DDE" w14:paraId="18265510" w14:textId="77777777">
        <w:trPr>
          <w:trHeight w:val="300"/>
          <w:jc w:val="center"/>
        </w:trPr>
        <w:tc>
          <w:tcPr>
            <w:tcW w:w="2263" w:type="dxa"/>
            <w:vAlign w:val="center"/>
            <w:hideMark/>
          </w:tcPr>
          <w:p w14:paraId="411A9BE8" w14:textId="5BAFDBF1" w:rsidR="00752B62" w:rsidRPr="00752B62" w:rsidRDefault="00752B62" w:rsidP="00752B62">
            <w:pPr>
              <w:rPr>
                <w:sz w:val="20"/>
                <w:szCs w:val="20"/>
              </w:rPr>
            </w:pPr>
            <w:r w:rsidRPr="00752B62">
              <w:rPr>
                <w:rFonts w:cs="Arial"/>
                <w:color w:val="000000"/>
                <w:sz w:val="20"/>
                <w:szCs w:val="20"/>
              </w:rPr>
              <w:t>6403</w:t>
            </w:r>
          </w:p>
        </w:tc>
        <w:tc>
          <w:tcPr>
            <w:tcW w:w="1828" w:type="dxa"/>
            <w:vAlign w:val="center"/>
            <w:hideMark/>
          </w:tcPr>
          <w:p w14:paraId="34DBEFF8" w14:textId="78F2493F" w:rsidR="00752B62" w:rsidRPr="00752B62" w:rsidRDefault="00752B62" w:rsidP="00752B62">
            <w:pPr>
              <w:rPr>
                <w:sz w:val="20"/>
                <w:szCs w:val="20"/>
              </w:rPr>
            </w:pPr>
            <w:r w:rsidRPr="00752B62">
              <w:rPr>
                <w:rFonts w:cs="Arial"/>
                <w:color w:val="000000"/>
                <w:sz w:val="20"/>
                <w:szCs w:val="20"/>
              </w:rPr>
              <w:t>12</w:t>
            </w:r>
          </w:p>
        </w:tc>
        <w:tc>
          <w:tcPr>
            <w:tcW w:w="3545" w:type="dxa"/>
            <w:vAlign w:val="center"/>
            <w:hideMark/>
          </w:tcPr>
          <w:p w14:paraId="7491CB04" w14:textId="10BC691C" w:rsidR="00752B62" w:rsidRPr="00752B62" w:rsidRDefault="00752B62" w:rsidP="00752B62">
            <w:pPr>
              <w:rPr>
                <w:sz w:val="20"/>
                <w:szCs w:val="20"/>
              </w:rPr>
            </w:pPr>
            <w:r w:rsidRPr="00752B62">
              <w:rPr>
                <w:rFonts w:cs="Arial"/>
                <w:color w:val="000000"/>
                <w:sz w:val="20"/>
                <w:szCs w:val="20"/>
              </w:rPr>
              <w:t>Securities</w:t>
            </w:r>
          </w:p>
        </w:tc>
      </w:tr>
      <w:tr w:rsidR="00752B62" w:rsidRPr="00B50DDE" w14:paraId="3F9BB465" w14:textId="77777777">
        <w:trPr>
          <w:trHeight w:val="300"/>
          <w:jc w:val="center"/>
        </w:trPr>
        <w:tc>
          <w:tcPr>
            <w:tcW w:w="2263" w:type="dxa"/>
            <w:vAlign w:val="center"/>
            <w:hideMark/>
          </w:tcPr>
          <w:p w14:paraId="5B8B35E6" w14:textId="04EB9FCE" w:rsidR="00752B62" w:rsidRPr="00752B62" w:rsidRDefault="00752B62" w:rsidP="00752B62">
            <w:pPr>
              <w:rPr>
                <w:sz w:val="20"/>
                <w:szCs w:val="20"/>
              </w:rPr>
            </w:pPr>
            <w:r w:rsidRPr="00752B62">
              <w:rPr>
                <w:rFonts w:cs="Arial"/>
                <w:color w:val="000000"/>
                <w:sz w:val="20"/>
                <w:szCs w:val="20"/>
              </w:rPr>
              <w:t>6404</w:t>
            </w:r>
          </w:p>
        </w:tc>
        <w:tc>
          <w:tcPr>
            <w:tcW w:w="1828" w:type="dxa"/>
            <w:vAlign w:val="center"/>
            <w:hideMark/>
          </w:tcPr>
          <w:p w14:paraId="069F970B" w14:textId="6440ACA1" w:rsidR="00752B62" w:rsidRPr="00752B62" w:rsidRDefault="00752B62" w:rsidP="00752B62">
            <w:pPr>
              <w:rPr>
                <w:sz w:val="20"/>
                <w:szCs w:val="20"/>
              </w:rPr>
            </w:pPr>
            <w:r w:rsidRPr="00752B62">
              <w:rPr>
                <w:rFonts w:cs="Arial"/>
                <w:color w:val="000000"/>
                <w:sz w:val="20"/>
                <w:szCs w:val="20"/>
              </w:rPr>
              <w:t>12</w:t>
            </w:r>
          </w:p>
        </w:tc>
        <w:tc>
          <w:tcPr>
            <w:tcW w:w="3545" w:type="dxa"/>
            <w:vAlign w:val="center"/>
            <w:hideMark/>
          </w:tcPr>
          <w:p w14:paraId="33723659" w14:textId="40C2EB08" w:rsidR="00752B62" w:rsidRPr="00752B62" w:rsidRDefault="00752B62" w:rsidP="00752B62">
            <w:pPr>
              <w:rPr>
                <w:sz w:val="20"/>
                <w:szCs w:val="20"/>
              </w:rPr>
            </w:pPr>
            <w:r w:rsidRPr="00752B62">
              <w:rPr>
                <w:rFonts w:cs="Arial"/>
                <w:color w:val="000000"/>
                <w:sz w:val="20"/>
                <w:szCs w:val="20"/>
              </w:rPr>
              <w:t>Securities</w:t>
            </w:r>
          </w:p>
        </w:tc>
      </w:tr>
      <w:tr w:rsidR="00752B62" w:rsidRPr="00B50DDE" w14:paraId="30803BED" w14:textId="77777777">
        <w:trPr>
          <w:trHeight w:val="300"/>
          <w:jc w:val="center"/>
        </w:trPr>
        <w:tc>
          <w:tcPr>
            <w:tcW w:w="2263" w:type="dxa"/>
            <w:vAlign w:val="center"/>
            <w:hideMark/>
          </w:tcPr>
          <w:p w14:paraId="4E959F08" w14:textId="174DF5D3" w:rsidR="00752B62" w:rsidRPr="00752B62" w:rsidRDefault="00752B62" w:rsidP="00752B62">
            <w:pPr>
              <w:rPr>
                <w:sz w:val="20"/>
                <w:szCs w:val="20"/>
              </w:rPr>
            </w:pPr>
            <w:r w:rsidRPr="00752B62">
              <w:rPr>
                <w:rFonts w:cs="Arial"/>
                <w:color w:val="000000"/>
                <w:sz w:val="20"/>
                <w:szCs w:val="20"/>
              </w:rPr>
              <w:t>6405</w:t>
            </w:r>
          </w:p>
        </w:tc>
        <w:tc>
          <w:tcPr>
            <w:tcW w:w="1828" w:type="dxa"/>
            <w:vAlign w:val="center"/>
            <w:hideMark/>
          </w:tcPr>
          <w:p w14:paraId="5D02DCB5" w14:textId="35791320" w:rsidR="00752B62" w:rsidRPr="00752B62" w:rsidRDefault="00752B62" w:rsidP="00752B62">
            <w:pPr>
              <w:rPr>
                <w:sz w:val="20"/>
                <w:szCs w:val="20"/>
              </w:rPr>
            </w:pPr>
            <w:r w:rsidRPr="00752B62">
              <w:rPr>
                <w:rFonts w:cs="Arial"/>
                <w:color w:val="000000"/>
                <w:sz w:val="20"/>
                <w:szCs w:val="20"/>
              </w:rPr>
              <w:t>12</w:t>
            </w:r>
          </w:p>
        </w:tc>
        <w:tc>
          <w:tcPr>
            <w:tcW w:w="3545" w:type="dxa"/>
            <w:vAlign w:val="center"/>
            <w:hideMark/>
          </w:tcPr>
          <w:p w14:paraId="51D9EDAF" w14:textId="17E0A827" w:rsidR="00752B62" w:rsidRPr="00752B62" w:rsidRDefault="00752B62" w:rsidP="00752B62">
            <w:pPr>
              <w:rPr>
                <w:sz w:val="20"/>
                <w:szCs w:val="20"/>
              </w:rPr>
            </w:pPr>
            <w:r w:rsidRPr="00752B62">
              <w:rPr>
                <w:rFonts w:cs="Arial"/>
                <w:color w:val="000000"/>
                <w:sz w:val="20"/>
                <w:szCs w:val="20"/>
              </w:rPr>
              <w:t>Securities</w:t>
            </w:r>
          </w:p>
        </w:tc>
      </w:tr>
      <w:tr w:rsidR="00752B62" w:rsidRPr="00B50DDE" w14:paraId="0961E4A5" w14:textId="77777777">
        <w:trPr>
          <w:trHeight w:val="300"/>
          <w:jc w:val="center"/>
        </w:trPr>
        <w:tc>
          <w:tcPr>
            <w:tcW w:w="2263" w:type="dxa"/>
            <w:vAlign w:val="center"/>
            <w:hideMark/>
          </w:tcPr>
          <w:p w14:paraId="6B474D77" w14:textId="2482C308" w:rsidR="00752B62" w:rsidRPr="00752B62" w:rsidRDefault="00752B62" w:rsidP="00752B62">
            <w:pPr>
              <w:rPr>
                <w:sz w:val="20"/>
                <w:szCs w:val="20"/>
              </w:rPr>
            </w:pPr>
            <w:r w:rsidRPr="00752B62">
              <w:rPr>
                <w:rFonts w:cs="Arial"/>
                <w:color w:val="000000"/>
                <w:sz w:val="20"/>
                <w:szCs w:val="20"/>
              </w:rPr>
              <w:lastRenderedPageBreak/>
              <w:t>6406</w:t>
            </w:r>
          </w:p>
        </w:tc>
        <w:tc>
          <w:tcPr>
            <w:tcW w:w="1828" w:type="dxa"/>
            <w:vAlign w:val="center"/>
            <w:hideMark/>
          </w:tcPr>
          <w:p w14:paraId="2973C3A5" w14:textId="33879C56" w:rsidR="00752B62" w:rsidRPr="00752B62" w:rsidRDefault="00752B62" w:rsidP="00752B62">
            <w:pPr>
              <w:rPr>
                <w:sz w:val="20"/>
                <w:szCs w:val="20"/>
              </w:rPr>
            </w:pPr>
            <w:r w:rsidRPr="00752B62">
              <w:rPr>
                <w:rFonts w:cs="Arial"/>
                <w:color w:val="000000"/>
                <w:sz w:val="20"/>
                <w:szCs w:val="20"/>
              </w:rPr>
              <w:t>12</w:t>
            </w:r>
          </w:p>
        </w:tc>
        <w:tc>
          <w:tcPr>
            <w:tcW w:w="3545" w:type="dxa"/>
            <w:vAlign w:val="center"/>
            <w:hideMark/>
          </w:tcPr>
          <w:p w14:paraId="59255CB1" w14:textId="3AEC9585" w:rsidR="00752B62" w:rsidRPr="00752B62" w:rsidRDefault="00752B62" w:rsidP="00752B62">
            <w:pPr>
              <w:rPr>
                <w:sz w:val="20"/>
                <w:szCs w:val="20"/>
              </w:rPr>
            </w:pPr>
            <w:r w:rsidRPr="00752B62">
              <w:rPr>
                <w:rFonts w:cs="Arial"/>
                <w:color w:val="000000"/>
                <w:sz w:val="20"/>
                <w:szCs w:val="20"/>
              </w:rPr>
              <w:t>Securities</w:t>
            </w:r>
          </w:p>
        </w:tc>
      </w:tr>
      <w:tr w:rsidR="00752B62" w:rsidRPr="00B50DDE" w14:paraId="3DE7D8BD" w14:textId="77777777">
        <w:trPr>
          <w:trHeight w:val="300"/>
          <w:jc w:val="center"/>
        </w:trPr>
        <w:tc>
          <w:tcPr>
            <w:tcW w:w="2263" w:type="dxa"/>
            <w:vAlign w:val="center"/>
            <w:hideMark/>
          </w:tcPr>
          <w:p w14:paraId="4621AB63" w14:textId="6C117957" w:rsidR="00752B62" w:rsidRPr="00752B62" w:rsidRDefault="00752B62" w:rsidP="00752B62">
            <w:pPr>
              <w:rPr>
                <w:sz w:val="20"/>
                <w:szCs w:val="20"/>
              </w:rPr>
            </w:pPr>
            <w:r w:rsidRPr="00752B62">
              <w:rPr>
                <w:rFonts w:cs="Arial"/>
                <w:color w:val="000000"/>
                <w:sz w:val="20"/>
                <w:szCs w:val="20"/>
              </w:rPr>
              <w:t>6407</w:t>
            </w:r>
          </w:p>
        </w:tc>
        <w:tc>
          <w:tcPr>
            <w:tcW w:w="1828" w:type="dxa"/>
            <w:vAlign w:val="center"/>
            <w:hideMark/>
          </w:tcPr>
          <w:p w14:paraId="14B8CA9C" w14:textId="54B702F8" w:rsidR="00752B62" w:rsidRPr="00752B62" w:rsidRDefault="00752B62" w:rsidP="00752B62">
            <w:pPr>
              <w:rPr>
                <w:sz w:val="20"/>
                <w:szCs w:val="20"/>
              </w:rPr>
            </w:pPr>
            <w:r w:rsidRPr="00752B62">
              <w:rPr>
                <w:rFonts w:cs="Arial"/>
                <w:color w:val="000000"/>
                <w:sz w:val="20"/>
                <w:szCs w:val="20"/>
              </w:rPr>
              <w:t>12</w:t>
            </w:r>
          </w:p>
        </w:tc>
        <w:tc>
          <w:tcPr>
            <w:tcW w:w="3545" w:type="dxa"/>
            <w:vAlign w:val="center"/>
            <w:hideMark/>
          </w:tcPr>
          <w:p w14:paraId="10418DC1" w14:textId="058E1BCC" w:rsidR="00752B62" w:rsidRPr="00752B62" w:rsidRDefault="00752B62" w:rsidP="00752B62">
            <w:pPr>
              <w:rPr>
                <w:sz w:val="20"/>
                <w:szCs w:val="20"/>
              </w:rPr>
            </w:pPr>
            <w:r w:rsidRPr="00752B62">
              <w:rPr>
                <w:rFonts w:cs="Arial"/>
                <w:color w:val="000000"/>
                <w:sz w:val="20"/>
                <w:szCs w:val="20"/>
              </w:rPr>
              <w:t>Securities</w:t>
            </w:r>
          </w:p>
        </w:tc>
      </w:tr>
      <w:tr w:rsidR="00752B62" w:rsidRPr="00B50DDE" w14:paraId="11EEFEE6" w14:textId="77777777">
        <w:trPr>
          <w:trHeight w:val="300"/>
          <w:jc w:val="center"/>
        </w:trPr>
        <w:tc>
          <w:tcPr>
            <w:tcW w:w="2263" w:type="dxa"/>
            <w:vAlign w:val="center"/>
            <w:hideMark/>
          </w:tcPr>
          <w:p w14:paraId="03FAEA38" w14:textId="4EDE2FB8" w:rsidR="00752B62" w:rsidRPr="00752B62" w:rsidRDefault="00752B62" w:rsidP="00752B62">
            <w:pPr>
              <w:rPr>
                <w:sz w:val="20"/>
                <w:szCs w:val="20"/>
              </w:rPr>
            </w:pPr>
            <w:r w:rsidRPr="00752B62">
              <w:rPr>
                <w:rFonts w:cs="Arial"/>
                <w:color w:val="000000"/>
                <w:sz w:val="20"/>
                <w:szCs w:val="20"/>
              </w:rPr>
              <w:t>6408</w:t>
            </w:r>
          </w:p>
        </w:tc>
        <w:tc>
          <w:tcPr>
            <w:tcW w:w="1828" w:type="dxa"/>
            <w:vAlign w:val="center"/>
            <w:hideMark/>
          </w:tcPr>
          <w:p w14:paraId="4BF80EF5" w14:textId="0029610F" w:rsidR="00752B62" w:rsidRPr="00752B62" w:rsidRDefault="00752B62" w:rsidP="00752B62">
            <w:pPr>
              <w:rPr>
                <w:sz w:val="20"/>
                <w:szCs w:val="20"/>
              </w:rPr>
            </w:pPr>
            <w:r w:rsidRPr="00752B62">
              <w:rPr>
                <w:rFonts w:cs="Arial"/>
                <w:color w:val="000000"/>
                <w:sz w:val="20"/>
                <w:szCs w:val="20"/>
              </w:rPr>
              <w:t>12</w:t>
            </w:r>
          </w:p>
        </w:tc>
        <w:tc>
          <w:tcPr>
            <w:tcW w:w="3545" w:type="dxa"/>
            <w:vAlign w:val="center"/>
            <w:hideMark/>
          </w:tcPr>
          <w:p w14:paraId="0662A8B6" w14:textId="33D266B4" w:rsidR="00752B62" w:rsidRPr="00752B62" w:rsidRDefault="00752B62" w:rsidP="00752B62">
            <w:pPr>
              <w:rPr>
                <w:sz w:val="20"/>
                <w:szCs w:val="20"/>
              </w:rPr>
            </w:pPr>
            <w:r w:rsidRPr="00752B62">
              <w:rPr>
                <w:rFonts w:cs="Arial"/>
                <w:color w:val="000000"/>
                <w:sz w:val="20"/>
                <w:szCs w:val="20"/>
              </w:rPr>
              <w:t>Securities</w:t>
            </w:r>
          </w:p>
        </w:tc>
      </w:tr>
      <w:tr w:rsidR="00752B62" w:rsidRPr="00B50DDE" w14:paraId="7BBAA617" w14:textId="77777777">
        <w:trPr>
          <w:trHeight w:val="300"/>
          <w:jc w:val="center"/>
        </w:trPr>
        <w:tc>
          <w:tcPr>
            <w:tcW w:w="2263" w:type="dxa"/>
            <w:vAlign w:val="center"/>
            <w:hideMark/>
          </w:tcPr>
          <w:p w14:paraId="052B2128" w14:textId="7F543DA4" w:rsidR="00752B62" w:rsidRPr="00752B62" w:rsidRDefault="00752B62" w:rsidP="00752B62">
            <w:pPr>
              <w:rPr>
                <w:sz w:val="20"/>
                <w:szCs w:val="20"/>
              </w:rPr>
            </w:pPr>
            <w:r w:rsidRPr="00752B62">
              <w:rPr>
                <w:rFonts w:cs="Arial"/>
                <w:color w:val="000000"/>
                <w:sz w:val="20"/>
                <w:szCs w:val="20"/>
              </w:rPr>
              <w:t>6201</w:t>
            </w:r>
          </w:p>
        </w:tc>
        <w:tc>
          <w:tcPr>
            <w:tcW w:w="1828" w:type="dxa"/>
            <w:vAlign w:val="center"/>
            <w:hideMark/>
          </w:tcPr>
          <w:p w14:paraId="62A3BC44" w14:textId="3629B4ED" w:rsidR="00752B62" w:rsidRPr="00752B62" w:rsidRDefault="00752B62" w:rsidP="00752B62">
            <w:pPr>
              <w:rPr>
                <w:sz w:val="20"/>
                <w:szCs w:val="20"/>
              </w:rPr>
            </w:pPr>
            <w:r w:rsidRPr="00752B62">
              <w:rPr>
                <w:rFonts w:cs="Arial"/>
                <w:color w:val="000000"/>
                <w:sz w:val="20"/>
                <w:szCs w:val="20"/>
              </w:rPr>
              <w:t>15</w:t>
            </w:r>
          </w:p>
        </w:tc>
        <w:tc>
          <w:tcPr>
            <w:tcW w:w="3545" w:type="dxa"/>
            <w:vAlign w:val="center"/>
            <w:hideMark/>
          </w:tcPr>
          <w:p w14:paraId="3E7A7A82" w14:textId="4372A58B" w:rsidR="00752B62" w:rsidRPr="00752B62" w:rsidRDefault="00752B62" w:rsidP="00752B62">
            <w:pPr>
              <w:rPr>
                <w:sz w:val="20"/>
                <w:szCs w:val="20"/>
              </w:rPr>
            </w:pPr>
            <w:r w:rsidRPr="00752B62">
              <w:rPr>
                <w:rFonts w:cs="Arial"/>
                <w:color w:val="000000"/>
                <w:sz w:val="20"/>
                <w:szCs w:val="20"/>
              </w:rPr>
              <w:t>Currency and deposits</w:t>
            </w:r>
          </w:p>
        </w:tc>
      </w:tr>
      <w:tr w:rsidR="00752B62" w:rsidRPr="00B50DDE" w14:paraId="3082062A" w14:textId="77777777">
        <w:trPr>
          <w:trHeight w:val="300"/>
          <w:jc w:val="center"/>
        </w:trPr>
        <w:tc>
          <w:tcPr>
            <w:tcW w:w="2263" w:type="dxa"/>
            <w:vAlign w:val="center"/>
            <w:hideMark/>
          </w:tcPr>
          <w:p w14:paraId="29D4E5B8" w14:textId="2BC4A37B" w:rsidR="00752B62" w:rsidRPr="00752B62" w:rsidRDefault="00752B62" w:rsidP="00752B62">
            <w:pPr>
              <w:rPr>
                <w:sz w:val="20"/>
                <w:szCs w:val="20"/>
              </w:rPr>
            </w:pPr>
            <w:r w:rsidRPr="00752B62">
              <w:rPr>
                <w:rFonts w:cs="Arial"/>
                <w:color w:val="000000"/>
                <w:sz w:val="20"/>
                <w:szCs w:val="20"/>
              </w:rPr>
              <w:t>6202</w:t>
            </w:r>
          </w:p>
        </w:tc>
        <w:tc>
          <w:tcPr>
            <w:tcW w:w="1828" w:type="dxa"/>
            <w:vAlign w:val="center"/>
            <w:hideMark/>
          </w:tcPr>
          <w:p w14:paraId="677D942A" w14:textId="41000851" w:rsidR="00752B62" w:rsidRPr="00752B62" w:rsidRDefault="00752B62" w:rsidP="00752B62">
            <w:pPr>
              <w:rPr>
                <w:sz w:val="20"/>
                <w:szCs w:val="20"/>
              </w:rPr>
            </w:pPr>
            <w:r w:rsidRPr="00752B62">
              <w:rPr>
                <w:rFonts w:cs="Arial"/>
                <w:color w:val="000000"/>
                <w:sz w:val="20"/>
                <w:szCs w:val="20"/>
              </w:rPr>
              <w:t>15</w:t>
            </w:r>
          </w:p>
        </w:tc>
        <w:tc>
          <w:tcPr>
            <w:tcW w:w="3545" w:type="dxa"/>
            <w:vAlign w:val="center"/>
            <w:hideMark/>
          </w:tcPr>
          <w:p w14:paraId="57AA04AB" w14:textId="3064EAD7" w:rsidR="00752B62" w:rsidRPr="00752B62" w:rsidRDefault="00752B62" w:rsidP="00752B62">
            <w:pPr>
              <w:rPr>
                <w:sz w:val="20"/>
                <w:szCs w:val="20"/>
              </w:rPr>
            </w:pPr>
            <w:r w:rsidRPr="00752B62">
              <w:rPr>
                <w:rFonts w:cs="Arial"/>
                <w:color w:val="000000"/>
                <w:sz w:val="20"/>
                <w:szCs w:val="20"/>
              </w:rPr>
              <w:t>Currency and deposits</w:t>
            </w:r>
          </w:p>
        </w:tc>
      </w:tr>
      <w:tr w:rsidR="00752B62" w:rsidRPr="00A210AC" w14:paraId="3CA05487" w14:textId="77777777">
        <w:trPr>
          <w:trHeight w:val="300"/>
          <w:jc w:val="center"/>
        </w:trPr>
        <w:tc>
          <w:tcPr>
            <w:tcW w:w="2263" w:type="dxa"/>
            <w:vAlign w:val="center"/>
            <w:hideMark/>
          </w:tcPr>
          <w:p w14:paraId="53E89BB5" w14:textId="407E8350" w:rsidR="00752B62" w:rsidRPr="00752B62" w:rsidRDefault="00752B62" w:rsidP="00752B62">
            <w:pPr>
              <w:rPr>
                <w:sz w:val="20"/>
                <w:szCs w:val="20"/>
              </w:rPr>
            </w:pPr>
            <w:r w:rsidRPr="00752B62">
              <w:rPr>
                <w:rFonts w:cs="Arial"/>
                <w:color w:val="000000"/>
                <w:sz w:val="20"/>
                <w:szCs w:val="20"/>
              </w:rPr>
              <w:t>6300</w:t>
            </w:r>
          </w:p>
        </w:tc>
        <w:tc>
          <w:tcPr>
            <w:tcW w:w="1828" w:type="dxa"/>
            <w:vAlign w:val="center"/>
            <w:hideMark/>
          </w:tcPr>
          <w:p w14:paraId="1DAA42E7" w14:textId="679264C8" w:rsidR="00752B62" w:rsidRPr="00752B62" w:rsidRDefault="00752B62" w:rsidP="00752B62">
            <w:pPr>
              <w:rPr>
                <w:sz w:val="20"/>
                <w:szCs w:val="20"/>
              </w:rPr>
            </w:pPr>
            <w:r w:rsidRPr="00752B62">
              <w:rPr>
                <w:rFonts w:cs="Arial"/>
                <w:color w:val="000000"/>
                <w:sz w:val="20"/>
                <w:szCs w:val="20"/>
              </w:rPr>
              <w:t>18</w:t>
            </w:r>
          </w:p>
        </w:tc>
        <w:tc>
          <w:tcPr>
            <w:tcW w:w="3545" w:type="dxa"/>
            <w:vAlign w:val="center"/>
            <w:hideMark/>
          </w:tcPr>
          <w:p w14:paraId="27D54AB9" w14:textId="58F48CE8" w:rsidR="00752B62" w:rsidRPr="00752B62" w:rsidRDefault="00752B62" w:rsidP="00752B62">
            <w:pPr>
              <w:rPr>
                <w:sz w:val="20"/>
                <w:szCs w:val="20"/>
                <w:lang w:val="en-US"/>
              </w:rPr>
            </w:pPr>
            <w:r w:rsidRPr="00752B62">
              <w:rPr>
                <w:rFonts w:cs="Arial"/>
                <w:color w:val="000000"/>
                <w:sz w:val="20"/>
                <w:szCs w:val="20"/>
                <w:lang w:val="en-US"/>
              </w:rPr>
              <w:t>Equity and investment funds shares</w:t>
            </w:r>
          </w:p>
        </w:tc>
      </w:tr>
      <w:tr w:rsidR="00752B62" w:rsidRPr="00A210AC" w14:paraId="1EEE349D" w14:textId="77777777">
        <w:trPr>
          <w:trHeight w:val="300"/>
          <w:jc w:val="center"/>
        </w:trPr>
        <w:tc>
          <w:tcPr>
            <w:tcW w:w="2263" w:type="dxa"/>
            <w:vAlign w:val="center"/>
            <w:hideMark/>
          </w:tcPr>
          <w:p w14:paraId="02CECAC1" w14:textId="67EA1DFF" w:rsidR="00752B62" w:rsidRPr="00752B62" w:rsidRDefault="00752B62" w:rsidP="00752B62">
            <w:pPr>
              <w:rPr>
                <w:sz w:val="20"/>
                <w:szCs w:val="20"/>
              </w:rPr>
            </w:pPr>
            <w:r w:rsidRPr="00752B62">
              <w:rPr>
                <w:rFonts w:cs="Arial"/>
                <w:color w:val="000000"/>
                <w:sz w:val="20"/>
                <w:szCs w:val="20"/>
              </w:rPr>
              <w:t>6501</w:t>
            </w:r>
          </w:p>
        </w:tc>
        <w:tc>
          <w:tcPr>
            <w:tcW w:w="1828" w:type="dxa"/>
            <w:vAlign w:val="center"/>
            <w:hideMark/>
          </w:tcPr>
          <w:p w14:paraId="5244ECE8" w14:textId="2422D987" w:rsidR="00752B62" w:rsidRPr="00752B62" w:rsidRDefault="00752B62" w:rsidP="00752B62">
            <w:pPr>
              <w:rPr>
                <w:sz w:val="20"/>
                <w:szCs w:val="20"/>
              </w:rPr>
            </w:pPr>
            <w:r w:rsidRPr="00752B62">
              <w:rPr>
                <w:rFonts w:cs="Arial"/>
                <w:color w:val="000000"/>
                <w:sz w:val="20"/>
                <w:szCs w:val="20"/>
              </w:rPr>
              <w:t>18</w:t>
            </w:r>
          </w:p>
        </w:tc>
        <w:tc>
          <w:tcPr>
            <w:tcW w:w="3545" w:type="dxa"/>
            <w:vAlign w:val="center"/>
            <w:hideMark/>
          </w:tcPr>
          <w:p w14:paraId="39417339" w14:textId="5AE28CA4" w:rsidR="00752B62" w:rsidRPr="00752B62" w:rsidRDefault="00752B62" w:rsidP="00752B62">
            <w:pPr>
              <w:rPr>
                <w:sz w:val="20"/>
                <w:szCs w:val="20"/>
                <w:lang w:val="en-US"/>
              </w:rPr>
            </w:pPr>
            <w:r w:rsidRPr="00752B62">
              <w:rPr>
                <w:rFonts w:cs="Arial"/>
                <w:color w:val="000000"/>
                <w:sz w:val="20"/>
                <w:szCs w:val="20"/>
                <w:lang w:val="en-US"/>
              </w:rPr>
              <w:t>Equity and investment funds shares</w:t>
            </w:r>
          </w:p>
        </w:tc>
      </w:tr>
      <w:tr w:rsidR="00752B62" w:rsidRPr="00A210AC" w14:paraId="4552B54B" w14:textId="77777777">
        <w:trPr>
          <w:trHeight w:val="300"/>
          <w:jc w:val="center"/>
        </w:trPr>
        <w:tc>
          <w:tcPr>
            <w:tcW w:w="2263" w:type="dxa"/>
            <w:vAlign w:val="center"/>
            <w:hideMark/>
          </w:tcPr>
          <w:p w14:paraId="4DB72691" w14:textId="1964056C" w:rsidR="00752B62" w:rsidRPr="00752B62" w:rsidRDefault="00752B62" w:rsidP="00752B62">
            <w:pPr>
              <w:rPr>
                <w:sz w:val="20"/>
                <w:szCs w:val="20"/>
              </w:rPr>
            </w:pPr>
            <w:r w:rsidRPr="00752B62">
              <w:rPr>
                <w:rFonts w:cs="Arial"/>
                <w:color w:val="000000"/>
                <w:sz w:val="20"/>
                <w:szCs w:val="20"/>
              </w:rPr>
              <w:t>6502</w:t>
            </w:r>
          </w:p>
        </w:tc>
        <w:tc>
          <w:tcPr>
            <w:tcW w:w="1828" w:type="dxa"/>
            <w:vAlign w:val="center"/>
            <w:hideMark/>
          </w:tcPr>
          <w:p w14:paraId="064F5DE0" w14:textId="42148BA6" w:rsidR="00752B62" w:rsidRPr="00752B62" w:rsidRDefault="00752B62" w:rsidP="00752B62">
            <w:pPr>
              <w:rPr>
                <w:sz w:val="20"/>
                <w:szCs w:val="20"/>
              </w:rPr>
            </w:pPr>
            <w:r w:rsidRPr="00752B62">
              <w:rPr>
                <w:rFonts w:cs="Arial"/>
                <w:color w:val="000000"/>
                <w:sz w:val="20"/>
                <w:szCs w:val="20"/>
              </w:rPr>
              <w:t>18</w:t>
            </w:r>
          </w:p>
        </w:tc>
        <w:tc>
          <w:tcPr>
            <w:tcW w:w="3545" w:type="dxa"/>
            <w:vAlign w:val="center"/>
            <w:hideMark/>
          </w:tcPr>
          <w:p w14:paraId="2DD0FBA5" w14:textId="53A74C2A" w:rsidR="00752B62" w:rsidRPr="00752B62" w:rsidRDefault="00752B62" w:rsidP="00752B62">
            <w:pPr>
              <w:rPr>
                <w:sz w:val="20"/>
                <w:szCs w:val="20"/>
                <w:lang w:val="en-US"/>
              </w:rPr>
            </w:pPr>
            <w:r w:rsidRPr="00752B62">
              <w:rPr>
                <w:rFonts w:cs="Arial"/>
                <w:color w:val="000000"/>
                <w:sz w:val="20"/>
                <w:szCs w:val="20"/>
                <w:lang w:val="en-US"/>
              </w:rPr>
              <w:t>Equity and investment funds shares</w:t>
            </w:r>
          </w:p>
        </w:tc>
      </w:tr>
      <w:tr w:rsidR="00752B62" w:rsidRPr="00A210AC" w14:paraId="160E1D14" w14:textId="77777777">
        <w:trPr>
          <w:trHeight w:val="300"/>
          <w:jc w:val="center"/>
        </w:trPr>
        <w:tc>
          <w:tcPr>
            <w:tcW w:w="2263" w:type="dxa"/>
            <w:vAlign w:val="center"/>
            <w:hideMark/>
          </w:tcPr>
          <w:p w14:paraId="0F52AF97" w14:textId="2E3EAAA7" w:rsidR="00752B62" w:rsidRPr="00752B62" w:rsidRDefault="00752B62" w:rsidP="00752B62">
            <w:pPr>
              <w:rPr>
                <w:sz w:val="20"/>
                <w:szCs w:val="20"/>
              </w:rPr>
            </w:pPr>
            <w:r w:rsidRPr="00752B62">
              <w:rPr>
                <w:rFonts w:cs="Arial"/>
                <w:color w:val="000000"/>
                <w:sz w:val="20"/>
                <w:szCs w:val="20"/>
              </w:rPr>
              <w:t>6503</w:t>
            </w:r>
          </w:p>
        </w:tc>
        <w:tc>
          <w:tcPr>
            <w:tcW w:w="1828" w:type="dxa"/>
            <w:vAlign w:val="center"/>
            <w:hideMark/>
          </w:tcPr>
          <w:p w14:paraId="7226E501" w14:textId="7C740DF4" w:rsidR="00752B62" w:rsidRPr="00752B62" w:rsidRDefault="00752B62" w:rsidP="00752B62">
            <w:pPr>
              <w:rPr>
                <w:sz w:val="20"/>
                <w:szCs w:val="20"/>
              </w:rPr>
            </w:pPr>
            <w:r w:rsidRPr="00752B62">
              <w:rPr>
                <w:rFonts w:cs="Arial"/>
                <w:color w:val="000000"/>
                <w:sz w:val="20"/>
                <w:szCs w:val="20"/>
              </w:rPr>
              <w:t>18</w:t>
            </w:r>
          </w:p>
        </w:tc>
        <w:tc>
          <w:tcPr>
            <w:tcW w:w="3545" w:type="dxa"/>
            <w:vAlign w:val="center"/>
            <w:hideMark/>
          </w:tcPr>
          <w:p w14:paraId="592C5D8F" w14:textId="6BFE5AFA" w:rsidR="00752B62" w:rsidRPr="00752B62" w:rsidRDefault="00752B62" w:rsidP="00752B62">
            <w:pPr>
              <w:rPr>
                <w:sz w:val="20"/>
                <w:szCs w:val="20"/>
                <w:lang w:val="en-US"/>
              </w:rPr>
            </w:pPr>
            <w:r w:rsidRPr="00752B62">
              <w:rPr>
                <w:rFonts w:cs="Arial"/>
                <w:color w:val="000000"/>
                <w:sz w:val="20"/>
                <w:szCs w:val="20"/>
                <w:lang w:val="en-US"/>
              </w:rPr>
              <w:t>Equity and investment funds shares</w:t>
            </w:r>
          </w:p>
        </w:tc>
      </w:tr>
      <w:tr w:rsidR="00752B62" w:rsidRPr="00A210AC" w14:paraId="3184B4AC" w14:textId="77777777">
        <w:trPr>
          <w:trHeight w:val="300"/>
          <w:jc w:val="center"/>
        </w:trPr>
        <w:tc>
          <w:tcPr>
            <w:tcW w:w="2263" w:type="dxa"/>
            <w:vAlign w:val="center"/>
            <w:hideMark/>
          </w:tcPr>
          <w:p w14:paraId="2716B38C" w14:textId="308A5BA7" w:rsidR="00752B62" w:rsidRPr="00752B62" w:rsidRDefault="00752B62" w:rsidP="00752B62">
            <w:pPr>
              <w:rPr>
                <w:sz w:val="20"/>
                <w:szCs w:val="20"/>
              </w:rPr>
            </w:pPr>
            <w:r w:rsidRPr="00752B62">
              <w:rPr>
                <w:rFonts w:cs="Arial"/>
                <w:color w:val="000000"/>
                <w:sz w:val="20"/>
                <w:szCs w:val="20"/>
              </w:rPr>
              <w:t>6504</w:t>
            </w:r>
          </w:p>
        </w:tc>
        <w:tc>
          <w:tcPr>
            <w:tcW w:w="1828" w:type="dxa"/>
            <w:vAlign w:val="center"/>
            <w:hideMark/>
          </w:tcPr>
          <w:p w14:paraId="2CF2C0CD" w14:textId="3CDC4C72" w:rsidR="00752B62" w:rsidRPr="00752B62" w:rsidRDefault="00752B62" w:rsidP="00752B62">
            <w:pPr>
              <w:rPr>
                <w:sz w:val="20"/>
                <w:szCs w:val="20"/>
              </w:rPr>
            </w:pPr>
            <w:r w:rsidRPr="00752B62">
              <w:rPr>
                <w:rFonts w:cs="Arial"/>
                <w:color w:val="000000"/>
                <w:sz w:val="20"/>
                <w:szCs w:val="20"/>
              </w:rPr>
              <w:t>18</w:t>
            </w:r>
          </w:p>
        </w:tc>
        <w:tc>
          <w:tcPr>
            <w:tcW w:w="3545" w:type="dxa"/>
            <w:vAlign w:val="center"/>
            <w:hideMark/>
          </w:tcPr>
          <w:p w14:paraId="77DB4220" w14:textId="041D157A" w:rsidR="00752B62" w:rsidRPr="00752B62" w:rsidRDefault="00752B62" w:rsidP="00752B62">
            <w:pPr>
              <w:rPr>
                <w:sz w:val="20"/>
                <w:szCs w:val="20"/>
                <w:lang w:val="en-US"/>
              </w:rPr>
            </w:pPr>
            <w:r w:rsidRPr="00752B62">
              <w:rPr>
                <w:rFonts w:cs="Arial"/>
                <w:color w:val="000000"/>
                <w:sz w:val="20"/>
                <w:szCs w:val="20"/>
                <w:lang w:val="en-US"/>
              </w:rPr>
              <w:t>Equity and investment funds shares</w:t>
            </w:r>
          </w:p>
        </w:tc>
      </w:tr>
    </w:tbl>
    <w:p w14:paraId="4CD9BE3B" w14:textId="77777777" w:rsidR="00CE0CC5" w:rsidRPr="00752B62" w:rsidRDefault="00CE0CC5" w:rsidP="003418BE">
      <w:pPr>
        <w:spacing w:after="120" w:line="240" w:lineRule="auto"/>
        <w:rPr>
          <w:b/>
          <w:bCs/>
          <w:lang w:val="en-US"/>
        </w:rPr>
      </w:pPr>
    </w:p>
    <w:p w14:paraId="139797C5" w14:textId="6690BB25" w:rsidR="00BA5ED0" w:rsidRPr="00FD5C0D" w:rsidRDefault="00BA5ED0" w:rsidP="008D1D9A">
      <w:pPr>
        <w:spacing w:after="120" w:line="240" w:lineRule="auto"/>
        <w:jc w:val="both"/>
      </w:pPr>
      <w:r>
        <w:t xml:space="preserve">Por último, os campos obtidos no passo anterior devem ser cruzados com a tabela de parametrização </w:t>
      </w:r>
      <w:r w:rsidR="004A0106" w:rsidRPr="004A0106">
        <w:t>LT803_CODIGOS_LT</w:t>
      </w:r>
      <w:r>
        <w:t xml:space="preserve"> de modo a obter </w:t>
      </w:r>
      <w:r w:rsidR="004A0106">
        <w:t xml:space="preserve">os respetivos códigos a mapear no campo </w:t>
      </w:r>
      <w:r w:rsidR="00FF5C14">
        <w:t>TYP_PRTCTN.</w:t>
      </w:r>
    </w:p>
    <w:p w14:paraId="03332FDA" w14:textId="77777777" w:rsidR="00CE0CC5" w:rsidRDefault="00CE0CC5" w:rsidP="008D1D9A">
      <w:pPr>
        <w:spacing w:after="120" w:line="240" w:lineRule="auto"/>
        <w:jc w:val="both"/>
        <w:rPr>
          <w:b/>
          <w:bCs/>
        </w:rPr>
      </w:pPr>
    </w:p>
    <w:p w14:paraId="17819B77" w14:textId="6235EA96" w:rsidR="00002600" w:rsidRDefault="00002600" w:rsidP="008D1D9A">
      <w:pPr>
        <w:spacing w:after="120" w:line="240" w:lineRule="auto"/>
        <w:jc w:val="both"/>
        <w:rPr>
          <w:b/>
          <w:bCs/>
          <w:szCs w:val="22"/>
        </w:rPr>
      </w:pPr>
      <w:r w:rsidRPr="00002600">
        <w:rPr>
          <w:b/>
          <w:bCs/>
          <w:szCs w:val="22"/>
        </w:rPr>
        <w:t>Metodologia cocriada com:</w:t>
      </w:r>
    </w:p>
    <w:p w14:paraId="38B6C76F" w14:textId="77777777" w:rsidR="00002600" w:rsidRDefault="00002600" w:rsidP="008D1D9A">
      <w:pPr>
        <w:spacing w:after="120" w:line="240" w:lineRule="auto"/>
        <w:jc w:val="both"/>
        <w:rPr>
          <w:b/>
          <w:bCs/>
          <w:szCs w:val="22"/>
        </w:rPr>
      </w:pPr>
    </w:p>
    <w:p w14:paraId="47873D74" w14:textId="2A4D6FFF" w:rsidR="00002600" w:rsidRDefault="00002600">
      <w:pPr>
        <w:rPr>
          <w:b/>
          <w:bCs/>
          <w:szCs w:val="22"/>
        </w:rPr>
      </w:pPr>
      <w:r>
        <w:rPr>
          <w:b/>
          <w:bCs/>
          <w:szCs w:val="22"/>
        </w:rPr>
        <w:br w:type="page"/>
      </w:r>
    </w:p>
    <w:p w14:paraId="262A11EF" w14:textId="58B124DE" w:rsidR="00B57315" w:rsidRPr="00E74853" w:rsidRDefault="00FC1261" w:rsidP="00100085">
      <w:pPr>
        <w:keepNext/>
        <w:keepLines/>
        <w:numPr>
          <w:ilvl w:val="1"/>
          <w:numId w:val="10"/>
        </w:numPr>
        <w:spacing w:before="40" w:after="0" w:line="360" w:lineRule="auto"/>
        <w:jc w:val="both"/>
        <w:outlineLvl w:val="1"/>
        <w:rPr>
          <w:rFonts w:eastAsia="Times New Roman" w:cs="Arial"/>
          <w:b/>
          <w:bCs/>
          <w:kern w:val="0"/>
          <w:sz w:val="24"/>
          <w:lang w:val="en-US"/>
          <w14:ligatures w14:val="none"/>
        </w:rPr>
      </w:pPr>
      <w:r w:rsidRPr="00E74853">
        <w:rPr>
          <w:rFonts w:eastAsia="Times New Roman" w:cs="Arial"/>
          <w:b/>
          <w:bCs/>
          <w:kern w:val="0"/>
          <w:sz w:val="24"/>
          <w:lang w:val="en-US"/>
          <w14:ligatures w14:val="none"/>
        </w:rPr>
        <w:lastRenderedPageBreak/>
        <w:t>Construction Status (CNSTRCTN_STTS)</w:t>
      </w:r>
    </w:p>
    <w:p w14:paraId="1BFA8032" w14:textId="77777777" w:rsidR="00FC1261" w:rsidRPr="003418BE" w:rsidRDefault="00FC1261" w:rsidP="008D1D9A">
      <w:pPr>
        <w:spacing w:after="120" w:line="240" w:lineRule="auto"/>
        <w:jc w:val="both"/>
        <w:rPr>
          <w:b/>
          <w:bCs/>
          <w:szCs w:val="22"/>
        </w:rPr>
      </w:pPr>
    </w:p>
    <w:p w14:paraId="0B741272" w14:textId="77777777" w:rsidR="00F64130" w:rsidRDefault="00F64130" w:rsidP="008D1D9A">
      <w:pPr>
        <w:spacing w:after="120" w:line="240" w:lineRule="auto"/>
        <w:jc w:val="both"/>
        <w:rPr>
          <w:rFonts w:eastAsia="Aptos" w:cs="Aptos"/>
          <w:kern w:val="0"/>
          <w:szCs w:val="22"/>
          <w:lang w:eastAsia="pt-PT"/>
          <w14:ligatures w14:val="none"/>
        </w:rPr>
      </w:pPr>
      <w:r w:rsidRPr="00F64130">
        <w:rPr>
          <w:rFonts w:eastAsia="Aptos" w:cs="Aptos"/>
          <w:b/>
          <w:bCs/>
          <w:kern w:val="0"/>
          <w:szCs w:val="22"/>
          <w:lang w:eastAsia="pt-PT"/>
          <w14:ligatures w14:val="none"/>
        </w:rPr>
        <w:t>Definição</w:t>
      </w:r>
      <w:r w:rsidRPr="00F64130">
        <w:rPr>
          <w:rFonts w:eastAsia="Aptos" w:cs="Aptos"/>
          <w:kern w:val="0"/>
          <w:szCs w:val="22"/>
          <w:lang w:eastAsia="pt-PT"/>
          <w14:ligatures w14:val="none"/>
        </w:rPr>
        <w:br/>
        <w:t>Estado atual do progresso da construção.</w:t>
      </w:r>
    </w:p>
    <w:p w14:paraId="31A5674B" w14:textId="77777777" w:rsidR="00FB6FC5" w:rsidRDefault="00FB6FC5" w:rsidP="008D1D9A">
      <w:pPr>
        <w:spacing w:after="120" w:line="240" w:lineRule="auto"/>
        <w:jc w:val="both"/>
        <w:rPr>
          <w:rFonts w:eastAsia="Aptos" w:cs="Aptos"/>
          <w:b/>
          <w:bCs/>
          <w:kern w:val="0"/>
          <w:szCs w:val="22"/>
          <w:lang w:eastAsia="pt-PT"/>
          <w14:ligatures w14:val="none"/>
        </w:rPr>
      </w:pPr>
    </w:p>
    <w:p w14:paraId="145942F1" w14:textId="334E1A8A" w:rsidR="00F64130" w:rsidRDefault="00F64130" w:rsidP="008D1D9A">
      <w:pPr>
        <w:spacing w:after="120" w:line="240" w:lineRule="auto"/>
        <w:jc w:val="both"/>
        <w:rPr>
          <w:rFonts w:eastAsia="Aptos" w:cs="Aptos"/>
          <w:kern w:val="0"/>
          <w:szCs w:val="22"/>
          <w:lang w:eastAsia="pt-PT"/>
          <w14:ligatures w14:val="none"/>
        </w:rPr>
      </w:pPr>
      <w:r w:rsidRPr="00F64130">
        <w:rPr>
          <w:rFonts w:eastAsia="Aptos" w:cs="Aptos"/>
          <w:b/>
          <w:bCs/>
          <w:kern w:val="0"/>
          <w:szCs w:val="22"/>
          <w:lang w:eastAsia="pt-PT"/>
          <w14:ligatures w14:val="none"/>
        </w:rPr>
        <w:t>Aplicabilidade</w:t>
      </w:r>
    </w:p>
    <w:p w14:paraId="45CB59DD" w14:textId="0EC09A82" w:rsidR="002178C1" w:rsidRDefault="00C576F4" w:rsidP="008D1D9A">
      <w:pPr>
        <w:spacing w:after="120" w:line="240" w:lineRule="auto"/>
        <w:jc w:val="both"/>
      </w:pPr>
      <w:r w:rsidRPr="00C576F4">
        <w:rPr>
          <w:rFonts w:eastAsia="Aptos" w:cs="Aptos"/>
          <w:kern w:val="0"/>
          <w:szCs w:val="22"/>
          <w:lang w:eastAsia="pt-PT"/>
          <w14:ligatures w14:val="none"/>
        </w:rPr>
        <w:t xml:space="preserve">Este campo </w:t>
      </w:r>
      <w:r w:rsidR="004E730F">
        <w:rPr>
          <w:rFonts w:eastAsia="Aptos" w:cs="Aptos"/>
          <w:kern w:val="0"/>
          <w:szCs w:val="22"/>
          <w:lang w:eastAsia="pt-PT"/>
          <w14:ligatures w14:val="none"/>
        </w:rPr>
        <w:t xml:space="preserve">poderá </w:t>
      </w:r>
      <w:r w:rsidRPr="00C576F4">
        <w:rPr>
          <w:rFonts w:eastAsia="Aptos" w:cs="Aptos"/>
          <w:kern w:val="0"/>
          <w:szCs w:val="22"/>
          <w:lang w:eastAsia="pt-PT"/>
          <w14:ligatures w14:val="none"/>
        </w:rPr>
        <w:t>assumir um dos seguintes código</w:t>
      </w:r>
      <w:r w:rsidRPr="002178C1">
        <w:rPr>
          <w:rFonts w:eastAsia="Aptos" w:cs="Aptos"/>
          <w:kern w:val="0"/>
          <w:szCs w:val="22"/>
          <w:lang w:eastAsia="pt-PT"/>
          <w14:ligatures w14:val="none"/>
        </w:rPr>
        <w:t>s</w:t>
      </w:r>
      <w:r w:rsidR="00337258" w:rsidRPr="002178C1">
        <w:t>:</w:t>
      </w:r>
    </w:p>
    <w:p w14:paraId="6A832075" w14:textId="77777777" w:rsidR="002178C1" w:rsidRPr="002178C1" w:rsidRDefault="002178C1" w:rsidP="008D1D9A">
      <w:pPr>
        <w:spacing w:after="120" w:line="240" w:lineRule="auto"/>
        <w:jc w:val="both"/>
      </w:pPr>
    </w:p>
    <w:tbl>
      <w:tblPr>
        <w:tblStyle w:val="TableGrid"/>
        <w:tblW w:w="0" w:type="auto"/>
        <w:jc w:val="center"/>
        <w:tblLook w:val="04A0" w:firstRow="1" w:lastRow="0" w:firstColumn="1" w:lastColumn="0" w:noHBand="0" w:noVBand="1"/>
      </w:tblPr>
      <w:tblGrid>
        <w:gridCol w:w="818"/>
        <w:gridCol w:w="4092"/>
      </w:tblGrid>
      <w:tr w:rsidR="00F64130" w:rsidRPr="00F64130" w14:paraId="3DD32E42" w14:textId="77777777" w:rsidTr="00802929">
        <w:trPr>
          <w:jc w:val="center"/>
        </w:trPr>
        <w:tc>
          <w:tcPr>
            <w:tcW w:w="0" w:type="auto"/>
            <w:shd w:val="clear" w:color="auto" w:fill="FF0000"/>
            <w:hideMark/>
          </w:tcPr>
          <w:p w14:paraId="3F69E268" w14:textId="77777777" w:rsidR="00F64130" w:rsidRPr="00F64130" w:rsidRDefault="00F64130" w:rsidP="008D1D9A">
            <w:pPr>
              <w:jc w:val="both"/>
              <w:rPr>
                <w:rFonts w:eastAsia="Aptos" w:cs="Aptos"/>
                <w:b/>
                <w:bCs/>
                <w:color w:val="FFFFFF" w:themeColor="background1"/>
                <w:kern w:val="0"/>
                <w:sz w:val="20"/>
                <w:szCs w:val="20"/>
                <w:lang w:eastAsia="pt-PT"/>
                <w14:ligatures w14:val="none"/>
              </w:rPr>
            </w:pPr>
            <w:r w:rsidRPr="00F64130">
              <w:rPr>
                <w:rFonts w:eastAsia="Aptos" w:cs="Aptos"/>
                <w:b/>
                <w:bCs/>
                <w:color w:val="FFFFFF" w:themeColor="background1"/>
                <w:kern w:val="0"/>
                <w:sz w:val="20"/>
                <w:szCs w:val="20"/>
                <w:lang w:eastAsia="pt-PT"/>
                <w14:ligatures w14:val="none"/>
              </w:rPr>
              <w:t>Código</w:t>
            </w:r>
          </w:p>
        </w:tc>
        <w:tc>
          <w:tcPr>
            <w:tcW w:w="0" w:type="auto"/>
            <w:shd w:val="clear" w:color="auto" w:fill="FF0000"/>
            <w:hideMark/>
          </w:tcPr>
          <w:p w14:paraId="5C1F74DD" w14:textId="77777777" w:rsidR="00F64130" w:rsidRPr="00F64130" w:rsidRDefault="00F64130" w:rsidP="008D1D9A">
            <w:pPr>
              <w:jc w:val="both"/>
              <w:rPr>
                <w:rFonts w:eastAsia="Aptos" w:cs="Aptos"/>
                <w:b/>
                <w:bCs/>
                <w:color w:val="FFFFFF" w:themeColor="background1"/>
                <w:kern w:val="0"/>
                <w:sz w:val="20"/>
                <w:szCs w:val="20"/>
                <w:lang w:eastAsia="pt-PT"/>
                <w14:ligatures w14:val="none"/>
              </w:rPr>
            </w:pPr>
            <w:r w:rsidRPr="00F64130">
              <w:rPr>
                <w:rFonts w:eastAsia="Aptos" w:cs="Aptos"/>
                <w:b/>
                <w:bCs/>
                <w:color w:val="FFFFFF" w:themeColor="background1"/>
                <w:kern w:val="0"/>
                <w:sz w:val="20"/>
                <w:szCs w:val="20"/>
                <w:lang w:eastAsia="pt-PT"/>
                <w14:ligatures w14:val="none"/>
              </w:rPr>
              <w:t>Descrição</w:t>
            </w:r>
          </w:p>
        </w:tc>
      </w:tr>
      <w:tr w:rsidR="004C3739" w:rsidRPr="00F64130" w14:paraId="45C9994B" w14:textId="77777777" w:rsidTr="00802929">
        <w:trPr>
          <w:jc w:val="center"/>
        </w:trPr>
        <w:tc>
          <w:tcPr>
            <w:tcW w:w="0" w:type="auto"/>
            <w:hideMark/>
          </w:tcPr>
          <w:p w14:paraId="69A269FF" w14:textId="77777777" w:rsidR="004C3739" w:rsidRPr="00F64130" w:rsidRDefault="004C3739" w:rsidP="008D1D9A">
            <w:pPr>
              <w:jc w:val="both"/>
              <w:rPr>
                <w:rFonts w:eastAsia="Aptos" w:cs="Aptos"/>
                <w:kern w:val="0"/>
                <w:sz w:val="20"/>
                <w:szCs w:val="20"/>
                <w:lang w:eastAsia="pt-PT"/>
                <w14:ligatures w14:val="none"/>
              </w:rPr>
            </w:pPr>
            <w:r w:rsidRPr="00F64130">
              <w:rPr>
                <w:rFonts w:eastAsia="Aptos" w:cs="Aptos"/>
                <w:kern w:val="0"/>
                <w:sz w:val="20"/>
                <w:szCs w:val="20"/>
                <w:lang w:eastAsia="pt-PT"/>
                <w14:ligatures w14:val="none"/>
              </w:rPr>
              <w:t>1</w:t>
            </w:r>
          </w:p>
        </w:tc>
        <w:tc>
          <w:tcPr>
            <w:tcW w:w="0" w:type="auto"/>
            <w:hideMark/>
          </w:tcPr>
          <w:p w14:paraId="16C95B8B" w14:textId="6B3994D9" w:rsidR="004C3739" w:rsidRPr="00F64130" w:rsidRDefault="004C3739" w:rsidP="008D1D9A">
            <w:pPr>
              <w:jc w:val="both"/>
              <w:rPr>
                <w:rFonts w:eastAsia="Aptos" w:cs="Aptos"/>
                <w:kern w:val="0"/>
                <w:sz w:val="20"/>
                <w:szCs w:val="20"/>
                <w:lang w:eastAsia="pt-PT"/>
                <w14:ligatures w14:val="none"/>
              </w:rPr>
            </w:pPr>
            <w:r w:rsidRPr="00C02C74">
              <w:rPr>
                <w:rFonts w:eastAsia="Aptos" w:cs="Aptos"/>
                <w:kern w:val="0"/>
                <w:sz w:val="20"/>
                <w:szCs w:val="20"/>
                <w:lang w:eastAsia="pt-PT"/>
                <w14:ligatures w14:val="none"/>
              </w:rPr>
              <w:t>Construção concluída</w:t>
            </w:r>
          </w:p>
        </w:tc>
      </w:tr>
      <w:tr w:rsidR="004C3739" w:rsidRPr="00F64130" w14:paraId="32886CC0" w14:textId="77777777" w:rsidTr="00802929">
        <w:trPr>
          <w:jc w:val="center"/>
        </w:trPr>
        <w:tc>
          <w:tcPr>
            <w:tcW w:w="0" w:type="auto"/>
            <w:hideMark/>
          </w:tcPr>
          <w:p w14:paraId="620ABC1E" w14:textId="77777777" w:rsidR="004C3739" w:rsidRPr="00F64130" w:rsidRDefault="004C3739" w:rsidP="008D1D9A">
            <w:pPr>
              <w:jc w:val="both"/>
              <w:rPr>
                <w:rFonts w:eastAsia="Aptos" w:cs="Aptos"/>
                <w:kern w:val="0"/>
                <w:sz w:val="20"/>
                <w:szCs w:val="20"/>
                <w:lang w:eastAsia="pt-PT"/>
                <w14:ligatures w14:val="none"/>
              </w:rPr>
            </w:pPr>
            <w:r w:rsidRPr="00F64130">
              <w:rPr>
                <w:rFonts w:eastAsia="Aptos" w:cs="Aptos"/>
                <w:kern w:val="0"/>
                <w:sz w:val="20"/>
                <w:szCs w:val="20"/>
                <w:lang w:eastAsia="pt-PT"/>
                <w14:ligatures w14:val="none"/>
              </w:rPr>
              <w:t>2</w:t>
            </w:r>
          </w:p>
        </w:tc>
        <w:tc>
          <w:tcPr>
            <w:tcW w:w="0" w:type="auto"/>
            <w:hideMark/>
          </w:tcPr>
          <w:p w14:paraId="50DFBDFD" w14:textId="6980298C" w:rsidR="004C3739" w:rsidRPr="00F64130" w:rsidRDefault="003A1DEC" w:rsidP="008D1D9A">
            <w:pPr>
              <w:jc w:val="both"/>
              <w:rPr>
                <w:rFonts w:eastAsia="Aptos" w:cs="Aptos"/>
                <w:kern w:val="0"/>
                <w:sz w:val="20"/>
                <w:szCs w:val="20"/>
                <w:lang w:eastAsia="pt-PT"/>
                <w14:ligatures w14:val="none"/>
              </w:rPr>
            </w:pPr>
            <w:r>
              <w:rPr>
                <w:rFonts w:eastAsia="Aptos" w:cs="Aptos"/>
                <w:kern w:val="0"/>
                <w:sz w:val="20"/>
                <w:szCs w:val="20"/>
                <w:lang w:eastAsia="pt-PT"/>
                <w14:ligatures w14:val="none"/>
              </w:rPr>
              <w:t>Construção em curso</w:t>
            </w:r>
          </w:p>
        </w:tc>
      </w:tr>
      <w:tr w:rsidR="004C3739" w:rsidRPr="00F64130" w14:paraId="0A0D5B5B" w14:textId="77777777" w:rsidTr="00802929">
        <w:trPr>
          <w:jc w:val="center"/>
        </w:trPr>
        <w:tc>
          <w:tcPr>
            <w:tcW w:w="0" w:type="auto"/>
            <w:hideMark/>
          </w:tcPr>
          <w:p w14:paraId="36C0D36C" w14:textId="77777777" w:rsidR="004C3739" w:rsidRPr="00F64130" w:rsidRDefault="004C3739" w:rsidP="008D1D9A">
            <w:pPr>
              <w:jc w:val="both"/>
              <w:rPr>
                <w:rFonts w:eastAsia="Aptos" w:cs="Aptos"/>
                <w:kern w:val="0"/>
                <w:sz w:val="20"/>
                <w:szCs w:val="20"/>
                <w:lang w:eastAsia="pt-PT"/>
                <w14:ligatures w14:val="none"/>
              </w:rPr>
            </w:pPr>
            <w:r w:rsidRPr="00F64130">
              <w:rPr>
                <w:rFonts w:eastAsia="Aptos" w:cs="Aptos"/>
                <w:kern w:val="0"/>
                <w:sz w:val="20"/>
                <w:szCs w:val="20"/>
                <w:lang w:eastAsia="pt-PT"/>
                <w14:ligatures w14:val="none"/>
              </w:rPr>
              <w:t>3</w:t>
            </w:r>
          </w:p>
        </w:tc>
        <w:tc>
          <w:tcPr>
            <w:tcW w:w="0" w:type="auto"/>
            <w:hideMark/>
          </w:tcPr>
          <w:p w14:paraId="1E7BAFA0" w14:textId="77777777" w:rsidR="004C3739" w:rsidRPr="00F64130" w:rsidRDefault="004C3739" w:rsidP="008D1D9A">
            <w:pPr>
              <w:jc w:val="both"/>
              <w:rPr>
                <w:rFonts w:eastAsia="Aptos" w:cs="Aptos"/>
                <w:kern w:val="0"/>
                <w:sz w:val="20"/>
                <w:szCs w:val="20"/>
                <w:lang w:eastAsia="pt-PT"/>
                <w14:ligatures w14:val="none"/>
              </w:rPr>
            </w:pPr>
            <w:r w:rsidRPr="00F64130">
              <w:rPr>
                <w:rFonts w:eastAsia="Aptos" w:cs="Aptos"/>
                <w:kern w:val="0"/>
                <w:sz w:val="20"/>
                <w:szCs w:val="20"/>
                <w:lang w:eastAsia="pt-PT"/>
                <w14:ligatures w14:val="none"/>
              </w:rPr>
              <w:t>Banco de terrenos sem licença de urbanização</w:t>
            </w:r>
          </w:p>
        </w:tc>
      </w:tr>
      <w:tr w:rsidR="004C3739" w:rsidRPr="00F64130" w14:paraId="7341A6FE" w14:textId="77777777" w:rsidTr="00802929">
        <w:trPr>
          <w:jc w:val="center"/>
        </w:trPr>
        <w:tc>
          <w:tcPr>
            <w:tcW w:w="0" w:type="auto"/>
            <w:hideMark/>
          </w:tcPr>
          <w:p w14:paraId="3D765773" w14:textId="77777777" w:rsidR="004C3739" w:rsidRPr="00F64130" w:rsidRDefault="004C3739" w:rsidP="008D1D9A">
            <w:pPr>
              <w:jc w:val="both"/>
              <w:rPr>
                <w:rFonts w:eastAsia="Aptos" w:cs="Aptos"/>
                <w:kern w:val="0"/>
                <w:sz w:val="20"/>
                <w:szCs w:val="20"/>
                <w:lang w:eastAsia="pt-PT"/>
                <w14:ligatures w14:val="none"/>
              </w:rPr>
            </w:pPr>
            <w:r w:rsidRPr="00F64130">
              <w:rPr>
                <w:rFonts w:eastAsia="Aptos" w:cs="Aptos"/>
                <w:kern w:val="0"/>
                <w:sz w:val="20"/>
                <w:szCs w:val="20"/>
                <w:lang w:eastAsia="pt-PT"/>
                <w14:ligatures w14:val="none"/>
              </w:rPr>
              <w:t>4</w:t>
            </w:r>
          </w:p>
        </w:tc>
        <w:tc>
          <w:tcPr>
            <w:tcW w:w="0" w:type="auto"/>
            <w:hideMark/>
          </w:tcPr>
          <w:p w14:paraId="0005A2C2" w14:textId="77777777" w:rsidR="004C3739" w:rsidRPr="00F64130" w:rsidRDefault="004C3739" w:rsidP="008D1D9A">
            <w:pPr>
              <w:jc w:val="both"/>
              <w:rPr>
                <w:rFonts w:eastAsia="Aptos" w:cs="Aptos"/>
                <w:kern w:val="0"/>
                <w:sz w:val="20"/>
                <w:szCs w:val="20"/>
                <w:lang w:eastAsia="pt-PT"/>
                <w14:ligatures w14:val="none"/>
              </w:rPr>
            </w:pPr>
            <w:r w:rsidRPr="00F64130">
              <w:rPr>
                <w:rFonts w:eastAsia="Aptos" w:cs="Aptos"/>
                <w:kern w:val="0"/>
                <w:sz w:val="20"/>
                <w:szCs w:val="20"/>
                <w:lang w:eastAsia="pt-PT"/>
                <w14:ligatures w14:val="none"/>
              </w:rPr>
              <w:t>Banco de terrenos com licença de construção</w:t>
            </w:r>
          </w:p>
        </w:tc>
      </w:tr>
    </w:tbl>
    <w:p w14:paraId="64B050B4" w14:textId="77777777" w:rsidR="00337258" w:rsidRPr="00F64130" w:rsidRDefault="00337258" w:rsidP="008D1D9A">
      <w:pPr>
        <w:spacing w:after="120" w:line="240" w:lineRule="auto"/>
        <w:jc w:val="both"/>
        <w:rPr>
          <w:rFonts w:eastAsia="Times New Roman" w:cs="Aptos"/>
          <w:kern w:val="0"/>
          <w:szCs w:val="22"/>
          <w:lang w:eastAsia="pt-PT"/>
          <w14:ligatures w14:val="none"/>
        </w:rPr>
      </w:pPr>
    </w:p>
    <w:p w14:paraId="2D8EC010" w14:textId="1F7B2862" w:rsidR="00337258" w:rsidRDefault="00337258" w:rsidP="008D1D9A">
      <w:pPr>
        <w:spacing w:after="120" w:line="240" w:lineRule="auto"/>
        <w:jc w:val="both"/>
        <w:rPr>
          <w:rFonts w:eastAsia="Aptos" w:cs="Aptos"/>
          <w:kern w:val="0"/>
          <w:szCs w:val="22"/>
          <w:lang w:eastAsia="pt-PT"/>
          <w14:ligatures w14:val="none"/>
        </w:rPr>
      </w:pPr>
      <w:r w:rsidRPr="00F64130">
        <w:rPr>
          <w:rFonts w:eastAsia="Aptos" w:cs="Aptos"/>
          <w:kern w:val="0"/>
          <w:szCs w:val="22"/>
          <w:lang w:eastAsia="pt-PT"/>
          <w14:ligatures w14:val="none"/>
        </w:rPr>
        <w:t>O termo "licença" refere-se à autorização de urbanização e construção recebida.</w:t>
      </w:r>
    </w:p>
    <w:p w14:paraId="0364B39E" w14:textId="77777777" w:rsidR="00FB34CB" w:rsidRDefault="00FB34CB" w:rsidP="008D1D9A">
      <w:pPr>
        <w:spacing w:after="120" w:line="240" w:lineRule="auto"/>
        <w:jc w:val="both"/>
        <w:rPr>
          <w:rFonts w:eastAsia="Aptos" w:cs="Aptos"/>
          <w:kern w:val="0"/>
          <w:szCs w:val="22"/>
          <w:lang w:eastAsia="pt-PT"/>
          <w14:ligatures w14:val="none"/>
        </w:rPr>
      </w:pPr>
    </w:p>
    <w:p w14:paraId="02EB957F" w14:textId="77777777" w:rsidR="00404C8E" w:rsidRDefault="00404C8E" w:rsidP="008D1D9A">
      <w:pPr>
        <w:spacing w:after="120" w:line="240" w:lineRule="auto"/>
        <w:jc w:val="both"/>
      </w:pPr>
      <w:r>
        <w:t>Este campo deve ser reportado</w:t>
      </w:r>
      <w:r w:rsidRPr="00D73BE1">
        <w:t xml:space="preserve"> apenas </w:t>
      </w:r>
      <w:r>
        <w:t xml:space="preserve">para: </w:t>
      </w:r>
      <w:r w:rsidRPr="003A64C7">
        <w:t>colaterais de imóveis residenciais e comerciais, escritórios e estabelecimentos comerciais</w:t>
      </w:r>
      <w:r>
        <w:t>, isto é, garantias cujo campo Tipo de Proteção TYP_PRTCTN reportado assuma os valores infra:</w:t>
      </w:r>
    </w:p>
    <w:p w14:paraId="22D2D473" w14:textId="77777777" w:rsidR="00404C8E" w:rsidRDefault="00404C8E" w:rsidP="008D1D9A">
      <w:pPr>
        <w:spacing w:after="120" w:line="240" w:lineRule="auto"/>
        <w:jc w:val="both"/>
      </w:pPr>
    </w:p>
    <w:tbl>
      <w:tblPr>
        <w:tblStyle w:val="TableGrid"/>
        <w:tblW w:w="0" w:type="auto"/>
        <w:jc w:val="center"/>
        <w:tblLook w:val="04A0" w:firstRow="1" w:lastRow="0" w:firstColumn="1" w:lastColumn="0" w:noHBand="0" w:noVBand="1"/>
      </w:tblPr>
      <w:tblGrid>
        <w:gridCol w:w="988"/>
        <w:gridCol w:w="4536"/>
      </w:tblGrid>
      <w:tr w:rsidR="00404C8E" w:rsidRPr="005A3AB6" w14:paraId="0E0184DE" w14:textId="77777777">
        <w:trPr>
          <w:jc w:val="center"/>
        </w:trPr>
        <w:tc>
          <w:tcPr>
            <w:tcW w:w="988" w:type="dxa"/>
            <w:shd w:val="clear" w:color="auto" w:fill="FF0000"/>
          </w:tcPr>
          <w:p w14:paraId="0D2CF2CF" w14:textId="77777777" w:rsidR="00404C8E" w:rsidRPr="005A3AB6" w:rsidRDefault="00404C8E" w:rsidP="008D1D9A">
            <w:pPr>
              <w:jc w:val="both"/>
              <w:rPr>
                <w:b/>
                <w:bCs/>
                <w:color w:val="FFFFFF" w:themeColor="background1"/>
                <w:sz w:val="20"/>
                <w:szCs w:val="22"/>
              </w:rPr>
            </w:pPr>
            <w:r w:rsidRPr="005A3AB6">
              <w:rPr>
                <w:b/>
                <w:bCs/>
                <w:color w:val="FFFFFF" w:themeColor="background1"/>
                <w:sz w:val="20"/>
                <w:szCs w:val="22"/>
              </w:rPr>
              <w:t xml:space="preserve">Código   </w:t>
            </w:r>
          </w:p>
        </w:tc>
        <w:tc>
          <w:tcPr>
            <w:tcW w:w="4536" w:type="dxa"/>
            <w:shd w:val="clear" w:color="auto" w:fill="FF0000"/>
          </w:tcPr>
          <w:p w14:paraId="106BAE11" w14:textId="77777777" w:rsidR="00404C8E" w:rsidRPr="005A3AB6" w:rsidRDefault="00404C8E" w:rsidP="008D1D9A">
            <w:pPr>
              <w:jc w:val="both"/>
              <w:rPr>
                <w:b/>
                <w:bCs/>
                <w:color w:val="FFFFFF" w:themeColor="background1"/>
                <w:sz w:val="20"/>
                <w:szCs w:val="22"/>
              </w:rPr>
            </w:pPr>
            <w:r w:rsidRPr="005A3AB6">
              <w:rPr>
                <w:b/>
                <w:bCs/>
                <w:color w:val="FFFFFF" w:themeColor="background1"/>
                <w:sz w:val="20"/>
                <w:szCs w:val="22"/>
              </w:rPr>
              <w:t xml:space="preserve">Descrição </w:t>
            </w:r>
          </w:p>
        </w:tc>
      </w:tr>
      <w:tr w:rsidR="00404C8E" w:rsidRPr="005A3AB6" w14:paraId="2A479906" w14:textId="77777777">
        <w:trPr>
          <w:jc w:val="center"/>
        </w:trPr>
        <w:tc>
          <w:tcPr>
            <w:tcW w:w="988" w:type="dxa"/>
          </w:tcPr>
          <w:p w14:paraId="6B52DF16" w14:textId="77777777" w:rsidR="00404C8E" w:rsidRPr="005A3AB6" w:rsidRDefault="00404C8E" w:rsidP="008D1D9A">
            <w:pPr>
              <w:jc w:val="both"/>
              <w:rPr>
                <w:sz w:val="20"/>
                <w:szCs w:val="22"/>
              </w:rPr>
            </w:pPr>
            <w:r w:rsidRPr="005A3AB6">
              <w:rPr>
                <w:sz w:val="20"/>
                <w:szCs w:val="22"/>
              </w:rPr>
              <w:t>8</w:t>
            </w:r>
          </w:p>
        </w:tc>
        <w:tc>
          <w:tcPr>
            <w:tcW w:w="4536" w:type="dxa"/>
          </w:tcPr>
          <w:p w14:paraId="65452FCC" w14:textId="77777777" w:rsidR="00404C8E" w:rsidRPr="005A3AB6" w:rsidRDefault="00404C8E" w:rsidP="008D1D9A">
            <w:pPr>
              <w:jc w:val="both"/>
              <w:rPr>
                <w:sz w:val="20"/>
                <w:szCs w:val="22"/>
              </w:rPr>
            </w:pPr>
            <w:r w:rsidRPr="005A3AB6">
              <w:rPr>
                <w:sz w:val="20"/>
                <w:szCs w:val="22"/>
              </w:rPr>
              <w:t xml:space="preserve">Colateral de imóveis residenciais </w:t>
            </w:r>
          </w:p>
        </w:tc>
      </w:tr>
      <w:tr w:rsidR="00404C8E" w:rsidRPr="005A3AB6" w14:paraId="06C694EA" w14:textId="77777777">
        <w:trPr>
          <w:jc w:val="center"/>
        </w:trPr>
        <w:tc>
          <w:tcPr>
            <w:tcW w:w="988" w:type="dxa"/>
          </w:tcPr>
          <w:p w14:paraId="17C654F2" w14:textId="77777777" w:rsidR="00404C8E" w:rsidRPr="005A3AB6" w:rsidRDefault="00404C8E" w:rsidP="008D1D9A">
            <w:pPr>
              <w:jc w:val="both"/>
              <w:rPr>
                <w:sz w:val="20"/>
                <w:szCs w:val="22"/>
              </w:rPr>
            </w:pPr>
            <w:r w:rsidRPr="005A3AB6">
              <w:rPr>
                <w:sz w:val="20"/>
                <w:szCs w:val="22"/>
              </w:rPr>
              <w:t>9</w:t>
            </w:r>
          </w:p>
        </w:tc>
        <w:tc>
          <w:tcPr>
            <w:tcW w:w="4536" w:type="dxa"/>
          </w:tcPr>
          <w:p w14:paraId="2EB5929E" w14:textId="77777777" w:rsidR="00404C8E" w:rsidRPr="005A3AB6" w:rsidRDefault="00404C8E" w:rsidP="008D1D9A">
            <w:pPr>
              <w:jc w:val="both"/>
              <w:rPr>
                <w:sz w:val="20"/>
                <w:szCs w:val="22"/>
              </w:rPr>
            </w:pPr>
            <w:r w:rsidRPr="005A3AB6">
              <w:rPr>
                <w:sz w:val="20"/>
                <w:szCs w:val="22"/>
              </w:rPr>
              <w:t xml:space="preserve">Escritórios e estabelecimentos comerciais </w:t>
            </w:r>
          </w:p>
        </w:tc>
      </w:tr>
      <w:tr w:rsidR="00404C8E" w:rsidRPr="005A3AB6" w14:paraId="4C6813BA" w14:textId="77777777">
        <w:trPr>
          <w:jc w:val="center"/>
        </w:trPr>
        <w:tc>
          <w:tcPr>
            <w:tcW w:w="988" w:type="dxa"/>
          </w:tcPr>
          <w:p w14:paraId="0B4B7C80" w14:textId="77777777" w:rsidR="00404C8E" w:rsidRPr="005A3AB6" w:rsidRDefault="00404C8E" w:rsidP="008D1D9A">
            <w:pPr>
              <w:jc w:val="both"/>
              <w:rPr>
                <w:sz w:val="20"/>
                <w:szCs w:val="22"/>
              </w:rPr>
            </w:pPr>
            <w:r w:rsidRPr="005A3AB6">
              <w:rPr>
                <w:sz w:val="20"/>
                <w:szCs w:val="22"/>
              </w:rPr>
              <w:t>10</w:t>
            </w:r>
          </w:p>
        </w:tc>
        <w:tc>
          <w:tcPr>
            <w:tcW w:w="4536" w:type="dxa"/>
          </w:tcPr>
          <w:p w14:paraId="69F3E369" w14:textId="77777777" w:rsidR="00404C8E" w:rsidRPr="005A3AB6" w:rsidRDefault="00404C8E" w:rsidP="008D1D9A">
            <w:pPr>
              <w:jc w:val="both"/>
              <w:rPr>
                <w:sz w:val="20"/>
                <w:szCs w:val="22"/>
              </w:rPr>
            </w:pPr>
            <w:r w:rsidRPr="005A3AB6">
              <w:rPr>
                <w:sz w:val="20"/>
                <w:szCs w:val="22"/>
              </w:rPr>
              <w:t>Colateral de imóveis comerciais</w:t>
            </w:r>
          </w:p>
        </w:tc>
      </w:tr>
    </w:tbl>
    <w:p w14:paraId="4FC9A594" w14:textId="77777777" w:rsidR="00404C8E" w:rsidRDefault="00404C8E" w:rsidP="008D1D9A">
      <w:pPr>
        <w:spacing w:after="120" w:line="240" w:lineRule="auto"/>
        <w:jc w:val="both"/>
      </w:pPr>
    </w:p>
    <w:p w14:paraId="05E204E6" w14:textId="62CF77F9" w:rsidR="00404C8E" w:rsidRPr="00D73BE1" w:rsidRDefault="005B2FAE" w:rsidP="008D1D9A">
      <w:pPr>
        <w:spacing w:after="120" w:line="240" w:lineRule="auto"/>
        <w:jc w:val="both"/>
      </w:pPr>
      <w:r>
        <w:t>Para os restantes tipos de garantias, isto é, c</w:t>
      </w:r>
      <w:r w:rsidR="00404C8E" w:rsidRPr="00D73BE1">
        <w:t xml:space="preserve">aso o tipo de proteção não seja nenhum dos tipos de garantias imobiliárias </w:t>
      </w:r>
      <w:r w:rsidR="00DC1F07">
        <w:t>supra</w:t>
      </w:r>
      <w:r w:rsidR="00404C8E" w:rsidRPr="00D73BE1">
        <w:t xml:space="preserve">mencionados, </w:t>
      </w:r>
      <w:r w:rsidR="00404C8E">
        <w:t>este campo deverá ser reportado</w:t>
      </w:r>
      <w:r w:rsidR="00DC1F07">
        <w:t xml:space="preserve"> com</w:t>
      </w:r>
      <w:r w:rsidR="00404C8E">
        <w:t xml:space="preserve"> </w:t>
      </w:r>
      <w:r w:rsidR="00404C8E" w:rsidRPr="00D73BE1">
        <w:t xml:space="preserve">o valor </w:t>
      </w:r>
      <w:r w:rsidR="00324EFA" w:rsidRPr="00F64130">
        <w:rPr>
          <w:rFonts w:eastAsia="Aptos" w:cs="Aptos"/>
          <w:kern w:val="0"/>
          <w:szCs w:val="22"/>
          <w:lang w:eastAsia="pt-PT"/>
          <w14:ligatures w14:val="none"/>
        </w:rPr>
        <w:t>“11111111111”.</w:t>
      </w:r>
    </w:p>
    <w:p w14:paraId="0A36FE37" w14:textId="77777777" w:rsidR="00CD7693" w:rsidRDefault="00CD7693" w:rsidP="008D1D9A">
      <w:pPr>
        <w:spacing w:after="120" w:line="240" w:lineRule="auto"/>
        <w:jc w:val="both"/>
      </w:pPr>
    </w:p>
    <w:p w14:paraId="4CC83EB3" w14:textId="57827124" w:rsidR="00CD7693" w:rsidRPr="004F6F48" w:rsidRDefault="00CD7693" w:rsidP="008D1D9A">
      <w:pPr>
        <w:spacing w:after="120" w:line="240" w:lineRule="auto"/>
        <w:jc w:val="both"/>
        <w:rPr>
          <w:b/>
          <w:bCs/>
        </w:rPr>
      </w:pPr>
      <w:r>
        <w:rPr>
          <w:b/>
          <w:bCs/>
        </w:rPr>
        <w:t>Aprovisionamento</w:t>
      </w:r>
    </w:p>
    <w:p w14:paraId="18A3F4ED" w14:textId="6FE08C5B" w:rsidR="00402AB8" w:rsidRPr="00402AB8" w:rsidRDefault="00402AB8" w:rsidP="008D1D9A">
      <w:pPr>
        <w:spacing w:after="120" w:line="240" w:lineRule="auto"/>
        <w:jc w:val="both"/>
      </w:pPr>
      <w:r>
        <w:t>Fo</w:t>
      </w:r>
      <w:r w:rsidRPr="00402AB8">
        <w:t>i considerada a seguinte metodologia de mapeamento:</w:t>
      </w:r>
    </w:p>
    <w:p w14:paraId="64F7DA13" w14:textId="24E3DC31" w:rsidR="00402AB8" w:rsidRPr="00402AB8" w:rsidRDefault="00402AB8" w:rsidP="00100085">
      <w:pPr>
        <w:numPr>
          <w:ilvl w:val="0"/>
          <w:numId w:val="4"/>
        </w:numPr>
        <w:spacing w:after="120" w:line="240" w:lineRule="auto"/>
        <w:jc w:val="both"/>
        <w:rPr>
          <w:b/>
          <w:bCs/>
          <w:i/>
          <w:iCs/>
        </w:rPr>
      </w:pPr>
      <w:r w:rsidRPr="00402AB8">
        <w:t xml:space="preserve">Os </w:t>
      </w:r>
      <w:r w:rsidRPr="00402AB8">
        <w:rPr>
          <w:b/>
          <w:bCs/>
        </w:rPr>
        <w:t>imóveis em construção</w:t>
      </w:r>
      <w:r w:rsidRPr="00402AB8">
        <w:t xml:space="preserve"> foram mapeados para o </w:t>
      </w:r>
      <w:r w:rsidR="004C3739">
        <w:t>código</w:t>
      </w:r>
      <w:r w:rsidRPr="00402AB8">
        <w:t xml:space="preserve"> </w:t>
      </w:r>
      <w:r w:rsidRPr="00402AB8">
        <w:rPr>
          <w:b/>
          <w:bCs/>
        </w:rPr>
        <w:t>2 – Construção em curso;</w:t>
      </w:r>
    </w:p>
    <w:p w14:paraId="1375EAAA" w14:textId="4707E390" w:rsidR="00402AB8" w:rsidRPr="004949EE" w:rsidRDefault="00402AB8" w:rsidP="00100085">
      <w:pPr>
        <w:numPr>
          <w:ilvl w:val="0"/>
          <w:numId w:val="4"/>
        </w:numPr>
        <w:spacing w:after="120" w:line="240" w:lineRule="auto"/>
        <w:jc w:val="both"/>
        <w:rPr>
          <w:b/>
          <w:bCs/>
          <w:i/>
          <w:iCs/>
        </w:rPr>
      </w:pPr>
      <w:r w:rsidRPr="00402AB8">
        <w:t xml:space="preserve">Para os </w:t>
      </w:r>
      <w:r w:rsidRPr="00402AB8">
        <w:rPr>
          <w:b/>
          <w:bCs/>
        </w:rPr>
        <w:t>restantes imóveis</w:t>
      </w:r>
      <w:r w:rsidRPr="00402AB8">
        <w:t xml:space="preserve"> foi assumido que se encontram construídos, pelo que foram mapeados para o </w:t>
      </w:r>
      <w:r w:rsidR="0054249F" w:rsidRPr="0054249F">
        <w:t>código</w:t>
      </w:r>
      <w:r w:rsidRPr="00402AB8">
        <w:rPr>
          <w:b/>
          <w:bCs/>
        </w:rPr>
        <w:t xml:space="preserve"> 1 –</w:t>
      </w:r>
      <w:r w:rsidRPr="00402AB8">
        <w:t xml:space="preserve"> </w:t>
      </w:r>
      <w:r w:rsidRPr="00402AB8">
        <w:rPr>
          <w:b/>
          <w:bCs/>
        </w:rPr>
        <w:t>Construção concluída</w:t>
      </w:r>
      <w:r w:rsidR="00D61A4B">
        <w:rPr>
          <w:b/>
          <w:bCs/>
        </w:rPr>
        <w:t>;</w:t>
      </w:r>
    </w:p>
    <w:p w14:paraId="1AF2AC13" w14:textId="440D533D" w:rsidR="004949EE" w:rsidRPr="004949EE" w:rsidRDefault="004949EE" w:rsidP="00100085">
      <w:pPr>
        <w:numPr>
          <w:ilvl w:val="0"/>
          <w:numId w:val="4"/>
        </w:numPr>
        <w:spacing w:after="120" w:line="240" w:lineRule="auto"/>
        <w:jc w:val="both"/>
        <w:rPr>
          <w:b/>
          <w:bCs/>
          <w:i/>
          <w:iCs/>
        </w:rPr>
      </w:pPr>
      <w:r w:rsidRPr="004949EE">
        <w:lastRenderedPageBreak/>
        <w:t>No caso das</w:t>
      </w:r>
      <w:r w:rsidRPr="004949EE">
        <w:rPr>
          <w:b/>
          <w:bCs/>
        </w:rPr>
        <w:t xml:space="preserve"> explorações agrículas, </w:t>
      </w:r>
      <w:r w:rsidRPr="004949EE">
        <w:t xml:space="preserve">para os quais não existe licença de construção, </w:t>
      </w:r>
      <w:r w:rsidR="00255B92">
        <w:t xml:space="preserve">e </w:t>
      </w:r>
      <w:r w:rsidRPr="004949EE">
        <w:t>não havendo uma categoria “não sujeitos a construção”, deverão ser mapeados para o código</w:t>
      </w:r>
      <w:r w:rsidRPr="004949EE">
        <w:rPr>
          <w:b/>
          <w:bCs/>
        </w:rPr>
        <w:t xml:space="preserve"> 1 –</w:t>
      </w:r>
      <w:r w:rsidRPr="004949EE">
        <w:t xml:space="preserve"> </w:t>
      </w:r>
      <w:r w:rsidRPr="004949EE">
        <w:rPr>
          <w:b/>
          <w:bCs/>
        </w:rPr>
        <w:t>Construção concluída.</w:t>
      </w:r>
    </w:p>
    <w:p w14:paraId="7920B6D0" w14:textId="5F842C73" w:rsidR="002B190C" w:rsidRPr="004949EE" w:rsidRDefault="00CC3B9B" w:rsidP="00100085">
      <w:pPr>
        <w:numPr>
          <w:ilvl w:val="0"/>
          <w:numId w:val="4"/>
        </w:numPr>
        <w:spacing w:after="120" w:line="240" w:lineRule="auto"/>
        <w:jc w:val="both"/>
        <w:rPr>
          <w:b/>
          <w:bCs/>
        </w:rPr>
      </w:pPr>
      <w:r w:rsidRPr="004949EE">
        <w:t>No caso dos</w:t>
      </w:r>
      <w:r w:rsidR="00202CB7" w:rsidRPr="004949EE">
        <w:t xml:space="preserve"> terrenos, foi assumido que </w:t>
      </w:r>
      <w:r w:rsidR="00202CB7" w:rsidRPr="004949EE">
        <w:rPr>
          <w:b/>
          <w:bCs/>
        </w:rPr>
        <w:t>todos os terrenos</w:t>
      </w:r>
      <w:r w:rsidR="00DA4B45" w:rsidRPr="004949EE">
        <w:rPr>
          <w:b/>
          <w:bCs/>
        </w:rPr>
        <w:t xml:space="preserve"> (</w:t>
      </w:r>
      <w:r w:rsidR="00652F47" w:rsidRPr="004949EE">
        <w:rPr>
          <w:b/>
          <w:bCs/>
        </w:rPr>
        <w:t>à exceção das explorações agrícolas)</w:t>
      </w:r>
      <w:r w:rsidR="00202CB7" w:rsidRPr="004949EE">
        <w:rPr>
          <w:b/>
          <w:bCs/>
        </w:rPr>
        <w:t xml:space="preserve"> dados como garantia possuem licença de constr</w:t>
      </w:r>
      <w:r w:rsidR="00D61A4B" w:rsidRPr="004949EE">
        <w:rPr>
          <w:b/>
          <w:bCs/>
        </w:rPr>
        <w:t>u</w:t>
      </w:r>
      <w:r w:rsidR="00202CB7" w:rsidRPr="004949EE">
        <w:rPr>
          <w:b/>
          <w:bCs/>
        </w:rPr>
        <w:t>ção</w:t>
      </w:r>
      <w:r w:rsidR="00D61A4B" w:rsidRPr="004949EE">
        <w:t xml:space="preserve">, pelo que foram mapeados para o código </w:t>
      </w:r>
      <w:r w:rsidR="00D61A4B" w:rsidRPr="004949EE">
        <w:rPr>
          <w:b/>
          <w:bCs/>
        </w:rPr>
        <w:t>4 - Banco de terrenos com licença de construção.</w:t>
      </w:r>
    </w:p>
    <w:p w14:paraId="566603C4" w14:textId="77777777" w:rsidR="004949EE" w:rsidRPr="004949EE" w:rsidRDefault="004949EE" w:rsidP="008D1D9A">
      <w:pPr>
        <w:spacing w:after="120" w:line="240" w:lineRule="auto"/>
        <w:ind w:left="360"/>
        <w:jc w:val="both"/>
        <w:rPr>
          <w:b/>
          <w:bCs/>
          <w:i/>
          <w:iCs/>
        </w:rPr>
      </w:pPr>
    </w:p>
    <w:p w14:paraId="31BDE6B9" w14:textId="19588057" w:rsidR="004F6F48" w:rsidRPr="002B190C" w:rsidRDefault="004F6F48" w:rsidP="008D1D9A">
      <w:pPr>
        <w:spacing w:after="120" w:line="240" w:lineRule="auto"/>
        <w:jc w:val="both"/>
        <w:rPr>
          <w:b/>
          <w:bCs/>
          <w:highlight w:val="yellow"/>
        </w:rPr>
      </w:pPr>
      <w:commentRangeStart w:id="11"/>
      <w:commentRangeStart w:id="12"/>
      <w:commentRangeStart w:id="13"/>
      <w:r>
        <w:t>No aprovisionamento des</w:t>
      </w:r>
      <w:r w:rsidR="00F01B17">
        <w:t>te</w:t>
      </w:r>
      <w:r>
        <w:t xml:space="preserve"> campo são utilizadas duas metodologias distintas, uma vez que o campo cgarant_bem foi implementado no MUG à data de referência de ‘2024-05-31’.</w:t>
      </w:r>
    </w:p>
    <w:p w14:paraId="29CD97EA" w14:textId="77777777" w:rsidR="00C649D8" w:rsidRDefault="00C649D8" w:rsidP="008D1D9A">
      <w:pPr>
        <w:spacing w:after="120" w:line="240" w:lineRule="auto"/>
        <w:jc w:val="both"/>
      </w:pPr>
    </w:p>
    <w:p w14:paraId="269A2F21" w14:textId="1C256CE6" w:rsidR="00B321B4" w:rsidRPr="002729DC" w:rsidRDefault="002467E0" w:rsidP="008D1D9A">
      <w:pPr>
        <w:spacing w:after="120" w:line="240" w:lineRule="auto"/>
        <w:jc w:val="both"/>
      </w:pPr>
      <w:r>
        <w:t xml:space="preserve">Neste sentido, </w:t>
      </w:r>
      <w:r w:rsidR="004F6F48">
        <w:t>para datas de</w:t>
      </w:r>
      <w:r w:rsidR="004F6F48" w:rsidRPr="003A64C7">
        <w:t xml:space="preserve"> referência do relatório</w:t>
      </w:r>
      <w:r w:rsidR="004F6F48">
        <w:t xml:space="preserve"> desde ‘2024-05-31’</w:t>
      </w:r>
      <w:r w:rsidR="004F6F48" w:rsidRPr="0080474B">
        <w:t xml:space="preserve"> o campo é</w:t>
      </w:r>
      <w:r w:rsidR="004F6F48">
        <w:t xml:space="preserve"> aprovisionado através</w:t>
      </w:r>
      <w:r w:rsidR="004F6F48" w:rsidRPr="0080474B">
        <w:t xml:space="preserve"> </w:t>
      </w:r>
      <w:r w:rsidR="004F6F48">
        <w:t>d</w:t>
      </w:r>
      <w:r w:rsidR="004F6F48" w:rsidRPr="0080474B">
        <w:t xml:space="preserve">o </w:t>
      </w:r>
      <w:r w:rsidR="00FD4EB6" w:rsidRPr="00FD4EB6">
        <w:rPr>
          <w:b/>
          <w:bCs/>
        </w:rPr>
        <w:t>c</w:t>
      </w:r>
      <w:r w:rsidR="004F6F48" w:rsidRPr="00FD4EB6">
        <w:rPr>
          <w:b/>
          <w:bCs/>
        </w:rPr>
        <w:t>ódigo da garantia ao nível do bem ‘cgarant_bem’</w:t>
      </w:r>
      <w:r w:rsidR="00907FDF">
        <w:rPr>
          <w:b/>
          <w:bCs/>
        </w:rPr>
        <w:t>.</w:t>
      </w:r>
      <w:r w:rsidR="004F6F48">
        <w:t xml:space="preserve"> </w:t>
      </w:r>
      <w:r w:rsidR="00907FDF">
        <w:t xml:space="preserve">E </w:t>
      </w:r>
      <w:r w:rsidR="004F6F48">
        <w:t>para datas de</w:t>
      </w:r>
      <w:r w:rsidR="004F6F48" w:rsidRPr="003A64C7">
        <w:t xml:space="preserve"> referência do relatório</w:t>
      </w:r>
      <w:r w:rsidR="004F6F48">
        <w:t xml:space="preserve"> até ‘2024-0</w:t>
      </w:r>
      <w:r w:rsidR="00802BE2">
        <w:t>4</w:t>
      </w:r>
      <w:r w:rsidR="004F6F48">
        <w:t>-3</w:t>
      </w:r>
      <w:r w:rsidR="00802BE2">
        <w:t>0</w:t>
      </w:r>
      <w:r w:rsidR="004F6F48">
        <w:t xml:space="preserve">’ é aprovisionado tendo por base </w:t>
      </w:r>
      <w:r w:rsidR="00A14010">
        <w:t xml:space="preserve">o mapeamento do </w:t>
      </w:r>
      <w:r w:rsidR="00BE0006">
        <w:t xml:space="preserve">‘cgarant_bem’, isto é, </w:t>
      </w:r>
      <w:r w:rsidR="00281C00">
        <w:t>através d</w:t>
      </w:r>
      <w:r w:rsidR="00C7415D">
        <w:t>o</w:t>
      </w:r>
      <w:r w:rsidR="00EC5884" w:rsidRPr="00E91569">
        <w:rPr>
          <w:b/>
          <w:bCs/>
        </w:rPr>
        <w:t xml:space="preserve"> tipo de bem ‘ctipbem’</w:t>
      </w:r>
      <w:r w:rsidR="00EC5884">
        <w:t xml:space="preserve">, </w:t>
      </w:r>
      <w:r w:rsidR="00281C00">
        <w:t>d</w:t>
      </w:r>
      <w:r w:rsidR="00EC5884">
        <w:t xml:space="preserve">a </w:t>
      </w:r>
      <w:r w:rsidR="00EC5884" w:rsidRPr="00E91569">
        <w:rPr>
          <w:b/>
          <w:bCs/>
        </w:rPr>
        <w:t>finalidade do bem ‘cfinbem’</w:t>
      </w:r>
      <w:r w:rsidR="00EC5884">
        <w:t xml:space="preserve">, </w:t>
      </w:r>
      <w:r w:rsidR="00281C00">
        <w:t>d</w:t>
      </w:r>
      <w:r w:rsidR="00EC5884">
        <w:t xml:space="preserve">o </w:t>
      </w:r>
      <w:r w:rsidR="00EC5884" w:rsidRPr="00E91569">
        <w:rPr>
          <w:b/>
          <w:bCs/>
        </w:rPr>
        <w:t>código d</w:t>
      </w:r>
      <w:r w:rsidR="00241D6A" w:rsidRPr="00E91569">
        <w:rPr>
          <w:b/>
          <w:bCs/>
        </w:rPr>
        <w:t>a</w:t>
      </w:r>
      <w:r w:rsidR="00EC5884" w:rsidRPr="00E91569">
        <w:rPr>
          <w:b/>
          <w:bCs/>
        </w:rPr>
        <w:t xml:space="preserve"> garantia de </w:t>
      </w:r>
      <w:r w:rsidR="00296FC5" w:rsidRPr="00E91569">
        <w:rPr>
          <w:b/>
          <w:bCs/>
        </w:rPr>
        <w:t xml:space="preserve">reporte </w:t>
      </w:r>
      <w:r w:rsidR="00241D6A" w:rsidRPr="00E91569">
        <w:rPr>
          <w:b/>
          <w:bCs/>
        </w:rPr>
        <w:t>‘cgarant_rpt’</w:t>
      </w:r>
      <w:r w:rsidR="00241D6A">
        <w:t xml:space="preserve">, </w:t>
      </w:r>
      <w:r w:rsidR="00281C00">
        <w:t>d</w:t>
      </w:r>
      <w:r w:rsidR="00E91569">
        <w:t xml:space="preserve">o </w:t>
      </w:r>
      <w:r w:rsidR="00E91569" w:rsidRPr="00E91569">
        <w:rPr>
          <w:b/>
          <w:bCs/>
        </w:rPr>
        <w:t>motivo de avaliação ‘cmotaval’</w:t>
      </w:r>
      <w:r w:rsidR="00E91569">
        <w:t xml:space="preserve"> e </w:t>
      </w:r>
      <w:r w:rsidR="00281C00">
        <w:t>d</w:t>
      </w:r>
      <w:r w:rsidR="00E91569">
        <w:t xml:space="preserve">a </w:t>
      </w:r>
      <w:r w:rsidR="00E91569" w:rsidRPr="00E91569">
        <w:rPr>
          <w:b/>
          <w:bCs/>
        </w:rPr>
        <w:t>percentagem de obra caso o imóvel se encontre em construção ‘percobra’.</w:t>
      </w:r>
    </w:p>
    <w:p w14:paraId="450C504A" w14:textId="77777777" w:rsidR="00B321B4" w:rsidRDefault="00B321B4" w:rsidP="008D1D9A">
      <w:pPr>
        <w:spacing w:after="120" w:line="240" w:lineRule="auto"/>
        <w:jc w:val="both"/>
        <w:rPr>
          <w:b/>
          <w:bCs/>
          <w:szCs w:val="22"/>
        </w:rPr>
      </w:pPr>
    </w:p>
    <w:p w14:paraId="6AA13AD6" w14:textId="77777777" w:rsidR="00CD7693" w:rsidRDefault="00CD7693" w:rsidP="008D1D9A">
      <w:pPr>
        <w:spacing w:after="120" w:line="240" w:lineRule="auto"/>
        <w:jc w:val="both"/>
        <w:rPr>
          <w:b/>
          <w:bCs/>
        </w:rPr>
      </w:pPr>
      <w:r>
        <w:rPr>
          <w:b/>
          <w:bCs/>
        </w:rPr>
        <w:t>Metodologia de Cálculo</w:t>
      </w:r>
    </w:p>
    <w:p w14:paraId="2288D323" w14:textId="77777777" w:rsidR="00533A30" w:rsidRDefault="004E5434" w:rsidP="002F4AC8">
      <w:pPr>
        <w:spacing w:after="120" w:line="240" w:lineRule="auto"/>
        <w:jc w:val="both"/>
        <w:rPr>
          <w:b/>
          <w:bCs/>
        </w:rPr>
      </w:pPr>
      <w:r>
        <w:t xml:space="preserve">De modo a mapear o estado de construção atual </w:t>
      </w:r>
      <w:r w:rsidRPr="00C759B9">
        <w:t xml:space="preserve">é necessário cruzar a tabela </w:t>
      </w:r>
      <w:r w:rsidRPr="00B667F6">
        <w:rPr>
          <w:b/>
          <w:bCs/>
        </w:rPr>
        <w:t>cd_loan_tapes_bce.lt004_protection</w:t>
      </w:r>
      <w:r w:rsidRPr="00C759B9">
        <w:t xml:space="preserve"> onde se encontram todas as proteções necessárias de reportar ao regulador com a tabela</w:t>
      </w:r>
      <w:r>
        <w:t xml:space="preserve"> </w:t>
      </w:r>
      <w:r w:rsidRPr="005C3E79">
        <w:rPr>
          <w:b/>
          <w:bCs/>
        </w:rPr>
        <w:t>cd_garantias.gt018_rateio_aval</w:t>
      </w:r>
      <w:r>
        <w:rPr>
          <w:b/>
          <w:bCs/>
        </w:rPr>
        <w:t xml:space="preserve">, </w:t>
      </w:r>
      <w:r>
        <w:t>que contém a r</w:t>
      </w:r>
      <w:r w:rsidRPr="009E4035">
        <w:t>elação completa dos contratos, processos/cauções e bens</w:t>
      </w:r>
      <w:r>
        <w:t>, de modo a obter o</w:t>
      </w:r>
      <w:r w:rsidRPr="00E91569">
        <w:rPr>
          <w:b/>
          <w:bCs/>
        </w:rPr>
        <w:t xml:space="preserve"> tipo de bem ‘ctipbem’</w:t>
      </w:r>
      <w:r>
        <w:t xml:space="preserve">, a </w:t>
      </w:r>
      <w:r w:rsidRPr="00E91569">
        <w:rPr>
          <w:b/>
          <w:bCs/>
        </w:rPr>
        <w:t>finalidade do bem ‘cfinbem’</w:t>
      </w:r>
      <w:r w:rsidR="003E2532">
        <w:t>,</w:t>
      </w:r>
      <w:r>
        <w:t xml:space="preserve"> o </w:t>
      </w:r>
      <w:r w:rsidRPr="00E91569">
        <w:rPr>
          <w:b/>
          <w:bCs/>
        </w:rPr>
        <w:t>código da garantia de reporte ‘cgarant_rpt’</w:t>
      </w:r>
      <w:r w:rsidR="003E2532">
        <w:rPr>
          <w:b/>
          <w:bCs/>
        </w:rPr>
        <w:t xml:space="preserve"> </w:t>
      </w:r>
      <w:r w:rsidR="003E2532">
        <w:t xml:space="preserve">e o </w:t>
      </w:r>
      <w:r w:rsidR="003E2532" w:rsidRPr="009C34E3">
        <w:rPr>
          <w:b/>
          <w:bCs/>
        </w:rPr>
        <w:t>Código da garantia ao nível do bem ‘cgarant_bem</w:t>
      </w:r>
      <w:r>
        <w:rPr>
          <w:b/>
          <w:bCs/>
        </w:rPr>
        <w:t xml:space="preserve">. </w:t>
      </w:r>
    </w:p>
    <w:p w14:paraId="238E0C61" w14:textId="2C7F1657" w:rsidR="004E5434" w:rsidRPr="004E5434" w:rsidRDefault="004E5434" w:rsidP="002F4AC8">
      <w:pPr>
        <w:spacing w:after="120" w:line="240" w:lineRule="auto"/>
        <w:jc w:val="both"/>
        <w:rPr>
          <w:b/>
          <w:bCs/>
        </w:rPr>
      </w:pPr>
      <w:r>
        <w:t xml:space="preserve">De seguida é necessário cruzar a tabela </w:t>
      </w:r>
      <w:r w:rsidRPr="00B667F6">
        <w:rPr>
          <w:b/>
          <w:bCs/>
        </w:rPr>
        <w:t>cd_loan_tapes_bce.lt004_protection</w:t>
      </w:r>
      <w:r>
        <w:rPr>
          <w:b/>
          <w:bCs/>
        </w:rPr>
        <w:t xml:space="preserve"> </w:t>
      </w:r>
      <w:r>
        <w:t xml:space="preserve">com a tabela </w:t>
      </w:r>
      <w:r w:rsidRPr="005C3E79">
        <w:rPr>
          <w:b/>
          <w:bCs/>
        </w:rPr>
        <w:t>cd_garantias.</w:t>
      </w:r>
      <w:r w:rsidRPr="008A4B8B">
        <w:rPr>
          <w:b/>
          <w:bCs/>
        </w:rPr>
        <w:t>gt009_bens_imov</w:t>
      </w:r>
      <w:r w:rsidRPr="00A81F69">
        <w:t>, que contém informação relativa aos bens imóveis,</w:t>
      </w:r>
      <w:r w:rsidRPr="00A81F69">
        <w:rPr>
          <w:b/>
          <w:bCs/>
        </w:rPr>
        <w:t xml:space="preserve"> </w:t>
      </w:r>
      <w:r>
        <w:t xml:space="preserve">de modo a obter o </w:t>
      </w:r>
      <w:r w:rsidRPr="00E91569">
        <w:rPr>
          <w:b/>
          <w:bCs/>
        </w:rPr>
        <w:t>motivo de avaliação ‘cmotaval’</w:t>
      </w:r>
      <w:r>
        <w:t xml:space="preserve"> e a </w:t>
      </w:r>
      <w:r w:rsidRPr="00E91569">
        <w:rPr>
          <w:b/>
          <w:bCs/>
        </w:rPr>
        <w:t>percentagem de obra caso o imóvel se encontre em construção ‘percobra’.</w:t>
      </w:r>
    </w:p>
    <w:p w14:paraId="75D5AC9C" w14:textId="54F0DAAD" w:rsidR="00445C20" w:rsidRDefault="002F4AC8" w:rsidP="00445C20">
      <w:pPr>
        <w:spacing w:after="120" w:line="240" w:lineRule="auto"/>
        <w:jc w:val="both"/>
      </w:pPr>
      <w:r>
        <w:t xml:space="preserve">A tabela </w:t>
      </w:r>
      <w:r w:rsidRPr="00D81670">
        <w:t>LT821_CNSTRCTN_STTS</w:t>
      </w:r>
      <w:r>
        <w:t xml:space="preserve"> foi construída tendo por base a parametrização da tabela </w:t>
      </w:r>
      <w:r w:rsidRPr="00BF5A61">
        <w:rPr>
          <w:b/>
          <w:bCs/>
        </w:rPr>
        <w:t>cd_garantias.gt803_cgarant_bem</w:t>
      </w:r>
      <w:r>
        <w:t>, t</w:t>
      </w:r>
      <w:r w:rsidRPr="002D6091">
        <w:t>abela de parametrização do campo indicativo do código da garantia ao nível do bem ‘cgarant_bem’</w:t>
      </w:r>
      <w:r>
        <w:t xml:space="preserve"> à data de referência do relatório de ‘2024-0</w:t>
      </w:r>
      <w:r w:rsidR="00CC5658">
        <w:t>5</w:t>
      </w:r>
      <w:r>
        <w:t>-3</w:t>
      </w:r>
      <w:r w:rsidR="00CC5658">
        <w:t>1</w:t>
      </w:r>
      <w:r>
        <w:t>’.</w:t>
      </w:r>
      <w:r w:rsidR="00B52B05">
        <w:t xml:space="preserve"> Deste modo, </w:t>
      </w:r>
      <w:r w:rsidR="009030B8">
        <w:t xml:space="preserve">foi criada uma </w:t>
      </w:r>
      <w:r w:rsidR="00EF731D">
        <w:t xml:space="preserve">coluna </w:t>
      </w:r>
      <w:r w:rsidR="00A2574A">
        <w:t xml:space="preserve">indicativa da </w:t>
      </w:r>
      <w:r w:rsidR="009030B8">
        <w:t xml:space="preserve">ordem </w:t>
      </w:r>
      <w:r w:rsidR="00A2574A">
        <w:t>de prioridade,</w:t>
      </w:r>
      <w:r w:rsidR="009030B8">
        <w:t xml:space="preserve"> onde é possível definir que se </w:t>
      </w:r>
      <w:r w:rsidR="0071524B">
        <w:t xml:space="preserve">a garantia possuir ‘cgarant_bem’ </w:t>
      </w:r>
      <w:r w:rsidR="008B08E5">
        <w:t>então</w:t>
      </w:r>
      <w:r w:rsidR="000B3C44">
        <w:t xml:space="preserve"> terá um determinado CNSTRCTN_STTS. Caso não possua </w:t>
      </w:r>
      <w:r w:rsidR="003E37E7">
        <w:t>‘</w:t>
      </w:r>
      <w:r w:rsidR="000B3C44">
        <w:t>cgarant_bem</w:t>
      </w:r>
      <w:r w:rsidR="008D3EE2">
        <w:t>’ é</w:t>
      </w:r>
      <w:r w:rsidR="001A3FEA">
        <w:t xml:space="preserve"> possível</w:t>
      </w:r>
      <w:r w:rsidR="008D3EE2">
        <w:t xml:space="preserve"> aferir o CNSTRCTN_STTS através d</w:t>
      </w:r>
      <w:r w:rsidR="008602E7">
        <w:t xml:space="preserve">a relação </w:t>
      </w:r>
      <w:r w:rsidR="002175D6">
        <w:t>entre</w:t>
      </w:r>
      <w:r w:rsidR="003772F7">
        <w:t xml:space="preserve"> os campos </w:t>
      </w:r>
      <w:r w:rsidR="003772F7" w:rsidRPr="00E91569">
        <w:rPr>
          <w:b/>
          <w:bCs/>
        </w:rPr>
        <w:t>‘ctipbem’</w:t>
      </w:r>
      <w:r w:rsidR="000755D5">
        <w:rPr>
          <w:b/>
          <w:bCs/>
        </w:rPr>
        <w:t xml:space="preserve">, </w:t>
      </w:r>
      <w:r w:rsidR="003772F7" w:rsidRPr="00E91569">
        <w:rPr>
          <w:b/>
          <w:bCs/>
        </w:rPr>
        <w:t>‘cfinbem’</w:t>
      </w:r>
      <w:r w:rsidR="000755D5">
        <w:rPr>
          <w:b/>
          <w:bCs/>
        </w:rPr>
        <w:t xml:space="preserve">, </w:t>
      </w:r>
      <w:r w:rsidR="003772F7" w:rsidRPr="00E91569">
        <w:rPr>
          <w:b/>
          <w:bCs/>
        </w:rPr>
        <w:t>‘cgarant_rpt’</w:t>
      </w:r>
      <w:r w:rsidR="000755D5">
        <w:rPr>
          <w:b/>
          <w:bCs/>
        </w:rPr>
        <w:t xml:space="preserve">, </w:t>
      </w:r>
      <w:r w:rsidR="003772F7" w:rsidRPr="00E91569">
        <w:rPr>
          <w:b/>
          <w:bCs/>
        </w:rPr>
        <w:t>‘cmotaval’</w:t>
      </w:r>
      <w:r w:rsidR="003772F7">
        <w:t xml:space="preserve"> </w:t>
      </w:r>
      <w:r w:rsidR="003772F7" w:rsidRPr="00E91569">
        <w:rPr>
          <w:b/>
          <w:bCs/>
        </w:rPr>
        <w:t>‘percobra’</w:t>
      </w:r>
      <w:r w:rsidR="00445C20">
        <w:t xml:space="preserve">. A parametrização da tabela </w:t>
      </w:r>
      <w:r w:rsidR="00445C20" w:rsidRPr="00D81670">
        <w:t>LT821_CNSTRCTN_STTS</w:t>
      </w:r>
      <w:r w:rsidR="00445C20">
        <w:t xml:space="preserve"> encontra-se espelhada infra.</w:t>
      </w:r>
      <w:commentRangeEnd w:id="11"/>
      <w:r w:rsidR="00566382">
        <w:rPr>
          <w:rStyle w:val="CommentReference"/>
        </w:rPr>
        <w:commentReference w:id="11"/>
      </w:r>
      <w:commentRangeEnd w:id="12"/>
      <w:r w:rsidR="00EF731D">
        <w:rPr>
          <w:rStyle w:val="CommentReference"/>
        </w:rPr>
        <w:commentReference w:id="12"/>
      </w:r>
      <w:commentRangeEnd w:id="13"/>
      <w:r w:rsidR="00276276">
        <w:rPr>
          <w:rStyle w:val="CommentReference"/>
        </w:rPr>
        <w:commentReference w:id="13"/>
      </w:r>
    </w:p>
    <w:p w14:paraId="679FE50E" w14:textId="77777777" w:rsidR="00445C20" w:rsidRDefault="00445C20" w:rsidP="00445C20">
      <w:pPr>
        <w:spacing w:after="120" w:line="240" w:lineRule="auto"/>
        <w:jc w:val="both"/>
      </w:pPr>
    </w:p>
    <w:tbl>
      <w:tblPr>
        <w:tblStyle w:val="TableGrid"/>
        <w:tblW w:w="9634" w:type="dxa"/>
        <w:jc w:val="center"/>
        <w:tblLayout w:type="fixed"/>
        <w:tblLook w:val="04A0" w:firstRow="1" w:lastRow="0" w:firstColumn="1" w:lastColumn="0" w:noHBand="0" w:noVBand="1"/>
      </w:tblPr>
      <w:tblGrid>
        <w:gridCol w:w="1413"/>
        <w:gridCol w:w="1276"/>
        <w:gridCol w:w="708"/>
        <w:gridCol w:w="2977"/>
        <w:gridCol w:w="851"/>
        <w:gridCol w:w="708"/>
        <w:gridCol w:w="426"/>
        <w:gridCol w:w="708"/>
        <w:gridCol w:w="567"/>
      </w:tblGrid>
      <w:tr w:rsidR="00521B97" w:rsidRPr="00521B97" w14:paraId="7378C98B" w14:textId="77777777" w:rsidTr="00521B97">
        <w:trPr>
          <w:trHeight w:val="669"/>
          <w:jc w:val="center"/>
        </w:trPr>
        <w:tc>
          <w:tcPr>
            <w:tcW w:w="1413" w:type="dxa"/>
            <w:shd w:val="clear" w:color="auto" w:fill="FF0000"/>
            <w:noWrap/>
            <w:hideMark/>
          </w:tcPr>
          <w:p w14:paraId="670867D8" w14:textId="77777777" w:rsidR="00816791" w:rsidRPr="00521B97" w:rsidRDefault="00816791" w:rsidP="00521B97">
            <w:pPr>
              <w:rPr>
                <w:b/>
                <w:bCs/>
                <w:color w:val="FFFFFF" w:themeColor="background1"/>
                <w:sz w:val="16"/>
                <w:szCs w:val="16"/>
              </w:rPr>
            </w:pPr>
            <w:r w:rsidRPr="00521B97">
              <w:rPr>
                <w:b/>
                <w:bCs/>
                <w:color w:val="FFFFFF" w:themeColor="background1"/>
                <w:sz w:val="16"/>
                <w:szCs w:val="16"/>
              </w:rPr>
              <w:t>cgarant_bem</w:t>
            </w:r>
          </w:p>
        </w:tc>
        <w:tc>
          <w:tcPr>
            <w:tcW w:w="1276" w:type="dxa"/>
            <w:shd w:val="clear" w:color="auto" w:fill="FF0000"/>
            <w:noWrap/>
            <w:hideMark/>
          </w:tcPr>
          <w:p w14:paraId="4884C480" w14:textId="77777777" w:rsidR="00816791" w:rsidRPr="00521B97" w:rsidRDefault="00816791" w:rsidP="00521B97">
            <w:pPr>
              <w:rPr>
                <w:b/>
                <w:bCs/>
                <w:color w:val="FFFFFF" w:themeColor="background1"/>
                <w:sz w:val="16"/>
                <w:szCs w:val="16"/>
              </w:rPr>
            </w:pPr>
            <w:r w:rsidRPr="00521B97">
              <w:rPr>
                <w:b/>
                <w:bCs/>
                <w:color w:val="FFFFFF" w:themeColor="background1"/>
                <w:sz w:val="16"/>
                <w:szCs w:val="16"/>
              </w:rPr>
              <w:t>ctipbem</w:t>
            </w:r>
          </w:p>
        </w:tc>
        <w:tc>
          <w:tcPr>
            <w:tcW w:w="708" w:type="dxa"/>
            <w:shd w:val="clear" w:color="auto" w:fill="FF0000"/>
            <w:noWrap/>
            <w:hideMark/>
          </w:tcPr>
          <w:p w14:paraId="28734615" w14:textId="77777777" w:rsidR="00816791" w:rsidRPr="00521B97" w:rsidRDefault="00816791" w:rsidP="00521B97">
            <w:pPr>
              <w:rPr>
                <w:b/>
                <w:bCs/>
                <w:color w:val="FFFFFF" w:themeColor="background1"/>
                <w:sz w:val="16"/>
                <w:szCs w:val="16"/>
              </w:rPr>
            </w:pPr>
            <w:r w:rsidRPr="00521B97">
              <w:rPr>
                <w:b/>
                <w:bCs/>
                <w:color w:val="FFFFFF" w:themeColor="background1"/>
                <w:sz w:val="16"/>
                <w:szCs w:val="16"/>
              </w:rPr>
              <w:t>cfinbem</w:t>
            </w:r>
          </w:p>
        </w:tc>
        <w:tc>
          <w:tcPr>
            <w:tcW w:w="2977" w:type="dxa"/>
            <w:shd w:val="clear" w:color="auto" w:fill="FF0000"/>
            <w:noWrap/>
            <w:hideMark/>
          </w:tcPr>
          <w:p w14:paraId="69545676" w14:textId="77777777" w:rsidR="00816791" w:rsidRPr="00521B97" w:rsidRDefault="00816791" w:rsidP="00521B97">
            <w:pPr>
              <w:rPr>
                <w:b/>
                <w:bCs/>
                <w:color w:val="FFFFFF" w:themeColor="background1"/>
                <w:sz w:val="16"/>
                <w:szCs w:val="16"/>
              </w:rPr>
            </w:pPr>
            <w:r w:rsidRPr="00521B97">
              <w:rPr>
                <w:b/>
                <w:bCs/>
                <w:color w:val="FFFFFF" w:themeColor="background1"/>
                <w:sz w:val="16"/>
                <w:szCs w:val="16"/>
              </w:rPr>
              <w:t>cgarant_rpt</w:t>
            </w:r>
          </w:p>
        </w:tc>
        <w:tc>
          <w:tcPr>
            <w:tcW w:w="851" w:type="dxa"/>
            <w:shd w:val="clear" w:color="auto" w:fill="FF0000"/>
            <w:noWrap/>
            <w:hideMark/>
          </w:tcPr>
          <w:p w14:paraId="6385EDF7" w14:textId="77777777" w:rsidR="00816791" w:rsidRPr="00521B97" w:rsidRDefault="00816791" w:rsidP="00521B97">
            <w:pPr>
              <w:rPr>
                <w:b/>
                <w:bCs/>
                <w:color w:val="FFFFFF" w:themeColor="background1"/>
                <w:sz w:val="16"/>
                <w:szCs w:val="16"/>
              </w:rPr>
            </w:pPr>
            <w:r w:rsidRPr="00521B97">
              <w:rPr>
                <w:b/>
                <w:bCs/>
                <w:color w:val="FFFFFF" w:themeColor="background1"/>
                <w:sz w:val="16"/>
                <w:szCs w:val="16"/>
              </w:rPr>
              <w:t>cmotaval</w:t>
            </w:r>
          </w:p>
        </w:tc>
        <w:tc>
          <w:tcPr>
            <w:tcW w:w="708" w:type="dxa"/>
            <w:shd w:val="clear" w:color="auto" w:fill="FF0000"/>
            <w:noWrap/>
            <w:hideMark/>
          </w:tcPr>
          <w:p w14:paraId="24071BA9" w14:textId="77777777" w:rsidR="00816791" w:rsidRPr="00521B97" w:rsidRDefault="00816791" w:rsidP="00521B97">
            <w:pPr>
              <w:rPr>
                <w:b/>
                <w:bCs/>
                <w:color w:val="FFFFFF" w:themeColor="background1"/>
                <w:sz w:val="16"/>
                <w:szCs w:val="16"/>
              </w:rPr>
            </w:pPr>
            <w:r w:rsidRPr="00521B97">
              <w:rPr>
                <w:b/>
                <w:bCs/>
                <w:color w:val="FFFFFF" w:themeColor="background1"/>
                <w:sz w:val="16"/>
                <w:szCs w:val="16"/>
              </w:rPr>
              <w:t>percobra</w:t>
            </w:r>
          </w:p>
        </w:tc>
        <w:tc>
          <w:tcPr>
            <w:tcW w:w="426" w:type="dxa"/>
            <w:shd w:val="clear" w:color="auto" w:fill="FF0000"/>
            <w:noWrap/>
            <w:hideMark/>
          </w:tcPr>
          <w:p w14:paraId="3FBCF0B2" w14:textId="77777777" w:rsidR="00816791" w:rsidRPr="00521B97" w:rsidRDefault="00816791" w:rsidP="00521B97">
            <w:pPr>
              <w:rPr>
                <w:b/>
                <w:bCs/>
                <w:color w:val="FFFFFF" w:themeColor="background1"/>
                <w:sz w:val="16"/>
                <w:szCs w:val="16"/>
              </w:rPr>
            </w:pPr>
            <w:r w:rsidRPr="00521B97">
              <w:rPr>
                <w:b/>
                <w:bCs/>
                <w:color w:val="FFFFFF" w:themeColor="background1"/>
                <w:sz w:val="16"/>
                <w:szCs w:val="16"/>
              </w:rPr>
              <w:t>Ordem</w:t>
            </w:r>
          </w:p>
        </w:tc>
        <w:tc>
          <w:tcPr>
            <w:tcW w:w="708" w:type="dxa"/>
            <w:shd w:val="clear" w:color="auto" w:fill="FF0000"/>
            <w:noWrap/>
            <w:hideMark/>
          </w:tcPr>
          <w:p w14:paraId="4E6AAF62" w14:textId="77777777" w:rsidR="00816791" w:rsidRPr="00521B97" w:rsidRDefault="00816791" w:rsidP="00521B97">
            <w:pPr>
              <w:rPr>
                <w:b/>
                <w:bCs/>
                <w:color w:val="FFFFFF" w:themeColor="background1"/>
                <w:sz w:val="16"/>
                <w:szCs w:val="16"/>
              </w:rPr>
            </w:pPr>
            <w:r w:rsidRPr="00521B97">
              <w:rPr>
                <w:b/>
                <w:bCs/>
                <w:color w:val="FFFFFF" w:themeColor="background1"/>
                <w:sz w:val="16"/>
                <w:szCs w:val="16"/>
              </w:rPr>
              <w:t>CNSTRCTN_STTS</w:t>
            </w:r>
          </w:p>
        </w:tc>
        <w:tc>
          <w:tcPr>
            <w:tcW w:w="567" w:type="dxa"/>
            <w:shd w:val="clear" w:color="auto" w:fill="FF0000"/>
            <w:noWrap/>
            <w:hideMark/>
          </w:tcPr>
          <w:p w14:paraId="6DD730D2" w14:textId="77777777" w:rsidR="00816791" w:rsidRPr="00521B97" w:rsidRDefault="00816791" w:rsidP="00521B97">
            <w:pPr>
              <w:rPr>
                <w:b/>
                <w:bCs/>
                <w:color w:val="FFFFFF" w:themeColor="background1"/>
                <w:sz w:val="16"/>
                <w:szCs w:val="16"/>
              </w:rPr>
            </w:pPr>
            <w:r w:rsidRPr="00521B97">
              <w:rPr>
                <w:b/>
                <w:bCs/>
                <w:color w:val="FFFFFF" w:themeColor="background1"/>
                <w:sz w:val="16"/>
                <w:szCs w:val="16"/>
              </w:rPr>
              <w:t>DVLPMN</w:t>
            </w:r>
            <w:r w:rsidRPr="00521B97">
              <w:rPr>
                <w:b/>
                <w:bCs/>
                <w:color w:val="FFFFFF" w:themeColor="background1"/>
                <w:sz w:val="16"/>
                <w:szCs w:val="16"/>
              </w:rPr>
              <w:lastRenderedPageBreak/>
              <w:t>T_STTS</w:t>
            </w:r>
          </w:p>
        </w:tc>
      </w:tr>
      <w:tr w:rsidR="00DA6711" w:rsidRPr="00DA6711" w14:paraId="0EA8AC06" w14:textId="77777777" w:rsidTr="00521B97">
        <w:trPr>
          <w:trHeight w:val="288"/>
          <w:jc w:val="center"/>
        </w:trPr>
        <w:tc>
          <w:tcPr>
            <w:tcW w:w="1413" w:type="dxa"/>
            <w:noWrap/>
            <w:hideMark/>
          </w:tcPr>
          <w:p w14:paraId="7BD8D101" w14:textId="77777777" w:rsidR="00816791" w:rsidRPr="00DA6711" w:rsidRDefault="00816791" w:rsidP="00DA6711">
            <w:pPr>
              <w:spacing w:after="120"/>
              <w:rPr>
                <w:sz w:val="16"/>
                <w:szCs w:val="16"/>
                <w:lang w:val="en-US"/>
              </w:rPr>
            </w:pPr>
            <w:r w:rsidRPr="00DA6711">
              <w:rPr>
                <w:sz w:val="16"/>
                <w:szCs w:val="16"/>
                <w:lang w:val="en-US"/>
              </w:rPr>
              <w:lastRenderedPageBreak/>
              <w:t>in (",'5000','5101','5103','5201','5203','5205','5207','5209','5211','5213','5215','5217','5303')</w:t>
            </w:r>
          </w:p>
        </w:tc>
        <w:tc>
          <w:tcPr>
            <w:tcW w:w="1276" w:type="dxa"/>
            <w:noWrap/>
            <w:hideMark/>
          </w:tcPr>
          <w:p w14:paraId="47D708C7" w14:textId="77777777" w:rsidR="00816791" w:rsidRPr="00DA6711" w:rsidRDefault="00816791" w:rsidP="00DA6711">
            <w:pPr>
              <w:spacing w:after="120"/>
              <w:rPr>
                <w:sz w:val="16"/>
                <w:szCs w:val="16"/>
                <w:lang w:val="en-US"/>
              </w:rPr>
            </w:pPr>
            <w:r w:rsidRPr="00DA6711">
              <w:rPr>
                <w:sz w:val="16"/>
                <w:szCs w:val="16"/>
                <w:lang w:val="en-US"/>
              </w:rPr>
              <w:t> </w:t>
            </w:r>
          </w:p>
        </w:tc>
        <w:tc>
          <w:tcPr>
            <w:tcW w:w="708" w:type="dxa"/>
            <w:noWrap/>
            <w:hideMark/>
          </w:tcPr>
          <w:p w14:paraId="1F78860C" w14:textId="77777777" w:rsidR="00816791" w:rsidRPr="00DA6711" w:rsidRDefault="00816791" w:rsidP="00DA6711">
            <w:pPr>
              <w:spacing w:after="120"/>
              <w:rPr>
                <w:sz w:val="16"/>
                <w:szCs w:val="16"/>
                <w:lang w:val="en-US"/>
              </w:rPr>
            </w:pPr>
            <w:r w:rsidRPr="00DA6711">
              <w:rPr>
                <w:sz w:val="16"/>
                <w:szCs w:val="16"/>
                <w:lang w:val="en-US"/>
              </w:rPr>
              <w:t> </w:t>
            </w:r>
          </w:p>
        </w:tc>
        <w:tc>
          <w:tcPr>
            <w:tcW w:w="2977" w:type="dxa"/>
            <w:noWrap/>
            <w:hideMark/>
          </w:tcPr>
          <w:p w14:paraId="6DBB4656" w14:textId="77777777" w:rsidR="00816791" w:rsidRPr="00DA6711" w:rsidRDefault="00816791" w:rsidP="00DA6711">
            <w:pPr>
              <w:spacing w:after="120"/>
              <w:rPr>
                <w:sz w:val="16"/>
                <w:szCs w:val="16"/>
                <w:lang w:val="en-US"/>
              </w:rPr>
            </w:pPr>
            <w:r w:rsidRPr="00DA6711">
              <w:rPr>
                <w:sz w:val="16"/>
                <w:szCs w:val="16"/>
                <w:lang w:val="en-US"/>
              </w:rPr>
              <w:t> </w:t>
            </w:r>
          </w:p>
        </w:tc>
        <w:tc>
          <w:tcPr>
            <w:tcW w:w="851" w:type="dxa"/>
            <w:noWrap/>
            <w:hideMark/>
          </w:tcPr>
          <w:p w14:paraId="44863220" w14:textId="77777777" w:rsidR="00816791" w:rsidRPr="00DA6711" w:rsidRDefault="00816791" w:rsidP="00DA6711">
            <w:pPr>
              <w:spacing w:after="120"/>
              <w:rPr>
                <w:sz w:val="16"/>
                <w:szCs w:val="16"/>
                <w:lang w:val="en-US"/>
              </w:rPr>
            </w:pPr>
            <w:r w:rsidRPr="00DA6711">
              <w:rPr>
                <w:sz w:val="16"/>
                <w:szCs w:val="16"/>
                <w:lang w:val="en-US"/>
              </w:rPr>
              <w:t> </w:t>
            </w:r>
          </w:p>
        </w:tc>
        <w:tc>
          <w:tcPr>
            <w:tcW w:w="708" w:type="dxa"/>
            <w:noWrap/>
            <w:hideMark/>
          </w:tcPr>
          <w:p w14:paraId="6B3DCA37" w14:textId="77777777" w:rsidR="00816791" w:rsidRPr="00DA6711" w:rsidRDefault="00816791" w:rsidP="00DA6711">
            <w:pPr>
              <w:spacing w:after="120"/>
              <w:rPr>
                <w:sz w:val="16"/>
                <w:szCs w:val="16"/>
                <w:lang w:val="en-US"/>
              </w:rPr>
            </w:pPr>
            <w:r w:rsidRPr="00DA6711">
              <w:rPr>
                <w:sz w:val="16"/>
                <w:szCs w:val="16"/>
                <w:lang w:val="en-US"/>
              </w:rPr>
              <w:t> </w:t>
            </w:r>
          </w:p>
        </w:tc>
        <w:tc>
          <w:tcPr>
            <w:tcW w:w="426" w:type="dxa"/>
            <w:noWrap/>
            <w:hideMark/>
          </w:tcPr>
          <w:p w14:paraId="3C83A2F5" w14:textId="77777777" w:rsidR="00816791" w:rsidRPr="00DA6711" w:rsidRDefault="00816791" w:rsidP="00DA6711">
            <w:pPr>
              <w:spacing w:after="120"/>
              <w:rPr>
                <w:sz w:val="16"/>
                <w:szCs w:val="16"/>
              </w:rPr>
            </w:pPr>
            <w:r w:rsidRPr="00DA6711">
              <w:rPr>
                <w:sz w:val="16"/>
                <w:szCs w:val="16"/>
              </w:rPr>
              <w:t>1</w:t>
            </w:r>
          </w:p>
        </w:tc>
        <w:tc>
          <w:tcPr>
            <w:tcW w:w="708" w:type="dxa"/>
            <w:noWrap/>
            <w:hideMark/>
          </w:tcPr>
          <w:p w14:paraId="210F57F7" w14:textId="77777777" w:rsidR="00816791" w:rsidRPr="00DA6711" w:rsidRDefault="00816791" w:rsidP="00DA6711">
            <w:pPr>
              <w:spacing w:after="120"/>
              <w:rPr>
                <w:sz w:val="16"/>
                <w:szCs w:val="16"/>
              </w:rPr>
            </w:pPr>
            <w:r w:rsidRPr="00DA6711">
              <w:rPr>
                <w:sz w:val="16"/>
                <w:szCs w:val="16"/>
              </w:rPr>
              <w:t>1</w:t>
            </w:r>
          </w:p>
        </w:tc>
        <w:tc>
          <w:tcPr>
            <w:tcW w:w="567" w:type="dxa"/>
            <w:noWrap/>
            <w:hideMark/>
          </w:tcPr>
          <w:p w14:paraId="64AE52BB" w14:textId="77777777" w:rsidR="00816791" w:rsidRPr="00DA6711" w:rsidRDefault="00816791" w:rsidP="00DA6711">
            <w:pPr>
              <w:spacing w:after="120"/>
              <w:rPr>
                <w:sz w:val="16"/>
                <w:szCs w:val="16"/>
              </w:rPr>
            </w:pPr>
            <w:r w:rsidRPr="00DA6711">
              <w:rPr>
                <w:sz w:val="16"/>
                <w:szCs w:val="16"/>
              </w:rPr>
              <w:t>4</w:t>
            </w:r>
          </w:p>
        </w:tc>
      </w:tr>
      <w:tr w:rsidR="00DA6711" w:rsidRPr="00DA6711" w14:paraId="44687FF8" w14:textId="77777777" w:rsidTr="00521B97">
        <w:trPr>
          <w:trHeight w:val="288"/>
          <w:jc w:val="center"/>
        </w:trPr>
        <w:tc>
          <w:tcPr>
            <w:tcW w:w="1413" w:type="dxa"/>
            <w:noWrap/>
            <w:hideMark/>
          </w:tcPr>
          <w:p w14:paraId="77DC1EB8" w14:textId="77777777" w:rsidR="00816791" w:rsidRPr="00DA6711" w:rsidRDefault="00816791" w:rsidP="00DA6711">
            <w:pPr>
              <w:spacing w:after="120"/>
              <w:rPr>
                <w:sz w:val="16"/>
                <w:szCs w:val="16"/>
                <w:lang w:val="en-US"/>
              </w:rPr>
            </w:pPr>
            <w:r w:rsidRPr="00DA6711">
              <w:rPr>
                <w:sz w:val="16"/>
                <w:szCs w:val="16"/>
                <w:lang w:val="en-US"/>
              </w:rPr>
              <w:t>in (",'5102','5104','5202','5204','5206','5208','5210','5212','5214','5216','5218')</w:t>
            </w:r>
          </w:p>
        </w:tc>
        <w:tc>
          <w:tcPr>
            <w:tcW w:w="1276" w:type="dxa"/>
            <w:noWrap/>
            <w:hideMark/>
          </w:tcPr>
          <w:p w14:paraId="5293700E" w14:textId="77777777" w:rsidR="00816791" w:rsidRPr="00DA6711" w:rsidRDefault="00816791" w:rsidP="00DA6711">
            <w:pPr>
              <w:spacing w:after="120"/>
              <w:rPr>
                <w:sz w:val="16"/>
                <w:szCs w:val="16"/>
                <w:lang w:val="en-US"/>
              </w:rPr>
            </w:pPr>
            <w:r w:rsidRPr="00DA6711">
              <w:rPr>
                <w:sz w:val="16"/>
                <w:szCs w:val="16"/>
                <w:lang w:val="en-US"/>
              </w:rPr>
              <w:t> </w:t>
            </w:r>
          </w:p>
        </w:tc>
        <w:tc>
          <w:tcPr>
            <w:tcW w:w="708" w:type="dxa"/>
            <w:noWrap/>
            <w:hideMark/>
          </w:tcPr>
          <w:p w14:paraId="7D3EA29F" w14:textId="77777777" w:rsidR="00816791" w:rsidRPr="00DA6711" w:rsidRDefault="00816791" w:rsidP="00DA6711">
            <w:pPr>
              <w:spacing w:after="120"/>
              <w:rPr>
                <w:sz w:val="16"/>
                <w:szCs w:val="16"/>
                <w:lang w:val="en-US"/>
              </w:rPr>
            </w:pPr>
            <w:r w:rsidRPr="00DA6711">
              <w:rPr>
                <w:sz w:val="16"/>
                <w:szCs w:val="16"/>
                <w:lang w:val="en-US"/>
              </w:rPr>
              <w:t> </w:t>
            </w:r>
          </w:p>
        </w:tc>
        <w:tc>
          <w:tcPr>
            <w:tcW w:w="2977" w:type="dxa"/>
            <w:noWrap/>
            <w:hideMark/>
          </w:tcPr>
          <w:p w14:paraId="66F1B049" w14:textId="77777777" w:rsidR="00816791" w:rsidRPr="00DA6711" w:rsidRDefault="00816791" w:rsidP="00DA6711">
            <w:pPr>
              <w:spacing w:after="120"/>
              <w:rPr>
                <w:sz w:val="16"/>
                <w:szCs w:val="16"/>
                <w:lang w:val="en-US"/>
              </w:rPr>
            </w:pPr>
            <w:r w:rsidRPr="00DA6711">
              <w:rPr>
                <w:sz w:val="16"/>
                <w:szCs w:val="16"/>
                <w:lang w:val="en-US"/>
              </w:rPr>
              <w:t> </w:t>
            </w:r>
          </w:p>
        </w:tc>
        <w:tc>
          <w:tcPr>
            <w:tcW w:w="851" w:type="dxa"/>
            <w:noWrap/>
            <w:hideMark/>
          </w:tcPr>
          <w:p w14:paraId="6104CA8B" w14:textId="77777777" w:rsidR="00816791" w:rsidRPr="00DA6711" w:rsidRDefault="00816791" w:rsidP="00DA6711">
            <w:pPr>
              <w:spacing w:after="120"/>
              <w:rPr>
                <w:sz w:val="16"/>
                <w:szCs w:val="16"/>
                <w:lang w:val="en-US"/>
              </w:rPr>
            </w:pPr>
            <w:r w:rsidRPr="00DA6711">
              <w:rPr>
                <w:sz w:val="16"/>
                <w:szCs w:val="16"/>
                <w:lang w:val="en-US"/>
              </w:rPr>
              <w:t> </w:t>
            </w:r>
          </w:p>
        </w:tc>
        <w:tc>
          <w:tcPr>
            <w:tcW w:w="708" w:type="dxa"/>
            <w:noWrap/>
            <w:hideMark/>
          </w:tcPr>
          <w:p w14:paraId="0FDB112A" w14:textId="77777777" w:rsidR="00816791" w:rsidRPr="00DA6711" w:rsidRDefault="00816791" w:rsidP="00DA6711">
            <w:pPr>
              <w:spacing w:after="120"/>
              <w:rPr>
                <w:sz w:val="16"/>
                <w:szCs w:val="16"/>
                <w:lang w:val="en-US"/>
              </w:rPr>
            </w:pPr>
            <w:r w:rsidRPr="00DA6711">
              <w:rPr>
                <w:sz w:val="16"/>
                <w:szCs w:val="16"/>
                <w:lang w:val="en-US"/>
              </w:rPr>
              <w:t> </w:t>
            </w:r>
          </w:p>
        </w:tc>
        <w:tc>
          <w:tcPr>
            <w:tcW w:w="426" w:type="dxa"/>
            <w:noWrap/>
            <w:hideMark/>
          </w:tcPr>
          <w:p w14:paraId="622E237D" w14:textId="77777777" w:rsidR="00816791" w:rsidRPr="00DA6711" w:rsidRDefault="00816791" w:rsidP="00DA6711">
            <w:pPr>
              <w:spacing w:after="120"/>
              <w:rPr>
                <w:sz w:val="16"/>
                <w:szCs w:val="16"/>
              </w:rPr>
            </w:pPr>
            <w:r w:rsidRPr="00DA6711">
              <w:rPr>
                <w:sz w:val="16"/>
                <w:szCs w:val="16"/>
              </w:rPr>
              <w:t>1</w:t>
            </w:r>
          </w:p>
        </w:tc>
        <w:tc>
          <w:tcPr>
            <w:tcW w:w="708" w:type="dxa"/>
            <w:noWrap/>
            <w:hideMark/>
          </w:tcPr>
          <w:p w14:paraId="1F146B32" w14:textId="77777777" w:rsidR="00816791" w:rsidRPr="00DA6711" w:rsidRDefault="00816791" w:rsidP="00DA6711">
            <w:pPr>
              <w:spacing w:after="120"/>
              <w:rPr>
                <w:sz w:val="16"/>
                <w:szCs w:val="16"/>
              </w:rPr>
            </w:pPr>
            <w:r w:rsidRPr="00DA6711">
              <w:rPr>
                <w:sz w:val="16"/>
                <w:szCs w:val="16"/>
              </w:rPr>
              <w:t>2</w:t>
            </w:r>
          </w:p>
        </w:tc>
        <w:tc>
          <w:tcPr>
            <w:tcW w:w="567" w:type="dxa"/>
            <w:noWrap/>
            <w:hideMark/>
          </w:tcPr>
          <w:p w14:paraId="6D612F82" w14:textId="77777777" w:rsidR="00816791" w:rsidRPr="00DA6711" w:rsidRDefault="00816791" w:rsidP="00DA6711">
            <w:pPr>
              <w:spacing w:after="120"/>
              <w:rPr>
                <w:sz w:val="16"/>
                <w:szCs w:val="16"/>
              </w:rPr>
            </w:pPr>
            <w:r w:rsidRPr="00DA6711">
              <w:rPr>
                <w:sz w:val="16"/>
                <w:szCs w:val="16"/>
              </w:rPr>
              <w:t>2</w:t>
            </w:r>
          </w:p>
        </w:tc>
      </w:tr>
      <w:tr w:rsidR="00DA6711" w:rsidRPr="00DA6711" w14:paraId="2E2EB84F" w14:textId="77777777" w:rsidTr="00521B97">
        <w:trPr>
          <w:trHeight w:val="288"/>
          <w:jc w:val="center"/>
        </w:trPr>
        <w:tc>
          <w:tcPr>
            <w:tcW w:w="1413" w:type="dxa"/>
            <w:noWrap/>
            <w:hideMark/>
          </w:tcPr>
          <w:p w14:paraId="78021CBD" w14:textId="77777777" w:rsidR="00816791" w:rsidRPr="00DA6711" w:rsidRDefault="00816791" w:rsidP="00DA6711">
            <w:pPr>
              <w:spacing w:after="120"/>
              <w:rPr>
                <w:sz w:val="16"/>
                <w:szCs w:val="16"/>
              </w:rPr>
            </w:pPr>
            <w:r w:rsidRPr="00DA6711">
              <w:rPr>
                <w:sz w:val="16"/>
                <w:szCs w:val="16"/>
              </w:rPr>
              <w:t>in (",'5300','5301','5302')</w:t>
            </w:r>
          </w:p>
        </w:tc>
        <w:tc>
          <w:tcPr>
            <w:tcW w:w="1276" w:type="dxa"/>
            <w:noWrap/>
            <w:hideMark/>
          </w:tcPr>
          <w:p w14:paraId="04158217" w14:textId="77777777" w:rsidR="00816791" w:rsidRPr="00DA6711" w:rsidRDefault="00816791" w:rsidP="00DA6711">
            <w:pPr>
              <w:spacing w:after="120"/>
              <w:rPr>
                <w:sz w:val="16"/>
                <w:szCs w:val="16"/>
              </w:rPr>
            </w:pPr>
            <w:r w:rsidRPr="00DA6711">
              <w:rPr>
                <w:sz w:val="16"/>
                <w:szCs w:val="16"/>
              </w:rPr>
              <w:t> </w:t>
            </w:r>
          </w:p>
        </w:tc>
        <w:tc>
          <w:tcPr>
            <w:tcW w:w="708" w:type="dxa"/>
            <w:noWrap/>
            <w:hideMark/>
          </w:tcPr>
          <w:p w14:paraId="482C508C" w14:textId="77777777" w:rsidR="00816791" w:rsidRPr="00DA6711" w:rsidRDefault="00816791" w:rsidP="00DA6711">
            <w:pPr>
              <w:spacing w:after="120"/>
              <w:rPr>
                <w:sz w:val="16"/>
                <w:szCs w:val="16"/>
              </w:rPr>
            </w:pPr>
            <w:r w:rsidRPr="00DA6711">
              <w:rPr>
                <w:sz w:val="16"/>
                <w:szCs w:val="16"/>
              </w:rPr>
              <w:t> </w:t>
            </w:r>
          </w:p>
        </w:tc>
        <w:tc>
          <w:tcPr>
            <w:tcW w:w="2977" w:type="dxa"/>
            <w:noWrap/>
            <w:hideMark/>
          </w:tcPr>
          <w:p w14:paraId="671ADA6E" w14:textId="77777777" w:rsidR="00816791" w:rsidRPr="00DA6711" w:rsidRDefault="00816791" w:rsidP="00DA6711">
            <w:pPr>
              <w:spacing w:after="120"/>
              <w:rPr>
                <w:sz w:val="16"/>
                <w:szCs w:val="16"/>
              </w:rPr>
            </w:pPr>
            <w:r w:rsidRPr="00DA6711">
              <w:rPr>
                <w:sz w:val="16"/>
                <w:szCs w:val="16"/>
              </w:rPr>
              <w:t> </w:t>
            </w:r>
          </w:p>
        </w:tc>
        <w:tc>
          <w:tcPr>
            <w:tcW w:w="851" w:type="dxa"/>
            <w:noWrap/>
            <w:hideMark/>
          </w:tcPr>
          <w:p w14:paraId="0C3AAA6C" w14:textId="77777777" w:rsidR="00816791" w:rsidRPr="00DA6711" w:rsidRDefault="00816791" w:rsidP="00DA6711">
            <w:pPr>
              <w:spacing w:after="120"/>
              <w:rPr>
                <w:sz w:val="16"/>
                <w:szCs w:val="16"/>
              </w:rPr>
            </w:pPr>
            <w:r w:rsidRPr="00DA6711">
              <w:rPr>
                <w:sz w:val="16"/>
                <w:szCs w:val="16"/>
              </w:rPr>
              <w:t> </w:t>
            </w:r>
          </w:p>
        </w:tc>
        <w:tc>
          <w:tcPr>
            <w:tcW w:w="708" w:type="dxa"/>
            <w:noWrap/>
            <w:hideMark/>
          </w:tcPr>
          <w:p w14:paraId="41A89965" w14:textId="77777777" w:rsidR="00816791" w:rsidRPr="00DA6711" w:rsidRDefault="00816791" w:rsidP="00DA6711">
            <w:pPr>
              <w:spacing w:after="120"/>
              <w:rPr>
                <w:sz w:val="16"/>
                <w:szCs w:val="16"/>
              </w:rPr>
            </w:pPr>
            <w:r w:rsidRPr="00DA6711">
              <w:rPr>
                <w:sz w:val="16"/>
                <w:szCs w:val="16"/>
              </w:rPr>
              <w:t> </w:t>
            </w:r>
          </w:p>
        </w:tc>
        <w:tc>
          <w:tcPr>
            <w:tcW w:w="426" w:type="dxa"/>
            <w:noWrap/>
            <w:hideMark/>
          </w:tcPr>
          <w:p w14:paraId="7C119F50" w14:textId="77777777" w:rsidR="00816791" w:rsidRPr="00DA6711" w:rsidRDefault="00816791" w:rsidP="00DA6711">
            <w:pPr>
              <w:spacing w:after="120"/>
              <w:rPr>
                <w:sz w:val="16"/>
                <w:szCs w:val="16"/>
              </w:rPr>
            </w:pPr>
            <w:r w:rsidRPr="00DA6711">
              <w:rPr>
                <w:sz w:val="16"/>
                <w:szCs w:val="16"/>
              </w:rPr>
              <w:t>1</w:t>
            </w:r>
          </w:p>
        </w:tc>
        <w:tc>
          <w:tcPr>
            <w:tcW w:w="708" w:type="dxa"/>
            <w:noWrap/>
            <w:hideMark/>
          </w:tcPr>
          <w:p w14:paraId="4B19C848" w14:textId="77777777" w:rsidR="00816791" w:rsidRPr="00DA6711" w:rsidRDefault="00816791" w:rsidP="00DA6711">
            <w:pPr>
              <w:spacing w:after="120"/>
              <w:rPr>
                <w:sz w:val="16"/>
                <w:szCs w:val="16"/>
              </w:rPr>
            </w:pPr>
            <w:r w:rsidRPr="00DA6711">
              <w:rPr>
                <w:sz w:val="16"/>
                <w:szCs w:val="16"/>
              </w:rPr>
              <w:t>4</w:t>
            </w:r>
          </w:p>
        </w:tc>
        <w:tc>
          <w:tcPr>
            <w:tcW w:w="567" w:type="dxa"/>
            <w:noWrap/>
            <w:hideMark/>
          </w:tcPr>
          <w:p w14:paraId="372554B0" w14:textId="77777777" w:rsidR="00816791" w:rsidRPr="00DA6711" w:rsidRDefault="00816791" w:rsidP="00DA6711">
            <w:pPr>
              <w:spacing w:after="120"/>
              <w:rPr>
                <w:sz w:val="16"/>
                <w:szCs w:val="16"/>
              </w:rPr>
            </w:pPr>
            <w:r w:rsidRPr="00DA6711">
              <w:rPr>
                <w:sz w:val="16"/>
                <w:szCs w:val="16"/>
              </w:rPr>
              <w:t>1</w:t>
            </w:r>
          </w:p>
        </w:tc>
      </w:tr>
      <w:tr w:rsidR="00DA6711" w:rsidRPr="00DA6711" w14:paraId="6D7C64C0" w14:textId="77777777" w:rsidTr="00521B97">
        <w:trPr>
          <w:trHeight w:val="288"/>
          <w:jc w:val="center"/>
        </w:trPr>
        <w:tc>
          <w:tcPr>
            <w:tcW w:w="1413" w:type="dxa"/>
            <w:noWrap/>
            <w:hideMark/>
          </w:tcPr>
          <w:p w14:paraId="51617668" w14:textId="77777777" w:rsidR="00816791" w:rsidRPr="00DA6711" w:rsidRDefault="00816791" w:rsidP="00DA6711">
            <w:pPr>
              <w:spacing w:after="120"/>
              <w:rPr>
                <w:sz w:val="16"/>
                <w:szCs w:val="16"/>
              </w:rPr>
            </w:pPr>
            <w:r w:rsidRPr="00DA6711">
              <w:rPr>
                <w:sz w:val="16"/>
                <w:szCs w:val="16"/>
              </w:rPr>
              <w:t> </w:t>
            </w:r>
          </w:p>
        </w:tc>
        <w:tc>
          <w:tcPr>
            <w:tcW w:w="1276" w:type="dxa"/>
            <w:noWrap/>
            <w:hideMark/>
          </w:tcPr>
          <w:p w14:paraId="2308471B" w14:textId="77777777" w:rsidR="00816791" w:rsidRPr="00DA6711" w:rsidRDefault="00816791" w:rsidP="00DA6711">
            <w:pPr>
              <w:spacing w:after="120"/>
              <w:rPr>
                <w:sz w:val="16"/>
                <w:szCs w:val="16"/>
              </w:rPr>
            </w:pPr>
            <w:r w:rsidRPr="00DA6711">
              <w:rPr>
                <w:sz w:val="16"/>
                <w:szCs w:val="16"/>
              </w:rPr>
              <w:t>in ('','1130','1112')</w:t>
            </w:r>
          </w:p>
        </w:tc>
        <w:tc>
          <w:tcPr>
            <w:tcW w:w="708" w:type="dxa"/>
            <w:noWrap/>
            <w:hideMark/>
          </w:tcPr>
          <w:p w14:paraId="0F9C89B0" w14:textId="77777777" w:rsidR="00816791" w:rsidRPr="00DA6711" w:rsidRDefault="00816791" w:rsidP="00DA6711">
            <w:pPr>
              <w:spacing w:after="120"/>
              <w:rPr>
                <w:sz w:val="16"/>
                <w:szCs w:val="16"/>
              </w:rPr>
            </w:pPr>
            <w:r w:rsidRPr="00DA6711">
              <w:rPr>
                <w:sz w:val="16"/>
                <w:szCs w:val="16"/>
              </w:rPr>
              <w:t>in ('')</w:t>
            </w:r>
          </w:p>
        </w:tc>
        <w:tc>
          <w:tcPr>
            <w:tcW w:w="2977" w:type="dxa"/>
            <w:noWrap/>
            <w:hideMark/>
          </w:tcPr>
          <w:p w14:paraId="035AE53B" w14:textId="77777777" w:rsidR="00816791" w:rsidRPr="00DA6711" w:rsidRDefault="00816791" w:rsidP="00DA6711">
            <w:pPr>
              <w:spacing w:after="120"/>
              <w:rPr>
                <w:sz w:val="16"/>
                <w:szCs w:val="16"/>
              </w:rPr>
            </w:pPr>
            <w:r w:rsidRPr="00DA6711">
              <w:rPr>
                <w:sz w:val="16"/>
                <w:szCs w:val="16"/>
              </w:rPr>
              <w:t>not in ('HAB','091','092','093','094','ESC', 'FAB', 'GAR', 'EST','IND','ARM','COM','RES','OUT','ENS','HOT','MIS','SAU','079','080','081','082','083','084','085','086','087','088','089','TER','096')</w:t>
            </w:r>
          </w:p>
        </w:tc>
        <w:tc>
          <w:tcPr>
            <w:tcW w:w="851" w:type="dxa"/>
            <w:noWrap/>
            <w:hideMark/>
          </w:tcPr>
          <w:p w14:paraId="5118B610" w14:textId="77777777" w:rsidR="00816791" w:rsidRPr="00DA6711" w:rsidRDefault="00816791" w:rsidP="00DA6711">
            <w:pPr>
              <w:spacing w:after="120"/>
              <w:rPr>
                <w:sz w:val="16"/>
                <w:szCs w:val="16"/>
              </w:rPr>
            </w:pPr>
            <w:r w:rsidRPr="00DA6711">
              <w:rPr>
                <w:sz w:val="16"/>
                <w:szCs w:val="16"/>
              </w:rPr>
              <w:t> </w:t>
            </w:r>
          </w:p>
        </w:tc>
        <w:tc>
          <w:tcPr>
            <w:tcW w:w="708" w:type="dxa"/>
            <w:noWrap/>
            <w:hideMark/>
          </w:tcPr>
          <w:p w14:paraId="3C0D7568" w14:textId="77777777" w:rsidR="00816791" w:rsidRPr="00DA6711" w:rsidRDefault="00816791" w:rsidP="00DA6711">
            <w:pPr>
              <w:spacing w:after="120"/>
              <w:rPr>
                <w:sz w:val="16"/>
                <w:szCs w:val="16"/>
              </w:rPr>
            </w:pPr>
            <w:r w:rsidRPr="00DA6711">
              <w:rPr>
                <w:sz w:val="16"/>
                <w:szCs w:val="16"/>
              </w:rPr>
              <w:t> </w:t>
            </w:r>
          </w:p>
        </w:tc>
        <w:tc>
          <w:tcPr>
            <w:tcW w:w="426" w:type="dxa"/>
            <w:noWrap/>
            <w:hideMark/>
          </w:tcPr>
          <w:p w14:paraId="6B5DD857" w14:textId="77777777" w:rsidR="00816791" w:rsidRPr="00DA6711" w:rsidRDefault="00816791" w:rsidP="00DA6711">
            <w:pPr>
              <w:spacing w:after="120"/>
              <w:rPr>
                <w:sz w:val="16"/>
                <w:szCs w:val="16"/>
              </w:rPr>
            </w:pPr>
            <w:r w:rsidRPr="00DA6711">
              <w:rPr>
                <w:sz w:val="16"/>
                <w:szCs w:val="16"/>
              </w:rPr>
              <w:t>2</w:t>
            </w:r>
          </w:p>
        </w:tc>
        <w:tc>
          <w:tcPr>
            <w:tcW w:w="708" w:type="dxa"/>
            <w:noWrap/>
            <w:hideMark/>
          </w:tcPr>
          <w:p w14:paraId="0A417F57" w14:textId="77777777" w:rsidR="00816791" w:rsidRPr="00DA6711" w:rsidRDefault="00816791" w:rsidP="00DA6711">
            <w:pPr>
              <w:spacing w:after="120"/>
              <w:rPr>
                <w:sz w:val="16"/>
                <w:szCs w:val="16"/>
              </w:rPr>
            </w:pPr>
            <w:r w:rsidRPr="00DA6711">
              <w:rPr>
                <w:sz w:val="16"/>
                <w:szCs w:val="16"/>
              </w:rPr>
              <w:t>1</w:t>
            </w:r>
          </w:p>
        </w:tc>
        <w:tc>
          <w:tcPr>
            <w:tcW w:w="567" w:type="dxa"/>
            <w:noWrap/>
            <w:hideMark/>
          </w:tcPr>
          <w:p w14:paraId="0DBED84B" w14:textId="77777777" w:rsidR="00816791" w:rsidRPr="00DA6711" w:rsidRDefault="00816791" w:rsidP="00DA6711">
            <w:pPr>
              <w:spacing w:after="120"/>
              <w:rPr>
                <w:sz w:val="16"/>
                <w:szCs w:val="16"/>
              </w:rPr>
            </w:pPr>
            <w:r w:rsidRPr="00DA6711">
              <w:rPr>
                <w:sz w:val="16"/>
                <w:szCs w:val="16"/>
              </w:rPr>
              <w:t>4</w:t>
            </w:r>
          </w:p>
        </w:tc>
      </w:tr>
      <w:tr w:rsidR="00DA6711" w:rsidRPr="00DA6711" w14:paraId="12AC6C77" w14:textId="77777777" w:rsidTr="00521B97">
        <w:trPr>
          <w:trHeight w:val="288"/>
          <w:jc w:val="center"/>
        </w:trPr>
        <w:tc>
          <w:tcPr>
            <w:tcW w:w="1413" w:type="dxa"/>
            <w:noWrap/>
            <w:hideMark/>
          </w:tcPr>
          <w:p w14:paraId="5831F9BB" w14:textId="77777777" w:rsidR="00816791" w:rsidRPr="00DA6711" w:rsidRDefault="00816791" w:rsidP="00DA6711">
            <w:pPr>
              <w:spacing w:after="120"/>
              <w:rPr>
                <w:sz w:val="16"/>
                <w:szCs w:val="16"/>
              </w:rPr>
            </w:pPr>
            <w:r w:rsidRPr="00DA6711">
              <w:rPr>
                <w:sz w:val="16"/>
                <w:szCs w:val="16"/>
              </w:rPr>
              <w:t> </w:t>
            </w:r>
          </w:p>
        </w:tc>
        <w:tc>
          <w:tcPr>
            <w:tcW w:w="1276" w:type="dxa"/>
            <w:noWrap/>
            <w:hideMark/>
          </w:tcPr>
          <w:p w14:paraId="10466F00" w14:textId="77777777" w:rsidR="00816791" w:rsidRPr="00DA6711" w:rsidRDefault="00816791" w:rsidP="00DA6711">
            <w:pPr>
              <w:spacing w:after="120"/>
              <w:rPr>
                <w:sz w:val="16"/>
                <w:szCs w:val="16"/>
                <w:lang w:val="en-US"/>
              </w:rPr>
            </w:pPr>
            <w:r w:rsidRPr="00DA6711">
              <w:rPr>
                <w:sz w:val="16"/>
                <w:szCs w:val="16"/>
                <w:lang w:val="en-US"/>
              </w:rPr>
              <w:t>in ('','1111','1170','1150','1112')</w:t>
            </w:r>
          </w:p>
        </w:tc>
        <w:tc>
          <w:tcPr>
            <w:tcW w:w="708" w:type="dxa"/>
            <w:noWrap/>
            <w:hideMark/>
          </w:tcPr>
          <w:p w14:paraId="791D1456" w14:textId="77777777" w:rsidR="00816791" w:rsidRPr="00DA6711" w:rsidRDefault="00816791" w:rsidP="00DA6711">
            <w:pPr>
              <w:spacing w:after="120"/>
              <w:rPr>
                <w:sz w:val="16"/>
                <w:szCs w:val="16"/>
              </w:rPr>
            </w:pPr>
            <w:r w:rsidRPr="00DA6711">
              <w:rPr>
                <w:sz w:val="16"/>
                <w:szCs w:val="16"/>
              </w:rPr>
              <w:t>in ('08')</w:t>
            </w:r>
          </w:p>
        </w:tc>
        <w:tc>
          <w:tcPr>
            <w:tcW w:w="2977" w:type="dxa"/>
            <w:noWrap/>
            <w:hideMark/>
          </w:tcPr>
          <w:p w14:paraId="6BA21011" w14:textId="77777777" w:rsidR="00816791" w:rsidRPr="00DA6711" w:rsidRDefault="00816791" w:rsidP="00DA6711">
            <w:pPr>
              <w:spacing w:after="120"/>
              <w:rPr>
                <w:sz w:val="16"/>
                <w:szCs w:val="16"/>
              </w:rPr>
            </w:pPr>
            <w:r w:rsidRPr="00DA6711">
              <w:rPr>
                <w:sz w:val="16"/>
                <w:szCs w:val="16"/>
              </w:rPr>
              <w:t>not in ('HAB','091','092','093','094','ESC', 'FAB', 'GAR', 'EST','IND','ARM','COM','RES','OUT','ENS','HOT','MIS','SAU','079','080','081','082','083','084','085','086','087','088','089','TER','096')</w:t>
            </w:r>
          </w:p>
        </w:tc>
        <w:tc>
          <w:tcPr>
            <w:tcW w:w="851" w:type="dxa"/>
            <w:noWrap/>
            <w:hideMark/>
          </w:tcPr>
          <w:p w14:paraId="434F3A83" w14:textId="77777777" w:rsidR="00816791" w:rsidRPr="00DA6711" w:rsidRDefault="00816791" w:rsidP="00DA6711">
            <w:pPr>
              <w:spacing w:after="120"/>
              <w:rPr>
                <w:sz w:val="16"/>
                <w:szCs w:val="16"/>
              </w:rPr>
            </w:pPr>
            <w:r w:rsidRPr="00DA6711">
              <w:rPr>
                <w:sz w:val="16"/>
                <w:szCs w:val="16"/>
              </w:rPr>
              <w:t> </w:t>
            </w:r>
          </w:p>
        </w:tc>
        <w:tc>
          <w:tcPr>
            <w:tcW w:w="708" w:type="dxa"/>
            <w:noWrap/>
            <w:hideMark/>
          </w:tcPr>
          <w:p w14:paraId="51848171" w14:textId="77777777" w:rsidR="00816791" w:rsidRPr="00DA6711" w:rsidRDefault="00816791" w:rsidP="00DA6711">
            <w:pPr>
              <w:spacing w:after="120"/>
              <w:rPr>
                <w:sz w:val="16"/>
                <w:szCs w:val="16"/>
              </w:rPr>
            </w:pPr>
            <w:r w:rsidRPr="00DA6711">
              <w:rPr>
                <w:sz w:val="16"/>
                <w:szCs w:val="16"/>
              </w:rPr>
              <w:t> </w:t>
            </w:r>
          </w:p>
        </w:tc>
        <w:tc>
          <w:tcPr>
            <w:tcW w:w="426" w:type="dxa"/>
            <w:noWrap/>
            <w:hideMark/>
          </w:tcPr>
          <w:p w14:paraId="63669B53" w14:textId="77777777" w:rsidR="00816791" w:rsidRPr="00DA6711" w:rsidRDefault="00816791" w:rsidP="00DA6711">
            <w:pPr>
              <w:spacing w:after="120"/>
              <w:rPr>
                <w:sz w:val="16"/>
                <w:szCs w:val="16"/>
              </w:rPr>
            </w:pPr>
            <w:r w:rsidRPr="00DA6711">
              <w:rPr>
                <w:sz w:val="16"/>
                <w:szCs w:val="16"/>
              </w:rPr>
              <w:t>2</w:t>
            </w:r>
          </w:p>
        </w:tc>
        <w:tc>
          <w:tcPr>
            <w:tcW w:w="708" w:type="dxa"/>
            <w:noWrap/>
            <w:hideMark/>
          </w:tcPr>
          <w:p w14:paraId="72619FBB" w14:textId="77777777" w:rsidR="00816791" w:rsidRPr="00DA6711" w:rsidRDefault="00816791" w:rsidP="00DA6711">
            <w:pPr>
              <w:spacing w:after="120"/>
              <w:rPr>
                <w:sz w:val="16"/>
                <w:szCs w:val="16"/>
              </w:rPr>
            </w:pPr>
            <w:r w:rsidRPr="00DA6711">
              <w:rPr>
                <w:sz w:val="16"/>
                <w:szCs w:val="16"/>
              </w:rPr>
              <w:t>1</w:t>
            </w:r>
          </w:p>
        </w:tc>
        <w:tc>
          <w:tcPr>
            <w:tcW w:w="567" w:type="dxa"/>
            <w:noWrap/>
            <w:hideMark/>
          </w:tcPr>
          <w:p w14:paraId="2639CE4F" w14:textId="77777777" w:rsidR="00816791" w:rsidRPr="00DA6711" w:rsidRDefault="00816791" w:rsidP="00DA6711">
            <w:pPr>
              <w:spacing w:after="120"/>
              <w:rPr>
                <w:sz w:val="16"/>
                <w:szCs w:val="16"/>
              </w:rPr>
            </w:pPr>
            <w:r w:rsidRPr="00DA6711">
              <w:rPr>
                <w:sz w:val="16"/>
                <w:szCs w:val="16"/>
              </w:rPr>
              <w:t>4</w:t>
            </w:r>
          </w:p>
        </w:tc>
      </w:tr>
      <w:tr w:rsidR="00DA6711" w:rsidRPr="00DA6711" w14:paraId="524E2639" w14:textId="77777777" w:rsidTr="00521B97">
        <w:trPr>
          <w:trHeight w:val="288"/>
          <w:jc w:val="center"/>
        </w:trPr>
        <w:tc>
          <w:tcPr>
            <w:tcW w:w="1413" w:type="dxa"/>
            <w:noWrap/>
            <w:hideMark/>
          </w:tcPr>
          <w:p w14:paraId="7BC9DACF" w14:textId="77777777" w:rsidR="00816791" w:rsidRPr="00DA6711" w:rsidRDefault="00816791" w:rsidP="00DA6711">
            <w:pPr>
              <w:spacing w:after="120"/>
              <w:rPr>
                <w:sz w:val="16"/>
                <w:szCs w:val="16"/>
              </w:rPr>
            </w:pPr>
            <w:r w:rsidRPr="00DA6711">
              <w:rPr>
                <w:sz w:val="16"/>
                <w:szCs w:val="16"/>
              </w:rPr>
              <w:t> </w:t>
            </w:r>
          </w:p>
        </w:tc>
        <w:tc>
          <w:tcPr>
            <w:tcW w:w="1276" w:type="dxa"/>
            <w:noWrap/>
            <w:hideMark/>
          </w:tcPr>
          <w:p w14:paraId="09DC1F47" w14:textId="77777777" w:rsidR="00816791" w:rsidRPr="00DA6711" w:rsidRDefault="00816791" w:rsidP="00DA6711">
            <w:pPr>
              <w:spacing w:after="120"/>
              <w:rPr>
                <w:sz w:val="16"/>
                <w:szCs w:val="16"/>
                <w:lang w:val="en-US"/>
              </w:rPr>
            </w:pPr>
            <w:r w:rsidRPr="00DA6711">
              <w:rPr>
                <w:sz w:val="16"/>
                <w:szCs w:val="16"/>
                <w:lang w:val="en-US"/>
              </w:rPr>
              <w:t>in ('','1130','1112','1170')</w:t>
            </w:r>
          </w:p>
        </w:tc>
        <w:tc>
          <w:tcPr>
            <w:tcW w:w="708" w:type="dxa"/>
            <w:noWrap/>
            <w:hideMark/>
          </w:tcPr>
          <w:p w14:paraId="5CA8A5CE" w14:textId="77777777" w:rsidR="00816791" w:rsidRPr="00DA6711" w:rsidRDefault="00816791" w:rsidP="00DA6711">
            <w:pPr>
              <w:spacing w:after="120"/>
              <w:rPr>
                <w:sz w:val="16"/>
                <w:szCs w:val="16"/>
              </w:rPr>
            </w:pPr>
            <w:r w:rsidRPr="00DA6711">
              <w:rPr>
                <w:sz w:val="16"/>
                <w:szCs w:val="16"/>
              </w:rPr>
              <w:t>in ('')</w:t>
            </w:r>
          </w:p>
        </w:tc>
        <w:tc>
          <w:tcPr>
            <w:tcW w:w="2977" w:type="dxa"/>
            <w:noWrap/>
            <w:hideMark/>
          </w:tcPr>
          <w:p w14:paraId="4CEDC6D2" w14:textId="77777777" w:rsidR="00816791" w:rsidRPr="00DA6711" w:rsidRDefault="00816791" w:rsidP="00DA6711">
            <w:pPr>
              <w:spacing w:after="120"/>
              <w:rPr>
                <w:sz w:val="16"/>
                <w:szCs w:val="16"/>
                <w:lang w:val="en-US"/>
              </w:rPr>
            </w:pPr>
            <w:r w:rsidRPr="00DA6711">
              <w:rPr>
                <w:sz w:val="16"/>
                <w:szCs w:val="16"/>
                <w:lang w:val="en-US"/>
              </w:rPr>
              <w:t>in ('HAB','091','092','093','094')</w:t>
            </w:r>
          </w:p>
        </w:tc>
        <w:tc>
          <w:tcPr>
            <w:tcW w:w="851" w:type="dxa"/>
            <w:noWrap/>
            <w:hideMark/>
          </w:tcPr>
          <w:p w14:paraId="58F15136" w14:textId="77777777" w:rsidR="00816791" w:rsidRPr="00DA6711" w:rsidRDefault="00816791" w:rsidP="00DA6711">
            <w:pPr>
              <w:spacing w:after="120"/>
              <w:rPr>
                <w:sz w:val="16"/>
                <w:szCs w:val="16"/>
                <w:lang w:val="en-US"/>
              </w:rPr>
            </w:pPr>
            <w:r w:rsidRPr="00DA6711">
              <w:rPr>
                <w:sz w:val="16"/>
                <w:szCs w:val="16"/>
                <w:lang w:val="en-US"/>
              </w:rPr>
              <w:t> </w:t>
            </w:r>
          </w:p>
        </w:tc>
        <w:tc>
          <w:tcPr>
            <w:tcW w:w="708" w:type="dxa"/>
            <w:noWrap/>
            <w:hideMark/>
          </w:tcPr>
          <w:p w14:paraId="3CC5662D" w14:textId="77777777" w:rsidR="00816791" w:rsidRPr="00DA6711" w:rsidRDefault="00816791" w:rsidP="00DA6711">
            <w:pPr>
              <w:spacing w:after="120"/>
              <w:rPr>
                <w:sz w:val="16"/>
                <w:szCs w:val="16"/>
                <w:lang w:val="en-US"/>
              </w:rPr>
            </w:pPr>
            <w:r w:rsidRPr="00DA6711">
              <w:rPr>
                <w:sz w:val="16"/>
                <w:szCs w:val="16"/>
                <w:lang w:val="en-US"/>
              </w:rPr>
              <w:t> </w:t>
            </w:r>
          </w:p>
        </w:tc>
        <w:tc>
          <w:tcPr>
            <w:tcW w:w="426" w:type="dxa"/>
            <w:noWrap/>
            <w:hideMark/>
          </w:tcPr>
          <w:p w14:paraId="7BED92DA" w14:textId="77777777" w:rsidR="00816791" w:rsidRPr="00DA6711" w:rsidRDefault="00816791" w:rsidP="00DA6711">
            <w:pPr>
              <w:spacing w:after="120"/>
              <w:rPr>
                <w:sz w:val="16"/>
                <w:szCs w:val="16"/>
              </w:rPr>
            </w:pPr>
            <w:r w:rsidRPr="00DA6711">
              <w:rPr>
                <w:sz w:val="16"/>
                <w:szCs w:val="16"/>
              </w:rPr>
              <w:t>2</w:t>
            </w:r>
          </w:p>
        </w:tc>
        <w:tc>
          <w:tcPr>
            <w:tcW w:w="708" w:type="dxa"/>
            <w:noWrap/>
            <w:hideMark/>
          </w:tcPr>
          <w:p w14:paraId="6427B279" w14:textId="77777777" w:rsidR="00816791" w:rsidRPr="00DA6711" w:rsidRDefault="00816791" w:rsidP="00DA6711">
            <w:pPr>
              <w:spacing w:after="120"/>
              <w:rPr>
                <w:sz w:val="16"/>
                <w:szCs w:val="16"/>
              </w:rPr>
            </w:pPr>
            <w:r w:rsidRPr="00DA6711">
              <w:rPr>
                <w:sz w:val="16"/>
                <w:szCs w:val="16"/>
              </w:rPr>
              <w:t>1</w:t>
            </w:r>
          </w:p>
        </w:tc>
        <w:tc>
          <w:tcPr>
            <w:tcW w:w="567" w:type="dxa"/>
            <w:noWrap/>
            <w:hideMark/>
          </w:tcPr>
          <w:p w14:paraId="61F6C0C5" w14:textId="77777777" w:rsidR="00816791" w:rsidRPr="00DA6711" w:rsidRDefault="00816791" w:rsidP="00DA6711">
            <w:pPr>
              <w:spacing w:after="120"/>
              <w:rPr>
                <w:sz w:val="16"/>
                <w:szCs w:val="16"/>
              </w:rPr>
            </w:pPr>
            <w:r w:rsidRPr="00DA6711">
              <w:rPr>
                <w:sz w:val="16"/>
                <w:szCs w:val="16"/>
              </w:rPr>
              <w:t>4</w:t>
            </w:r>
          </w:p>
        </w:tc>
      </w:tr>
      <w:tr w:rsidR="00DA6711" w:rsidRPr="00DA6711" w14:paraId="3D6BAFA0" w14:textId="77777777" w:rsidTr="00521B97">
        <w:trPr>
          <w:trHeight w:val="288"/>
          <w:jc w:val="center"/>
        </w:trPr>
        <w:tc>
          <w:tcPr>
            <w:tcW w:w="1413" w:type="dxa"/>
            <w:noWrap/>
            <w:hideMark/>
          </w:tcPr>
          <w:p w14:paraId="1B1D3EB0" w14:textId="77777777" w:rsidR="00816791" w:rsidRPr="00DA6711" w:rsidRDefault="00816791" w:rsidP="00DA6711">
            <w:pPr>
              <w:spacing w:after="120"/>
              <w:rPr>
                <w:sz w:val="16"/>
                <w:szCs w:val="16"/>
              </w:rPr>
            </w:pPr>
            <w:r w:rsidRPr="00DA6711">
              <w:rPr>
                <w:sz w:val="16"/>
                <w:szCs w:val="16"/>
              </w:rPr>
              <w:t> </w:t>
            </w:r>
          </w:p>
        </w:tc>
        <w:tc>
          <w:tcPr>
            <w:tcW w:w="1276" w:type="dxa"/>
            <w:noWrap/>
            <w:hideMark/>
          </w:tcPr>
          <w:p w14:paraId="4BFAA194" w14:textId="77777777" w:rsidR="00816791" w:rsidRPr="00DA6711" w:rsidRDefault="00816791" w:rsidP="00DA6711">
            <w:pPr>
              <w:spacing w:after="120"/>
              <w:rPr>
                <w:sz w:val="16"/>
                <w:szCs w:val="16"/>
                <w:lang w:val="en-US"/>
              </w:rPr>
            </w:pPr>
            <w:r w:rsidRPr="00DA6711">
              <w:rPr>
                <w:sz w:val="16"/>
                <w:szCs w:val="16"/>
                <w:lang w:val="en-US"/>
              </w:rPr>
              <w:t>in ('','1111','1170','1150','1112')</w:t>
            </w:r>
          </w:p>
        </w:tc>
        <w:tc>
          <w:tcPr>
            <w:tcW w:w="708" w:type="dxa"/>
            <w:noWrap/>
            <w:hideMark/>
          </w:tcPr>
          <w:p w14:paraId="69159B15" w14:textId="77777777" w:rsidR="00816791" w:rsidRPr="00DA6711" w:rsidRDefault="00816791" w:rsidP="00DA6711">
            <w:pPr>
              <w:spacing w:after="120"/>
              <w:rPr>
                <w:sz w:val="16"/>
                <w:szCs w:val="16"/>
              </w:rPr>
            </w:pPr>
            <w:r w:rsidRPr="00DA6711">
              <w:rPr>
                <w:sz w:val="16"/>
                <w:szCs w:val="16"/>
              </w:rPr>
              <w:t>in ('08')</w:t>
            </w:r>
          </w:p>
        </w:tc>
        <w:tc>
          <w:tcPr>
            <w:tcW w:w="2977" w:type="dxa"/>
            <w:noWrap/>
            <w:hideMark/>
          </w:tcPr>
          <w:p w14:paraId="7CEB592E" w14:textId="77777777" w:rsidR="00816791" w:rsidRPr="00DA6711" w:rsidRDefault="00816791" w:rsidP="00DA6711">
            <w:pPr>
              <w:spacing w:after="120"/>
              <w:rPr>
                <w:sz w:val="16"/>
                <w:szCs w:val="16"/>
                <w:lang w:val="en-US"/>
              </w:rPr>
            </w:pPr>
            <w:r w:rsidRPr="00DA6711">
              <w:rPr>
                <w:sz w:val="16"/>
                <w:szCs w:val="16"/>
                <w:lang w:val="en-US"/>
              </w:rPr>
              <w:t>in ('HAB','091','092','093','094')</w:t>
            </w:r>
          </w:p>
        </w:tc>
        <w:tc>
          <w:tcPr>
            <w:tcW w:w="851" w:type="dxa"/>
            <w:noWrap/>
            <w:hideMark/>
          </w:tcPr>
          <w:p w14:paraId="6BC930C5" w14:textId="77777777" w:rsidR="00816791" w:rsidRPr="00DA6711" w:rsidRDefault="00816791" w:rsidP="00DA6711">
            <w:pPr>
              <w:spacing w:after="120"/>
              <w:rPr>
                <w:sz w:val="16"/>
                <w:szCs w:val="16"/>
                <w:lang w:val="en-US"/>
              </w:rPr>
            </w:pPr>
            <w:r w:rsidRPr="00DA6711">
              <w:rPr>
                <w:sz w:val="16"/>
                <w:szCs w:val="16"/>
                <w:lang w:val="en-US"/>
              </w:rPr>
              <w:t> </w:t>
            </w:r>
          </w:p>
        </w:tc>
        <w:tc>
          <w:tcPr>
            <w:tcW w:w="708" w:type="dxa"/>
            <w:noWrap/>
            <w:hideMark/>
          </w:tcPr>
          <w:p w14:paraId="2060E789" w14:textId="77777777" w:rsidR="00816791" w:rsidRPr="00DA6711" w:rsidRDefault="00816791" w:rsidP="00DA6711">
            <w:pPr>
              <w:spacing w:after="120"/>
              <w:rPr>
                <w:sz w:val="16"/>
                <w:szCs w:val="16"/>
                <w:lang w:val="en-US"/>
              </w:rPr>
            </w:pPr>
            <w:r w:rsidRPr="00DA6711">
              <w:rPr>
                <w:sz w:val="16"/>
                <w:szCs w:val="16"/>
                <w:lang w:val="en-US"/>
              </w:rPr>
              <w:t> </w:t>
            </w:r>
          </w:p>
        </w:tc>
        <w:tc>
          <w:tcPr>
            <w:tcW w:w="426" w:type="dxa"/>
            <w:noWrap/>
            <w:hideMark/>
          </w:tcPr>
          <w:p w14:paraId="409F30E3" w14:textId="77777777" w:rsidR="00816791" w:rsidRPr="00DA6711" w:rsidRDefault="00816791" w:rsidP="00DA6711">
            <w:pPr>
              <w:spacing w:after="120"/>
              <w:rPr>
                <w:sz w:val="16"/>
                <w:szCs w:val="16"/>
              </w:rPr>
            </w:pPr>
            <w:r w:rsidRPr="00DA6711">
              <w:rPr>
                <w:sz w:val="16"/>
                <w:szCs w:val="16"/>
              </w:rPr>
              <w:t>2</w:t>
            </w:r>
          </w:p>
        </w:tc>
        <w:tc>
          <w:tcPr>
            <w:tcW w:w="708" w:type="dxa"/>
            <w:noWrap/>
            <w:hideMark/>
          </w:tcPr>
          <w:p w14:paraId="36233E32" w14:textId="77777777" w:rsidR="00816791" w:rsidRPr="00DA6711" w:rsidRDefault="00816791" w:rsidP="00DA6711">
            <w:pPr>
              <w:spacing w:after="120"/>
              <w:rPr>
                <w:sz w:val="16"/>
                <w:szCs w:val="16"/>
              </w:rPr>
            </w:pPr>
            <w:r w:rsidRPr="00DA6711">
              <w:rPr>
                <w:sz w:val="16"/>
                <w:szCs w:val="16"/>
              </w:rPr>
              <w:t>1</w:t>
            </w:r>
          </w:p>
        </w:tc>
        <w:tc>
          <w:tcPr>
            <w:tcW w:w="567" w:type="dxa"/>
            <w:noWrap/>
            <w:hideMark/>
          </w:tcPr>
          <w:p w14:paraId="0115D3D1" w14:textId="77777777" w:rsidR="00816791" w:rsidRPr="00DA6711" w:rsidRDefault="00816791" w:rsidP="00DA6711">
            <w:pPr>
              <w:spacing w:after="120"/>
              <w:rPr>
                <w:sz w:val="16"/>
                <w:szCs w:val="16"/>
              </w:rPr>
            </w:pPr>
            <w:r w:rsidRPr="00DA6711">
              <w:rPr>
                <w:sz w:val="16"/>
                <w:szCs w:val="16"/>
              </w:rPr>
              <w:t>4</w:t>
            </w:r>
          </w:p>
        </w:tc>
      </w:tr>
      <w:tr w:rsidR="00DA6711" w:rsidRPr="00DA6711" w14:paraId="65C01090" w14:textId="77777777" w:rsidTr="00521B97">
        <w:trPr>
          <w:trHeight w:val="288"/>
          <w:jc w:val="center"/>
        </w:trPr>
        <w:tc>
          <w:tcPr>
            <w:tcW w:w="1413" w:type="dxa"/>
            <w:noWrap/>
            <w:hideMark/>
          </w:tcPr>
          <w:p w14:paraId="673D5787" w14:textId="77777777" w:rsidR="00816791" w:rsidRPr="00DA6711" w:rsidRDefault="00816791" w:rsidP="00DA6711">
            <w:pPr>
              <w:spacing w:after="120"/>
              <w:rPr>
                <w:sz w:val="16"/>
                <w:szCs w:val="16"/>
              </w:rPr>
            </w:pPr>
            <w:r w:rsidRPr="00DA6711">
              <w:rPr>
                <w:sz w:val="16"/>
                <w:szCs w:val="16"/>
              </w:rPr>
              <w:t> </w:t>
            </w:r>
          </w:p>
        </w:tc>
        <w:tc>
          <w:tcPr>
            <w:tcW w:w="1276" w:type="dxa"/>
            <w:noWrap/>
            <w:hideMark/>
          </w:tcPr>
          <w:p w14:paraId="3753C982" w14:textId="77777777" w:rsidR="00816791" w:rsidRPr="00DA6711" w:rsidRDefault="00816791" w:rsidP="00DA6711">
            <w:pPr>
              <w:spacing w:after="120"/>
              <w:rPr>
                <w:sz w:val="16"/>
                <w:szCs w:val="16"/>
              </w:rPr>
            </w:pPr>
            <w:r w:rsidRPr="00DA6711">
              <w:rPr>
                <w:sz w:val="16"/>
                <w:szCs w:val="16"/>
              </w:rPr>
              <w:t>in ('1130')</w:t>
            </w:r>
          </w:p>
        </w:tc>
        <w:tc>
          <w:tcPr>
            <w:tcW w:w="708" w:type="dxa"/>
            <w:noWrap/>
            <w:hideMark/>
          </w:tcPr>
          <w:p w14:paraId="2466568C" w14:textId="77777777" w:rsidR="00816791" w:rsidRPr="00DA6711" w:rsidRDefault="00816791" w:rsidP="00DA6711">
            <w:pPr>
              <w:spacing w:after="120"/>
              <w:rPr>
                <w:sz w:val="16"/>
                <w:szCs w:val="16"/>
              </w:rPr>
            </w:pPr>
            <w:r w:rsidRPr="00DA6711">
              <w:rPr>
                <w:sz w:val="16"/>
                <w:szCs w:val="16"/>
              </w:rPr>
              <w:t>in ('08')</w:t>
            </w:r>
          </w:p>
        </w:tc>
        <w:tc>
          <w:tcPr>
            <w:tcW w:w="2977" w:type="dxa"/>
            <w:noWrap/>
            <w:hideMark/>
          </w:tcPr>
          <w:p w14:paraId="0512F5EE" w14:textId="77777777" w:rsidR="00816791" w:rsidRPr="00DA6711" w:rsidRDefault="00816791" w:rsidP="00DA6711">
            <w:pPr>
              <w:spacing w:after="120"/>
              <w:rPr>
                <w:sz w:val="16"/>
                <w:szCs w:val="16"/>
              </w:rPr>
            </w:pPr>
            <w:r w:rsidRPr="00DA6711">
              <w:rPr>
                <w:sz w:val="16"/>
                <w:szCs w:val="16"/>
              </w:rPr>
              <w:t> </w:t>
            </w:r>
          </w:p>
        </w:tc>
        <w:tc>
          <w:tcPr>
            <w:tcW w:w="851" w:type="dxa"/>
            <w:noWrap/>
            <w:hideMark/>
          </w:tcPr>
          <w:p w14:paraId="4371605C" w14:textId="77777777" w:rsidR="00816791" w:rsidRPr="00DA6711" w:rsidRDefault="00816791" w:rsidP="00DA6711">
            <w:pPr>
              <w:spacing w:after="120"/>
              <w:rPr>
                <w:sz w:val="16"/>
                <w:szCs w:val="16"/>
              </w:rPr>
            </w:pPr>
            <w:r w:rsidRPr="00DA6711">
              <w:rPr>
                <w:sz w:val="16"/>
                <w:szCs w:val="16"/>
              </w:rPr>
              <w:t> </w:t>
            </w:r>
          </w:p>
        </w:tc>
        <w:tc>
          <w:tcPr>
            <w:tcW w:w="708" w:type="dxa"/>
            <w:noWrap/>
            <w:hideMark/>
          </w:tcPr>
          <w:p w14:paraId="6F8A8C66" w14:textId="77777777" w:rsidR="00816791" w:rsidRPr="00DA6711" w:rsidRDefault="00816791" w:rsidP="00DA6711">
            <w:pPr>
              <w:spacing w:after="120"/>
              <w:rPr>
                <w:sz w:val="16"/>
                <w:szCs w:val="16"/>
              </w:rPr>
            </w:pPr>
            <w:r w:rsidRPr="00DA6711">
              <w:rPr>
                <w:sz w:val="16"/>
                <w:szCs w:val="16"/>
              </w:rPr>
              <w:t> </w:t>
            </w:r>
          </w:p>
        </w:tc>
        <w:tc>
          <w:tcPr>
            <w:tcW w:w="426" w:type="dxa"/>
            <w:noWrap/>
            <w:hideMark/>
          </w:tcPr>
          <w:p w14:paraId="3139233C" w14:textId="77777777" w:rsidR="00816791" w:rsidRPr="00DA6711" w:rsidRDefault="00816791" w:rsidP="00DA6711">
            <w:pPr>
              <w:spacing w:after="120"/>
              <w:rPr>
                <w:sz w:val="16"/>
                <w:szCs w:val="16"/>
              </w:rPr>
            </w:pPr>
            <w:r w:rsidRPr="00DA6711">
              <w:rPr>
                <w:sz w:val="16"/>
                <w:szCs w:val="16"/>
              </w:rPr>
              <w:t>2</w:t>
            </w:r>
          </w:p>
        </w:tc>
        <w:tc>
          <w:tcPr>
            <w:tcW w:w="708" w:type="dxa"/>
            <w:noWrap/>
            <w:hideMark/>
          </w:tcPr>
          <w:p w14:paraId="78098A23" w14:textId="77777777" w:rsidR="00816791" w:rsidRPr="00DA6711" w:rsidRDefault="00816791" w:rsidP="00DA6711">
            <w:pPr>
              <w:spacing w:after="120"/>
              <w:rPr>
                <w:sz w:val="16"/>
                <w:szCs w:val="16"/>
              </w:rPr>
            </w:pPr>
            <w:r w:rsidRPr="00DA6711">
              <w:rPr>
                <w:sz w:val="16"/>
                <w:szCs w:val="16"/>
              </w:rPr>
              <w:t>1</w:t>
            </w:r>
          </w:p>
        </w:tc>
        <w:tc>
          <w:tcPr>
            <w:tcW w:w="567" w:type="dxa"/>
            <w:noWrap/>
            <w:hideMark/>
          </w:tcPr>
          <w:p w14:paraId="21055CA6" w14:textId="77777777" w:rsidR="00816791" w:rsidRPr="00DA6711" w:rsidRDefault="00816791" w:rsidP="00DA6711">
            <w:pPr>
              <w:spacing w:after="120"/>
              <w:rPr>
                <w:sz w:val="16"/>
                <w:szCs w:val="16"/>
              </w:rPr>
            </w:pPr>
            <w:r w:rsidRPr="00DA6711">
              <w:rPr>
                <w:sz w:val="16"/>
                <w:szCs w:val="16"/>
              </w:rPr>
              <w:t>4</w:t>
            </w:r>
          </w:p>
        </w:tc>
      </w:tr>
      <w:tr w:rsidR="00DA6711" w:rsidRPr="00DA6711" w14:paraId="7BDBED3D" w14:textId="77777777" w:rsidTr="00521B97">
        <w:trPr>
          <w:trHeight w:val="288"/>
          <w:jc w:val="center"/>
        </w:trPr>
        <w:tc>
          <w:tcPr>
            <w:tcW w:w="1413" w:type="dxa"/>
            <w:noWrap/>
            <w:hideMark/>
          </w:tcPr>
          <w:p w14:paraId="1448505D" w14:textId="77777777" w:rsidR="00816791" w:rsidRPr="00DA6711" w:rsidRDefault="00816791" w:rsidP="00DA6711">
            <w:pPr>
              <w:spacing w:after="120"/>
              <w:rPr>
                <w:sz w:val="16"/>
                <w:szCs w:val="16"/>
              </w:rPr>
            </w:pPr>
            <w:r w:rsidRPr="00DA6711">
              <w:rPr>
                <w:sz w:val="16"/>
                <w:szCs w:val="16"/>
              </w:rPr>
              <w:t> </w:t>
            </w:r>
          </w:p>
        </w:tc>
        <w:tc>
          <w:tcPr>
            <w:tcW w:w="1276" w:type="dxa"/>
            <w:noWrap/>
            <w:hideMark/>
          </w:tcPr>
          <w:p w14:paraId="353FB06A" w14:textId="77777777" w:rsidR="00816791" w:rsidRPr="00DA6711" w:rsidRDefault="00816791" w:rsidP="00DA6711">
            <w:pPr>
              <w:spacing w:after="120"/>
              <w:rPr>
                <w:sz w:val="16"/>
                <w:szCs w:val="16"/>
              </w:rPr>
            </w:pPr>
            <w:r w:rsidRPr="00DA6711">
              <w:rPr>
                <w:sz w:val="16"/>
                <w:szCs w:val="16"/>
              </w:rPr>
              <w:t>in ('1121')</w:t>
            </w:r>
          </w:p>
        </w:tc>
        <w:tc>
          <w:tcPr>
            <w:tcW w:w="708" w:type="dxa"/>
            <w:noWrap/>
            <w:hideMark/>
          </w:tcPr>
          <w:p w14:paraId="675FA7ED" w14:textId="77777777" w:rsidR="00816791" w:rsidRPr="00DA6711" w:rsidRDefault="00816791" w:rsidP="00DA6711">
            <w:pPr>
              <w:spacing w:after="120"/>
              <w:rPr>
                <w:sz w:val="16"/>
                <w:szCs w:val="16"/>
              </w:rPr>
            </w:pPr>
            <w:r w:rsidRPr="00DA6711">
              <w:rPr>
                <w:sz w:val="16"/>
                <w:szCs w:val="16"/>
              </w:rPr>
              <w:t>in ('','08')</w:t>
            </w:r>
          </w:p>
        </w:tc>
        <w:tc>
          <w:tcPr>
            <w:tcW w:w="2977" w:type="dxa"/>
            <w:noWrap/>
            <w:hideMark/>
          </w:tcPr>
          <w:p w14:paraId="5BBA0BA2" w14:textId="77777777" w:rsidR="00816791" w:rsidRPr="00DA6711" w:rsidRDefault="00816791" w:rsidP="00DA6711">
            <w:pPr>
              <w:spacing w:after="120"/>
              <w:rPr>
                <w:sz w:val="16"/>
                <w:szCs w:val="16"/>
              </w:rPr>
            </w:pPr>
            <w:r w:rsidRPr="00DA6711">
              <w:rPr>
                <w:sz w:val="16"/>
                <w:szCs w:val="16"/>
              </w:rPr>
              <w:t> </w:t>
            </w:r>
          </w:p>
        </w:tc>
        <w:tc>
          <w:tcPr>
            <w:tcW w:w="851" w:type="dxa"/>
            <w:noWrap/>
            <w:hideMark/>
          </w:tcPr>
          <w:p w14:paraId="0B5D2C35" w14:textId="77777777" w:rsidR="00816791" w:rsidRPr="00DA6711" w:rsidRDefault="00816791" w:rsidP="00DA6711">
            <w:pPr>
              <w:spacing w:after="120"/>
              <w:rPr>
                <w:sz w:val="16"/>
                <w:szCs w:val="16"/>
              </w:rPr>
            </w:pPr>
            <w:r w:rsidRPr="00DA6711">
              <w:rPr>
                <w:sz w:val="16"/>
                <w:szCs w:val="16"/>
              </w:rPr>
              <w:t> </w:t>
            </w:r>
          </w:p>
        </w:tc>
        <w:tc>
          <w:tcPr>
            <w:tcW w:w="708" w:type="dxa"/>
            <w:noWrap/>
            <w:hideMark/>
          </w:tcPr>
          <w:p w14:paraId="1075A561" w14:textId="77777777" w:rsidR="00816791" w:rsidRPr="00DA6711" w:rsidRDefault="00816791" w:rsidP="00DA6711">
            <w:pPr>
              <w:spacing w:after="120"/>
              <w:rPr>
                <w:sz w:val="16"/>
                <w:szCs w:val="16"/>
              </w:rPr>
            </w:pPr>
            <w:r w:rsidRPr="00DA6711">
              <w:rPr>
                <w:sz w:val="16"/>
                <w:szCs w:val="16"/>
              </w:rPr>
              <w:t> </w:t>
            </w:r>
          </w:p>
        </w:tc>
        <w:tc>
          <w:tcPr>
            <w:tcW w:w="426" w:type="dxa"/>
            <w:noWrap/>
            <w:hideMark/>
          </w:tcPr>
          <w:p w14:paraId="0C562F97" w14:textId="77777777" w:rsidR="00816791" w:rsidRPr="00DA6711" w:rsidRDefault="00816791" w:rsidP="00DA6711">
            <w:pPr>
              <w:spacing w:after="120"/>
              <w:rPr>
                <w:sz w:val="16"/>
                <w:szCs w:val="16"/>
              </w:rPr>
            </w:pPr>
            <w:r w:rsidRPr="00DA6711">
              <w:rPr>
                <w:sz w:val="16"/>
                <w:szCs w:val="16"/>
              </w:rPr>
              <w:t>2</w:t>
            </w:r>
          </w:p>
        </w:tc>
        <w:tc>
          <w:tcPr>
            <w:tcW w:w="708" w:type="dxa"/>
            <w:noWrap/>
            <w:hideMark/>
          </w:tcPr>
          <w:p w14:paraId="616C73EB" w14:textId="77777777" w:rsidR="00816791" w:rsidRPr="00DA6711" w:rsidRDefault="00816791" w:rsidP="00DA6711">
            <w:pPr>
              <w:spacing w:after="120"/>
              <w:rPr>
                <w:sz w:val="16"/>
                <w:szCs w:val="16"/>
              </w:rPr>
            </w:pPr>
            <w:r w:rsidRPr="00DA6711">
              <w:rPr>
                <w:sz w:val="16"/>
                <w:szCs w:val="16"/>
              </w:rPr>
              <w:t>1</w:t>
            </w:r>
          </w:p>
        </w:tc>
        <w:tc>
          <w:tcPr>
            <w:tcW w:w="567" w:type="dxa"/>
            <w:noWrap/>
            <w:hideMark/>
          </w:tcPr>
          <w:p w14:paraId="18A7E3D4" w14:textId="77777777" w:rsidR="00816791" w:rsidRPr="00DA6711" w:rsidRDefault="00816791" w:rsidP="00DA6711">
            <w:pPr>
              <w:spacing w:after="120"/>
              <w:rPr>
                <w:sz w:val="16"/>
                <w:szCs w:val="16"/>
              </w:rPr>
            </w:pPr>
            <w:r w:rsidRPr="00DA6711">
              <w:rPr>
                <w:sz w:val="16"/>
                <w:szCs w:val="16"/>
              </w:rPr>
              <w:t>4</w:t>
            </w:r>
          </w:p>
        </w:tc>
      </w:tr>
      <w:tr w:rsidR="00DA6711" w:rsidRPr="00DA6711" w14:paraId="6A02AB7A" w14:textId="77777777" w:rsidTr="00521B97">
        <w:trPr>
          <w:trHeight w:val="288"/>
          <w:jc w:val="center"/>
        </w:trPr>
        <w:tc>
          <w:tcPr>
            <w:tcW w:w="1413" w:type="dxa"/>
            <w:noWrap/>
            <w:hideMark/>
          </w:tcPr>
          <w:p w14:paraId="3F294A53" w14:textId="77777777" w:rsidR="00816791" w:rsidRPr="00DA6711" w:rsidRDefault="00816791" w:rsidP="00DA6711">
            <w:pPr>
              <w:spacing w:after="120"/>
              <w:rPr>
                <w:sz w:val="16"/>
                <w:szCs w:val="16"/>
              </w:rPr>
            </w:pPr>
            <w:r w:rsidRPr="00DA6711">
              <w:rPr>
                <w:sz w:val="16"/>
                <w:szCs w:val="16"/>
              </w:rPr>
              <w:t> </w:t>
            </w:r>
          </w:p>
        </w:tc>
        <w:tc>
          <w:tcPr>
            <w:tcW w:w="1276" w:type="dxa"/>
            <w:noWrap/>
            <w:hideMark/>
          </w:tcPr>
          <w:p w14:paraId="2E153416" w14:textId="77777777" w:rsidR="00816791" w:rsidRPr="00DA6711" w:rsidRDefault="00816791" w:rsidP="00DA6711">
            <w:pPr>
              <w:spacing w:after="120"/>
              <w:rPr>
                <w:sz w:val="16"/>
                <w:szCs w:val="16"/>
                <w:lang w:val="en-US"/>
              </w:rPr>
            </w:pPr>
            <w:r w:rsidRPr="00DA6711">
              <w:rPr>
                <w:sz w:val="16"/>
                <w:szCs w:val="16"/>
                <w:lang w:val="en-US"/>
              </w:rPr>
              <w:t>in ('','1170','1112', '1121',  '1130','1122', '1111', '1140',  '1150')</w:t>
            </w:r>
          </w:p>
        </w:tc>
        <w:tc>
          <w:tcPr>
            <w:tcW w:w="708" w:type="dxa"/>
            <w:noWrap/>
            <w:hideMark/>
          </w:tcPr>
          <w:p w14:paraId="7E7BF2F9" w14:textId="77777777" w:rsidR="00816791" w:rsidRPr="00DA6711" w:rsidRDefault="00816791" w:rsidP="00DA6711">
            <w:pPr>
              <w:spacing w:after="120"/>
              <w:rPr>
                <w:sz w:val="16"/>
                <w:szCs w:val="16"/>
              </w:rPr>
            </w:pPr>
            <w:r w:rsidRPr="00DA6711">
              <w:rPr>
                <w:sz w:val="16"/>
                <w:szCs w:val="16"/>
              </w:rPr>
              <w:t>in ('01')</w:t>
            </w:r>
          </w:p>
        </w:tc>
        <w:tc>
          <w:tcPr>
            <w:tcW w:w="2977" w:type="dxa"/>
            <w:noWrap/>
            <w:hideMark/>
          </w:tcPr>
          <w:p w14:paraId="7425497E" w14:textId="77777777" w:rsidR="00816791" w:rsidRPr="00DA6711" w:rsidRDefault="00816791" w:rsidP="00DA6711">
            <w:pPr>
              <w:spacing w:after="120"/>
              <w:rPr>
                <w:sz w:val="16"/>
                <w:szCs w:val="16"/>
              </w:rPr>
            </w:pPr>
            <w:r w:rsidRPr="00DA6711">
              <w:rPr>
                <w:sz w:val="16"/>
                <w:szCs w:val="16"/>
              </w:rPr>
              <w:t> </w:t>
            </w:r>
          </w:p>
        </w:tc>
        <w:tc>
          <w:tcPr>
            <w:tcW w:w="851" w:type="dxa"/>
            <w:noWrap/>
            <w:hideMark/>
          </w:tcPr>
          <w:p w14:paraId="55815D89" w14:textId="77777777" w:rsidR="00816791" w:rsidRPr="00DA6711" w:rsidRDefault="00816791" w:rsidP="00DA6711">
            <w:pPr>
              <w:spacing w:after="120"/>
              <w:rPr>
                <w:sz w:val="16"/>
                <w:szCs w:val="16"/>
              </w:rPr>
            </w:pPr>
            <w:r w:rsidRPr="00DA6711">
              <w:rPr>
                <w:sz w:val="16"/>
                <w:szCs w:val="16"/>
              </w:rPr>
              <w:t> </w:t>
            </w:r>
          </w:p>
        </w:tc>
        <w:tc>
          <w:tcPr>
            <w:tcW w:w="708" w:type="dxa"/>
            <w:noWrap/>
            <w:hideMark/>
          </w:tcPr>
          <w:p w14:paraId="5EEE26DC" w14:textId="77777777" w:rsidR="00816791" w:rsidRPr="00DA6711" w:rsidRDefault="00816791" w:rsidP="00DA6711">
            <w:pPr>
              <w:spacing w:after="120"/>
              <w:rPr>
                <w:sz w:val="16"/>
                <w:szCs w:val="16"/>
              </w:rPr>
            </w:pPr>
            <w:r w:rsidRPr="00DA6711">
              <w:rPr>
                <w:sz w:val="16"/>
                <w:szCs w:val="16"/>
              </w:rPr>
              <w:t> </w:t>
            </w:r>
          </w:p>
        </w:tc>
        <w:tc>
          <w:tcPr>
            <w:tcW w:w="426" w:type="dxa"/>
            <w:noWrap/>
            <w:hideMark/>
          </w:tcPr>
          <w:p w14:paraId="7155BACF" w14:textId="77777777" w:rsidR="00816791" w:rsidRPr="00DA6711" w:rsidRDefault="00816791" w:rsidP="00DA6711">
            <w:pPr>
              <w:spacing w:after="120"/>
              <w:rPr>
                <w:sz w:val="16"/>
                <w:szCs w:val="16"/>
              </w:rPr>
            </w:pPr>
            <w:r w:rsidRPr="00DA6711">
              <w:rPr>
                <w:sz w:val="16"/>
                <w:szCs w:val="16"/>
              </w:rPr>
              <w:t>2</w:t>
            </w:r>
          </w:p>
        </w:tc>
        <w:tc>
          <w:tcPr>
            <w:tcW w:w="708" w:type="dxa"/>
            <w:noWrap/>
            <w:hideMark/>
          </w:tcPr>
          <w:p w14:paraId="00EC7ED4" w14:textId="77777777" w:rsidR="00816791" w:rsidRPr="00DA6711" w:rsidRDefault="00816791" w:rsidP="00DA6711">
            <w:pPr>
              <w:spacing w:after="120"/>
              <w:rPr>
                <w:sz w:val="16"/>
                <w:szCs w:val="16"/>
              </w:rPr>
            </w:pPr>
            <w:r w:rsidRPr="00DA6711">
              <w:rPr>
                <w:sz w:val="16"/>
                <w:szCs w:val="16"/>
              </w:rPr>
              <w:t>1</w:t>
            </w:r>
          </w:p>
        </w:tc>
        <w:tc>
          <w:tcPr>
            <w:tcW w:w="567" w:type="dxa"/>
            <w:noWrap/>
            <w:hideMark/>
          </w:tcPr>
          <w:p w14:paraId="0BCA4696" w14:textId="77777777" w:rsidR="00816791" w:rsidRPr="00DA6711" w:rsidRDefault="00816791" w:rsidP="00DA6711">
            <w:pPr>
              <w:spacing w:after="120"/>
              <w:rPr>
                <w:sz w:val="16"/>
                <w:szCs w:val="16"/>
              </w:rPr>
            </w:pPr>
            <w:r w:rsidRPr="00DA6711">
              <w:rPr>
                <w:sz w:val="16"/>
                <w:szCs w:val="16"/>
              </w:rPr>
              <w:t>4</w:t>
            </w:r>
          </w:p>
        </w:tc>
      </w:tr>
      <w:tr w:rsidR="00DA6711" w:rsidRPr="00DA6711" w14:paraId="340031B4" w14:textId="77777777" w:rsidTr="00521B97">
        <w:trPr>
          <w:trHeight w:val="288"/>
          <w:jc w:val="center"/>
        </w:trPr>
        <w:tc>
          <w:tcPr>
            <w:tcW w:w="1413" w:type="dxa"/>
            <w:noWrap/>
            <w:hideMark/>
          </w:tcPr>
          <w:p w14:paraId="03795B80" w14:textId="77777777" w:rsidR="00816791" w:rsidRPr="00DA6711" w:rsidRDefault="00816791" w:rsidP="00DA6711">
            <w:pPr>
              <w:spacing w:after="120"/>
              <w:rPr>
                <w:sz w:val="16"/>
                <w:szCs w:val="16"/>
              </w:rPr>
            </w:pPr>
            <w:r w:rsidRPr="00DA6711">
              <w:rPr>
                <w:sz w:val="16"/>
                <w:szCs w:val="16"/>
              </w:rPr>
              <w:t> </w:t>
            </w:r>
          </w:p>
        </w:tc>
        <w:tc>
          <w:tcPr>
            <w:tcW w:w="1276" w:type="dxa"/>
            <w:noWrap/>
            <w:hideMark/>
          </w:tcPr>
          <w:p w14:paraId="61B7F625" w14:textId="77777777" w:rsidR="00816791" w:rsidRPr="00DA6711" w:rsidRDefault="00816791" w:rsidP="00DA6711">
            <w:pPr>
              <w:spacing w:after="120"/>
              <w:rPr>
                <w:sz w:val="16"/>
                <w:szCs w:val="16"/>
                <w:lang w:val="en-US"/>
              </w:rPr>
            </w:pPr>
            <w:r w:rsidRPr="00DA6711">
              <w:rPr>
                <w:sz w:val="16"/>
                <w:szCs w:val="16"/>
                <w:lang w:val="en-US"/>
              </w:rPr>
              <w:t>in ('','1130','1112','1170')</w:t>
            </w:r>
          </w:p>
        </w:tc>
        <w:tc>
          <w:tcPr>
            <w:tcW w:w="708" w:type="dxa"/>
            <w:noWrap/>
            <w:hideMark/>
          </w:tcPr>
          <w:p w14:paraId="696ACF91" w14:textId="77777777" w:rsidR="00816791" w:rsidRPr="00DA6711" w:rsidRDefault="00816791" w:rsidP="00DA6711">
            <w:pPr>
              <w:spacing w:after="120"/>
              <w:rPr>
                <w:sz w:val="16"/>
                <w:szCs w:val="16"/>
              </w:rPr>
            </w:pPr>
            <w:r w:rsidRPr="00DA6711">
              <w:rPr>
                <w:sz w:val="16"/>
                <w:szCs w:val="16"/>
              </w:rPr>
              <w:t>in ('')</w:t>
            </w:r>
          </w:p>
        </w:tc>
        <w:tc>
          <w:tcPr>
            <w:tcW w:w="2977" w:type="dxa"/>
            <w:noWrap/>
            <w:hideMark/>
          </w:tcPr>
          <w:p w14:paraId="41A9DD9E" w14:textId="77777777" w:rsidR="00816791" w:rsidRPr="00DA6711" w:rsidRDefault="00816791" w:rsidP="00DA6711">
            <w:pPr>
              <w:spacing w:after="120"/>
              <w:rPr>
                <w:sz w:val="16"/>
                <w:szCs w:val="16"/>
                <w:lang w:val="en-US"/>
              </w:rPr>
            </w:pPr>
            <w:r w:rsidRPr="00DA6711">
              <w:rPr>
                <w:sz w:val="16"/>
                <w:szCs w:val="16"/>
                <w:lang w:val="en-US"/>
              </w:rPr>
              <w:t>in ('HAB','091','092','093','094')</w:t>
            </w:r>
          </w:p>
        </w:tc>
        <w:tc>
          <w:tcPr>
            <w:tcW w:w="851" w:type="dxa"/>
            <w:noWrap/>
            <w:hideMark/>
          </w:tcPr>
          <w:p w14:paraId="2CA7DE7A" w14:textId="77777777" w:rsidR="00816791" w:rsidRPr="00DA6711" w:rsidRDefault="00816791" w:rsidP="00DA6711">
            <w:pPr>
              <w:spacing w:after="120"/>
              <w:rPr>
                <w:sz w:val="16"/>
                <w:szCs w:val="16"/>
                <w:lang w:val="en-US"/>
              </w:rPr>
            </w:pPr>
            <w:r w:rsidRPr="00DA6711">
              <w:rPr>
                <w:sz w:val="16"/>
                <w:szCs w:val="16"/>
                <w:lang w:val="en-US"/>
              </w:rPr>
              <w:t>in ('02','03','04','06','90')</w:t>
            </w:r>
          </w:p>
        </w:tc>
        <w:tc>
          <w:tcPr>
            <w:tcW w:w="708" w:type="dxa"/>
            <w:noWrap/>
            <w:hideMark/>
          </w:tcPr>
          <w:p w14:paraId="3F0EAD43" w14:textId="77777777" w:rsidR="00816791" w:rsidRPr="00DA6711" w:rsidRDefault="00816791" w:rsidP="00DA6711">
            <w:pPr>
              <w:spacing w:after="120"/>
              <w:rPr>
                <w:sz w:val="16"/>
                <w:szCs w:val="16"/>
              </w:rPr>
            </w:pPr>
            <w:r w:rsidRPr="00DA6711">
              <w:rPr>
                <w:sz w:val="16"/>
                <w:szCs w:val="16"/>
              </w:rPr>
              <w:t>between 1 and 90</w:t>
            </w:r>
          </w:p>
        </w:tc>
        <w:tc>
          <w:tcPr>
            <w:tcW w:w="426" w:type="dxa"/>
            <w:noWrap/>
            <w:hideMark/>
          </w:tcPr>
          <w:p w14:paraId="3119ACFF" w14:textId="77777777" w:rsidR="00816791" w:rsidRPr="00DA6711" w:rsidRDefault="00816791" w:rsidP="00DA6711">
            <w:pPr>
              <w:spacing w:after="120"/>
              <w:rPr>
                <w:sz w:val="16"/>
                <w:szCs w:val="16"/>
              </w:rPr>
            </w:pPr>
            <w:r w:rsidRPr="00DA6711">
              <w:rPr>
                <w:sz w:val="16"/>
                <w:szCs w:val="16"/>
              </w:rPr>
              <w:t>2</w:t>
            </w:r>
          </w:p>
        </w:tc>
        <w:tc>
          <w:tcPr>
            <w:tcW w:w="708" w:type="dxa"/>
            <w:noWrap/>
            <w:hideMark/>
          </w:tcPr>
          <w:p w14:paraId="410E7B51" w14:textId="77777777" w:rsidR="00816791" w:rsidRPr="00DA6711" w:rsidRDefault="00816791" w:rsidP="00DA6711">
            <w:pPr>
              <w:spacing w:after="120"/>
              <w:rPr>
                <w:sz w:val="16"/>
                <w:szCs w:val="16"/>
              </w:rPr>
            </w:pPr>
            <w:r w:rsidRPr="00DA6711">
              <w:rPr>
                <w:sz w:val="16"/>
                <w:szCs w:val="16"/>
              </w:rPr>
              <w:t>2</w:t>
            </w:r>
          </w:p>
        </w:tc>
        <w:tc>
          <w:tcPr>
            <w:tcW w:w="567" w:type="dxa"/>
            <w:noWrap/>
            <w:hideMark/>
          </w:tcPr>
          <w:p w14:paraId="639DB39B" w14:textId="77777777" w:rsidR="00816791" w:rsidRPr="00DA6711" w:rsidRDefault="00816791" w:rsidP="00DA6711">
            <w:pPr>
              <w:spacing w:after="120"/>
              <w:rPr>
                <w:sz w:val="16"/>
                <w:szCs w:val="16"/>
              </w:rPr>
            </w:pPr>
            <w:r w:rsidRPr="00DA6711">
              <w:rPr>
                <w:sz w:val="16"/>
                <w:szCs w:val="16"/>
              </w:rPr>
              <w:t>2</w:t>
            </w:r>
          </w:p>
        </w:tc>
      </w:tr>
      <w:tr w:rsidR="00DA6711" w:rsidRPr="00DA6711" w14:paraId="0D90D16D" w14:textId="77777777" w:rsidTr="00521B97">
        <w:trPr>
          <w:trHeight w:val="288"/>
          <w:jc w:val="center"/>
        </w:trPr>
        <w:tc>
          <w:tcPr>
            <w:tcW w:w="1413" w:type="dxa"/>
            <w:noWrap/>
            <w:hideMark/>
          </w:tcPr>
          <w:p w14:paraId="067F8B8E" w14:textId="77777777" w:rsidR="00816791" w:rsidRPr="00DA6711" w:rsidRDefault="00816791" w:rsidP="00DA6711">
            <w:pPr>
              <w:spacing w:after="120"/>
              <w:rPr>
                <w:sz w:val="16"/>
                <w:szCs w:val="16"/>
              </w:rPr>
            </w:pPr>
            <w:r w:rsidRPr="00DA6711">
              <w:rPr>
                <w:sz w:val="16"/>
                <w:szCs w:val="16"/>
              </w:rPr>
              <w:lastRenderedPageBreak/>
              <w:t> </w:t>
            </w:r>
          </w:p>
        </w:tc>
        <w:tc>
          <w:tcPr>
            <w:tcW w:w="1276" w:type="dxa"/>
            <w:noWrap/>
            <w:hideMark/>
          </w:tcPr>
          <w:p w14:paraId="66196CCC" w14:textId="77777777" w:rsidR="00816791" w:rsidRPr="00DA6711" w:rsidRDefault="00816791" w:rsidP="00DA6711">
            <w:pPr>
              <w:spacing w:after="120"/>
              <w:rPr>
                <w:sz w:val="16"/>
                <w:szCs w:val="16"/>
                <w:lang w:val="en-US"/>
              </w:rPr>
            </w:pPr>
            <w:r w:rsidRPr="00DA6711">
              <w:rPr>
                <w:sz w:val="16"/>
                <w:szCs w:val="16"/>
                <w:lang w:val="en-US"/>
              </w:rPr>
              <w:t>in ('','1111','1170','1150','1112')</w:t>
            </w:r>
          </w:p>
        </w:tc>
        <w:tc>
          <w:tcPr>
            <w:tcW w:w="708" w:type="dxa"/>
            <w:noWrap/>
            <w:hideMark/>
          </w:tcPr>
          <w:p w14:paraId="786FC05F" w14:textId="77777777" w:rsidR="00816791" w:rsidRPr="00DA6711" w:rsidRDefault="00816791" w:rsidP="00DA6711">
            <w:pPr>
              <w:spacing w:after="120"/>
              <w:rPr>
                <w:sz w:val="16"/>
                <w:szCs w:val="16"/>
              </w:rPr>
            </w:pPr>
            <w:r w:rsidRPr="00DA6711">
              <w:rPr>
                <w:sz w:val="16"/>
                <w:szCs w:val="16"/>
              </w:rPr>
              <w:t>in ('08')</w:t>
            </w:r>
          </w:p>
        </w:tc>
        <w:tc>
          <w:tcPr>
            <w:tcW w:w="2977" w:type="dxa"/>
            <w:noWrap/>
            <w:hideMark/>
          </w:tcPr>
          <w:p w14:paraId="7233FCC9" w14:textId="77777777" w:rsidR="00816791" w:rsidRPr="00DA6711" w:rsidRDefault="00816791" w:rsidP="00DA6711">
            <w:pPr>
              <w:spacing w:after="120"/>
              <w:rPr>
                <w:sz w:val="16"/>
                <w:szCs w:val="16"/>
                <w:lang w:val="en-US"/>
              </w:rPr>
            </w:pPr>
            <w:r w:rsidRPr="00DA6711">
              <w:rPr>
                <w:sz w:val="16"/>
                <w:szCs w:val="16"/>
                <w:lang w:val="en-US"/>
              </w:rPr>
              <w:t>in ('HAB','091','092','093','094')</w:t>
            </w:r>
          </w:p>
        </w:tc>
        <w:tc>
          <w:tcPr>
            <w:tcW w:w="851" w:type="dxa"/>
            <w:noWrap/>
            <w:hideMark/>
          </w:tcPr>
          <w:p w14:paraId="4F75AA06" w14:textId="77777777" w:rsidR="00816791" w:rsidRPr="00DA6711" w:rsidRDefault="00816791" w:rsidP="00DA6711">
            <w:pPr>
              <w:spacing w:after="120"/>
              <w:rPr>
                <w:sz w:val="16"/>
                <w:szCs w:val="16"/>
                <w:lang w:val="en-US"/>
              </w:rPr>
            </w:pPr>
            <w:r w:rsidRPr="00DA6711">
              <w:rPr>
                <w:sz w:val="16"/>
                <w:szCs w:val="16"/>
                <w:lang w:val="en-US"/>
              </w:rPr>
              <w:t>in ('02','03','04','06','90')</w:t>
            </w:r>
          </w:p>
        </w:tc>
        <w:tc>
          <w:tcPr>
            <w:tcW w:w="708" w:type="dxa"/>
            <w:noWrap/>
            <w:hideMark/>
          </w:tcPr>
          <w:p w14:paraId="70087D85" w14:textId="77777777" w:rsidR="00816791" w:rsidRPr="00DA6711" w:rsidRDefault="00816791" w:rsidP="00DA6711">
            <w:pPr>
              <w:spacing w:after="120"/>
              <w:rPr>
                <w:sz w:val="16"/>
                <w:szCs w:val="16"/>
              </w:rPr>
            </w:pPr>
            <w:r w:rsidRPr="00DA6711">
              <w:rPr>
                <w:sz w:val="16"/>
                <w:szCs w:val="16"/>
              </w:rPr>
              <w:t>between 1 and 90</w:t>
            </w:r>
          </w:p>
        </w:tc>
        <w:tc>
          <w:tcPr>
            <w:tcW w:w="426" w:type="dxa"/>
            <w:noWrap/>
            <w:hideMark/>
          </w:tcPr>
          <w:p w14:paraId="10C45340" w14:textId="77777777" w:rsidR="00816791" w:rsidRPr="00DA6711" w:rsidRDefault="00816791" w:rsidP="00DA6711">
            <w:pPr>
              <w:spacing w:after="120"/>
              <w:rPr>
                <w:sz w:val="16"/>
                <w:szCs w:val="16"/>
              </w:rPr>
            </w:pPr>
            <w:r w:rsidRPr="00DA6711">
              <w:rPr>
                <w:sz w:val="16"/>
                <w:szCs w:val="16"/>
              </w:rPr>
              <w:t>2</w:t>
            </w:r>
          </w:p>
        </w:tc>
        <w:tc>
          <w:tcPr>
            <w:tcW w:w="708" w:type="dxa"/>
            <w:noWrap/>
            <w:hideMark/>
          </w:tcPr>
          <w:p w14:paraId="56BA8282" w14:textId="77777777" w:rsidR="00816791" w:rsidRPr="00DA6711" w:rsidRDefault="00816791" w:rsidP="00DA6711">
            <w:pPr>
              <w:spacing w:after="120"/>
              <w:rPr>
                <w:sz w:val="16"/>
                <w:szCs w:val="16"/>
              </w:rPr>
            </w:pPr>
            <w:r w:rsidRPr="00DA6711">
              <w:rPr>
                <w:sz w:val="16"/>
                <w:szCs w:val="16"/>
              </w:rPr>
              <w:t>2</w:t>
            </w:r>
          </w:p>
        </w:tc>
        <w:tc>
          <w:tcPr>
            <w:tcW w:w="567" w:type="dxa"/>
            <w:noWrap/>
            <w:hideMark/>
          </w:tcPr>
          <w:p w14:paraId="4C2DA146" w14:textId="77777777" w:rsidR="00816791" w:rsidRPr="00DA6711" w:rsidRDefault="00816791" w:rsidP="00DA6711">
            <w:pPr>
              <w:spacing w:after="120"/>
              <w:rPr>
                <w:sz w:val="16"/>
                <w:szCs w:val="16"/>
              </w:rPr>
            </w:pPr>
            <w:r w:rsidRPr="00DA6711">
              <w:rPr>
                <w:sz w:val="16"/>
                <w:szCs w:val="16"/>
              </w:rPr>
              <w:t>2</w:t>
            </w:r>
          </w:p>
        </w:tc>
      </w:tr>
      <w:tr w:rsidR="00DA6711" w:rsidRPr="00DA6711" w14:paraId="3946E6D0" w14:textId="77777777" w:rsidTr="00521B97">
        <w:trPr>
          <w:trHeight w:val="288"/>
          <w:jc w:val="center"/>
        </w:trPr>
        <w:tc>
          <w:tcPr>
            <w:tcW w:w="1413" w:type="dxa"/>
            <w:noWrap/>
            <w:hideMark/>
          </w:tcPr>
          <w:p w14:paraId="07BEF1A8" w14:textId="77777777" w:rsidR="00816791" w:rsidRPr="00DA6711" w:rsidRDefault="00816791" w:rsidP="00DA6711">
            <w:pPr>
              <w:spacing w:after="120"/>
              <w:rPr>
                <w:sz w:val="16"/>
                <w:szCs w:val="16"/>
              </w:rPr>
            </w:pPr>
            <w:r w:rsidRPr="00DA6711">
              <w:rPr>
                <w:sz w:val="16"/>
                <w:szCs w:val="16"/>
              </w:rPr>
              <w:t> </w:t>
            </w:r>
          </w:p>
        </w:tc>
        <w:tc>
          <w:tcPr>
            <w:tcW w:w="1276" w:type="dxa"/>
            <w:noWrap/>
            <w:hideMark/>
          </w:tcPr>
          <w:p w14:paraId="43497034" w14:textId="77777777" w:rsidR="00816791" w:rsidRPr="00DA6711" w:rsidRDefault="00816791" w:rsidP="00DA6711">
            <w:pPr>
              <w:spacing w:after="120"/>
              <w:rPr>
                <w:sz w:val="16"/>
                <w:szCs w:val="16"/>
              </w:rPr>
            </w:pPr>
            <w:r w:rsidRPr="00DA6711">
              <w:rPr>
                <w:sz w:val="16"/>
                <w:szCs w:val="16"/>
              </w:rPr>
              <w:t>in ('1130')</w:t>
            </w:r>
          </w:p>
        </w:tc>
        <w:tc>
          <w:tcPr>
            <w:tcW w:w="708" w:type="dxa"/>
            <w:noWrap/>
            <w:hideMark/>
          </w:tcPr>
          <w:p w14:paraId="7362613D" w14:textId="77777777" w:rsidR="00816791" w:rsidRPr="00DA6711" w:rsidRDefault="00816791" w:rsidP="00DA6711">
            <w:pPr>
              <w:spacing w:after="120"/>
              <w:rPr>
                <w:sz w:val="16"/>
                <w:szCs w:val="16"/>
              </w:rPr>
            </w:pPr>
            <w:r w:rsidRPr="00DA6711">
              <w:rPr>
                <w:sz w:val="16"/>
                <w:szCs w:val="16"/>
              </w:rPr>
              <w:t>in ('08')</w:t>
            </w:r>
          </w:p>
        </w:tc>
        <w:tc>
          <w:tcPr>
            <w:tcW w:w="2977" w:type="dxa"/>
            <w:noWrap/>
            <w:hideMark/>
          </w:tcPr>
          <w:p w14:paraId="20396603" w14:textId="77777777" w:rsidR="00816791" w:rsidRPr="00DA6711" w:rsidRDefault="00816791" w:rsidP="00DA6711">
            <w:pPr>
              <w:spacing w:after="120"/>
              <w:rPr>
                <w:sz w:val="16"/>
                <w:szCs w:val="16"/>
              </w:rPr>
            </w:pPr>
            <w:r w:rsidRPr="00DA6711">
              <w:rPr>
                <w:sz w:val="16"/>
                <w:szCs w:val="16"/>
              </w:rPr>
              <w:t> </w:t>
            </w:r>
          </w:p>
        </w:tc>
        <w:tc>
          <w:tcPr>
            <w:tcW w:w="851" w:type="dxa"/>
            <w:noWrap/>
            <w:hideMark/>
          </w:tcPr>
          <w:p w14:paraId="550B3683" w14:textId="77777777" w:rsidR="00816791" w:rsidRPr="00DA6711" w:rsidRDefault="00816791" w:rsidP="00DA6711">
            <w:pPr>
              <w:spacing w:after="120"/>
              <w:rPr>
                <w:sz w:val="16"/>
                <w:szCs w:val="16"/>
                <w:lang w:val="en-US"/>
              </w:rPr>
            </w:pPr>
            <w:r w:rsidRPr="00DA6711">
              <w:rPr>
                <w:sz w:val="16"/>
                <w:szCs w:val="16"/>
                <w:lang w:val="en-US"/>
              </w:rPr>
              <w:t>in ('02','03','04','06','90')</w:t>
            </w:r>
          </w:p>
        </w:tc>
        <w:tc>
          <w:tcPr>
            <w:tcW w:w="708" w:type="dxa"/>
            <w:noWrap/>
            <w:hideMark/>
          </w:tcPr>
          <w:p w14:paraId="2A372CFD" w14:textId="77777777" w:rsidR="00816791" w:rsidRPr="00DA6711" w:rsidRDefault="00816791" w:rsidP="00DA6711">
            <w:pPr>
              <w:spacing w:after="120"/>
              <w:rPr>
                <w:sz w:val="16"/>
                <w:szCs w:val="16"/>
              </w:rPr>
            </w:pPr>
            <w:r w:rsidRPr="00DA6711">
              <w:rPr>
                <w:sz w:val="16"/>
                <w:szCs w:val="16"/>
              </w:rPr>
              <w:t>between 1 and 90</w:t>
            </w:r>
          </w:p>
        </w:tc>
        <w:tc>
          <w:tcPr>
            <w:tcW w:w="426" w:type="dxa"/>
            <w:noWrap/>
            <w:hideMark/>
          </w:tcPr>
          <w:p w14:paraId="21C5A0E2" w14:textId="77777777" w:rsidR="00816791" w:rsidRPr="00DA6711" w:rsidRDefault="00816791" w:rsidP="00DA6711">
            <w:pPr>
              <w:spacing w:after="120"/>
              <w:rPr>
                <w:sz w:val="16"/>
                <w:szCs w:val="16"/>
              </w:rPr>
            </w:pPr>
            <w:r w:rsidRPr="00DA6711">
              <w:rPr>
                <w:sz w:val="16"/>
                <w:szCs w:val="16"/>
              </w:rPr>
              <w:t>2</w:t>
            </w:r>
          </w:p>
        </w:tc>
        <w:tc>
          <w:tcPr>
            <w:tcW w:w="708" w:type="dxa"/>
            <w:noWrap/>
            <w:hideMark/>
          </w:tcPr>
          <w:p w14:paraId="35B9AFB4" w14:textId="77777777" w:rsidR="00816791" w:rsidRPr="00DA6711" w:rsidRDefault="00816791" w:rsidP="00DA6711">
            <w:pPr>
              <w:spacing w:after="120"/>
              <w:rPr>
                <w:sz w:val="16"/>
                <w:szCs w:val="16"/>
              </w:rPr>
            </w:pPr>
            <w:r w:rsidRPr="00DA6711">
              <w:rPr>
                <w:sz w:val="16"/>
                <w:szCs w:val="16"/>
              </w:rPr>
              <w:t>2</w:t>
            </w:r>
          </w:p>
        </w:tc>
        <w:tc>
          <w:tcPr>
            <w:tcW w:w="567" w:type="dxa"/>
            <w:noWrap/>
            <w:hideMark/>
          </w:tcPr>
          <w:p w14:paraId="2F966FAC" w14:textId="77777777" w:rsidR="00816791" w:rsidRPr="00DA6711" w:rsidRDefault="00816791" w:rsidP="00DA6711">
            <w:pPr>
              <w:spacing w:after="120"/>
              <w:rPr>
                <w:sz w:val="16"/>
                <w:szCs w:val="16"/>
              </w:rPr>
            </w:pPr>
            <w:r w:rsidRPr="00DA6711">
              <w:rPr>
                <w:sz w:val="16"/>
                <w:szCs w:val="16"/>
              </w:rPr>
              <w:t>2</w:t>
            </w:r>
          </w:p>
        </w:tc>
      </w:tr>
      <w:tr w:rsidR="00DA6711" w:rsidRPr="00DA6711" w14:paraId="0C40E1F1" w14:textId="77777777" w:rsidTr="00521B97">
        <w:trPr>
          <w:trHeight w:val="288"/>
          <w:jc w:val="center"/>
        </w:trPr>
        <w:tc>
          <w:tcPr>
            <w:tcW w:w="1413" w:type="dxa"/>
            <w:noWrap/>
            <w:hideMark/>
          </w:tcPr>
          <w:p w14:paraId="70117E6B" w14:textId="77777777" w:rsidR="00816791" w:rsidRPr="00DA6711" w:rsidRDefault="00816791" w:rsidP="00DA6711">
            <w:pPr>
              <w:spacing w:after="120"/>
              <w:rPr>
                <w:sz w:val="16"/>
                <w:szCs w:val="16"/>
              </w:rPr>
            </w:pPr>
            <w:r w:rsidRPr="00DA6711">
              <w:rPr>
                <w:sz w:val="16"/>
                <w:szCs w:val="16"/>
              </w:rPr>
              <w:t> </w:t>
            </w:r>
          </w:p>
        </w:tc>
        <w:tc>
          <w:tcPr>
            <w:tcW w:w="1276" w:type="dxa"/>
            <w:noWrap/>
            <w:hideMark/>
          </w:tcPr>
          <w:p w14:paraId="6A2BCC4C" w14:textId="77777777" w:rsidR="00816791" w:rsidRPr="00DA6711" w:rsidRDefault="00816791" w:rsidP="00DA6711">
            <w:pPr>
              <w:spacing w:after="120"/>
              <w:rPr>
                <w:sz w:val="16"/>
                <w:szCs w:val="16"/>
              </w:rPr>
            </w:pPr>
            <w:r w:rsidRPr="00DA6711">
              <w:rPr>
                <w:sz w:val="16"/>
                <w:szCs w:val="16"/>
              </w:rPr>
              <w:t>in ('1121')</w:t>
            </w:r>
          </w:p>
        </w:tc>
        <w:tc>
          <w:tcPr>
            <w:tcW w:w="708" w:type="dxa"/>
            <w:noWrap/>
            <w:hideMark/>
          </w:tcPr>
          <w:p w14:paraId="2D498283" w14:textId="77777777" w:rsidR="00816791" w:rsidRPr="00DA6711" w:rsidRDefault="00816791" w:rsidP="00DA6711">
            <w:pPr>
              <w:spacing w:after="120"/>
              <w:rPr>
                <w:sz w:val="16"/>
                <w:szCs w:val="16"/>
              </w:rPr>
            </w:pPr>
            <w:r w:rsidRPr="00DA6711">
              <w:rPr>
                <w:sz w:val="16"/>
                <w:szCs w:val="16"/>
              </w:rPr>
              <w:t>in ('','08')</w:t>
            </w:r>
          </w:p>
        </w:tc>
        <w:tc>
          <w:tcPr>
            <w:tcW w:w="2977" w:type="dxa"/>
            <w:noWrap/>
            <w:hideMark/>
          </w:tcPr>
          <w:p w14:paraId="78209B93" w14:textId="77777777" w:rsidR="00816791" w:rsidRPr="00DA6711" w:rsidRDefault="00816791" w:rsidP="00DA6711">
            <w:pPr>
              <w:spacing w:after="120"/>
              <w:rPr>
                <w:sz w:val="16"/>
                <w:szCs w:val="16"/>
              </w:rPr>
            </w:pPr>
            <w:r w:rsidRPr="00DA6711">
              <w:rPr>
                <w:sz w:val="16"/>
                <w:szCs w:val="16"/>
              </w:rPr>
              <w:t> </w:t>
            </w:r>
          </w:p>
        </w:tc>
        <w:tc>
          <w:tcPr>
            <w:tcW w:w="851" w:type="dxa"/>
            <w:noWrap/>
            <w:hideMark/>
          </w:tcPr>
          <w:p w14:paraId="15FD5B41" w14:textId="77777777" w:rsidR="00816791" w:rsidRPr="00DA6711" w:rsidRDefault="00816791" w:rsidP="00DA6711">
            <w:pPr>
              <w:spacing w:after="120"/>
              <w:rPr>
                <w:sz w:val="16"/>
                <w:szCs w:val="16"/>
                <w:lang w:val="en-US"/>
              </w:rPr>
            </w:pPr>
            <w:r w:rsidRPr="00DA6711">
              <w:rPr>
                <w:sz w:val="16"/>
                <w:szCs w:val="16"/>
                <w:lang w:val="en-US"/>
              </w:rPr>
              <w:t>in ('02','03','04','06','90')</w:t>
            </w:r>
          </w:p>
        </w:tc>
        <w:tc>
          <w:tcPr>
            <w:tcW w:w="708" w:type="dxa"/>
            <w:noWrap/>
            <w:hideMark/>
          </w:tcPr>
          <w:p w14:paraId="33A2820A" w14:textId="77777777" w:rsidR="00816791" w:rsidRPr="00DA6711" w:rsidRDefault="00816791" w:rsidP="00DA6711">
            <w:pPr>
              <w:spacing w:after="120"/>
              <w:rPr>
                <w:sz w:val="16"/>
                <w:szCs w:val="16"/>
              </w:rPr>
            </w:pPr>
            <w:r w:rsidRPr="00DA6711">
              <w:rPr>
                <w:sz w:val="16"/>
                <w:szCs w:val="16"/>
              </w:rPr>
              <w:t>between 1 and 90</w:t>
            </w:r>
          </w:p>
        </w:tc>
        <w:tc>
          <w:tcPr>
            <w:tcW w:w="426" w:type="dxa"/>
            <w:noWrap/>
            <w:hideMark/>
          </w:tcPr>
          <w:p w14:paraId="7C6380A9" w14:textId="77777777" w:rsidR="00816791" w:rsidRPr="00DA6711" w:rsidRDefault="00816791" w:rsidP="00DA6711">
            <w:pPr>
              <w:spacing w:after="120"/>
              <w:rPr>
                <w:sz w:val="16"/>
                <w:szCs w:val="16"/>
              </w:rPr>
            </w:pPr>
            <w:r w:rsidRPr="00DA6711">
              <w:rPr>
                <w:sz w:val="16"/>
                <w:szCs w:val="16"/>
              </w:rPr>
              <w:t>2</w:t>
            </w:r>
          </w:p>
        </w:tc>
        <w:tc>
          <w:tcPr>
            <w:tcW w:w="708" w:type="dxa"/>
            <w:noWrap/>
            <w:hideMark/>
          </w:tcPr>
          <w:p w14:paraId="104BDB18" w14:textId="77777777" w:rsidR="00816791" w:rsidRPr="00DA6711" w:rsidRDefault="00816791" w:rsidP="00DA6711">
            <w:pPr>
              <w:spacing w:after="120"/>
              <w:rPr>
                <w:sz w:val="16"/>
                <w:szCs w:val="16"/>
              </w:rPr>
            </w:pPr>
            <w:r w:rsidRPr="00DA6711">
              <w:rPr>
                <w:sz w:val="16"/>
                <w:szCs w:val="16"/>
              </w:rPr>
              <w:t>2</w:t>
            </w:r>
          </w:p>
        </w:tc>
        <w:tc>
          <w:tcPr>
            <w:tcW w:w="567" w:type="dxa"/>
            <w:noWrap/>
            <w:hideMark/>
          </w:tcPr>
          <w:p w14:paraId="4920D965" w14:textId="77777777" w:rsidR="00816791" w:rsidRPr="00DA6711" w:rsidRDefault="00816791" w:rsidP="00DA6711">
            <w:pPr>
              <w:spacing w:after="120"/>
              <w:rPr>
                <w:sz w:val="16"/>
                <w:szCs w:val="16"/>
              </w:rPr>
            </w:pPr>
            <w:r w:rsidRPr="00DA6711">
              <w:rPr>
                <w:sz w:val="16"/>
                <w:szCs w:val="16"/>
              </w:rPr>
              <w:t>2</w:t>
            </w:r>
          </w:p>
        </w:tc>
      </w:tr>
      <w:tr w:rsidR="00DA6711" w:rsidRPr="00DA6711" w14:paraId="13CA780A" w14:textId="77777777" w:rsidTr="00521B97">
        <w:trPr>
          <w:trHeight w:val="288"/>
          <w:jc w:val="center"/>
        </w:trPr>
        <w:tc>
          <w:tcPr>
            <w:tcW w:w="1413" w:type="dxa"/>
            <w:noWrap/>
            <w:hideMark/>
          </w:tcPr>
          <w:p w14:paraId="3028A3C2" w14:textId="77777777" w:rsidR="00816791" w:rsidRPr="00DA6711" w:rsidRDefault="00816791" w:rsidP="00DA6711">
            <w:pPr>
              <w:spacing w:after="120"/>
              <w:rPr>
                <w:sz w:val="16"/>
                <w:szCs w:val="16"/>
              </w:rPr>
            </w:pPr>
            <w:r w:rsidRPr="00DA6711">
              <w:rPr>
                <w:sz w:val="16"/>
                <w:szCs w:val="16"/>
              </w:rPr>
              <w:t> </w:t>
            </w:r>
          </w:p>
        </w:tc>
        <w:tc>
          <w:tcPr>
            <w:tcW w:w="1276" w:type="dxa"/>
            <w:noWrap/>
            <w:hideMark/>
          </w:tcPr>
          <w:p w14:paraId="221F0EB6" w14:textId="77777777" w:rsidR="00816791" w:rsidRPr="00DA6711" w:rsidRDefault="00816791" w:rsidP="00DA6711">
            <w:pPr>
              <w:spacing w:after="120"/>
              <w:rPr>
                <w:sz w:val="16"/>
                <w:szCs w:val="16"/>
                <w:lang w:val="en-US"/>
              </w:rPr>
            </w:pPr>
            <w:r w:rsidRPr="00DA6711">
              <w:rPr>
                <w:sz w:val="16"/>
                <w:szCs w:val="16"/>
                <w:lang w:val="en-US"/>
              </w:rPr>
              <w:t>in ('','1112', '1121','1130','1122','1111','1140','1150','1170')</w:t>
            </w:r>
          </w:p>
        </w:tc>
        <w:tc>
          <w:tcPr>
            <w:tcW w:w="708" w:type="dxa"/>
            <w:noWrap/>
            <w:hideMark/>
          </w:tcPr>
          <w:p w14:paraId="1C842FAA" w14:textId="77777777" w:rsidR="00816791" w:rsidRPr="00DA6711" w:rsidRDefault="00816791" w:rsidP="00DA6711">
            <w:pPr>
              <w:spacing w:after="120"/>
              <w:rPr>
                <w:sz w:val="16"/>
                <w:szCs w:val="16"/>
              </w:rPr>
            </w:pPr>
            <w:r w:rsidRPr="00DA6711">
              <w:rPr>
                <w:sz w:val="16"/>
                <w:szCs w:val="16"/>
              </w:rPr>
              <w:t>in ('01')</w:t>
            </w:r>
          </w:p>
        </w:tc>
        <w:tc>
          <w:tcPr>
            <w:tcW w:w="2977" w:type="dxa"/>
            <w:noWrap/>
            <w:hideMark/>
          </w:tcPr>
          <w:p w14:paraId="1625548B" w14:textId="77777777" w:rsidR="00816791" w:rsidRPr="00DA6711" w:rsidRDefault="00816791" w:rsidP="00DA6711">
            <w:pPr>
              <w:spacing w:after="120"/>
              <w:rPr>
                <w:sz w:val="16"/>
                <w:szCs w:val="16"/>
              </w:rPr>
            </w:pPr>
            <w:r w:rsidRPr="00DA6711">
              <w:rPr>
                <w:sz w:val="16"/>
                <w:szCs w:val="16"/>
              </w:rPr>
              <w:t> </w:t>
            </w:r>
          </w:p>
        </w:tc>
        <w:tc>
          <w:tcPr>
            <w:tcW w:w="851" w:type="dxa"/>
            <w:noWrap/>
            <w:hideMark/>
          </w:tcPr>
          <w:p w14:paraId="31290C6C" w14:textId="77777777" w:rsidR="00816791" w:rsidRPr="00DA6711" w:rsidRDefault="00816791" w:rsidP="00DA6711">
            <w:pPr>
              <w:spacing w:after="120"/>
              <w:rPr>
                <w:sz w:val="16"/>
                <w:szCs w:val="16"/>
                <w:lang w:val="en-US"/>
              </w:rPr>
            </w:pPr>
            <w:r w:rsidRPr="00DA6711">
              <w:rPr>
                <w:sz w:val="16"/>
                <w:szCs w:val="16"/>
                <w:lang w:val="en-US"/>
              </w:rPr>
              <w:t>in ('02','03','04','06','90')</w:t>
            </w:r>
          </w:p>
        </w:tc>
        <w:tc>
          <w:tcPr>
            <w:tcW w:w="708" w:type="dxa"/>
            <w:noWrap/>
            <w:hideMark/>
          </w:tcPr>
          <w:p w14:paraId="0ECE605B" w14:textId="77777777" w:rsidR="00816791" w:rsidRPr="00DA6711" w:rsidRDefault="00816791" w:rsidP="00DA6711">
            <w:pPr>
              <w:spacing w:after="120"/>
              <w:rPr>
                <w:sz w:val="16"/>
                <w:szCs w:val="16"/>
              </w:rPr>
            </w:pPr>
            <w:r w:rsidRPr="00DA6711">
              <w:rPr>
                <w:sz w:val="16"/>
                <w:szCs w:val="16"/>
              </w:rPr>
              <w:t>between 1 and 90</w:t>
            </w:r>
          </w:p>
        </w:tc>
        <w:tc>
          <w:tcPr>
            <w:tcW w:w="426" w:type="dxa"/>
            <w:noWrap/>
            <w:hideMark/>
          </w:tcPr>
          <w:p w14:paraId="1E5343B9" w14:textId="77777777" w:rsidR="00816791" w:rsidRPr="00DA6711" w:rsidRDefault="00816791" w:rsidP="00DA6711">
            <w:pPr>
              <w:spacing w:after="120"/>
              <w:rPr>
                <w:sz w:val="16"/>
                <w:szCs w:val="16"/>
              </w:rPr>
            </w:pPr>
            <w:r w:rsidRPr="00DA6711">
              <w:rPr>
                <w:sz w:val="16"/>
                <w:szCs w:val="16"/>
              </w:rPr>
              <w:t>2</w:t>
            </w:r>
          </w:p>
        </w:tc>
        <w:tc>
          <w:tcPr>
            <w:tcW w:w="708" w:type="dxa"/>
            <w:noWrap/>
            <w:hideMark/>
          </w:tcPr>
          <w:p w14:paraId="7B59E0AD" w14:textId="77777777" w:rsidR="00816791" w:rsidRPr="00DA6711" w:rsidRDefault="00816791" w:rsidP="00DA6711">
            <w:pPr>
              <w:spacing w:after="120"/>
              <w:rPr>
                <w:sz w:val="16"/>
                <w:szCs w:val="16"/>
              </w:rPr>
            </w:pPr>
            <w:r w:rsidRPr="00DA6711">
              <w:rPr>
                <w:sz w:val="16"/>
                <w:szCs w:val="16"/>
              </w:rPr>
              <w:t>2</w:t>
            </w:r>
          </w:p>
        </w:tc>
        <w:tc>
          <w:tcPr>
            <w:tcW w:w="567" w:type="dxa"/>
            <w:noWrap/>
            <w:hideMark/>
          </w:tcPr>
          <w:p w14:paraId="420D5032" w14:textId="77777777" w:rsidR="00816791" w:rsidRPr="00DA6711" w:rsidRDefault="00816791" w:rsidP="00DA6711">
            <w:pPr>
              <w:spacing w:after="120"/>
              <w:rPr>
                <w:sz w:val="16"/>
                <w:szCs w:val="16"/>
              </w:rPr>
            </w:pPr>
            <w:r w:rsidRPr="00DA6711">
              <w:rPr>
                <w:sz w:val="16"/>
                <w:szCs w:val="16"/>
              </w:rPr>
              <w:t>2</w:t>
            </w:r>
          </w:p>
        </w:tc>
      </w:tr>
      <w:tr w:rsidR="00DA6711" w:rsidRPr="00DA6711" w14:paraId="57E54D8F" w14:textId="77777777" w:rsidTr="00521B97">
        <w:trPr>
          <w:trHeight w:val="288"/>
          <w:jc w:val="center"/>
        </w:trPr>
        <w:tc>
          <w:tcPr>
            <w:tcW w:w="1413" w:type="dxa"/>
            <w:noWrap/>
            <w:hideMark/>
          </w:tcPr>
          <w:p w14:paraId="596BE45C" w14:textId="77777777" w:rsidR="00816791" w:rsidRPr="00DA6711" w:rsidRDefault="00816791" w:rsidP="00DA6711">
            <w:pPr>
              <w:spacing w:after="120"/>
              <w:rPr>
                <w:sz w:val="16"/>
                <w:szCs w:val="16"/>
              </w:rPr>
            </w:pPr>
            <w:r w:rsidRPr="00DA6711">
              <w:rPr>
                <w:sz w:val="16"/>
                <w:szCs w:val="16"/>
              </w:rPr>
              <w:t> </w:t>
            </w:r>
          </w:p>
        </w:tc>
        <w:tc>
          <w:tcPr>
            <w:tcW w:w="1276" w:type="dxa"/>
            <w:noWrap/>
            <w:hideMark/>
          </w:tcPr>
          <w:p w14:paraId="1B247743" w14:textId="77777777" w:rsidR="00816791" w:rsidRPr="00DA6711" w:rsidRDefault="00816791" w:rsidP="00DA6711">
            <w:pPr>
              <w:spacing w:after="120"/>
              <w:rPr>
                <w:sz w:val="16"/>
                <w:szCs w:val="16"/>
                <w:lang w:val="en-US"/>
              </w:rPr>
            </w:pPr>
            <w:r w:rsidRPr="00DA6711">
              <w:rPr>
                <w:sz w:val="16"/>
                <w:szCs w:val="16"/>
                <w:lang w:val="en-US"/>
              </w:rPr>
              <w:t>in ('1130','1111','1170','1150','1121')</w:t>
            </w:r>
          </w:p>
        </w:tc>
        <w:tc>
          <w:tcPr>
            <w:tcW w:w="708" w:type="dxa"/>
            <w:noWrap/>
            <w:hideMark/>
          </w:tcPr>
          <w:p w14:paraId="61001703" w14:textId="77777777" w:rsidR="00816791" w:rsidRPr="00DA6711" w:rsidRDefault="00816791" w:rsidP="00DA6711">
            <w:pPr>
              <w:spacing w:after="120"/>
              <w:rPr>
                <w:sz w:val="16"/>
                <w:szCs w:val="16"/>
              </w:rPr>
            </w:pPr>
            <w:r w:rsidRPr="00DA6711">
              <w:rPr>
                <w:sz w:val="16"/>
                <w:szCs w:val="16"/>
              </w:rPr>
              <w:t>in ('07')</w:t>
            </w:r>
          </w:p>
        </w:tc>
        <w:tc>
          <w:tcPr>
            <w:tcW w:w="2977" w:type="dxa"/>
            <w:noWrap/>
            <w:hideMark/>
          </w:tcPr>
          <w:p w14:paraId="5B7FA77A" w14:textId="77777777" w:rsidR="00816791" w:rsidRPr="00DA6711" w:rsidRDefault="00816791" w:rsidP="00DA6711">
            <w:pPr>
              <w:spacing w:after="120"/>
              <w:rPr>
                <w:sz w:val="16"/>
                <w:szCs w:val="16"/>
                <w:lang w:val="en-US"/>
              </w:rPr>
            </w:pPr>
            <w:r w:rsidRPr="00DA6711">
              <w:rPr>
                <w:sz w:val="16"/>
                <w:szCs w:val="16"/>
                <w:lang w:val="en-US"/>
              </w:rPr>
              <w:t>in ('HAB','091','092','093','094')</w:t>
            </w:r>
          </w:p>
        </w:tc>
        <w:tc>
          <w:tcPr>
            <w:tcW w:w="851" w:type="dxa"/>
            <w:noWrap/>
            <w:hideMark/>
          </w:tcPr>
          <w:p w14:paraId="4B48E7E9" w14:textId="77777777" w:rsidR="00816791" w:rsidRPr="00DA6711" w:rsidRDefault="00816791" w:rsidP="00DA6711">
            <w:pPr>
              <w:spacing w:after="120"/>
              <w:rPr>
                <w:sz w:val="16"/>
                <w:szCs w:val="16"/>
                <w:lang w:val="en-US"/>
              </w:rPr>
            </w:pPr>
            <w:r w:rsidRPr="00DA6711">
              <w:rPr>
                <w:sz w:val="16"/>
                <w:szCs w:val="16"/>
                <w:lang w:val="en-US"/>
              </w:rPr>
              <w:t> </w:t>
            </w:r>
          </w:p>
        </w:tc>
        <w:tc>
          <w:tcPr>
            <w:tcW w:w="708" w:type="dxa"/>
            <w:noWrap/>
            <w:hideMark/>
          </w:tcPr>
          <w:p w14:paraId="46F5A166" w14:textId="77777777" w:rsidR="00816791" w:rsidRPr="00DA6711" w:rsidRDefault="00816791" w:rsidP="00DA6711">
            <w:pPr>
              <w:spacing w:after="120"/>
              <w:rPr>
                <w:sz w:val="16"/>
                <w:szCs w:val="16"/>
                <w:lang w:val="en-US"/>
              </w:rPr>
            </w:pPr>
            <w:r w:rsidRPr="00DA6711">
              <w:rPr>
                <w:sz w:val="16"/>
                <w:szCs w:val="16"/>
                <w:lang w:val="en-US"/>
              </w:rPr>
              <w:t> </w:t>
            </w:r>
          </w:p>
        </w:tc>
        <w:tc>
          <w:tcPr>
            <w:tcW w:w="426" w:type="dxa"/>
            <w:noWrap/>
            <w:hideMark/>
          </w:tcPr>
          <w:p w14:paraId="583D9208" w14:textId="77777777" w:rsidR="00816791" w:rsidRPr="00DA6711" w:rsidRDefault="00816791" w:rsidP="00DA6711">
            <w:pPr>
              <w:spacing w:after="120"/>
              <w:rPr>
                <w:sz w:val="16"/>
                <w:szCs w:val="16"/>
              </w:rPr>
            </w:pPr>
            <w:r w:rsidRPr="00DA6711">
              <w:rPr>
                <w:sz w:val="16"/>
                <w:szCs w:val="16"/>
              </w:rPr>
              <w:t>2</w:t>
            </w:r>
          </w:p>
        </w:tc>
        <w:tc>
          <w:tcPr>
            <w:tcW w:w="708" w:type="dxa"/>
            <w:noWrap/>
            <w:hideMark/>
          </w:tcPr>
          <w:p w14:paraId="4D181DCA" w14:textId="77777777" w:rsidR="00816791" w:rsidRPr="00DA6711" w:rsidRDefault="00816791" w:rsidP="00DA6711">
            <w:pPr>
              <w:spacing w:after="120"/>
              <w:rPr>
                <w:sz w:val="16"/>
                <w:szCs w:val="16"/>
              </w:rPr>
            </w:pPr>
            <w:r w:rsidRPr="00DA6711">
              <w:rPr>
                <w:sz w:val="16"/>
                <w:szCs w:val="16"/>
              </w:rPr>
              <w:t>1</w:t>
            </w:r>
          </w:p>
        </w:tc>
        <w:tc>
          <w:tcPr>
            <w:tcW w:w="567" w:type="dxa"/>
            <w:noWrap/>
            <w:hideMark/>
          </w:tcPr>
          <w:p w14:paraId="313BA2E7" w14:textId="77777777" w:rsidR="00816791" w:rsidRPr="00DA6711" w:rsidRDefault="00816791" w:rsidP="00DA6711">
            <w:pPr>
              <w:spacing w:after="120"/>
              <w:rPr>
                <w:sz w:val="16"/>
                <w:szCs w:val="16"/>
              </w:rPr>
            </w:pPr>
            <w:r w:rsidRPr="00DA6711">
              <w:rPr>
                <w:sz w:val="16"/>
                <w:szCs w:val="16"/>
              </w:rPr>
              <w:t>4</w:t>
            </w:r>
          </w:p>
        </w:tc>
      </w:tr>
      <w:tr w:rsidR="00DA6711" w:rsidRPr="00DA6711" w14:paraId="0B489B58" w14:textId="77777777" w:rsidTr="00521B97">
        <w:trPr>
          <w:trHeight w:val="288"/>
          <w:jc w:val="center"/>
        </w:trPr>
        <w:tc>
          <w:tcPr>
            <w:tcW w:w="1413" w:type="dxa"/>
            <w:noWrap/>
            <w:hideMark/>
          </w:tcPr>
          <w:p w14:paraId="12DD5865" w14:textId="77777777" w:rsidR="00816791" w:rsidRPr="00DA6711" w:rsidRDefault="00816791" w:rsidP="00DA6711">
            <w:pPr>
              <w:spacing w:after="120"/>
              <w:rPr>
                <w:sz w:val="16"/>
                <w:szCs w:val="16"/>
              </w:rPr>
            </w:pPr>
            <w:r w:rsidRPr="00DA6711">
              <w:rPr>
                <w:sz w:val="16"/>
                <w:szCs w:val="16"/>
              </w:rPr>
              <w:t> </w:t>
            </w:r>
          </w:p>
        </w:tc>
        <w:tc>
          <w:tcPr>
            <w:tcW w:w="1276" w:type="dxa"/>
            <w:noWrap/>
            <w:hideMark/>
          </w:tcPr>
          <w:p w14:paraId="5094CE51" w14:textId="77777777" w:rsidR="00816791" w:rsidRPr="00DA6711" w:rsidRDefault="00816791" w:rsidP="00DA6711">
            <w:pPr>
              <w:spacing w:after="120"/>
              <w:rPr>
                <w:sz w:val="16"/>
                <w:szCs w:val="16"/>
                <w:lang w:val="en-US"/>
              </w:rPr>
            </w:pPr>
            <w:r w:rsidRPr="00DA6711">
              <w:rPr>
                <w:sz w:val="16"/>
                <w:szCs w:val="16"/>
                <w:lang w:val="en-US"/>
              </w:rPr>
              <w:t>in ('1130','1111','1150','1121','1112','1170')</w:t>
            </w:r>
          </w:p>
        </w:tc>
        <w:tc>
          <w:tcPr>
            <w:tcW w:w="708" w:type="dxa"/>
            <w:noWrap/>
            <w:hideMark/>
          </w:tcPr>
          <w:p w14:paraId="77BBD908" w14:textId="77777777" w:rsidR="00816791" w:rsidRPr="00DA6711" w:rsidRDefault="00816791" w:rsidP="00DA6711">
            <w:pPr>
              <w:spacing w:after="120"/>
              <w:rPr>
                <w:sz w:val="16"/>
                <w:szCs w:val="16"/>
              </w:rPr>
            </w:pPr>
            <w:r w:rsidRPr="00DA6711">
              <w:rPr>
                <w:sz w:val="16"/>
                <w:szCs w:val="16"/>
              </w:rPr>
              <w:t>in ('06')</w:t>
            </w:r>
          </w:p>
        </w:tc>
        <w:tc>
          <w:tcPr>
            <w:tcW w:w="2977" w:type="dxa"/>
            <w:noWrap/>
            <w:hideMark/>
          </w:tcPr>
          <w:p w14:paraId="7C81FF6A" w14:textId="77777777" w:rsidR="00816791" w:rsidRPr="00DA6711" w:rsidRDefault="00816791" w:rsidP="00DA6711">
            <w:pPr>
              <w:spacing w:after="120"/>
              <w:rPr>
                <w:sz w:val="16"/>
                <w:szCs w:val="16"/>
                <w:lang w:val="en-US"/>
              </w:rPr>
            </w:pPr>
            <w:r w:rsidRPr="00DA6711">
              <w:rPr>
                <w:sz w:val="16"/>
                <w:szCs w:val="16"/>
                <w:lang w:val="en-US"/>
              </w:rPr>
              <w:t>in ('HAB','091','092','093','094')</w:t>
            </w:r>
          </w:p>
        </w:tc>
        <w:tc>
          <w:tcPr>
            <w:tcW w:w="851" w:type="dxa"/>
            <w:noWrap/>
            <w:hideMark/>
          </w:tcPr>
          <w:p w14:paraId="22307AEC" w14:textId="77777777" w:rsidR="00816791" w:rsidRPr="00DA6711" w:rsidRDefault="00816791" w:rsidP="00DA6711">
            <w:pPr>
              <w:spacing w:after="120"/>
              <w:rPr>
                <w:sz w:val="16"/>
                <w:szCs w:val="16"/>
                <w:lang w:val="en-US"/>
              </w:rPr>
            </w:pPr>
            <w:r w:rsidRPr="00DA6711">
              <w:rPr>
                <w:sz w:val="16"/>
                <w:szCs w:val="16"/>
                <w:lang w:val="en-US"/>
              </w:rPr>
              <w:t> </w:t>
            </w:r>
          </w:p>
        </w:tc>
        <w:tc>
          <w:tcPr>
            <w:tcW w:w="708" w:type="dxa"/>
            <w:noWrap/>
            <w:hideMark/>
          </w:tcPr>
          <w:p w14:paraId="38E87B7D" w14:textId="77777777" w:rsidR="00816791" w:rsidRPr="00DA6711" w:rsidRDefault="00816791" w:rsidP="00DA6711">
            <w:pPr>
              <w:spacing w:after="120"/>
              <w:rPr>
                <w:sz w:val="16"/>
                <w:szCs w:val="16"/>
                <w:lang w:val="en-US"/>
              </w:rPr>
            </w:pPr>
            <w:r w:rsidRPr="00DA6711">
              <w:rPr>
                <w:sz w:val="16"/>
                <w:szCs w:val="16"/>
                <w:lang w:val="en-US"/>
              </w:rPr>
              <w:t> </w:t>
            </w:r>
          </w:p>
        </w:tc>
        <w:tc>
          <w:tcPr>
            <w:tcW w:w="426" w:type="dxa"/>
            <w:noWrap/>
            <w:hideMark/>
          </w:tcPr>
          <w:p w14:paraId="49D63663" w14:textId="77777777" w:rsidR="00816791" w:rsidRPr="00DA6711" w:rsidRDefault="00816791" w:rsidP="00DA6711">
            <w:pPr>
              <w:spacing w:after="120"/>
              <w:rPr>
                <w:sz w:val="16"/>
                <w:szCs w:val="16"/>
              </w:rPr>
            </w:pPr>
            <w:r w:rsidRPr="00DA6711">
              <w:rPr>
                <w:sz w:val="16"/>
                <w:szCs w:val="16"/>
              </w:rPr>
              <w:t>2</w:t>
            </w:r>
          </w:p>
        </w:tc>
        <w:tc>
          <w:tcPr>
            <w:tcW w:w="708" w:type="dxa"/>
            <w:noWrap/>
            <w:hideMark/>
          </w:tcPr>
          <w:p w14:paraId="39F154D9" w14:textId="77777777" w:rsidR="00816791" w:rsidRPr="00DA6711" w:rsidRDefault="00816791" w:rsidP="00DA6711">
            <w:pPr>
              <w:spacing w:after="120"/>
              <w:rPr>
                <w:sz w:val="16"/>
                <w:szCs w:val="16"/>
              </w:rPr>
            </w:pPr>
            <w:r w:rsidRPr="00DA6711">
              <w:rPr>
                <w:sz w:val="16"/>
                <w:szCs w:val="16"/>
              </w:rPr>
              <w:t>1</w:t>
            </w:r>
          </w:p>
        </w:tc>
        <w:tc>
          <w:tcPr>
            <w:tcW w:w="567" w:type="dxa"/>
            <w:noWrap/>
            <w:hideMark/>
          </w:tcPr>
          <w:p w14:paraId="7A50DD59" w14:textId="77777777" w:rsidR="00816791" w:rsidRPr="00DA6711" w:rsidRDefault="00816791" w:rsidP="00DA6711">
            <w:pPr>
              <w:spacing w:after="120"/>
              <w:rPr>
                <w:sz w:val="16"/>
                <w:szCs w:val="16"/>
              </w:rPr>
            </w:pPr>
            <w:r w:rsidRPr="00DA6711">
              <w:rPr>
                <w:sz w:val="16"/>
                <w:szCs w:val="16"/>
              </w:rPr>
              <w:t>4</w:t>
            </w:r>
          </w:p>
        </w:tc>
      </w:tr>
      <w:tr w:rsidR="00DA6711" w:rsidRPr="00DA6711" w14:paraId="3BF38A02" w14:textId="77777777" w:rsidTr="00521B97">
        <w:trPr>
          <w:trHeight w:val="288"/>
          <w:jc w:val="center"/>
        </w:trPr>
        <w:tc>
          <w:tcPr>
            <w:tcW w:w="1413" w:type="dxa"/>
            <w:noWrap/>
            <w:hideMark/>
          </w:tcPr>
          <w:p w14:paraId="7B7C23C1" w14:textId="77777777" w:rsidR="00816791" w:rsidRPr="00DA6711" w:rsidRDefault="00816791" w:rsidP="00DA6711">
            <w:pPr>
              <w:spacing w:after="120"/>
              <w:rPr>
                <w:sz w:val="16"/>
                <w:szCs w:val="16"/>
              </w:rPr>
            </w:pPr>
            <w:r w:rsidRPr="00DA6711">
              <w:rPr>
                <w:sz w:val="16"/>
                <w:szCs w:val="16"/>
              </w:rPr>
              <w:t> </w:t>
            </w:r>
          </w:p>
        </w:tc>
        <w:tc>
          <w:tcPr>
            <w:tcW w:w="1276" w:type="dxa"/>
            <w:noWrap/>
            <w:hideMark/>
          </w:tcPr>
          <w:p w14:paraId="6474AA6F" w14:textId="77777777" w:rsidR="00816791" w:rsidRPr="00DA6711" w:rsidRDefault="00816791" w:rsidP="00DA6711">
            <w:pPr>
              <w:spacing w:after="120"/>
              <w:rPr>
                <w:sz w:val="16"/>
                <w:szCs w:val="16"/>
                <w:lang w:val="en-US"/>
              </w:rPr>
            </w:pPr>
            <w:r w:rsidRPr="00DA6711">
              <w:rPr>
                <w:sz w:val="16"/>
                <w:szCs w:val="16"/>
                <w:lang w:val="en-US"/>
              </w:rPr>
              <w:t>in ('1130','1111','1170','1150','1121')</w:t>
            </w:r>
          </w:p>
        </w:tc>
        <w:tc>
          <w:tcPr>
            <w:tcW w:w="708" w:type="dxa"/>
            <w:noWrap/>
            <w:hideMark/>
          </w:tcPr>
          <w:p w14:paraId="6ABB3FF6" w14:textId="77777777" w:rsidR="00816791" w:rsidRPr="00DA6711" w:rsidRDefault="00816791" w:rsidP="00DA6711">
            <w:pPr>
              <w:spacing w:after="120"/>
              <w:rPr>
                <w:sz w:val="16"/>
                <w:szCs w:val="16"/>
              </w:rPr>
            </w:pPr>
            <w:r w:rsidRPr="00DA6711">
              <w:rPr>
                <w:sz w:val="16"/>
                <w:szCs w:val="16"/>
              </w:rPr>
              <w:t>in ('07')</w:t>
            </w:r>
          </w:p>
        </w:tc>
        <w:tc>
          <w:tcPr>
            <w:tcW w:w="2977" w:type="dxa"/>
            <w:noWrap/>
            <w:hideMark/>
          </w:tcPr>
          <w:p w14:paraId="2C919FD4" w14:textId="77777777" w:rsidR="00816791" w:rsidRPr="00DA6711" w:rsidRDefault="00816791" w:rsidP="00DA6711">
            <w:pPr>
              <w:spacing w:after="120"/>
              <w:rPr>
                <w:sz w:val="16"/>
                <w:szCs w:val="16"/>
                <w:lang w:val="en-US"/>
              </w:rPr>
            </w:pPr>
            <w:r w:rsidRPr="00DA6711">
              <w:rPr>
                <w:sz w:val="16"/>
                <w:szCs w:val="16"/>
                <w:lang w:val="en-US"/>
              </w:rPr>
              <w:t>in ('HAB','091','092','093','094')</w:t>
            </w:r>
          </w:p>
        </w:tc>
        <w:tc>
          <w:tcPr>
            <w:tcW w:w="851" w:type="dxa"/>
            <w:noWrap/>
            <w:hideMark/>
          </w:tcPr>
          <w:p w14:paraId="69AD4B39" w14:textId="77777777" w:rsidR="00816791" w:rsidRPr="00DA6711" w:rsidRDefault="00816791" w:rsidP="00DA6711">
            <w:pPr>
              <w:spacing w:after="120"/>
              <w:rPr>
                <w:sz w:val="16"/>
                <w:szCs w:val="16"/>
                <w:lang w:val="en-US"/>
              </w:rPr>
            </w:pPr>
            <w:r w:rsidRPr="00DA6711">
              <w:rPr>
                <w:sz w:val="16"/>
                <w:szCs w:val="16"/>
                <w:lang w:val="en-US"/>
              </w:rPr>
              <w:t>in ('02','03','04','06','90')</w:t>
            </w:r>
          </w:p>
        </w:tc>
        <w:tc>
          <w:tcPr>
            <w:tcW w:w="708" w:type="dxa"/>
            <w:noWrap/>
            <w:hideMark/>
          </w:tcPr>
          <w:p w14:paraId="382BC74A" w14:textId="77777777" w:rsidR="00816791" w:rsidRPr="00DA6711" w:rsidRDefault="00816791" w:rsidP="00DA6711">
            <w:pPr>
              <w:spacing w:after="120"/>
              <w:rPr>
                <w:sz w:val="16"/>
                <w:szCs w:val="16"/>
              </w:rPr>
            </w:pPr>
            <w:r w:rsidRPr="00DA6711">
              <w:rPr>
                <w:sz w:val="16"/>
                <w:szCs w:val="16"/>
              </w:rPr>
              <w:t>between 1 and 90</w:t>
            </w:r>
          </w:p>
        </w:tc>
        <w:tc>
          <w:tcPr>
            <w:tcW w:w="426" w:type="dxa"/>
            <w:noWrap/>
            <w:hideMark/>
          </w:tcPr>
          <w:p w14:paraId="028925D9" w14:textId="77777777" w:rsidR="00816791" w:rsidRPr="00DA6711" w:rsidRDefault="00816791" w:rsidP="00DA6711">
            <w:pPr>
              <w:spacing w:after="120"/>
              <w:rPr>
                <w:sz w:val="16"/>
                <w:szCs w:val="16"/>
              </w:rPr>
            </w:pPr>
            <w:r w:rsidRPr="00DA6711">
              <w:rPr>
                <w:sz w:val="16"/>
                <w:szCs w:val="16"/>
              </w:rPr>
              <w:t>2</w:t>
            </w:r>
          </w:p>
        </w:tc>
        <w:tc>
          <w:tcPr>
            <w:tcW w:w="708" w:type="dxa"/>
            <w:noWrap/>
            <w:hideMark/>
          </w:tcPr>
          <w:p w14:paraId="627D9FA4" w14:textId="77777777" w:rsidR="00816791" w:rsidRPr="00DA6711" w:rsidRDefault="00816791" w:rsidP="00DA6711">
            <w:pPr>
              <w:spacing w:after="120"/>
              <w:rPr>
                <w:sz w:val="16"/>
                <w:szCs w:val="16"/>
              </w:rPr>
            </w:pPr>
            <w:r w:rsidRPr="00DA6711">
              <w:rPr>
                <w:sz w:val="16"/>
                <w:szCs w:val="16"/>
              </w:rPr>
              <w:t>2</w:t>
            </w:r>
          </w:p>
        </w:tc>
        <w:tc>
          <w:tcPr>
            <w:tcW w:w="567" w:type="dxa"/>
            <w:noWrap/>
            <w:hideMark/>
          </w:tcPr>
          <w:p w14:paraId="08623E0F" w14:textId="77777777" w:rsidR="00816791" w:rsidRPr="00DA6711" w:rsidRDefault="00816791" w:rsidP="00DA6711">
            <w:pPr>
              <w:spacing w:after="120"/>
              <w:rPr>
                <w:sz w:val="16"/>
                <w:szCs w:val="16"/>
              </w:rPr>
            </w:pPr>
            <w:r w:rsidRPr="00DA6711">
              <w:rPr>
                <w:sz w:val="16"/>
                <w:szCs w:val="16"/>
              </w:rPr>
              <w:t>2</w:t>
            </w:r>
          </w:p>
        </w:tc>
      </w:tr>
      <w:tr w:rsidR="00DA6711" w:rsidRPr="00DA6711" w14:paraId="79226359" w14:textId="77777777" w:rsidTr="00521B97">
        <w:trPr>
          <w:trHeight w:val="288"/>
          <w:jc w:val="center"/>
        </w:trPr>
        <w:tc>
          <w:tcPr>
            <w:tcW w:w="1413" w:type="dxa"/>
            <w:noWrap/>
            <w:hideMark/>
          </w:tcPr>
          <w:p w14:paraId="09025049" w14:textId="77777777" w:rsidR="00816791" w:rsidRPr="00DA6711" w:rsidRDefault="00816791" w:rsidP="00DA6711">
            <w:pPr>
              <w:spacing w:after="120"/>
              <w:rPr>
                <w:sz w:val="16"/>
                <w:szCs w:val="16"/>
              </w:rPr>
            </w:pPr>
            <w:r w:rsidRPr="00DA6711">
              <w:rPr>
                <w:sz w:val="16"/>
                <w:szCs w:val="16"/>
              </w:rPr>
              <w:t> </w:t>
            </w:r>
          </w:p>
        </w:tc>
        <w:tc>
          <w:tcPr>
            <w:tcW w:w="1276" w:type="dxa"/>
            <w:noWrap/>
            <w:hideMark/>
          </w:tcPr>
          <w:p w14:paraId="38CEC707" w14:textId="77777777" w:rsidR="00816791" w:rsidRPr="00DA6711" w:rsidRDefault="00816791" w:rsidP="00DA6711">
            <w:pPr>
              <w:spacing w:after="120"/>
              <w:rPr>
                <w:sz w:val="16"/>
                <w:szCs w:val="16"/>
                <w:lang w:val="en-US"/>
              </w:rPr>
            </w:pPr>
            <w:r w:rsidRPr="00DA6711">
              <w:rPr>
                <w:sz w:val="16"/>
                <w:szCs w:val="16"/>
                <w:lang w:val="en-US"/>
              </w:rPr>
              <w:t>in ('1130','1111','1150','1121','1112','1170')</w:t>
            </w:r>
          </w:p>
        </w:tc>
        <w:tc>
          <w:tcPr>
            <w:tcW w:w="708" w:type="dxa"/>
            <w:noWrap/>
            <w:hideMark/>
          </w:tcPr>
          <w:p w14:paraId="6FB62E75" w14:textId="77777777" w:rsidR="00816791" w:rsidRPr="00DA6711" w:rsidRDefault="00816791" w:rsidP="00DA6711">
            <w:pPr>
              <w:spacing w:after="120"/>
              <w:rPr>
                <w:sz w:val="16"/>
                <w:szCs w:val="16"/>
              </w:rPr>
            </w:pPr>
            <w:r w:rsidRPr="00DA6711">
              <w:rPr>
                <w:sz w:val="16"/>
                <w:szCs w:val="16"/>
              </w:rPr>
              <w:t>in ('06')</w:t>
            </w:r>
          </w:p>
        </w:tc>
        <w:tc>
          <w:tcPr>
            <w:tcW w:w="2977" w:type="dxa"/>
            <w:noWrap/>
            <w:hideMark/>
          </w:tcPr>
          <w:p w14:paraId="3B213351" w14:textId="77777777" w:rsidR="00816791" w:rsidRPr="00DA6711" w:rsidRDefault="00816791" w:rsidP="00DA6711">
            <w:pPr>
              <w:spacing w:after="120"/>
              <w:rPr>
                <w:sz w:val="16"/>
                <w:szCs w:val="16"/>
                <w:lang w:val="en-US"/>
              </w:rPr>
            </w:pPr>
            <w:r w:rsidRPr="00DA6711">
              <w:rPr>
                <w:sz w:val="16"/>
                <w:szCs w:val="16"/>
                <w:lang w:val="en-US"/>
              </w:rPr>
              <w:t>in ('HAB','091','092','093','094')</w:t>
            </w:r>
          </w:p>
        </w:tc>
        <w:tc>
          <w:tcPr>
            <w:tcW w:w="851" w:type="dxa"/>
            <w:noWrap/>
            <w:hideMark/>
          </w:tcPr>
          <w:p w14:paraId="03BA8B2A" w14:textId="77777777" w:rsidR="00816791" w:rsidRPr="00DA6711" w:rsidRDefault="00816791" w:rsidP="00DA6711">
            <w:pPr>
              <w:spacing w:after="120"/>
              <w:rPr>
                <w:sz w:val="16"/>
                <w:szCs w:val="16"/>
                <w:lang w:val="en-US"/>
              </w:rPr>
            </w:pPr>
            <w:r w:rsidRPr="00DA6711">
              <w:rPr>
                <w:sz w:val="16"/>
                <w:szCs w:val="16"/>
                <w:lang w:val="en-US"/>
              </w:rPr>
              <w:t>in ('02','03','04','06','90')</w:t>
            </w:r>
          </w:p>
        </w:tc>
        <w:tc>
          <w:tcPr>
            <w:tcW w:w="708" w:type="dxa"/>
            <w:noWrap/>
            <w:hideMark/>
          </w:tcPr>
          <w:p w14:paraId="26796A7B" w14:textId="77777777" w:rsidR="00816791" w:rsidRPr="00DA6711" w:rsidRDefault="00816791" w:rsidP="00DA6711">
            <w:pPr>
              <w:spacing w:after="120"/>
              <w:rPr>
                <w:sz w:val="16"/>
                <w:szCs w:val="16"/>
              </w:rPr>
            </w:pPr>
            <w:r w:rsidRPr="00DA6711">
              <w:rPr>
                <w:sz w:val="16"/>
                <w:szCs w:val="16"/>
              </w:rPr>
              <w:t>between 1 and 90</w:t>
            </w:r>
          </w:p>
        </w:tc>
        <w:tc>
          <w:tcPr>
            <w:tcW w:w="426" w:type="dxa"/>
            <w:noWrap/>
            <w:hideMark/>
          </w:tcPr>
          <w:p w14:paraId="1AF6A835" w14:textId="77777777" w:rsidR="00816791" w:rsidRPr="00DA6711" w:rsidRDefault="00816791" w:rsidP="00DA6711">
            <w:pPr>
              <w:spacing w:after="120"/>
              <w:rPr>
                <w:sz w:val="16"/>
                <w:szCs w:val="16"/>
              </w:rPr>
            </w:pPr>
            <w:r w:rsidRPr="00DA6711">
              <w:rPr>
                <w:sz w:val="16"/>
                <w:szCs w:val="16"/>
              </w:rPr>
              <w:t>2</w:t>
            </w:r>
          </w:p>
        </w:tc>
        <w:tc>
          <w:tcPr>
            <w:tcW w:w="708" w:type="dxa"/>
            <w:noWrap/>
            <w:hideMark/>
          </w:tcPr>
          <w:p w14:paraId="039FC396" w14:textId="77777777" w:rsidR="00816791" w:rsidRPr="00DA6711" w:rsidRDefault="00816791" w:rsidP="00DA6711">
            <w:pPr>
              <w:spacing w:after="120"/>
              <w:rPr>
                <w:sz w:val="16"/>
                <w:szCs w:val="16"/>
              </w:rPr>
            </w:pPr>
            <w:r w:rsidRPr="00DA6711">
              <w:rPr>
                <w:sz w:val="16"/>
                <w:szCs w:val="16"/>
              </w:rPr>
              <w:t>2</w:t>
            </w:r>
          </w:p>
        </w:tc>
        <w:tc>
          <w:tcPr>
            <w:tcW w:w="567" w:type="dxa"/>
            <w:noWrap/>
            <w:hideMark/>
          </w:tcPr>
          <w:p w14:paraId="231F0C2A" w14:textId="77777777" w:rsidR="00816791" w:rsidRPr="00DA6711" w:rsidRDefault="00816791" w:rsidP="00DA6711">
            <w:pPr>
              <w:spacing w:after="120"/>
              <w:rPr>
                <w:sz w:val="16"/>
                <w:szCs w:val="16"/>
              </w:rPr>
            </w:pPr>
            <w:r w:rsidRPr="00DA6711">
              <w:rPr>
                <w:sz w:val="16"/>
                <w:szCs w:val="16"/>
              </w:rPr>
              <w:t>2</w:t>
            </w:r>
          </w:p>
        </w:tc>
      </w:tr>
      <w:tr w:rsidR="00DA6711" w:rsidRPr="00DA6711" w14:paraId="1FE8D774" w14:textId="77777777" w:rsidTr="00521B97">
        <w:trPr>
          <w:trHeight w:val="288"/>
          <w:jc w:val="center"/>
        </w:trPr>
        <w:tc>
          <w:tcPr>
            <w:tcW w:w="1413" w:type="dxa"/>
            <w:noWrap/>
            <w:hideMark/>
          </w:tcPr>
          <w:p w14:paraId="374A4119" w14:textId="77777777" w:rsidR="00816791" w:rsidRPr="00DA6711" w:rsidRDefault="00816791" w:rsidP="00DA6711">
            <w:pPr>
              <w:spacing w:after="120"/>
              <w:rPr>
                <w:sz w:val="16"/>
                <w:szCs w:val="16"/>
              </w:rPr>
            </w:pPr>
            <w:r w:rsidRPr="00DA6711">
              <w:rPr>
                <w:sz w:val="16"/>
                <w:szCs w:val="16"/>
              </w:rPr>
              <w:t> </w:t>
            </w:r>
          </w:p>
        </w:tc>
        <w:tc>
          <w:tcPr>
            <w:tcW w:w="1276" w:type="dxa"/>
            <w:noWrap/>
            <w:hideMark/>
          </w:tcPr>
          <w:p w14:paraId="36B027FC" w14:textId="77777777" w:rsidR="00816791" w:rsidRPr="00DA6711" w:rsidRDefault="00816791" w:rsidP="00DA6711">
            <w:pPr>
              <w:spacing w:after="120"/>
              <w:rPr>
                <w:sz w:val="16"/>
                <w:szCs w:val="16"/>
                <w:lang w:val="en-US"/>
              </w:rPr>
            </w:pPr>
            <w:r w:rsidRPr="00DA6711">
              <w:rPr>
                <w:sz w:val="16"/>
                <w:szCs w:val="16"/>
                <w:lang w:val="en-US"/>
              </w:rPr>
              <w:t>in ('','1130','1112','1170')</w:t>
            </w:r>
          </w:p>
        </w:tc>
        <w:tc>
          <w:tcPr>
            <w:tcW w:w="708" w:type="dxa"/>
            <w:noWrap/>
            <w:hideMark/>
          </w:tcPr>
          <w:p w14:paraId="1EFAC877" w14:textId="77777777" w:rsidR="00816791" w:rsidRPr="00DA6711" w:rsidRDefault="00816791" w:rsidP="00DA6711">
            <w:pPr>
              <w:spacing w:after="120"/>
              <w:rPr>
                <w:sz w:val="16"/>
                <w:szCs w:val="16"/>
              </w:rPr>
            </w:pPr>
            <w:r w:rsidRPr="00DA6711">
              <w:rPr>
                <w:sz w:val="16"/>
                <w:szCs w:val="16"/>
              </w:rPr>
              <w:t>in ('')</w:t>
            </w:r>
          </w:p>
        </w:tc>
        <w:tc>
          <w:tcPr>
            <w:tcW w:w="2977" w:type="dxa"/>
            <w:noWrap/>
            <w:hideMark/>
          </w:tcPr>
          <w:p w14:paraId="15E92F83" w14:textId="77777777" w:rsidR="00816791" w:rsidRPr="00DA6711" w:rsidRDefault="00816791" w:rsidP="00DA6711">
            <w:pPr>
              <w:spacing w:after="120"/>
              <w:rPr>
                <w:sz w:val="16"/>
                <w:szCs w:val="16"/>
              </w:rPr>
            </w:pPr>
            <w:r w:rsidRPr="00DA6711">
              <w:rPr>
                <w:sz w:val="16"/>
                <w:szCs w:val="16"/>
              </w:rPr>
              <w:t>in ('ESC', 'FAB', 'GAR', 'EST','IND','ARM','COM','RES','OUT','ENS','HOT','MIS','SAU','079','080','081','082','083','084','085','086','087','088','089')</w:t>
            </w:r>
          </w:p>
        </w:tc>
        <w:tc>
          <w:tcPr>
            <w:tcW w:w="851" w:type="dxa"/>
            <w:noWrap/>
            <w:hideMark/>
          </w:tcPr>
          <w:p w14:paraId="2DD0637F" w14:textId="77777777" w:rsidR="00816791" w:rsidRPr="00DA6711" w:rsidRDefault="00816791" w:rsidP="00DA6711">
            <w:pPr>
              <w:spacing w:after="120"/>
              <w:rPr>
                <w:sz w:val="16"/>
                <w:szCs w:val="16"/>
              </w:rPr>
            </w:pPr>
            <w:r w:rsidRPr="00DA6711">
              <w:rPr>
                <w:sz w:val="16"/>
                <w:szCs w:val="16"/>
              </w:rPr>
              <w:t> </w:t>
            </w:r>
          </w:p>
        </w:tc>
        <w:tc>
          <w:tcPr>
            <w:tcW w:w="708" w:type="dxa"/>
            <w:noWrap/>
            <w:hideMark/>
          </w:tcPr>
          <w:p w14:paraId="2E85CDBD" w14:textId="77777777" w:rsidR="00816791" w:rsidRPr="00DA6711" w:rsidRDefault="00816791" w:rsidP="00DA6711">
            <w:pPr>
              <w:spacing w:after="120"/>
              <w:rPr>
                <w:sz w:val="16"/>
                <w:szCs w:val="16"/>
              </w:rPr>
            </w:pPr>
            <w:r w:rsidRPr="00DA6711">
              <w:rPr>
                <w:sz w:val="16"/>
                <w:szCs w:val="16"/>
              </w:rPr>
              <w:t> </w:t>
            </w:r>
          </w:p>
        </w:tc>
        <w:tc>
          <w:tcPr>
            <w:tcW w:w="426" w:type="dxa"/>
            <w:noWrap/>
            <w:hideMark/>
          </w:tcPr>
          <w:p w14:paraId="5E3293E4" w14:textId="77777777" w:rsidR="00816791" w:rsidRPr="00DA6711" w:rsidRDefault="00816791" w:rsidP="00DA6711">
            <w:pPr>
              <w:spacing w:after="120"/>
              <w:rPr>
                <w:sz w:val="16"/>
                <w:szCs w:val="16"/>
              </w:rPr>
            </w:pPr>
            <w:r w:rsidRPr="00DA6711">
              <w:rPr>
                <w:sz w:val="16"/>
                <w:szCs w:val="16"/>
              </w:rPr>
              <w:t>2</w:t>
            </w:r>
          </w:p>
        </w:tc>
        <w:tc>
          <w:tcPr>
            <w:tcW w:w="708" w:type="dxa"/>
            <w:noWrap/>
            <w:hideMark/>
          </w:tcPr>
          <w:p w14:paraId="55606F90" w14:textId="77777777" w:rsidR="00816791" w:rsidRPr="00DA6711" w:rsidRDefault="00816791" w:rsidP="00DA6711">
            <w:pPr>
              <w:spacing w:after="120"/>
              <w:rPr>
                <w:sz w:val="16"/>
                <w:szCs w:val="16"/>
              </w:rPr>
            </w:pPr>
            <w:r w:rsidRPr="00DA6711">
              <w:rPr>
                <w:sz w:val="16"/>
                <w:szCs w:val="16"/>
              </w:rPr>
              <w:t>1</w:t>
            </w:r>
          </w:p>
        </w:tc>
        <w:tc>
          <w:tcPr>
            <w:tcW w:w="567" w:type="dxa"/>
            <w:noWrap/>
            <w:hideMark/>
          </w:tcPr>
          <w:p w14:paraId="6FA4CA11" w14:textId="77777777" w:rsidR="00816791" w:rsidRPr="00DA6711" w:rsidRDefault="00816791" w:rsidP="00DA6711">
            <w:pPr>
              <w:spacing w:after="120"/>
              <w:rPr>
                <w:sz w:val="16"/>
                <w:szCs w:val="16"/>
              </w:rPr>
            </w:pPr>
            <w:r w:rsidRPr="00DA6711">
              <w:rPr>
                <w:sz w:val="16"/>
                <w:szCs w:val="16"/>
              </w:rPr>
              <w:t>4</w:t>
            </w:r>
          </w:p>
        </w:tc>
      </w:tr>
      <w:tr w:rsidR="00DA6711" w:rsidRPr="00DA6711" w14:paraId="47531208" w14:textId="77777777" w:rsidTr="00521B97">
        <w:trPr>
          <w:trHeight w:val="288"/>
          <w:jc w:val="center"/>
        </w:trPr>
        <w:tc>
          <w:tcPr>
            <w:tcW w:w="1413" w:type="dxa"/>
            <w:noWrap/>
            <w:hideMark/>
          </w:tcPr>
          <w:p w14:paraId="429E388F" w14:textId="77777777" w:rsidR="00816791" w:rsidRPr="00DA6711" w:rsidRDefault="00816791" w:rsidP="00DA6711">
            <w:pPr>
              <w:spacing w:after="120"/>
              <w:rPr>
                <w:sz w:val="16"/>
                <w:szCs w:val="16"/>
              </w:rPr>
            </w:pPr>
            <w:r w:rsidRPr="00DA6711">
              <w:rPr>
                <w:sz w:val="16"/>
                <w:szCs w:val="16"/>
              </w:rPr>
              <w:t> </w:t>
            </w:r>
          </w:p>
        </w:tc>
        <w:tc>
          <w:tcPr>
            <w:tcW w:w="1276" w:type="dxa"/>
            <w:noWrap/>
            <w:hideMark/>
          </w:tcPr>
          <w:p w14:paraId="4AECA15D" w14:textId="77777777" w:rsidR="00816791" w:rsidRPr="00DA6711" w:rsidRDefault="00816791" w:rsidP="00DA6711">
            <w:pPr>
              <w:spacing w:after="120"/>
              <w:rPr>
                <w:sz w:val="16"/>
                <w:szCs w:val="16"/>
                <w:lang w:val="en-US"/>
              </w:rPr>
            </w:pPr>
            <w:r w:rsidRPr="00DA6711">
              <w:rPr>
                <w:sz w:val="16"/>
                <w:szCs w:val="16"/>
                <w:lang w:val="en-US"/>
              </w:rPr>
              <w:t>in ('','1111','1170','1150','1112')</w:t>
            </w:r>
          </w:p>
        </w:tc>
        <w:tc>
          <w:tcPr>
            <w:tcW w:w="708" w:type="dxa"/>
            <w:noWrap/>
            <w:hideMark/>
          </w:tcPr>
          <w:p w14:paraId="72F73756" w14:textId="77777777" w:rsidR="00816791" w:rsidRPr="00DA6711" w:rsidRDefault="00816791" w:rsidP="00DA6711">
            <w:pPr>
              <w:spacing w:after="120"/>
              <w:rPr>
                <w:sz w:val="16"/>
                <w:szCs w:val="16"/>
              </w:rPr>
            </w:pPr>
            <w:r w:rsidRPr="00DA6711">
              <w:rPr>
                <w:sz w:val="16"/>
                <w:szCs w:val="16"/>
              </w:rPr>
              <w:t>in ('08','14')</w:t>
            </w:r>
          </w:p>
        </w:tc>
        <w:tc>
          <w:tcPr>
            <w:tcW w:w="2977" w:type="dxa"/>
            <w:noWrap/>
            <w:hideMark/>
          </w:tcPr>
          <w:p w14:paraId="1112D42F" w14:textId="77777777" w:rsidR="00816791" w:rsidRPr="00DA6711" w:rsidRDefault="00816791" w:rsidP="00DA6711">
            <w:pPr>
              <w:spacing w:after="120"/>
              <w:rPr>
                <w:sz w:val="16"/>
                <w:szCs w:val="16"/>
              </w:rPr>
            </w:pPr>
            <w:r w:rsidRPr="00DA6711">
              <w:rPr>
                <w:sz w:val="16"/>
                <w:szCs w:val="16"/>
              </w:rPr>
              <w:t>in ('ESC', 'FAB', 'GAR', 'EST','IND','ARM','COM','RES','OUT','ENS','HOT','MIS','SAU','079','080','081','082','083','084','085','086','087','088','089')</w:t>
            </w:r>
          </w:p>
        </w:tc>
        <w:tc>
          <w:tcPr>
            <w:tcW w:w="851" w:type="dxa"/>
            <w:noWrap/>
            <w:hideMark/>
          </w:tcPr>
          <w:p w14:paraId="1A62BEF5" w14:textId="77777777" w:rsidR="00816791" w:rsidRPr="00DA6711" w:rsidRDefault="00816791" w:rsidP="00DA6711">
            <w:pPr>
              <w:spacing w:after="120"/>
              <w:rPr>
                <w:sz w:val="16"/>
                <w:szCs w:val="16"/>
              </w:rPr>
            </w:pPr>
            <w:r w:rsidRPr="00DA6711">
              <w:rPr>
                <w:sz w:val="16"/>
                <w:szCs w:val="16"/>
              </w:rPr>
              <w:t> </w:t>
            </w:r>
          </w:p>
        </w:tc>
        <w:tc>
          <w:tcPr>
            <w:tcW w:w="708" w:type="dxa"/>
            <w:noWrap/>
            <w:hideMark/>
          </w:tcPr>
          <w:p w14:paraId="5944731A" w14:textId="77777777" w:rsidR="00816791" w:rsidRPr="00DA6711" w:rsidRDefault="00816791" w:rsidP="00DA6711">
            <w:pPr>
              <w:spacing w:after="120"/>
              <w:rPr>
                <w:sz w:val="16"/>
                <w:szCs w:val="16"/>
              </w:rPr>
            </w:pPr>
            <w:r w:rsidRPr="00DA6711">
              <w:rPr>
                <w:sz w:val="16"/>
                <w:szCs w:val="16"/>
              </w:rPr>
              <w:t> </w:t>
            </w:r>
          </w:p>
        </w:tc>
        <w:tc>
          <w:tcPr>
            <w:tcW w:w="426" w:type="dxa"/>
            <w:noWrap/>
            <w:hideMark/>
          </w:tcPr>
          <w:p w14:paraId="32008BD5" w14:textId="77777777" w:rsidR="00816791" w:rsidRPr="00DA6711" w:rsidRDefault="00816791" w:rsidP="00DA6711">
            <w:pPr>
              <w:spacing w:after="120"/>
              <w:rPr>
                <w:sz w:val="16"/>
                <w:szCs w:val="16"/>
              </w:rPr>
            </w:pPr>
            <w:r w:rsidRPr="00DA6711">
              <w:rPr>
                <w:sz w:val="16"/>
                <w:szCs w:val="16"/>
              </w:rPr>
              <w:t>2</w:t>
            </w:r>
          </w:p>
        </w:tc>
        <w:tc>
          <w:tcPr>
            <w:tcW w:w="708" w:type="dxa"/>
            <w:noWrap/>
            <w:hideMark/>
          </w:tcPr>
          <w:p w14:paraId="5A01269F" w14:textId="77777777" w:rsidR="00816791" w:rsidRPr="00DA6711" w:rsidRDefault="00816791" w:rsidP="00DA6711">
            <w:pPr>
              <w:spacing w:after="120"/>
              <w:rPr>
                <w:sz w:val="16"/>
                <w:szCs w:val="16"/>
              </w:rPr>
            </w:pPr>
            <w:r w:rsidRPr="00DA6711">
              <w:rPr>
                <w:sz w:val="16"/>
                <w:szCs w:val="16"/>
              </w:rPr>
              <w:t>1</w:t>
            </w:r>
          </w:p>
        </w:tc>
        <w:tc>
          <w:tcPr>
            <w:tcW w:w="567" w:type="dxa"/>
            <w:noWrap/>
            <w:hideMark/>
          </w:tcPr>
          <w:p w14:paraId="79337D19" w14:textId="77777777" w:rsidR="00816791" w:rsidRPr="00DA6711" w:rsidRDefault="00816791" w:rsidP="00DA6711">
            <w:pPr>
              <w:spacing w:after="120"/>
              <w:rPr>
                <w:sz w:val="16"/>
                <w:szCs w:val="16"/>
              </w:rPr>
            </w:pPr>
            <w:r w:rsidRPr="00DA6711">
              <w:rPr>
                <w:sz w:val="16"/>
                <w:szCs w:val="16"/>
              </w:rPr>
              <w:t>4</w:t>
            </w:r>
          </w:p>
        </w:tc>
      </w:tr>
      <w:tr w:rsidR="00DA6711" w:rsidRPr="00DA6711" w14:paraId="7B12124F" w14:textId="77777777" w:rsidTr="00521B97">
        <w:trPr>
          <w:trHeight w:val="288"/>
          <w:jc w:val="center"/>
        </w:trPr>
        <w:tc>
          <w:tcPr>
            <w:tcW w:w="1413" w:type="dxa"/>
            <w:noWrap/>
            <w:hideMark/>
          </w:tcPr>
          <w:p w14:paraId="58E790C0" w14:textId="77777777" w:rsidR="00816791" w:rsidRPr="00DA6711" w:rsidRDefault="00816791" w:rsidP="00DA6711">
            <w:pPr>
              <w:spacing w:after="120"/>
              <w:rPr>
                <w:sz w:val="16"/>
                <w:szCs w:val="16"/>
              </w:rPr>
            </w:pPr>
            <w:r w:rsidRPr="00DA6711">
              <w:rPr>
                <w:sz w:val="16"/>
                <w:szCs w:val="16"/>
              </w:rPr>
              <w:t> </w:t>
            </w:r>
          </w:p>
        </w:tc>
        <w:tc>
          <w:tcPr>
            <w:tcW w:w="1276" w:type="dxa"/>
            <w:noWrap/>
            <w:hideMark/>
          </w:tcPr>
          <w:p w14:paraId="46A8F968" w14:textId="77777777" w:rsidR="00816791" w:rsidRPr="00DA6711" w:rsidRDefault="00816791" w:rsidP="00DA6711">
            <w:pPr>
              <w:spacing w:after="120"/>
              <w:rPr>
                <w:sz w:val="16"/>
                <w:szCs w:val="16"/>
                <w:lang w:val="en-US"/>
              </w:rPr>
            </w:pPr>
            <w:r w:rsidRPr="00DA6711">
              <w:rPr>
                <w:sz w:val="16"/>
                <w:szCs w:val="16"/>
                <w:lang w:val="en-US"/>
              </w:rPr>
              <w:t>in ('','1170','1130','1121','1111','1150','1112')</w:t>
            </w:r>
          </w:p>
        </w:tc>
        <w:tc>
          <w:tcPr>
            <w:tcW w:w="708" w:type="dxa"/>
            <w:noWrap/>
            <w:hideMark/>
          </w:tcPr>
          <w:p w14:paraId="5B74D496" w14:textId="77777777" w:rsidR="00816791" w:rsidRPr="00DA6711" w:rsidRDefault="00816791" w:rsidP="00DA6711">
            <w:pPr>
              <w:spacing w:after="120"/>
              <w:rPr>
                <w:sz w:val="16"/>
                <w:szCs w:val="16"/>
              </w:rPr>
            </w:pPr>
            <w:r w:rsidRPr="00DA6711">
              <w:rPr>
                <w:sz w:val="16"/>
                <w:szCs w:val="16"/>
              </w:rPr>
              <w:t>in ('02')</w:t>
            </w:r>
          </w:p>
        </w:tc>
        <w:tc>
          <w:tcPr>
            <w:tcW w:w="2977" w:type="dxa"/>
            <w:noWrap/>
            <w:hideMark/>
          </w:tcPr>
          <w:p w14:paraId="2C0C551C" w14:textId="77777777" w:rsidR="00816791" w:rsidRPr="00DA6711" w:rsidRDefault="00816791" w:rsidP="00DA6711">
            <w:pPr>
              <w:spacing w:after="120"/>
              <w:rPr>
                <w:sz w:val="16"/>
                <w:szCs w:val="16"/>
              </w:rPr>
            </w:pPr>
            <w:r w:rsidRPr="00DA6711">
              <w:rPr>
                <w:sz w:val="16"/>
                <w:szCs w:val="16"/>
              </w:rPr>
              <w:t> </w:t>
            </w:r>
          </w:p>
        </w:tc>
        <w:tc>
          <w:tcPr>
            <w:tcW w:w="851" w:type="dxa"/>
            <w:noWrap/>
            <w:hideMark/>
          </w:tcPr>
          <w:p w14:paraId="7029EC1C" w14:textId="77777777" w:rsidR="00816791" w:rsidRPr="00DA6711" w:rsidRDefault="00816791" w:rsidP="00DA6711">
            <w:pPr>
              <w:spacing w:after="120"/>
              <w:rPr>
                <w:sz w:val="16"/>
                <w:szCs w:val="16"/>
              </w:rPr>
            </w:pPr>
            <w:r w:rsidRPr="00DA6711">
              <w:rPr>
                <w:sz w:val="16"/>
                <w:szCs w:val="16"/>
              </w:rPr>
              <w:t> </w:t>
            </w:r>
          </w:p>
        </w:tc>
        <w:tc>
          <w:tcPr>
            <w:tcW w:w="708" w:type="dxa"/>
            <w:noWrap/>
            <w:hideMark/>
          </w:tcPr>
          <w:p w14:paraId="1353DF51" w14:textId="77777777" w:rsidR="00816791" w:rsidRPr="00DA6711" w:rsidRDefault="00816791" w:rsidP="00DA6711">
            <w:pPr>
              <w:spacing w:after="120"/>
              <w:rPr>
                <w:sz w:val="16"/>
                <w:szCs w:val="16"/>
              </w:rPr>
            </w:pPr>
            <w:r w:rsidRPr="00DA6711">
              <w:rPr>
                <w:sz w:val="16"/>
                <w:szCs w:val="16"/>
              </w:rPr>
              <w:t> </w:t>
            </w:r>
          </w:p>
        </w:tc>
        <w:tc>
          <w:tcPr>
            <w:tcW w:w="426" w:type="dxa"/>
            <w:noWrap/>
            <w:hideMark/>
          </w:tcPr>
          <w:p w14:paraId="13AAE4B2" w14:textId="77777777" w:rsidR="00816791" w:rsidRPr="00DA6711" w:rsidRDefault="00816791" w:rsidP="00DA6711">
            <w:pPr>
              <w:spacing w:after="120"/>
              <w:rPr>
                <w:sz w:val="16"/>
                <w:szCs w:val="16"/>
              </w:rPr>
            </w:pPr>
            <w:r w:rsidRPr="00DA6711">
              <w:rPr>
                <w:sz w:val="16"/>
                <w:szCs w:val="16"/>
              </w:rPr>
              <w:t>2</w:t>
            </w:r>
          </w:p>
        </w:tc>
        <w:tc>
          <w:tcPr>
            <w:tcW w:w="708" w:type="dxa"/>
            <w:noWrap/>
            <w:hideMark/>
          </w:tcPr>
          <w:p w14:paraId="1E1431F8" w14:textId="77777777" w:rsidR="00816791" w:rsidRPr="00DA6711" w:rsidRDefault="00816791" w:rsidP="00DA6711">
            <w:pPr>
              <w:spacing w:after="120"/>
              <w:rPr>
                <w:sz w:val="16"/>
                <w:szCs w:val="16"/>
              </w:rPr>
            </w:pPr>
            <w:r w:rsidRPr="00DA6711">
              <w:rPr>
                <w:sz w:val="16"/>
                <w:szCs w:val="16"/>
              </w:rPr>
              <w:t>1</w:t>
            </w:r>
          </w:p>
        </w:tc>
        <w:tc>
          <w:tcPr>
            <w:tcW w:w="567" w:type="dxa"/>
            <w:noWrap/>
            <w:hideMark/>
          </w:tcPr>
          <w:p w14:paraId="07CDBE81" w14:textId="77777777" w:rsidR="00816791" w:rsidRPr="00DA6711" w:rsidRDefault="00816791" w:rsidP="00DA6711">
            <w:pPr>
              <w:spacing w:after="120"/>
              <w:rPr>
                <w:sz w:val="16"/>
                <w:szCs w:val="16"/>
              </w:rPr>
            </w:pPr>
            <w:r w:rsidRPr="00DA6711">
              <w:rPr>
                <w:sz w:val="16"/>
                <w:szCs w:val="16"/>
              </w:rPr>
              <w:t>4</w:t>
            </w:r>
          </w:p>
        </w:tc>
      </w:tr>
      <w:tr w:rsidR="00DA6711" w:rsidRPr="00DA6711" w14:paraId="412A4774" w14:textId="77777777" w:rsidTr="00521B97">
        <w:trPr>
          <w:trHeight w:val="288"/>
          <w:jc w:val="center"/>
        </w:trPr>
        <w:tc>
          <w:tcPr>
            <w:tcW w:w="1413" w:type="dxa"/>
            <w:noWrap/>
            <w:hideMark/>
          </w:tcPr>
          <w:p w14:paraId="7F554A6B" w14:textId="77777777" w:rsidR="00816791" w:rsidRPr="00DA6711" w:rsidRDefault="00816791" w:rsidP="00DA6711">
            <w:pPr>
              <w:spacing w:after="120"/>
              <w:rPr>
                <w:sz w:val="16"/>
                <w:szCs w:val="16"/>
              </w:rPr>
            </w:pPr>
            <w:r w:rsidRPr="00DA6711">
              <w:rPr>
                <w:sz w:val="16"/>
                <w:szCs w:val="16"/>
              </w:rPr>
              <w:t> </w:t>
            </w:r>
          </w:p>
        </w:tc>
        <w:tc>
          <w:tcPr>
            <w:tcW w:w="1276" w:type="dxa"/>
            <w:noWrap/>
            <w:hideMark/>
          </w:tcPr>
          <w:p w14:paraId="0614F677" w14:textId="77777777" w:rsidR="00816791" w:rsidRPr="00DA6711" w:rsidRDefault="00816791" w:rsidP="00DA6711">
            <w:pPr>
              <w:spacing w:after="120"/>
              <w:rPr>
                <w:sz w:val="16"/>
                <w:szCs w:val="16"/>
                <w:lang w:val="en-US"/>
              </w:rPr>
            </w:pPr>
            <w:r w:rsidRPr="00DA6711">
              <w:rPr>
                <w:sz w:val="16"/>
                <w:szCs w:val="16"/>
                <w:lang w:val="en-US"/>
              </w:rPr>
              <w:t>in ('','1130','1112','1170')</w:t>
            </w:r>
          </w:p>
        </w:tc>
        <w:tc>
          <w:tcPr>
            <w:tcW w:w="708" w:type="dxa"/>
            <w:noWrap/>
            <w:hideMark/>
          </w:tcPr>
          <w:p w14:paraId="6D3FF5FD" w14:textId="77777777" w:rsidR="00816791" w:rsidRPr="00DA6711" w:rsidRDefault="00816791" w:rsidP="00DA6711">
            <w:pPr>
              <w:spacing w:after="120"/>
              <w:rPr>
                <w:sz w:val="16"/>
                <w:szCs w:val="16"/>
              </w:rPr>
            </w:pPr>
            <w:r w:rsidRPr="00DA6711">
              <w:rPr>
                <w:sz w:val="16"/>
                <w:szCs w:val="16"/>
              </w:rPr>
              <w:t>in ('')</w:t>
            </w:r>
          </w:p>
        </w:tc>
        <w:tc>
          <w:tcPr>
            <w:tcW w:w="2977" w:type="dxa"/>
            <w:noWrap/>
            <w:hideMark/>
          </w:tcPr>
          <w:p w14:paraId="49CCE50B" w14:textId="77777777" w:rsidR="00816791" w:rsidRPr="00DA6711" w:rsidRDefault="00816791" w:rsidP="00DA6711">
            <w:pPr>
              <w:spacing w:after="120"/>
              <w:rPr>
                <w:sz w:val="16"/>
                <w:szCs w:val="16"/>
              </w:rPr>
            </w:pPr>
            <w:r w:rsidRPr="00DA6711">
              <w:rPr>
                <w:sz w:val="16"/>
                <w:szCs w:val="16"/>
              </w:rPr>
              <w:t>in ('ESC', 'FAB', 'GAR', 'EST','IND','ARM','COM','RES','OUT','ENS','HOT','MIS','SAU','079','080','081','082','083','084','085','086','087','088','089')</w:t>
            </w:r>
          </w:p>
        </w:tc>
        <w:tc>
          <w:tcPr>
            <w:tcW w:w="851" w:type="dxa"/>
            <w:noWrap/>
            <w:hideMark/>
          </w:tcPr>
          <w:p w14:paraId="547BB3D5" w14:textId="77777777" w:rsidR="00816791" w:rsidRPr="00DA6711" w:rsidRDefault="00816791" w:rsidP="00DA6711">
            <w:pPr>
              <w:spacing w:after="120"/>
              <w:rPr>
                <w:sz w:val="16"/>
                <w:szCs w:val="16"/>
                <w:lang w:val="en-US"/>
              </w:rPr>
            </w:pPr>
            <w:r w:rsidRPr="00DA6711">
              <w:rPr>
                <w:sz w:val="16"/>
                <w:szCs w:val="16"/>
                <w:lang w:val="en-US"/>
              </w:rPr>
              <w:t>in ('02','03','04','06','90')</w:t>
            </w:r>
          </w:p>
        </w:tc>
        <w:tc>
          <w:tcPr>
            <w:tcW w:w="708" w:type="dxa"/>
            <w:noWrap/>
            <w:hideMark/>
          </w:tcPr>
          <w:p w14:paraId="28AECE3E" w14:textId="77777777" w:rsidR="00816791" w:rsidRPr="00DA6711" w:rsidRDefault="00816791" w:rsidP="00DA6711">
            <w:pPr>
              <w:spacing w:after="120"/>
              <w:rPr>
                <w:sz w:val="16"/>
                <w:szCs w:val="16"/>
              </w:rPr>
            </w:pPr>
            <w:r w:rsidRPr="00DA6711">
              <w:rPr>
                <w:sz w:val="16"/>
                <w:szCs w:val="16"/>
              </w:rPr>
              <w:t>between 1 and 90</w:t>
            </w:r>
          </w:p>
        </w:tc>
        <w:tc>
          <w:tcPr>
            <w:tcW w:w="426" w:type="dxa"/>
            <w:noWrap/>
            <w:hideMark/>
          </w:tcPr>
          <w:p w14:paraId="552AEE86" w14:textId="77777777" w:rsidR="00816791" w:rsidRPr="00DA6711" w:rsidRDefault="00816791" w:rsidP="00DA6711">
            <w:pPr>
              <w:spacing w:after="120"/>
              <w:rPr>
                <w:sz w:val="16"/>
                <w:szCs w:val="16"/>
              </w:rPr>
            </w:pPr>
            <w:r w:rsidRPr="00DA6711">
              <w:rPr>
                <w:sz w:val="16"/>
                <w:szCs w:val="16"/>
              </w:rPr>
              <w:t>2</w:t>
            </w:r>
          </w:p>
        </w:tc>
        <w:tc>
          <w:tcPr>
            <w:tcW w:w="708" w:type="dxa"/>
            <w:noWrap/>
            <w:hideMark/>
          </w:tcPr>
          <w:p w14:paraId="6B0D67E3" w14:textId="77777777" w:rsidR="00816791" w:rsidRPr="00DA6711" w:rsidRDefault="00816791" w:rsidP="00DA6711">
            <w:pPr>
              <w:spacing w:after="120"/>
              <w:rPr>
                <w:sz w:val="16"/>
                <w:szCs w:val="16"/>
              </w:rPr>
            </w:pPr>
            <w:r w:rsidRPr="00DA6711">
              <w:rPr>
                <w:sz w:val="16"/>
                <w:szCs w:val="16"/>
              </w:rPr>
              <w:t>2</w:t>
            </w:r>
          </w:p>
        </w:tc>
        <w:tc>
          <w:tcPr>
            <w:tcW w:w="567" w:type="dxa"/>
            <w:noWrap/>
            <w:hideMark/>
          </w:tcPr>
          <w:p w14:paraId="7C576E2A" w14:textId="77777777" w:rsidR="00816791" w:rsidRPr="00DA6711" w:rsidRDefault="00816791" w:rsidP="00DA6711">
            <w:pPr>
              <w:spacing w:after="120"/>
              <w:rPr>
                <w:sz w:val="16"/>
                <w:szCs w:val="16"/>
              </w:rPr>
            </w:pPr>
            <w:r w:rsidRPr="00DA6711">
              <w:rPr>
                <w:sz w:val="16"/>
                <w:szCs w:val="16"/>
              </w:rPr>
              <w:t>2</w:t>
            </w:r>
          </w:p>
        </w:tc>
      </w:tr>
      <w:tr w:rsidR="00DA6711" w:rsidRPr="00DA6711" w14:paraId="4F12C333" w14:textId="77777777" w:rsidTr="00521B97">
        <w:trPr>
          <w:trHeight w:val="288"/>
          <w:jc w:val="center"/>
        </w:trPr>
        <w:tc>
          <w:tcPr>
            <w:tcW w:w="1413" w:type="dxa"/>
            <w:noWrap/>
            <w:hideMark/>
          </w:tcPr>
          <w:p w14:paraId="0E041345" w14:textId="77777777" w:rsidR="00816791" w:rsidRPr="00DA6711" w:rsidRDefault="00816791" w:rsidP="00DA6711">
            <w:pPr>
              <w:spacing w:after="120"/>
              <w:rPr>
                <w:sz w:val="16"/>
                <w:szCs w:val="16"/>
              </w:rPr>
            </w:pPr>
            <w:r w:rsidRPr="00DA6711">
              <w:rPr>
                <w:sz w:val="16"/>
                <w:szCs w:val="16"/>
              </w:rPr>
              <w:t> </w:t>
            </w:r>
          </w:p>
        </w:tc>
        <w:tc>
          <w:tcPr>
            <w:tcW w:w="1276" w:type="dxa"/>
            <w:noWrap/>
            <w:hideMark/>
          </w:tcPr>
          <w:p w14:paraId="4D6407A5" w14:textId="77777777" w:rsidR="00816791" w:rsidRPr="00DA6711" w:rsidRDefault="00816791" w:rsidP="00DA6711">
            <w:pPr>
              <w:spacing w:after="120"/>
              <w:rPr>
                <w:sz w:val="16"/>
                <w:szCs w:val="16"/>
                <w:lang w:val="en-US"/>
              </w:rPr>
            </w:pPr>
            <w:r w:rsidRPr="00DA6711">
              <w:rPr>
                <w:sz w:val="16"/>
                <w:szCs w:val="16"/>
                <w:lang w:val="en-US"/>
              </w:rPr>
              <w:t>in ('','1111','1170','1150','1112')</w:t>
            </w:r>
          </w:p>
        </w:tc>
        <w:tc>
          <w:tcPr>
            <w:tcW w:w="708" w:type="dxa"/>
            <w:noWrap/>
            <w:hideMark/>
          </w:tcPr>
          <w:p w14:paraId="11862D05" w14:textId="77777777" w:rsidR="00816791" w:rsidRPr="00DA6711" w:rsidRDefault="00816791" w:rsidP="00DA6711">
            <w:pPr>
              <w:spacing w:after="120"/>
              <w:rPr>
                <w:sz w:val="16"/>
                <w:szCs w:val="16"/>
              </w:rPr>
            </w:pPr>
            <w:r w:rsidRPr="00DA6711">
              <w:rPr>
                <w:sz w:val="16"/>
                <w:szCs w:val="16"/>
              </w:rPr>
              <w:t>in ('08')</w:t>
            </w:r>
          </w:p>
        </w:tc>
        <w:tc>
          <w:tcPr>
            <w:tcW w:w="2977" w:type="dxa"/>
            <w:noWrap/>
            <w:hideMark/>
          </w:tcPr>
          <w:p w14:paraId="6379D7C1" w14:textId="77777777" w:rsidR="00816791" w:rsidRPr="00DA6711" w:rsidRDefault="00816791" w:rsidP="00DA6711">
            <w:pPr>
              <w:spacing w:after="120"/>
              <w:rPr>
                <w:sz w:val="16"/>
                <w:szCs w:val="16"/>
              </w:rPr>
            </w:pPr>
            <w:r w:rsidRPr="00DA6711">
              <w:rPr>
                <w:sz w:val="16"/>
                <w:szCs w:val="16"/>
              </w:rPr>
              <w:t>in ('ESC', 'FAB', 'GAR', 'EST','IND','ARM','COM','RES','OUT','ENS','HOT','MIS','SAU','079','080','081','082','083','084','085','086','087','088','089')</w:t>
            </w:r>
          </w:p>
        </w:tc>
        <w:tc>
          <w:tcPr>
            <w:tcW w:w="851" w:type="dxa"/>
            <w:noWrap/>
            <w:hideMark/>
          </w:tcPr>
          <w:p w14:paraId="5456F721" w14:textId="77777777" w:rsidR="00816791" w:rsidRPr="00DA6711" w:rsidRDefault="00816791" w:rsidP="00DA6711">
            <w:pPr>
              <w:spacing w:after="120"/>
              <w:rPr>
                <w:sz w:val="16"/>
                <w:szCs w:val="16"/>
                <w:lang w:val="en-US"/>
              </w:rPr>
            </w:pPr>
            <w:r w:rsidRPr="00DA6711">
              <w:rPr>
                <w:sz w:val="16"/>
                <w:szCs w:val="16"/>
                <w:lang w:val="en-US"/>
              </w:rPr>
              <w:t>in ('02','03','04','06','90')</w:t>
            </w:r>
          </w:p>
        </w:tc>
        <w:tc>
          <w:tcPr>
            <w:tcW w:w="708" w:type="dxa"/>
            <w:noWrap/>
            <w:hideMark/>
          </w:tcPr>
          <w:p w14:paraId="27539C09" w14:textId="77777777" w:rsidR="00816791" w:rsidRPr="00DA6711" w:rsidRDefault="00816791" w:rsidP="00DA6711">
            <w:pPr>
              <w:spacing w:after="120"/>
              <w:rPr>
                <w:sz w:val="16"/>
                <w:szCs w:val="16"/>
              </w:rPr>
            </w:pPr>
            <w:r w:rsidRPr="00DA6711">
              <w:rPr>
                <w:sz w:val="16"/>
                <w:szCs w:val="16"/>
              </w:rPr>
              <w:t>between 1 and 90</w:t>
            </w:r>
          </w:p>
        </w:tc>
        <w:tc>
          <w:tcPr>
            <w:tcW w:w="426" w:type="dxa"/>
            <w:noWrap/>
            <w:hideMark/>
          </w:tcPr>
          <w:p w14:paraId="4D95C016" w14:textId="77777777" w:rsidR="00816791" w:rsidRPr="00DA6711" w:rsidRDefault="00816791" w:rsidP="00DA6711">
            <w:pPr>
              <w:spacing w:after="120"/>
              <w:rPr>
                <w:sz w:val="16"/>
                <w:szCs w:val="16"/>
              </w:rPr>
            </w:pPr>
            <w:r w:rsidRPr="00DA6711">
              <w:rPr>
                <w:sz w:val="16"/>
                <w:szCs w:val="16"/>
              </w:rPr>
              <w:t>2</w:t>
            </w:r>
          </w:p>
        </w:tc>
        <w:tc>
          <w:tcPr>
            <w:tcW w:w="708" w:type="dxa"/>
            <w:noWrap/>
            <w:hideMark/>
          </w:tcPr>
          <w:p w14:paraId="04F6FC63" w14:textId="77777777" w:rsidR="00816791" w:rsidRPr="00DA6711" w:rsidRDefault="00816791" w:rsidP="00DA6711">
            <w:pPr>
              <w:spacing w:after="120"/>
              <w:rPr>
                <w:sz w:val="16"/>
                <w:szCs w:val="16"/>
              </w:rPr>
            </w:pPr>
            <w:r w:rsidRPr="00DA6711">
              <w:rPr>
                <w:sz w:val="16"/>
                <w:szCs w:val="16"/>
              </w:rPr>
              <w:t>2</w:t>
            </w:r>
          </w:p>
        </w:tc>
        <w:tc>
          <w:tcPr>
            <w:tcW w:w="567" w:type="dxa"/>
            <w:noWrap/>
            <w:hideMark/>
          </w:tcPr>
          <w:p w14:paraId="123D2720" w14:textId="77777777" w:rsidR="00816791" w:rsidRPr="00DA6711" w:rsidRDefault="00816791" w:rsidP="00DA6711">
            <w:pPr>
              <w:spacing w:after="120"/>
              <w:rPr>
                <w:sz w:val="16"/>
                <w:szCs w:val="16"/>
              </w:rPr>
            </w:pPr>
            <w:r w:rsidRPr="00DA6711">
              <w:rPr>
                <w:sz w:val="16"/>
                <w:szCs w:val="16"/>
              </w:rPr>
              <w:t>2</w:t>
            </w:r>
          </w:p>
        </w:tc>
      </w:tr>
      <w:tr w:rsidR="00DA6711" w:rsidRPr="00DA6711" w14:paraId="5F77F6B6" w14:textId="77777777" w:rsidTr="00521B97">
        <w:trPr>
          <w:trHeight w:val="288"/>
          <w:jc w:val="center"/>
        </w:trPr>
        <w:tc>
          <w:tcPr>
            <w:tcW w:w="1413" w:type="dxa"/>
            <w:noWrap/>
            <w:hideMark/>
          </w:tcPr>
          <w:p w14:paraId="1DD76DCC" w14:textId="77777777" w:rsidR="00816791" w:rsidRPr="00DA6711" w:rsidRDefault="00816791" w:rsidP="00DA6711">
            <w:pPr>
              <w:spacing w:after="120"/>
              <w:rPr>
                <w:sz w:val="16"/>
                <w:szCs w:val="16"/>
              </w:rPr>
            </w:pPr>
            <w:r w:rsidRPr="00DA6711">
              <w:rPr>
                <w:sz w:val="16"/>
                <w:szCs w:val="16"/>
              </w:rPr>
              <w:lastRenderedPageBreak/>
              <w:t> </w:t>
            </w:r>
          </w:p>
        </w:tc>
        <w:tc>
          <w:tcPr>
            <w:tcW w:w="1276" w:type="dxa"/>
            <w:noWrap/>
            <w:hideMark/>
          </w:tcPr>
          <w:p w14:paraId="6C9BDEA8" w14:textId="77777777" w:rsidR="00816791" w:rsidRPr="00DA6711" w:rsidRDefault="00816791" w:rsidP="00DA6711">
            <w:pPr>
              <w:spacing w:after="120"/>
              <w:rPr>
                <w:sz w:val="16"/>
                <w:szCs w:val="16"/>
                <w:lang w:val="en-US"/>
              </w:rPr>
            </w:pPr>
            <w:r w:rsidRPr="00DA6711">
              <w:rPr>
                <w:sz w:val="16"/>
                <w:szCs w:val="16"/>
                <w:lang w:val="en-US"/>
              </w:rPr>
              <w:t>in ('','1170','1130','1121','1111','1150','1112')</w:t>
            </w:r>
          </w:p>
        </w:tc>
        <w:tc>
          <w:tcPr>
            <w:tcW w:w="708" w:type="dxa"/>
            <w:noWrap/>
            <w:hideMark/>
          </w:tcPr>
          <w:p w14:paraId="32B9D209" w14:textId="77777777" w:rsidR="00816791" w:rsidRPr="00DA6711" w:rsidRDefault="00816791" w:rsidP="00DA6711">
            <w:pPr>
              <w:spacing w:after="120"/>
              <w:rPr>
                <w:sz w:val="16"/>
                <w:szCs w:val="16"/>
              </w:rPr>
            </w:pPr>
            <w:r w:rsidRPr="00DA6711">
              <w:rPr>
                <w:sz w:val="16"/>
                <w:szCs w:val="16"/>
              </w:rPr>
              <w:t>in ('02')</w:t>
            </w:r>
          </w:p>
        </w:tc>
        <w:tc>
          <w:tcPr>
            <w:tcW w:w="2977" w:type="dxa"/>
            <w:noWrap/>
            <w:hideMark/>
          </w:tcPr>
          <w:p w14:paraId="1DBB789E" w14:textId="77777777" w:rsidR="00816791" w:rsidRPr="00DA6711" w:rsidRDefault="00816791" w:rsidP="00DA6711">
            <w:pPr>
              <w:spacing w:after="120"/>
              <w:rPr>
                <w:sz w:val="16"/>
                <w:szCs w:val="16"/>
              </w:rPr>
            </w:pPr>
            <w:r w:rsidRPr="00DA6711">
              <w:rPr>
                <w:sz w:val="16"/>
                <w:szCs w:val="16"/>
              </w:rPr>
              <w:t> </w:t>
            </w:r>
          </w:p>
        </w:tc>
        <w:tc>
          <w:tcPr>
            <w:tcW w:w="851" w:type="dxa"/>
            <w:noWrap/>
            <w:hideMark/>
          </w:tcPr>
          <w:p w14:paraId="3C0EF49B" w14:textId="77777777" w:rsidR="00816791" w:rsidRPr="00DA6711" w:rsidRDefault="00816791" w:rsidP="00DA6711">
            <w:pPr>
              <w:spacing w:after="120"/>
              <w:rPr>
                <w:sz w:val="16"/>
                <w:szCs w:val="16"/>
                <w:lang w:val="en-US"/>
              </w:rPr>
            </w:pPr>
            <w:r w:rsidRPr="00DA6711">
              <w:rPr>
                <w:sz w:val="16"/>
                <w:szCs w:val="16"/>
                <w:lang w:val="en-US"/>
              </w:rPr>
              <w:t>in ('02','03','04','06','90')</w:t>
            </w:r>
          </w:p>
        </w:tc>
        <w:tc>
          <w:tcPr>
            <w:tcW w:w="708" w:type="dxa"/>
            <w:noWrap/>
            <w:hideMark/>
          </w:tcPr>
          <w:p w14:paraId="24CAA26C" w14:textId="77777777" w:rsidR="00816791" w:rsidRPr="00DA6711" w:rsidRDefault="00816791" w:rsidP="00DA6711">
            <w:pPr>
              <w:spacing w:after="120"/>
              <w:rPr>
                <w:sz w:val="16"/>
                <w:szCs w:val="16"/>
              </w:rPr>
            </w:pPr>
            <w:r w:rsidRPr="00DA6711">
              <w:rPr>
                <w:sz w:val="16"/>
                <w:szCs w:val="16"/>
              </w:rPr>
              <w:t>between 1 and 90</w:t>
            </w:r>
          </w:p>
        </w:tc>
        <w:tc>
          <w:tcPr>
            <w:tcW w:w="426" w:type="dxa"/>
            <w:noWrap/>
            <w:hideMark/>
          </w:tcPr>
          <w:p w14:paraId="0CC5C0FC" w14:textId="77777777" w:rsidR="00816791" w:rsidRPr="00DA6711" w:rsidRDefault="00816791" w:rsidP="00DA6711">
            <w:pPr>
              <w:spacing w:after="120"/>
              <w:rPr>
                <w:sz w:val="16"/>
                <w:szCs w:val="16"/>
              </w:rPr>
            </w:pPr>
            <w:r w:rsidRPr="00DA6711">
              <w:rPr>
                <w:sz w:val="16"/>
                <w:szCs w:val="16"/>
              </w:rPr>
              <w:t>2</w:t>
            </w:r>
          </w:p>
        </w:tc>
        <w:tc>
          <w:tcPr>
            <w:tcW w:w="708" w:type="dxa"/>
            <w:noWrap/>
            <w:hideMark/>
          </w:tcPr>
          <w:p w14:paraId="19893C6C" w14:textId="77777777" w:rsidR="00816791" w:rsidRPr="00DA6711" w:rsidRDefault="00816791" w:rsidP="00DA6711">
            <w:pPr>
              <w:spacing w:after="120"/>
              <w:rPr>
                <w:sz w:val="16"/>
                <w:szCs w:val="16"/>
              </w:rPr>
            </w:pPr>
            <w:r w:rsidRPr="00DA6711">
              <w:rPr>
                <w:sz w:val="16"/>
                <w:szCs w:val="16"/>
              </w:rPr>
              <w:t>2</w:t>
            </w:r>
          </w:p>
        </w:tc>
        <w:tc>
          <w:tcPr>
            <w:tcW w:w="567" w:type="dxa"/>
            <w:noWrap/>
            <w:hideMark/>
          </w:tcPr>
          <w:p w14:paraId="40DFA98A" w14:textId="77777777" w:rsidR="00816791" w:rsidRPr="00DA6711" w:rsidRDefault="00816791" w:rsidP="00DA6711">
            <w:pPr>
              <w:spacing w:after="120"/>
              <w:rPr>
                <w:sz w:val="16"/>
                <w:szCs w:val="16"/>
              </w:rPr>
            </w:pPr>
            <w:r w:rsidRPr="00DA6711">
              <w:rPr>
                <w:sz w:val="16"/>
                <w:szCs w:val="16"/>
              </w:rPr>
              <w:t>2</w:t>
            </w:r>
          </w:p>
        </w:tc>
      </w:tr>
      <w:tr w:rsidR="00DA6711" w:rsidRPr="00DA6711" w14:paraId="6BD88B12" w14:textId="77777777" w:rsidTr="00521B97">
        <w:trPr>
          <w:trHeight w:val="288"/>
          <w:jc w:val="center"/>
        </w:trPr>
        <w:tc>
          <w:tcPr>
            <w:tcW w:w="1413" w:type="dxa"/>
            <w:noWrap/>
            <w:hideMark/>
          </w:tcPr>
          <w:p w14:paraId="18408D52" w14:textId="77777777" w:rsidR="00816791" w:rsidRPr="00DA6711" w:rsidRDefault="00816791" w:rsidP="00DA6711">
            <w:pPr>
              <w:spacing w:after="120"/>
              <w:rPr>
                <w:sz w:val="16"/>
                <w:szCs w:val="16"/>
              </w:rPr>
            </w:pPr>
            <w:r w:rsidRPr="00DA6711">
              <w:rPr>
                <w:sz w:val="16"/>
                <w:szCs w:val="16"/>
              </w:rPr>
              <w:t> </w:t>
            </w:r>
          </w:p>
        </w:tc>
        <w:tc>
          <w:tcPr>
            <w:tcW w:w="1276" w:type="dxa"/>
            <w:noWrap/>
            <w:hideMark/>
          </w:tcPr>
          <w:p w14:paraId="7F7A3729" w14:textId="77777777" w:rsidR="00816791" w:rsidRPr="00DA6711" w:rsidRDefault="00816791" w:rsidP="00DA6711">
            <w:pPr>
              <w:spacing w:after="120"/>
              <w:rPr>
                <w:sz w:val="16"/>
                <w:szCs w:val="16"/>
                <w:lang w:val="en-US"/>
              </w:rPr>
            </w:pPr>
            <w:r w:rsidRPr="00DA6711">
              <w:rPr>
                <w:sz w:val="16"/>
                <w:szCs w:val="16"/>
                <w:lang w:val="en-US"/>
              </w:rPr>
              <w:t>in ('','1170','1130','1121','1111','1150','1112')</w:t>
            </w:r>
          </w:p>
        </w:tc>
        <w:tc>
          <w:tcPr>
            <w:tcW w:w="708" w:type="dxa"/>
            <w:noWrap/>
            <w:hideMark/>
          </w:tcPr>
          <w:p w14:paraId="0EA31ED4" w14:textId="77777777" w:rsidR="00816791" w:rsidRPr="00DA6711" w:rsidRDefault="00816791" w:rsidP="00DA6711">
            <w:pPr>
              <w:spacing w:after="120"/>
              <w:rPr>
                <w:sz w:val="16"/>
                <w:szCs w:val="16"/>
              </w:rPr>
            </w:pPr>
            <w:r w:rsidRPr="00DA6711">
              <w:rPr>
                <w:sz w:val="16"/>
                <w:szCs w:val="16"/>
              </w:rPr>
              <w:t>in ('03')</w:t>
            </w:r>
          </w:p>
        </w:tc>
        <w:tc>
          <w:tcPr>
            <w:tcW w:w="2977" w:type="dxa"/>
            <w:noWrap/>
            <w:hideMark/>
          </w:tcPr>
          <w:p w14:paraId="22E2531B" w14:textId="77777777" w:rsidR="00816791" w:rsidRPr="00DA6711" w:rsidRDefault="00816791" w:rsidP="00DA6711">
            <w:pPr>
              <w:spacing w:after="120"/>
              <w:rPr>
                <w:sz w:val="16"/>
                <w:szCs w:val="16"/>
              </w:rPr>
            </w:pPr>
            <w:r w:rsidRPr="00DA6711">
              <w:rPr>
                <w:sz w:val="16"/>
                <w:szCs w:val="16"/>
              </w:rPr>
              <w:t> </w:t>
            </w:r>
          </w:p>
        </w:tc>
        <w:tc>
          <w:tcPr>
            <w:tcW w:w="851" w:type="dxa"/>
            <w:noWrap/>
            <w:hideMark/>
          </w:tcPr>
          <w:p w14:paraId="5F9AED1A" w14:textId="77777777" w:rsidR="00816791" w:rsidRPr="00DA6711" w:rsidRDefault="00816791" w:rsidP="00DA6711">
            <w:pPr>
              <w:spacing w:after="120"/>
              <w:rPr>
                <w:sz w:val="16"/>
                <w:szCs w:val="16"/>
              </w:rPr>
            </w:pPr>
            <w:r w:rsidRPr="00DA6711">
              <w:rPr>
                <w:sz w:val="16"/>
                <w:szCs w:val="16"/>
              </w:rPr>
              <w:t> </w:t>
            </w:r>
          </w:p>
        </w:tc>
        <w:tc>
          <w:tcPr>
            <w:tcW w:w="708" w:type="dxa"/>
            <w:noWrap/>
            <w:hideMark/>
          </w:tcPr>
          <w:p w14:paraId="5586E46C" w14:textId="77777777" w:rsidR="00816791" w:rsidRPr="00DA6711" w:rsidRDefault="00816791" w:rsidP="00DA6711">
            <w:pPr>
              <w:spacing w:after="120"/>
              <w:rPr>
                <w:sz w:val="16"/>
                <w:szCs w:val="16"/>
              </w:rPr>
            </w:pPr>
            <w:r w:rsidRPr="00DA6711">
              <w:rPr>
                <w:sz w:val="16"/>
                <w:szCs w:val="16"/>
              </w:rPr>
              <w:t> </w:t>
            </w:r>
          </w:p>
        </w:tc>
        <w:tc>
          <w:tcPr>
            <w:tcW w:w="426" w:type="dxa"/>
            <w:noWrap/>
            <w:hideMark/>
          </w:tcPr>
          <w:p w14:paraId="32F5E53E" w14:textId="77777777" w:rsidR="00816791" w:rsidRPr="00DA6711" w:rsidRDefault="00816791" w:rsidP="00DA6711">
            <w:pPr>
              <w:spacing w:after="120"/>
              <w:rPr>
                <w:sz w:val="16"/>
                <w:szCs w:val="16"/>
              </w:rPr>
            </w:pPr>
            <w:r w:rsidRPr="00DA6711">
              <w:rPr>
                <w:sz w:val="16"/>
                <w:szCs w:val="16"/>
              </w:rPr>
              <w:t>2</w:t>
            </w:r>
          </w:p>
        </w:tc>
        <w:tc>
          <w:tcPr>
            <w:tcW w:w="708" w:type="dxa"/>
            <w:noWrap/>
            <w:hideMark/>
          </w:tcPr>
          <w:p w14:paraId="1E68457B" w14:textId="77777777" w:rsidR="00816791" w:rsidRPr="00DA6711" w:rsidRDefault="00816791" w:rsidP="00DA6711">
            <w:pPr>
              <w:spacing w:after="120"/>
              <w:rPr>
                <w:sz w:val="16"/>
                <w:szCs w:val="16"/>
              </w:rPr>
            </w:pPr>
            <w:r w:rsidRPr="00DA6711">
              <w:rPr>
                <w:sz w:val="16"/>
                <w:szCs w:val="16"/>
              </w:rPr>
              <w:t>1</w:t>
            </w:r>
          </w:p>
        </w:tc>
        <w:tc>
          <w:tcPr>
            <w:tcW w:w="567" w:type="dxa"/>
            <w:noWrap/>
            <w:hideMark/>
          </w:tcPr>
          <w:p w14:paraId="213E3DE0" w14:textId="77777777" w:rsidR="00816791" w:rsidRPr="00DA6711" w:rsidRDefault="00816791" w:rsidP="00DA6711">
            <w:pPr>
              <w:spacing w:after="120"/>
              <w:rPr>
                <w:sz w:val="16"/>
                <w:szCs w:val="16"/>
              </w:rPr>
            </w:pPr>
            <w:r w:rsidRPr="00DA6711">
              <w:rPr>
                <w:sz w:val="16"/>
                <w:szCs w:val="16"/>
              </w:rPr>
              <w:t>4</w:t>
            </w:r>
          </w:p>
        </w:tc>
      </w:tr>
      <w:tr w:rsidR="00DA6711" w:rsidRPr="00DA6711" w14:paraId="6E0CA8B7" w14:textId="77777777" w:rsidTr="00521B97">
        <w:trPr>
          <w:trHeight w:val="288"/>
          <w:jc w:val="center"/>
        </w:trPr>
        <w:tc>
          <w:tcPr>
            <w:tcW w:w="1413" w:type="dxa"/>
            <w:noWrap/>
            <w:hideMark/>
          </w:tcPr>
          <w:p w14:paraId="6D5C236D" w14:textId="77777777" w:rsidR="00816791" w:rsidRPr="00DA6711" w:rsidRDefault="00816791" w:rsidP="00DA6711">
            <w:pPr>
              <w:spacing w:after="120"/>
              <w:rPr>
                <w:sz w:val="16"/>
                <w:szCs w:val="16"/>
              </w:rPr>
            </w:pPr>
            <w:r w:rsidRPr="00DA6711">
              <w:rPr>
                <w:sz w:val="16"/>
                <w:szCs w:val="16"/>
              </w:rPr>
              <w:t> </w:t>
            </w:r>
          </w:p>
        </w:tc>
        <w:tc>
          <w:tcPr>
            <w:tcW w:w="1276" w:type="dxa"/>
            <w:noWrap/>
            <w:hideMark/>
          </w:tcPr>
          <w:p w14:paraId="02C81067" w14:textId="77777777" w:rsidR="00816791" w:rsidRPr="00DA6711" w:rsidRDefault="00816791" w:rsidP="00DA6711">
            <w:pPr>
              <w:spacing w:after="120"/>
              <w:rPr>
                <w:sz w:val="16"/>
                <w:szCs w:val="16"/>
                <w:lang w:val="en-US"/>
              </w:rPr>
            </w:pPr>
            <w:r w:rsidRPr="00DA6711">
              <w:rPr>
                <w:sz w:val="16"/>
                <w:szCs w:val="16"/>
                <w:lang w:val="en-US"/>
              </w:rPr>
              <w:t>in ('','1170','1130','1121','1111','1150','1112')</w:t>
            </w:r>
          </w:p>
        </w:tc>
        <w:tc>
          <w:tcPr>
            <w:tcW w:w="708" w:type="dxa"/>
            <w:noWrap/>
            <w:hideMark/>
          </w:tcPr>
          <w:p w14:paraId="5029E003" w14:textId="77777777" w:rsidR="00816791" w:rsidRPr="00DA6711" w:rsidRDefault="00816791" w:rsidP="00DA6711">
            <w:pPr>
              <w:spacing w:after="120"/>
              <w:rPr>
                <w:sz w:val="16"/>
                <w:szCs w:val="16"/>
              </w:rPr>
            </w:pPr>
            <w:r w:rsidRPr="00DA6711">
              <w:rPr>
                <w:sz w:val="16"/>
                <w:szCs w:val="16"/>
              </w:rPr>
              <w:t>in ('03')</w:t>
            </w:r>
          </w:p>
        </w:tc>
        <w:tc>
          <w:tcPr>
            <w:tcW w:w="2977" w:type="dxa"/>
            <w:noWrap/>
            <w:hideMark/>
          </w:tcPr>
          <w:p w14:paraId="7183AD74" w14:textId="77777777" w:rsidR="00816791" w:rsidRPr="00DA6711" w:rsidRDefault="00816791" w:rsidP="00DA6711">
            <w:pPr>
              <w:spacing w:after="120"/>
              <w:rPr>
                <w:sz w:val="16"/>
                <w:szCs w:val="16"/>
              </w:rPr>
            </w:pPr>
            <w:r w:rsidRPr="00DA6711">
              <w:rPr>
                <w:sz w:val="16"/>
                <w:szCs w:val="16"/>
              </w:rPr>
              <w:t> </w:t>
            </w:r>
          </w:p>
        </w:tc>
        <w:tc>
          <w:tcPr>
            <w:tcW w:w="851" w:type="dxa"/>
            <w:noWrap/>
            <w:hideMark/>
          </w:tcPr>
          <w:p w14:paraId="63A22E3B" w14:textId="77777777" w:rsidR="00816791" w:rsidRPr="00DA6711" w:rsidRDefault="00816791" w:rsidP="00DA6711">
            <w:pPr>
              <w:spacing w:after="120"/>
              <w:rPr>
                <w:sz w:val="16"/>
                <w:szCs w:val="16"/>
                <w:lang w:val="en-US"/>
              </w:rPr>
            </w:pPr>
            <w:r w:rsidRPr="00DA6711">
              <w:rPr>
                <w:sz w:val="16"/>
                <w:szCs w:val="16"/>
                <w:lang w:val="en-US"/>
              </w:rPr>
              <w:t>in ('02','03','04','06','90')</w:t>
            </w:r>
          </w:p>
        </w:tc>
        <w:tc>
          <w:tcPr>
            <w:tcW w:w="708" w:type="dxa"/>
            <w:noWrap/>
            <w:hideMark/>
          </w:tcPr>
          <w:p w14:paraId="5FD46745" w14:textId="77777777" w:rsidR="00816791" w:rsidRPr="00DA6711" w:rsidRDefault="00816791" w:rsidP="00DA6711">
            <w:pPr>
              <w:spacing w:after="120"/>
              <w:rPr>
                <w:sz w:val="16"/>
                <w:szCs w:val="16"/>
              </w:rPr>
            </w:pPr>
            <w:r w:rsidRPr="00DA6711">
              <w:rPr>
                <w:sz w:val="16"/>
                <w:szCs w:val="16"/>
              </w:rPr>
              <w:t>between 1 and 90</w:t>
            </w:r>
          </w:p>
        </w:tc>
        <w:tc>
          <w:tcPr>
            <w:tcW w:w="426" w:type="dxa"/>
            <w:noWrap/>
            <w:hideMark/>
          </w:tcPr>
          <w:p w14:paraId="728ABA19" w14:textId="77777777" w:rsidR="00816791" w:rsidRPr="00DA6711" w:rsidRDefault="00816791" w:rsidP="00DA6711">
            <w:pPr>
              <w:spacing w:after="120"/>
              <w:rPr>
                <w:sz w:val="16"/>
                <w:szCs w:val="16"/>
              </w:rPr>
            </w:pPr>
            <w:r w:rsidRPr="00DA6711">
              <w:rPr>
                <w:sz w:val="16"/>
                <w:szCs w:val="16"/>
              </w:rPr>
              <w:t>2</w:t>
            </w:r>
          </w:p>
        </w:tc>
        <w:tc>
          <w:tcPr>
            <w:tcW w:w="708" w:type="dxa"/>
            <w:noWrap/>
            <w:hideMark/>
          </w:tcPr>
          <w:p w14:paraId="4F1250D6" w14:textId="77777777" w:rsidR="00816791" w:rsidRPr="00DA6711" w:rsidRDefault="00816791" w:rsidP="00DA6711">
            <w:pPr>
              <w:spacing w:after="120"/>
              <w:rPr>
                <w:sz w:val="16"/>
                <w:szCs w:val="16"/>
              </w:rPr>
            </w:pPr>
            <w:r w:rsidRPr="00DA6711">
              <w:rPr>
                <w:sz w:val="16"/>
                <w:szCs w:val="16"/>
              </w:rPr>
              <w:t>2</w:t>
            </w:r>
          </w:p>
        </w:tc>
        <w:tc>
          <w:tcPr>
            <w:tcW w:w="567" w:type="dxa"/>
            <w:noWrap/>
            <w:hideMark/>
          </w:tcPr>
          <w:p w14:paraId="0CB3F00C" w14:textId="77777777" w:rsidR="00816791" w:rsidRPr="00DA6711" w:rsidRDefault="00816791" w:rsidP="00DA6711">
            <w:pPr>
              <w:spacing w:after="120"/>
              <w:rPr>
                <w:sz w:val="16"/>
                <w:szCs w:val="16"/>
              </w:rPr>
            </w:pPr>
            <w:r w:rsidRPr="00DA6711">
              <w:rPr>
                <w:sz w:val="16"/>
                <w:szCs w:val="16"/>
              </w:rPr>
              <w:t>2</w:t>
            </w:r>
          </w:p>
        </w:tc>
      </w:tr>
      <w:tr w:rsidR="00DA6711" w:rsidRPr="00DA6711" w14:paraId="2947DEF6" w14:textId="77777777" w:rsidTr="00521B97">
        <w:trPr>
          <w:trHeight w:val="288"/>
          <w:jc w:val="center"/>
        </w:trPr>
        <w:tc>
          <w:tcPr>
            <w:tcW w:w="1413" w:type="dxa"/>
            <w:noWrap/>
            <w:hideMark/>
          </w:tcPr>
          <w:p w14:paraId="76B162B2" w14:textId="77777777" w:rsidR="00816791" w:rsidRPr="00DA6711" w:rsidRDefault="00816791" w:rsidP="00DA6711">
            <w:pPr>
              <w:spacing w:after="120"/>
              <w:rPr>
                <w:sz w:val="16"/>
                <w:szCs w:val="16"/>
              </w:rPr>
            </w:pPr>
            <w:r w:rsidRPr="00DA6711">
              <w:rPr>
                <w:sz w:val="16"/>
                <w:szCs w:val="16"/>
              </w:rPr>
              <w:t> </w:t>
            </w:r>
          </w:p>
        </w:tc>
        <w:tc>
          <w:tcPr>
            <w:tcW w:w="1276" w:type="dxa"/>
            <w:noWrap/>
            <w:hideMark/>
          </w:tcPr>
          <w:p w14:paraId="0E244E5D" w14:textId="77777777" w:rsidR="00816791" w:rsidRPr="00DA6711" w:rsidRDefault="00816791" w:rsidP="00DA6711">
            <w:pPr>
              <w:spacing w:after="120"/>
              <w:rPr>
                <w:sz w:val="16"/>
                <w:szCs w:val="16"/>
                <w:lang w:val="en-US"/>
              </w:rPr>
            </w:pPr>
            <w:r w:rsidRPr="00DA6711">
              <w:rPr>
                <w:sz w:val="16"/>
                <w:szCs w:val="16"/>
                <w:lang w:val="en-US"/>
              </w:rPr>
              <w:t>in ('','1170','1130','1121','1111','1150','1112','1140')</w:t>
            </w:r>
          </w:p>
        </w:tc>
        <w:tc>
          <w:tcPr>
            <w:tcW w:w="708" w:type="dxa"/>
            <w:noWrap/>
            <w:hideMark/>
          </w:tcPr>
          <w:p w14:paraId="21DEF777" w14:textId="77777777" w:rsidR="00816791" w:rsidRPr="00DA6711" w:rsidRDefault="00816791" w:rsidP="00DA6711">
            <w:pPr>
              <w:spacing w:after="120"/>
              <w:rPr>
                <w:sz w:val="16"/>
                <w:szCs w:val="16"/>
              </w:rPr>
            </w:pPr>
            <w:r w:rsidRPr="00DA6711">
              <w:rPr>
                <w:sz w:val="16"/>
                <w:szCs w:val="16"/>
              </w:rPr>
              <w:t>in ('04')</w:t>
            </w:r>
          </w:p>
        </w:tc>
        <w:tc>
          <w:tcPr>
            <w:tcW w:w="2977" w:type="dxa"/>
            <w:noWrap/>
            <w:hideMark/>
          </w:tcPr>
          <w:p w14:paraId="01C8541F" w14:textId="77777777" w:rsidR="00816791" w:rsidRPr="00DA6711" w:rsidRDefault="00816791" w:rsidP="00DA6711">
            <w:pPr>
              <w:spacing w:after="120"/>
              <w:rPr>
                <w:sz w:val="16"/>
                <w:szCs w:val="16"/>
              </w:rPr>
            </w:pPr>
            <w:r w:rsidRPr="00DA6711">
              <w:rPr>
                <w:sz w:val="16"/>
                <w:szCs w:val="16"/>
              </w:rPr>
              <w:t> </w:t>
            </w:r>
          </w:p>
        </w:tc>
        <w:tc>
          <w:tcPr>
            <w:tcW w:w="851" w:type="dxa"/>
            <w:noWrap/>
            <w:hideMark/>
          </w:tcPr>
          <w:p w14:paraId="7D4FCC1A" w14:textId="77777777" w:rsidR="00816791" w:rsidRPr="00DA6711" w:rsidRDefault="00816791" w:rsidP="00DA6711">
            <w:pPr>
              <w:spacing w:after="120"/>
              <w:rPr>
                <w:sz w:val="16"/>
                <w:szCs w:val="16"/>
              </w:rPr>
            </w:pPr>
            <w:r w:rsidRPr="00DA6711">
              <w:rPr>
                <w:sz w:val="16"/>
                <w:szCs w:val="16"/>
              </w:rPr>
              <w:t> </w:t>
            </w:r>
          </w:p>
        </w:tc>
        <w:tc>
          <w:tcPr>
            <w:tcW w:w="708" w:type="dxa"/>
            <w:noWrap/>
            <w:hideMark/>
          </w:tcPr>
          <w:p w14:paraId="7955ED0B" w14:textId="77777777" w:rsidR="00816791" w:rsidRPr="00DA6711" w:rsidRDefault="00816791" w:rsidP="00DA6711">
            <w:pPr>
              <w:spacing w:after="120"/>
              <w:rPr>
                <w:sz w:val="16"/>
                <w:szCs w:val="16"/>
              </w:rPr>
            </w:pPr>
            <w:r w:rsidRPr="00DA6711">
              <w:rPr>
                <w:sz w:val="16"/>
                <w:szCs w:val="16"/>
              </w:rPr>
              <w:t> </w:t>
            </w:r>
          </w:p>
        </w:tc>
        <w:tc>
          <w:tcPr>
            <w:tcW w:w="426" w:type="dxa"/>
            <w:noWrap/>
            <w:hideMark/>
          </w:tcPr>
          <w:p w14:paraId="7073A99E" w14:textId="77777777" w:rsidR="00816791" w:rsidRPr="00DA6711" w:rsidRDefault="00816791" w:rsidP="00DA6711">
            <w:pPr>
              <w:spacing w:after="120"/>
              <w:rPr>
                <w:sz w:val="16"/>
                <w:szCs w:val="16"/>
              </w:rPr>
            </w:pPr>
            <w:r w:rsidRPr="00DA6711">
              <w:rPr>
                <w:sz w:val="16"/>
                <w:szCs w:val="16"/>
              </w:rPr>
              <w:t>2</w:t>
            </w:r>
          </w:p>
        </w:tc>
        <w:tc>
          <w:tcPr>
            <w:tcW w:w="708" w:type="dxa"/>
            <w:noWrap/>
            <w:hideMark/>
          </w:tcPr>
          <w:p w14:paraId="203EFE86" w14:textId="77777777" w:rsidR="00816791" w:rsidRPr="00DA6711" w:rsidRDefault="00816791" w:rsidP="00DA6711">
            <w:pPr>
              <w:spacing w:after="120"/>
              <w:rPr>
                <w:sz w:val="16"/>
                <w:szCs w:val="16"/>
              </w:rPr>
            </w:pPr>
            <w:r w:rsidRPr="00DA6711">
              <w:rPr>
                <w:sz w:val="16"/>
                <w:szCs w:val="16"/>
              </w:rPr>
              <w:t>1</w:t>
            </w:r>
          </w:p>
        </w:tc>
        <w:tc>
          <w:tcPr>
            <w:tcW w:w="567" w:type="dxa"/>
            <w:noWrap/>
            <w:hideMark/>
          </w:tcPr>
          <w:p w14:paraId="2BB7125A" w14:textId="77777777" w:rsidR="00816791" w:rsidRPr="00DA6711" w:rsidRDefault="00816791" w:rsidP="00DA6711">
            <w:pPr>
              <w:spacing w:after="120"/>
              <w:rPr>
                <w:sz w:val="16"/>
                <w:szCs w:val="16"/>
              </w:rPr>
            </w:pPr>
            <w:r w:rsidRPr="00DA6711">
              <w:rPr>
                <w:sz w:val="16"/>
                <w:szCs w:val="16"/>
              </w:rPr>
              <w:t>4</w:t>
            </w:r>
          </w:p>
        </w:tc>
      </w:tr>
      <w:tr w:rsidR="00DA6711" w:rsidRPr="00DA6711" w14:paraId="0979C0EE" w14:textId="77777777" w:rsidTr="00521B97">
        <w:trPr>
          <w:trHeight w:val="288"/>
          <w:jc w:val="center"/>
        </w:trPr>
        <w:tc>
          <w:tcPr>
            <w:tcW w:w="1413" w:type="dxa"/>
            <w:noWrap/>
            <w:hideMark/>
          </w:tcPr>
          <w:p w14:paraId="45415C28" w14:textId="77777777" w:rsidR="00816791" w:rsidRPr="00DA6711" w:rsidRDefault="00816791" w:rsidP="00DA6711">
            <w:pPr>
              <w:spacing w:after="120"/>
              <w:rPr>
                <w:sz w:val="16"/>
                <w:szCs w:val="16"/>
              </w:rPr>
            </w:pPr>
            <w:r w:rsidRPr="00DA6711">
              <w:rPr>
                <w:sz w:val="16"/>
                <w:szCs w:val="16"/>
              </w:rPr>
              <w:t> </w:t>
            </w:r>
          </w:p>
        </w:tc>
        <w:tc>
          <w:tcPr>
            <w:tcW w:w="1276" w:type="dxa"/>
            <w:noWrap/>
            <w:hideMark/>
          </w:tcPr>
          <w:p w14:paraId="77794DBC" w14:textId="77777777" w:rsidR="00816791" w:rsidRPr="00DA6711" w:rsidRDefault="00816791" w:rsidP="00DA6711">
            <w:pPr>
              <w:spacing w:after="120"/>
              <w:rPr>
                <w:sz w:val="16"/>
                <w:szCs w:val="16"/>
                <w:lang w:val="en-US"/>
              </w:rPr>
            </w:pPr>
            <w:r w:rsidRPr="00DA6711">
              <w:rPr>
                <w:sz w:val="16"/>
                <w:szCs w:val="16"/>
                <w:lang w:val="en-US"/>
              </w:rPr>
              <w:t>in ('','1170','1130','1121','1111','1150','1112','1140')</w:t>
            </w:r>
          </w:p>
        </w:tc>
        <w:tc>
          <w:tcPr>
            <w:tcW w:w="708" w:type="dxa"/>
            <w:noWrap/>
            <w:hideMark/>
          </w:tcPr>
          <w:p w14:paraId="03A81206" w14:textId="77777777" w:rsidR="00816791" w:rsidRPr="00DA6711" w:rsidRDefault="00816791" w:rsidP="00DA6711">
            <w:pPr>
              <w:spacing w:after="120"/>
              <w:rPr>
                <w:sz w:val="16"/>
                <w:szCs w:val="16"/>
              </w:rPr>
            </w:pPr>
            <w:r w:rsidRPr="00DA6711">
              <w:rPr>
                <w:sz w:val="16"/>
                <w:szCs w:val="16"/>
              </w:rPr>
              <w:t>in ('04')</w:t>
            </w:r>
          </w:p>
        </w:tc>
        <w:tc>
          <w:tcPr>
            <w:tcW w:w="2977" w:type="dxa"/>
            <w:noWrap/>
            <w:hideMark/>
          </w:tcPr>
          <w:p w14:paraId="61C812DF" w14:textId="77777777" w:rsidR="00816791" w:rsidRPr="00DA6711" w:rsidRDefault="00816791" w:rsidP="00DA6711">
            <w:pPr>
              <w:spacing w:after="120"/>
              <w:rPr>
                <w:sz w:val="16"/>
                <w:szCs w:val="16"/>
              </w:rPr>
            </w:pPr>
            <w:r w:rsidRPr="00DA6711">
              <w:rPr>
                <w:sz w:val="16"/>
                <w:szCs w:val="16"/>
              </w:rPr>
              <w:t> </w:t>
            </w:r>
          </w:p>
        </w:tc>
        <w:tc>
          <w:tcPr>
            <w:tcW w:w="851" w:type="dxa"/>
            <w:noWrap/>
            <w:hideMark/>
          </w:tcPr>
          <w:p w14:paraId="5388D2AC" w14:textId="77777777" w:rsidR="00816791" w:rsidRPr="00DA6711" w:rsidRDefault="00816791" w:rsidP="00DA6711">
            <w:pPr>
              <w:spacing w:after="120"/>
              <w:rPr>
                <w:sz w:val="16"/>
                <w:szCs w:val="16"/>
                <w:lang w:val="en-US"/>
              </w:rPr>
            </w:pPr>
            <w:r w:rsidRPr="00DA6711">
              <w:rPr>
                <w:sz w:val="16"/>
                <w:szCs w:val="16"/>
                <w:lang w:val="en-US"/>
              </w:rPr>
              <w:t>in ('02','03','04','06','90')</w:t>
            </w:r>
          </w:p>
        </w:tc>
        <w:tc>
          <w:tcPr>
            <w:tcW w:w="708" w:type="dxa"/>
            <w:noWrap/>
            <w:hideMark/>
          </w:tcPr>
          <w:p w14:paraId="4306EC46" w14:textId="77777777" w:rsidR="00816791" w:rsidRPr="00DA6711" w:rsidRDefault="00816791" w:rsidP="00DA6711">
            <w:pPr>
              <w:spacing w:after="120"/>
              <w:rPr>
                <w:sz w:val="16"/>
                <w:szCs w:val="16"/>
              </w:rPr>
            </w:pPr>
            <w:r w:rsidRPr="00DA6711">
              <w:rPr>
                <w:sz w:val="16"/>
                <w:szCs w:val="16"/>
              </w:rPr>
              <w:t>between 1 and 90</w:t>
            </w:r>
          </w:p>
        </w:tc>
        <w:tc>
          <w:tcPr>
            <w:tcW w:w="426" w:type="dxa"/>
            <w:noWrap/>
            <w:hideMark/>
          </w:tcPr>
          <w:p w14:paraId="7BA30075" w14:textId="77777777" w:rsidR="00816791" w:rsidRPr="00DA6711" w:rsidRDefault="00816791" w:rsidP="00DA6711">
            <w:pPr>
              <w:spacing w:after="120"/>
              <w:rPr>
                <w:sz w:val="16"/>
                <w:szCs w:val="16"/>
              </w:rPr>
            </w:pPr>
            <w:r w:rsidRPr="00DA6711">
              <w:rPr>
                <w:sz w:val="16"/>
                <w:szCs w:val="16"/>
              </w:rPr>
              <w:t>2</w:t>
            </w:r>
          </w:p>
        </w:tc>
        <w:tc>
          <w:tcPr>
            <w:tcW w:w="708" w:type="dxa"/>
            <w:noWrap/>
            <w:hideMark/>
          </w:tcPr>
          <w:p w14:paraId="37559033" w14:textId="77777777" w:rsidR="00816791" w:rsidRPr="00DA6711" w:rsidRDefault="00816791" w:rsidP="00DA6711">
            <w:pPr>
              <w:spacing w:after="120"/>
              <w:rPr>
                <w:sz w:val="16"/>
                <w:szCs w:val="16"/>
              </w:rPr>
            </w:pPr>
            <w:r w:rsidRPr="00DA6711">
              <w:rPr>
                <w:sz w:val="16"/>
                <w:szCs w:val="16"/>
              </w:rPr>
              <w:t>2</w:t>
            </w:r>
          </w:p>
        </w:tc>
        <w:tc>
          <w:tcPr>
            <w:tcW w:w="567" w:type="dxa"/>
            <w:noWrap/>
            <w:hideMark/>
          </w:tcPr>
          <w:p w14:paraId="6889CC91" w14:textId="77777777" w:rsidR="00816791" w:rsidRPr="00DA6711" w:rsidRDefault="00816791" w:rsidP="00DA6711">
            <w:pPr>
              <w:spacing w:after="120"/>
              <w:rPr>
                <w:sz w:val="16"/>
                <w:szCs w:val="16"/>
              </w:rPr>
            </w:pPr>
            <w:r w:rsidRPr="00DA6711">
              <w:rPr>
                <w:sz w:val="16"/>
                <w:szCs w:val="16"/>
              </w:rPr>
              <w:t>2</w:t>
            </w:r>
          </w:p>
        </w:tc>
      </w:tr>
      <w:tr w:rsidR="00DA6711" w:rsidRPr="00DA6711" w14:paraId="75672152" w14:textId="77777777" w:rsidTr="00521B97">
        <w:trPr>
          <w:trHeight w:val="288"/>
          <w:jc w:val="center"/>
        </w:trPr>
        <w:tc>
          <w:tcPr>
            <w:tcW w:w="1413" w:type="dxa"/>
            <w:noWrap/>
            <w:hideMark/>
          </w:tcPr>
          <w:p w14:paraId="1EEB0D4E" w14:textId="77777777" w:rsidR="00816791" w:rsidRPr="00DA6711" w:rsidRDefault="00816791" w:rsidP="00DA6711">
            <w:pPr>
              <w:spacing w:after="120"/>
              <w:rPr>
                <w:sz w:val="16"/>
                <w:szCs w:val="16"/>
              </w:rPr>
            </w:pPr>
            <w:r w:rsidRPr="00DA6711">
              <w:rPr>
                <w:sz w:val="16"/>
                <w:szCs w:val="16"/>
              </w:rPr>
              <w:t> </w:t>
            </w:r>
          </w:p>
        </w:tc>
        <w:tc>
          <w:tcPr>
            <w:tcW w:w="1276" w:type="dxa"/>
            <w:noWrap/>
            <w:hideMark/>
          </w:tcPr>
          <w:p w14:paraId="3A6A2E92" w14:textId="77777777" w:rsidR="00816791" w:rsidRPr="00DA6711" w:rsidRDefault="00816791" w:rsidP="00DA6711">
            <w:pPr>
              <w:spacing w:after="120"/>
              <w:rPr>
                <w:sz w:val="16"/>
                <w:szCs w:val="16"/>
                <w:lang w:val="en-US"/>
              </w:rPr>
            </w:pPr>
            <w:r w:rsidRPr="00DA6711">
              <w:rPr>
                <w:sz w:val="16"/>
                <w:szCs w:val="16"/>
                <w:lang w:val="en-US"/>
              </w:rPr>
              <w:t>in ('','1170','1130','1121','1111','1150','1112','1140')</w:t>
            </w:r>
          </w:p>
        </w:tc>
        <w:tc>
          <w:tcPr>
            <w:tcW w:w="708" w:type="dxa"/>
            <w:noWrap/>
            <w:hideMark/>
          </w:tcPr>
          <w:p w14:paraId="16896A96" w14:textId="77777777" w:rsidR="00816791" w:rsidRPr="00DA6711" w:rsidRDefault="00816791" w:rsidP="00DA6711">
            <w:pPr>
              <w:spacing w:after="120"/>
              <w:rPr>
                <w:sz w:val="16"/>
                <w:szCs w:val="16"/>
              </w:rPr>
            </w:pPr>
            <w:r w:rsidRPr="00DA6711">
              <w:rPr>
                <w:sz w:val="16"/>
                <w:szCs w:val="16"/>
              </w:rPr>
              <w:t>in ('05')</w:t>
            </w:r>
          </w:p>
        </w:tc>
        <w:tc>
          <w:tcPr>
            <w:tcW w:w="2977" w:type="dxa"/>
            <w:noWrap/>
            <w:hideMark/>
          </w:tcPr>
          <w:p w14:paraId="30CAC446" w14:textId="77777777" w:rsidR="00816791" w:rsidRPr="00DA6711" w:rsidRDefault="00816791" w:rsidP="00DA6711">
            <w:pPr>
              <w:spacing w:after="120"/>
              <w:rPr>
                <w:sz w:val="16"/>
                <w:szCs w:val="16"/>
              </w:rPr>
            </w:pPr>
            <w:r w:rsidRPr="00DA6711">
              <w:rPr>
                <w:sz w:val="16"/>
                <w:szCs w:val="16"/>
              </w:rPr>
              <w:t> </w:t>
            </w:r>
          </w:p>
        </w:tc>
        <w:tc>
          <w:tcPr>
            <w:tcW w:w="851" w:type="dxa"/>
            <w:noWrap/>
            <w:hideMark/>
          </w:tcPr>
          <w:p w14:paraId="6DD88BB7" w14:textId="77777777" w:rsidR="00816791" w:rsidRPr="00DA6711" w:rsidRDefault="00816791" w:rsidP="00DA6711">
            <w:pPr>
              <w:spacing w:after="120"/>
              <w:rPr>
                <w:sz w:val="16"/>
                <w:szCs w:val="16"/>
              </w:rPr>
            </w:pPr>
            <w:r w:rsidRPr="00DA6711">
              <w:rPr>
                <w:sz w:val="16"/>
                <w:szCs w:val="16"/>
              </w:rPr>
              <w:t> </w:t>
            </w:r>
          </w:p>
        </w:tc>
        <w:tc>
          <w:tcPr>
            <w:tcW w:w="708" w:type="dxa"/>
            <w:noWrap/>
            <w:hideMark/>
          </w:tcPr>
          <w:p w14:paraId="2774E6F7" w14:textId="77777777" w:rsidR="00816791" w:rsidRPr="00DA6711" w:rsidRDefault="00816791" w:rsidP="00DA6711">
            <w:pPr>
              <w:spacing w:after="120"/>
              <w:rPr>
                <w:sz w:val="16"/>
                <w:szCs w:val="16"/>
              </w:rPr>
            </w:pPr>
            <w:r w:rsidRPr="00DA6711">
              <w:rPr>
                <w:sz w:val="16"/>
                <w:szCs w:val="16"/>
              </w:rPr>
              <w:t> </w:t>
            </w:r>
          </w:p>
        </w:tc>
        <w:tc>
          <w:tcPr>
            <w:tcW w:w="426" w:type="dxa"/>
            <w:noWrap/>
            <w:hideMark/>
          </w:tcPr>
          <w:p w14:paraId="4ACD5265" w14:textId="77777777" w:rsidR="00816791" w:rsidRPr="00DA6711" w:rsidRDefault="00816791" w:rsidP="00DA6711">
            <w:pPr>
              <w:spacing w:after="120"/>
              <w:rPr>
                <w:sz w:val="16"/>
                <w:szCs w:val="16"/>
              </w:rPr>
            </w:pPr>
            <w:r w:rsidRPr="00DA6711">
              <w:rPr>
                <w:sz w:val="16"/>
                <w:szCs w:val="16"/>
              </w:rPr>
              <w:t>2</w:t>
            </w:r>
          </w:p>
        </w:tc>
        <w:tc>
          <w:tcPr>
            <w:tcW w:w="708" w:type="dxa"/>
            <w:noWrap/>
            <w:hideMark/>
          </w:tcPr>
          <w:p w14:paraId="41DEBD2A" w14:textId="77777777" w:rsidR="00816791" w:rsidRPr="00DA6711" w:rsidRDefault="00816791" w:rsidP="00DA6711">
            <w:pPr>
              <w:spacing w:after="120"/>
              <w:rPr>
                <w:sz w:val="16"/>
                <w:szCs w:val="16"/>
              </w:rPr>
            </w:pPr>
            <w:r w:rsidRPr="00DA6711">
              <w:rPr>
                <w:sz w:val="16"/>
                <w:szCs w:val="16"/>
              </w:rPr>
              <w:t>1</w:t>
            </w:r>
          </w:p>
        </w:tc>
        <w:tc>
          <w:tcPr>
            <w:tcW w:w="567" w:type="dxa"/>
            <w:noWrap/>
            <w:hideMark/>
          </w:tcPr>
          <w:p w14:paraId="190BD13F" w14:textId="77777777" w:rsidR="00816791" w:rsidRPr="00DA6711" w:rsidRDefault="00816791" w:rsidP="00DA6711">
            <w:pPr>
              <w:spacing w:after="120"/>
              <w:rPr>
                <w:sz w:val="16"/>
                <w:szCs w:val="16"/>
              </w:rPr>
            </w:pPr>
            <w:r w:rsidRPr="00DA6711">
              <w:rPr>
                <w:sz w:val="16"/>
                <w:szCs w:val="16"/>
              </w:rPr>
              <w:t>4</w:t>
            </w:r>
          </w:p>
        </w:tc>
      </w:tr>
      <w:tr w:rsidR="00DA6711" w:rsidRPr="00DA6711" w14:paraId="363F78DF" w14:textId="77777777" w:rsidTr="00521B97">
        <w:trPr>
          <w:trHeight w:val="288"/>
          <w:jc w:val="center"/>
        </w:trPr>
        <w:tc>
          <w:tcPr>
            <w:tcW w:w="1413" w:type="dxa"/>
            <w:noWrap/>
            <w:hideMark/>
          </w:tcPr>
          <w:p w14:paraId="107632EA" w14:textId="77777777" w:rsidR="00816791" w:rsidRPr="00DA6711" w:rsidRDefault="00816791" w:rsidP="00DA6711">
            <w:pPr>
              <w:spacing w:after="120"/>
              <w:rPr>
                <w:sz w:val="16"/>
                <w:szCs w:val="16"/>
              </w:rPr>
            </w:pPr>
            <w:r w:rsidRPr="00DA6711">
              <w:rPr>
                <w:sz w:val="16"/>
                <w:szCs w:val="16"/>
              </w:rPr>
              <w:t> </w:t>
            </w:r>
          </w:p>
        </w:tc>
        <w:tc>
          <w:tcPr>
            <w:tcW w:w="1276" w:type="dxa"/>
            <w:noWrap/>
            <w:hideMark/>
          </w:tcPr>
          <w:p w14:paraId="218BF2AF" w14:textId="77777777" w:rsidR="00816791" w:rsidRPr="00DA6711" w:rsidRDefault="00816791" w:rsidP="00DA6711">
            <w:pPr>
              <w:spacing w:after="120"/>
              <w:rPr>
                <w:sz w:val="16"/>
                <w:szCs w:val="16"/>
                <w:lang w:val="en-US"/>
              </w:rPr>
            </w:pPr>
            <w:r w:rsidRPr="00DA6711">
              <w:rPr>
                <w:sz w:val="16"/>
                <w:szCs w:val="16"/>
                <w:lang w:val="en-US"/>
              </w:rPr>
              <w:t>in ('','1170','1130','1121','1111','1150','1112','1140')</w:t>
            </w:r>
          </w:p>
        </w:tc>
        <w:tc>
          <w:tcPr>
            <w:tcW w:w="708" w:type="dxa"/>
            <w:noWrap/>
            <w:hideMark/>
          </w:tcPr>
          <w:p w14:paraId="10E9D57B" w14:textId="77777777" w:rsidR="00816791" w:rsidRPr="00DA6711" w:rsidRDefault="00816791" w:rsidP="00DA6711">
            <w:pPr>
              <w:spacing w:after="120"/>
              <w:rPr>
                <w:sz w:val="16"/>
                <w:szCs w:val="16"/>
              </w:rPr>
            </w:pPr>
            <w:r w:rsidRPr="00DA6711">
              <w:rPr>
                <w:sz w:val="16"/>
                <w:szCs w:val="16"/>
              </w:rPr>
              <w:t>in ('05')</w:t>
            </w:r>
          </w:p>
        </w:tc>
        <w:tc>
          <w:tcPr>
            <w:tcW w:w="2977" w:type="dxa"/>
            <w:noWrap/>
            <w:hideMark/>
          </w:tcPr>
          <w:p w14:paraId="75AF821B" w14:textId="77777777" w:rsidR="00816791" w:rsidRPr="00DA6711" w:rsidRDefault="00816791" w:rsidP="00DA6711">
            <w:pPr>
              <w:spacing w:after="120"/>
              <w:rPr>
                <w:sz w:val="16"/>
                <w:szCs w:val="16"/>
              </w:rPr>
            </w:pPr>
            <w:r w:rsidRPr="00DA6711">
              <w:rPr>
                <w:sz w:val="16"/>
                <w:szCs w:val="16"/>
              </w:rPr>
              <w:t> </w:t>
            </w:r>
          </w:p>
        </w:tc>
        <w:tc>
          <w:tcPr>
            <w:tcW w:w="851" w:type="dxa"/>
            <w:noWrap/>
            <w:hideMark/>
          </w:tcPr>
          <w:p w14:paraId="691F4F60" w14:textId="77777777" w:rsidR="00816791" w:rsidRPr="00DA6711" w:rsidRDefault="00816791" w:rsidP="00DA6711">
            <w:pPr>
              <w:spacing w:after="120"/>
              <w:rPr>
                <w:sz w:val="16"/>
                <w:szCs w:val="16"/>
                <w:lang w:val="en-US"/>
              </w:rPr>
            </w:pPr>
            <w:r w:rsidRPr="00DA6711">
              <w:rPr>
                <w:sz w:val="16"/>
                <w:szCs w:val="16"/>
                <w:lang w:val="en-US"/>
              </w:rPr>
              <w:t>in ('02','03','04','06','90')</w:t>
            </w:r>
          </w:p>
        </w:tc>
        <w:tc>
          <w:tcPr>
            <w:tcW w:w="708" w:type="dxa"/>
            <w:noWrap/>
            <w:hideMark/>
          </w:tcPr>
          <w:p w14:paraId="71350298" w14:textId="77777777" w:rsidR="00816791" w:rsidRPr="00DA6711" w:rsidRDefault="00816791" w:rsidP="00DA6711">
            <w:pPr>
              <w:spacing w:after="120"/>
              <w:rPr>
                <w:sz w:val="16"/>
                <w:szCs w:val="16"/>
              </w:rPr>
            </w:pPr>
            <w:r w:rsidRPr="00DA6711">
              <w:rPr>
                <w:sz w:val="16"/>
                <w:szCs w:val="16"/>
              </w:rPr>
              <w:t>between 1 and 90</w:t>
            </w:r>
          </w:p>
        </w:tc>
        <w:tc>
          <w:tcPr>
            <w:tcW w:w="426" w:type="dxa"/>
            <w:noWrap/>
            <w:hideMark/>
          </w:tcPr>
          <w:p w14:paraId="19B17091" w14:textId="77777777" w:rsidR="00816791" w:rsidRPr="00DA6711" w:rsidRDefault="00816791" w:rsidP="00DA6711">
            <w:pPr>
              <w:spacing w:after="120"/>
              <w:rPr>
                <w:sz w:val="16"/>
                <w:szCs w:val="16"/>
              </w:rPr>
            </w:pPr>
            <w:r w:rsidRPr="00DA6711">
              <w:rPr>
                <w:sz w:val="16"/>
                <w:szCs w:val="16"/>
              </w:rPr>
              <w:t>2</w:t>
            </w:r>
          </w:p>
        </w:tc>
        <w:tc>
          <w:tcPr>
            <w:tcW w:w="708" w:type="dxa"/>
            <w:noWrap/>
            <w:hideMark/>
          </w:tcPr>
          <w:p w14:paraId="47381B27" w14:textId="77777777" w:rsidR="00816791" w:rsidRPr="00DA6711" w:rsidRDefault="00816791" w:rsidP="00DA6711">
            <w:pPr>
              <w:spacing w:after="120"/>
              <w:rPr>
                <w:sz w:val="16"/>
                <w:szCs w:val="16"/>
              </w:rPr>
            </w:pPr>
            <w:r w:rsidRPr="00DA6711">
              <w:rPr>
                <w:sz w:val="16"/>
                <w:szCs w:val="16"/>
              </w:rPr>
              <w:t>2</w:t>
            </w:r>
          </w:p>
        </w:tc>
        <w:tc>
          <w:tcPr>
            <w:tcW w:w="567" w:type="dxa"/>
            <w:noWrap/>
            <w:hideMark/>
          </w:tcPr>
          <w:p w14:paraId="4E769503" w14:textId="77777777" w:rsidR="00816791" w:rsidRPr="00DA6711" w:rsidRDefault="00816791" w:rsidP="00DA6711">
            <w:pPr>
              <w:spacing w:after="120"/>
              <w:rPr>
                <w:sz w:val="16"/>
                <w:szCs w:val="16"/>
              </w:rPr>
            </w:pPr>
            <w:r w:rsidRPr="00DA6711">
              <w:rPr>
                <w:sz w:val="16"/>
                <w:szCs w:val="16"/>
              </w:rPr>
              <w:t>2</w:t>
            </w:r>
          </w:p>
        </w:tc>
      </w:tr>
      <w:tr w:rsidR="00DA6711" w:rsidRPr="00DA6711" w14:paraId="7125E247" w14:textId="77777777" w:rsidTr="00521B97">
        <w:trPr>
          <w:trHeight w:val="288"/>
          <w:jc w:val="center"/>
        </w:trPr>
        <w:tc>
          <w:tcPr>
            <w:tcW w:w="1413" w:type="dxa"/>
            <w:noWrap/>
            <w:hideMark/>
          </w:tcPr>
          <w:p w14:paraId="3C0CC240" w14:textId="77777777" w:rsidR="00816791" w:rsidRPr="00DA6711" w:rsidRDefault="00816791" w:rsidP="00DA6711">
            <w:pPr>
              <w:spacing w:after="120"/>
              <w:rPr>
                <w:sz w:val="16"/>
                <w:szCs w:val="16"/>
              </w:rPr>
            </w:pPr>
            <w:r w:rsidRPr="00DA6711">
              <w:rPr>
                <w:sz w:val="16"/>
                <w:szCs w:val="16"/>
              </w:rPr>
              <w:t> </w:t>
            </w:r>
          </w:p>
        </w:tc>
        <w:tc>
          <w:tcPr>
            <w:tcW w:w="1276" w:type="dxa"/>
            <w:noWrap/>
            <w:hideMark/>
          </w:tcPr>
          <w:p w14:paraId="5084F6C7" w14:textId="77777777" w:rsidR="00816791" w:rsidRPr="00DA6711" w:rsidRDefault="00816791" w:rsidP="00DA6711">
            <w:pPr>
              <w:spacing w:after="120"/>
              <w:rPr>
                <w:sz w:val="16"/>
                <w:szCs w:val="16"/>
                <w:lang w:val="en-US"/>
              </w:rPr>
            </w:pPr>
            <w:r w:rsidRPr="00DA6711">
              <w:rPr>
                <w:sz w:val="16"/>
                <w:szCs w:val="16"/>
                <w:lang w:val="en-US"/>
              </w:rPr>
              <w:t>in ('1130','1111','1170','1150','1121')</w:t>
            </w:r>
          </w:p>
        </w:tc>
        <w:tc>
          <w:tcPr>
            <w:tcW w:w="708" w:type="dxa"/>
            <w:noWrap/>
            <w:hideMark/>
          </w:tcPr>
          <w:p w14:paraId="17FC0EDB" w14:textId="77777777" w:rsidR="00816791" w:rsidRPr="00DA6711" w:rsidRDefault="00816791" w:rsidP="00DA6711">
            <w:pPr>
              <w:spacing w:after="120"/>
              <w:rPr>
                <w:sz w:val="16"/>
                <w:szCs w:val="16"/>
              </w:rPr>
            </w:pPr>
            <w:r w:rsidRPr="00DA6711">
              <w:rPr>
                <w:sz w:val="16"/>
                <w:szCs w:val="16"/>
              </w:rPr>
              <w:t>in ('07')</w:t>
            </w:r>
          </w:p>
        </w:tc>
        <w:tc>
          <w:tcPr>
            <w:tcW w:w="2977" w:type="dxa"/>
            <w:noWrap/>
            <w:hideMark/>
          </w:tcPr>
          <w:p w14:paraId="3BD2A3E0" w14:textId="77777777" w:rsidR="00816791" w:rsidRPr="00DA6711" w:rsidRDefault="00816791" w:rsidP="00DA6711">
            <w:pPr>
              <w:spacing w:after="120"/>
              <w:rPr>
                <w:sz w:val="16"/>
                <w:szCs w:val="16"/>
              </w:rPr>
            </w:pPr>
            <w:r w:rsidRPr="00DA6711">
              <w:rPr>
                <w:sz w:val="16"/>
                <w:szCs w:val="16"/>
              </w:rPr>
              <w:t>in ('ESC', 'FAB', 'GAR', 'EST','IND','ARM','COM','RES','OUT','ENS','HOT','MIS','SAU','079','080','081','082','083','084','085','086','087','088','089')</w:t>
            </w:r>
          </w:p>
        </w:tc>
        <w:tc>
          <w:tcPr>
            <w:tcW w:w="851" w:type="dxa"/>
            <w:noWrap/>
            <w:hideMark/>
          </w:tcPr>
          <w:p w14:paraId="1AE5AAAF" w14:textId="77777777" w:rsidR="00816791" w:rsidRPr="00DA6711" w:rsidRDefault="00816791" w:rsidP="00DA6711">
            <w:pPr>
              <w:spacing w:after="120"/>
              <w:rPr>
                <w:sz w:val="16"/>
                <w:szCs w:val="16"/>
              </w:rPr>
            </w:pPr>
            <w:r w:rsidRPr="00DA6711">
              <w:rPr>
                <w:sz w:val="16"/>
                <w:szCs w:val="16"/>
              </w:rPr>
              <w:t> </w:t>
            </w:r>
          </w:p>
        </w:tc>
        <w:tc>
          <w:tcPr>
            <w:tcW w:w="708" w:type="dxa"/>
            <w:noWrap/>
            <w:hideMark/>
          </w:tcPr>
          <w:p w14:paraId="77D1BB09" w14:textId="77777777" w:rsidR="00816791" w:rsidRPr="00DA6711" w:rsidRDefault="00816791" w:rsidP="00DA6711">
            <w:pPr>
              <w:spacing w:after="120"/>
              <w:rPr>
                <w:sz w:val="16"/>
                <w:szCs w:val="16"/>
              </w:rPr>
            </w:pPr>
            <w:r w:rsidRPr="00DA6711">
              <w:rPr>
                <w:sz w:val="16"/>
                <w:szCs w:val="16"/>
              </w:rPr>
              <w:t> </w:t>
            </w:r>
          </w:p>
        </w:tc>
        <w:tc>
          <w:tcPr>
            <w:tcW w:w="426" w:type="dxa"/>
            <w:noWrap/>
            <w:hideMark/>
          </w:tcPr>
          <w:p w14:paraId="440142B4" w14:textId="77777777" w:rsidR="00816791" w:rsidRPr="00DA6711" w:rsidRDefault="00816791" w:rsidP="00DA6711">
            <w:pPr>
              <w:spacing w:after="120"/>
              <w:rPr>
                <w:sz w:val="16"/>
                <w:szCs w:val="16"/>
              </w:rPr>
            </w:pPr>
            <w:r w:rsidRPr="00DA6711">
              <w:rPr>
                <w:sz w:val="16"/>
                <w:szCs w:val="16"/>
              </w:rPr>
              <w:t>2</w:t>
            </w:r>
          </w:p>
        </w:tc>
        <w:tc>
          <w:tcPr>
            <w:tcW w:w="708" w:type="dxa"/>
            <w:noWrap/>
            <w:hideMark/>
          </w:tcPr>
          <w:p w14:paraId="7F68C5BC" w14:textId="77777777" w:rsidR="00816791" w:rsidRPr="00DA6711" w:rsidRDefault="00816791" w:rsidP="00DA6711">
            <w:pPr>
              <w:spacing w:after="120"/>
              <w:rPr>
                <w:sz w:val="16"/>
                <w:szCs w:val="16"/>
              </w:rPr>
            </w:pPr>
            <w:r w:rsidRPr="00DA6711">
              <w:rPr>
                <w:sz w:val="16"/>
                <w:szCs w:val="16"/>
              </w:rPr>
              <w:t>1</w:t>
            </w:r>
          </w:p>
        </w:tc>
        <w:tc>
          <w:tcPr>
            <w:tcW w:w="567" w:type="dxa"/>
            <w:noWrap/>
            <w:hideMark/>
          </w:tcPr>
          <w:p w14:paraId="7176AF09" w14:textId="77777777" w:rsidR="00816791" w:rsidRPr="00DA6711" w:rsidRDefault="00816791" w:rsidP="00DA6711">
            <w:pPr>
              <w:spacing w:after="120"/>
              <w:rPr>
                <w:sz w:val="16"/>
                <w:szCs w:val="16"/>
              </w:rPr>
            </w:pPr>
            <w:r w:rsidRPr="00DA6711">
              <w:rPr>
                <w:sz w:val="16"/>
                <w:szCs w:val="16"/>
              </w:rPr>
              <w:t>4</w:t>
            </w:r>
          </w:p>
        </w:tc>
      </w:tr>
      <w:tr w:rsidR="00DA6711" w:rsidRPr="00DA6711" w14:paraId="5CD7CFCF" w14:textId="77777777" w:rsidTr="00521B97">
        <w:trPr>
          <w:trHeight w:val="288"/>
          <w:jc w:val="center"/>
        </w:trPr>
        <w:tc>
          <w:tcPr>
            <w:tcW w:w="1413" w:type="dxa"/>
            <w:noWrap/>
            <w:hideMark/>
          </w:tcPr>
          <w:p w14:paraId="5566C14B" w14:textId="77777777" w:rsidR="00816791" w:rsidRPr="00DA6711" w:rsidRDefault="00816791" w:rsidP="00DA6711">
            <w:pPr>
              <w:spacing w:after="120"/>
              <w:rPr>
                <w:sz w:val="16"/>
                <w:szCs w:val="16"/>
              </w:rPr>
            </w:pPr>
            <w:r w:rsidRPr="00DA6711">
              <w:rPr>
                <w:sz w:val="16"/>
                <w:szCs w:val="16"/>
              </w:rPr>
              <w:t> </w:t>
            </w:r>
          </w:p>
        </w:tc>
        <w:tc>
          <w:tcPr>
            <w:tcW w:w="1276" w:type="dxa"/>
            <w:noWrap/>
            <w:hideMark/>
          </w:tcPr>
          <w:p w14:paraId="62122BB1" w14:textId="77777777" w:rsidR="00816791" w:rsidRPr="00DA6711" w:rsidRDefault="00816791" w:rsidP="00DA6711">
            <w:pPr>
              <w:spacing w:after="120"/>
              <w:rPr>
                <w:sz w:val="16"/>
                <w:szCs w:val="16"/>
                <w:lang w:val="en-US"/>
              </w:rPr>
            </w:pPr>
            <w:r w:rsidRPr="00DA6711">
              <w:rPr>
                <w:sz w:val="16"/>
                <w:szCs w:val="16"/>
                <w:lang w:val="en-US"/>
              </w:rPr>
              <w:t>in ('1130','1111','1150','1121','1112','1170')</w:t>
            </w:r>
          </w:p>
        </w:tc>
        <w:tc>
          <w:tcPr>
            <w:tcW w:w="708" w:type="dxa"/>
            <w:noWrap/>
            <w:hideMark/>
          </w:tcPr>
          <w:p w14:paraId="6E231025" w14:textId="77777777" w:rsidR="00816791" w:rsidRPr="00DA6711" w:rsidRDefault="00816791" w:rsidP="00DA6711">
            <w:pPr>
              <w:spacing w:after="120"/>
              <w:rPr>
                <w:sz w:val="16"/>
                <w:szCs w:val="16"/>
              </w:rPr>
            </w:pPr>
            <w:r w:rsidRPr="00DA6711">
              <w:rPr>
                <w:sz w:val="16"/>
                <w:szCs w:val="16"/>
              </w:rPr>
              <w:t>in ('06')</w:t>
            </w:r>
          </w:p>
        </w:tc>
        <w:tc>
          <w:tcPr>
            <w:tcW w:w="2977" w:type="dxa"/>
            <w:noWrap/>
            <w:hideMark/>
          </w:tcPr>
          <w:p w14:paraId="522F5C64" w14:textId="77777777" w:rsidR="00816791" w:rsidRPr="00DA6711" w:rsidRDefault="00816791" w:rsidP="00DA6711">
            <w:pPr>
              <w:spacing w:after="120"/>
              <w:rPr>
                <w:sz w:val="16"/>
                <w:szCs w:val="16"/>
              </w:rPr>
            </w:pPr>
            <w:r w:rsidRPr="00DA6711">
              <w:rPr>
                <w:sz w:val="16"/>
                <w:szCs w:val="16"/>
              </w:rPr>
              <w:t>in ('ESC', 'FAB', 'GAR', 'EST','IND','ARM','COM','RES','OUT','ENS','HOT','MIS','SAU','079','080','081','082','083','084','085','086','087','088','089')</w:t>
            </w:r>
          </w:p>
        </w:tc>
        <w:tc>
          <w:tcPr>
            <w:tcW w:w="851" w:type="dxa"/>
            <w:noWrap/>
            <w:hideMark/>
          </w:tcPr>
          <w:p w14:paraId="7DF85964" w14:textId="77777777" w:rsidR="00816791" w:rsidRPr="00DA6711" w:rsidRDefault="00816791" w:rsidP="00DA6711">
            <w:pPr>
              <w:spacing w:after="120"/>
              <w:rPr>
                <w:sz w:val="16"/>
                <w:szCs w:val="16"/>
              </w:rPr>
            </w:pPr>
            <w:r w:rsidRPr="00DA6711">
              <w:rPr>
                <w:sz w:val="16"/>
                <w:szCs w:val="16"/>
              </w:rPr>
              <w:t> </w:t>
            </w:r>
          </w:p>
        </w:tc>
        <w:tc>
          <w:tcPr>
            <w:tcW w:w="708" w:type="dxa"/>
            <w:noWrap/>
            <w:hideMark/>
          </w:tcPr>
          <w:p w14:paraId="3B8A5534" w14:textId="77777777" w:rsidR="00816791" w:rsidRPr="00DA6711" w:rsidRDefault="00816791" w:rsidP="00DA6711">
            <w:pPr>
              <w:spacing w:after="120"/>
              <w:rPr>
                <w:sz w:val="16"/>
                <w:szCs w:val="16"/>
              </w:rPr>
            </w:pPr>
            <w:r w:rsidRPr="00DA6711">
              <w:rPr>
                <w:sz w:val="16"/>
                <w:szCs w:val="16"/>
              </w:rPr>
              <w:t> </w:t>
            </w:r>
          </w:p>
        </w:tc>
        <w:tc>
          <w:tcPr>
            <w:tcW w:w="426" w:type="dxa"/>
            <w:noWrap/>
            <w:hideMark/>
          </w:tcPr>
          <w:p w14:paraId="44F379BE" w14:textId="77777777" w:rsidR="00816791" w:rsidRPr="00DA6711" w:rsidRDefault="00816791" w:rsidP="00DA6711">
            <w:pPr>
              <w:spacing w:after="120"/>
              <w:rPr>
                <w:sz w:val="16"/>
                <w:szCs w:val="16"/>
              </w:rPr>
            </w:pPr>
            <w:r w:rsidRPr="00DA6711">
              <w:rPr>
                <w:sz w:val="16"/>
                <w:szCs w:val="16"/>
              </w:rPr>
              <w:t>2</w:t>
            </w:r>
          </w:p>
        </w:tc>
        <w:tc>
          <w:tcPr>
            <w:tcW w:w="708" w:type="dxa"/>
            <w:noWrap/>
            <w:hideMark/>
          </w:tcPr>
          <w:p w14:paraId="4B923D4C" w14:textId="77777777" w:rsidR="00816791" w:rsidRPr="00DA6711" w:rsidRDefault="00816791" w:rsidP="00DA6711">
            <w:pPr>
              <w:spacing w:after="120"/>
              <w:rPr>
                <w:sz w:val="16"/>
                <w:szCs w:val="16"/>
              </w:rPr>
            </w:pPr>
            <w:r w:rsidRPr="00DA6711">
              <w:rPr>
                <w:sz w:val="16"/>
                <w:szCs w:val="16"/>
              </w:rPr>
              <w:t>1</w:t>
            </w:r>
          </w:p>
        </w:tc>
        <w:tc>
          <w:tcPr>
            <w:tcW w:w="567" w:type="dxa"/>
            <w:noWrap/>
            <w:hideMark/>
          </w:tcPr>
          <w:p w14:paraId="44466D31" w14:textId="77777777" w:rsidR="00816791" w:rsidRPr="00DA6711" w:rsidRDefault="00816791" w:rsidP="00DA6711">
            <w:pPr>
              <w:spacing w:after="120"/>
              <w:rPr>
                <w:sz w:val="16"/>
                <w:szCs w:val="16"/>
              </w:rPr>
            </w:pPr>
            <w:r w:rsidRPr="00DA6711">
              <w:rPr>
                <w:sz w:val="16"/>
                <w:szCs w:val="16"/>
              </w:rPr>
              <w:t>4</w:t>
            </w:r>
          </w:p>
        </w:tc>
      </w:tr>
      <w:tr w:rsidR="00DA6711" w:rsidRPr="00DA6711" w14:paraId="64B61186" w14:textId="77777777" w:rsidTr="00521B97">
        <w:trPr>
          <w:trHeight w:val="288"/>
          <w:jc w:val="center"/>
        </w:trPr>
        <w:tc>
          <w:tcPr>
            <w:tcW w:w="1413" w:type="dxa"/>
            <w:noWrap/>
            <w:hideMark/>
          </w:tcPr>
          <w:p w14:paraId="5E4C1E53" w14:textId="77777777" w:rsidR="00816791" w:rsidRPr="00DA6711" w:rsidRDefault="00816791" w:rsidP="00DA6711">
            <w:pPr>
              <w:spacing w:after="120"/>
              <w:rPr>
                <w:sz w:val="16"/>
                <w:szCs w:val="16"/>
              </w:rPr>
            </w:pPr>
            <w:r w:rsidRPr="00DA6711">
              <w:rPr>
                <w:sz w:val="16"/>
                <w:szCs w:val="16"/>
              </w:rPr>
              <w:t> </w:t>
            </w:r>
          </w:p>
        </w:tc>
        <w:tc>
          <w:tcPr>
            <w:tcW w:w="1276" w:type="dxa"/>
            <w:noWrap/>
            <w:hideMark/>
          </w:tcPr>
          <w:p w14:paraId="29344619" w14:textId="77777777" w:rsidR="00816791" w:rsidRPr="00DA6711" w:rsidRDefault="00816791" w:rsidP="00DA6711">
            <w:pPr>
              <w:spacing w:after="120"/>
              <w:rPr>
                <w:sz w:val="16"/>
                <w:szCs w:val="16"/>
                <w:lang w:val="en-US"/>
              </w:rPr>
            </w:pPr>
            <w:r w:rsidRPr="00DA6711">
              <w:rPr>
                <w:sz w:val="16"/>
                <w:szCs w:val="16"/>
                <w:lang w:val="en-US"/>
              </w:rPr>
              <w:t>in ('1130','1111','1170','1150','1121')</w:t>
            </w:r>
          </w:p>
        </w:tc>
        <w:tc>
          <w:tcPr>
            <w:tcW w:w="708" w:type="dxa"/>
            <w:noWrap/>
            <w:hideMark/>
          </w:tcPr>
          <w:p w14:paraId="5571EECB" w14:textId="77777777" w:rsidR="00816791" w:rsidRPr="00DA6711" w:rsidRDefault="00816791" w:rsidP="00DA6711">
            <w:pPr>
              <w:spacing w:after="120"/>
              <w:rPr>
                <w:sz w:val="16"/>
                <w:szCs w:val="16"/>
              </w:rPr>
            </w:pPr>
            <w:r w:rsidRPr="00DA6711">
              <w:rPr>
                <w:sz w:val="16"/>
                <w:szCs w:val="16"/>
              </w:rPr>
              <w:t>in ('07')</w:t>
            </w:r>
          </w:p>
        </w:tc>
        <w:tc>
          <w:tcPr>
            <w:tcW w:w="2977" w:type="dxa"/>
            <w:noWrap/>
            <w:hideMark/>
          </w:tcPr>
          <w:p w14:paraId="0EE2C70D" w14:textId="77777777" w:rsidR="00816791" w:rsidRPr="00DA6711" w:rsidRDefault="00816791" w:rsidP="00DA6711">
            <w:pPr>
              <w:spacing w:after="120"/>
              <w:rPr>
                <w:sz w:val="16"/>
                <w:szCs w:val="16"/>
              </w:rPr>
            </w:pPr>
            <w:r w:rsidRPr="00DA6711">
              <w:rPr>
                <w:sz w:val="16"/>
                <w:szCs w:val="16"/>
              </w:rPr>
              <w:t>in ('ESC', 'FAB', 'GAR', 'EST','IND','ARM','COM','RES','OUT','ENS','HOT','MIS','SAU','079','080','081','082','083','084','085','086','087','088','089')</w:t>
            </w:r>
          </w:p>
        </w:tc>
        <w:tc>
          <w:tcPr>
            <w:tcW w:w="851" w:type="dxa"/>
            <w:noWrap/>
            <w:hideMark/>
          </w:tcPr>
          <w:p w14:paraId="2CFB0761" w14:textId="77777777" w:rsidR="00816791" w:rsidRPr="00DA6711" w:rsidRDefault="00816791" w:rsidP="00DA6711">
            <w:pPr>
              <w:spacing w:after="120"/>
              <w:rPr>
                <w:sz w:val="16"/>
                <w:szCs w:val="16"/>
                <w:lang w:val="en-US"/>
              </w:rPr>
            </w:pPr>
            <w:r w:rsidRPr="00DA6711">
              <w:rPr>
                <w:sz w:val="16"/>
                <w:szCs w:val="16"/>
                <w:lang w:val="en-US"/>
              </w:rPr>
              <w:t>in ('02','03','04','06','90')</w:t>
            </w:r>
          </w:p>
        </w:tc>
        <w:tc>
          <w:tcPr>
            <w:tcW w:w="708" w:type="dxa"/>
            <w:noWrap/>
            <w:hideMark/>
          </w:tcPr>
          <w:p w14:paraId="3556DCEB" w14:textId="77777777" w:rsidR="00816791" w:rsidRPr="00DA6711" w:rsidRDefault="00816791" w:rsidP="00DA6711">
            <w:pPr>
              <w:spacing w:after="120"/>
              <w:rPr>
                <w:sz w:val="16"/>
                <w:szCs w:val="16"/>
              </w:rPr>
            </w:pPr>
            <w:r w:rsidRPr="00DA6711">
              <w:rPr>
                <w:sz w:val="16"/>
                <w:szCs w:val="16"/>
              </w:rPr>
              <w:t>between 1 and 90</w:t>
            </w:r>
          </w:p>
        </w:tc>
        <w:tc>
          <w:tcPr>
            <w:tcW w:w="426" w:type="dxa"/>
            <w:noWrap/>
            <w:hideMark/>
          </w:tcPr>
          <w:p w14:paraId="6066048D" w14:textId="77777777" w:rsidR="00816791" w:rsidRPr="00DA6711" w:rsidRDefault="00816791" w:rsidP="00DA6711">
            <w:pPr>
              <w:spacing w:after="120"/>
              <w:rPr>
                <w:sz w:val="16"/>
                <w:szCs w:val="16"/>
              </w:rPr>
            </w:pPr>
            <w:r w:rsidRPr="00DA6711">
              <w:rPr>
                <w:sz w:val="16"/>
                <w:szCs w:val="16"/>
              </w:rPr>
              <w:t>2</w:t>
            </w:r>
          </w:p>
        </w:tc>
        <w:tc>
          <w:tcPr>
            <w:tcW w:w="708" w:type="dxa"/>
            <w:noWrap/>
            <w:hideMark/>
          </w:tcPr>
          <w:p w14:paraId="44C9859D" w14:textId="77777777" w:rsidR="00816791" w:rsidRPr="00DA6711" w:rsidRDefault="00816791" w:rsidP="00DA6711">
            <w:pPr>
              <w:spacing w:after="120"/>
              <w:rPr>
                <w:sz w:val="16"/>
                <w:szCs w:val="16"/>
              </w:rPr>
            </w:pPr>
            <w:r w:rsidRPr="00DA6711">
              <w:rPr>
                <w:sz w:val="16"/>
                <w:szCs w:val="16"/>
              </w:rPr>
              <w:t>2</w:t>
            </w:r>
          </w:p>
        </w:tc>
        <w:tc>
          <w:tcPr>
            <w:tcW w:w="567" w:type="dxa"/>
            <w:noWrap/>
            <w:hideMark/>
          </w:tcPr>
          <w:p w14:paraId="0217C390" w14:textId="77777777" w:rsidR="00816791" w:rsidRPr="00DA6711" w:rsidRDefault="00816791" w:rsidP="00DA6711">
            <w:pPr>
              <w:spacing w:after="120"/>
              <w:rPr>
                <w:sz w:val="16"/>
                <w:szCs w:val="16"/>
              </w:rPr>
            </w:pPr>
            <w:r w:rsidRPr="00DA6711">
              <w:rPr>
                <w:sz w:val="16"/>
                <w:szCs w:val="16"/>
              </w:rPr>
              <w:t>2</w:t>
            </w:r>
          </w:p>
        </w:tc>
      </w:tr>
      <w:tr w:rsidR="00DA6711" w:rsidRPr="00DA6711" w14:paraId="58B8C37A" w14:textId="77777777" w:rsidTr="00521B97">
        <w:trPr>
          <w:trHeight w:val="288"/>
          <w:jc w:val="center"/>
        </w:trPr>
        <w:tc>
          <w:tcPr>
            <w:tcW w:w="1413" w:type="dxa"/>
            <w:noWrap/>
            <w:hideMark/>
          </w:tcPr>
          <w:p w14:paraId="37CB33F3" w14:textId="77777777" w:rsidR="00816791" w:rsidRPr="00DA6711" w:rsidRDefault="00816791" w:rsidP="00DA6711">
            <w:pPr>
              <w:spacing w:after="120"/>
              <w:rPr>
                <w:sz w:val="16"/>
                <w:szCs w:val="16"/>
              </w:rPr>
            </w:pPr>
            <w:r w:rsidRPr="00DA6711">
              <w:rPr>
                <w:sz w:val="16"/>
                <w:szCs w:val="16"/>
              </w:rPr>
              <w:t> </w:t>
            </w:r>
          </w:p>
        </w:tc>
        <w:tc>
          <w:tcPr>
            <w:tcW w:w="1276" w:type="dxa"/>
            <w:noWrap/>
            <w:hideMark/>
          </w:tcPr>
          <w:p w14:paraId="0994BBD6" w14:textId="77777777" w:rsidR="00816791" w:rsidRPr="00DA6711" w:rsidRDefault="00816791" w:rsidP="00DA6711">
            <w:pPr>
              <w:spacing w:after="120"/>
              <w:rPr>
                <w:sz w:val="16"/>
                <w:szCs w:val="16"/>
                <w:lang w:val="en-US"/>
              </w:rPr>
            </w:pPr>
            <w:r w:rsidRPr="00DA6711">
              <w:rPr>
                <w:sz w:val="16"/>
                <w:szCs w:val="16"/>
                <w:lang w:val="en-US"/>
              </w:rPr>
              <w:t>in ('1130','1111','1150','1121','1112','1170')</w:t>
            </w:r>
          </w:p>
        </w:tc>
        <w:tc>
          <w:tcPr>
            <w:tcW w:w="708" w:type="dxa"/>
            <w:noWrap/>
            <w:hideMark/>
          </w:tcPr>
          <w:p w14:paraId="29F6A9F4" w14:textId="77777777" w:rsidR="00816791" w:rsidRPr="00DA6711" w:rsidRDefault="00816791" w:rsidP="00DA6711">
            <w:pPr>
              <w:spacing w:after="120"/>
              <w:rPr>
                <w:sz w:val="16"/>
                <w:szCs w:val="16"/>
              </w:rPr>
            </w:pPr>
            <w:r w:rsidRPr="00DA6711">
              <w:rPr>
                <w:sz w:val="16"/>
                <w:szCs w:val="16"/>
              </w:rPr>
              <w:t>in ('06')</w:t>
            </w:r>
          </w:p>
        </w:tc>
        <w:tc>
          <w:tcPr>
            <w:tcW w:w="2977" w:type="dxa"/>
            <w:noWrap/>
            <w:hideMark/>
          </w:tcPr>
          <w:p w14:paraId="76E2CBBB" w14:textId="77777777" w:rsidR="00816791" w:rsidRPr="00DA6711" w:rsidRDefault="00816791" w:rsidP="00DA6711">
            <w:pPr>
              <w:spacing w:after="120"/>
              <w:rPr>
                <w:sz w:val="16"/>
                <w:szCs w:val="16"/>
              </w:rPr>
            </w:pPr>
            <w:r w:rsidRPr="00DA6711">
              <w:rPr>
                <w:sz w:val="16"/>
                <w:szCs w:val="16"/>
              </w:rPr>
              <w:t>in ('ESC', 'FAB', 'GAR', 'EST','IND','ARM','COM','RES','OUT','ENS','HOT','MIS','SAU','079','080','081','082','083','084','085','086','087','088','089')</w:t>
            </w:r>
          </w:p>
        </w:tc>
        <w:tc>
          <w:tcPr>
            <w:tcW w:w="851" w:type="dxa"/>
            <w:noWrap/>
            <w:hideMark/>
          </w:tcPr>
          <w:p w14:paraId="75AEB9D2" w14:textId="77777777" w:rsidR="00816791" w:rsidRPr="00DA6711" w:rsidRDefault="00816791" w:rsidP="00DA6711">
            <w:pPr>
              <w:spacing w:after="120"/>
              <w:rPr>
                <w:sz w:val="16"/>
                <w:szCs w:val="16"/>
                <w:lang w:val="en-US"/>
              </w:rPr>
            </w:pPr>
            <w:r w:rsidRPr="00DA6711">
              <w:rPr>
                <w:sz w:val="16"/>
                <w:szCs w:val="16"/>
                <w:lang w:val="en-US"/>
              </w:rPr>
              <w:t>in ('02','03','04','06','90')</w:t>
            </w:r>
          </w:p>
        </w:tc>
        <w:tc>
          <w:tcPr>
            <w:tcW w:w="708" w:type="dxa"/>
            <w:noWrap/>
            <w:hideMark/>
          </w:tcPr>
          <w:p w14:paraId="4B1B94EA" w14:textId="77777777" w:rsidR="00816791" w:rsidRPr="00DA6711" w:rsidRDefault="00816791" w:rsidP="00DA6711">
            <w:pPr>
              <w:spacing w:after="120"/>
              <w:rPr>
                <w:sz w:val="16"/>
                <w:szCs w:val="16"/>
              </w:rPr>
            </w:pPr>
            <w:r w:rsidRPr="00DA6711">
              <w:rPr>
                <w:sz w:val="16"/>
                <w:szCs w:val="16"/>
              </w:rPr>
              <w:t>between 1 and 90</w:t>
            </w:r>
          </w:p>
        </w:tc>
        <w:tc>
          <w:tcPr>
            <w:tcW w:w="426" w:type="dxa"/>
            <w:noWrap/>
            <w:hideMark/>
          </w:tcPr>
          <w:p w14:paraId="7C2CB6F0" w14:textId="77777777" w:rsidR="00816791" w:rsidRPr="00DA6711" w:rsidRDefault="00816791" w:rsidP="00DA6711">
            <w:pPr>
              <w:spacing w:after="120"/>
              <w:rPr>
                <w:sz w:val="16"/>
                <w:szCs w:val="16"/>
              </w:rPr>
            </w:pPr>
            <w:r w:rsidRPr="00DA6711">
              <w:rPr>
                <w:sz w:val="16"/>
                <w:szCs w:val="16"/>
              </w:rPr>
              <w:t>2</w:t>
            </w:r>
          </w:p>
        </w:tc>
        <w:tc>
          <w:tcPr>
            <w:tcW w:w="708" w:type="dxa"/>
            <w:noWrap/>
            <w:hideMark/>
          </w:tcPr>
          <w:p w14:paraId="5A72FE89" w14:textId="77777777" w:rsidR="00816791" w:rsidRPr="00DA6711" w:rsidRDefault="00816791" w:rsidP="00DA6711">
            <w:pPr>
              <w:spacing w:after="120"/>
              <w:rPr>
                <w:sz w:val="16"/>
                <w:szCs w:val="16"/>
              </w:rPr>
            </w:pPr>
            <w:r w:rsidRPr="00DA6711">
              <w:rPr>
                <w:sz w:val="16"/>
                <w:szCs w:val="16"/>
              </w:rPr>
              <w:t>2</w:t>
            </w:r>
          </w:p>
        </w:tc>
        <w:tc>
          <w:tcPr>
            <w:tcW w:w="567" w:type="dxa"/>
            <w:noWrap/>
            <w:hideMark/>
          </w:tcPr>
          <w:p w14:paraId="089BB699" w14:textId="77777777" w:rsidR="00816791" w:rsidRPr="00DA6711" w:rsidRDefault="00816791" w:rsidP="00DA6711">
            <w:pPr>
              <w:spacing w:after="120"/>
              <w:rPr>
                <w:sz w:val="16"/>
                <w:szCs w:val="16"/>
              </w:rPr>
            </w:pPr>
            <w:r w:rsidRPr="00DA6711">
              <w:rPr>
                <w:sz w:val="16"/>
                <w:szCs w:val="16"/>
              </w:rPr>
              <w:t>2</w:t>
            </w:r>
          </w:p>
        </w:tc>
      </w:tr>
      <w:tr w:rsidR="00DA6711" w:rsidRPr="00DA6711" w14:paraId="5082686D" w14:textId="77777777" w:rsidTr="00521B97">
        <w:trPr>
          <w:trHeight w:val="288"/>
          <w:jc w:val="center"/>
        </w:trPr>
        <w:tc>
          <w:tcPr>
            <w:tcW w:w="1413" w:type="dxa"/>
            <w:noWrap/>
            <w:hideMark/>
          </w:tcPr>
          <w:p w14:paraId="43300C7E" w14:textId="77777777" w:rsidR="00816791" w:rsidRPr="00DA6711" w:rsidRDefault="00816791" w:rsidP="00DA6711">
            <w:pPr>
              <w:spacing w:after="120"/>
              <w:rPr>
                <w:sz w:val="16"/>
                <w:szCs w:val="16"/>
              </w:rPr>
            </w:pPr>
            <w:r w:rsidRPr="00DA6711">
              <w:rPr>
                <w:sz w:val="16"/>
                <w:szCs w:val="16"/>
              </w:rPr>
              <w:t> </w:t>
            </w:r>
          </w:p>
        </w:tc>
        <w:tc>
          <w:tcPr>
            <w:tcW w:w="1276" w:type="dxa"/>
            <w:noWrap/>
            <w:hideMark/>
          </w:tcPr>
          <w:p w14:paraId="255C0A34" w14:textId="77777777" w:rsidR="00816791" w:rsidRPr="00DA6711" w:rsidRDefault="00816791" w:rsidP="00DA6711">
            <w:pPr>
              <w:spacing w:after="120"/>
              <w:rPr>
                <w:sz w:val="16"/>
                <w:szCs w:val="16"/>
                <w:lang w:val="en-US"/>
              </w:rPr>
            </w:pPr>
            <w:r w:rsidRPr="00DA6711">
              <w:rPr>
                <w:sz w:val="16"/>
                <w:szCs w:val="16"/>
                <w:lang w:val="en-US"/>
              </w:rPr>
              <w:t>in ('','1170','1130','1121','1111','1150','1112','1140')</w:t>
            </w:r>
          </w:p>
        </w:tc>
        <w:tc>
          <w:tcPr>
            <w:tcW w:w="708" w:type="dxa"/>
            <w:noWrap/>
            <w:hideMark/>
          </w:tcPr>
          <w:p w14:paraId="57002ADB" w14:textId="77777777" w:rsidR="00816791" w:rsidRPr="00DA6711" w:rsidRDefault="00816791" w:rsidP="00DA6711">
            <w:pPr>
              <w:spacing w:after="120"/>
              <w:rPr>
                <w:sz w:val="16"/>
                <w:szCs w:val="16"/>
              </w:rPr>
            </w:pPr>
            <w:r w:rsidRPr="00DA6711">
              <w:rPr>
                <w:sz w:val="16"/>
                <w:szCs w:val="16"/>
              </w:rPr>
              <w:t>in('09')</w:t>
            </w:r>
          </w:p>
        </w:tc>
        <w:tc>
          <w:tcPr>
            <w:tcW w:w="2977" w:type="dxa"/>
            <w:noWrap/>
            <w:hideMark/>
          </w:tcPr>
          <w:p w14:paraId="3C78F5B7" w14:textId="77777777" w:rsidR="00816791" w:rsidRPr="00DA6711" w:rsidRDefault="00816791" w:rsidP="00DA6711">
            <w:pPr>
              <w:spacing w:after="120"/>
              <w:rPr>
                <w:sz w:val="16"/>
                <w:szCs w:val="16"/>
                <w:lang w:val="en-US"/>
              </w:rPr>
            </w:pPr>
            <w:r w:rsidRPr="00DA6711">
              <w:rPr>
                <w:sz w:val="16"/>
                <w:szCs w:val="16"/>
                <w:lang w:val="en-US"/>
              </w:rPr>
              <w:t>in ('HOT','079','080','081','082','083','084','085','086','087','088','089')</w:t>
            </w:r>
          </w:p>
        </w:tc>
        <w:tc>
          <w:tcPr>
            <w:tcW w:w="851" w:type="dxa"/>
            <w:noWrap/>
            <w:hideMark/>
          </w:tcPr>
          <w:p w14:paraId="07774560" w14:textId="77777777" w:rsidR="00816791" w:rsidRPr="00DA6711" w:rsidRDefault="00816791" w:rsidP="00DA6711">
            <w:pPr>
              <w:spacing w:after="120"/>
              <w:rPr>
                <w:sz w:val="16"/>
                <w:szCs w:val="16"/>
                <w:lang w:val="en-US"/>
              </w:rPr>
            </w:pPr>
            <w:r w:rsidRPr="00DA6711">
              <w:rPr>
                <w:sz w:val="16"/>
                <w:szCs w:val="16"/>
                <w:lang w:val="en-US"/>
              </w:rPr>
              <w:t> </w:t>
            </w:r>
          </w:p>
        </w:tc>
        <w:tc>
          <w:tcPr>
            <w:tcW w:w="708" w:type="dxa"/>
            <w:noWrap/>
            <w:hideMark/>
          </w:tcPr>
          <w:p w14:paraId="05AD29D4" w14:textId="77777777" w:rsidR="00816791" w:rsidRPr="00DA6711" w:rsidRDefault="00816791" w:rsidP="00DA6711">
            <w:pPr>
              <w:spacing w:after="120"/>
              <w:rPr>
                <w:sz w:val="16"/>
                <w:szCs w:val="16"/>
                <w:lang w:val="en-US"/>
              </w:rPr>
            </w:pPr>
            <w:r w:rsidRPr="00DA6711">
              <w:rPr>
                <w:sz w:val="16"/>
                <w:szCs w:val="16"/>
                <w:lang w:val="en-US"/>
              </w:rPr>
              <w:t> </w:t>
            </w:r>
          </w:p>
        </w:tc>
        <w:tc>
          <w:tcPr>
            <w:tcW w:w="426" w:type="dxa"/>
            <w:noWrap/>
            <w:hideMark/>
          </w:tcPr>
          <w:p w14:paraId="5F2A5519" w14:textId="77777777" w:rsidR="00816791" w:rsidRPr="00DA6711" w:rsidRDefault="00816791" w:rsidP="00DA6711">
            <w:pPr>
              <w:spacing w:after="120"/>
              <w:rPr>
                <w:sz w:val="16"/>
                <w:szCs w:val="16"/>
              </w:rPr>
            </w:pPr>
            <w:r w:rsidRPr="00DA6711">
              <w:rPr>
                <w:sz w:val="16"/>
                <w:szCs w:val="16"/>
              </w:rPr>
              <w:t>2</w:t>
            </w:r>
          </w:p>
        </w:tc>
        <w:tc>
          <w:tcPr>
            <w:tcW w:w="708" w:type="dxa"/>
            <w:noWrap/>
            <w:hideMark/>
          </w:tcPr>
          <w:p w14:paraId="760F8AED" w14:textId="77777777" w:rsidR="00816791" w:rsidRPr="00DA6711" w:rsidRDefault="00816791" w:rsidP="00DA6711">
            <w:pPr>
              <w:spacing w:after="120"/>
              <w:rPr>
                <w:sz w:val="16"/>
                <w:szCs w:val="16"/>
              </w:rPr>
            </w:pPr>
            <w:r w:rsidRPr="00DA6711">
              <w:rPr>
                <w:sz w:val="16"/>
                <w:szCs w:val="16"/>
              </w:rPr>
              <w:t>1</w:t>
            </w:r>
          </w:p>
        </w:tc>
        <w:tc>
          <w:tcPr>
            <w:tcW w:w="567" w:type="dxa"/>
            <w:noWrap/>
            <w:hideMark/>
          </w:tcPr>
          <w:p w14:paraId="4D51A70C" w14:textId="77777777" w:rsidR="00816791" w:rsidRPr="00DA6711" w:rsidRDefault="00816791" w:rsidP="00DA6711">
            <w:pPr>
              <w:spacing w:after="120"/>
              <w:rPr>
                <w:sz w:val="16"/>
                <w:szCs w:val="16"/>
              </w:rPr>
            </w:pPr>
            <w:r w:rsidRPr="00DA6711">
              <w:rPr>
                <w:sz w:val="16"/>
                <w:szCs w:val="16"/>
              </w:rPr>
              <w:t>4</w:t>
            </w:r>
          </w:p>
        </w:tc>
      </w:tr>
      <w:tr w:rsidR="00DA6711" w:rsidRPr="00DA6711" w14:paraId="389FC9A9" w14:textId="77777777" w:rsidTr="00521B97">
        <w:trPr>
          <w:trHeight w:val="288"/>
          <w:jc w:val="center"/>
        </w:trPr>
        <w:tc>
          <w:tcPr>
            <w:tcW w:w="1413" w:type="dxa"/>
            <w:noWrap/>
            <w:hideMark/>
          </w:tcPr>
          <w:p w14:paraId="35ECFB1C" w14:textId="77777777" w:rsidR="00816791" w:rsidRPr="00DA6711" w:rsidRDefault="00816791" w:rsidP="00DA6711">
            <w:pPr>
              <w:spacing w:after="120"/>
              <w:rPr>
                <w:sz w:val="16"/>
                <w:szCs w:val="16"/>
              </w:rPr>
            </w:pPr>
            <w:r w:rsidRPr="00DA6711">
              <w:rPr>
                <w:sz w:val="16"/>
                <w:szCs w:val="16"/>
              </w:rPr>
              <w:lastRenderedPageBreak/>
              <w:t> </w:t>
            </w:r>
          </w:p>
        </w:tc>
        <w:tc>
          <w:tcPr>
            <w:tcW w:w="1276" w:type="dxa"/>
            <w:noWrap/>
            <w:hideMark/>
          </w:tcPr>
          <w:p w14:paraId="5F6A2F05" w14:textId="77777777" w:rsidR="00816791" w:rsidRPr="00DA6711" w:rsidRDefault="00816791" w:rsidP="00DA6711">
            <w:pPr>
              <w:spacing w:after="120"/>
              <w:rPr>
                <w:sz w:val="16"/>
                <w:szCs w:val="16"/>
                <w:lang w:val="en-US"/>
              </w:rPr>
            </w:pPr>
            <w:r w:rsidRPr="00DA6711">
              <w:rPr>
                <w:sz w:val="16"/>
                <w:szCs w:val="16"/>
                <w:lang w:val="en-US"/>
              </w:rPr>
              <w:t>in ('','1170','1130','1121','1111','1150','1112','1140')</w:t>
            </w:r>
          </w:p>
        </w:tc>
        <w:tc>
          <w:tcPr>
            <w:tcW w:w="708" w:type="dxa"/>
            <w:noWrap/>
            <w:hideMark/>
          </w:tcPr>
          <w:p w14:paraId="079AC875" w14:textId="77777777" w:rsidR="00816791" w:rsidRPr="00DA6711" w:rsidRDefault="00816791" w:rsidP="00DA6711">
            <w:pPr>
              <w:spacing w:after="120"/>
              <w:rPr>
                <w:sz w:val="16"/>
                <w:szCs w:val="16"/>
              </w:rPr>
            </w:pPr>
            <w:r w:rsidRPr="00DA6711">
              <w:rPr>
                <w:sz w:val="16"/>
                <w:szCs w:val="16"/>
              </w:rPr>
              <w:t>in('09')</w:t>
            </w:r>
          </w:p>
        </w:tc>
        <w:tc>
          <w:tcPr>
            <w:tcW w:w="2977" w:type="dxa"/>
            <w:noWrap/>
            <w:hideMark/>
          </w:tcPr>
          <w:p w14:paraId="5808EAB9" w14:textId="77777777" w:rsidR="00816791" w:rsidRPr="00DA6711" w:rsidRDefault="00816791" w:rsidP="00DA6711">
            <w:pPr>
              <w:spacing w:after="120"/>
              <w:rPr>
                <w:sz w:val="16"/>
                <w:szCs w:val="16"/>
                <w:lang w:val="en-US"/>
              </w:rPr>
            </w:pPr>
            <w:r w:rsidRPr="00DA6711">
              <w:rPr>
                <w:sz w:val="16"/>
                <w:szCs w:val="16"/>
                <w:lang w:val="en-US"/>
              </w:rPr>
              <w:t>in ('HOT','079','080','081','082','083','084','085','086','087','088','089')</w:t>
            </w:r>
          </w:p>
        </w:tc>
        <w:tc>
          <w:tcPr>
            <w:tcW w:w="851" w:type="dxa"/>
            <w:noWrap/>
            <w:hideMark/>
          </w:tcPr>
          <w:p w14:paraId="69219A37" w14:textId="77777777" w:rsidR="00816791" w:rsidRPr="00DA6711" w:rsidRDefault="00816791" w:rsidP="00DA6711">
            <w:pPr>
              <w:spacing w:after="120"/>
              <w:rPr>
                <w:sz w:val="16"/>
                <w:szCs w:val="16"/>
                <w:lang w:val="en-US"/>
              </w:rPr>
            </w:pPr>
            <w:r w:rsidRPr="00DA6711">
              <w:rPr>
                <w:sz w:val="16"/>
                <w:szCs w:val="16"/>
                <w:lang w:val="en-US"/>
              </w:rPr>
              <w:t>in ('02','03','04','06','90')</w:t>
            </w:r>
          </w:p>
        </w:tc>
        <w:tc>
          <w:tcPr>
            <w:tcW w:w="708" w:type="dxa"/>
            <w:noWrap/>
            <w:hideMark/>
          </w:tcPr>
          <w:p w14:paraId="4926161C" w14:textId="77777777" w:rsidR="00816791" w:rsidRPr="00DA6711" w:rsidRDefault="00816791" w:rsidP="00DA6711">
            <w:pPr>
              <w:spacing w:after="120"/>
              <w:rPr>
                <w:sz w:val="16"/>
                <w:szCs w:val="16"/>
              </w:rPr>
            </w:pPr>
            <w:r w:rsidRPr="00DA6711">
              <w:rPr>
                <w:sz w:val="16"/>
                <w:szCs w:val="16"/>
              </w:rPr>
              <w:t>between 1 and 90</w:t>
            </w:r>
          </w:p>
        </w:tc>
        <w:tc>
          <w:tcPr>
            <w:tcW w:w="426" w:type="dxa"/>
            <w:noWrap/>
            <w:hideMark/>
          </w:tcPr>
          <w:p w14:paraId="552AF9C0" w14:textId="77777777" w:rsidR="00816791" w:rsidRPr="00DA6711" w:rsidRDefault="00816791" w:rsidP="00DA6711">
            <w:pPr>
              <w:spacing w:after="120"/>
              <w:rPr>
                <w:sz w:val="16"/>
                <w:szCs w:val="16"/>
              </w:rPr>
            </w:pPr>
            <w:r w:rsidRPr="00DA6711">
              <w:rPr>
                <w:sz w:val="16"/>
                <w:szCs w:val="16"/>
              </w:rPr>
              <w:t>2</w:t>
            </w:r>
          </w:p>
        </w:tc>
        <w:tc>
          <w:tcPr>
            <w:tcW w:w="708" w:type="dxa"/>
            <w:noWrap/>
            <w:hideMark/>
          </w:tcPr>
          <w:p w14:paraId="6CBC22D3" w14:textId="77777777" w:rsidR="00816791" w:rsidRPr="00DA6711" w:rsidRDefault="00816791" w:rsidP="00DA6711">
            <w:pPr>
              <w:spacing w:after="120"/>
              <w:rPr>
                <w:sz w:val="16"/>
                <w:szCs w:val="16"/>
              </w:rPr>
            </w:pPr>
            <w:r w:rsidRPr="00DA6711">
              <w:rPr>
                <w:sz w:val="16"/>
                <w:szCs w:val="16"/>
              </w:rPr>
              <w:t>2</w:t>
            </w:r>
          </w:p>
        </w:tc>
        <w:tc>
          <w:tcPr>
            <w:tcW w:w="567" w:type="dxa"/>
            <w:noWrap/>
            <w:hideMark/>
          </w:tcPr>
          <w:p w14:paraId="0890DDF6" w14:textId="77777777" w:rsidR="00816791" w:rsidRPr="00DA6711" w:rsidRDefault="00816791" w:rsidP="00DA6711">
            <w:pPr>
              <w:spacing w:after="120"/>
              <w:rPr>
                <w:sz w:val="16"/>
                <w:szCs w:val="16"/>
              </w:rPr>
            </w:pPr>
            <w:r w:rsidRPr="00DA6711">
              <w:rPr>
                <w:sz w:val="16"/>
                <w:szCs w:val="16"/>
              </w:rPr>
              <w:t>2</w:t>
            </w:r>
          </w:p>
        </w:tc>
      </w:tr>
      <w:tr w:rsidR="00DA6711" w:rsidRPr="00DA6711" w14:paraId="0F76A90D" w14:textId="77777777" w:rsidTr="00521B97">
        <w:trPr>
          <w:trHeight w:val="288"/>
          <w:jc w:val="center"/>
        </w:trPr>
        <w:tc>
          <w:tcPr>
            <w:tcW w:w="1413" w:type="dxa"/>
            <w:noWrap/>
            <w:hideMark/>
          </w:tcPr>
          <w:p w14:paraId="65082113" w14:textId="77777777" w:rsidR="00816791" w:rsidRPr="00DA6711" w:rsidRDefault="00816791" w:rsidP="00DA6711">
            <w:pPr>
              <w:spacing w:after="120"/>
              <w:rPr>
                <w:sz w:val="16"/>
                <w:szCs w:val="16"/>
              </w:rPr>
            </w:pPr>
            <w:r w:rsidRPr="00DA6711">
              <w:rPr>
                <w:sz w:val="16"/>
                <w:szCs w:val="16"/>
              </w:rPr>
              <w:t> </w:t>
            </w:r>
          </w:p>
        </w:tc>
        <w:tc>
          <w:tcPr>
            <w:tcW w:w="1276" w:type="dxa"/>
            <w:noWrap/>
            <w:hideMark/>
          </w:tcPr>
          <w:p w14:paraId="03E9B717" w14:textId="77777777" w:rsidR="00816791" w:rsidRPr="00DA6711" w:rsidRDefault="00816791" w:rsidP="00DA6711">
            <w:pPr>
              <w:spacing w:after="120"/>
              <w:rPr>
                <w:sz w:val="16"/>
                <w:szCs w:val="16"/>
                <w:lang w:val="en-US"/>
              </w:rPr>
            </w:pPr>
            <w:r w:rsidRPr="00DA6711">
              <w:rPr>
                <w:sz w:val="16"/>
                <w:szCs w:val="16"/>
                <w:lang w:val="en-US"/>
              </w:rPr>
              <w:t>in ('','1170','1130','1121','1111','1150','1112','1140')</w:t>
            </w:r>
          </w:p>
        </w:tc>
        <w:tc>
          <w:tcPr>
            <w:tcW w:w="708" w:type="dxa"/>
            <w:noWrap/>
            <w:hideMark/>
          </w:tcPr>
          <w:p w14:paraId="38219106" w14:textId="77777777" w:rsidR="00816791" w:rsidRPr="00DA6711" w:rsidRDefault="00816791" w:rsidP="00DA6711">
            <w:pPr>
              <w:spacing w:after="120"/>
              <w:rPr>
                <w:sz w:val="16"/>
                <w:szCs w:val="16"/>
              </w:rPr>
            </w:pPr>
            <w:r w:rsidRPr="00DA6711">
              <w:rPr>
                <w:sz w:val="16"/>
                <w:szCs w:val="16"/>
              </w:rPr>
              <w:t>in('10')</w:t>
            </w:r>
          </w:p>
        </w:tc>
        <w:tc>
          <w:tcPr>
            <w:tcW w:w="2977" w:type="dxa"/>
            <w:noWrap/>
            <w:hideMark/>
          </w:tcPr>
          <w:p w14:paraId="7AC55856" w14:textId="77777777" w:rsidR="00816791" w:rsidRPr="00DA6711" w:rsidRDefault="00816791" w:rsidP="00DA6711">
            <w:pPr>
              <w:spacing w:after="120"/>
              <w:rPr>
                <w:sz w:val="16"/>
                <w:szCs w:val="16"/>
                <w:lang w:val="en-US"/>
              </w:rPr>
            </w:pPr>
            <w:r w:rsidRPr="00DA6711">
              <w:rPr>
                <w:sz w:val="16"/>
                <w:szCs w:val="16"/>
                <w:lang w:val="en-US"/>
              </w:rPr>
              <w:t>in ('ENS','079','080','081','082','083','084','085','086','087','088','089')</w:t>
            </w:r>
          </w:p>
        </w:tc>
        <w:tc>
          <w:tcPr>
            <w:tcW w:w="851" w:type="dxa"/>
            <w:noWrap/>
            <w:hideMark/>
          </w:tcPr>
          <w:p w14:paraId="7FDACE2E" w14:textId="77777777" w:rsidR="00816791" w:rsidRPr="00DA6711" w:rsidRDefault="00816791" w:rsidP="00DA6711">
            <w:pPr>
              <w:spacing w:after="120"/>
              <w:rPr>
                <w:sz w:val="16"/>
                <w:szCs w:val="16"/>
                <w:lang w:val="en-US"/>
              </w:rPr>
            </w:pPr>
            <w:r w:rsidRPr="00DA6711">
              <w:rPr>
                <w:sz w:val="16"/>
                <w:szCs w:val="16"/>
                <w:lang w:val="en-US"/>
              </w:rPr>
              <w:t> </w:t>
            </w:r>
          </w:p>
        </w:tc>
        <w:tc>
          <w:tcPr>
            <w:tcW w:w="708" w:type="dxa"/>
            <w:noWrap/>
            <w:hideMark/>
          </w:tcPr>
          <w:p w14:paraId="0824AD21" w14:textId="77777777" w:rsidR="00816791" w:rsidRPr="00DA6711" w:rsidRDefault="00816791" w:rsidP="00DA6711">
            <w:pPr>
              <w:spacing w:after="120"/>
              <w:rPr>
                <w:sz w:val="16"/>
                <w:szCs w:val="16"/>
                <w:lang w:val="en-US"/>
              </w:rPr>
            </w:pPr>
            <w:r w:rsidRPr="00DA6711">
              <w:rPr>
                <w:sz w:val="16"/>
                <w:szCs w:val="16"/>
                <w:lang w:val="en-US"/>
              </w:rPr>
              <w:t> </w:t>
            </w:r>
          </w:p>
        </w:tc>
        <w:tc>
          <w:tcPr>
            <w:tcW w:w="426" w:type="dxa"/>
            <w:noWrap/>
            <w:hideMark/>
          </w:tcPr>
          <w:p w14:paraId="02128C8E" w14:textId="77777777" w:rsidR="00816791" w:rsidRPr="00DA6711" w:rsidRDefault="00816791" w:rsidP="00DA6711">
            <w:pPr>
              <w:spacing w:after="120"/>
              <w:rPr>
                <w:sz w:val="16"/>
                <w:szCs w:val="16"/>
              </w:rPr>
            </w:pPr>
            <w:r w:rsidRPr="00DA6711">
              <w:rPr>
                <w:sz w:val="16"/>
                <w:szCs w:val="16"/>
              </w:rPr>
              <w:t>2</w:t>
            </w:r>
          </w:p>
        </w:tc>
        <w:tc>
          <w:tcPr>
            <w:tcW w:w="708" w:type="dxa"/>
            <w:noWrap/>
            <w:hideMark/>
          </w:tcPr>
          <w:p w14:paraId="1CA6D497" w14:textId="77777777" w:rsidR="00816791" w:rsidRPr="00DA6711" w:rsidRDefault="00816791" w:rsidP="00DA6711">
            <w:pPr>
              <w:spacing w:after="120"/>
              <w:rPr>
                <w:sz w:val="16"/>
                <w:szCs w:val="16"/>
              </w:rPr>
            </w:pPr>
            <w:r w:rsidRPr="00DA6711">
              <w:rPr>
                <w:sz w:val="16"/>
                <w:szCs w:val="16"/>
              </w:rPr>
              <w:t>1</w:t>
            </w:r>
          </w:p>
        </w:tc>
        <w:tc>
          <w:tcPr>
            <w:tcW w:w="567" w:type="dxa"/>
            <w:noWrap/>
            <w:hideMark/>
          </w:tcPr>
          <w:p w14:paraId="473676C1" w14:textId="77777777" w:rsidR="00816791" w:rsidRPr="00DA6711" w:rsidRDefault="00816791" w:rsidP="00DA6711">
            <w:pPr>
              <w:spacing w:after="120"/>
              <w:rPr>
                <w:sz w:val="16"/>
                <w:szCs w:val="16"/>
              </w:rPr>
            </w:pPr>
            <w:r w:rsidRPr="00DA6711">
              <w:rPr>
                <w:sz w:val="16"/>
                <w:szCs w:val="16"/>
              </w:rPr>
              <w:t>4</w:t>
            </w:r>
          </w:p>
        </w:tc>
      </w:tr>
      <w:tr w:rsidR="00DA6711" w:rsidRPr="00DA6711" w14:paraId="03BD1A8A" w14:textId="77777777" w:rsidTr="00521B97">
        <w:trPr>
          <w:trHeight w:val="288"/>
          <w:jc w:val="center"/>
        </w:trPr>
        <w:tc>
          <w:tcPr>
            <w:tcW w:w="1413" w:type="dxa"/>
            <w:noWrap/>
            <w:hideMark/>
          </w:tcPr>
          <w:p w14:paraId="56401084" w14:textId="77777777" w:rsidR="00816791" w:rsidRPr="00DA6711" w:rsidRDefault="00816791" w:rsidP="00DA6711">
            <w:pPr>
              <w:spacing w:after="120"/>
              <w:rPr>
                <w:sz w:val="16"/>
                <w:szCs w:val="16"/>
              </w:rPr>
            </w:pPr>
            <w:r w:rsidRPr="00DA6711">
              <w:rPr>
                <w:sz w:val="16"/>
                <w:szCs w:val="16"/>
              </w:rPr>
              <w:t> </w:t>
            </w:r>
          </w:p>
        </w:tc>
        <w:tc>
          <w:tcPr>
            <w:tcW w:w="1276" w:type="dxa"/>
            <w:noWrap/>
            <w:hideMark/>
          </w:tcPr>
          <w:p w14:paraId="72C68C04" w14:textId="77777777" w:rsidR="00816791" w:rsidRPr="00DA6711" w:rsidRDefault="00816791" w:rsidP="00DA6711">
            <w:pPr>
              <w:spacing w:after="120"/>
              <w:rPr>
                <w:sz w:val="16"/>
                <w:szCs w:val="16"/>
                <w:lang w:val="en-US"/>
              </w:rPr>
            </w:pPr>
            <w:r w:rsidRPr="00DA6711">
              <w:rPr>
                <w:sz w:val="16"/>
                <w:szCs w:val="16"/>
                <w:lang w:val="en-US"/>
              </w:rPr>
              <w:t>in ('','1170','1130','1121','1111','1150','1112','1140')</w:t>
            </w:r>
          </w:p>
        </w:tc>
        <w:tc>
          <w:tcPr>
            <w:tcW w:w="708" w:type="dxa"/>
            <w:noWrap/>
            <w:hideMark/>
          </w:tcPr>
          <w:p w14:paraId="45F65D27" w14:textId="77777777" w:rsidR="00816791" w:rsidRPr="00DA6711" w:rsidRDefault="00816791" w:rsidP="00DA6711">
            <w:pPr>
              <w:spacing w:after="120"/>
              <w:rPr>
                <w:sz w:val="16"/>
                <w:szCs w:val="16"/>
              </w:rPr>
            </w:pPr>
            <w:r w:rsidRPr="00DA6711">
              <w:rPr>
                <w:sz w:val="16"/>
                <w:szCs w:val="16"/>
              </w:rPr>
              <w:t>in('10')</w:t>
            </w:r>
          </w:p>
        </w:tc>
        <w:tc>
          <w:tcPr>
            <w:tcW w:w="2977" w:type="dxa"/>
            <w:noWrap/>
            <w:hideMark/>
          </w:tcPr>
          <w:p w14:paraId="176089FF" w14:textId="77777777" w:rsidR="00816791" w:rsidRPr="00DA6711" w:rsidRDefault="00816791" w:rsidP="00DA6711">
            <w:pPr>
              <w:spacing w:after="120"/>
              <w:rPr>
                <w:sz w:val="16"/>
                <w:szCs w:val="16"/>
                <w:lang w:val="en-US"/>
              </w:rPr>
            </w:pPr>
            <w:r w:rsidRPr="00DA6711">
              <w:rPr>
                <w:sz w:val="16"/>
                <w:szCs w:val="16"/>
                <w:lang w:val="en-US"/>
              </w:rPr>
              <w:t>in ('ENS','079','080','081','082','083','084','085','086','087','088','089')</w:t>
            </w:r>
          </w:p>
        </w:tc>
        <w:tc>
          <w:tcPr>
            <w:tcW w:w="851" w:type="dxa"/>
            <w:noWrap/>
            <w:hideMark/>
          </w:tcPr>
          <w:p w14:paraId="6D9AB388" w14:textId="77777777" w:rsidR="00816791" w:rsidRPr="00DA6711" w:rsidRDefault="00816791" w:rsidP="00DA6711">
            <w:pPr>
              <w:spacing w:after="120"/>
              <w:rPr>
                <w:sz w:val="16"/>
                <w:szCs w:val="16"/>
                <w:lang w:val="en-US"/>
              </w:rPr>
            </w:pPr>
            <w:r w:rsidRPr="00DA6711">
              <w:rPr>
                <w:sz w:val="16"/>
                <w:szCs w:val="16"/>
                <w:lang w:val="en-US"/>
              </w:rPr>
              <w:t>in ('02','03','04','06','90')</w:t>
            </w:r>
          </w:p>
        </w:tc>
        <w:tc>
          <w:tcPr>
            <w:tcW w:w="708" w:type="dxa"/>
            <w:noWrap/>
            <w:hideMark/>
          </w:tcPr>
          <w:p w14:paraId="62E65593" w14:textId="77777777" w:rsidR="00816791" w:rsidRPr="00DA6711" w:rsidRDefault="00816791" w:rsidP="00DA6711">
            <w:pPr>
              <w:spacing w:after="120"/>
              <w:rPr>
                <w:sz w:val="16"/>
                <w:szCs w:val="16"/>
              </w:rPr>
            </w:pPr>
            <w:r w:rsidRPr="00DA6711">
              <w:rPr>
                <w:sz w:val="16"/>
                <w:szCs w:val="16"/>
              </w:rPr>
              <w:t>between 1 and 90</w:t>
            </w:r>
          </w:p>
        </w:tc>
        <w:tc>
          <w:tcPr>
            <w:tcW w:w="426" w:type="dxa"/>
            <w:noWrap/>
            <w:hideMark/>
          </w:tcPr>
          <w:p w14:paraId="396DDB45" w14:textId="77777777" w:rsidR="00816791" w:rsidRPr="00DA6711" w:rsidRDefault="00816791" w:rsidP="00DA6711">
            <w:pPr>
              <w:spacing w:after="120"/>
              <w:rPr>
                <w:sz w:val="16"/>
                <w:szCs w:val="16"/>
              </w:rPr>
            </w:pPr>
            <w:r w:rsidRPr="00DA6711">
              <w:rPr>
                <w:sz w:val="16"/>
                <w:szCs w:val="16"/>
              </w:rPr>
              <w:t>2</w:t>
            </w:r>
          </w:p>
        </w:tc>
        <w:tc>
          <w:tcPr>
            <w:tcW w:w="708" w:type="dxa"/>
            <w:noWrap/>
            <w:hideMark/>
          </w:tcPr>
          <w:p w14:paraId="4681AB00" w14:textId="77777777" w:rsidR="00816791" w:rsidRPr="00DA6711" w:rsidRDefault="00816791" w:rsidP="00DA6711">
            <w:pPr>
              <w:spacing w:after="120"/>
              <w:rPr>
                <w:sz w:val="16"/>
                <w:szCs w:val="16"/>
              </w:rPr>
            </w:pPr>
            <w:r w:rsidRPr="00DA6711">
              <w:rPr>
                <w:sz w:val="16"/>
                <w:szCs w:val="16"/>
              </w:rPr>
              <w:t>2</w:t>
            </w:r>
          </w:p>
        </w:tc>
        <w:tc>
          <w:tcPr>
            <w:tcW w:w="567" w:type="dxa"/>
            <w:noWrap/>
            <w:hideMark/>
          </w:tcPr>
          <w:p w14:paraId="7789FD08" w14:textId="77777777" w:rsidR="00816791" w:rsidRPr="00DA6711" w:rsidRDefault="00816791" w:rsidP="00DA6711">
            <w:pPr>
              <w:spacing w:after="120"/>
              <w:rPr>
                <w:sz w:val="16"/>
                <w:szCs w:val="16"/>
              </w:rPr>
            </w:pPr>
            <w:r w:rsidRPr="00DA6711">
              <w:rPr>
                <w:sz w:val="16"/>
                <w:szCs w:val="16"/>
              </w:rPr>
              <w:t>2</w:t>
            </w:r>
          </w:p>
        </w:tc>
      </w:tr>
      <w:tr w:rsidR="00DA6711" w:rsidRPr="00DA6711" w14:paraId="32A48983" w14:textId="77777777" w:rsidTr="00521B97">
        <w:trPr>
          <w:trHeight w:val="288"/>
          <w:jc w:val="center"/>
        </w:trPr>
        <w:tc>
          <w:tcPr>
            <w:tcW w:w="1413" w:type="dxa"/>
            <w:noWrap/>
            <w:hideMark/>
          </w:tcPr>
          <w:p w14:paraId="08AFD2B7" w14:textId="77777777" w:rsidR="00816791" w:rsidRPr="00DA6711" w:rsidRDefault="00816791" w:rsidP="00DA6711">
            <w:pPr>
              <w:spacing w:after="120"/>
              <w:rPr>
                <w:sz w:val="16"/>
                <w:szCs w:val="16"/>
              </w:rPr>
            </w:pPr>
            <w:r w:rsidRPr="00DA6711">
              <w:rPr>
                <w:sz w:val="16"/>
                <w:szCs w:val="16"/>
              </w:rPr>
              <w:t> </w:t>
            </w:r>
          </w:p>
        </w:tc>
        <w:tc>
          <w:tcPr>
            <w:tcW w:w="1276" w:type="dxa"/>
            <w:noWrap/>
            <w:hideMark/>
          </w:tcPr>
          <w:p w14:paraId="5C335AE5" w14:textId="77777777" w:rsidR="00816791" w:rsidRPr="00DA6711" w:rsidRDefault="00816791" w:rsidP="00DA6711">
            <w:pPr>
              <w:spacing w:after="120"/>
              <w:rPr>
                <w:sz w:val="16"/>
                <w:szCs w:val="16"/>
                <w:lang w:val="en-US"/>
              </w:rPr>
            </w:pPr>
            <w:r w:rsidRPr="00DA6711">
              <w:rPr>
                <w:sz w:val="16"/>
                <w:szCs w:val="16"/>
                <w:lang w:val="en-US"/>
              </w:rPr>
              <w:t>in ('','1170','1130','1121','1111','1150','1112','1140')</w:t>
            </w:r>
          </w:p>
        </w:tc>
        <w:tc>
          <w:tcPr>
            <w:tcW w:w="708" w:type="dxa"/>
            <w:noWrap/>
            <w:hideMark/>
          </w:tcPr>
          <w:p w14:paraId="3932E7AC" w14:textId="77777777" w:rsidR="00816791" w:rsidRPr="00DA6711" w:rsidRDefault="00816791" w:rsidP="00DA6711">
            <w:pPr>
              <w:spacing w:after="120"/>
              <w:rPr>
                <w:sz w:val="16"/>
                <w:szCs w:val="16"/>
              </w:rPr>
            </w:pPr>
            <w:r w:rsidRPr="00DA6711">
              <w:rPr>
                <w:sz w:val="16"/>
                <w:szCs w:val="16"/>
              </w:rPr>
              <w:t>in('11')</w:t>
            </w:r>
          </w:p>
        </w:tc>
        <w:tc>
          <w:tcPr>
            <w:tcW w:w="2977" w:type="dxa"/>
            <w:noWrap/>
            <w:hideMark/>
          </w:tcPr>
          <w:p w14:paraId="70EE7B36" w14:textId="77777777" w:rsidR="00816791" w:rsidRPr="00DA6711" w:rsidRDefault="00816791" w:rsidP="00DA6711">
            <w:pPr>
              <w:spacing w:after="120"/>
              <w:rPr>
                <w:sz w:val="16"/>
                <w:szCs w:val="16"/>
                <w:lang w:val="en-US"/>
              </w:rPr>
            </w:pPr>
            <w:r w:rsidRPr="00DA6711">
              <w:rPr>
                <w:sz w:val="16"/>
                <w:szCs w:val="16"/>
                <w:lang w:val="en-US"/>
              </w:rPr>
              <w:t>in ('SAU','079','080','081','082','083','084','085','086','087','088','089')</w:t>
            </w:r>
          </w:p>
        </w:tc>
        <w:tc>
          <w:tcPr>
            <w:tcW w:w="851" w:type="dxa"/>
            <w:noWrap/>
            <w:hideMark/>
          </w:tcPr>
          <w:p w14:paraId="07F9BCA2" w14:textId="77777777" w:rsidR="00816791" w:rsidRPr="00DA6711" w:rsidRDefault="00816791" w:rsidP="00DA6711">
            <w:pPr>
              <w:spacing w:after="120"/>
              <w:rPr>
                <w:sz w:val="16"/>
                <w:szCs w:val="16"/>
                <w:lang w:val="en-US"/>
              </w:rPr>
            </w:pPr>
            <w:r w:rsidRPr="00DA6711">
              <w:rPr>
                <w:sz w:val="16"/>
                <w:szCs w:val="16"/>
                <w:lang w:val="en-US"/>
              </w:rPr>
              <w:t> </w:t>
            </w:r>
          </w:p>
        </w:tc>
        <w:tc>
          <w:tcPr>
            <w:tcW w:w="708" w:type="dxa"/>
            <w:noWrap/>
            <w:hideMark/>
          </w:tcPr>
          <w:p w14:paraId="12C649A1" w14:textId="77777777" w:rsidR="00816791" w:rsidRPr="00DA6711" w:rsidRDefault="00816791" w:rsidP="00DA6711">
            <w:pPr>
              <w:spacing w:after="120"/>
              <w:rPr>
                <w:sz w:val="16"/>
                <w:szCs w:val="16"/>
                <w:lang w:val="en-US"/>
              </w:rPr>
            </w:pPr>
            <w:r w:rsidRPr="00DA6711">
              <w:rPr>
                <w:sz w:val="16"/>
                <w:szCs w:val="16"/>
                <w:lang w:val="en-US"/>
              </w:rPr>
              <w:t> </w:t>
            </w:r>
          </w:p>
        </w:tc>
        <w:tc>
          <w:tcPr>
            <w:tcW w:w="426" w:type="dxa"/>
            <w:noWrap/>
            <w:hideMark/>
          </w:tcPr>
          <w:p w14:paraId="5C03507F" w14:textId="77777777" w:rsidR="00816791" w:rsidRPr="00DA6711" w:rsidRDefault="00816791" w:rsidP="00DA6711">
            <w:pPr>
              <w:spacing w:after="120"/>
              <w:rPr>
                <w:sz w:val="16"/>
                <w:szCs w:val="16"/>
              </w:rPr>
            </w:pPr>
            <w:r w:rsidRPr="00DA6711">
              <w:rPr>
                <w:sz w:val="16"/>
                <w:szCs w:val="16"/>
              </w:rPr>
              <w:t>2</w:t>
            </w:r>
          </w:p>
        </w:tc>
        <w:tc>
          <w:tcPr>
            <w:tcW w:w="708" w:type="dxa"/>
            <w:noWrap/>
            <w:hideMark/>
          </w:tcPr>
          <w:p w14:paraId="0633FC05" w14:textId="77777777" w:rsidR="00816791" w:rsidRPr="00DA6711" w:rsidRDefault="00816791" w:rsidP="00DA6711">
            <w:pPr>
              <w:spacing w:after="120"/>
              <w:rPr>
                <w:sz w:val="16"/>
                <w:szCs w:val="16"/>
              </w:rPr>
            </w:pPr>
            <w:r w:rsidRPr="00DA6711">
              <w:rPr>
                <w:sz w:val="16"/>
                <w:szCs w:val="16"/>
              </w:rPr>
              <w:t>1</w:t>
            </w:r>
          </w:p>
        </w:tc>
        <w:tc>
          <w:tcPr>
            <w:tcW w:w="567" w:type="dxa"/>
            <w:noWrap/>
            <w:hideMark/>
          </w:tcPr>
          <w:p w14:paraId="1358042A" w14:textId="77777777" w:rsidR="00816791" w:rsidRPr="00DA6711" w:rsidRDefault="00816791" w:rsidP="00DA6711">
            <w:pPr>
              <w:spacing w:after="120"/>
              <w:rPr>
                <w:sz w:val="16"/>
                <w:szCs w:val="16"/>
              </w:rPr>
            </w:pPr>
            <w:r w:rsidRPr="00DA6711">
              <w:rPr>
                <w:sz w:val="16"/>
                <w:szCs w:val="16"/>
              </w:rPr>
              <w:t>4</w:t>
            </w:r>
          </w:p>
        </w:tc>
      </w:tr>
      <w:tr w:rsidR="00DA6711" w:rsidRPr="00DA6711" w14:paraId="16A82CBD" w14:textId="77777777" w:rsidTr="00521B97">
        <w:trPr>
          <w:trHeight w:val="288"/>
          <w:jc w:val="center"/>
        </w:trPr>
        <w:tc>
          <w:tcPr>
            <w:tcW w:w="1413" w:type="dxa"/>
            <w:noWrap/>
            <w:hideMark/>
          </w:tcPr>
          <w:p w14:paraId="6D3C40A7" w14:textId="77777777" w:rsidR="00816791" w:rsidRPr="00DA6711" w:rsidRDefault="00816791" w:rsidP="00DA6711">
            <w:pPr>
              <w:spacing w:after="120"/>
              <w:rPr>
                <w:sz w:val="16"/>
                <w:szCs w:val="16"/>
              </w:rPr>
            </w:pPr>
            <w:r w:rsidRPr="00DA6711">
              <w:rPr>
                <w:sz w:val="16"/>
                <w:szCs w:val="16"/>
              </w:rPr>
              <w:t> </w:t>
            </w:r>
          </w:p>
        </w:tc>
        <w:tc>
          <w:tcPr>
            <w:tcW w:w="1276" w:type="dxa"/>
            <w:noWrap/>
            <w:hideMark/>
          </w:tcPr>
          <w:p w14:paraId="3B892D3F" w14:textId="77777777" w:rsidR="00816791" w:rsidRPr="00DA6711" w:rsidRDefault="00816791" w:rsidP="00DA6711">
            <w:pPr>
              <w:spacing w:after="120"/>
              <w:rPr>
                <w:sz w:val="16"/>
                <w:szCs w:val="16"/>
                <w:lang w:val="en-US"/>
              </w:rPr>
            </w:pPr>
            <w:r w:rsidRPr="00DA6711">
              <w:rPr>
                <w:sz w:val="16"/>
                <w:szCs w:val="16"/>
                <w:lang w:val="en-US"/>
              </w:rPr>
              <w:t>in ('','1170','1130','1121','1111','1150','1112','1140')</w:t>
            </w:r>
          </w:p>
        </w:tc>
        <w:tc>
          <w:tcPr>
            <w:tcW w:w="708" w:type="dxa"/>
            <w:noWrap/>
            <w:hideMark/>
          </w:tcPr>
          <w:p w14:paraId="189996FE" w14:textId="77777777" w:rsidR="00816791" w:rsidRPr="00DA6711" w:rsidRDefault="00816791" w:rsidP="00DA6711">
            <w:pPr>
              <w:spacing w:after="120"/>
              <w:rPr>
                <w:sz w:val="16"/>
                <w:szCs w:val="16"/>
              </w:rPr>
            </w:pPr>
            <w:r w:rsidRPr="00DA6711">
              <w:rPr>
                <w:sz w:val="16"/>
                <w:szCs w:val="16"/>
              </w:rPr>
              <w:t>in('11')</w:t>
            </w:r>
          </w:p>
        </w:tc>
        <w:tc>
          <w:tcPr>
            <w:tcW w:w="2977" w:type="dxa"/>
            <w:noWrap/>
            <w:hideMark/>
          </w:tcPr>
          <w:p w14:paraId="57423E3A" w14:textId="77777777" w:rsidR="00816791" w:rsidRPr="00DA6711" w:rsidRDefault="00816791" w:rsidP="00DA6711">
            <w:pPr>
              <w:spacing w:after="120"/>
              <w:rPr>
                <w:sz w:val="16"/>
                <w:szCs w:val="16"/>
                <w:lang w:val="en-US"/>
              </w:rPr>
            </w:pPr>
            <w:r w:rsidRPr="00DA6711">
              <w:rPr>
                <w:sz w:val="16"/>
                <w:szCs w:val="16"/>
                <w:lang w:val="en-US"/>
              </w:rPr>
              <w:t>in ('SAU','079','080','081','082','083','084','085','086','087','088','089')</w:t>
            </w:r>
          </w:p>
        </w:tc>
        <w:tc>
          <w:tcPr>
            <w:tcW w:w="851" w:type="dxa"/>
            <w:noWrap/>
            <w:hideMark/>
          </w:tcPr>
          <w:p w14:paraId="235A1A81" w14:textId="77777777" w:rsidR="00816791" w:rsidRPr="00DA6711" w:rsidRDefault="00816791" w:rsidP="00DA6711">
            <w:pPr>
              <w:spacing w:after="120"/>
              <w:rPr>
                <w:sz w:val="16"/>
                <w:szCs w:val="16"/>
                <w:lang w:val="en-US"/>
              </w:rPr>
            </w:pPr>
            <w:r w:rsidRPr="00DA6711">
              <w:rPr>
                <w:sz w:val="16"/>
                <w:szCs w:val="16"/>
                <w:lang w:val="en-US"/>
              </w:rPr>
              <w:t>in ('02','03','04','06','90')</w:t>
            </w:r>
          </w:p>
        </w:tc>
        <w:tc>
          <w:tcPr>
            <w:tcW w:w="708" w:type="dxa"/>
            <w:noWrap/>
            <w:hideMark/>
          </w:tcPr>
          <w:p w14:paraId="52B77BC3" w14:textId="77777777" w:rsidR="00816791" w:rsidRPr="00DA6711" w:rsidRDefault="00816791" w:rsidP="00DA6711">
            <w:pPr>
              <w:spacing w:after="120"/>
              <w:rPr>
                <w:sz w:val="16"/>
                <w:szCs w:val="16"/>
              </w:rPr>
            </w:pPr>
            <w:r w:rsidRPr="00DA6711">
              <w:rPr>
                <w:sz w:val="16"/>
                <w:szCs w:val="16"/>
              </w:rPr>
              <w:t>between 1 and 90</w:t>
            </w:r>
          </w:p>
        </w:tc>
        <w:tc>
          <w:tcPr>
            <w:tcW w:w="426" w:type="dxa"/>
            <w:noWrap/>
            <w:hideMark/>
          </w:tcPr>
          <w:p w14:paraId="6413CAD1" w14:textId="77777777" w:rsidR="00816791" w:rsidRPr="00DA6711" w:rsidRDefault="00816791" w:rsidP="00DA6711">
            <w:pPr>
              <w:spacing w:after="120"/>
              <w:rPr>
                <w:sz w:val="16"/>
                <w:szCs w:val="16"/>
              </w:rPr>
            </w:pPr>
            <w:r w:rsidRPr="00DA6711">
              <w:rPr>
                <w:sz w:val="16"/>
                <w:szCs w:val="16"/>
              </w:rPr>
              <w:t>2</w:t>
            </w:r>
          </w:p>
        </w:tc>
        <w:tc>
          <w:tcPr>
            <w:tcW w:w="708" w:type="dxa"/>
            <w:noWrap/>
            <w:hideMark/>
          </w:tcPr>
          <w:p w14:paraId="6658B21A" w14:textId="77777777" w:rsidR="00816791" w:rsidRPr="00DA6711" w:rsidRDefault="00816791" w:rsidP="00DA6711">
            <w:pPr>
              <w:spacing w:after="120"/>
              <w:rPr>
                <w:sz w:val="16"/>
                <w:szCs w:val="16"/>
              </w:rPr>
            </w:pPr>
            <w:r w:rsidRPr="00DA6711">
              <w:rPr>
                <w:sz w:val="16"/>
                <w:szCs w:val="16"/>
              </w:rPr>
              <w:t>2</w:t>
            </w:r>
          </w:p>
        </w:tc>
        <w:tc>
          <w:tcPr>
            <w:tcW w:w="567" w:type="dxa"/>
            <w:noWrap/>
            <w:hideMark/>
          </w:tcPr>
          <w:p w14:paraId="73B58B26" w14:textId="77777777" w:rsidR="00816791" w:rsidRPr="00DA6711" w:rsidRDefault="00816791" w:rsidP="00DA6711">
            <w:pPr>
              <w:spacing w:after="120"/>
              <w:rPr>
                <w:sz w:val="16"/>
                <w:szCs w:val="16"/>
              </w:rPr>
            </w:pPr>
            <w:r w:rsidRPr="00DA6711">
              <w:rPr>
                <w:sz w:val="16"/>
                <w:szCs w:val="16"/>
              </w:rPr>
              <w:t>2</w:t>
            </w:r>
          </w:p>
        </w:tc>
      </w:tr>
      <w:tr w:rsidR="00DA6711" w:rsidRPr="00DA6711" w14:paraId="629D1241" w14:textId="77777777" w:rsidTr="00521B97">
        <w:trPr>
          <w:trHeight w:val="288"/>
          <w:jc w:val="center"/>
        </w:trPr>
        <w:tc>
          <w:tcPr>
            <w:tcW w:w="1413" w:type="dxa"/>
            <w:noWrap/>
            <w:hideMark/>
          </w:tcPr>
          <w:p w14:paraId="4CC912EB" w14:textId="77777777" w:rsidR="00816791" w:rsidRPr="00DA6711" w:rsidRDefault="00816791" w:rsidP="00DA6711">
            <w:pPr>
              <w:spacing w:after="120"/>
              <w:rPr>
                <w:sz w:val="16"/>
                <w:szCs w:val="16"/>
              </w:rPr>
            </w:pPr>
            <w:r w:rsidRPr="00DA6711">
              <w:rPr>
                <w:sz w:val="16"/>
                <w:szCs w:val="16"/>
              </w:rPr>
              <w:t> </w:t>
            </w:r>
          </w:p>
        </w:tc>
        <w:tc>
          <w:tcPr>
            <w:tcW w:w="1276" w:type="dxa"/>
            <w:noWrap/>
            <w:hideMark/>
          </w:tcPr>
          <w:p w14:paraId="58E7AD6B" w14:textId="77777777" w:rsidR="00816791" w:rsidRPr="00DA6711" w:rsidRDefault="00816791" w:rsidP="00DA6711">
            <w:pPr>
              <w:spacing w:after="120"/>
              <w:rPr>
                <w:sz w:val="16"/>
                <w:szCs w:val="16"/>
                <w:lang w:val="en-US"/>
              </w:rPr>
            </w:pPr>
            <w:r w:rsidRPr="00DA6711">
              <w:rPr>
                <w:sz w:val="16"/>
                <w:szCs w:val="16"/>
                <w:lang w:val="en-US"/>
              </w:rPr>
              <w:t>in ('','1170','1130','1121','1111','1150','1112','1140')</w:t>
            </w:r>
          </w:p>
        </w:tc>
        <w:tc>
          <w:tcPr>
            <w:tcW w:w="708" w:type="dxa"/>
            <w:noWrap/>
            <w:hideMark/>
          </w:tcPr>
          <w:p w14:paraId="4AF4B8DD" w14:textId="77777777" w:rsidR="00816791" w:rsidRPr="00DA6711" w:rsidRDefault="00816791" w:rsidP="00DA6711">
            <w:pPr>
              <w:spacing w:after="120"/>
              <w:rPr>
                <w:sz w:val="16"/>
                <w:szCs w:val="16"/>
              </w:rPr>
            </w:pPr>
            <w:r w:rsidRPr="00DA6711">
              <w:rPr>
                <w:sz w:val="16"/>
                <w:szCs w:val="16"/>
              </w:rPr>
              <w:t>in('12')</w:t>
            </w:r>
          </w:p>
        </w:tc>
        <w:tc>
          <w:tcPr>
            <w:tcW w:w="2977" w:type="dxa"/>
            <w:noWrap/>
            <w:hideMark/>
          </w:tcPr>
          <w:p w14:paraId="2964CBB5" w14:textId="77777777" w:rsidR="00816791" w:rsidRPr="00DA6711" w:rsidRDefault="00816791" w:rsidP="00DA6711">
            <w:pPr>
              <w:spacing w:after="120"/>
              <w:rPr>
                <w:sz w:val="16"/>
                <w:szCs w:val="16"/>
              </w:rPr>
            </w:pPr>
            <w:r w:rsidRPr="00DA6711">
              <w:rPr>
                <w:sz w:val="16"/>
                <w:szCs w:val="16"/>
              </w:rPr>
              <w:t> </w:t>
            </w:r>
          </w:p>
        </w:tc>
        <w:tc>
          <w:tcPr>
            <w:tcW w:w="851" w:type="dxa"/>
            <w:noWrap/>
            <w:hideMark/>
          </w:tcPr>
          <w:p w14:paraId="1AE794EE" w14:textId="77777777" w:rsidR="00816791" w:rsidRPr="00DA6711" w:rsidRDefault="00816791" w:rsidP="00DA6711">
            <w:pPr>
              <w:spacing w:after="120"/>
              <w:rPr>
                <w:sz w:val="16"/>
                <w:szCs w:val="16"/>
              </w:rPr>
            </w:pPr>
            <w:r w:rsidRPr="00DA6711">
              <w:rPr>
                <w:sz w:val="16"/>
                <w:szCs w:val="16"/>
              </w:rPr>
              <w:t> </w:t>
            </w:r>
          </w:p>
        </w:tc>
        <w:tc>
          <w:tcPr>
            <w:tcW w:w="708" w:type="dxa"/>
            <w:noWrap/>
            <w:hideMark/>
          </w:tcPr>
          <w:p w14:paraId="41492E73" w14:textId="77777777" w:rsidR="00816791" w:rsidRPr="00DA6711" w:rsidRDefault="00816791" w:rsidP="00DA6711">
            <w:pPr>
              <w:spacing w:after="120"/>
              <w:rPr>
                <w:sz w:val="16"/>
                <w:szCs w:val="16"/>
              </w:rPr>
            </w:pPr>
            <w:r w:rsidRPr="00DA6711">
              <w:rPr>
                <w:sz w:val="16"/>
                <w:szCs w:val="16"/>
              </w:rPr>
              <w:t> </w:t>
            </w:r>
          </w:p>
        </w:tc>
        <w:tc>
          <w:tcPr>
            <w:tcW w:w="426" w:type="dxa"/>
            <w:noWrap/>
            <w:hideMark/>
          </w:tcPr>
          <w:p w14:paraId="2F87D043" w14:textId="77777777" w:rsidR="00816791" w:rsidRPr="00DA6711" w:rsidRDefault="00816791" w:rsidP="00DA6711">
            <w:pPr>
              <w:spacing w:after="120"/>
              <w:rPr>
                <w:sz w:val="16"/>
                <w:szCs w:val="16"/>
              </w:rPr>
            </w:pPr>
            <w:r w:rsidRPr="00DA6711">
              <w:rPr>
                <w:sz w:val="16"/>
                <w:szCs w:val="16"/>
              </w:rPr>
              <w:t>2</w:t>
            </w:r>
          </w:p>
        </w:tc>
        <w:tc>
          <w:tcPr>
            <w:tcW w:w="708" w:type="dxa"/>
            <w:noWrap/>
            <w:hideMark/>
          </w:tcPr>
          <w:p w14:paraId="084D760E" w14:textId="77777777" w:rsidR="00816791" w:rsidRPr="00DA6711" w:rsidRDefault="00816791" w:rsidP="00DA6711">
            <w:pPr>
              <w:spacing w:after="120"/>
              <w:rPr>
                <w:sz w:val="16"/>
                <w:szCs w:val="16"/>
              </w:rPr>
            </w:pPr>
            <w:r w:rsidRPr="00DA6711">
              <w:rPr>
                <w:sz w:val="16"/>
                <w:szCs w:val="16"/>
              </w:rPr>
              <w:t>1</w:t>
            </w:r>
          </w:p>
        </w:tc>
        <w:tc>
          <w:tcPr>
            <w:tcW w:w="567" w:type="dxa"/>
            <w:noWrap/>
            <w:hideMark/>
          </w:tcPr>
          <w:p w14:paraId="1EB6B727" w14:textId="77777777" w:rsidR="00816791" w:rsidRPr="00DA6711" w:rsidRDefault="00816791" w:rsidP="00DA6711">
            <w:pPr>
              <w:spacing w:after="120"/>
              <w:rPr>
                <w:sz w:val="16"/>
                <w:szCs w:val="16"/>
              </w:rPr>
            </w:pPr>
            <w:r w:rsidRPr="00DA6711">
              <w:rPr>
                <w:sz w:val="16"/>
                <w:szCs w:val="16"/>
              </w:rPr>
              <w:t>4</w:t>
            </w:r>
          </w:p>
        </w:tc>
      </w:tr>
      <w:tr w:rsidR="00DA6711" w:rsidRPr="00DA6711" w14:paraId="04095ED6" w14:textId="77777777" w:rsidTr="00521B97">
        <w:trPr>
          <w:trHeight w:val="288"/>
          <w:jc w:val="center"/>
        </w:trPr>
        <w:tc>
          <w:tcPr>
            <w:tcW w:w="1413" w:type="dxa"/>
            <w:noWrap/>
            <w:hideMark/>
          </w:tcPr>
          <w:p w14:paraId="3ED24591" w14:textId="77777777" w:rsidR="00816791" w:rsidRPr="00DA6711" w:rsidRDefault="00816791" w:rsidP="00DA6711">
            <w:pPr>
              <w:spacing w:after="120"/>
              <w:rPr>
                <w:sz w:val="16"/>
                <w:szCs w:val="16"/>
              </w:rPr>
            </w:pPr>
            <w:r w:rsidRPr="00DA6711">
              <w:rPr>
                <w:sz w:val="16"/>
                <w:szCs w:val="16"/>
              </w:rPr>
              <w:t> </w:t>
            </w:r>
          </w:p>
        </w:tc>
        <w:tc>
          <w:tcPr>
            <w:tcW w:w="1276" w:type="dxa"/>
            <w:noWrap/>
            <w:hideMark/>
          </w:tcPr>
          <w:p w14:paraId="23C3B27B" w14:textId="77777777" w:rsidR="00816791" w:rsidRPr="00DA6711" w:rsidRDefault="00816791" w:rsidP="00DA6711">
            <w:pPr>
              <w:spacing w:after="120"/>
              <w:rPr>
                <w:sz w:val="16"/>
                <w:szCs w:val="16"/>
                <w:lang w:val="en-US"/>
              </w:rPr>
            </w:pPr>
            <w:r w:rsidRPr="00DA6711">
              <w:rPr>
                <w:sz w:val="16"/>
                <w:szCs w:val="16"/>
                <w:lang w:val="en-US"/>
              </w:rPr>
              <w:t>in ('','1170','1130','1121','1111','1150','1112','1140')</w:t>
            </w:r>
          </w:p>
        </w:tc>
        <w:tc>
          <w:tcPr>
            <w:tcW w:w="708" w:type="dxa"/>
            <w:noWrap/>
            <w:hideMark/>
          </w:tcPr>
          <w:p w14:paraId="25A2D441" w14:textId="77777777" w:rsidR="00816791" w:rsidRPr="00DA6711" w:rsidRDefault="00816791" w:rsidP="00DA6711">
            <w:pPr>
              <w:spacing w:after="120"/>
              <w:rPr>
                <w:sz w:val="16"/>
                <w:szCs w:val="16"/>
              </w:rPr>
            </w:pPr>
            <w:r w:rsidRPr="00DA6711">
              <w:rPr>
                <w:sz w:val="16"/>
                <w:szCs w:val="16"/>
              </w:rPr>
              <w:t>in('12')</w:t>
            </w:r>
          </w:p>
        </w:tc>
        <w:tc>
          <w:tcPr>
            <w:tcW w:w="2977" w:type="dxa"/>
            <w:noWrap/>
            <w:hideMark/>
          </w:tcPr>
          <w:p w14:paraId="72B58499" w14:textId="77777777" w:rsidR="00816791" w:rsidRPr="00DA6711" w:rsidRDefault="00816791" w:rsidP="00DA6711">
            <w:pPr>
              <w:spacing w:after="120"/>
              <w:rPr>
                <w:sz w:val="16"/>
                <w:szCs w:val="16"/>
              </w:rPr>
            </w:pPr>
            <w:r w:rsidRPr="00DA6711">
              <w:rPr>
                <w:sz w:val="16"/>
                <w:szCs w:val="16"/>
              </w:rPr>
              <w:t> </w:t>
            </w:r>
          </w:p>
        </w:tc>
        <w:tc>
          <w:tcPr>
            <w:tcW w:w="851" w:type="dxa"/>
            <w:noWrap/>
            <w:hideMark/>
          </w:tcPr>
          <w:p w14:paraId="38ACCA42" w14:textId="77777777" w:rsidR="00816791" w:rsidRPr="00DA6711" w:rsidRDefault="00816791" w:rsidP="00DA6711">
            <w:pPr>
              <w:spacing w:after="120"/>
              <w:rPr>
                <w:sz w:val="16"/>
                <w:szCs w:val="16"/>
                <w:lang w:val="en-US"/>
              </w:rPr>
            </w:pPr>
            <w:r w:rsidRPr="00DA6711">
              <w:rPr>
                <w:sz w:val="16"/>
                <w:szCs w:val="16"/>
                <w:lang w:val="en-US"/>
              </w:rPr>
              <w:t>in ('02','03','04','06','90')</w:t>
            </w:r>
          </w:p>
        </w:tc>
        <w:tc>
          <w:tcPr>
            <w:tcW w:w="708" w:type="dxa"/>
            <w:noWrap/>
            <w:hideMark/>
          </w:tcPr>
          <w:p w14:paraId="57D81660" w14:textId="77777777" w:rsidR="00816791" w:rsidRPr="00DA6711" w:rsidRDefault="00816791" w:rsidP="00DA6711">
            <w:pPr>
              <w:spacing w:after="120"/>
              <w:rPr>
                <w:sz w:val="16"/>
                <w:szCs w:val="16"/>
              </w:rPr>
            </w:pPr>
            <w:r w:rsidRPr="00DA6711">
              <w:rPr>
                <w:sz w:val="16"/>
                <w:szCs w:val="16"/>
              </w:rPr>
              <w:t>between 1 and 90</w:t>
            </w:r>
          </w:p>
        </w:tc>
        <w:tc>
          <w:tcPr>
            <w:tcW w:w="426" w:type="dxa"/>
            <w:noWrap/>
            <w:hideMark/>
          </w:tcPr>
          <w:p w14:paraId="17DF36E5" w14:textId="77777777" w:rsidR="00816791" w:rsidRPr="00DA6711" w:rsidRDefault="00816791" w:rsidP="00DA6711">
            <w:pPr>
              <w:spacing w:after="120"/>
              <w:rPr>
                <w:sz w:val="16"/>
                <w:szCs w:val="16"/>
              </w:rPr>
            </w:pPr>
            <w:r w:rsidRPr="00DA6711">
              <w:rPr>
                <w:sz w:val="16"/>
                <w:szCs w:val="16"/>
              </w:rPr>
              <w:t>2</w:t>
            </w:r>
          </w:p>
        </w:tc>
        <w:tc>
          <w:tcPr>
            <w:tcW w:w="708" w:type="dxa"/>
            <w:noWrap/>
            <w:hideMark/>
          </w:tcPr>
          <w:p w14:paraId="6949B6BF" w14:textId="77777777" w:rsidR="00816791" w:rsidRPr="00DA6711" w:rsidRDefault="00816791" w:rsidP="00DA6711">
            <w:pPr>
              <w:spacing w:after="120"/>
              <w:rPr>
                <w:sz w:val="16"/>
                <w:szCs w:val="16"/>
              </w:rPr>
            </w:pPr>
            <w:r w:rsidRPr="00DA6711">
              <w:rPr>
                <w:sz w:val="16"/>
                <w:szCs w:val="16"/>
              </w:rPr>
              <w:t>2</w:t>
            </w:r>
          </w:p>
        </w:tc>
        <w:tc>
          <w:tcPr>
            <w:tcW w:w="567" w:type="dxa"/>
            <w:noWrap/>
            <w:hideMark/>
          </w:tcPr>
          <w:p w14:paraId="4BF4A922" w14:textId="77777777" w:rsidR="00816791" w:rsidRPr="00DA6711" w:rsidRDefault="00816791" w:rsidP="00DA6711">
            <w:pPr>
              <w:spacing w:after="120"/>
              <w:rPr>
                <w:sz w:val="16"/>
                <w:szCs w:val="16"/>
              </w:rPr>
            </w:pPr>
            <w:r w:rsidRPr="00DA6711">
              <w:rPr>
                <w:sz w:val="16"/>
                <w:szCs w:val="16"/>
              </w:rPr>
              <w:t>2</w:t>
            </w:r>
          </w:p>
        </w:tc>
      </w:tr>
      <w:tr w:rsidR="00DA6711" w:rsidRPr="00DA6711" w14:paraId="17DE743A" w14:textId="77777777" w:rsidTr="00521B97">
        <w:trPr>
          <w:trHeight w:val="288"/>
          <w:jc w:val="center"/>
        </w:trPr>
        <w:tc>
          <w:tcPr>
            <w:tcW w:w="1413" w:type="dxa"/>
            <w:noWrap/>
            <w:hideMark/>
          </w:tcPr>
          <w:p w14:paraId="7687F747" w14:textId="77777777" w:rsidR="00816791" w:rsidRPr="00DA6711" w:rsidRDefault="00816791" w:rsidP="00DA6711">
            <w:pPr>
              <w:spacing w:after="120"/>
              <w:rPr>
                <w:sz w:val="16"/>
                <w:szCs w:val="16"/>
              </w:rPr>
            </w:pPr>
            <w:r w:rsidRPr="00DA6711">
              <w:rPr>
                <w:sz w:val="16"/>
                <w:szCs w:val="16"/>
              </w:rPr>
              <w:t> </w:t>
            </w:r>
          </w:p>
        </w:tc>
        <w:tc>
          <w:tcPr>
            <w:tcW w:w="1276" w:type="dxa"/>
            <w:noWrap/>
            <w:hideMark/>
          </w:tcPr>
          <w:p w14:paraId="59266031" w14:textId="77777777" w:rsidR="00816791" w:rsidRPr="00DA6711" w:rsidRDefault="00816791" w:rsidP="00DA6711">
            <w:pPr>
              <w:spacing w:after="120"/>
              <w:rPr>
                <w:sz w:val="16"/>
                <w:szCs w:val="16"/>
                <w:lang w:val="en-US"/>
              </w:rPr>
            </w:pPr>
            <w:r w:rsidRPr="00DA6711">
              <w:rPr>
                <w:sz w:val="16"/>
                <w:szCs w:val="16"/>
                <w:lang w:val="en-US"/>
              </w:rPr>
              <w:t>in ('','1130','1112','1170')</w:t>
            </w:r>
          </w:p>
        </w:tc>
        <w:tc>
          <w:tcPr>
            <w:tcW w:w="708" w:type="dxa"/>
            <w:noWrap/>
            <w:hideMark/>
          </w:tcPr>
          <w:p w14:paraId="30452C51" w14:textId="77777777" w:rsidR="00816791" w:rsidRPr="00DA6711" w:rsidRDefault="00816791" w:rsidP="00DA6711">
            <w:pPr>
              <w:spacing w:after="120"/>
              <w:rPr>
                <w:sz w:val="16"/>
                <w:szCs w:val="16"/>
              </w:rPr>
            </w:pPr>
            <w:r w:rsidRPr="00DA6711">
              <w:rPr>
                <w:sz w:val="16"/>
                <w:szCs w:val="16"/>
              </w:rPr>
              <w:t>in ('')</w:t>
            </w:r>
          </w:p>
        </w:tc>
        <w:tc>
          <w:tcPr>
            <w:tcW w:w="2977" w:type="dxa"/>
            <w:noWrap/>
            <w:hideMark/>
          </w:tcPr>
          <w:p w14:paraId="68C1E435" w14:textId="77777777" w:rsidR="00816791" w:rsidRPr="00DA6711" w:rsidRDefault="00816791" w:rsidP="00DA6711">
            <w:pPr>
              <w:spacing w:after="120"/>
              <w:rPr>
                <w:sz w:val="16"/>
                <w:szCs w:val="16"/>
              </w:rPr>
            </w:pPr>
            <w:r w:rsidRPr="00DA6711">
              <w:rPr>
                <w:sz w:val="16"/>
                <w:szCs w:val="16"/>
              </w:rPr>
              <w:t>in ('TER','096')</w:t>
            </w:r>
          </w:p>
        </w:tc>
        <w:tc>
          <w:tcPr>
            <w:tcW w:w="851" w:type="dxa"/>
            <w:noWrap/>
            <w:hideMark/>
          </w:tcPr>
          <w:p w14:paraId="715CBBB6" w14:textId="77777777" w:rsidR="00816791" w:rsidRPr="00DA6711" w:rsidRDefault="00816791" w:rsidP="00DA6711">
            <w:pPr>
              <w:spacing w:after="120"/>
              <w:rPr>
                <w:sz w:val="16"/>
                <w:szCs w:val="16"/>
              </w:rPr>
            </w:pPr>
            <w:r w:rsidRPr="00DA6711">
              <w:rPr>
                <w:sz w:val="16"/>
                <w:szCs w:val="16"/>
              </w:rPr>
              <w:t> </w:t>
            </w:r>
          </w:p>
        </w:tc>
        <w:tc>
          <w:tcPr>
            <w:tcW w:w="708" w:type="dxa"/>
            <w:noWrap/>
            <w:hideMark/>
          </w:tcPr>
          <w:p w14:paraId="0D9A3BFE" w14:textId="77777777" w:rsidR="00816791" w:rsidRPr="00DA6711" w:rsidRDefault="00816791" w:rsidP="00DA6711">
            <w:pPr>
              <w:spacing w:after="120"/>
              <w:rPr>
                <w:sz w:val="16"/>
                <w:szCs w:val="16"/>
              </w:rPr>
            </w:pPr>
            <w:r w:rsidRPr="00DA6711">
              <w:rPr>
                <w:sz w:val="16"/>
                <w:szCs w:val="16"/>
              </w:rPr>
              <w:t> </w:t>
            </w:r>
          </w:p>
        </w:tc>
        <w:tc>
          <w:tcPr>
            <w:tcW w:w="426" w:type="dxa"/>
            <w:noWrap/>
            <w:hideMark/>
          </w:tcPr>
          <w:p w14:paraId="70FC30F3" w14:textId="77777777" w:rsidR="00816791" w:rsidRPr="00DA6711" w:rsidRDefault="00816791" w:rsidP="00DA6711">
            <w:pPr>
              <w:spacing w:after="120"/>
              <w:rPr>
                <w:sz w:val="16"/>
                <w:szCs w:val="16"/>
              </w:rPr>
            </w:pPr>
            <w:r w:rsidRPr="00DA6711">
              <w:rPr>
                <w:sz w:val="16"/>
                <w:szCs w:val="16"/>
              </w:rPr>
              <w:t>2</w:t>
            </w:r>
          </w:p>
        </w:tc>
        <w:tc>
          <w:tcPr>
            <w:tcW w:w="708" w:type="dxa"/>
            <w:noWrap/>
            <w:hideMark/>
          </w:tcPr>
          <w:p w14:paraId="15EEC487" w14:textId="77777777" w:rsidR="00816791" w:rsidRPr="00DA6711" w:rsidRDefault="00816791" w:rsidP="00DA6711">
            <w:pPr>
              <w:spacing w:after="120"/>
              <w:rPr>
                <w:sz w:val="16"/>
                <w:szCs w:val="16"/>
              </w:rPr>
            </w:pPr>
            <w:r w:rsidRPr="00DA6711">
              <w:rPr>
                <w:sz w:val="16"/>
                <w:szCs w:val="16"/>
              </w:rPr>
              <w:t>4</w:t>
            </w:r>
          </w:p>
        </w:tc>
        <w:tc>
          <w:tcPr>
            <w:tcW w:w="567" w:type="dxa"/>
            <w:noWrap/>
            <w:hideMark/>
          </w:tcPr>
          <w:p w14:paraId="03F63867" w14:textId="77777777" w:rsidR="00816791" w:rsidRPr="00DA6711" w:rsidRDefault="00816791" w:rsidP="00DA6711">
            <w:pPr>
              <w:spacing w:after="120"/>
              <w:rPr>
                <w:sz w:val="16"/>
                <w:szCs w:val="16"/>
              </w:rPr>
            </w:pPr>
            <w:r w:rsidRPr="00DA6711">
              <w:rPr>
                <w:sz w:val="16"/>
                <w:szCs w:val="16"/>
              </w:rPr>
              <w:t>1</w:t>
            </w:r>
          </w:p>
        </w:tc>
      </w:tr>
      <w:tr w:rsidR="00DA6711" w:rsidRPr="00DA6711" w14:paraId="7075A607" w14:textId="77777777" w:rsidTr="00521B97">
        <w:trPr>
          <w:trHeight w:val="288"/>
          <w:jc w:val="center"/>
        </w:trPr>
        <w:tc>
          <w:tcPr>
            <w:tcW w:w="1413" w:type="dxa"/>
            <w:noWrap/>
            <w:hideMark/>
          </w:tcPr>
          <w:p w14:paraId="4C1DA05F" w14:textId="77777777" w:rsidR="00816791" w:rsidRPr="00DA6711" w:rsidRDefault="00816791" w:rsidP="00DA6711">
            <w:pPr>
              <w:spacing w:after="120"/>
              <w:rPr>
                <w:sz w:val="16"/>
                <w:szCs w:val="16"/>
              </w:rPr>
            </w:pPr>
            <w:r w:rsidRPr="00DA6711">
              <w:rPr>
                <w:sz w:val="16"/>
                <w:szCs w:val="16"/>
              </w:rPr>
              <w:t> </w:t>
            </w:r>
          </w:p>
        </w:tc>
        <w:tc>
          <w:tcPr>
            <w:tcW w:w="1276" w:type="dxa"/>
            <w:noWrap/>
            <w:hideMark/>
          </w:tcPr>
          <w:p w14:paraId="279E4B68" w14:textId="77777777" w:rsidR="00816791" w:rsidRPr="00DA6711" w:rsidRDefault="00816791" w:rsidP="00DA6711">
            <w:pPr>
              <w:spacing w:after="120"/>
              <w:rPr>
                <w:sz w:val="16"/>
                <w:szCs w:val="16"/>
                <w:lang w:val="en-US"/>
              </w:rPr>
            </w:pPr>
            <w:r w:rsidRPr="00DA6711">
              <w:rPr>
                <w:sz w:val="16"/>
                <w:szCs w:val="16"/>
                <w:lang w:val="en-US"/>
              </w:rPr>
              <w:t>in ('','1170','1111','1170','1150','1112')</w:t>
            </w:r>
          </w:p>
        </w:tc>
        <w:tc>
          <w:tcPr>
            <w:tcW w:w="708" w:type="dxa"/>
            <w:noWrap/>
            <w:hideMark/>
          </w:tcPr>
          <w:p w14:paraId="7EBFA806" w14:textId="77777777" w:rsidR="00816791" w:rsidRPr="00DA6711" w:rsidRDefault="00816791" w:rsidP="00DA6711">
            <w:pPr>
              <w:spacing w:after="120"/>
              <w:rPr>
                <w:sz w:val="16"/>
                <w:szCs w:val="16"/>
              </w:rPr>
            </w:pPr>
            <w:r w:rsidRPr="00DA6711">
              <w:rPr>
                <w:sz w:val="16"/>
                <w:szCs w:val="16"/>
              </w:rPr>
              <w:t>in ('08')</w:t>
            </w:r>
          </w:p>
        </w:tc>
        <w:tc>
          <w:tcPr>
            <w:tcW w:w="2977" w:type="dxa"/>
            <w:noWrap/>
            <w:hideMark/>
          </w:tcPr>
          <w:p w14:paraId="199DE6D1" w14:textId="77777777" w:rsidR="00816791" w:rsidRPr="00DA6711" w:rsidRDefault="00816791" w:rsidP="00DA6711">
            <w:pPr>
              <w:spacing w:after="120"/>
              <w:rPr>
                <w:sz w:val="16"/>
                <w:szCs w:val="16"/>
              </w:rPr>
            </w:pPr>
            <w:r w:rsidRPr="00DA6711">
              <w:rPr>
                <w:sz w:val="16"/>
                <w:szCs w:val="16"/>
              </w:rPr>
              <w:t>in ('TER','096')</w:t>
            </w:r>
          </w:p>
        </w:tc>
        <w:tc>
          <w:tcPr>
            <w:tcW w:w="851" w:type="dxa"/>
            <w:noWrap/>
            <w:hideMark/>
          </w:tcPr>
          <w:p w14:paraId="59ACA47C" w14:textId="77777777" w:rsidR="00816791" w:rsidRPr="00DA6711" w:rsidRDefault="00816791" w:rsidP="00DA6711">
            <w:pPr>
              <w:spacing w:after="120"/>
              <w:rPr>
                <w:sz w:val="16"/>
                <w:szCs w:val="16"/>
              </w:rPr>
            </w:pPr>
            <w:r w:rsidRPr="00DA6711">
              <w:rPr>
                <w:sz w:val="16"/>
                <w:szCs w:val="16"/>
              </w:rPr>
              <w:t> </w:t>
            </w:r>
          </w:p>
        </w:tc>
        <w:tc>
          <w:tcPr>
            <w:tcW w:w="708" w:type="dxa"/>
            <w:noWrap/>
            <w:hideMark/>
          </w:tcPr>
          <w:p w14:paraId="4F2F0A9A" w14:textId="77777777" w:rsidR="00816791" w:rsidRPr="00DA6711" w:rsidRDefault="00816791" w:rsidP="00DA6711">
            <w:pPr>
              <w:spacing w:after="120"/>
              <w:rPr>
                <w:sz w:val="16"/>
                <w:szCs w:val="16"/>
              </w:rPr>
            </w:pPr>
            <w:r w:rsidRPr="00DA6711">
              <w:rPr>
                <w:sz w:val="16"/>
                <w:szCs w:val="16"/>
              </w:rPr>
              <w:t> </w:t>
            </w:r>
          </w:p>
        </w:tc>
        <w:tc>
          <w:tcPr>
            <w:tcW w:w="426" w:type="dxa"/>
            <w:noWrap/>
            <w:hideMark/>
          </w:tcPr>
          <w:p w14:paraId="5AB6A2D1" w14:textId="77777777" w:rsidR="00816791" w:rsidRPr="00DA6711" w:rsidRDefault="00816791" w:rsidP="00DA6711">
            <w:pPr>
              <w:spacing w:after="120"/>
              <w:rPr>
                <w:sz w:val="16"/>
                <w:szCs w:val="16"/>
              </w:rPr>
            </w:pPr>
            <w:r w:rsidRPr="00DA6711">
              <w:rPr>
                <w:sz w:val="16"/>
                <w:szCs w:val="16"/>
              </w:rPr>
              <w:t>2</w:t>
            </w:r>
          </w:p>
        </w:tc>
        <w:tc>
          <w:tcPr>
            <w:tcW w:w="708" w:type="dxa"/>
            <w:noWrap/>
            <w:hideMark/>
          </w:tcPr>
          <w:p w14:paraId="2B9102D8" w14:textId="77777777" w:rsidR="00816791" w:rsidRPr="00DA6711" w:rsidRDefault="00816791" w:rsidP="00DA6711">
            <w:pPr>
              <w:spacing w:after="120"/>
              <w:rPr>
                <w:sz w:val="16"/>
                <w:szCs w:val="16"/>
              </w:rPr>
            </w:pPr>
            <w:r w:rsidRPr="00DA6711">
              <w:rPr>
                <w:sz w:val="16"/>
                <w:szCs w:val="16"/>
              </w:rPr>
              <w:t>4</w:t>
            </w:r>
          </w:p>
        </w:tc>
        <w:tc>
          <w:tcPr>
            <w:tcW w:w="567" w:type="dxa"/>
            <w:noWrap/>
            <w:hideMark/>
          </w:tcPr>
          <w:p w14:paraId="7526E6EA" w14:textId="77777777" w:rsidR="00816791" w:rsidRPr="00DA6711" w:rsidRDefault="00816791" w:rsidP="00DA6711">
            <w:pPr>
              <w:spacing w:after="120"/>
              <w:rPr>
                <w:sz w:val="16"/>
                <w:szCs w:val="16"/>
              </w:rPr>
            </w:pPr>
            <w:r w:rsidRPr="00DA6711">
              <w:rPr>
                <w:sz w:val="16"/>
                <w:szCs w:val="16"/>
              </w:rPr>
              <w:t>1</w:t>
            </w:r>
          </w:p>
        </w:tc>
      </w:tr>
      <w:tr w:rsidR="00DA6711" w:rsidRPr="00DA6711" w14:paraId="7089E1ED" w14:textId="77777777" w:rsidTr="00521B97">
        <w:trPr>
          <w:trHeight w:val="288"/>
          <w:jc w:val="center"/>
        </w:trPr>
        <w:tc>
          <w:tcPr>
            <w:tcW w:w="1413" w:type="dxa"/>
            <w:noWrap/>
            <w:hideMark/>
          </w:tcPr>
          <w:p w14:paraId="6C6F40AB" w14:textId="77777777" w:rsidR="00816791" w:rsidRPr="00DA6711" w:rsidRDefault="00816791" w:rsidP="00DA6711">
            <w:pPr>
              <w:spacing w:after="120"/>
              <w:rPr>
                <w:sz w:val="16"/>
                <w:szCs w:val="16"/>
              </w:rPr>
            </w:pPr>
            <w:r w:rsidRPr="00DA6711">
              <w:rPr>
                <w:sz w:val="16"/>
                <w:szCs w:val="16"/>
              </w:rPr>
              <w:t> </w:t>
            </w:r>
          </w:p>
        </w:tc>
        <w:tc>
          <w:tcPr>
            <w:tcW w:w="1276" w:type="dxa"/>
            <w:noWrap/>
            <w:hideMark/>
          </w:tcPr>
          <w:p w14:paraId="0310D025" w14:textId="77777777" w:rsidR="00816791" w:rsidRPr="00DA6711" w:rsidRDefault="00816791" w:rsidP="00DA6711">
            <w:pPr>
              <w:spacing w:after="120"/>
              <w:rPr>
                <w:sz w:val="16"/>
                <w:szCs w:val="16"/>
              </w:rPr>
            </w:pPr>
            <w:r w:rsidRPr="00DA6711">
              <w:rPr>
                <w:sz w:val="16"/>
                <w:szCs w:val="16"/>
              </w:rPr>
              <w:t>in('1140')</w:t>
            </w:r>
          </w:p>
        </w:tc>
        <w:tc>
          <w:tcPr>
            <w:tcW w:w="708" w:type="dxa"/>
            <w:noWrap/>
            <w:hideMark/>
          </w:tcPr>
          <w:p w14:paraId="370DBDD6" w14:textId="77777777" w:rsidR="00816791" w:rsidRPr="00DA6711" w:rsidRDefault="00816791" w:rsidP="00DA6711">
            <w:pPr>
              <w:spacing w:after="120"/>
              <w:rPr>
                <w:sz w:val="16"/>
                <w:szCs w:val="16"/>
              </w:rPr>
            </w:pPr>
            <w:r w:rsidRPr="00DA6711">
              <w:rPr>
                <w:sz w:val="16"/>
                <w:szCs w:val="16"/>
              </w:rPr>
              <w:t>in ('08')</w:t>
            </w:r>
          </w:p>
        </w:tc>
        <w:tc>
          <w:tcPr>
            <w:tcW w:w="2977" w:type="dxa"/>
            <w:noWrap/>
            <w:hideMark/>
          </w:tcPr>
          <w:p w14:paraId="25387C89" w14:textId="77777777" w:rsidR="00816791" w:rsidRPr="00DA6711" w:rsidRDefault="00816791" w:rsidP="00DA6711">
            <w:pPr>
              <w:spacing w:after="120"/>
              <w:rPr>
                <w:sz w:val="16"/>
                <w:szCs w:val="16"/>
              </w:rPr>
            </w:pPr>
            <w:r w:rsidRPr="00DA6711">
              <w:rPr>
                <w:sz w:val="16"/>
                <w:szCs w:val="16"/>
              </w:rPr>
              <w:t> </w:t>
            </w:r>
          </w:p>
        </w:tc>
        <w:tc>
          <w:tcPr>
            <w:tcW w:w="851" w:type="dxa"/>
            <w:noWrap/>
            <w:hideMark/>
          </w:tcPr>
          <w:p w14:paraId="030E4A52" w14:textId="77777777" w:rsidR="00816791" w:rsidRPr="00DA6711" w:rsidRDefault="00816791" w:rsidP="00DA6711">
            <w:pPr>
              <w:spacing w:after="120"/>
              <w:rPr>
                <w:sz w:val="16"/>
                <w:szCs w:val="16"/>
              </w:rPr>
            </w:pPr>
            <w:r w:rsidRPr="00DA6711">
              <w:rPr>
                <w:sz w:val="16"/>
                <w:szCs w:val="16"/>
              </w:rPr>
              <w:t> </w:t>
            </w:r>
          </w:p>
        </w:tc>
        <w:tc>
          <w:tcPr>
            <w:tcW w:w="708" w:type="dxa"/>
            <w:noWrap/>
            <w:hideMark/>
          </w:tcPr>
          <w:p w14:paraId="5645E841" w14:textId="77777777" w:rsidR="00816791" w:rsidRPr="00DA6711" w:rsidRDefault="00816791" w:rsidP="00DA6711">
            <w:pPr>
              <w:spacing w:after="120"/>
              <w:rPr>
                <w:sz w:val="16"/>
                <w:szCs w:val="16"/>
              </w:rPr>
            </w:pPr>
            <w:r w:rsidRPr="00DA6711">
              <w:rPr>
                <w:sz w:val="16"/>
                <w:szCs w:val="16"/>
              </w:rPr>
              <w:t> </w:t>
            </w:r>
          </w:p>
        </w:tc>
        <w:tc>
          <w:tcPr>
            <w:tcW w:w="426" w:type="dxa"/>
            <w:noWrap/>
            <w:hideMark/>
          </w:tcPr>
          <w:p w14:paraId="52EBF5DB" w14:textId="77777777" w:rsidR="00816791" w:rsidRPr="00DA6711" w:rsidRDefault="00816791" w:rsidP="00DA6711">
            <w:pPr>
              <w:spacing w:after="120"/>
              <w:rPr>
                <w:sz w:val="16"/>
                <w:szCs w:val="16"/>
              </w:rPr>
            </w:pPr>
            <w:r w:rsidRPr="00DA6711">
              <w:rPr>
                <w:sz w:val="16"/>
                <w:szCs w:val="16"/>
              </w:rPr>
              <w:t>2</w:t>
            </w:r>
          </w:p>
        </w:tc>
        <w:tc>
          <w:tcPr>
            <w:tcW w:w="708" w:type="dxa"/>
            <w:noWrap/>
            <w:hideMark/>
          </w:tcPr>
          <w:p w14:paraId="4143C726" w14:textId="77777777" w:rsidR="00816791" w:rsidRPr="00DA6711" w:rsidRDefault="00816791" w:rsidP="00DA6711">
            <w:pPr>
              <w:spacing w:after="120"/>
              <w:rPr>
                <w:sz w:val="16"/>
                <w:szCs w:val="16"/>
              </w:rPr>
            </w:pPr>
            <w:r w:rsidRPr="00DA6711">
              <w:rPr>
                <w:sz w:val="16"/>
                <w:szCs w:val="16"/>
              </w:rPr>
              <w:t>4</w:t>
            </w:r>
          </w:p>
        </w:tc>
        <w:tc>
          <w:tcPr>
            <w:tcW w:w="567" w:type="dxa"/>
            <w:noWrap/>
            <w:hideMark/>
          </w:tcPr>
          <w:p w14:paraId="603BC88E" w14:textId="77777777" w:rsidR="00816791" w:rsidRPr="00DA6711" w:rsidRDefault="00816791" w:rsidP="00DA6711">
            <w:pPr>
              <w:spacing w:after="120"/>
              <w:rPr>
                <w:sz w:val="16"/>
                <w:szCs w:val="16"/>
              </w:rPr>
            </w:pPr>
            <w:r w:rsidRPr="00DA6711">
              <w:rPr>
                <w:sz w:val="16"/>
                <w:szCs w:val="16"/>
              </w:rPr>
              <w:t>1</w:t>
            </w:r>
          </w:p>
        </w:tc>
      </w:tr>
      <w:tr w:rsidR="00DA6711" w:rsidRPr="00DA6711" w14:paraId="4FB85A83" w14:textId="77777777" w:rsidTr="00521B97">
        <w:trPr>
          <w:trHeight w:val="288"/>
          <w:jc w:val="center"/>
        </w:trPr>
        <w:tc>
          <w:tcPr>
            <w:tcW w:w="1413" w:type="dxa"/>
            <w:noWrap/>
            <w:hideMark/>
          </w:tcPr>
          <w:p w14:paraId="74AD21FA" w14:textId="77777777" w:rsidR="00816791" w:rsidRPr="00DA6711" w:rsidRDefault="00816791" w:rsidP="00DA6711">
            <w:pPr>
              <w:spacing w:after="120"/>
              <w:rPr>
                <w:sz w:val="16"/>
                <w:szCs w:val="16"/>
              </w:rPr>
            </w:pPr>
            <w:r w:rsidRPr="00DA6711">
              <w:rPr>
                <w:sz w:val="16"/>
                <w:szCs w:val="16"/>
              </w:rPr>
              <w:t> </w:t>
            </w:r>
          </w:p>
        </w:tc>
        <w:tc>
          <w:tcPr>
            <w:tcW w:w="1276" w:type="dxa"/>
            <w:noWrap/>
            <w:hideMark/>
          </w:tcPr>
          <w:p w14:paraId="30FD6EC7" w14:textId="77777777" w:rsidR="00816791" w:rsidRPr="00DA6711" w:rsidRDefault="00816791" w:rsidP="00DA6711">
            <w:pPr>
              <w:spacing w:after="120"/>
              <w:rPr>
                <w:sz w:val="16"/>
                <w:szCs w:val="16"/>
                <w:lang w:val="en-US"/>
              </w:rPr>
            </w:pPr>
            <w:r w:rsidRPr="00DA6711">
              <w:rPr>
                <w:sz w:val="16"/>
                <w:szCs w:val="16"/>
                <w:lang w:val="en-US"/>
              </w:rPr>
              <w:t>in('','1140','1150','1170')</w:t>
            </w:r>
          </w:p>
        </w:tc>
        <w:tc>
          <w:tcPr>
            <w:tcW w:w="708" w:type="dxa"/>
            <w:noWrap/>
            <w:hideMark/>
          </w:tcPr>
          <w:p w14:paraId="058FA4FC" w14:textId="77777777" w:rsidR="00816791" w:rsidRPr="00DA6711" w:rsidRDefault="00816791" w:rsidP="00DA6711">
            <w:pPr>
              <w:spacing w:after="120"/>
              <w:rPr>
                <w:sz w:val="16"/>
                <w:szCs w:val="16"/>
              </w:rPr>
            </w:pPr>
            <w:r w:rsidRPr="00DA6711">
              <w:rPr>
                <w:sz w:val="16"/>
                <w:szCs w:val="16"/>
              </w:rPr>
              <w:t>in('14')</w:t>
            </w:r>
          </w:p>
        </w:tc>
        <w:tc>
          <w:tcPr>
            <w:tcW w:w="2977" w:type="dxa"/>
            <w:noWrap/>
            <w:hideMark/>
          </w:tcPr>
          <w:p w14:paraId="72B8FF1B" w14:textId="77777777" w:rsidR="00816791" w:rsidRPr="00DA6711" w:rsidRDefault="00816791" w:rsidP="00DA6711">
            <w:pPr>
              <w:spacing w:after="120"/>
              <w:rPr>
                <w:sz w:val="16"/>
                <w:szCs w:val="16"/>
              </w:rPr>
            </w:pPr>
            <w:r w:rsidRPr="00DA6711">
              <w:rPr>
                <w:sz w:val="16"/>
                <w:szCs w:val="16"/>
              </w:rPr>
              <w:t>in ('TER','096')</w:t>
            </w:r>
          </w:p>
        </w:tc>
        <w:tc>
          <w:tcPr>
            <w:tcW w:w="851" w:type="dxa"/>
            <w:noWrap/>
            <w:hideMark/>
          </w:tcPr>
          <w:p w14:paraId="3E1FAB6A" w14:textId="77777777" w:rsidR="00816791" w:rsidRPr="00DA6711" w:rsidRDefault="00816791" w:rsidP="00DA6711">
            <w:pPr>
              <w:spacing w:after="120"/>
              <w:rPr>
                <w:sz w:val="16"/>
                <w:szCs w:val="16"/>
              </w:rPr>
            </w:pPr>
            <w:r w:rsidRPr="00DA6711">
              <w:rPr>
                <w:sz w:val="16"/>
                <w:szCs w:val="16"/>
              </w:rPr>
              <w:t> </w:t>
            </w:r>
          </w:p>
        </w:tc>
        <w:tc>
          <w:tcPr>
            <w:tcW w:w="708" w:type="dxa"/>
            <w:noWrap/>
            <w:hideMark/>
          </w:tcPr>
          <w:p w14:paraId="5FFFDE0B" w14:textId="77777777" w:rsidR="00816791" w:rsidRPr="00DA6711" w:rsidRDefault="00816791" w:rsidP="00DA6711">
            <w:pPr>
              <w:spacing w:after="120"/>
              <w:rPr>
                <w:sz w:val="16"/>
                <w:szCs w:val="16"/>
              </w:rPr>
            </w:pPr>
            <w:r w:rsidRPr="00DA6711">
              <w:rPr>
                <w:sz w:val="16"/>
                <w:szCs w:val="16"/>
              </w:rPr>
              <w:t> </w:t>
            </w:r>
          </w:p>
        </w:tc>
        <w:tc>
          <w:tcPr>
            <w:tcW w:w="426" w:type="dxa"/>
            <w:noWrap/>
            <w:hideMark/>
          </w:tcPr>
          <w:p w14:paraId="75F63258" w14:textId="77777777" w:rsidR="00816791" w:rsidRPr="00DA6711" w:rsidRDefault="00816791" w:rsidP="00DA6711">
            <w:pPr>
              <w:spacing w:after="120"/>
              <w:rPr>
                <w:sz w:val="16"/>
                <w:szCs w:val="16"/>
              </w:rPr>
            </w:pPr>
            <w:r w:rsidRPr="00DA6711">
              <w:rPr>
                <w:sz w:val="16"/>
                <w:szCs w:val="16"/>
              </w:rPr>
              <w:t>2</w:t>
            </w:r>
          </w:p>
        </w:tc>
        <w:tc>
          <w:tcPr>
            <w:tcW w:w="708" w:type="dxa"/>
            <w:noWrap/>
            <w:hideMark/>
          </w:tcPr>
          <w:p w14:paraId="00F65ED2" w14:textId="77777777" w:rsidR="00816791" w:rsidRPr="00DA6711" w:rsidRDefault="00816791" w:rsidP="00DA6711">
            <w:pPr>
              <w:spacing w:after="120"/>
              <w:rPr>
                <w:sz w:val="16"/>
                <w:szCs w:val="16"/>
              </w:rPr>
            </w:pPr>
            <w:r w:rsidRPr="00DA6711">
              <w:rPr>
                <w:sz w:val="16"/>
                <w:szCs w:val="16"/>
              </w:rPr>
              <w:t>4</w:t>
            </w:r>
          </w:p>
        </w:tc>
        <w:tc>
          <w:tcPr>
            <w:tcW w:w="567" w:type="dxa"/>
            <w:noWrap/>
            <w:hideMark/>
          </w:tcPr>
          <w:p w14:paraId="06A053B7" w14:textId="77777777" w:rsidR="00816791" w:rsidRPr="00DA6711" w:rsidRDefault="00816791" w:rsidP="00DA6711">
            <w:pPr>
              <w:spacing w:after="120"/>
              <w:rPr>
                <w:sz w:val="16"/>
                <w:szCs w:val="16"/>
              </w:rPr>
            </w:pPr>
            <w:r w:rsidRPr="00DA6711">
              <w:rPr>
                <w:sz w:val="16"/>
                <w:szCs w:val="16"/>
              </w:rPr>
              <w:t>1</w:t>
            </w:r>
          </w:p>
        </w:tc>
      </w:tr>
      <w:tr w:rsidR="00DA6711" w:rsidRPr="00DA6711" w14:paraId="140F18F0" w14:textId="77777777" w:rsidTr="00521B97">
        <w:trPr>
          <w:trHeight w:val="288"/>
          <w:jc w:val="center"/>
        </w:trPr>
        <w:tc>
          <w:tcPr>
            <w:tcW w:w="1413" w:type="dxa"/>
            <w:noWrap/>
            <w:hideMark/>
          </w:tcPr>
          <w:p w14:paraId="6E75406A" w14:textId="77777777" w:rsidR="00816791" w:rsidRPr="00DA6711" w:rsidRDefault="00816791" w:rsidP="00DA6711">
            <w:pPr>
              <w:spacing w:after="120"/>
              <w:rPr>
                <w:sz w:val="16"/>
                <w:szCs w:val="16"/>
              </w:rPr>
            </w:pPr>
            <w:r w:rsidRPr="00DA6711">
              <w:rPr>
                <w:sz w:val="16"/>
                <w:szCs w:val="16"/>
              </w:rPr>
              <w:t> </w:t>
            </w:r>
          </w:p>
        </w:tc>
        <w:tc>
          <w:tcPr>
            <w:tcW w:w="1276" w:type="dxa"/>
            <w:noWrap/>
            <w:hideMark/>
          </w:tcPr>
          <w:p w14:paraId="233527E2" w14:textId="77777777" w:rsidR="00816791" w:rsidRPr="00DA6711" w:rsidRDefault="00816791" w:rsidP="00DA6711">
            <w:pPr>
              <w:spacing w:after="120"/>
              <w:rPr>
                <w:sz w:val="16"/>
                <w:szCs w:val="16"/>
                <w:lang w:val="en-US"/>
              </w:rPr>
            </w:pPr>
            <w:r w:rsidRPr="00DA6711">
              <w:rPr>
                <w:sz w:val="16"/>
                <w:szCs w:val="16"/>
                <w:lang w:val="en-US"/>
              </w:rPr>
              <w:t>in('','1140','1150','1170')</w:t>
            </w:r>
          </w:p>
        </w:tc>
        <w:tc>
          <w:tcPr>
            <w:tcW w:w="708" w:type="dxa"/>
            <w:noWrap/>
            <w:hideMark/>
          </w:tcPr>
          <w:p w14:paraId="4947C8DE" w14:textId="77777777" w:rsidR="00816791" w:rsidRPr="00DA6711" w:rsidRDefault="00816791" w:rsidP="00DA6711">
            <w:pPr>
              <w:spacing w:after="120"/>
              <w:rPr>
                <w:sz w:val="16"/>
                <w:szCs w:val="16"/>
              </w:rPr>
            </w:pPr>
            <w:r w:rsidRPr="00DA6711">
              <w:rPr>
                <w:sz w:val="16"/>
                <w:szCs w:val="16"/>
              </w:rPr>
              <w:t>in('01')</w:t>
            </w:r>
          </w:p>
        </w:tc>
        <w:tc>
          <w:tcPr>
            <w:tcW w:w="2977" w:type="dxa"/>
            <w:noWrap/>
            <w:hideMark/>
          </w:tcPr>
          <w:p w14:paraId="61F1B63A" w14:textId="77777777" w:rsidR="00816791" w:rsidRPr="00DA6711" w:rsidRDefault="00816791" w:rsidP="00DA6711">
            <w:pPr>
              <w:spacing w:after="120"/>
              <w:rPr>
                <w:sz w:val="16"/>
                <w:szCs w:val="16"/>
              </w:rPr>
            </w:pPr>
            <w:r w:rsidRPr="00DA6711">
              <w:rPr>
                <w:sz w:val="16"/>
                <w:szCs w:val="16"/>
              </w:rPr>
              <w:t>in ('TER','096')</w:t>
            </w:r>
          </w:p>
        </w:tc>
        <w:tc>
          <w:tcPr>
            <w:tcW w:w="851" w:type="dxa"/>
            <w:noWrap/>
            <w:hideMark/>
          </w:tcPr>
          <w:p w14:paraId="10E8B726" w14:textId="77777777" w:rsidR="00816791" w:rsidRPr="00DA6711" w:rsidRDefault="00816791" w:rsidP="00DA6711">
            <w:pPr>
              <w:spacing w:after="120"/>
              <w:rPr>
                <w:sz w:val="16"/>
                <w:szCs w:val="16"/>
              </w:rPr>
            </w:pPr>
            <w:r w:rsidRPr="00DA6711">
              <w:rPr>
                <w:sz w:val="16"/>
                <w:szCs w:val="16"/>
              </w:rPr>
              <w:t> </w:t>
            </w:r>
          </w:p>
        </w:tc>
        <w:tc>
          <w:tcPr>
            <w:tcW w:w="708" w:type="dxa"/>
            <w:noWrap/>
            <w:hideMark/>
          </w:tcPr>
          <w:p w14:paraId="4AC6EBBE" w14:textId="77777777" w:rsidR="00816791" w:rsidRPr="00DA6711" w:rsidRDefault="00816791" w:rsidP="00DA6711">
            <w:pPr>
              <w:spacing w:after="120"/>
              <w:rPr>
                <w:sz w:val="16"/>
                <w:szCs w:val="16"/>
              </w:rPr>
            </w:pPr>
            <w:r w:rsidRPr="00DA6711">
              <w:rPr>
                <w:sz w:val="16"/>
                <w:szCs w:val="16"/>
              </w:rPr>
              <w:t> </w:t>
            </w:r>
          </w:p>
        </w:tc>
        <w:tc>
          <w:tcPr>
            <w:tcW w:w="426" w:type="dxa"/>
            <w:noWrap/>
            <w:hideMark/>
          </w:tcPr>
          <w:p w14:paraId="4C4EC80A" w14:textId="77777777" w:rsidR="00816791" w:rsidRPr="00DA6711" w:rsidRDefault="00816791" w:rsidP="00DA6711">
            <w:pPr>
              <w:spacing w:after="120"/>
              <w:rPr>
                <w:sz w:val="16"/>
                <w:szCs w:val="16"/>
              </w:rPr>
            </w:pPr>
            <w:r w:rsidRPr="00DA6711">
              <w:rPr>
                <w:sz w:val="16"/>
                <w:szCs w:val="16"/>
              </w:rPr>
              <w:t>2</w:t>
            </w:r>
          </w:p>
        </w:tc>
        <w:tc>
          <w:tcPr>
            <w:tcW w:w="708" w:type="dxa"/>
            <w:noWrap/>
            <w:hideMark/>
          </w:tcPr>
          <w:p w14:paraId="055D16AE" w14:textId="77777777" w:rsidR="00816791" w:rsidRPr="00DA6711" w:rsidRDefault="00816791" w:rsidP="00DA6711">
            <w:pPr>
              <w:spacing w:after="120"/>
              <w:rPr>
                <w:sz w:val="16"/>
                <w:szCs w:val="16"/>
              </w:rPr>
            </w:pPr>
            <w:r w:rsidRPr="00DA6711">
              <w:rPr>
                <w:sz w:val="16"/>
                <w:szCs w:val="16"/>
              </w:rPr>
              <w:t>4</w:t>
            </w:r>
          </w:p>
        </w:tc>
        <w:tc>
          <w:tcPr>
            <w:tcW w:w="567" w:type="dxa"/>
            <w:noWrap/>
            <w:hideMark/>
          </w:tcPr>
          <w:p w14:paraId="5F3BCC07" w14:textId="77777777" w:rsidR="00816791" w:rsidRPr="00DA6711" w:rsidRDefault="00816791" w:rsidP="00DA6711">
            <w:pPr>
              <w:spacing w:after="120"/>
              <w:rPr>
                <w:sz w:val="16"/>
                <w:szCs w:val="16"/>
              </w:rPr>
            </w:pPr>
            <w:r w:rsidRPr="00DA6711">
              <w:rPr>
                <w:sz w:val="16"/>
                <w:szCs w:val="16"/>
              </w:rPr>
              <w:t>1</w:t>
            </w:r>
          </w:p>
        </w:tc>
      </w:tr>
      <w:tr w:rsidR="00DA6711" w:rsidRPr="00DA6711" w14:paraId="5A222021" w14:textId="77777777" w:rsidTr="00521B97">
        <w:trPr>
          <w:trHeight w:val="288"/>
          <w:jc w:val="center"/>
        </w:trPr>
        <w:tc>
          <w:tcPr>
            <w:tcW w:w="1413" w:type="dxa"/>
            <w:noWrap/>
            <w:hideMark/>
          </w:tcPr>
          <w:p w14:paraId="223C7459" w14:textId="77777777" w:rsidR="00816791" w:rsidRPr="00DA6711" w:rsidRDefault="00816791" w:rsidP="00DA6711">
            <w:pPr>
              <w:spacing w:after="120"/>
              <w:rPr>
                <w:sz w:val="16"/>
                <w:szCs w:val="16"/>
              </w:rPr>
            </w:pPr>
            <w:r w:rsidRPr="00DA6711">
              <w:rPr>
                <w:sz w:val="16"/>
                <w:szCs w:val="16"/>
              </w:rPr>
              <w:t> </w:t>
            </w:r>
          </w:p>
        </w:tc>
        <w:tc>
          <w:tcPr>
            <w:tcW w:w="1276" w:type="dxa"/>
            <w:noWrap/>
            <w:hideMark/>
          </w:tcPr>
          <w:p w14:paraId="044846EA" w14:textId="77777777" w:rsidR="00816791" w:rsidRPr="00DA6711" w:rsidRDefault="00816791" w:rsidP="00DA6711">
            <w:pPr>
              <w:spacing w:after="120"/>
              <w:rPr>
                <w:sz w:val="16"/>
                <w:szCs w:val="16"/>
                <w:lang w:val="en-US"/>
              </w:rPr>
            </w:pPr>
            <w:r w:rsidRPr="00DA6711">
              <w:rPr>
                <w:sz w:val="16"/>
                <w:szCs w:val="16"/>
                <w:lang w:val="en-US"/>
              </w:rPr>
              <w:t>in('','1140','1150','1170')</w:t>
            </w:r>
          </w:p>
        </w:tc>
        <w:tc>
          <w:tcPr>
            <w:tcW w:w="708" w:type="dxa"/>
            <w:noWrap/>
            <w:hideMark/>
          </w:tcPr>
          <w:p w14:paraId="63D5248C" w14:textId="77777777" w:rsidR="00816791" w:rsidRPr="00DA6711" w:rsidRDefault="00816791" w:rsidP="00DA6711">
            <w:pPr>
              <w:spacing w:after="120"/>
              <w:rPr>
                <w:sz w:val="16"/>
                <w:szCs w:val="16"/>
              </w:rPr>
            </w:pPr>
            <w:r w:rsidRPr="00DA6711">
              <w:rPr>
                <w:sz w:val="16"/>
                <w:szCs w:val="16"/>
              </w:rPr>
              <w:t>in('13')</w:t>
            </w:r>
          </w:p>
        </w:tc>
        <w:tc>
          <w:tcPr>
            <w:tcW w:w="2977" w:type="dxa"/>
            <w:noWrap/>
            <w:hideMark/>
          </w:tcPr>
          <w:p w14:paraId="02E7E8C7" w14:textId="77777777" w:rsidR="00816791" w:rsidRPr="00DA6711" w:rsidRDefault="00816791" w:rsidP="00DA6711">
            <w:pPr>
              <w:spacing w:after="120"/>
              <w:rPr>
                <w:sz w:val="16"/>
                <w:szCs w:val="16"/>
              </w:rPr>
            </w:pPr>
            <w:r w:rsidRPr="00DA6711">
              <w:rPr>
                <w:sz w:val="16"/>
                <w:szCs w:val="16"/>
              </w:rPr>
              <w:t>in ('TER','096')</w:t>
            </w:r>
          </w:p>
        </w:tc>
        <w:tc>
          <w:tcPr>
            <w:tcW w:w="851" w:type="dxa"/>
            <w:noWrap/>
            <w:hideMark/>
          </w:tcPr>
          <w:p w14:paraId="15D9CC93" w14:textId="77777777" w:rsidR="00816791" w:rsidRPr="00DA6711" w:rsidRDefault="00816791" w:rsidP="00DA6711">
            <w:pPr>
              <w:spacing w:after="120"/>
              <w:rPr>
                <w:sz w:val="16"/>
                <w:szCs w:val="16"/>
              </w:rPr>
            </w:pPr>
            <w:r w:rsidRPr="00DA6711">
              <w:rPr>
                <w:sz w:val="16"/>
                <w:szCs w:val="16"/>
              </w:rPr>
              <w:t> </w:t>
            </w:r>
          </w:p>
        </w:tc>
        <w:tc>
          <w:tcPr>
            <w:tcW w:w="708" w:type="dxa"/>
            <w:noWrap/>
            <w:hideMark/>
          </w:tcPr>
          <w:p w14:paraId="5F89D24F" w14:textId="77777777" w:rsidR="00816791" w:rsidRPr="00DA6711" w:rsidRDefault="00816791" w:rsidP="00DA6711">
            <w:pPr>
              <w:spacing w:after="120"/>
              <w:rPr>
                <w:sz w:val="16"/>
                <w:szCs w:val="16"/>
              </w:rPr>
            </w:pPr>
            <w:r w:rsidRPr="00DA6711">
              <w:rPr>
                <w:sz w:val="16"/>
                <w:szCs w:val="16"/>
              </w:rPr>
              <w:t> </w:t>
            </w:r>
          </w:p>
        </w:tc>
        <w:tc>
          <w:tcPr>
            <w:tcW w:w="426" w:type="dxa"/>
            <w:noWrap/>
            <w:hideMark/>
          </w:tcPr>
          <w:p w14:paraId="4556064D" w14:textId="77777777" w:rsidR="00816791" w:rsidRPr="00DA6711" w:rsidRDefault="00816791" w:rsidP="00DA6711">
            <w:pPr>
              <w:spacing w:after="120"/>
              <w:rPr>
                <w:sz w:val="16"/>
                <w:szCs w:val="16"/>
              </w:rPr>
            </w:pPr>
            <w:r w:rsidRPr="00DA6711">
              <w:rPr>
                <w:sz w:val="16"/>
                <w:szCs w:val="16"/>
              </w:rPr>
              <w:t>2</w:t>
            </w:r>
          </w:p>
        </w:tc>
        <w:tc>
          <w:tcPr>
            <w:tcW w:w="708" w:type="dxa"/>
            <w:noWrap/>
            <w:hideMark/>
          </w:tcPr>
          <w:p w14:paraId="103C9D81" w14:textId="77777777" w:rsidR="00816791" w:rsidRPr="00DA6711" w:rsidRDefault="00816791" w:rsidP="00DA6711">
            <w:pPr>
              <w:spacing w:after="120"/>
              <w:rPr>
                <w:sz w:val="16"/>
                <w:szCs w:val="16"/>
              </w:rPr>
            </w:pPr>
            <w:r w:rsidRPr="00DA6711">
              <w:rPr>
                <w:sz w:val="16"/>
                <w:szCs w:val="16"/>
              </w:rPr>
              <w:t>1</w:t>
            </w:r>
          </w:p>
        </w:tc>
        <w:tc>
          <w:tcPr>
            <w:tcW w:w="567" w:type="dxa"/>
            <w:noWrap/>
            <w:hideMark/>
          </w:tcPr>
          <w:p w14:paraId="00731610" w14:textId="77777777" w:rsidR="00816791" w:rsidRPr="00DA6711" w:rsidRDefault="00816791" w:rsidP="00DA6711">
            <w:pPr>
              <w:spacing w:after="120"/>
              <w:rPr>
                <w:sz w:val="16"/>
                <w:szCs w:val="16"/>
              </w:rPr>
            </w:pPr>
            <w:r w:rsidRPr="00DA6711">
              <w:rPr>
                <w:sz w:val="16"/>
                <w:szCs w:val="16"/>
              </w:rPr>
              <w:t>4</w:t>
            </w:r>
          </w:p>
        </w:tc>
      </w:tr>
    </w:tbl>
    <w:p w14:paraId="53F442A6" w14:textId="77777777" w:rsidR="00F2437E" w:rsidRDefault="00F2437E" w:rsidP="008D1D9A">
      <w:pPr>
        <w:spacing w:after="120" w:line="240" w:lineRule="auto"/>
        <w:jc w:val="both"/>
        <w:rPr>
          <w:b/>
          <w:bCs/>
        </w:rPr>
      </w:pPr>
    </w:p>
    <w:p w14:paraId="7384D661" w14:textId="7F850648" w:rsidR="00EC5510" w:rsidRDefault="00EC5510" w:rsidP="008D1D9A">
      <w:pPr>
        <w:spacing w:after="120" w:line="240" w:lineRule="auto"/>
        <w:jc w:val="both"/>
        <w:rPr>
          <w:b/>
          <w:bCs/>
        </w:rPr>
      </w:pPr>
      <w:r>
        <w:rPr>
          <w:b/>
          <w:bCs/>
        </w:rPr>
        <w:lastRenderedPageBreak/>
        <w:t>ANTIGO:</w:t>
      </w:r>
    </w:p>
    <w:p w14:paraId="40C3618F" w14:textId="6024FDEF" w:rsidR="0057592C" w:rsidRPr="0053268D" w:rsidRDefault="0057592C" w:rsidP="008D1D9A">
      <w:pPr>
        <w:spacing w:after="120" w:line="240" w:lineRule="auto"/>
        <w:jc w:val="both"/>
        <w:rPr>
          <w:b/>
          <w:bCs/>
          <w:u w:val="single"/>
        </w:rPr>
      </w:pPr>
      <w:r w:rsidRPr="0053268D">
        <w:rPr>
          <w:u w:val="single"/>
        </w:rPr>
        <w:t xml:space="preserve">Datas de referência do relatório </w:t>
      </w:r>
      <w:r>
        <w:rPr>
          <w:u w:val="single"/>
        </w:rPr>
        <w:t>até</w:t>
      </w:r>
      <w:r w:rsidRPr="0053268D">
        <w:rPr>
          <w:u w:val="single"/>
        </w:rPr>
        <w:t xml:space="preserve"> ‘2024-05-31’</w:t>
      </w:r>
      <w:r>
        <w:rPr>
          <w:u w:val="single"/>
        </w:rPr>
        <w:t>:</w:t>
      </w:r>
    </w:p>
    <w:p w14:paraId="73CDF473" w14:textId="3D48527A" w:rsidR="0057592C" w:rsidRDefault="002D4ACB" w:rsidP="008D1D9A">
      <w:pPr>
        <w:spacing w:after="120" w:line="240" w:lineRule="auto"/>
        <w:jc w:val="both"/>
        <w:rPr>
          <w:b/>
          <w:bCs/>
        </w:rPr>
      </w:pPr>
      <w:r>
        <w:t>De modo a mapear o estado de con</w:t>
      </w:r>
      <w:r w:rsidR="00805EB1">
        <w:t>s</w:t>
      </w:r>
      <w:r>
        <w:t xml:space="preserve">trução atual </w:t>
      </w:r>
      <w:r w:rsidRPr="00C759B9">
        <w:t xml:space="preserve">é necessário cruzar a tabela </w:t>
      </w:r>
      <w:r w:rsidRPr="00B667F6">
        <w:rPr>
          <w:b/>
          <w:bCs/>
        </w:rPr>
        <w:t>cd_loan_tapes_bce.lt004_protection</w:t>
      </w:r>
      <w:r w:rsidRPr="00C759B9">
        <w:t xml:space="preserve"> onde se encontram todas as proteções necessárias de reportar ao regulador com a tabela</w:t>
      </w:r>
      <w:r w:rsidR="006F2E0F">
        <w:t xml:space="preserve"> </w:t>
      </w:r>
      <w:r w:rsidR="006F2E0F" w:rsidRPr="005C3E79">
        <w:rPr>
          <w:b/>
          <w:bCs/>
        </w:rPr>
        <w:t>cd_garantias.gt018_rateio_aval</w:t>
      </w:r>
      <w:r w:rsidR="006F2E0F">
        <w:rPr>
          <w:b/>
          <w:bCs/>
        </w:rPr>
        <w:t xml:space="preserve">, </w:t>
      </w:r>
      <w:r w:rsidR="006F2E0F">
        <w:t>que contém a r</w:t>
      </w:r>
      <w:r w:rsidR="006F2E0F" w:rsidRPr="009E4035">
        <w:t>elação completa dos contratos, processos/cauções e bens</w:t>
      </w:r>
      <w:r w:rsidR="006F2E0F">
        <w:t>, de modo a obter o</w:t>
      </w:r>
      <w:r w:rsidR="006F2E0F" w:rsidRPr="00E91569">
        <w:rPr>
          <w:b/>
          <w:bCs/>
        </w:rPr>
        <w:t xml:space="preserve"> tipo de bem ‘ctipbem’</w:t>
      </w:r>
      <w:r w:rsidR="006F2E0F">
        <w:t xml:space="preserve">, a </w:t>
      </w:r>
      <w:r w:rsidR="006F2E0F" w:rsidRPr="00E91569">
        <w:rPr>
          <w:b/>
          <w:bCs/>
        </w:rPr>
        <w:t>finalidade do bem ‘cfinbem’</w:t>
      </w:r>
      <w:r w:rsidR="006F2E0F">
        <w:t xml:space="preserve"> e o </w:t>
      </w:r>
      <w:r w:rsidR="006F2E0F" w:rsidRPr="00E91569">
        <w:rPr>
          <w:b/>
          <w:bCs/>
        </w:rPr>
        <w:t>código da garantia de reporte ‘cgarant_rpt’</w:t>
      </w:r>
      <w:r w:rsidR="006F2E0F">
        <w:rPr>
          <w:b/>
          <w:bCs/>
        </w:rPr>
        <w:t xml:space="preserve">. </w:t>
      </w:r>
    </w:p>
    <w:p w14:paraId="35CC100D" w14:textId="5E937DBB" w:rsidR="003413A0" w:rsidRDefault="006F2E0F" w:rsidP="008D1D9A">
      <w:pPr>
        <w:spacing w:after="120" w:line="240" w:lineRule="auto"/>
        <w:jc w:val="both"/>
        <w:rPr>
          <w:b/>
          <w:bCs/>
        </w:rPr>
      </w:pPr>
      <w:r>
        <w:t xml:space="preserve">De seguida é necessário cruzar a </w:t>
      </w:r>
      <w:r w:rsidR="00684640">
        <w:t xml:space="preserve">tabela </w:t>
      </w:r>
      <w:r w:rsidR="00D81670" w:rsidRPr="00B667F6">
        <w:rPr>
          <w:b/>
          <w:bCs/>
        </w:rPr>
        <w:t>cd_loan_tapes_bce.lt004_protection</w:t>
      </w:r>
      <w:r w:rsidR="00D81670">
        <w:rPr>
          <w:b/>
          <w:bCs/>
        </w:rPr>
        <w:t xml:space="preserve"> </w:t>
      </w:r>
      <w:r w:rsidR="00D81670">
        <w:t xml:space="preserve">com a tabela </w:t>
      </w:r>
      <w:r w:rsidR="00D81670" w:rsidRPr="005C3E79">
        <w:rPr>
          <w:b/>
          <w:bCs/>
        </w:rPr>
        <w:t>cd_garantias.</w:t>
      </w:r>
      <w:r w:rsidR="00D81670" w:rsidRPr="008A4B8B">
        <w:rPr>
          <w:b/>
          <w:bCs/>
        </w:rPr>
        <w:t>gt009_bens_imov</w:t>
      </w:r>
      <w:r w:rsidR="00D81670" w:rsidRPr="00A81F69">
        <w:t>, que contém informação relativa aos bens imóveis,</w:t>
      </w:r>
      <w:r w:rsidR="00D81670" w:rsidRPr="00A81F69">
        <w:rPr>
          <w:b/>
          <w:bCs/>
        </w:rPr>
        <w:t xml:space="preserve"> </w:t>
      </w:r>
      <w:r w:rsidR="00D81670">
        <w:t>de modo a obter</w:t>
      </w:r>
      <w:r w:rsidR="003413A0">
        <w:t xml:space="preserve"> o </w:t>
      </w:r>
      <w:r w:rsidR="003413A0" w:rsidRPr="00E91569">
        <w:rPr>
          <w:b/>
          <w:bCs/>
        </w:rPr>
        <w:t>motivo de avaliação ‘cmotaval’</w:t>
      </w:r>
      <w:r w:rsidR="003413A0">
        <w:t xml:space="preserve"> e a </w:t>
      </w:r>
      <w:r w:rsidR="003413A0" w:rsidRPr="00E91569">
        <w:rPr>
          <w:b/>
          <w:bCs/>
        </w:rPr>
        <w:t>percentagem de obra caso o imóvel se encontre em construção ‘percobra’.</w:t>
      </w:r>
    </w:p>
    <w:p w14:paraId="4BF36E3E" w14:textId="77777777" w:rsidR="00325157" w:rsidRDefault="00043300" w:rsidP="008D1D9A">
      <w:pPr>
        <w:spacing w:after="120" w:line="240" w:lineRule="auto"/>
        <w:jc w:val="both"/>
      </w:pPr>
      <w:r>
        <w:t xml:space="preserve">Posteriormente procede-se ao cruzamento dos campos obtidos nos passos anteriores com a tabela de parametrização </w:t>
      </w:r>
      <w:r w:rsidRPr="00D81670">
        <w:t>LT821_CNSTRCTN_STTS de modo a obter os c</w:t>
      </w:r>
      <w:r>
        <w:t>ó</w:t>
      </w:r>
      <w:r w:rsidRPr="00D81670">
        <w:t>digos permitidos na code list</w:t>
      </w:r>
      <w:r>
        <w:t xml:space="preserve"> do campo </w:t>
      </w:r>
      <w:r w:rsidRPr="00D81670">
        <w:t>CNSTRCTN_STTS</w:t>
      </w:r>
      <w:r>
        <w:t xml:space="preserve">. A parametrização da tabela </w:t>
      </w:r>
      <w:r w:rsidRPr="00D81670">
        <w:t>LT821_CNSTRCTN_STTS</w:t>
      </w:r>
      <w:r>
        <w:t xml:space="preserve"> encontra-se espelhada infra.</w:t>
      </w:r>
    </w:p>
    <w:p w14:paraId="016E34C3" w14:textId="2E7BDDAA" w:rsidR="00043300" w:rsidRPr="00325157" w:rsidRDefault="00131A2D" w:rsidP="008D1D9A">
      <w:pPr>
        <w:spacing w:after="120" w:line="240" w:lineRule="auto"/>
        <w:jc w:val="both"/>
      </w:pPr>
      <w:r>
        <w:t xml:space="preserve"> A tabela </w:t>
      </w:r>
      <w:r w:rsidRPr="00D81670">
        <w:t>LT821_CNSTRCTN_STTS</w:t>
      </w:r>
      <w:r>
        <w:t xml:space="preserve"> foi construída tendo por base a parametrização da tabela </w:t>
      </w:r>
      <w:r w:rsidR="00BF5A61" w:rsidRPr="00BF5A61">
        <w:rPr>
          <w:b/>
          <w:bCs/>
        </w:rPr>
        <w:t>cd_garantias.gt803_cgarant_bem</w:t>
      </w:r>
      <w:r w:rsidR="00325157">
        <w:t xml:space="preserve">, </w:t>
      </w:r>
      <w:r w:rsidR="002D6091">
        <w:t>t</w:t>
      </w:r>
      <w:r w:rsidR="002D6091" w:rsidRPr="002D6091">
        <w:t>abela de parametrização do campo indicativo do código da garantia ao nível do bem ‘cgarant_bem’</w:t>
      </w:r>
      <w:r w:rsidR="006B494F">
        <w:t xml:space="preserve"> à data de referência do relatório de ‘2024-04-30’.</w:t>
      </w:r>
    </w:p>
    <w:p w14:paraId="4EC7AF15" w14:textId="77777777" w:rsidR="00396F79" w:rsidRDefault="00396F79" w:rsidP="003413A0">
      <w:pPr>
        <w:spacing w:after="120" w:line="240" w:lineRule="auto"/>
        <w:rPr>
          <w:b/>
          <w:bCs/>
        </w:rPr>
      </w:pPr>
    </w:p>
    <w:tbl>
      <w:tblPr>
        <w:tblStyle w:val="TableGrid"/>
        <w:tblW w:w="9016" w:type="dxa"/>
        <w:tblLayout w:type="fixed"/>
        <w:tblLook w:val="04A0" w:firstRow="1" w:lastRow="0" w:firstColumn="1" w:lastColumn="0" w:noHBand="0" w:noVBand="1"/>
      </w:tblPr>
      <w:tblGrid>
        <w:gridCol w:w="1502"/>
        <w:gridCol w:w="1503"/>
        <w:gridCol w:w="1503"/>
        <w:gridCol w:w="1502"/>
        <w:gridCol w:w="1503"/>
        <w:gridCol w:w="1503"/>
      </w:tblGrid>
      <w:tr w:rsidR="00713BA6" w:rsidRPr="00624F53" w14:paraId="1AF09074" w14:textId="092A279C" w:rsidTr="00F34019">
        <w:trPr>
          <w:trHeight w:val="282"/>
        </w:trPr>
        <w:tc>
          <w:tcPr>
            <w:tcW w:w="1502" w:type="dxa"/>
            <w:shd w:val="clear" w:color="auto" w:fill="FF0000"/>
            <w:noWrap/>
            <w:vAlign w:val="center"/>
          </w:tcPr>
          <w:p w14:paraId="43D49B53" w14:textId="2B93696D" w:rsidR="00D40829" w:rsidRPr="00624F53" w:rsidRDefault="00D40829" w:rsidP="00F34019">
            <w:pPr>
              <w:rPr>
                <w:b/>
                <w:bCs/>
                <w:color w:val="FFFFFF" w:themeColor="background1"/>
                <w:sz w:val="16"/>
                <w:szCs w:val="16"/>
              </w:rPr>
            </w:pPr>
            <w:r w:rsidRPr="00624F53">
              <w:rPr>
                <w:b/>
                <w:bCs/>
                <w:color w:val="FFFFFF" w:themeColor="background1"/>
                <w:sz w:val="16"/>
                <w:szCs w:val="16"/>
              </w:rPr>
              <w:t>ctipbem</w:t>
            </w:r>
          </w:p>
        </w:tc>
        <w:tc>
          <w:tcPr>
            <w:tcW w:w="1503" w:type="dxa"/>
            <w:shd w:val="clear" w:color="auto" w:fill="FF0000"/>
            <w:noWrap/>
            <w:vAlign w:val="center"/>
          </w:tcPr>
          <w:p w14:paraId="4E579432" w14:textId="514056D5" w:rsidR="00D40829" w:rsidRPr="00624F53" w:rsidRDefault="00D40829" w:rsidP="00F34019">
            <w:pPr>
              <w:rPr>
                <w:b/>
                <w:bCs/>
                <w:color w:val="FFFFFF" w:themeColor="background1"/>
                <w:sz w:val="16"/>
                <w:szCs w:val="16"/>
              </w:rPr>
            </w:pPr>
            <w:r w:rsidRPr="00624F53">
              <w:rPr>
                <w:b/>
                <w:bCs/>
                <w:color w:val="FFFFFF" w:themeColor="background1"/>
                <w:sz w:val="16"/>
                <w:szCs w:val="16"/>
              </w:rPr>
              <w:t>cfinbem</w:t>
            </w:r>
          </w:p>
        </w:tc>
        <w:tc>
          <w:tcPr>
            <w:tcW w:w="1503" w:type="dxa"/>
            <w:shd w:val="clear" w:color="auto" w:fill="FF0000"/>
            <w:noWrap/>
            <w:vAlign w:val="center"/>
          </w:tcPr>
          <w:p w14:paraId="10DD223A" w14:textId="2C501A39" w:rsidR="00D40829" w:rsidRPr="00624F53" w:rsidRDefault="00D40829" w:rsidP="00F34019">
            <w:pPr>
              <w:rPr>
                <w:b/>
                <w:bCs/>
                <w:color w:val="FFFFFF" w:themeColor="background1"/>
                <w:sz w:val="16"/>
                <w:szCs w:val="16"/>
              </w:rPr>
            </w:pPr>
            <w:r w:rsidRPr="00624F53">
              <w:rPr>
                <w:b/>
                <w:bCs/>
                <w:color w:val="FFFFFF" w:themeColor="background1"/>
                <w:sz w:val="16"/>
                <w:szCs w:val="16"/>
              </w:rPr>
              <w:t>cgarant_rpt</w:t>
            </w:r>
          </w:p>
        </w:tc>
        <w:tc>
          <w:tcPr>
            <w:tcW w:w="1502" w:type="dxa"/>
            <w:shd w:val="clear" w:color="auto" w:fill="FF0000"/>
            <w:noWrap/>
            <w:vAlign w:val="center"/>
          </w:tcPr>
          <w:p w14:paraId="0E76B94E" w14:textId="180AC551" w:rsidR="00D40829" w:rsidRPr="00624F53" w:rsidRDefault="00D40829" w:rsidP="00F34019">
            <w:pPr>
              <w:rPr>
                <w:b/>
                <w:bCs/>
                <w:color w:val="FFFFFF" w:themeColor="background1"/>
                <w:sz w:val="16"/>
                <w:szCs w:val="16"/>
              </w:rPr>
            </w:pPr>
            <w:r w:rsidRPr="00624F53">
              <w:rPr>
                <w:b/>
                <w:bCs/>
                <w:color w:val="FFFFFF" w:themeColor="background1"/>
                <w:sz w:val="16"/>
                <w:szCs w:val="16"/>
              </w:rPr>
              <w:t>cmotaval</w:t>
            </w:r>
          </w:p>
        </w:tc>
        <w:tc>
          <w:tcPr>
            <w:tcW w:w="1503" w:type="dxa"/>
            <w:shd w:val="clear" w:color="auto" w:fill="FF0000"/>
            <w:noWrap/>
            <w:vAlign w:val="center"/>
          </w:tcPr>
          <w:p w14:paraId="7BAF9B95" w14:textId="70406846" w:rsidR="00D40829" w:rsidRPr="00624F53" w:rsidRDefault="00D40829" w:rsidP="00F34019">
            <w:pPr>
              <w:rPr>
                <w:b/>
                <w:bCs/>
                <w:color w:val="FFFFFF" w:themeColor="background1"/>
                <w:sz w:val="16"/>
                <w:szCs w:val="16"/>
              </w:rPr>
            </w:pPr>
            <w:r w:rsidRPr="00624F53">
              <w:rPr>
                <w:b/>
                <w:bCs/>
                <w:color w:val="FFFFFF" w:themeColor="background1"/>
                <w:sz w:val="16"/>
                <w:szCs w:val="16"/>
              </w:rPr>
              <w:t>percobra</w:t>
            </w:r>
          </w:p>
        </w:tc>
        <w:tc>
          <w:tcPr>
            <w:tcW w:w="1503" w:type="dxa"/>
            <w:shd w:val="clear" w:color="auto" w:fill="FF0000"/>
            <w:vAlign w:val="center"/>
          </w:tcPr>
          <w:p w14:paraId="313E35C8" w14:textId="051A79BF" w:rsidR="00D40829" w:rsidRPr="00624F53" w:rsidRDefault="00D40829" w:rsidP="00F34019">
            <w:pPr>
              <w:rPr>
                <w:b/>
                <w:bCs/>
                <w:color w:val="FFFFFF" w:themeColor="background1"/>
                <w:sz w:val="16"/>
                <w:szCs w:val="16"/>
              </w:rPr>
            </w:pPr>
            <w:r w:rsidRPr="00624F53">
              <w:rPr>
                <w:b/>
                <w:bCs/>
                <w:color w:val="FFFFFF" w:themeColor="background1"/>
                <w:sz w:val="16"/>
                <w:szCs w:val="16"/>
              </w:rPr>
              <w:t>cnstrctn_stts</w:t>
            </w:r>
          </w:p>
        </w:tc>
      </w:tr>
      <w:tr w:rsidR="00713BA6" w:rsidRPr="00624F53" w14:paraId="760F30EF" w14:textId="25C8FE00" w:rsidTr="00F34019">
        <w:trPr>
          <w:trHeight w:val="282"/>
        </w:trPr>
        <w:tc>
          <w:tcPr>
            <w:tcW w:w="1502" w:type="dxa"/>
            <w:noWrap/>
            <w:vAlign w:val="center"/>
            <w:hideMark/>
          </w:tcPr>
          <w:p w14:paraId="10C7A4B6" w14:textId="77777777" w:rsidR="00624F53" w:rsidRPr="00624F53" w:rsidRDefault="00624F53" w:rsidP="00F34019">
            <w:pPr>
              <w:spacing w:after="120"/>
              <w:rPr>
                <w:sz w:val="16"/>
                <w:szCs w:val="16"/>
              </w:rPr>
            </w:pPr>
            <w:r w:rsidRPr="00624F53">
              <w:rPr>
                <w:sz w:val="16"/>
                <w:szCs w:val="16"/>
              </w:rPr>
              <w:t>in ('','1170')</w:t>
            </w:r>
          </w:p>
        </w:tc>
        <w:tc>
          <w:tcPr>
            <w:tcW w:w="1503" w:type="dxa"/>
            <w:noWrap/>
            <w:vAlign w:val="center"/>
            <w:hideMark/>
          </w:tcPr>
          <w:p w14:paraId="560699CE" w14:textId="77777777" w:rsidR="00624F53" w:rsidRPr="00624F53" w:rsidRDefault="00624F53" w:rsidP="00F34019">
            <w:pPr>
              <w:spacing w:after="120"/>
              <w:rPr>
                <w:sz w:val="16"/>
                <w:szCs w:val="16"/>
              </w:rPr>
            </w:pPr>
            <w:r w:rsidRPr="00624F53">
              <w:rPr>
                <w:sz w:val="16"/>
                <w:szCs w:val="16"/>
              </w:rPr>
              <w:t>in ('03')</w:t>
            </w:r>
          </w:p>
        </w:tc>
        <w:tc>
          <w:tcPr>
            <w:tcW w:w="1503" w:type="dxa"/>
            <w:noWrap/>
            <w:vAlign w:val="center"/>
            <w:hideMark/>
          </w:tcPr>
          <w:p w14:paraId="56475CCF" w14:textId="77777777" w:rsidR="00624F53" w:rsidRPr="00624F53" w:rsidRDefault="00624F53" w:rsidP="00F34019">
            <w:pPr>
              <w:spacing w:after="120"/>
              <w:rPr>
                <w:sz w:val="16"/>
                <w:szCs w:val="16"/>
              </w:rPr>
            </w:pPr>
            <w:r w:rsidRPr="00624F53">
              <w:rPr>
                <w:sz w:val="16"/>
                <w:szCs w:val="16"/>
              </w:rPr>
              <w:t> </w:t>
            </w:r>
          </w:p>
        </w:tc>
        <w:tc>
          <w:tcPr>
            <w:tcW w:w="1502" w:type="dxa"/>
            <w:noWrap/>
            <w:vAlign w:val="center"/>
            <w:hideMark/>
          </w:tcPr>
          <w:p w14:paraId="0AC05D66" w14:textId="77777777" w:rsidR="00624F53" w:rsidRPr="00624F53" w:rsidRDefault="00624F53" w:rsidP="00F34019">
            <w:pPr>
              <w:spacing w:after="120"/>
              <w:rPr>
                <w:sz w:val="16"/>
                <w:szCs w:val="16"/>
              </w:rPr>
            </w:pPr>
            <w:r w:rsidRPr="00624F53">
              <w:rPr>
                <w:sz w:val="16"/>
                <w:szCs w:val="16"/>
              </w:rPr>
              <w:t> </w:t>
            </w:r>
          </w:p>
        </w:tc>
        <w:tc>
          <w:tcPr>
            <w:tcW w:w="1503" w:type="dxa"/>
            <w:noWrap/>
            <w:vAlign w:val="center"/>
            <w:hideMark/>
          </w:tcPr>
          <w:p w14:paraId="10CBD09F" w14:textId="77777777" w:rsidR="00624F53" w:rsidRPr="00624F53" w:rsidRDefault="00624F53" w:rsidP="00F34019">
            <w:pPr>
              <w:spacing w:after="120"/>
              <w:rPr>
                <w:sz w:val="16"/>
                <w:szCs w:val="16"/>
              </w:rPr>
            </w:pPr>
            <w:r w:rsidRPr="00624F53">
              <w:rPr>
                <w:sz w:val="16"/>
                <w:szCs w:val="16"/>
              </w:rPr>
              <w:t> </w:t>
            </w:r>
          </w:p>
        </w:tc>
        <w:tc>
          <w:tcPr>
            <w:tcW w:w="1503" w:type="dxa"/>
            <w:vAlign w:val="center"/>
          </w:tcPr>
          <w:p w14:paraId="2AC4FDAC" w14:textId="11B41E9E" w:rsidR="00624F53" w:rsidRPr="00624F53" w:rsidRDefault="00624F53" w:rsidP="00F34019">
            <w:pPr>
              <w:spacing w:after="120"/>
              <w:rPr>
                <w:sz w:val="16"/>
                <w:szCs w:val="16"/>
              </w:rPr>
            </w:pPr>
            <w:r w:rsidRPr="00624F53">
              <w:rPr>
                <w:rFonts w:ascii="Arial" w:hAnsi="Arial" w:cs="Arial"/>
                <w:color w:val="000000"/>
                <w:sz w:val="16"/>
                <w:szCs w:val="16"/>
              </w:rPr>
              <w:t>1</w:t>
            </w:r>
          </w:p>
        </w:tc>
      </w:tr>
      <w:tr w:rsidR="00713BA6" w:rsidRPr="00624F53" w14:paraId="144D298E" w14:textId="1F2CF657" w:rsidTr="00F34019">
        <w:trPr>
          <w:trHeight w:val="282"/>
        </w:trPr>
        <w:tc>
          <w:tcPr>
            <w:tcW w:w="1502" w:type="dxa"/>
            <w:noWrap/>
            <w:vAlign w:val="center"/>
            <w:hideMark/>
          </w:tcPr>
          <w:p w14:paraId="3FD54479" w14:textId="77777777" w:rsidR="00624F53" w:rsidRPr="00624F53" w:rsidRDefault="00624F53" w:rsidP="00F34019">
            <w:pPr>
              <w:spacing w:after="120"/>
              <w:rPr>
                <w:sz w:val="16"/>
                <w:szCs w:val="16"/>
                <w:lang w:val="en-US"/>
              </w:rPr>
            </w:pPr>
            <w:r w:rsidRPr="00624F53">
              <w:rPr>
                <w:sz w:val="16"/>
                <w:szCs w:val="16"/>
                <w:lang w:val="en-US"/>
              </w:rPr>
              <w:t>in ('1130','1121','1111','1150','1112')</w:t>
            </w:r>
          </w:p>
        </w:tc>
        <w:tc>
          <w:tcPr>
            <w:tcW w:w="1503" w:type="dxa"/>
            <w:noWrap/>
            <w:vAlign w:val="center"/>
            <w:hideMark/>
          </w:tcPr>
          <w:p w14:paraId="73B0B557" w14:textId="77777777" w:rsidR="00624F53" w:rsidRPr="00624F53" w:rsidRDefault="00624F53" w:rsidP="00F34019">
            <w:pPr>
              <w:spacing w:after="120"/>
              <w:rPr>
                <w:sz w:val="16"/>
                <w:szCs w:val="16"/>
              </w:rPr>
            </w:pPr>
            <w:r w:rsidRPr="00624F53">
              <w:rPr>
                <w:sz w:val="16"/>
                <w:szCs w:val="16"/>
              </w:rPr>
              <w:t>in ('03')</w:t>
            </w:r>
          </w:p>
        </w:tc>
        <w:tc>
          <w:tcPr>
            <w:tcW w:w="1503" w:type="dxa"/>
            <w:noWrap/>
            <w:vAlign w:val="center"/>
            <w:hideMark/>
          </w:tcPr>
          <w:p w14:paraId="5D29AD36" w14:textId="77777777" w:rsidR="00624F53" w:rsidRPr="00624F53" w:rsidRDefault="00624F53" w:rsidP="00F34019">
            <w:pPr>
              <w:spacing w:after="120"/>
              <w:rPr>
                <w:sz w:val="16"/>
                <w:szCs w:val="16"/>
              </w:rPr>
            </w:pPr>
            <w:r w:rsidRPr="00624F53">
              <w:rPr>
                <w:sz w:val="16"/>
                <w:szCs w:val="16"/>
              </w:rPr>
              <w:t> </w:t>
            </w:r>
          </w:p>
        </w:tc>
        <w:tc>
          <w:tcPr>
            <w:tcW w:w="1502" w:type="dxa"/>
            <w:noWrap/>
            <w:vAlign w:val="center"/>
            <w:hideMark/>
          </w:tcPr>
          <w:p w14:paraId="22E6CBF5" w14:textId="77777777" w:rsidR="00624F53" w:rsidRPr="00624F53" w:rsidRDefault="00624F53" w:rsidP="00F34019">
            <w:pPr>
              <w:spacing w:after="120"/>
              <w:rPr>
                <w:sz w:val="16"/>
                <w:szCs w:val="16"/>
                <w:lang w:val="en-US"/>
              </w:rPr>
            </w:pPr>
            <w:r w:rsidRPr="00624F53">
              <w:rPr>
                <w:sz w:val="16"/>
                <w:szCs w:val="16"/>
                <w:lang w:val="en-US"/>
              </w:rPr>
              <w:t>in ('02','03','04','06','90')</w:t>
            </w:r>
          </w:p>
        </w:tc>
        <w:tc>
          <w:tcPr>
            <w:tcW w:w="1503" w:type="dxa"/>
            <w:noWrap/>
            <w:vAlign w:val="center"/>
            <w:hideMark/>
          </w:tcPr>
          <w:p w14:paraId="0B2B3998" w14:textId="77777777" w:rsidR="00624F53" w:rsidRPr="00624F53" w:rsidRDefault="00624F53" w:rsidP="00F34019">
            <w:pPr>
              <w:spacing w:after="120"/>
              <w:rPr>
                <w:sz w:val="16"/>
                <w:szCs w:val="16"/>
              </w:rPr>
            </w:pPr>
            <w:r w:rsidRPr="00624F53">
              <w:rPr>
                <w:sz w:val="16"/>
                <w:szCs w:val="16"/>
              </w:rPr>
              <w:t>between 1 and 90</w:t>
            </w:r>
          </w:p>
        </w:tc>
        <w:tc>
          <w:tcPr>
            <w:tcW w:w="1503" w:type="dxa"/>
            <w:vAlign w:val="center"/>
          </w:tcPr>
          <w:p w14:paraId="1AF32DF7" w14:textId="46075137" w:rsidR="00624F53" w:rsidRPr="00624F53" w:rsidRDefault="00624F53" w:rsidP="00F34019">
            <w:pPr>
              <w:spacing w:after="120"/>
              <w:rPr>
                <w:sz w:val="16"/>
                <w:szCs w:val="16"/>
              </w:rPr>
            </w:pPr>
            <w:r w:rsidRPr="00624F53">
              <w:rPr>
                <w:rFonts w:ascii="Arial" w:hAnsi="Arial" w:cs="Arial"/>
                <w:color w:val="000000"/>
                <w:sz w:val="16"/>
                <w:szCs w:val="16"/>
              </w:rPr>
              <w:t>2</w:t>
            </w:r>
          </w:p>
        </w:tc>
      </w:tr>
      <w:tr w:rsidR="00713BA6" w:rsidRPr="00624F53" w14:paraId="02847E0F" w14:textId="57831E2E" w:rsidTr="00F34019">
        <w:trPr>
          <w:trHeight w:val="282"/>
        </w:trPr>
        <w:tc>
          <w:tcPr>
            <w:tcW w:w="1502" w:type="dxa"/>
            <w:noWrap/>
            <w:vAlign w:val="center"/>
            <w:hideMark/>
          </w:tcPr>
          <w:p w14:paraId="6F3FDBF0" w14:textId="77777777" w:rsidR="00624F53" w:rsidRPr="00624F53" w:rsidRDefault="00624F53" w:rsidP="00F34019">
            <w:pPr>
              <w:spacing w:after="120"/>
              <w:rPr>
                <w:sz w:val="16"/>
                <w:szCs w:val="16"/>
              </w:rPr>
            </w:pPr>
            <w:r w:rsidRPr="00624F53">
              <w:rPr>
                <w:sz w:val="16"/>
                <w:szCs w:val="16"/>
              </w:rPr>
              <w:t>in ('','1170')</w:t>
            </w:r>
          </w:p>
        </w:tc>
        <w:tc>
          <w:tcPr>
            <w:tcW w:w="1503" w:type="dxa"/>
            <w:noWrap/>
            <w:vAlign w:val="center"/>
            <w:hideMark/>
          </w:tcPr>
          <w:p w14:paraId="7FE57E98" w14:textId="77777777" w:rsidR="00624F53" w:rsidRPr="00624F53" w:rsidRDefault="00624F53" w:rsidP="00F34019">
            <w:pPr>
              <w:spacing w:after="120"/>
              <w:rPr>
                <w:sz w:val="16"/>
                <w:szCs w:val="16"/>
              </w:rPr>
            </w:pPr>
            <w:r w:rsidRPr="00624F53">
              <w:rPr>
                <w:sz w:val="16"/>
                <w:szCs w:val="16"/>
              </w:rPr>
              <w:t>in ('03')</w:t>
            </w:r>
          </w:p>
        </w:tc>
        <w:tc>
          <w:tcPr>
            <w:tcW w:w="1503" w:type="dxa"/>
            <w:noWrap/>
            <w:vAlign w:val="center"/>
            <w:hideMark/>
          </w:tcPr>
          <w:p w14:paraId="22368987" w14:textId="77777777" w:rsidR="00624F53" w:rsidRPr="00624F53" w:rsidRDefault="00624F53" w:rsidP="00F34019">
            <w:pPr>
              <w:spacing w:after="120"/>
              <w:rPr>
                <w:sz w:val="16"/>
                <w:szCs w:val="16"/>
              </w:rPr>
            </w:pPr>
            <w:r w:rsidRPr="00624F53">
              <w:rPr>
                <w:sz w:val="16"/>
                <w:szCs w:val="16"/>
              </w:rPr>
              <w:t> </w:t>
            </w:r>
          </w:p>
        </w:tc>
        <w:tc>
          <w:tcPr>
            <w:tcW w:w="1502" w:type="dxa"/>
            <w:noWrap/>
            <w:vAlign w:val="center"/>
            <w:hideMark/>
          </w:tcPr>
          <w:p w14:paraId="2146C0B5" w14:textId="77777777" w:rsidR="00624F53" w:rsidRPr="00624F53" w:rsidRDefault="00624F53" w:rsidP="00F34019">
            <w:pPr>
              <w:spacing w:after="120"/>
              <w:rPr>
                <w:sz w:val="16"/>
                <w:szCs w:val="16"/>
                <w:lang w:val="en-US"/>
              </w:rPr>
            </w:pPr>
            <w:r w:rsidRPr="00624F53">
              <w:rPr>
                <w:sz w:val="16"/>
                <w:szCs w:val="16"/>
                <w:lang w:val="en-US"/>
              </w:rPr>
              <w:t>in ('02','03','04','06','90')</w:t>
            </w:r>
          </w:p>
        </w:tc>
        <w:tc>
          <w:tcPr>
            <w:tcW w:w="1503" w:type="dxa"/>
            <w:noWrap/>
            <w:vAlign w:val="center"/>
            <w:hideMark/>
          </w:tcPr>
          <w:p w14:paraId="325BB03A" w14:textId="77777777" w:rsidR="00624F53" w:rsidRPr="00624F53" w:rsidRDefault="00624F53" w:rsidP="00F34019">
            <w:pPr>
              <w:spacing w:after="120"/>
              <w:rPr>
                <w:sz w:val="16"/>
                <w:szCs w:val="16"/>
              </w:rPr>
            </w:pPr>
            <w:r w:rsidRPr="00624F53">
              <w:rPr>
                <w:sz w:val="16"/>
                <w:szCs w:val="16"/>
              </w:rPr>
              <w:t>between 1 and 90</w:t>
            </w:r>
          </w:p>
        </w:tc>
        <w:tc>
          <w:tcPr>
            <w:tcW w:w="1503" w:type="dxa"/>
            <w:vAlign w:val="center"/>
          </w:tcPr>
          <w:p w14:paraId="5C29BEB3" w14:textId="21C37F34" w:rsidR="00624F53" w:rsidRPr="00624F53" w:rsidRDefault="00624F53" w:rsidP="00F34019">
            <w:pPr>
              <w:spacing w:after="120"/>
              <w:rPr>
                <w:sz w:val="16"/>
                <w:szCs w:val="16"/>
              </w:rPr>
            </w:pPr>
            <w:r w:rsidRPr="00624F53">
              <w:rPr>
                <w:rFonts w:ascii="Arial" w:hAnsi="Arial" w:cs="Arial"/>
                <w:color w:val="000000"/>
                <w:sz w:val="16"/>
                <w:szCs w:val="16"/>
              </w:rPr>
              <w:t>2</w:t>
            </w:r>
          </w:p>
        </w:tc>
      </w:tr>
      <w:tr w:rsidR="00713BA6" w:rsidRPr="00624F53" w14:paraId="29DF77A1" w14:textId="66CBF11E" w:rsidTr="00F34019">
        <w:trPr>
          <w:trHeight w:val="282"/>
        </w:trPr>
        <w:tc>
          <w:tcPr>
            <w:tcW w:w="1502" w:type="dxa"/>
            <w:noWrap/>
            <w:vAlign w:val="center"/>
            <w:hideMark/>
          </w:tcPr>
          <w:p w14:paraId="2FE4C8E3" w14:textId="77777777" w:rsidR="00624F53" w:rsidRPr="00624F53" w:rsidRDefault="00624F53" w:rsidP="00F34019">
            <w:pPr>
              <w:spacing w:after="120"/>
              <w:rPr>
                <w:sz w:val="16"/>
                <w:szCs w:val="16"/>
                <w:lang w:val="en-US"/>
              </w:rPr>
            </w:pPr>
            <w:r w:rsidRPr="00624F53">
              <w:rPr>
                <w:sz w:val="16"/>
                <w:szCs w:val="16"/>
                <w:lang w:val="en-US"/>
              </w:rPr>
              <w:t>in ('1130','1121','1111','1150','1112','1140')</w:t>
            </w:r>
          </w:p>
        </w:tc>
        <w:tc>
          <w:tcPr>
            <w:tcW w:w="1503" w:type="dxa"/>
            <w:noWrap/>
            <w:vAlign w:val="center"/>
            <w:hideMark/>
          </w:tcPr>
          <w:p w14:paraId="76FB7239" w14:textId="77777777" w:rsidR="00624F53" w:rsidRPr="00624F53" w:rsidRDefault="00624F53" w:rsidP="00F34019">
            <w:pPr>
              <w:spacing w:after="120"/>
              <w:rPr>
                <w:sz w:val="16"/>
                <w:szCs w:val="16"/>
              </w:rPr>
            </w:pPr>
            <w:r w:rsidRPr="00624F53">
              <w:rPr>
                <w:sz w:val="16"/>
                <w:szCs w:val="16"/>
              </w:rPr>
              <w:t>in ('04')</w:t>
            </w:r>
          </w:p>
        </w:tc>
        <w:tc>
          <w:tcPr>
            <w:tcW w:w="1503" w:type="dxa"/>
            <w:noWrap/>
            <w:vAlign w:val="center"/>
            <w:hideMark/>
          </w:tcPr>
          <w:p w14:paraId="2759E9AC" w14:textId="77777777" w:rsidR="00624F53" w:rsidRPr="00624F53" w:rsidRDefault="00624F53" w:rsidP="00F34019">
            <w:pPr>
              <w:spacing w:after="120"/>
              <w:rPr>
                <w:sz w:val="16"/>
                <w:szCs w:val="16"/>
              </w:rPr>
            </w:pPr>
            <w:r w:rsidRPr="00624F53">
              <w:rPr>
                <w:sz w:val="16"/>
                <w:szCs w:val="16"/>
              </w:rPr>
              <w:t> </w:t>
            </w:r>
          </w:p>
        </w:tc>
        <w:tc>
          <w:tcPr>
            <w:tcW w:w="1502" w:type="dxa"/>
            <w:noWrap/>
            <w:vAlign w:val="center"/>
            <w:hideMark/>
          </w:tcPr>
          <w:p w14:paraId="3F6633CA" w14:textId="77777777" w:rsidR="00624F53" w:rsidRPr="00624F53" w:rsidRDefault="00624F53" w:rsidP="00F34019">
            <w:pPr>
              <w:spacing w:after="120"/>
              <w:rPr>
                <w:sz w:val="16"/>
                <w:szCs w:val="16"/>
              </w:rPr>
            </w:pPr>
            <w:r w:rsidRPr="00624F53">
              <w:rPr>
                <w:sz w:val="16"/>
                <w:szCs w:val="16"/>
              </w:rPr>
              <w:t> </w:t>
            </w:r>
          </w:p>
        </w:tc>
        <w:tc>
          <w:tcPr>
            <w:tcW w:w="1503" w:type="dxa"/>
            <w:noWrap/>
            <w:vAlign w:val="center"/>
            <w:hideMark/>
          </w:tcPr>
          <w:p w14:paraId="4EDDB116" w14:textId="77777777" w:rsidR="00624F53" w:rsidRPr="00624F53" w:rsidRDefault="00624F53" w:rsidP="00F34019">
            <w:pPr>
              <w:spacing w:after="120"/>
              <w:rPr>
                <w:sz w:val="16"/>
                <w:szCs w:val="16"/>
              </w:rPr>
            </w:pPr>
            <w:r w:rsidRPr="00624F53">
              <w:rPr>
                <w:sz w:val="16"/>
                <w:szCs w:val="16"/>
              </w:rPr>
              <w:t> </w:t>
            </w:r>
          </w:p>
        </w:tc>
        <w:tc>
          <w:tcPr>
            <w:tcW w:w="1503" w:type="dxa"/>
            <w:vAlign w:val="center"/>
          </w:tcPr>
          <w:p w14:paraId="38EDFC97" w14:textId="63F3A7A9" w:rsidR="00624F53" w:rsidRPr="00624F53" w:rsidRDefault="00624F53" w:rsidP="00F34019">
            <w:pPr>
              <w:spacing w:after="120"/>
              <w:rPr>
                <w:sz w:val="16"/>
                <w:szCs w:val="16"/>
              </w:rPr>
            </w:pPr>
            <w:r w:rsidRPr="00624F53">
              <w:rPr>
                <w:rFonts w:ascii="Arial" w:hAnsi="Arial" w:cs="Arial"/>
                <w:color w:val="000000"/>
                <w:sz w:val="16"/>
                <w:szCs w:val="16"/>
              </w:rPr>
              <w:t>1</w:t>
            </w:r>
          </w:p>
        </w:tc>
      </w:tr>
      <w:tr w:rsidR="00713BA6" w:rsidRPr="00624F53" w14:paraId="7D17A922" w14:textId="7300EE22" w:rsidTr="00F34019">
        <w:trPr>
          <w:trHeight w:val="282"/>
        </w:trPr>
        <w:tc>
          <w:tcPr>
            <w:tcW w:w="1502" w:type="dxa"/>
            <w:noWrap/>
            <w:vAlign w:val="center"/>
            <w:hideMark/>
          </w:tcPr>
          <w:p w14:paraId="7CFD1EC5" w14:textId="77777777" w:rsidR="00624F53" w:rsidRPr="00624F53" w:rsidRDefault="00624F53" w:rsidP="00F34019">
            <w:pPr>
              <w:spacing w:after="120"/>
              <w:rPr>
                <w:sz w:val="16"/>
                <w:szCs w:val="16"/>
              </w:rPr>
            </w:pPr>
            <w:r w:rsidRPr="00624F53">
              <w:rPr>
                <w:sz w:val="16"/>
                <w:szCs w:val="16"/>
              </w:rPr>
              <w:t>in ('','1170')</w:t>
            </w:r>
          </w:p>
        </w:tc>
        <w:tc>
          <w:tcPr>
            <w:tcW w:w="1503" w:type="dxa"/>
            <w:noWrap/>
            <w:vAlign w:val="center"/>
            <w:hideMark/>
          </w:tcPr>
          <w:p w14:paraId="1592701E" w14:textId="77777777" w:rsidR="00624F53" w:rsidRPr="00624F53" w:rsidRDefault="00624F53" w:rsidP="00F34019">
            <w:pPr>
              <w:spacing w:after="120"/>
              <w:rPr>
                <w:sz w:val="16"/>
                <w:szCs w:val="16"/>
              </w:rPr>
            </w:pPr>
            <w:r w:rsidRPr="00624F53">
              <w:rPr>
                <w:sz w:val="16"/>
                <w:szCs w:val="16"/>
              </w:rPr>
              <w:t>in ('04')</w:t>
            </w:r>
          </w:p>
        </w:tc>
        <w:tc>
          <w:tcPr>
            <w:tcW w:w="1503" w:type="dxa"/>
            <w:noWrap/>
            <w:vAlign w:val="center"/>
            <w:hideMark/>
          </w:tcPr>
          <w:p w14:paraId="2DE3EED0" w14:textId="77777777" w:rsidR="00624F53" w:rsidRPr="00624F53" w:rsidRDefault="00624F53" w:rsidP="00F34019">
            <w:pPr>
              <w:spacing w:after="120"/>
              <w:rPr>
                <w:sz w:val="16"/>
                <w:szCs w:val="16"/>
              </w:rPr>
            </w:pPr>
            <w:r w:rsidRPr="00624F53">
              <w:rPr>
                <w:sz w:val="16"/>
                <w:szCs w:val="16"/>
              </w:rPr>
              <w:t> </w:t>
            </w:r>
          </w:p>
        </w:tc>
        <w:tc>
          <w:tcPr>
            <w:tcW w:w="1502" w:type="dxa"/>
            <w:noWrap/>
            <w:vAlign w:val="center"/>
            <w:hideMark/>
          </w:tcPr>
          <w:p w14:paraId="1C4D7915" w14:textId="77777777" w:rsidR="00624F53" w:rsidRPr="00624F53" w:rsidRDefault="00624F53" w:rsidP="00F34019">
            <w:pPr>
              <w:spacing w:after="120"/>
              <w:rPr>
                <w:sz w:val="16"/>
                <w:szCs w:val="16"/>
              </w:rPr>
            </w:pPr>
            <w:r w:rsidRPr="00624F53">
              <w:rPr>
                <w:sz w:val="16"/>
                <w:szCs w:val="16"/>
              </w:rPr>
              <w:t> </w:t>
            </w:r>
          </w:p>
        </w:tc>
        <w:tc>
          <w:tcPr>
            <w:tcW w:w="1503" w:type="dxa"/>
            <w:noWrap/>
            <w:vAlign w:val="center"/>
            <w:hideMark/>
          </w:tcPr>
          <w:p w14:paraId="632AD419" w14:textId="77777777" w:rsidR="00624F53" w:rsidRPr="00624F53" w:rsidRDefault="00624F53" w:rsidP="00F34019">
            <w:pPr>
              <w:spacing w:after="120"/>
              <w:rPr>
                <w:sz w:val="16"/>
                <w:szCs w:val="16"/>
              </w:rPr>
            </w:pPr>
            <w:r w:rsidRPr="00624F53">
              <w:rPr>
                <w:sz w:val="16"/>
                <w:szCs w:val="16"/>
              </w:rPr>
              <w:t> </w:t>
            </w:r>
          </w:p>
        </w:tc>
        <w:tc>
          <w:tcPr>
            <w:tcW w:w="1503" w:type="dxa"/>
            <w:vAlign w:val="center"/>
          </w:tcPr>
          <w:p w14:paraId="05BC808C" w14:textId="1573D9F6" w:rsidR="00624F53" w:rsidRPr="00624F53" w:rsidRDefault="00624F53" w:rsidP="00F34019">
            <w:pPr>
              <w:spacing w:after="120"/>
              <w:rPr>
                <w:sz w:val="16"/>
                <w:szCs w:val="16"/>
              </w:rPr>
            </w:pPr>
            <w:r w:rsidRPr="00624F53">
              <w:rPr>
                <w:rFonts w:ascii="Arial" w:hAnsi="Arial" w:cs="Arial"/>
                <w:color w:val="000000"/>
                <w:sz w:val="16"/>
                <w:szCs w:val="16"/>
              </w:rPr>
              <w:t>1</w:t>
            </w:r>
          </w:p>
        </w:tc>
      </w:tr>
      <w:tr w:rsidR="00713BA6" w:rsidRPr="00624F53" w14:paraId="0E144BD7" w14:textId="00865E76" w:rsidTr="00F34019">
        <w:trPr>
          <w:trHeight w:val="282"/>
        </w:trPr>
        <w:tc>
          <w:tcPr>
            <w:tcW w:w="1502" w:type="dxa"/>
            <w:noWrap/>
            <w:vAlign w:val="center"/>
            <w:hideMark/>
          </w:tcPr>
          <w:p w14:paraId="0FC06654" w14:textId="77777777" w:rsidR="00624F53" w:rsidRPr="00624F53" w:rsidRDefault="00624F53" w:rsidP="00F34019">
            <w:pPr>
              <w:spacing w:after="120"/>
              <w:rPr>
                <w:sz w:val="16"/>
                <w:szCs w:val="16"/>
                <w:lang w:val="en-US"/>
              </w:rPr>
            </w:pPr>
            <w:r w:rsidRPr="00624F53">
              <w:rPr>
                <w:sz w:val="16"/>
                <w:szCs w:val="16"/>
                <w:lang w:val="en-US"/>
              </w:rPr>
              <w:t>in ('1130','1121','1111','1150','1112','1140')</w:t>
            </w:r>
          </w:p>
        </w:tc>
        <w:tc>
          <w:tcPr>
            <w:tcW w:w="1503" w:type="dxa"/>
            <w:noWrap/>
            <w:vAlign w:val="center"/>
            <w:hideMark/>
          </w:tcPr>
          <w:p w14:paraId="63226A6C" w14:textId="77777777" w:rsidR="00624F53" w:rsidRPr="00624F53" w:rsidRDefault="00624F53" w:rsidP="00F34019">
            <w:pPr>
              <w:spacing w:after="120"/>
              <w:rPr>
                <w:sz w:val="16"/>
                <w:szCs w:val="16"/>
              </w:rPr>
            </w:pPr>
            <w:r w:rsidRPr="00624F53">
              <w:rPr>
                <w:sz w:val="16"/>
                <w:szCs w:val="16"/>
              </w:rPr>
              <w:t>in ('04')</w:t>
            </w:r>
          </w:p>
        </w:tc>
        <w:tc>
          <w:tcPr>
            <w:tcW w:w="1503" w:type="dxa"/>
            <w:noWrap/>
            <w:vAlign w:val="center"/>
            <w:hideMark/>
          </w:tcPr>
          <w:p w14:paraId="3A599D22" w14:textId="77777777" w:rsidR="00624F53" w:rsidRPr="00624F53" w:rsidRDefault="00624F53" w:rsidP="00F34019">
            <w:pPr>
              <w:spacing w:after="120"/>
              <w:rPr>
                <w:sz w:val="16"/>
                <w:szCs w:val="16"/>
              </w:rPr>
            </w:pPr>
            <w:r w:rsidRPr="00624F53">
              <w:rPr>
                <w:sz w:val="16"/>
                <w:szCs w:val="16"/>
              </w:rPr>
              <w:t> </w:t>
            </w:r>
          </w:p>
        </w:tc>
        <w:tc>
          <w:tcPr>
            <w:tcW w:w="1502" w:type="dxa"/>
            <w:noWrap/>
            <w:vAlign w:val="center"/>
            <w:hideMark/>
          </w:tcPr>
          <w:p w14:paraId="1AEDEA69" w14:textId="77777777" w:rsidR="00624F53" w:rsidRPr="00624F53" w:rsidRDefault="00624F53" w:rsidP="00F34019">
            <w:pPr>
              <w:spacing w:after="120"/>
              <w:rPr>
                <w:sz w:val="16"/>
                <w:szCs w:val="16"/>
                <w:lang w:val="en-US"/>
              </w:rPr>
            </w:pPr>
            <w:r w:rsidRPr="00624F53">
              <w:rPr>
                <w:sz w:val="16"/>
                <w:szCs w:val="16"/>
                <w:lang w:val="en-US"/>
              </w:rPr>
              <w:t>in ('02','03','04','06','90')</w:t>
            </w:r>
          </w:p>
        </w:tc>
        <w:tc>
          <w:tcPr>
            <w:tcW w:w="1503" w:type="dxa"/>
            <w:noWrap/>
            <w:vAlign w:val="center"/>
            <w:hideMark/>
          </w:tcPr>
          <w:p w14:paraId="34467571" w14:textId="77777777" w:rsidR="00624F53" w:rsidRPr="00624F53" w:rsidRDefault="00624F53" w:rsidP="00F34019">
            <w:pPr>
              <w:spacing w:after="120"/>
              <w:rPr>
                <w:sz w:val="16"/>
                <w:szCs w:val="16"/>
              </w:rPr>
            </w:pPr>
            <w:r w:rsidRPr="00624F53">
              <w:rPr>
                <w:sz w:val="16"/>
                <w:szCs w:val="16"/>
              </w:rPr>
              <w:t>between 1 and 90</w:t>
            </w:r>
          </w:p>
        </w:tc>
        <w:tc>
          <w:tcPr>
            <w:tcW w:w="1503" w:type="dxa"/>
            <w:vAlign w:val="center"/>
          </w:tcPr>
          <w:p w14:paraId="3DE280A0" w14:textId="187D647F" w:rsidR="00624F53" w:rsidRPr="00624F53" w:rsidRDefault="00624F53" w:rsidP="00F34019">
            <w:pPr>
              <w:spacing w:after="120"/>
              <w:rPr>
                <w:sz w:val="16"/>
                <w:szCs w:val="16"/>
              </w:rPr>
            </w:pPr>
            <w:r w:rsidRPr="00624F53">
              <w:rPr>
                <w:rFonts w:ascii="Arial" w:hAnsi="Arial" w:cs="Arial"/>
                <w:color w:val="000000"/>
                <w:sz w:val="16"/>
                <w:szCs w:val="16"/>
              </w:rPr>
              <w:t>2</w:t>
            </w:r>
          </w:p>
        </w:tc>
      </w:tr>
      <w:tr w:rsidR="00713BA6" w:rsidRPr="00624F53" w14:paraId="1B670388" w14:textId="34AA2CA6" w:rsidTr="00F34019">
        <w:trPr>
          <w:trHeight w:val="282"/>
        </w:trPr>
        <w:tc>
          <w:tcPr>
            <w:tcW w:w="1502" w:type="dxa"/>
            <w:noWrap/>
            <w:vAlign w:val="center"/>
            <w:hideMark/>
          </w:tcPr>
          <w:p w14:paraId="3BAE3E23" w14:textId="77777777" w:rsidR="00624F53" w:rsidRPr="00624F53" w:rsidRDefault="00624F53" w:rsidP="00F34019">
            <w:pPr>
              <w:spacing w:after="120"/>
              <w:rPr>
                <w:sz w:val="16"/>
                <w:szCs w:val="16"/>
              </w:rPr>
            </w:pPr>
            <w:r w:rsidRPr="00624F53">
              <w:rPr>
                <w:sz w:val="16"/>
                <w:szCs w:val="16"/>
              </w:rPr>
              <w:t>in ('','1170')</w:t>
            </w:r>
          </w:p>
        </w:tc>
        <w:tc>
          <w:tcPr>
            <w:tcW w:w="1503" w:type="dxa"/>
            <w:noWrap/>
            <w:vAlign w:val="center"/>
            <w:hideMark/>
          </w:tcPr>
          <w:p w14:paraId="2692A60C" w14:textId="77777777" w:rsidR="00624F53" w:rsidRPr="00624F53" w:rsidRDefault="00624F53" w:rsidP="00F34019">
            <w:pPr>
              <w:spacing w:after="120"/>
              <w:rPr>
                <w:sz w:val="16"/>
                <w:szCs w:val="16"/>
              </w:rPr>
            </w:pPr>
            <w:r w:rsidRPr="00624F53">
              <w:rPr>
                <w:sz w:val="16"/>
                <w:szCs w:val="16"/>
              </w:rPr>
              <w:t>in ('04')</w:t>
            </w:r>
          </w:p>
        </w:tc>
        <w:tc>
          <w:tcPr>
            <w:tcW w:w="1503" w:type="dxa"/>
            <w:noWrap/>
            <w:vAlign w:val="center"/>
            <w:hideMark/>
          </w:tcPr>
          <w:p w14:paraId="62F8F253" w14:textId="77777777" w:rsidR="00624F53" w:rsidRPr="00624F53" w:rsidRDefault="00624F53" w:rsidP="00F34019">
            <w:pPr>
              <w:spacing w:after="120"/>
              <w:rPr>
                <w:sz w:val="16"/>
                <w:szCs w:val="16"/>
              </w:rPr>
            </w:pPr>
            <w:r w:rsidRPr="00624F53">
              <w:rPr>
                <w:sz w:val="16"/>
                <w:szCs w:val="16"/>
              </w:rPr>
              <w:t> </w:t>
            </w:r>
          </w:p>
        </w:tc>
        <w:tc>
          <w:tcPr>
            <w:tcW w:w="1502" w:type="dxa"/>
            <w:noWrap/>
            <w:vAlign w:val="center"/>
            <w:hideMark/>
          </w:tcPr>
          <w:p w14:paraId="03753D70" w14:textId="77777777" w:rsidR="00624F53" w:rsidRPr="00624F53" w:rsidRDefault="00624F53" w:rsidP="00F34019">
            <w:pPr>
              <w:spacing w:after="120"/>
              <w:rPr>
                <w:sz w:val="16"/>
                <w:szCs w:val="16"/>
                <w:lang w:val="en-US"/>
              </w:rPr>
            </w:pPr>
            <w:r w:rsidRPr="00624F53">
              <w:rPr>
                <w:sz w:val="16"/>
                <w:szCs w:val="16"/>
                <w:lang w:val="en-US"/>
              </w:rPr>
              <w:t>in ('02','03','04','06','90')</w:t>
            </w:r>
          </w:p>
        </w:tc>
        <w:tc>
          <w:tcPr>
            <w:tcW w:w="1503" w:type="dxa"/>
            <w:noWrap/>
            <w:vAlign w:val="center"/>
            <w:hideMark/>
          </w:tcPr>
          <w:p w14:paraId="43C298A6" w14:textId="77777777" w:rsidR="00624F53" w:rsidRPr="00624F53" w:rsidRDefault="00624F53" w:rsidP="00F34019">
            <w:pPr>
              <w:spacing w:after="120"/>
              <w:rPr>
                <w:sz w:val="16"/>
                <w:szCs w:val="16"/>
              </w:rPr>
            </w:pPr>
            <w:r w:rsidRPr="00624F53">
              <w:rPr>
                <w:sz w:val="16"/>
                <w:szCs w:val="16"/>
              </w:rPr>
              <w:t>between 1 and 90</w:t>
            </w:r>
          </w:p>
        </w:tc>
        <w:tc>
          <w:tcPr>
            <w:tcW w:w="1503" w:type="dxa"/>
            <w:vAlign w:val="center"/>
          </w:tcPr>
          <w:p w14:paraId="7F7FA8CE" w14:textId="1D852379" w:rsidR="00624F53" w:rsidRPr="00624F53" w:rsidRDefault="00624F53" w:rsidP="00F34019">
            <w:pPr>
              <w:spacing w:after="120"/>
              <w:rPr>
                <w:sz w:val="16"/>
                <w:szCs w:val="16"/>
              </w:rPr>
            </w:pPr>
            <w:r w:rsidRPr="00624F53">
              <w:rPr>
                <w:rFonts w:ascii="Arial" w:hAnsi="Arial" w:cs="Arial"/>
                <w:color w:val="000000"/>
                <w:sz w:val="16"/>
                <w:szCs w:val="16"/>
              </w:rPr>
              <w:t>2</w:t>
            </w:r>
          </w:p>
        </w:tc>
      </w:tr>
      <w:tr w:rsidR="00713BA6" w:rsidRPr="00624F53" w14:paraId="51A5E1B1" w14:textId="2B67EE3B" w:rsidTr="00F34019">
        <w:trPr>
          <w:trHeight w:val="282"/>
        </w:trPr>
        <w:tc>
          <w:tcPr>
            <w:tcW w:w="1502" w:type="dxa"/>
            <w:noWrap/>
            <w:vAlign w:val="center"/>
            <w:hideMark/>
          </w:tcPr>
          <w:p w14:paraId="59FF291C" w14:textId="77777777" w:rsidR="00624F53" w:rsidRPr="00624F53" w:rsidRDefault="00624F53" w:rsidP="00F34019">
            <w:pPr>
              <w:spacing w:after="120"/>
              <w:rPr>
                <w:sz w:val="16"/>
                <w:szCs w:val="16"/>
                <w:lang w:val="en-US"/>
              </w:rPr>
            </w:pPr>
            <w:r w:rsidRPr="00624F53">
              <w:rPr>
                <w:sz w:val="16"/>
                <w:szCs w:val="16"/>
                <w:lang w:val="en-US"/>
              </w:rPr>
              <w:t>in ('1130','1121','1111','1150','1112','1140')</w:t>
            </w:r>
          </w:p>
        </w:tc>
        <w:tc>
          <w:tcPr>
            <w:tcW w:w="1503" w:type="dxa"/>
            <w:noWrap/>
            <w:vAlign w:val="center"/>
            <w:hideMark/>
          </w:tcPr>
          <w:p w14:paraId="2CD8F38F" w14:textId="77777777" w:rsidR="00624F53" w:rsidRPr="00624F53" w:rsidRDefault="00624F53" w:rsidP="00F34019">
            <w:pPr>
              <w:spacing w:after="120"/>
              <w:rPr>
                <w:sz w:val="16"/>
                <w:szCs w:val="16"/>
              </w:rPr>
            </w:pPr>
            <w:r w:rsidRPr="00624F53">
              <w:rPr>
                <w:sz w:val="16"/>
                <w:szCs w:val="16"/>
              </w:rPr>
              <w:t>in ('05')</w:t>
            </w:r>
          </w:p>
        </w:tc>
        <w:tc>
          <w:tcPr>
            <w:tcW w:w="1503" w:type="dxa"/>
            <w:noWrap/>
            <w:vAlign w:val="center"/>
            <w:hideMark/>
          </w:tcPr>
          <w:p w14:paraId="1A048D5E" w14:textId="77777777" w:rsidR="00624F53" w:rsidRPr="00624F53" w:rsidRDefault="00624F53" w:rsidP="00F34019">
            <w:pPr>
              <w:spacing w:after="120"/>
              <w:rPr>
                <w:sz w:val="16"/>
                <w:szCs w:val="16"/>
              </w:rPr>
            </w:pPr>
            <w:r w:rsidRPr="00624F53">
              <w:rPr>
                <w:sz w:val="16"/>
                <w:szCs w:val="16"/>
              </w:rPr>
              <w:t> </w:t>
            </w:r>
          </w:p>
        </w:tc>
        <w:tc>
          <w:tcPr>
            <w:tcW w:w="1502" w:type="dxa"/>
            <w:noWrap/>
            <w:vAlign w:val="center"/>
            <w:hideMark/>
          </w:tcPr>
          <w:p w14:paraId="3BB00F83" w14:textId="77777777" w:rsidR="00624F53" w:rsidRPr="00624F53" w:rsidRDefault="00624F53" w:rsidP="00F34019">
            <w:pPr>
              <w:spacing w:after="120"/>
              <w:rPr>
                <w:sz w:val="16"/>
                <w:szCs w:val="16"/>
              </w:rPr>
            </w:pPr>
            <w:r w:rsidRPr="00624F53">
              <w:rPr>
                <w:sz w:val="16"/>
                <w:szCs w:val="16"/>
              </w:rPr>
              <w:t> </w:t>
            </w:r>
          </w:p>
        </w:tc>
        <w:tc>
          <w:tcPr>
            <w:tcW w:w="1503" w:type="dxa"/>
            <w:noWrap/>
            <w:vAlign w:val="center"/>
            <w:hideMark/>
          </w:tcPr>
          <w:p w14:paraId="6C4FEF8D" w14:textId="77777777" w:rsidR="00624F53" w:rsidRPr="00624F53" w:rsidRDefault="00624F53" w:rsidP="00F34019">
            <w:pPr>
              <w:spacing w:after="120"/>
              <w:rPr>
                <w:sz w:val="16"/>
                <w:szCs w:val="16"/>
              </w:rPr>
            </w:pPr>
            <w:r w:rsidRPr="00624F53">
              <w:rPr>
                <w:sz w:val="16"/>
                <w:szCs w:val="16"/>
              </w:rPr>
              <w:t> </w:t>
            </w:r>
          </w:p>
        </w:tc>
        <w:tc>
          <w:tcPr>
            <w:tcW w:w="1503" w:type="dxa"/>
            <w:vAlign w:val="center"/>
          </w:tcPr>
          <w:p w14:paraId="4D2B2639" w14:textId="17AE8970" w:rsidR="00624F53" w:rsidRPr="00624F53" w:rsidRDefault="00624F53" w:rsidP="00F34019">
            <w:pPr>
              <w:spacing w:after="120"/>
              <w:rPr>
                <w:sz w:val="16"/>
                <w:szCs w:val="16"/>
              </w:rPr>
            </w:pPr>
            <w:r w:rsidRPr="00624F53">
              <w:rPr>
                <w:rFonts w:ascii="Arial" w:hAnsi="Arial" w:cs="Arial"/>
                <w:color w:val="000000"/>
                <w:sz w:val="16"/>
                <w:szCs w:val="16"/>
              </w:rPr>
              <w:t>1</w:t>
            </w:r>
          </w:p>
        </w:tc>
      </w:tr>
      <w:tr w:rsidR="00713BA6" w:rsidRPr="00624F53" w14:paraId="6A64132E" w14:textId="07394D22" w:rsidTr="00F34019">
        <w:trPr>
          <w:trHeight w:val="282"/>
        </w:trPr>
        <w:tc>
          <w:tcPr>
            <w:tcW w:w="1502" w:type="dxa"/>
            <w:noWrap/>
            <w:vAlign w:val="center"/>
            <w:hideMark/>
          </w:tcPr>
          <w:p w14:paraId="63D02BAD" w14:textId="77777777" w:rsidR="00624F53" w:rsidRPr="00624F53" w:rsidRDefault="00624F53" w:rsidP="00F34019">
            <w:pPr>
              <w:spacing w:after="120"/>
              <w:rPr>
                <w:sz w:val="16"/>
                <w:szCs w:val="16"/>
              </w:rPr>
            </w:pPr>
            <w:r w:rsidRPr="00624F53">
              <w:rPr>
                <w:sz w:val="16"/>
                <w:szCs w:val="16"/>
              </w:rPr>
              <w:t>in ('','1170')</w:t>
            </w:r>
          </w:p>
        </w:tc>
        <w:tc>
          <w:tcPr>
            <w:tcW w:w="1503" w:type="dxa"/>
            <w:noWrap/>
            <w:vAlign w:val="center"/>
            <w:hideMark/>
          </w:tcPr>
          <w:p w14:paraId="442866A9" w14:textId="77777777" w:rsidR="00624F53" w:rsidRPr="00624F53" w:rsidRDefault="00624F53" w:rsidP="00F34019">
            <w:pPr>
              <w:spacing w:after="120"/>
              <w:rPr>
                <w:sz w:val="16"/>
                <w:szCs w:val="16"/>
              </w:rPr>
            </w:pPr>
            <w:r w:rsidRPr="00624F53">
              <w:rPr>
                <w:sz w:val="16"/>
                <w:szCs w:val="16"/>
              </w:rPr>
              <w:t>in ('05')</w:t>
            </w:r>
          </w:p>
        </w:tc>
        <w:tc>
          <w:tcPr>
            <w:tcW w:w="1503" w:type="dxa"/>
            <w:noWrap/>
            <w:vAlign w:val="center"/>
            <w:hideMark/>
          </w:tcPr>
          <w:p w14:paraId="5CF740ED" w14:textId="77777777" w:rsidR="00624F53" w:rsidRPr="00624F53" w:rsidRDefault="00624F53" w:rsidP="00F34019">
            <w:pPr>
              <w:spacing w:after="120"/>
              <w:rPr>
                <w:sz w:val="16"/>
                <w:szCs w:val="16"/>
              </w:rPr>
            </w:pPr>
            <w:r w:rsidRPr="00624F53">
              <w:rPr>
                <w:sz w:val="16"/>
                <w:szCs w:val="16"/>
              </w:rPr>
              <w:t> </w:t>
            </w:r>
          </w:p>
        </w:tc>
        <w:tc>
          <w:tcPr>
            <w:tcW w:w="1502" w:type="dxa"/>
            <w:noWrap/>
            <w:vAlign w:val="center"/>
            <w:hideMark/>
          </w:tcPr>
          <w:p w14:paraId="1482B4A5" w14:textId="77777777" w:rsidR="00624F53" w:rsidRPr="00624F53" w:rsidRDefault="00624F53" w:rsidP="00F34019">
            <w:pPr>
              <w:spacing w:after="120"/>
              <w:rPr>
                <w:sz w:val="16"/>
                <w:szCs w:val="16"/>
              </w:rPr>
            </w:pPr>
            <w:r w:rsidRPr="00624F53">
              <w:rPr>
                <w:sz w:val="16"/>
                <w:szCs w:val="16"/>
              </w:rPr>
              <w:t> </w:t>
            </w:r>
          </w:p>
        </w:tc>
        <w:tc>
          <w:tcPr>
            <w:tcW w:w="1503" w:type="dxa"/>
            <w:noWrap/>
            <w:vAlign w:val="center"/>
            <w:hideMark/>
          </w:tcPr>
          <w:p w14:paraId="7558CAAC" w14:textId="77777777" w:rsidR="00624F53" w:rsidRPr="00624F53" w:rsidRDefault="00624F53" w:rsidP="00F34019">
            <w:pPr>
              <w:spacing w:after="120"/>
              <w:rPr>
                <w:sz w:val="16"/>
                <w:szCs w:val="16"/>
              </w:rPr>
            </w:pPr>
            <w:r w:rsidRPr="00624F53">
              <w:rPr>
                <w:sz w:val="16"/>
                <w:szCs w:val="16"/>
              </w:rPr>
              <w:t> </w:t>
            </w:r>
          </w:p>
        </w:tc>
        <w:tc>
          <w:tcPr>
            <w:tcW w:w="1503" w:type="dxa"/>
            <w:vAlign w:val="center"/>
          </w:tcPr>
          <w:p w14:paraId="3C50C1D5" w14:textId="1DDB552C" w:rsidR="00624F53" w:rsidRPr="00624F53" w:rsidRDefault="00624F53" w:rsidP="00F34019">
            <w:pPr>
              <w:spacing w:after="120"/>
              <w:rPr>
                <w:sz w:val="16"/>
                <w:szCs w:val="16"/>
              </w:rPr>
            </w:pPr>
            <w:r w:rsidRPr="00624F53">
              <w:rPr>
                <w:rFonts w:ascii="Arial" w:hAnsi="Arial" w:cs="Arial"/>
                <w:color w:val="000000"/>
                <w:sz w:val="16"/>
                <w:szCs w:val="16"/>
              </w:rPr>
              <w:t>1</w:t>
            </w:r>
          </w:p>
        </w:tc>
      </w:tr>
      <w:tr w:rsidR="00713BA6" w:rsidRPr="00624F53" w14:paraId="461CFEFF" w14:textId="44562BA2" w:rsidTr="00F34019">
        <w:trPr>
          <w:trHeight w:val="282"/>
        </w:trPr>
        <w:tc>
          <w:tcPr>
            <w:tcW w:w="1502" w:type="dxa"/>
            <w:noWrap/>
            <w:vAlign w:val="center"/>
            <w:hideMark/>
          </w:tcPr>
          <w:p w14:paraId="1C40BEBA" w14:textId="77777777" w:rsidR="00624F53" w:rsidRPr="00624F53" w:rsidRDefault="00624F53" w:rsidP="00F34019">
            <w:pPr>
              <w:spacing w:after="120"/>
              <w:rPr>
                <w:sz w:val="16"/>
                <w:szCs w:val="16"/>
                <w:lang w:val="en-US"/>
              </w:rPr>
            </w:pPr>
            <w:r w:rsidRPr="00624F53">
              <w:rPr>
                <w:sz w:val="16"/>
                <w:szCs w:val="16"/>
                <w:lang w:val="en-US"/>
              </w:rPr>
              <w:lastRenderedPageBreak/>
              <w:t>in ('1130','1121','1111','1150','1112','1140')</w:t>
            </w:r>
          </w:p>
        </w:tc>
        <w:tc>
          <w:tcPr>
            <w:tcW w:w="1503" w:type="dxa"/>
            <w:noWrap/>
            <w:vAlign w:val="center"/>
            <w:hideMark/>
          </w:tcPr>
          <w:p w14:paraId="7AE1B870" w14:textId="77777777" w:rsidR="00624F53" w:rsidRPr="00624F53" w:rsidRDefault="00624F53" w:rsidP="00F34019">
            <w:pPr>
              <w:spacing w:after="120"/>
              <w:rPr>
                <w:sz w:val="16"/>
                <w:szCs w:val="16"/>
              </w:rPr>
            </w:pPr>
            <w:r w:rsidRPr="00624F53">
              <w:rPr>
                <w:sz w:val="16"/>
                <w:szCs w:val="16"/>
              </w:rPr>
              <w:t>in ('05')</w:t>
            </w:r>
          </w:p>
        </w:tc>
        <w:tc>
          <w:tcPr>
            <w:tcW w:w="1503" w:type="dxa"/>
            <w:noWrap/>
            <w:vAlign w:val="center"/>
            <w:hideMark/>
          </w:tcPr>
          <w:p w14:paraId="406D9CD8" w14:textId="77777777" w:rsidR="00624F53" w:rsidRPr="00624F53" w:rsidRDefault="00624F53" w:rsidP="00F34019">
            <w:pPr>
              <w:spacing w:after="120"/>
              <w:rPr>
                <w:sz w:val="16"/>
                <w:szCs w:val="16"/>
              </w:rPr>
            </w:pPr>
            <w:r w:rsidRPr="00624F53">
              <w:rPr>
                <w:sz w:val="16"/>
                <w:szCs w:val="16"/>
              </w:rPr>
              <w:t> </w:t>
            </w:r>
          </w:p>
        </w:tc>
        <w:tc>
          <w:tcPr>
            <w:tcW w:w="1502" w:type="dxa"/>
            <w:noWrap/>
            <w:vAlign w:val="center"/>
            <w:hideMark/>
          </w:tcPr>
          <w:p w14:paraId="4826E38F" w14:textId="77777777" w:rsidR="00624F53" w:rsidRPr="00624F53" w:rsidRDefault="00624F53" w:rsidP="00F34019">
            <w:pPr>
              <w:spacing w:after="120"/>
              <w:rPr>
                <w:sz w:val="16"/>
                <w:szCs w:val="16"/>
                <w:lang w:val="en-US"/>
              </w:rPr>
            </w:pPr>
            <w:r w:rsidRPr="00624F53">
              <w:rPr>
                <w:sz w:val="16"/>
                <w:szCs w:val="16"/>
                <w:lang w:val="en-US"/>
              </w:rPr>
              <w:t>in ('02','03','04','06','90')</w:t>
            </w:r>
          </w:p>
        </w:tc>
        <w:tc>
          <w:tcPr>
            <w:tcW w:w="1503" w:type="dxa"/>
            <w:noWrap/>
            <w:vAlign w:val="center"/>
            <w:hideMark/>
          </w:tcPr>
          <w:p w14:paraId="16F4BDAB" w14:textId="77777777" w:rsidR="00624F53" w:rsidRPr="00624F53" w:rsidRDefault="00624F53" w:rsidP="00F34019">
            <w:pPr>
              <w:spacing w:after="120"/>
              <w:rPr>
                <w:sz w:val="16"/>
                <w:szCs w:val="16"/>
              </w:rPr>
            </w:pPr>
            <w:r w:rsidRPr="00624F53">
              <w:rPr>
                <w:sz w:val="16"/>
                <w:szCs w:val="16"/>
              </w:rPr>
              <w:t>between 1 and 90</w:t>
            </w:r>
          </w:p>
        </w:tc>
        <w:tc>
          <w:tcPr>
            <w:tcW w:w="1503" w:type="dxa"/>
            <w:vAlign w:val="center"/>
          </w:tcPr>
          <w:p w14:paraId="38D4B085" w14:textId="025F3767" w:rsidR="00624F53" w:rsidRPr="00624F53" w:rsidRDefault="00624F53" w:rsidP="00F34019">
            <w:pPr>
              <w:spacing w:after="120"/>
              <w:rPr>
                <w:sz w:val="16"/>
                <w:szCs w:val="16"/>
              </w:rPr>
            </w:pPr>
            <w:r w:rsidRPr="00624F53">
              <w:rPr>
                <w:rFonts w:ascii="Arial" w:hAnsi="Arial" w:cs="Arial"/>
                <w:color w:val="000000"/>
                <w:sz w:val="16"/>
                <w:szCs w:val="16"/>
              </w:rPr>
              <w:t>2</w:t>
            </w:r>
          </w:p>
        </w:tc>
      </w:tr>
      <w:tr w:rsidR="00713BA6" w:rsidRPr="00624F53" w14:paraId="1BF90822" w14:textId="4E4005F1" w:rsidTr="00F34019">
        <w:trPr>
          <w:trHeight w:val="282"/>
        </w:trPr>
        <w:tc>
          <w:tcPr>
            <w:tcW w:w="1502" w:type="dxa"/>
            <w:noWrap/>
            <w:vAlign w:val="center"/>
            <w:hideMark/>
          </w:tcPr>
          <w:p w14:paraId="616F471D" w14:textId="77777777" w:rsidR="00624F53" w:rsidRPr="00624F53" w:rsidRDefault="00624F53" w:rsidP="00F34019">
            <w:pPr>
              <w:spacing w:after="120"/>
              <w:rPr>
                <w:sz w:val="16"/>
                <w:szCs w:val="16"/>
              </w:rPr>
            </w:pPr>
            <w:r w:rsidRPr="00624F53">
              <w:rPr>
                <w:sz w:val="16"/>
                <w:szCs w:val="16"/>
              </w:rPr>
              <w:t>in ('','1170')</w:t>
            </w:r>
          </w:p>
        </w:tc>
        <w:tc>
          <w:tcPr>
            <w:tcW w:w="1503" w:type="dxa"/>
            <w:noWrap/>
            <w:vAlign w:val="center"/>
            <w:hideMark/>
          </w:tcPr>
          <w:p w14:paraId="05081282" w14:textId="77777777" w:rsidR="00624F53" w:rsidRPr="00624F53" w:rsidRDefault="00624F53" w:rsidP="00F34019">
            <w:pPr>
              <w:spacing w:after="120"/>
              <w:rPr>
                <w:sz w:val="16"/>
                <w:szCs w:val="16"/>
              </w:rPr>
            </w:pPr>
            <w:r w:rsidRPr="00624F53">
              <w:rPr>
                <w:sz w:val="16"/>
                <w:szCs w:val="16"/>
              </w:rPr>
              <w:t>in ('05')</w:t>
            </w:r>
          </w:p>
        </w:tc>
        <w:tc>
          <w:tcPr>
            <w:tcW w:w="1503" w:type="dxa"/>
            <w:noWrap/>
            <w:vAlign w:val="center"/>
            <w:hideMark/>
          </w:tcPr>
          <w:p w14:paraId="21BAB914" w14:textId="77777777" w:rsidR="00624F53" w:rsidRPr="00624F53" w:rsidRDefault="00624F53" w:rsidP="00F34019">
            <w:pPr>
              <w:spacing w:after="120"/>
              <w:rPr>
                <w:sz w:val="16"/>
                <w:szCs w:val="16"/>
              </w:rPr>
            </w:pPr>
            <w:r w:rsidRPr="00624F53">
              <w:rPr>
                <w:sz w:val="16"/>
                <w:szCs w:val="16"/>
              </w:rPr>
              <w:t> </w:t>
            </w:r>
          </w:p>
        </w:tc>
        <w:tc>
          <w:tcPr>
            <w:tcW w:w="1502" w:type="dxa"/>
            <w:noWrap/>
            <w:vAlign w:val="center"/>
            <w:hideMark/>
          </w:tcPr>
          <w:p w14:paraId="135B026B" w14:textId="77777777" w:rsidR="00624F53" w:rsidRPr="00624F53" w:rsidRDefault="00624F53" w:rsidP="00F34019">
            <w:pPr>
              <w:spacing w:after="120"/>
              <w:rPr>
                <w:sz w:val="16"/>
                <w:szCs w:val="16"/>
                <w:lang w:val="en-US"/>
              </w:rPr>
            </w:pPr>
            <w:r w:rsidRPr="00624F53">
              <w:rPr>
                <w:sz w:val="16"/>
                <w:szCs w:val="16"/>
                <w:lang w:val="en-US"/>
              </w:rPr>
              <w:t>in ('02','03','04','06','90')</w:t>
            </w:r>
          </w:p>
        </w:tc>
        <w:tc>
          <w:tcPr>
            <w:tcW w:w="1503" w:type="dxa"/>
            <w:noWrap/>
            <w:vAlign w:val="center"/>
            <w:hideMark/>
          </w:tcPr>
          <w:p w14:paraId="257887A8" w14:textId="77777777" w:rsidR="00624F53" w:rsidRPr="00624F53" w:rsidRDefault="00624F53" w:rsidP="00F34019">
            <w:pPr>
              <w:spacing w:after="120"/>
              <w:rPr>
                <w:sz w:val="16"/>
                <w:szCs w:val="16"/>
              </w:rPr>
            </w:pPr>
            <w:r w:rsidRPr="00624F53">
              <w:rPr>
                <w:sz w:val="16"/>
                <w:szCs w:val="16"/>
              </w:rPr>
              <w:t>between 1 and 90</w:t>
            </w:r>
          </w:p>
        </w:tc>
        <w:tc>
          <w:tcPr>
            <w:tcW w:w="1503" w:type="dxa"/>
            <w:vAlign w:val="center"/>
          </w:tcPr>
          <w:p w14:paraId="0930D116" w14:textId="19DD29A9" w:rsidR="00624F53" w:rsidRPr="00624F53" w:rsidRDefault="00624F53" w:rsidP="00F34019">
            <w:pPr>
              <w:spacing w:after="120"/>
              <w:rPr>
                <w:sz w:val="16"/>
                <w:szCs w:val="16"/>
              </w:rPr>
            </w:pPr>
            <w:r w:rsidRPr="00624F53">
              <w:rPr>
                <w:rFonts w:ascii="Arial" w:hAnsi="Arial" w:cs="Arial"/>
                <w:color w:val="000000"/>
                <w:sz w:val="16"/>
                <w:szCs w:val="16"/>
              </w:rPr>
              <w:t>2</w:t>
            </w:r>
          </w:p>
        </w:tc>
      </w:tr>
      <w:tr w:rsidR="00713BA6" w:rsidRPr="00624F53" w14:paraId="41FF42D0" w14:textId="79AF9D12" w:rsidTr="00F34019">
        <w:trPr>
          <w:trHeight w:val="282"/>
        </w:trPr>
        <w:tc>
          <w:tcPr>
            <w:tcW w:w="1502" w:type="dxa"/>
            <w:noWrap/>
            <w:vAlign w:val="center"/>
            <w:hideMark/>
          </w:tcPr>
          <w:p w14:paraId="3BB9BA7F" w14:textId="77777777" w:rsidR="00624F53" w:rsidRPr="00624F53" w:rsidRDefault="00624F53" w:rsidP="00F34019">
            <w:pPr>
              <w:spacing w:after="120"/>
              <w:rPr>
                <w:sz w:val="16"/>
                <w:szCs w:val="16"/>
                <w:lang w:val="en-US"/>
              </w:rPr>
            </w:pPr>
            <w:r w:rsidRPr="00624F53">
              <w:rPr>
                <w:sz w:val="16"/>
                <w:szCs w:val="16"/>
                <w:lang w:val="en-US"/>
              </w:rPr>
              <w:t>in ('1130','1111','1150','1121','1112','1170')</w:t>
            </w:r>
          </w:p>
        </w:tc>
        <w:tc>
          <w:tcPr>
            <w:tcW w:w="1503" w:type="dxa"/>
            <w:noWrap/>
            <w:vAlign w:val="center"/>
            <w:hideMark/>
          </w:tcPr>
          <w:p w14:paraId="5F34722D" w14:textId="77777777" w:rsidR="00624F53" w:rsidRPr="00624F53" w:rsidRDefault="00624F53" w:rsidP="00F34019">
            <w:pPr>
              <w:spacing w:after="120"/>
              <w:rPr>
                <w:sz w:val="16"/>
                <w:szCs w:val="16"/>
              </w:rPr>
            </w:pPr>
            <w:r w:rsidRPr="00624F53">
              <w:rPr>
                <w:sz w:val="16"/>
                <w:szCs w:val="16"/>
              </w:rPr>
              <w:t>in ('06')</w:t>
            </w:r>
          </w:p>
        </w:tc>
        <w:tc>
          <w:tcPr>
            <w:tcW w:w="1503" w:type="dxa"/>
            <w:noWrap/>
            <w:vAlign w:val="center"/>
            <w:hideMark/>
          </w:tcPr>
          <w:p w14:paraId="7A0D1298" w14:textId="77777777" w:rsidR="00624F53" w:rsidRPr="00624F53" w:rsidRDefault="00624F53" w:rsidP="00F34019">
            <w:pPr>
              <w:spacing w:after="120"/>
              <w:rPr>
                <w:sz w:val="16"/>
                <w:szCs w:val="16"/>
              </w:rPr>
            </w:pPr>
            <w:r w:rsidRPr="00624F53">
              <w:rPr>
                <w:sz w:val="16"/>
                <w:szCs w:val="16"/>
              </w:rPr>
              <w:t>in ('ESC', 'FAB', 'GAR', 'EST','IND','ARM','COM','RES','OUT','ENS','HOT','MIS','SAU','079','080','081','082','083','084','085','086','087','088','089')</w:t>
            </w:r>
          </w:p>
        </w:tc>
        <w:tc>
          <w:tcPr>
            <w:tcW w:w="1502" w:type="dxa"/>
            <w:noWrap/>
            <w:vAlign w:val="center"/>
            <w:hideMark/>
          </w:tcPr>
          <w:p w14:paraId="628F40C9" w14:textId="77777777" w:rsidR="00624F53" w:rsidRPr="00624F53" w:rsidRDefault="00624F53" w:rsidP="00F34019">
            <w:pPr>
              <w:spacing w:after="120"/>
              <w:rPr>
                <w:sz w:val="16"/>
                <w:szCs w:val="16"/>
              </w:rPr>
            </w:pPr>
            <w:r w:rsidRPr="00624F53">
              <w:rPr>
                <w:sz w:val="16"/>
                <w:szCs w:val="16"/>
              </w:rPr>
              <w:t> </w:t>
            </w:r>
          </w:p>
        </w:tc>
        <w:tc>
          <w:tcPr>
            <w:tcW w:w="1503" w:type="dxa"/>
            <w:noWrap/>
            <w:vAlign w:val="center"/>
            <w:hideMark/>
          </w:tcPr>
          <w:p w14:paraId="2CB54AB1" w14:textId="77777777" w:rsidR="00624F53" w:rsidRPr="00624F53" w:rsidRDefault="00624F53" w:rsidP="00F34019">
            <w:pPr>
              <w:spacing w:after="120"/>
              <w:rPr>
                <w:sz w:val="16"/>
                <w:szCs w:val="16"/>
              </w:rPr>
            </w:pPr>
            <w:r w:rsidRPr="00624F53">
              <w:rPr>
                <w:sz w:val="16"/>
                <w:szCs w:val="16"/>
              </w:rPr>
              <w:t> </w:t>
            </w:r>
          </w:p>
        </w:tc>
        <w:tc>
          <w:tcPr>
            <w:tcW w:w="1503" w:type="dxa"/>
            <w:vAlign w:val="center"/>
          </w:tcPr>
          <w:p w14:paraId="6129BB24" w14:textId="5493F78F" w:rsidR="00624F53" w:rsidRPr="00624F53" w:rsidRDefault="00624F53" w:rsidP="00F34019">
            <w:pPr>
              <w:spacing w:after="120"/>
              <w:rPr>
                <w:sz w:val="16"/>
                <w:szCs w:val="16"/>
              </w:rPr>
            </w:pPr>
            <w:r w:rsidRPr="00624F53">
              <w:rPr>
                <w:rFonts w:ascii="Arial" w:hAnsi="Arial" w:cs="Arial"/>
                <w:color w:val="000000"/>
                <w:sz w:val="16"/>
                <w:szCs w:val="16"/>
              </w:rPr>
              <w:t>1</w:t>
            </w:r>
          </w:p>
        </w:tc>
      </w:tr>
      <w:tr w:rsidR="00713BA6" w:rsidRPr="00624F53" w14:paraId="6A851F8E" w14:textId="50283E94" w:rsidTr="00F34019">
        <w:trPr>
          <w:trHeight w:val="282"/>
        </w:trPr>
        <w:tc>
          <w:tcPr>
            <w:tcW w:w="1502" w:type="dxa"/>
            <w:noWrap/>
            <w:vAlign w:val="center"/>
            <w:hideMark/>
          </w:tcPr>
          <w:p w14:paraId="78B30F95" w14:textId="77777777" w:rsidR="00624F53" w:rsidRPr="00624F53" w:rsidRDefault="00624F53" w:rsidP="00F34019">
            <w:pPr>
              <w:spacing w:after="120"/>
              <w:rPr>
                <w:sz w:val="16"/>
                <w:szCs w:val="16"/>
                <w:lang w:val="en-US"/>
              </w:rPr>
            </w:pPr>
            <w:r w:rsidRPr="00624F53">
              <w:rPr>
                <w:sz w:val="16"/>
                <w:szCs w:val="16"/>
                <w:lang w:val="en-US"/>
              </w:rPr>
              <w:t>in ('1130','1111','1170','1150','1121')</w:t>
            </w:r>
          </w:p>
        </w:tc>
        <w:tc>
          <w:tcPr>
            <w:tcW w:w="1503" w:type="dxa"/>
            <w:noWrap/>
            <w:vAlign w:val="center"/>
            <w:hideMark/>
          </w:tcPr>
          <w:p w14:paraId="0869C829" w14:textId="77777777" w:rsidR="00624F53" w:rsidRPr="00624F53" w:rsidRDefault="00624F53" w:rsidP="00F34019">
            <w:pPr>
              <w:spacing w:after="120"/>
              <w:rPr>
                <w:sz w:val="16"/>
                <w:szCs w:val="16"/>
              </w:rPr>
            </w:pPr>
            <w:r w:rsidRPr="00624F53">
              <w:rPr>
                <w:sz w:val="16"/>
                <w:szCs w:val="16"/>
              </w:rPr>
              <w:t>in ('07')</w:t>
            </w:r>
          </w:p>
        </w:tc>
        <w:tc>
          <w:tcPr>
            <w:tcW w:w="1503" w:type="dxa"/>
            <w:noWrap/>
            <w:vAlign w:val="center"/>
            <w:hideMark/>
          </w:tcPr>
          <w:p w14:paraId="5D307847" w14:textId="77777777" w:rsidR="00624F53" w:rsidRPr="00624F53" w:rsidRDefault="00624F53" w:rsidP="00F34019">
            <w:pPr>
              <w:spacing w:after="120"/>
              <w:rPr>
                <w:sz w:val="16"/>
                <w:szCs w:val="16"/>
              </w:rPr>
            </w:pPr>
            <w:r w:rsidRPr="00624F53">
              <w:rPr>
                <w:sz w:val="16"/>
                <w:szCs w:val="16"/>
              </w:rPr>
              <w:t>in ('ESC', 'FAB', 'GAR', 'EST','IND','ARM','COM','RES','OUT','ENS','HOT','MIS','SAU','079','080','081','082','083','084','085','086','087','088','089')</w:t>
            </w:r>
          </w:p>
        </w:tc>
        <w:tc>
          <w:tcPr>
            <w:tcW w:w="1502" w:type="dxa"/>
            <w:noWrap/>
            <w:vAlign w:val="center"/>
            <w:hideMark/>
          </w:tcPr>
          <w:p w14:paraId="27831C27" w14:textId="77777777" w:rsidR="00624F53" w:rsidRPr="00624F53" w:rsidRDefault="00624F53" w:rsidP="00F34019">
            <w:pPr>
              <w:spacing w:after="120"/>
              <w:rPr>
                <w:sz w:val="16"/>
                <w:szCs w:val="16"/>
              </w:rPr>
            </w:pPr>
            <w:r w:rsidRPr="00624F53">
              <w:rPr>
                <w:sz w:val="16"/>
                <w:szCs w:val="16"/>
              </w:rPr>
              <w:t> </w:t>
            </w:r>
          </w:p>
        </w:tc>
        <w:tc>
          <w:tcPr>
            <w:tcW w:w="1503" w:type="dxa"/>
            <w:noWrap/>
            <w:vAlign w:val="center"/>
            <w:hideMark/>
          </w:tcPr>
          <w:p w14:paraId="6BDBCE45" w14:textId="77777777" w:rsidR="00624F53" w:rsidRPr="00624F53" w:rsidRDefault="00624F53" w:rsidP="00F34019">
            <w:pPr>
              <w:spacing w:after="120"/>
              <w:rPr>
                <w:sz w:val="16"/>
                <w:szCs w:val="16"/>
              </w:rPr>
            </w:pPr>
            <w:r w:rsidRPr="00624F53">
              <w:rPr>
                <w:sz w:val="16"/>
                <w:szCs w:val="16"/>
              </w:rPr>
              <w:t> </w:t>
            </w:r>
          </w:p>
        </w:tc>
        <w:tc>
          <w:tcPr>
            <w:tcW w:w="1503" w:type="dxa"/>
            <w:vAlign w:val="center"/>
          </w:tcPr>
          <w:p w14:paraId="32F59C11" w14:textId="4B8D1E83" w:rsidR="00624F53" w:rsidRPr="00624F53" w:rsidRDefault="00624F53" w:rsidP="00F34019">
            <w:pPr>
              <w:spacing w:after="120"/>
              <w:rPr>
                <w:sz w:val="16"/>
                <w:szCs w:val="16"/>
              </w:rPr>
            </w:pPr>
            <w:r w:rsidRPr="00624F53">
              <w:rPr>
                <w:rFonts w:ascii="Arial" w:hAnsi="Arial" w:cs="Arial"/>
                <w:color w:val="000000"/>
                <w:sz w:val="16"/>
                <w:szCs w:val="16"/>
              </w:rPr>
              <w:t>1</w:t>
            </w:r>
          </w:p>
        </w:tc>
      </w:tr>
      <w:tr w:rsidR="00713BA6" w:rsidRPr="00624F53" w14:paraId="4CA027B8" w14:textId="22E38EC3" w:rsidTr="00F34019">
        <w:trPr>
          <w:trHeight w:val="282"/>
        </w:trPr>
        <w:tc>
          <w:tcPr>
            <w:tcW w:w="1502" w:type="dxa"/>
            <w:noWrap/>
            <w:vAlign w:val="center"/>
            <w:hideMark/>
          </w:tcPr>
          <w:p w14:paraId="10187968" w14:textId="77777777" w:rsidR="00624F53" w:rsidRPr="00624F53" w:rsidRDefault="00624F53" w:rsidP="00F34019">
            <w:pPr>
              <w:spacing w:after="120"/>
              <w:rPr>
                <w:sz w:val="16"/>
                <w:szCs w:val="16"/>
                <w:lang w:val="en-US"/>
              </w:rPr>
            </w:pPr>
            <w:r w:rsidRPr="00624F53">
              <w:rPr>
                <w:sz w:val="16"/>
                <w:szCs w:val="16"/>
                <w:lang w:val="en-US"/>
              </w:rPr>
              <w:t>in ('1130','1111','1150','1121','1112','1170')</w:t>
            </w:r>
          </w:p>
        </w:tc>
        <w:tc>
          <w:tcPr>
            <w:tcW w:w="1503" w:type="dxa"/>
            <w:noWrap/>
            <w:vAlign w:val="center"/>
            <w:hideMark/>
          </w:tcPr>
          <w:p w14:paraId="15F65710" w14:textId="77777777" w:rsidR="00624F53" w:rsidRPr="00624F53" w:rsidRDefault="00624F53" w:rsidP="00F34019">
            <w:pPr>
              <w:spacing w:after="120"/>
              <w:rPr>
                <w:sz w:val="16"/>
                <w:szCs w:val="16"/>
              </w:rPr>
            </w:pPr>
            <w:r w:rsidRPr="00624F53">
              <w:rPr>
                <w:sz w:val="16"/>
                <w:szCs w:val="16"/>
              </w:rPr>
              <w:t>in ('06')</w:t>
            </w:r>
          </w:p>
        </w:tc>
        <w:tc>
          <w:tcPr>
            <w:tcW w:w="1503" w:type="dxa"/>
            <w:noWrap/>
            <w:vAlign w:val="center"/>
            <w:hideMark/>
          </w:tcPr>
          <w:p w14:paraId="2676B0D8" w14:textId="77777777" w:rsidR="00624F53" w:rsidRPr="00624F53" w:rsidRDefault="00624F53" w:rsidP="00F34019">
            <w:pPr>
              <w:spacing w:after="120"/>
              <w:rPr>
                <w:sz w:val="16"/>
                <w:szCs w:val="16"/>
              </w:rPr>
            </w:pPr>
            <w:r w:rsidRPr="00624F53">
              <w:rPr>
                <w:sz w:val="16"/>
                <w:szCs w:val="16"/>
              </w:rPr>
              <w:t>in ('ESC', 'FAB', 'GAR', 'EST','IND','ARM','COM','RES','OUT','ENS','HOT','MIS','SAU','079','080','081','082','083','084','085','086','087','088','089')</w:t>
            </w:r>
          </w:p>
        </w:tc>
        <w:tc>
          <w:tcPr>
            <w:tcW w:w="1502" w:type="dxa"/>
            <w:noWrap/>
            <w:vAlign w:val="center"/>
            <w:hideMark/>
          </w:tcPr>
          <w:p w14:paraId="326B1281" w14:textId="77777777" w:rsidR="00624F53" w:rsidRPr="00624F53" w:rsidRDefault="00624F53" w:rsidP="00F34019">
            <w:pPr>
              <w:spacing w:after="120"/>
              <w:rPr>
                <w:sz w:val="16"/>
                <w:szCs w:val="16"/>
                <w:lang w:val="en-US"/>
              </w:rPr>
            </w:pPr>
            <w:r w:rsidRPr="00624F53">
              <w:rPr>
                <w:sz w:val="16"/>
                <w:szCs w:val="16"/>
                <w:lang w:val="en-US"/>
              </w:rPr>
              <w:t>in ('02','03','04','06','90')</w:t>
            </w:r>
          </w:p>
        </w:tc>
        <w:tc>
          <w:tcPr>
            <w:tcW w:w="1503" w:type="dxa"/>
            <w:noWrap/>
            <w:vAlign w:val="center"/>
            <w:hideMark/>
          </w:tcPr>
          <w:p w14:paraId="50B1B601" w14:textId="77777777" w:rsidR="00624F53" w:rsidRPr="00624F53" w:rsidRDefault="00624F53" w:rsidP="00F34019">
            <w:pPr>
              <w:spacing w:after="120"/>
              <w:rPr>
                <w:sz w:val="16"/>
                <w:szCs w:val="16"/>
              </w:rPr>
            </w:pPr>
            <w:r w:rsidRPr="00624F53">
              <w:rPr>
                <w:sz w:val="16"/>
                <w:szCs w:val="16"/>
              </w:rPr>
              <w:t>between 1 and 90</w:t>
            </w:r>
          </w:p>
        </w:tc>
        <w:tc>
          <w:tcPr>
            <w:tcW w:w="1503" w:type="dxa"/>
            <w:vAlign w:val="center"/>
          </w:tcPr>
          <w:p w14:paraId="0EE8A589" w14:textId="7FD86133" w:rsidR="00624F53" w:rsidRPr="00624F53" w:rsidRDefault="00624F53" w:rsidP="00F34019">
            <w:pPr>
              <w:spacing w:after="120"/>
              <w:rPr>
                <w:sz w:val="16"/>
                <w:szCs w:val="16"/>
              </w:rPr>
            </w:pPr>
            <w:r w:rsidRPr="00624F53">
              <w:rPr>
                <w:rFonts w:ascii="Arial" w:hAnsi="Arial" w:cs="Arial"/>
                <w:color w:val="000000"/>
                <w:sz w:val="16"/>
                <w:szCs w:val="16"/>
              </w:rPr>
              <w:t>2</w:t>
            </w:r>
          </w:p>
        </w:tc>
      </w:tr>
      <w:tr w:rsidR="00713BA6" w:rsidRPr="00624F53" w14:paraId="5E95F8D4" w14:textId="09654E7C" w:rsidTr="00F34019">
        <w:trPr>
          <w:trHeight w:val="282"/>
        </w:trPr>
        <w:tc>
          <w:tcPr>
            <w:tcW w:w="1502" w:type="dxa"/>
            <w:noWrap/>
            <w:vAlign w:val="center"/>
            <w:hideMark/>
          </w:tcPr>
          <w:p w14:paraId="37209224" w14:textId="77777777" w:rsidR="00624F53" w:rsidRPr="00624F53" w:rsidRDefault="00624F53" w:rsidP="00F34019">
            <w:pPr>
              <w:spacing w:after="120"/>
              <w:rPr>
                <w:sz w:val="16"/>
                <w:szCs w:val="16"/>
                <w:lang w:val="en-US"/>
              </w:rPr>
            </w:pPr>
            <w:r w:rsidRPr="00624F53">
              <w:rPr>
                <w:sz w:val="16"/>
                <w:szCs w:val="16"/>
                <w:lang w:val="en-US"/>
              </w:rPr>
              <w:t>in ('1130','1111','1170','1150','1121')</w:t>
            </w:r>
          </w:p>
        </w:tc>
        <w:tc>
          <w:tcPr>
            <w:tcW w:w="1503" w:type="dxa"/>
            <w:noWrap/>
            <w:vAlign w:val="center"/>
            <w:hideMark/>
          </w:tcPr>
          <w:p w14:paraId="77932FD0" w14:textId="77777777" w:rsidR="00624F53" w:rsidRPr="00624F53" w:rsidRDefault="00624F53" w:rsidP="00F34019">
            <w:pPr>
              <w:spacing w:after="120"/>
              <w:rPr>
                <w:sz w:val="16"/>
                <w:szCs w:val="16"/>
              </w:rPr>
            </w:pPr>
            <w:r w:rsidRPr="00624F53">
              <w:rPr>
                <w:sz w:val="16"/>
                <w:szCs w:val="16"/>
              </w:rPr>
              <w:t>in ('07')</w:t>
            </w:r>
          </w:p>
        </w:tc>
        <w:tc>
          <w:tcPr>
            <w:tcW w:w="1503" w:type="dxa"/>
            <w:noWrap/>
            <w:vAlign w:val="center"/>
            <w:hideMark/>
          </w:tcPr>
          <w:p w14:paraId="649E3C5D" w14:textId="77777777" w:rsidR="00624F53" w:rsidRPr="00624F53" w:rsidRDefault="00624F53" w:rsidP="00F34019">
            <w:pPr>
              <w:spacing w:after="120"/>
              <w:rPr>
                <w:sz w:val="16"/>
                <w:szCs w:val="16"/>
              </w:rPr>
            </w:pPr>
            <w:r w:rsidRPr="00624F53">
              <w:rPr>
                <w:sz w:val="16"/>
                <w:szCs w:val="16"/>
              </w:rPr>
              <w:t>in ('ESC', 'FAB', 'GAR', 'EST','IND','ARM','COM','RES','OUT','ENS','HOT','MIS','SAU','079','080','081','082','083','084','085','086','087','088','089')</w:t>
            </w:r>
          </w:p>
        </w:tc>
        <w:tc>
          <w:tcPr>
            <w:tcW w:w="1502" w:type="dxa"/>
            <w:noWrap/>
            <w:vAlign w:val="center"/>
            <w:hideMark/>
          </w:tcPr>
          <w:p w14:paraId="257EBB17" w14:textId="77777777" w:rsidR="00624F53" w:rsidRPr="00624F53" w:rsidRDefault="00624F53" w:rsidP="00F34019">
            <w:pPr>
              <w:spacing w:after="120"/>
              <w:rPr>
                <w:sz w:val="16"/>
                <w:szCs w:val="16"/>
                <w:lang w:val="en-US"/>
              </w:rPr>
            </w:pPr>
            <w:r w:rsidRPr="00624F53">
              <w:rPr>
                <w:sz w:val="16"/>
                <w:szCs w:val="16"/>
                <w:lang w:val="en-US"/>
              </w:rPr>
              <w:t>in ('02','03','04','06','90')</w:t>
            </w:r>
          </w:p>
        </w:tc>
        <w:tc>
          <w:tcPr>
            <w:tcW w:w="1503" w:type="dxa"/>
            <w:noWrap/>
            <w:vAlign w:val="center"/>
            <w:hideMark/>
          </w:tcPr>
          <w:p w14:paraId="09DC2C23" w14:textId="77777777" w:rsidR="00624F53" w:rsidRPr="00624F53" w:rsidRDefault="00624F53" w:rsidP="00F34019">
            <w:pPr>
              <w:spacing w:after="120"/>
              <w:rPr>
                <w:sz w:val="16"/>
                <w:szCs w:val="16"/>
              </w:rPr>
            </w:pPr>
            <w:r w:rsidRPr="00624F53">
              <w:rPr>
                <w:sz w:val="16"/>
                <w:szCs w:val="16"/>
              </w:rPr>
              <w:t>between 1 and 90</w:t>
            </w:r>
          </w:p>
        </w:tc>
        <w:tc>
          <w:tcPr>
            <w:tcW w:w="1503" w:type="dxa"/>
            <w:vAlign w:val="center"/>
          </w:tcPr>
          <w:p w14:paraId="0E80B168" w14:textId="2B15EB06" w:rsidR="00624F53" w:rsidRPr="00624F53" w:rsidRDefault="00624F53" w:rsidP="00F34019">
            <w:pPr>
              <w:spacing w:after="120"/>
              <w:rPr>
                <w:sz w:val="16"/>
                <w:szCs w:val="16"/>
              </w:rPr>
            </w:pPr>
            <w:r w:rsidRPr="00624F53">
              <w:rPr>
                <w:rFonts w:ascii="Arial" w:hAnsi="Arial" w:cs="Arial"/>
                <w:color w:val="000000"/>
                <w:sz w:val="16"/>
                <w:szCs w:val="16"/>
              </w:rPr>
              <w:t>2</w:t>
            </w:r>
          </w:p>
        </w:tc>
      </w:tr>
      <w:tr w:rsidR="00713BA6" w:rsidRPr="00624F53" w14:paraId="4AF6B0F7" w14:textId="4A19F764" w:rsidTr="00F34019">
        <w:trPr>
          <w:trHeight w:val="282"/>
        </w:trPr>
        <w:tc>
          <w:tcPr>
            <w:tcW w:w="1502" w:type="dxa"/>
            <w:noWrap/>
            <w:vAlign w:val="center"/>
            <w:hideMark/>
          </w:tcPr>
          <w:p w14:paraId="3A77CD1C" w14:textId="77777777" w:rsidR="00624F53" w:rsidRPr="00624F53" w:rsidRDefault="00624F53" w:rsidP="00F34019">
            <w:pPr>
              <w:spacing w:after="120"/>
              <w:rPr>
                <w:sz w:val="16"/>
                <w:szCs w:val="16"/>
              </w:rPr>
            </w:pPr>
            <w:r w:rsidRPr="00624F53">
              <w:rPr>
                <w:sz w:val="16"/>
                <w:szCs w:val="16"/>
              </w:rPr>
              <w:t>in('1140')</w:t>
            </w:r>
          </w:p>
        </w:tc>
        <w:tc>
          <w:tcPr>
            <w:tcW w:w="1503" w:type="dxa"/>
            <w:noWrap/>
            <w:vAlign w:val="center"/>
            <w:hideMark/>
          </w:tcPr>
          <w:p w14:paraId="21047AD3" w14:textId="77777777" w:rsidR="00624F53" w:rsidRPr="00624F53" w:rsidRDefault="00624F53" w:rsidP="00F34019">
            <w:pPr>
              <w:spacing w:after="120"/>
              <w:rPr>
                <w:sz w:val="16"/>
                <w:szCs w:val="16"/>
              </w:rPr>
            </w:pPr>
            <w:r w:rsidRPr="00624F53">
              <w:rPr>
                <w:sz w:val="16"/>
                <w:szCs w:val="16"/>
              </w:rPr>
              <w:t>in ('08')</w:t>
            </w:r>
          </w:p>
        </w:tc>
        <w:tc>
          <w:tcPr>
            <w:tcW w:w="1503" w:type="dxa"/>
            <w:noWrap/>
            <w:vAlign w:val="center"/>
            <w:hideMark/>
          </w:tcPr>
          <w:p w14:paraId="43E8A75A" w14:textId="77777777" w:rsidR="00624F53" w:rsidRPr="00624F53" w:rsidRDefault="00624F53" w:rsidP="00F34019">
            <w:pPr>
              <w:spacing w:after="120"/>
              <w:rPr>
                <w:sz w:val="16"/>
                <w:szCs w:val="16"/>
              </w:rPr>
            </w:pPr>
            <w:r w:rsidRPr="00624F53">
              <w:rPr>
                <w:sz w:val="16"/>
                <w:szCs w:val="16"/>
              </w:rPr>
              <w:t> </w:t>
            </w:r>
          </w:p>
        </w:tc>
        <w:tc>
          <w:tcPr>
            <w:tcW w:w="1502" w:type="dxa"/>
            <w:noWrap/>
            <w:vAlign w:val="center"/>
            <w:hideMark/>
          </w:tcPr>
          <w:p w14:paraId="4F68F219" w14:textId="77777777" w:rsidR="00624F53" w:rsidRPr="00624F53" w:rsidRDefault="00624F53" w:rsidP="00F34019">
            <w:pPr>
              <w:spacing w:after="120"/>
              <w:rPr>
                <w:sz w:val="16"/>
                <w:szCs w:val="16"/>
              </w:rPr>
            </w:pPr>
            <w:r w:rsidRPr="00624F53">
              <w:rPr>
                <w:sz w:val="16"/>
                <w:szCs w:val="16"/>
              </w:rPr>
              <w:t> </w:t>
            </w:r>
          </w:p>
        </w:tc>
        <w:tc>
          <w:tcPr>
            <w:tcW w:w="1503" w:type="dxa"/>
            <w:noWrap/>
            <w:vAlign w:val="center"/>
            <w:hideMark/>
          </w:tcPr>
          <w:p w14:paraId="081C9116" w14:textId="77777777" w:rsidR="00624F53" w:rsidRPr="00624F53" w:rsidRDefault="00624F53" w:rsidP="00F34019">
            <w:pPr>
              <w:spacing w:after="120"/>
              <w:rPr>
                <w:sz w:val="16"/>
                <w:szCs w:val="16"/>
              </w:rPr>
            </w:pPr>
            <w:r w:rsidRPr="00624F53">
              <w:rPr>
                <w:sz w:val="16"/>
                <w:szCs w:val="16"/>
              </w:rPr>
              <w:t> </w:t>
            </w:r>
          </w:p>
        </w:tc>
        <w:tc>
          <w:tcPr>
            <w:tcW w:w="1503" w:type="dxa"/>
            <w:vAlign w:val="center"/>
          </w:tcPr>
          <w:p w14:paraId="613484F4" w14:textId="02E604A6" w:rsidR="00624F53" w:rsidRPr="00624F53" w:rsidRDefault="00624F53" w:rsidP="00F34019">
            <w:pPr>
              <w:spacing w:after="120"/>
              <w:rPr>
                <w:sz w:val="16"/>
                <w:szCs w:val="16"/>
              </w:rPr>
            </w:pPr>
            <w:r w:rsidRPr="00624F53">
              <w:rPr>
                <w:rFonts w:ascii="Arial" w:hAnsi="Arial" w:cs="Arial"/>
                <w:color w:val="000000"/>
                <w:sz w:val="16"/>
                <w:szCs w:val="16"/>
              </w:rPr>
              <w:t>4</w:t>
            </w:r>
          </w:p>
        </w:tc>
      </w:tr>
      <w:tr w:rsidR="00713BA6" w:rsidRPr="00624F53" w14:paraId="008CB970" w14:textId="5E779863" w:rsidTr="00F34019">
        <w:trPr>
          <w:trHeight w:val="282"/>
        </w:trPr>
        <w:tc>
          <w:tcPr>
            <w:tcW w:w="1502" w:type="dxa"/>
            <w:noWrap/>
            <w:vAlign w:val="center"/>
            <w:hideMark/>
          </w:tcPr>
          <w:p w14:paraId="74EFC181" w14:textId="77777777" w:rsidR="00624F53" w:rsidRPr="00624F53" w:rsidRDefault="00624F53" w:rsidP="00F34019">
            <w:pPr>
              <w:spacing w:after="120"/>
              <w:rPr>
                <w:sz w:val="16"/>
                <w:szCs w:val="16"/>
                <w:lang w:val="en-US"/>
              </w:rPr>
            </w:pPr>
            <w:r w:rsidRPr="00624F53">
              <w:rPr>
                <w:sz w:val="16"/>
                <w:szCs w:val="16"/>
                <w:lang w:val="en-US"/>
              </w:rPr>
              <w:t>in ('1111','1170','1150','1112')</w:t>
            </w:r>
          </w:p>
        </w:tc>
        <w:tc>
          <w:tcPr>
            <w:tcW w:w="1503" w:type="dxa"/>
            <w:noWrap/>
            <w:vAlign w:val="center"/>
            <w:hideMark/>
          </w:tcPr>
          <w:p w14:paraId="2CDF6089" w14:textId="77777777" w:rsidR="00624F53" w:rsidRPr="00624F53" w:rsidRDefault="00624F53" w:rsidP="00F34019">
            <w:pPr>
              <w:spacing w:after="120"/>
              <w:rPr>
                <w:sz w:val="16"/>
                <w:szCs w:val="16"/>
              </w:rPr>
            </w:pPr>
            <w:r w:rsidRPr="00624F53">
              <w:rPr>
                <w:sz w:val="16"/>
                <w:szCs w:val="16"/>
              </w:rPr>
              <w:t>in ('08')</w:t>
            </w:r>
          </w:p>
        </w:tc>
        <w:tc>
          <w:tcPr>
            <w:tcW w:w="1503" w:type="dxa"/>
            <w:noWrap/>
            <w:vAlign w:val="center"/>
            <w:hideMark/>
          </w:tcPr>
          <w:p w14:paraId="10872630" w14:textId="77777777" w:rsidR="00624F53" w:rsidRPr="00624F53" w:rsidRDefault="00624F53" w:rsidP="00F34019">
            <w:pPr>
              <w:spacing w:after="120"/>
              <w:rPr>
                <w:sz w:val="16"/>
                <w:szCs w:val="16"/>
              </w:rPr>
            </w:pPr>
            <w:r w:rsidRPr="00624F53">
              <w:rPr>
                <w:sz w:val="16"/>
                <w:szCs w:val="16"/>
              </w:rPr>
              <w:t>in ('TER','096')</w:t>
            </w:r>
          </w:p>
        </w:tc>
        <w:tc>
          <w:tcPr>
            <w:tcW w:w="1502" w:type="dxa"/>
            <w:noWrap/>
            <w:vAlign w:val="center"/>
            <w:hideMark/>
          </w:tcPr>
          <w:p w14:paraId="2BD0BEAE" w14:textId="77777777" w:rsidR="00624F53" w:rsidRPr="00624F53" w:rsidRDefault="00624F53" w:rsidP="00F34019">
            <w:pPr>
              <w:spacing w:after="120"/>
              <w:rPr>
                <w:sz w:val="16"/>
                <w:szCs w:val="16"/>
              </w:rPr>
            </w:pPr>
            <w:r w:rsidRPr="00624F53">
              <w:rPr>
                <w:sz w:val="16"/>
                <w:szCs w:val="16"/>
              </w:rPr>
              <w:t> </w:t>
            </w:r>
          </w:p>
        </w:tc>
        <w:tc>
          <w:tcPr>
            <w:tcW w:w="1503" w:type="dxa"/>
            <w:noWrap/>
            <w:vAlign w:val="center"/>
            <w:hideMark/>
          </w:tcPr>
          <w:p w14:paraId="022FD861" w14:textId="77777777" w:rsidR="00624F53" w:rsidRPr="00624F53" w:rsidRDefault="00624F53" w:rsidP="00F34019">
            <w:pPr>
              <w:spacing w:after="120"/>
              <w:rPr>
                <w:sz w:val="16"/>
                <w:szCs w:val="16"/>
              </w:rPr>
            </w:pPr>
            <w:r w:rsidRPr="00624F53">
              <w:rPr>
                <w:sz w:val="16"/>
                <w:szCs w:val="16"/>
              </w:rPr>
              <w:t> </w:t>
            </w:r>
          </w:p>
        </w:tc>
        <w:tc>
          <w:tcPr>
            <w:tcW w:w="1503" w:type="dxa"/>
            <w:vAlign w:val="center"/>
          </w:tcPr>
          <w:p w14:paraId="2D1DFEA9" w14:textId="4D4D0203" w:rsidR="00624F53" w:rsidRPr="00624F53" w:rsidRDefault="00624F53" w:rsidP="00F34019">
            <w:pPr>
              <w:spacing w:after="120"/>
              <w:rPr>
                <w:sz w:val="16"/>
                <w:szCs w:val="16"/>
              </w:rPr>
            </w:pPr>
            <w:r w:rsidRPr="00624F53">
              <w:rPr>
                <w:rFonts w:ascii="Arial" w:hAnsi="Arial" w:cs="Arial"/>
                <w:color w:val="000000"/>
                <w:sz w:val="16"/>
                <w:szCs w:val="16"/>
              </w:rPr>
              <w:t>4</w:t>
            </w:r>
          </w:p>
        </w:tc>
      </w:tr>
      <w:tr w:rsidR="00713BA6" w:rsidRPr="00624F53" w14:paraId="5D2B7A81" w14:textId="3991409E" w:rsidTr="00F34019">
        <w:trPr>
          <w:trHeight w:val="282"/>
        </w:trPr>
        <w:tc>
          <w:tcPr>
            <w:tcW w:w="1502" w:type="dxa"/>
            <w:noWrap/>
            <w:vAlign w:val="center"/>
            <w:hideMark/>
          </w:tcPr>
          <w:p w14:paraId="31B2BA02" w14:textId="77777777" w:rsidR="00624F53" w:rsidRPr="00624F53" w:rsidRDefault="00624F53" w:rsidP="00F34019">
            <w:pPr>
              <w:spacing w:after="120"/>
              <w:rPr>
                <w:sz w:val="16"/>
                <w:szCs w:val="16"/>
              </w:rPr>
            </w:pPr>
            <w:r w:rsidRPr="00624F53">
              <w:rPr>
                <w:sz w:val="16"/>
                <w:szCs w:val="16"/>
              </w:rPr>
              <w:t>in ('','1170')</w:t>
            </w:r>
          </w:p>
        </w:tc>
        <w:tc>
          <w:tcPr>
            <w:tcW w:w="1503" w:type="dxa"/>
            <w:noWrap/>
            <w:vAlign w:val="center"/>
            <w:hideMark/>
          </w:tcPr>
          <w:p w14:paraId="3096B1AB" w14:textId="77777777" w:rsidR="00624F53" w:rsidRPr="00624F53" w:rsidRDefault="00624F53" w:rsidP="00F34019">
            <w:pPr>
              <w:spacing w:after="120"/>
              <w:rPr>
                <w:sz w:val="16"/>
                <w:szCs w:val="16"/>
              </w:rPr>
            </w:pPr>
            <w:r w:rsidRPr="00624F53">
              <w:rPr>
                <w:sz w:val="16"/>
                <w:szCs w:val="16"/>
              </w:rPr>
              <w:t>in ('08')</w:t>
            </w:r>
          </w:p>
        </w:tc>
        <w:tc>
          <w:tcPr>
            <w:tcW w:w="1503" w:type="dxa"/>
            <w:noWrap/>
            <w:vAlign w:val="center"/>
            <w:hideMark/>
          </w:tcPr>
          <w:p w14:paraId="202AB6BE" w14:textId="77777777" w:rsidR="00624F53" w:rsidRPr="00624F53" w:rsidRDefault="00624F53" w:rsidP="00F34019">
            <w:pPr>
              <w:spacing w:after="120"/>
              <w:rPr>
                <w:sz w:val="16"/>
                <w:szCs w:val="16"/>
              </w:rPr>
            </w:pPr>
            <w:r w:rsidRPr="00624F53">
              <w:rPr>
                <w:sz w:val="16"/>
                <w:szCs w:val="16"/>
              </w:rPr>
              <w:t>in ('TER','096')</w:t>
            </w:r>
          </w:p>
        </w:tc>
        <w:tc>
          <w:tcPr>
            <w:tcW w:w="1502" w:type="dxa"/>
            <w:noWrap/>
            <w:vAlign w:val="center"/>
            <w:hideMark/>
          </w:tcPr>
          <w:p w14:paraId="21B1490A" w14:textId="77777777" w:rsidR="00624F53" w:rsidRPr="00624F53" w:rsidRDefault="00624F53" w:rsidP="00F34019">
            <w:pPr>
              <w:spacing w:after="120"/>
              <w:rPr>
                <w:sz w:val="16"/>
                <w:szCs w:val="16"/>
              </w:rPr>
            </w:pPr>
            <w:r w:rsidRPr="00624F53">
              <w:rPr>
                <w:sz w:val="16"/>
                <w:szCs w:val="16"/>
              </w:rPr>
              <w:t> </w:t>
            </w:r>
          </w:p>
        </w:tc>
        <w:tc>
          <w:tcPr>
            <w:tcW w:w="1503" w:type="dxa"/>
            <w:noWrap/>
            <w:vAlign w:val="center"/>
            <w:hideMark/>
          </w:tcPr>
          <w:p w14:paraId="294BD4B2" w14:textId="77777777" w:rsidR="00624F53" w:rsidRPr="00624F53" w:rsidRDefault="00624F53" w:rsidP="00F34019">
            <w:pPr>
              <w:spacing w:after="120"/>
              <w:rPr>
                <w:sz w:val="16"/>
                <w:szCs w:val="16"/>
              </w:rPr>
            </w:pPr>
            <w:r w:rsidRPr="00624F53">
              <w:rPr>
                <w:sz w:val="16"/>
                <w:szCs w:val="16"/>
              </w:rPr>
              <w:t> </w:t>
            </w:r>
          </w:p>
        </w:tc>
        <w:tc>
          <w:tcPr>
            <w:tcW w:w="1503" w:type="dxa"/>
            <w:vAlign w:val="center"/>
          </w:tcPr>
          <w:p w14:paraId="1468C72A" w14:textId="1E52FF4A" w:rsidR="00624F53" w:rsidRPr="00624F53" w:rsidRDefault="00624F53" w:rsidP="00F34019">
            <w:pPr>
              <w:spacing w:after="120"/>
              <w:rPr>
                <w:sz w:val="16"/>
                <w:szCs w:val="16"/>
              </w:rPr>
            </w:pPr>
            <w:r w:rsidRPr="00624F53">
              <w:rPr>
                <w:rFonts w:ascii="Arial" w:hAnsi="Arial" w:cs="Arial"/>
                <w:color w:val="000000"/>
                <w:sz w:val="16"/>
                <w:szCs w:val="16"/>
              </w:rPr>
              <w:t>4</w:t>
            </w:r>
          </w:p>
        </w:tc>
      </w:tr>
      <w:tr w:rsidR="00713BA6" w:rsidRPr="00624F53" w14:paraId="4423898D" w14:textId="27DB7797" w:rsidTr="00F34019">
        <w:trPr>
          <w:trHeight w:val="282"/>
        </w:trPr>
        <w:tc>
          <w:tcPr>
            <w:tcW w:w="1502" w:type="dxa"/>
            <w:noWrap/>
            <w:vAlign w:val="center"/>
            <w:hideMark/>
          </w:tcPr>
          <w:p w14:paraId="68079425" w14:textId="77777777" w:rsidR="00624F53" w:rsidRPr="00624F53" w:rsidRDefault="00624F53" w:rsidP="00F34019">
            <w:pPr>
              <w:spacing w:after="120"/>
              <w:rPr>
                <w:sz w:val="16"/>
                <w:szCs w:val="16"/>
              </w:rPr>
            </w:pPr>
            <w:r w:rsidRPr="00624F53">
              <w:rPr>
                <w:sz w:val="16"/>
                <w:szCs w:val="16"/>
              </w:rPr>
              <w:t>in ('1130','1112','1170')</w:t>
            </w:r>
          </w:p>
        </w:tc>
        <w:tc>
          <w:tcPr>
            <w:tcW w:w="1503" w:type="dxa"/>
            <w:noWrap/>
            <w:vAlign w:val="center"/>
            <w:hideMark/>
          </w:tcPr>
          <w:p w14:paraId="05CB398B" w14:textId="77777777" w:rsidR="00624F53" w:rsidRPr="00624F53" w:rsidRDefault="00624F53" w:rsidP="00F34019">
            <w:pPr>
              <w:spacing w:after="120"/>
              <w:rPr>
                <w:sz w:val="16"/>
                <w:szCs w:val="16"/>
              </w:rPr>
            </w:pPr>
            <w:r w:rsidRPr="00624F53">
              <w:rPr>
                <w:sz w:val="16"/>
                <w:szCs w:val="16"/>
              </w:rPr>
              <w:t>in ('')</w:t>
            </w:r>
          </w:p>
        </w:tc>
        <w:tc>
          <w:tcPr>
            <w:tcW w:w="1503" w:type="dxa"/>
            <w:noWrap/>
            <w:vAlign w:val="center"/>
            <w:hideMark/>
          </w:tcPr>
          <w:p w14:paraId="606B44C3" w14:textId="77777777" w:rsidR="00624F53" w:rsidRPr="00624F53" w:rsidRDefault="00624F53" w:rsidP="00F34019">
            <w:pPr>
              <w:spacing w:after="120"/>
              <w:rPr>
                <w:sz w:val="16"/>
                <w:szCs w:val="16"/>
              </w:rPr>
            </w:pPr>
            <w:r w:rsidRPr="00624F53">
              <w:rPr>
                <w:sz w:val="16"/>
                <w:szCs w:val="16"/>
              </w:rPr>
              <w:t>in ('TER','096')</w:t>
            </w:r>
          </w:p>
        </w:tc>
        <w:tc>
          <w:tcPr>
            <w:tcW w:w="1502" w:type="dxa"/>
            <w:noWrap/>
            <w:vAlign w:val="center"/>
            <w:hideMark/>
          </w:tcPr>
          <w:p w14:paraId="0E39E0AF" w14:textId="77777777" w:rsidR="00624F53" w:rsidRPr="00624F53" w:rsidRDefault="00624F53" w:rsidP="00F34019">
            <w:pPr>
              <w:spacing w:after="120"/>
              <w:rPr>
                <w:sz w:val="16"/>
                <w:szCs w:val="16"/>
              </w:rPr>
            </w:pPr>
            <w:r w:rsidRPr="00624F53">
              <w:rPr>
                <w:sz w:val="16"/>
                <w:szCs w:val="16"/>
              </w:rPr>
              <w:t> </w:t>
            </w:r>
          </w:p>
        </w:tc>
        <w:tc>
          <w:tcPr>
            <w:tcW w:w="1503" w:type="dxa"/>
            <w:noWrap/>
            <w:vAlign w:val="center"/>
            <w:hideMark/>
          </w:tcPr>
          <w:p w14:paraId="5D6D4601" w14:textId="77777777" w:rsidR="00624F53" w:rsidRPr="00624F53" w:rsidRDefault="00624F53" w:rsidP="00F34019">
            <w:pPr>
              <w:spacing w:after="120"/>
              <w:rPr>
                <w:sz w:val="16"/>
                <w:szCs w:val="16"/>
              </w:rPr>
            </w:pPr>
            <w:r w:rsidRPr="00624F53">
              <w:rPr>
                <w:sz w:val="16"/>
                <w:szCs w:val="16"/>
              </w:rPr>
              <w:t> </w:t>
            </w:r>
          </w:p>
        </w:tc>
        <w:tc>
          <w:tcPr>
            <w:tcW w:w="1503" w:type="dxa"/>
            <w:vAlign w:val="center"/>
          </w:tcPr>
          <w:p w14:paraId="2987AB22" w14:textId="71188E53" w:rsidR="00624F53" w:rsidRPr="00624F53" w:rsidRDefault="00624F53" w:rsidP="00F34019">
            <w:pPr>
              <w:spacing w:after="120"/>
              <w:rPr>
                <w:sz w:val="16"/>
                <w:szCs w:val="16"/>
              </w:rPr>
            </w:pPr>
            <w:r w:rsidRPr="00624F53">
              <w:rPr>
                <w:rFonts w:ascii="Arial" w:hAnsi="Arial" w:cs="Arial"/>
                <w:color w:val="000000"/>
                <w:sz w:val="16"/>
                <w:szCs w:val="16"/>
              </w:rPr>
              <w:t>4</w:t>
            </w:r>
          </w:p>
        </w:tc>
      </w:tr>
      <w:tr w:rsidR="00713BA6" w:rsidRPr="00624F53" w14:paraId="38B36D98" w14:textId="7474AB7C" w:rsidTr="00F34019">
        <w:trPr>
          <w:trHeight w:val="282"/>
        </w:trPr>
        <w:tc>
          <w:tcPr>
            <w:tcW w:w="1502" w:type="dxa"/>
            <w:noWrap/>
            <w:vAlign w:val="center"/>
            <w:hideMark/>
          </w:tcPr>
          <w:p w14:paraId="2260C35C" w14:textId="77777777" w:rsidR="00624F53" w:rsidRPr="00624F53" w:rsidRDefault="00624F53" w:rsidP="00F34019">
            <w:pPr>
              <w:spacing w:after="120"/>
              <w:rPr>
                <w:sz w:val="16"/>
                <w:szCs w:val="16"/>
              </w:rPr>
            </w:pPr>
            <w:r w:rsidRPr="00624F53">
              <w:rPr>
                <w:sz w:val="16"/>
                <w:szCs w:val="16"/>
              </w:rPr>
              <w:t>in ('')</w:t>
            </w:r>
          </w:p>
        </w:tc>
        <w:tc>
          <w:tcPr>
            <w:tcW w:w="1503" w:type="dxa"/>
            <w:noWrap/>
            <w:vAlign w:val="center"/>
            <w:hideMark/>
          </w:tcPr>
          <w:p w14:paraId="753371CB" w14:textId="77777777" w:rsidR="00624F53" w:rsidRPr="00624F53" w:rsidRDefault="00624F53" w:rsidP="00F34019">
            <w:pPr>
              <w:spacing w:after="120"/>
              <w:rPr>
                <w:sz w:val="16"/>
                <w:szCs w:val="16"/>
              </w:rPr>
            </w:pPr>
            <w:r w:rsidRPr="00624F53">
              <w:rPr>
                <w:sz w:val="16"/>
                <w:szCs w:val="16"/>
              </w:rPr>
              <w:t>in ('')</w:t>
            </w:r>
          </w:p>
        </w:tc>
        <w:tc>
          <w:tcPr>
            <w:tcW w:w="1503" w:type="dxa"/>
            <w:noWrap/>
            <w:vAlign w:val="center"/>
            <w:hideMark/>
          </w:tcPr>
          <w:p w14:paraId="51A15CA0" w14:textId="77777777" w:rsidR="00624F53" w:rsidRPr="00624F53" w:rsidRDefault="00624F53" w:rsidP="00F34019">
            <w:pPr>
              <w:spacing w:after="120"/>
              <w:rPr>
                <w:sz w:val="16"/>
                <w:szCs w:val="16"/>
              </w:rPr>
            </w:pPr>
            <w:r w:rsidRPr="00624F53">
              <w:rPr>
                <w:sz w:val="16"/>
                <w:szCs w:val="16"/>
              </w:rPr>
              <w:t>in ('TER','096')</w:t>
            </w:r>
          </w:p>
        </w:tc>
        <w:tc>
          <w:tcPr>
            <w:tcW w:w="1502" w:type="dxa"/>
            <w:noWrap/>
            <w:vAlign w:val="center"/>
            <w:hideMark/>
          </w:tcPr>
          <w:p w14:paraId="366B44E9" w14:textId="77777777" w:rsidR="00624F53" w:rsidRPr="00624F53" w:rsidRDefault="00624F53" w:rsidP="00F34019">
            <w:pPr>
              <w:spacing w:after="120"/>
              <w:rPr>
                <w:sz w:val="16"/>
                <w:szCs w:val="16"/>
              </w:rPr>
            </w:pPr>
            <w:r w:rsidRPr="00624F53">
              <w:rPr>
                <w:sz w:val="16"/>
                <w:szCs w:val="16"/>
              </w:rPr>
              <w:t> </w:t>
            </w:r>
          </w:p>
        </w:tc>
        <w:tc>
          <w:tcPr>
            <w:tcW w:w="1503" w:type="dxa"/>
            <w:noWrap/>
            <w:vAlign w:val="center"/>
            <w:hideMark/>
          </w:tcPr>
          <w:p w14:paraId="4C3F6FDE" w14:textId="77777777" w:rsidR="00624F53" w:rsidRPr="00624F53" w:rsidRDefault="00624F53" w:rsidP="00F34019">
            <w:pPr>
              <w:spacing w:after="120"/>
              <w:rPr>
                <w:sz w:val="16"/>
                <w:szCs w:val="16"/>
              </w:rPr>
            </w:pPr>
            <w:r w:rsidRPr="00624F53">
              <w:rPr>
                <w:sz w:val="16"/>
                <w:szCs w:val="16"/>
              </w:rPr>
              <w:t> </w:t>
            </w:r>
          </w:p>
        </w:tc>
        <w:tc>
          <w:tcPr>
            <w:tcW w:w="1503" w:type="dxa"/>
            <w:vAlign w:val="center"/>
          </w:tcPr>
          <w:p w14:paraId="3AE3A411" w14:textId="5618FB30" w:rsidR="00624F53" w:rsidRPr="00624F53" w:rsidRDefault="00624F53" w:rsidP="00F34019">
            <w:pPr>
              <w:spacing w:after="120"/>
              <w:rPr>
                <w:sz w:val="16"/>
                <w:szCs w:val="16"/>
              </w:rPr>
            </w:pPr>
            <w:r w:rsidRPr="00624F53">
              <w:rPr>
                <w:rFonts w:ascii="Arial" w:hAnsi="Arial" w:cs="Arial"/>
                <w:color w:val="000000"/>
                <w:sz w:val="16"/>
                <w:szCs w:val="16"/>
              </w:rPr>
              <w:t>4</w:t>
            </w:r>
          </w:p>
        </w:tc>
      </w:tr>
      <w:tr w:rsidR="00713BA6" w:rsidRPr="00624F53" w14:paraId="1348A593" w14:textId="18147EF2" w:rsidTr="00F34019">
        <w:trPr>
          <w:trHeight w:val="282"/>
        </w:trPr>
        <w:tc>
          <w:tcPr>
            <w:tcW w:w="1502" w:type="dxa"/>
            <w:noWrap/>
            <w:vAlign w:val="center"/>
            <w:hideMark/>
          </w:tcPr>
          <w:p w14:paraId="568020CE" w14:textId="77777777" w:rsidR="00624F53" w:rsidRPr="00624F53" w:rsidRDefault="00624F53" w:rsidP="00F34019">
            <w:pPr>
              <w:spacing w:after="120"/>
              <w:rPr>
                <w:sz w:val="16"/>
                <w:szCs w:val="16"/>
                <w:lang w:val="en-US"/>
              </w:rPr>
            </w:pPr>
            <w:r w:rsidRPr="00624F53">
              <w:rPr>
                <w:sz w:val="16"/>
                <w:szCs w:val="16"/>
                <w:lang w:val="en-US"/>
              </w:rPr>
              <w:lastRenderedPageBreak/>
              <w:t>in ('1111','1170','1150','1112')</w:t>
            </w:r>
          </w:p>
        </w:tc>
        <w:tc>
          <w:tcPr>
            <w:tcW w:w="1503" w:type="dxa"/>
            <w:noWrap/>
            <w:vAlign w:val="center"/>
            <w:hideMark/>
          </w:tcPr>
          <w:p w14:paraId="0C776EB5" w14:textId="77777777" w:rsidR="00624F53" w:rsidRPr="00624F53" w:rsidRDefault="00624F53" w:rsidP="00F34019">
            <w:pPr>
              <w:spacing w:after="120"/>
              <w:rPr>
                <w:sz w:val="16"/>
                <w:szCs w:val="16"/>
              </w:rPr>
            </w:pPr>
            <w:r w:rsidRPr="00624F53">
              <w:rPr>
                <w:sz w:val="16"/>
                <w:szCs w:val="16"/>
              </w:rPr>
              <w:t>in ('08')</w:t>
            </w:r>
          </w:p>
        </w:tc>
        <w:tc>
          <w:tcPr>
            <w:tcW w:w="1503" w:type="dxa"/>
            <w:noWrap/>
            <w:vAlign w:val="center"/>
            <w:hideMark/>
          </w:tcPr>
          <w:p w14:paraId="5CDED07F" w14:textId="77777777" w:rsidR="00624F53" w:rsidRPr="00624F53" w:rsidRDefault="00624F53" w:rsidP="00F34019">
            <w:pPr>
              <w:spacing w:after="120"/>
              <w:rPr>
                <w:sz w:val="16"/>
                <w:szCs w:val="16"/>
              </w:rPr>
            </w:pPr>
            <w:r w:rsidRPr="00624F53">
              <w:rPr>
                <w:sz w:val="16"/>
                <w:szCs w:val="16"/>
              </w:rPr>
              <w:t>not in ('HAB','091','092','093','094','ESC', 'FAB', 'GAR', 'EST','IND','ARM','COM','RES','OUT','ENS','HOT','MIS','SAU','079','080','081','082','083','084','085','086','087','088','089','TER','096')</w:t>
            </w:r>
          </w:p>
        </w:tc>
        <w:tc>
          <w:tcPr>
            <w:tcW w:w="1502" w:type="dxa"/>
            <w:noWrap/>
            <w:vAlign w:val="center"/>
            <w:hideMark/>
          </w:tcPr>
          <w:p w14:paraId="6AF1818F" w14:textId="77777777" w:rsidR="00624F53" w:rsidRPr="00624F53" w:rsidRDefault="00624F53" w:rsidP="00F34019">
            <w:pPr>
              <w:spacing w:after="120"/>
              <w:rPr>
                <w:sz w:val="16"/>
                <w:szCs w:val="16"/>
              </w:rPr>
            </w:pPr>
            <w:r w:rsidRPr="00624F53">
              <w:rPr>
                <w:sz w:val="16"/>
                <w:szCs w:val="16"/>
              </w:rPr>
              <w:t> </w:t>
            </w:r>
          </w:p>
        </w:tc>
        <w:tc>
          <w:tcPr>
            <w:tcW w:w="1503" w:type="dxa"/>
            <w:noWrap/>
            <w:vAlign w:val="center"/>
            <w:hideMark/>
          </w:tcPr>
          <w:p w14:paraId="4E043A98" w14:textId="77777777" w:rsidR="00624F53" w:rsidRPr="00624F53" w:rsidRDefault="00624F53" w:rsidP="00F34019">
            <w:pPr>
              <w:spacing w:after="120"/>
              <w:rPr>
                <w:sz w:val="16"/>
                <w:szCs w:val="16"/>
              </w:rPr>
            </w:pPr>
            <w:r w:rsidRPr="00624F53">
              <w:rPr>
                <w:sz w:val="16"/>
                <w:szCs w:val="16"/>
              </w:rPr>
              <w:t> </w:t>
            </w:r>
          </w:p>
        </w:tc>
        <w:tc>
          <w:tcPr>
            <w:tcW w:w="1503" w:type="dxa"/>
            <w:vAlign w:val="center"/>
          </w:tcPr>
          <w:p w14:paraId="6556CF72" w14:textId="17695627" w:rsidR="00624F53" w:rsidRPr="00624F53" w:rsidRDefault="00624F53" w:rsidP="00F34019">
            <w:pPr>
              <w:spacing w:after="120"/>
              <w:rPr>
                <w:sz w:val="16"/>
                <w:szCs w:val="16"/>
              </w:rPr>
            </w:pPr>
            <w:r w:rsidRPr="00624F53">
              <w:rPr>
                <w:rFonts w:ascii="Arial" w:hAnsi="Arial" w:cs="Arial"/>
                <w:color w:val="000000"/>
                <w:sz w:val="16"/>
                <w:szCs w:val="16"/>
              </w:rPr>
              <w:t>1</w:t>
            </w:r>
          </w:p>
        </w:tc>
      </w:tr>
      <w:tr w:rsidR="00713BA6" w:rsidRPr="00624F53" w14:paraId="0F9F78C8" w14:textId="79188F6B" w:rsidTr="00F34019">
        <w:trPr>
          <w:trHeight w:val="282"/>
        </w:trPr>
        <w:tc>
          <w:tcPr>
            <w:tcW w:w="1502" w:type="dxa"/>
            <w:noWrap/>
            <w:vAlign w:val="center"/>
            <w:hideMark/>
          </w:tcPr>
          <w:p w14:paraId="6504AF66" w14:textId="77777777" w:rsidR="00624F53" w:rsidRPr="00624F53" w:rsidRDefault="00624F53" w:rsidP="00F34019">
            <w:pPr>
              <w:spacing w:after="120"/>
              <w:rPr>
                <w:sz w:val="16"/>
                <w:szCs w:val="16"/>
              </w:rPr>
            </w:pPr>
            <w:r w:rsidRPr="00624F53">
              <w:rPr>
                <w:sz w:val="16"/>
                <w:szCs w:val="16"/>
              </w:rPr>
              <w:t>in ('','1170')</w:t>
            </w:r>
          </w:p>
        </w:tc>
        <w:tc>
          <w:tcPr>
            <w:tcW w:w="1503" w:type="dxa"/>
            <w:noWrap/>
            <w:vAlign w:val="center"/>
            <w:hideMark/>
          </w:tcPr>
          <w:p w14:paraId="7FC9C254" w14:textId="77777777" w:rsidR="00624F53" w:rsidRPr="00624F53" w:rsidRDefault="00624F53" w:rsidP="00F34019">
            <w:pPr>
              <w:spacing w:after="120"/>
              <w:rPr>
                <w:sz w:val="16"/>
                <w:szCs w:val="16"/>
              </w:rPr>
            </w:pPr>
            <w:r w:rsidRPr="00624F53">
              <w:rPr>
                <w:sz w:val="16"/>
                <w:szCs w:val="16"/>
              </w:rPr>
              <w:t>in ('08')</w:t>
            </w:r>
          </w:p>
        </w:tc>
        <w:tc>
          <w:tcPr>
            <w:tcW w:w="1503" w:type="dxa"/>
            <w:noWrap/>
            <w:vAlign w:val="center"/>
            <w:hideMark/>
          </w:tcPr>
          <w:p w14:paraId="7A310E64" w14:textId="77777777" w:rsidR="00624F53" w:rsidRPr="00624F53" w:rsidRDefault="00624F53" w:rsidP="00F34019">
            <w:pPr>
              <w:spacing w:after="120"/>
              <w:rPr>
                <w:sz w:val="16"/>
                <w:szCs w:val="16"/>
              </w:rPr>
            </w:pPr>
            <w:r w:rsidRPr="00624F53">
              <w:rPr>
                <w:sz w:val="16"/>
                <w:szCs w:val="16"/>
              </w:rPr>
              <w:t>not in ('HAB','091','092','093','094','ESC', 'FAB', 'GAR', 'EST','IND','ARM','COM','RES','OUT','ENS','HOT','MIS','SAU','079','080','081','082','083','084','085','086','087','088','089','TER','096')</w:t>
            </w:r>
          </w:p>
        </w:tc>
        <w:tc>
          <w:tcPr>
            <w:tcW w:w="1502" w:type="dxa"/>
            <w:noWrap/>
            <w:vAlign w:val="center"/>
            <w:hideMark/>
          </w:tcPr>
          <w:p w14:paraId="47021886" w14:textId="77777777" w:rsidR="00624F53" w:rsidRPr="00624F53" w:rsidRDefault="00624F53" w:rsidP="00F34019">
            <w:pPr>
              <w:spacing w:after="120"/>
              <w:rPr>
                <w:sz w:val="16"/>
                <w:szCs w:val="16"/>
              </w:rPr>
            </w:pPr>
            <w:r w:rsidRPr="00624F53">
              <w:rPr>
                <w:sz w:val="16"/>
                <w:szCs w:val="16"/>
              </w:rPr>
              <w:t> </w:t>
            </w:r>
          </w:p>
        </w:tc>
        <w:tc>
          <w:tcPr>
            <w:tcW w:w="1503" w:type="dxa"/>
            <w:noWrap/>
            <w:vAlign w:val="center"/>
            <w:hideMark/>
          </w:tcPr>
          <w:p w14:paraId="3673B2CF" w14:textId="77777777" w:rsidR="00624F53" w:rsidRPr="00624F53" w:rsidRDefault="00624F53" w:rsidP="00F34019">
            <w:pPr>
              <w:spacing w:after="120"/>
              <w:rPr>
                <w:sz w:val="16"/>
                <w:szCs w:val="16"/>
              </w:rPr>
            </w:pPr>
            <w:r w:rsidRPr="00624F53">
              <w:rPr>
                <w:sz w:val="16"/>
                <w:szCs w:val="16"/>
              </w:rPr>
              <w:t> </w:t>
            </w:r>
          </w:p>
        </w:tc>
        <w:tc>
          <w:tcPr>
            <w:tcW w:w="1503" w:type="dxa"/>
            <w:vAlign w:val="center"/>
          </w:tcPr>
          <w:p w14:paraId="3E42E945" w14:textId="3F1AD75B" w:rsidR="00624F53" w:rsidRPr="00624F53" w:rsidRDefault="00624F53" w:rsidP="00F34019">
            <w:pPr>
              <w:spacing w:after="120"/>
              <w:rPr>
                <w:sz w:val="16"/>
                <w:szCs w:val="16"/>
              </w:rPr>
            </w:pPr>
            <w:r w:rsidRPr="00624F53">
              <w:rPr>
                <w:rFonts w:ascii="Arial" w:hAnsi="Arial" w:cs="Arial"/>
                <w:color w:val="000000"/>
                <w:sz w:val="16"/>
                <w:szCs w:val="16"/>
              </w:rPr>
              <w:t>1</w:t>
            </w:r>
          </w:p>
        </w:tc>
      </w:tr>
      <w:tr w:rsidR="00713BA6" w:rsidRPr="00624F53" w14:paraId="275AA8B5" w14:textId="56D42102" w:rsidTr="00F34019">
        <w:trPr>
          <w:trHeight w:val="282"/>
        </w:trPr>
        <w:tc>
          <w:tcPr>
            <w:tcW w:w="1502" w:type="dxa"/>
            <w:noWrap/>
            <w:vAlign w:val="center"/>
            <w:hideMark/>
          </w:tcPr>
          <w:p w14:paraId="73E9525E" w14:textId="77777777" w:rsidR="00624F53" w:rsidRPr="00624F53" w:rsidRDefault="00624F53" w:rsidP="00F34019">
            <w:pPr>
              <w:spacing w:after="120"/>
              <w:rPr>
                <w:sz w:val="16"/>
                <w:szCs w:val="16"/>
              </w:rPr>
            </w:pPr>
            <w:r w:rsidRPr="00624F53">
              <w:rPr>
                <w:sz w:val="16"/>
                <w:szCs w:val="16"/>
              </w:rPr>
              <w:t>in ('1130','1112')</w:t>
            </w:r>
          </w:p>
        </w:tc>
        <w:tc>
          <w:tcPr>
            <w:tcW w:w="1503" w:type="dxa"/>
            <w:noWrap/>
            <w:vAlign w:val="center"/>
            <w:hideMark/>
          </w:tcPr>
          <w:p w14:paraId="5909C573" w14:textId="77777777" w:rsidR="00624F53" w:rsidRPr="00624F53" w:rsidRDefault="00624F53" w:rsidP="00F34019">
            <w:pPr>
              <w:spacing w:after="120"/>
              <w:rPr>
                <w:sz w:val="16"/>
                <w:szCs w:val="16"/>
              </w:rPr>
            </w:pPr>
            <w:r w:rsidRPr="00624F53">
              <w:rPr>
                <w:sz w:val="16"/>
                <w:szCs w:val="16"/>
              </w:rPr>
              <w:t>in ('')</w:t>
            </w:r>
          </w:p>
        </w:tc>
        <w:tc>
          <w:tcPr>
            <w:tcW w:w="1503" w:type="dxa"/>
            <w:noWrap/>
            <w:vAlign w:val="center"/>
            <w:hideMark/>
          </w:tcPr>
          <w:p w14:paraId="66E8BCCB" w14:textId="77777777" w:rsidR="00624F53" w:rsidRPr="00624F53" w:rsidRDefault="00624F53" w:rsidP="00F34019">
            <w:pPr>
              <w:spacing w:after="120"/>
              <w:rPr>
                <w:sz w:val="16"/>
                <w:szCs w:val="16"/>
              </w:rPr>
            </w:pPr>
            <w:r w:rsidRPr="00624F53">
              <w:rPr>
                <w:sz w:val="16"/>
                <w:szCs w:val="16"/>
              </w:rPr>
              <w:t>not in ('HAB','091','092','093','094','ESC', 'FAB', 'GAR', 'EST','IND','ARM','COM','RES','OUT','ENS','HOT','MIS','SAU','079','080','081','082','083','084','085','086','087','088','089','TER','096')</w:t>
            </w:r>
          </w:p>
        </w:tc>
        <w:tc>
          <w:tcPr>
            <w:tcW w:w="1502" w:type="dxa"/>
            <w:noWrap/>
            <w:vAlign w:val="center"/>
            <w:hideMark/>
          </w:tcPr>
          <w:p w14:paraId="099FA6CB" w14:textId="77777777" w:rsidR="00624F53" w:rsidRPr="00624F53" w:rsidRDefault="00624F53" w:rsidP="00F34019">
            <w:pPr>
              <w:spacing w:after="120"/>
              <w:rPr>
                <w:sz w:val="16"/>
                <w:szCs w:val="16"/>
              </w:rPr>
            </w:pPr>
            <w:r w:rsidRPr="00624F53">
              <w:rPr>
                <w:sz w:val="16"/>
                <w:szCs w:val="16"/>
              </w:rPr>
              <w:t> </w:t>
            </w:r>
          </w:p>
        </w:tc>
        <w:tc>
          <w:tcPr>
            <w:tcW w:w="1503" w:type="dxa"/>
            <w:noWrap/>
            <w:vAlign w:val="center"/>
            <w:hideMark/>
          </w:tcPr>
          <w:p w14:paraId="4CCE7490" w14:textId="77777777" w:rsidR="00624F53" w:rsidRPr="00624F53" w:rsidRDefault="00624F53" w:rsidP="00F34019">
            <w:pPr>
              <w:spacing w:after="120"/>
              <w:rPr>
                <w:sz w:val="16"/>
                <w:szCs w:val="16"/>
              </w:rPr>
            </w:pPr>
            <w:r w:rsidRPr="00624F53">
              <w:rPr>
                <w:sz w:val="16"/>
                <w:szCs w:val="16"/>
              </w:rPr>
              <w:t> </w:t>
            </w:r>
          </w:p>
        </w:tc>
        <w:tc>
          <w:tcPr>
            <w:tcW w:w="1503" w:type="dxa"/>
            <w:vAlign w:val="center"/>
          </w:tcPr>
          <w:p w14:paraId="23034104" w14:textId="03C498F3" w:rsidR="00624F53" w:rsidRPr="00624F53" w:rsidRDefault="00624F53" w:rsidP="00F34019">
            <w:pPr>
              <w:spacing w:after="120"/>
              <w:rPr>
                <w:sz w:val="16"/>
                <w:szCs w:val="16"/>
              </w:rPr>
            </w:pPr>
            <w:r w:rsidRPr="00624F53">
              <w:rPr>
                <w:rFonts w:ascii="Arial" w:hAnsi="Arial" w:cs="Arial"/>
                <w:color w:val="000000"/>
                <w:sz w:val="16"/>
                <w:szCs w:val="16"/>
              </w:rPr>
              <w:t>1</w:t>
            </w:r>
          </w:p>
        </w:tc>
      </w:tr>
      <w:tr w:rsidR="00713BA6" w:rsidRPr="00624F53" w14:paraId="5413EC9F" w14:textId="25B0551F" w:rsidTr="00F34019">
        <w:trPr>
          <w:trHeight w:val="282"/>
        </w:trPr>
        <w:tc>
          <w:tcPr>
            <w:tcW w:w="1502" w:type="dxa"/>
            <w:noWrap/>
            <w:vAlign w:val="center"/>
            <w:hideMark/>
          </w:tcPr>
          <w:p w14:paraId="5C06ECE9" w14:textId="77777777" w:rsidR="00624F53" w:rsidRPr="00624F53" w:rsidRDefault="00624F53" w:rsidP="00F34019">
            <w:pPr>
              <w:spacing w:after="120"/>
              <w:rPr>
                <w:sz w:val="16"/>
                <w:szCs w:val="16"/>
              </w:rPr>
            </w:pPr>
            <w:r w:rsidRPr="00624F53">
              <w:rPr>
                <w:sz w:val="16"/>
                <w:szCs w:val="16"/>
              </w:rPr>
              <w:t>in ('')</w:t>
            </w:r>
          </w:p>
        </w:tc>
        <w:tc>
          <w:tcPr>
            <w:tcW w:w="1503" w:type="dxa"/>
            <w:noWrap/>
            <w:vAlign w:val="center"/>
            <w:hideMark/>
          </w:tcPr>
          <w:p w14:paraId="10BB9996" w14:textId="77777777" w:rsidR="00624F53" w:rsidRPr="00624F53" w:rsidRDefault="00624F53" w:rsidP="00F34019">
            <w:pPr>
              <w:spacing w:after="120"/>
              <w:rPr>
                <w:sz w:val="16"/>
                <w:szCs w:val="16"/>
              </w:rPr>
            </w:pPr>
            <w:r w:rsidRPr="00624F53">
              <w:rPr>
                <w:sz w:val="16"/>
                <w:szCs w:val="16"/>
              </w:rPr>
              <w:t>in ('')</w:t>
            </w:r>
          </w:p>
        </w:tc>
        <w:tc>
          <w:tcPr>
            <w:tcW w:w="1503" w:type="dxa"/>
            <w:noWrap/>
            <w:vAlign w:val="center"/>
            <w:hideMark/>
          </w:tcPr>
          <w:p w14:paraId="07FFDB66" w14:textId="77777777" w:rsidR="00624F53" w:rsidRPr="00624F53" w:rsidRDefault="00624F53" w:rsidP="00F34019">
            <w:pPr>
              <w:spacing w:after="120"/>
              <w:rPr>
                <w:sz w:val="16"/>
                <w:szCs w:val="16"/>
              </w:rPr>
            </w:pPr>
            <w:r w:rsidRPr="00624F53">
              <w:rPr>
                <w:sz w:val="16"/>
                <w:szCs w:val="16"/>
              </w:rPr>
              <w:t>not in ('HAB','091','092','093','094','ESC', 'FAB', 'GAR', 'EST','IND','ARM','COM','RES','OUT','ENS','HOT','MIS','SAU','079','080','081','082','083','084','085','086','087','088','089','TER','096')</w:t>
            </w:r>
          </w:p>
        </w:tc>
        <w:tc>
          <w:tcPr>
            <w:tcW w:w="1502" w:type="dxa"/>
            <w:noWrap/>
            <w:vAlign w:val="center"/>
            <w:hideMark/>
          </w:tcPr>
          <w:p w14:paraId="7D908B9A" w14:textId="77777777" w:rsidR="00624F53" w:rsidRPr="00624F53" w:rsidRDefault="00624F53" w:rsidP="00F34019">
            <w:pPr>
              <w:spacing w:after="120"/>
              <w:rPr>
                <w:sz w:val="16"/>
                <w:szCs w:val="16"/>
              </w:rPr>
            </w:pPr>
            <w:r w:rsidRPr="00624F53">
              <w:rPr>
                <w:sz w:val="16"/>
                <w:szCs w:val="16"/>
              </w:rPr>
              <w:t> </w:t>
            </w:r>
          </w:p>
        </w:tc>
        <w:tc>
          <w:tcPr>
            <w:tcW w:w="1503" w:type="dxa"/>
            <w:noWrap/>
            <w:vAlign w:val="center"/>
            <w:hideMark/>
          </w:tcPr>
          <w:p w14:paraId="2D4891F3" w14:textId="77777777" w:rsidR="00624F53" w:rsidRPr="00624F53" w:rsidRDefault="00624F53" w:rsidP="00F34019">
            <w:pPr>
              <w:spacing w:after="120"/>
              <w:rPr>
                <w:sz w:val="16"/>
                <w:szCs w:val="16"/>
              </w:rPr>
            </w:pPr>
            <w:r w:rsidRPr="00624F53">
              <w:rPr>
                <w:sz w:val="16"/>
                <w:szCs w:val="16"/>
              </w:rPr>
              <w:t> </w:t>
            </w:r>
          </w:p>
        </w:tc>
        <w:tc>
          <w:tcPr>
            <w:tcW w:w="1503" w:type="dxa"/>
            <w:vAlign w:val="center"/>
          </w:tcPr>
          <w:p w14:paraId="78BE4F17" w14:textId="282C626B" w:rsidR="00624F53" w:rsidRPr="00624F53" w:rsidRDefault="00624F53" w:rsidP="00F34019">
            <w:pPr>
              <w:spacing w:after="120"/>
              <w:rPr>
                <w:sz w:val="16"/>
                <w:szCs w:val="16"/>
              </w:rPr>
            </w:pPr>
            <w:r w:rsidRPr="00624F53">
              <w:rPr>
                <w:rFonts w:ascii="Arial" w:hAnsi="Arial" w:cs="Arial"/>
                <w:color w:val="000000"/>
                <w:sz w:val="16"/>
                <w:szCs w:val="16"/>
              </w:rPr>
              <w:t>1</w:t>
            </w:r>
          </w:p>
        </w:tc>
      </w:tr>
      <w:tr w:rsidR="00713BA6" w:rsidRPr="00624F53" w14:paraId="6969CAC7" w14:textId="6DBF2DF3" w:rsidTr="00F34019">
        <w:trPr>
          <w:trHeight w:val="282"/>
        </w:trPr>
        <w:tc>
          <w:tcPr>
            <w:tcW w:w="1502" w:type="dxa"/>
            <w:noWrap/>
            <w:vAlign w:val="center"/>
            <w:hideMark/>
          </w:tcPr>
          <w:p w14:paraId="1B696555" w14:textId="77777777" w:rsidR="00624F53" w:rsidRPr="00624F53" w:rsidRDefault="00624F53" w:rsidP="00F34019">
            <w:pPr>
              <w:spacing w:after="120"/>
              <w:rPr>
                <w:sz w:val="16"/>
                <w:szCs w:val="16"/>
                <w:lang w:val="en-US"/>
              </w:rPr>
            </w:pPr>
            <w:r w:rsidRPr="00624F53">
              <w:rPr>
                <w:sz w:val="16"/>
                <w:szCs w:val="16"/>
                <w:lang w:val="en-US"/>
              </w:rPr>
              <w:t>in ('1112', '1121',  '1130','1122', '1111', '1140',  '1150')</w:t>
            </w:r>
          </w:p>
        </w:tc>
        <w:tc>
          <w:tcPr>
            <w:tcW w:w="1503" w:type="dxa"/>
            <w:noWrap/>
            <w:vAlign w:val="center"/>
            <w:hideMark/>
          </w:tcPr>
          <w:p w14:paraId="356131FD" w14:textId="77777777" w:rsidR="00624F53" w:rsidRPr="00624F53" w:rsidRDefault="00624F53" w:rsidP="00F34019">
            <w:pPr>
              <w:spacing w:after="120"/>
              <w:rPr>
                <w:sz w:val="16"/>
                <w:szCs w:val="16"/>
              </w:rPr>
            </w:pPr>
            <w:r w:rsidRPr="00624F53">
              <w:rPr>
                <w:sz w:val="16"/>
                <w:szCs w:val="16"/>
              </w:rPr>
              <w:t>in ('01')</w:t>
            </w:r>
          </w:p>
        </w:tc>
        <w:tc>
          <w:tcPr>
            <w:tcW w:w="1503" w:type="dxa"/>
            <w:noWrap/>
            <w:vAlign w:val="center"/>
            <w:hideMark/>
          </w:tcPr>
          <w:p w14:paraId="6CC79505" w14:textId="77777777" w:rsidR="00624F53" w:rsidRPr="00624F53" w:rsidRDefault="00624F53" w:rsidP="00F34019">
            <w:pPr>
              <w:spacing w:after="120"/>
              <w:rPr>
                <w:sz w:val="16"/>
                <w:szCs w:val="16"/>
              </w:rPr>
            </w:pPr>
            <w:r w:rsidRPr="00624F53">
              <w:rPr>
                <w:sz w:val="16"/>
                <w:szCs w:val="16"/>
              </w:rPr>
              <w:t> </w:t>
            </w:r>
          </w:p>
        </w:tc>
        <w:tc>
          <w:tcPr>
            <w:tcW w:w="1502" w:type="dxa"/>
            <w:noWrap/>
            <w:vAlign w:val="center"/>
            <w:hideMark/>
          </w:tcPr>
          <w:p w14:paraId="3FACC00D" w14:textId="77777777" w:rsidR="00624F53" w:rsidRPr="00624F53" w:rsidRDefault="00624F53" w:rsidP="00F34019">
            <w:pPr>
              <w:spacing w:after="120"/>
              <w:rPr>
                <w:sz w:val="16"/>
                <w:szCs w:val="16"/>
              </w:rPr>
            </w:pPr>
            <w:r w:rsidRPr="00624F53">
              <w:rPr>
                <w:sz w:val="16"/>
                <w:szCs w:val="16"/>
              </w:rPr>
              <w:t> </w:t>
            </w:r>
          </w:p>
        </w:tc>
        <w:tc>
          <w:tcPr>
            <w:tcW w:w="1503" w:type="dxa"/>
            <w:noWrap/>
            <w:vAlign w:val="center"/>
            <w:hideMark/>
          </w:tcPr>
          <w:p w14:paraId="61508777" w14:textId="77777777" w:rsidR="00624F53" w:rsidRPr="00624F53" w:rsidRDefault="00624F53" w:rsidP="00F34019">
            <w:pPr>
              <w:spacing w:after="120"/>
              <w:rPr>
                <w:sz w:val="16"/>
                <w:szCs w:val="16"/>
              </w:rPr>
            </w:pPr>
            <w:r w:rsidRPr="00624F53">
              <w:rPr>
                <w:sz w:val="16"/>
                <w:szCs w:val="16"/>
              </w:rPr>
              <w:t> </w:t>
            </w:r>
          </w:p>
        </w:tc>
        <w:tc>
          <w:tcPr>
            <w:tcW w:w="1503" w:type="dxa"/>
            <w:vAlign w:val="center"/>
          </w:tcPr>
          <w:p w14:paraId="5A52AB0D" w14:textId="49C868EE" w:rsidR="00624F53" w:rsidRPr="00624F53" w:rsidRDefault="00624F53" w:rsidP="00F34019">
            <w:pPr>
              <w:spacing w:after="120"/>
              <w:rPr>
                <w:sz w:val="16"/>
                <w:szCs w:val="16"/>
              </w:rPr>
            </w:pPr>
            <w:r w:rsidRPr="00624F53">
              <w:rPr>
                <w:rFonts w:ascii="Arial" w:hAnsi="Arial" w:cs="Arial"/>
                <w:color w:val="000000"/>
                <w:sz w:val="16"/>
                <w:szCs w:val="16"/>
              </w:rPr>
              <w:t>1</w:t>
            </w:r>
          </w:p>
        </w:tc>
      </w:tr>
      <w:tr w:rsidR="00713BA6" w:rsidRPr="00624F53" w14:paraId="18C23686" w14:textId="5FFC6CCA" w:rsidTr="00F34019">
        <w:trPr>
          <w:trHeight w:val="282"/>
        </w:trPr>
        <w:tc>
          <w:tcPr>
            <w:tcW w:w="1502" w:type="dxa"/>
            <w:noWrap/>
            <w:vAlign w:val="center"/>
            <w:hideMark/>
          </w:tcPr>
          <w:p w14:paraId="1A951960" w14:textId="77777777" w:rsidR="00624F53" w:rsidRPr="00624F53" w:rsidRDefault="00624F53" w:rsidP="00F34019">
            <w:pPr>
              <w:spacing w:after="120"/>
              <w:rPr>
                <w:sz w:val="16"/>
                <w:szCs w:val="16"/>
              </w:rPr>
            </w:pPr>
            <w:r w:rsidRPr="00624F53">
              <w:rPr>
                <w:sz w:val="16"/>
                <w:szCs w:val="16"/>
              </w:rPr>
              <w:t>in ('','1170')</w:t>
            </w:r>
          </w:p>
        </w:tc>
        <w:tc>
          <w:tcPr>
            <w:tcW w:w="1503" w:type="dxa"/>
            <w:noWrap/>
            <w:vAlign w:val="center"/>
            <w:hideMark/>
          </w:tcPr>
          <w:p w14:paraId="64FB2C9F" w14:textId="77777777" w:rsidR="00624F53" w:rsidRPr="00624F53" w:rsidRDefault="00624F53" w:rsidP="00F34019">
            <w:pPr>
              <w:spacing w:after="120"/>
              <w:rPr>
                <w:sz w:val="16"/>
                <w:szCs w:val="16"/>
              </w:rPr>
            </w:pPr>
            <w:r w:rsidRPr="00624F53">
              <w:rPr>
                <w:sz w:val="16"/>
                <w:szCs w:val="16"/>
              </w:rPr>
              <w:t>in ('01')</w:t>
            </w:r>
          </w:p>
        </w:tc>
        <w:tc>
          <w:tcPr>
            <w:tcW w:w="1503" w:type="dxa"/>
            <w:noWrap/>
            <w:vAlign w:val="center"/>
            <w:hideMark/>
          </w:tcPr>
          <w:p w14:paraId="12EBCB2C" w14:textId="77777777" w:rsidR="00624F53" w:rsidRPr="00624F53" w:rsidRDefault="00624F53" w:rsidP="00F34019">
            <w:pPr>
              <w:spacing w:after="120"/>
              <w:rPr>
                <w:sz w:val="16"/>
                <w:szCs w:val="16"/>
              </w:rPr>
            </w:pPr>
            <w:r w:rsidRPr="00624F53">
              <w:rPr>
                <w:sz w:val="16"/>
                <w:szCs w:val="16"/>
              </w:rPr>
              <w:t> </w:t>
            </w:r>
          </w:p>
        </w:tc>
        <w:tc>
          <w:tcPr>
            <w:tcW w:w="1502" w:type="dxa"/>
            <w:noWrap/>
            <w:vAlign w:val="center"/>
            <w:hideMark/>
          </w:tcPr>
          <w:p w14:paraId="7ADE10AD" w14:textId="77777777" w:rsidR="00624F53" w:rsidRPr="00624F53" w:rsidRDefault="00624F53" w:rsidP="00F34019">
            <w:pPr>
              <w:spacing w:after="120"/>
              <w:rPr>
                <w:sz w:val="16"/>
                <w:szCs w:val="16"/>
              </w:rPr>
            </w:pPr>
            <w:r w:rsidRPr="00624F53">
              <w:rPr>
                <w:sz w:val="16"/>
                <w:szCs w:val="16"/>
              </w:rPr>
              <w:t> </w:t>
            </w:r>
          </w:p>
        </w:tc>
        <w:tc>
          <w:tcPr>
            <w:tcW w:w="1503" w:type="dxa"/>
            <w:noWrap/>
            <w:vAlign w:val="center"/>
            <w:hideMark/>
          </w:tcPr>
          <w:p w14:paraId="3432B7CE" w14:textId="77777777" w:rsidR="00624F53" w:rsidRPr="00624F53" w:rsidRDefault="00624F53" w:rsidP="00F34019">
            <w:pPr>
              <w:spacing w:after="120"/>
              <w:rPr>
                <w:sz w:val="16"/>
                <w:szCs w:val="16"/>
              </w:rPr>
            </w:pPr>
            <w:r w:rsidRPr="00624F53">
              <w:rPr>
                <w:sz w:val="16"/>
                <w:szCs w:val="16"/>
              </w:rPr>
              <w:t> </w:t>
            </w:r>
          </w:p>
        </w:tc>
        <w:tc>
          <w:tcPr>
            <w:tcW w:w="1503" w:type="dxa"/>
            <w:vAlign w:val="center"/>
          </w:tcPr>
          <w:p w14:paraId="71E67106" w14:textId="286E45EF" w:rsidR="00624F53" w:rsidRPr="00624F53" w:rsidRDefault="00624F53" w:rsidP="00F34019">
            <w:pPr>
              <w:spacing w:after="120"/>
              <w:rPr>
                <w:sz w:val="16"/>
                <w:szCs w:val="16"/>
              </w:rPr>
            </w:pPr>
            <w:r w:rsidRPr="00624F53">
              <w:rPr>
                <w:rFonts w:ascii="Arial" w:hAnsi="Arial" w:cs="Arial"/>
                <w:color w:val="000000"/>
                <w:sz w:val="16"/>
                <w:szCs w:val="16"/>
              </w:rPr>
              <w:t>1</w:t>
            </w:r>
          </w:p>
        </w:tc>
      </w:tr>
      <w:tr w:rsidR="00713BA6" w:rsidRPr="00624F53" w14:paraId="4C4EE441" w14:textId="22AE9697" w:rsidTr="00F34019">
        <w:trPr>
          <w:trHeight w:val="282"/>
        </w:trPr>
        <w:tc>
          <w:tcPr>
            <w:tcW w:w="1502" w:type="dxa"/>
            <w:noWrap/>
            <w:vAlign w:val="center"/>
            <w:hideMark/>
          </w:tcPr>
          <w:p w14:paraId="6DB2809A" w14:textId="77777777" w:rsidR="00624F53" w:rsidRPr="00624F53" w:rsidRDefault="00624F53" w:rsidP="00F34019">
            <w:pPr>
              <w:spacing w:after="120"/>
              <w:rPr>
                <w:sz w:val="16"/>
                <w:szCs w:val="16"/>
              </w:rPr>
            </w:pPr>
            <w:r w:rsidRPr="00624F53">
              <w:rPr>
                <w:sz w:val="16"/>
                <w:szCs w:val="16"/>
              </w:rPr>
              <w:t>in ('1121')</w:t>
            </w:r>
          </w:p>
        </w:tc>
        <w:tc>
          <w:tcPr>
            <w:tcW w:w="1503" w:type="dxa"/>
            <w:noWrap/>
            <w:vAlign w:val="center"/>
            <w:hideMark/>
          </w:tcPr>
          <w:p w14:paraId="73FC908C" w14:textId="77777777" w:rsidR="00624F53" w:rsidRPr="00624F53" w:rsidRDefault="00624F53" w:rsidP="00F34019">
            <w:pPr>
              <w:spacing w:after="120"/>
              <w:rPr>
                <w:sz w:val="16"/>
                <w:szCs w:val="16"/>
              </w:rPr>
            </w:pPr>
            <w:r w:rsidRPr="00624F53">
              <w:rPr>
                <w:sz w:val="16"/>
                <w:szCs w:val="16"/>
              </w:rPr>
              <w:t>in ('','08')</w:t>
            </w:r>
          </w:p>
        </w:tc>
        <w:tc>
          <w:tcPr>
            <w:tcW w:w="1503" w:type="dxa"/>
            <w:noWrap/>
            <w:vAlign w:val="center"/>
            <w:hideMark/>
          </w:tcPr>
          <w:p w14:paraId="3B424DC2" w14:textId="77777777" w:rsidR="00624F53" w:rsidRPr="00624F53" w:rsidRDefault="00624F53" w:rsidP="00F34019">
            <w:pPr>
              <w:spacing w:after="120"/>
              <w:rPr>
                <w:sz w:val="16"/>
                <w:szCs w:val="16"/>
              </w:rPr>
            </w:pPr>
            <w:r w:rsidRPr="00624F53">
              <w:rPr>
                <w:sz w:val="16"/>
                <w:szCs w:val="16"/>
              </w:rPr>
              <w:t> </w:t>
            </w:r>
          </w:p>
        </w:tc>
        <w:tc>
          <w:tcPr>
            <w:tcW w:w="1502" w:type="dxa"/>
            <w:noWrap/>
            <w:vAlign w:val="center"/>
            <w:hideMark/>
          </w:tcPr>
          <w:p w14:paraId="79ADF1E6" w14:textId="77777777" w:rsidR="00624F53" w:rsidRPr="00624F53" w:rsidRDefault="00624F53" w:rsidP="00F34019">
            <w:pPr>
              <w:spacing w:after="120"/>
              <w:rPr>
                <w:sz w:val="16"/>
                <w:szCs w:val="16"/>
              </w:rPr>
            </w:pPr>
            <w:r w:rsidRPr="00624F53">
              <w:rPr>
                <w:sz w:val="16"/>
                <w:szCs w:val="16"/>
              </w:rPr>
              <w:t> </w:t>
            </w:r>
          </w:p>
        </w:tc>
        <w:tc>
          <w:tcPr>
            <w:tcW w:w="1503" w:type="dxa"/>
            <w:noWrap/>
            <w:vAlign w:val="center"/>
            <w:hideMark/>
          </w:tcPr>
          <w:p w14:paraId="21261060" w14:textId="77777777" w:rsidR="00624F53" w:rsidRPr="00624F53" w:rsidRDefault="00624F53" w:rsidP="00F34019">
            <w:pPr>
              <w:spacing w:after="120"/>
              <w:rPr>
                <w:sz w:val="16"/>
                <w:szCs w:val="16"/>
              </w:rPr>
            </w:pPr>
            <w:r w:rsidRPr="00624F53">
              <w:rPr>
                <w:sz w:val="16"/>
                <w:szCs w:val="16"/>
              </w:rPr>
              <w:t> </w:t>
            </w:r>
          </w:p>
        </w:tc>
        <w:tc>
          <w:tcPr>
            <w:tcW w:w="1503" w:type="dxa"/>
            <w:vAlign w:val="center"/>
          </w:tcPr>
          <w:p w14:paraId="1ED3F181" w14:textId="297DA2A4" w:rsidR="00624F53" w:rsidRPr="00624F53" w:rsidRDefault="00624F53" w:rsidP="00F34019">
            <w:pPr>
              <w:spacing w:after="120"/>
              <w:rPr>
                <w:sz w:val="16"/>
                <w:szCs w:val="16"/>
              </w:rPr>
            </w:pPr>
            <w:r w:rsidRPr="00624F53">
              <w:rPr>
                <w:rFonts w:ascii="Arial" w:hAnsi="Arial" w:cs="Arial"/>
                <w:color w:val="000000"/>
                <w:sz w:val="16"/>
                <w:szCs w:val="16"/>
              </w:rPr>
              <w:t>1</w:t>
            </w:r>
          </w:p>
        </w:tc>
      </w:tr>
      <w:tr w:rsidR="00713BA6" w:rsidRPr="00624F53" w14:paraId="292DA2B6" w14:textId="20B4139D" w:rsidTr="00F34019">
        <w:trPr>
          <w:trHeight w:val="282"/>
        </w:trPr>
        <w:tc>
          <w:tcPr>
            <w:tcW w:w="1502" w:type="dxa"/>
            <w:noWrap/>
            <w:vAlign w:val="center"/>
            <w:hideMark/>
          </w:tcPr>
          <w:p w14:paraId="09975FFE" w14:textId="77777777" w:rsidR="00624F53" w:rsidRPr="00624F53" w:rsidRDefault="00624F53" w:rsidP="00F34019">
            <w:pPr>
              <w:spacing w:after="120"/>
              <w:rPr>
                <w:sz w:val="16"/>
                <w:szCs w:val="16"/>
              </w:rPr>
            </w:pPr>
            <w:r w:rsidRPr="00624F53">
              <w:rPr>
                <w:sz w:val="16"/>
                <w:szCs w:val="16"/>
              </w:rPr>
              <w:t>in ('1130')</w:t>
            </w:r>
          </w:p>
        </w:tc>
        <w:tc>
          <w:tcPr>
            <w:tcW w:w="1503" w:type="dxa"/>
            <w:noWrap/>
            <w:vAlign w:val="center"/>
            <w:hideMark/>
          </w:tcPr>
          <w:p w14:paraId="0F4A469A" w14:textId="77777777" w:rsidR="00624F53" w:rsidRPr="00624F53" w:rsidRDefault="00624F53" w:rsidP="00F34019">
            <w:pPr>
              <w:spacing w:after="120"/>
              <w:rPr>
                <w:sz w:val="16"/>
                <w:szCs w:val="16"/>
              </w:rPr>
            </w:pPr>
            <w:r w:rsidRPr="00624F53">
              <w:rPr>
                <w:sz w:val="16"/>
                <w:szCs w:val="16"/>
              </w:rPr>
              <w:t>in ('08')</w:t>
            </w:r>
          </w:p>
        </w:tc>
        <w:tc>
          <w:tcPr>
            <w:tcW w:w="1503" w:type="dxa"/>
            <w:noWrap/>
            <w:vAlign w:val="center"/>
            <w:hideMark/>
          </w:tcPr>
          <w:p w14:paraId="2F8345AF" w14:textId="77777777" w:rsidR="00624F53" w:rsidRPr="00624F53" w:rsidRDefault="00624F53" w:rsidP="00F34019">
            <w:pPr>
              <w:spacing w:after="120"/>
              <w:rPr>
                <w:sz w:val="16"/>
                <w:szCs w:val="16"/>
              </w:rPr>
            </w:pPr>
            <w:r w:rsidRPr="00624F53">
              <w:rPr>
                <w:sz w:val="16"/>
                <w:szCs w:val="16"/>
              </w:rPr>
              <w:t> </w:t>
            </w:r>
          </w:p>
        </w:tc>
        <w:tc>
          <w:tcPr>
            <w:tcW w:w="1502" w:type="dxa"/>
            <w:noWrap/>
            <w:vAlign w:val="center"/>
            <w:hideMark/>
          </w:tcPr>
          <w:p w14:paraId="5A1505D7" w14:textId="77777777" w:rsidR="00624F53" w:rsidRPr="00624F53" w:rsidRDefault="00624F53" w:rsidP="00F34019">
            <w:pPr>
              <w:spacing w:after="120"/>
              <w:rPr>
                <w:sz w:val="16"/>
                <w:szCs w:val="16"/>
              </w:rPr>
            </w:pPr>
            <w:r w:rsidRPr="00624F53">
              <w:rPr>
                <w:sz w:val="16"/>
                <w:szCs w:val="16"/>
              </w:rPr>
              <w:t> </w:t>
            </w:r>
          </w:p>
        </w:tc>
        <w:tc>
          <w:tcPr>
            <w:tcW w:w="1503" w:type="dxa"/>
            <w:noWrap/>
            <w:vAlign w:val="center"/>
            <w:hideMark/>
          </w:tcPr>
          <w:p w14:paraId="738DFCF1" w14:textId="77777777" w:rsidR="00624F53" w:rsidRPr="00624F53" w:rsidRDefault="00624F53" w:rsidP="00F34019">
            <w:pPr>
              <w:spacing w:after="120"/>
              <w:rPr>
                <w:sz w:val="16"/>
                <w:szCs w:val="16"/>
              </w:rPr>
            </w:pPr>
            <w:r w:rsidRPr="00624F53">
              <w:rPr>
                <w:sz w:val="16"/>
                <w:szCs w:val="16"/>
              </w:rPr>
              <w:t> </w:t>
            </w:r>
          </w:p>
        </w:tc>
        <w:tc>
          <w:tcPr>
            <w:tcW w:w="1503" w:type="dxa"/>
            <w:vAlign w:val="center"/>
          </w:tcPr>
          <w:p w14:paraId="37613298" w14:textId="53D525A0" w:rsidR="00624F53" w:rsidRPr="00624F53" w:rsidRDefault="00624F53" w:rsidP="00F34019">
            <w:pPr>
              <w:spacing w:after="120"/>
              <w:rPr>
                <w:sz w:val="16"/>
                <w:szCs w:val="16"/>
              </w:rPr>
            </w:pPr>
            <w:r w:rsidRPr="00624F53">
              <w:rPr>
                <w:rFonts w:ascii="Arial" w:hAnsi="Arial" w:cs="Arial"/>
                <w:color w:val="000000"/>
                <w:sz w:val="16"/>
                <w:szCs w:val="16"/>
              </w:rPr>
              <w:t>1</w:t>
            </w:r>
          </w:p>
        </w:tc>
      </w:tr>
      <w:tr w:rsidR="00713BA6" w:rsidRPr="00624F53" w14:paraId="5F47E038" w14:textId="0031A965" w:rsidTr="00F34019">
        <w:trPr>
          <w:trHeight w:val="282"/>
        </w:trPr>
        <w:tc>
          <w:tcPr>
            <w:tcW w:w="1502" w:type="dxa"/>
            <w:noWrap/>
            <w:vAlign w:val="center"/>
            <w:hideMark/>
          </w:tcPr>
          <w:p w14:paraId="56C7EF04" w14:textId="77777777" w:rsidR="00624F53" w:rsidRPr="00624F53" w:rsidRDefault="00624F53" w:rsidP="00F34019">
            <w:pPr>
              <w:spacing w:after="120"/>
              <w:rPr>
                <w:sz w:val="16"/>
                <w:szCs w:val="16"/>
                <w:lang w:val="en-US"/>
              </w:rPr>
            </w:pPr>
            <w:r w:rsidRPr="00624F53">
              <w:rPr>
                <w:sz w:val="16"/>
                <w:szCs w:val="16"/>
                <w:lang w:val="en-US"/>
              </w:rPr>
              <w:t>in ('1111','1170','1150','1112')</w:t>
            </w:r>
          </w:p>
        </w:tc>
        <w:tc>
          <w:tcPr>
            <w:tcW w:w="1503" w:type="dxa"/>
            <w:noWrap/>
            <w:vAlign w:val="center"/>
            <w:hideMark/>
          </w:tcPr>
          <w:p w14:paraId="4F29508F" w14:textId="77777777" w:rsidR="00624F53" w:rsidRPr="00624F53" w:rsidRDefault="00624F53" w:rsidP="00F34019">
            <w:pPr>
              <w:spacing w:after="120"/>
              <w:rPr>
                <w:sz w:val="16"/>
                <w:szCs w:val="16"/>
              </w:rPr>
            </w:pPr>
            <w:r w:rsidRPr="00624F53">
              <w:rPr>
                <w:sz w:val="16"/>
                <w:szCs w:val="16"/>
              </w:rPr>
              <w:t>in ('08')</w:t>
            </w:r>
          </w:p>
        </w:tc>
        <w:tc>
          <w:tcPr>
            <w:tcW w:w="1503" w:type="dxa"/>
            <w:noWrap/>
            <w:vAlign w:val="center"/>
            <w:hideMark/>
          </w:tcPr>
          <w:p w14:paraId="7F044B32" w14:textId="77777777" w:rsidR="00624F53" w:rsidRPr="00624F53" w:rsidRDefault="00624F53" w:rsidP="00F34019">
            <w:pPr>
              <w:spacing w:after="120"/>
              <w:rPr>
                <w:sz w:val="16"/>
                <w:szCs w:val="16"/>
                <w:lang w:val="en-US"/>
              </w:rPr>
            </w:pPr>
            <w:r w:rsidRPr="00624F53">
              <w:rPr>
                <w:sz w:val="16"/>
                <w:szCs w:val="16"/>
                <w:lang w:val="en-US"/>
              </w:rPr>
              <w:t>in ('HAB','091','092','093','094')</w:t>
            </w:r>
          </w:p>
        </w:tc>
        <w:tc>
          <w:tcPr>
            <w:tcW w:w="1502" w:type="dxa"/>
            <w:noWrap/>
            <w:vAlign w:val="center"/>
            <w:hideMark/>
          </w:tcPr>
          <w:p w14:paraId="62C5C7C8" w14:textId="77777777" w:rsidR="00624F53" w:rsidRPr="00624F53" w:rsidRDefault="00624F53" w:rsidP="00F34019">
            <w:pPr>
              <w:spacing w:after="120"/>
              <w:rPr>
                <w:sz w:val="16"/>
                <w:szCs w:val="16"/>
                <w:lang w:val="en-US"/>
              </w:rPr>
            </w:pPr>
            <w:r w:rsidRPr="00624F53">
              <w:rPr>
                <w:sz w:val="16"/>
                <w:szCs w:val="16"/>
                <w:lang w:val="en-US"/>
              </w:rPr>
              <w:t> </w:t>
            </w:r>
          </w:p>
        </w:tc>
        <w:tc>
          <w:tcPr>
            <w:tcW w:w="1503" w:type="dxa"/>
            <w:noWrap/>
            <w:vAlign w:val="center"/>
            <w:hideMark/>
          </w:tcPr>
          <w:p w14:paraId="588E1EFE" w14:textId="77777777" w:rsidR="00624F53" w:rsidRPr="00624F53" w:rsidRDefault="00624F53" w:rsidP="00F34019">
            <w:pPr>
              <w:spacing w:after="120"/>
              <w:rPr>
                <w:sz w:val="16"/>
                <w:szCs w:val="16"/>
                <w:lang w:val="en-US"/>
              </w:rPr>
            </w:pPr>
            <w:r w:rsidRPr="00624F53">
              <w:rPr>
                <w:sz w:val="16"/>
                <w:szCs w:val="16"/>
                <w:lang w:val="en-US"/>
              </w:rPr>
              <w:t> </w:t>
            </w:r>
          </w:p>
        </w:tc>
        <w:tc>
          <w:tcPr>
            <w:tcW w:w="1503" w:type="dxa"/>
            <w:vAlign w:val="center"/>
          </w:tcPr>
          <w:p w14:paraId="0C3C2FC8" w14:textId="33113FDF" w:rsidR="00624F53" w:rsidRPr="00624F53" w:rsidRDefault="00624F53" w:rsidP="00F34019">
            <w:pPr>
              <w:spacing w:after="120"/>
              <w:rPr>
                <w:sz w:val="16"/>
                <w:szCs w:val="16"/>
                <w:lang w:val="en-US"/>
              </w:rPr>
            </w:pPr>
            <w:r w:rsidRPr="00624F53">
              <w:rPr>
                <w:rFonts w:ascii="Arial" w:hAnsi="Arial" w:cs="Arial"/>
                <w:color w:val="000000"/>
                <w:sz w:val="16"/>
                <w:szCs w:val="16"/>
              </w:rPr>
              <w:t>1</w:t>
            </w:r>
          </w:p>
        </w:tc>
      </w:tr>
      <w:tr w:rsidR="00713BA6" w:rsidRPr="00624F53" w14:paraId="6C720C06" w14:textId="76DCE7D9" w:rsidTr="00F34019">
        <w:trPr>
          <w:trHeight w:val="282"/>
        </w:trPr>
        <w:tc>
          <w:tcPr>
            <w:tcW w:w="1502" w:type="dxa"/>
            <w:noWrap/>
            <w:vAlign w:val="center"/>
            <w:hideMark/>
          </w:tcPr>
          <w:p w14:paraId="6371BE66" w14:textId="77777777" w:rsidR="00624F53" w:rsidRPr="00624F53" w:rsidRDefault="00624F53" w:rsidP="00F34019">
            <w:pPr>
              <w:spacing w:after="120"/>
              <w:rPr>
                <w:sz w:val="16"/>
                <w:szCs w:val="16"/>
              </w:rPr>
            </w:pPr>
            <w:r w:rsidRPr="00624F53">
              <w:rPr>
                <w:sz w:val="16"/>
                <w:szCs w:val="16"/>
              </w:rPr>
              <w:lastRenderedPageBreak/>
              <w:t>in ('','1170')</w:t>
            </w:r>
          </w:p>
        </w:tc>
        <w:tc>
          <w:tcPr>
            <w:tcW w:w="1503" w:type="dxa"/>
            <w:noWrap/>
            <w:vAlign w:val="center"/>
            <w:hideMark/>
          </w:tcPr>
          <w:p w14:paraId="1DA24B23" w14:textId="77777777" w:rsidR="00624F53" w:rsidRPr="00624F53" w:rsidRDefault="00624F53" w:rsidP="00F34019">
            <w:pPr>
              <w:spacing w:after="120"/>
              <w:rPr>
                <w:sz w:val="16"/>
                <w:szCs w:val="16"/>
              </w:rPr>
            </w:pPr>
            <w:r w:rsidRPr="00624F53">
              <w:rPr>
                <w:sz w:val="16"/>
                <w:szCs w:val="16"/>
              </w:rPr>
              <w:t>in ('08')</w:t>
            </w:r>
          </w:p>
        </w:tc>
        <w:tc>
          <w:tcPr>
            <w:tcW w:w="1503" w:type="dxa"/>
            <w:noWrap/>
            <w:vAlign w:val="center"/>
            <w:hideMark/>
          </w:tcPr>
          <w:p w14:paraId="76294FC2" w14:textId="77777777" w:rsidR="00624F53" w:rsidRPr="00624F53" w:rsidRDefault="00624F53" w:rsidP="00F34019">
            <w:pPr>
              <w:spacing w:after="120"/>
              <w:rPr>
                <w:sz w:val="16"/>
                <w:szCs w:val="16"/>
                <w:lang w:val="en-US"/>
              </w:rPr>
            </w:pPr>
            <w:r w:rsidRPr="00624F53">
              <w:rPr>
                <w:sz w:val="16"/>
                <w:szCs w:val="16"/>
                <w:lang w:val="en-US"/>
              </w:rPr>
              <w:t>in ('HAB','091','092','093','094')</w:t>
            </w:r>
          </w:p>
        </w:tc>
        <w:tc>
          <w:tcPr>
            <w:tcW w:w="1502" w:type="dxa"/>
            <w:noWrap/>
            <w:vAlign w:val="center"/>
            <w:hideMark/>
          </w:tcPr>
          <w:p w14:paraId="29E5C1B6" w14:textId="77777777" w:rsidR="00624F53" w:rsidRPr="00624F53" w:rsidRDefault="00624F53" w:rsidP="00F34019">
            <w:pPr>
              <w:spacing w:after="120"/>
              <w:rPr>
                <w:sz w:val="16"/>
                <w:szCs w:val="16"/>
                <w:lang w:val="en-US"/>
              </w:rPr>
            </w:pPr>
            <w:r w:rsidRPr="00624F53">
              <w:rPr>
                <w:sz w:val="16"/>
                <w:szCs w:val="16"/>
                <w:lang w:val="en-US"/>
              </w:rPr>
              <w:t> </w:t>
            </w:r>
          </w:p>
        </w:tc>
        <w:tc>
          <w:tcPr>
            <w:tcW w:w="1503" w:type="dxa"/>
            <w:noWrap/>
            <w:vAlign w:val="center"/>
            <w:hideMark/>
          </w:tcPr>
          <w:p w14:paraId="6E451CE2" w14:textId="77777777" w:rsidR="00624F53" w:rsidRPr="00624F53" w:rsidRDefault="00624F53" w:rsidP="00F34019">
            <w:pPr>
              <w:spacing w:after="120"/>
              <w:rPr>
                <w:sz w:val="16"/>
                <w:szCs w:val="16"/>
                <w:lang w:val="en-US"/>
              </w:rPr>
            </w:pPr>
            <w:r w:rsidRPr="00624F53">
              <w:rPr>
                <w:sz w:val="16"/>
                <w:szCs w:val="16"/>
                <w:lang w:val="en-US"/>
              </w:rPr>
              <w:t> </w:t>
            </w:r>
          </w:p>
        </w:tc>
        <w:tc>
          <w:tcPr>
            <w:tcW w:w="1503" w:type="dxa"/>
            <w:vAlign w:val="center"/>
          </w:tcPr>
          <w:p w14:paraId="13B7737C" w14:textId="37CC1233" w:rsidR="00624F53" w:rsidRPr="00624F53" w:rsidRDefault="00624F53" w:rsidP="00F34019">
            <w:pPr>
              <w:spacing w:after="120"/>
              <w:rPr>
                <w:sz w:val="16"/>
                <w:szCs w:val="16"/>
                <w:lang w:val="en-US"/>
              </w:rPr>
            </w:pPr>
            <w:r w:rsidRPr="00624F53">
              <w:rPr>
                <w:rFonts w:ascii="Arial" w:hAnsi="Arial" w:cs="Arial"/>
                <w:color w:val="000000"/>
                <w:sz w:val="16"/>
                <w:szCs w:val="16"/>
              </w:rPr>
              <w:t>1</w:t>
            </w:r>
          </w:p>
        </w:tc>
      </w:tr>
      <w:tr w:rsidR="00713BA6" w:rsidRPr="00624F53" w14:paraId="17725ACD" w14:textId="51B146FE" w:rsidTr="00F34019">
        <w:trPr>
          <w:trHeight w:val="282"/>
        </w:trPr>
        <w:tc>
          <w:tcPr>
            <w:tcW w:w="1502" w:type="dxa"/>
            <w:noWrap/>
            <w:vAlign w:val="center"/>
            <w:hideMark/>
          </w:tcPr>
          <w:p w14:paraId="6E44412E" w14:textId="77777777" w:rsidR="00624F53" w:rsidRPr="00624F53" w:rsidRDefault="00624F53" w:rsidP="00F34019">
            <w:pPr>
              <w:spacing w:after="120"/>
              <w:rPr>
                <w:sz w:val="16"/>
                <w:szCs w:val="16"/>
              </w:rPr>
            </w:pPr>
            <w:r w:rsidRPr="00624F53">
              <w:rPr>
                <w:sz w:val="16"/>
                <w:szCs w:val="16"/>
              </w:rPr>
              <w:t>in ('1130','1112','1170')</w:t>
            </w:r>
          </w:p>
        </w:tc>
        <w:tc>
          <w:tcPr>
            <w:tcW w:w="1503" w:type="dxa"/>
            <w:noWrap/>
            <w:vAlign w:val="center"/>
            <w:hideMark/>
          </w:tcPr>
          <w:p w14:paraId="4B857D6B" w14:textId="77777777" w:rsidR="00624F53" w:rsidRPr="00624F53" w:rsidRDefault="00624F53" w:rsidP="00F34019">
            <w:pPr>
              <w:spacing w:after="120"/>
              <w:rPr>
                <w:sz w:val="16"/>
                <w:szCs w:val="16"/>
              </w:rPr>
            </w:pPr>
            <w:r w:rsidRPr="00624F53">
              <w:rPr>
                <w:sz w:val="16"/>
                <w:szCs w:val="16"/>
              </w:rPr>
              <w:t>in ('')</w:t>
            </w:r>
          </w:p>
        </w:tc>
        <w:tc>
          <w:tcPr>
            <w:tcW w:w="1503" w:type="dxa"/>
            <w:noWrap/>
            <w:vAlign w:val="center"/>
            <w:hideMark/>
          </w:tcPr>
          <w:p w14:paraId="5B294783" w14:textId="77777777" w:rsidR="00624F53" w:rsidRPr="00624F53" w:rsidRDefault="00624F53" w:rsidP="00F34019">
            <w:pPr>
              <w:spacing w:after="120"/>
              <w:rPr>
                <w:sz w:val="16"/>
                <w:szCs w:val="16"/>
                <w:lang w:val="en-US"/>
              </w:rPr>
            </w:pPr>
            <w:r w:rsidRPr="00624F53">
              <w:rPr>
                <w:sz w:val="16"/>
                <w:szCs w:val="16"/>
                <w:lang w:val="en-US"/>
              </w:rPr>
              <w:t>in ('HAB','091','092','093','094')</w:t>
            </w:r>
          </w:p>
        </w:tc>
        <w:tc>
          <w:tcPr>
            <w:tcW w:w="1502" w:type="dxa"/>
            <w:noWrap/>
            <w:vAlign w:val="center"/>
            <w:hideMark/>
          </w:tcPr>
          <w:p w14:paraId="59A95E08" w14:textId="77777777" w:rsidR="00624F53" w:rsidRPr="00624F53" w:rsidRDefault="00624F53" w:rsidP="00F34019">
            <w:pPr>
              <w:spacing w:after="120"/>
              <w:rPr>
                <w:sz w:val="16"/>
                <w:szCs w:val="16"/>
                <w:lang w:val="en-US"/>
              </w:rPr>
            </w:pPr>
            <w:r w:rsidRPr="00624F53">
              <w:rPr>
                <w:sz w:val="16"/>
                <w:szCs w:val="16"/>
                <w:lang w:val="en-US"/>
              </w:rPr>
              <w:t> </w:t>
            </w:r>
          </w:p>
        </w:tc>
        <w:tc>
          <w:tcPr>
            <w:tcW w:w="1503" w:type="dxa"/>
            <w:noWrap/>
            <w:vAlign w:val="center"/>
            <w:hideMark/>
          </w:tcPr>
          <w:p w14:paraId="518932E5" w14:textId="77777777" w:rsidR="00624F53" w:rsidRPr="00624F53" w:rsidRDefault="00624F53" w:rsidP="00F34019">
            <w:pPr>
              <w:spacing w:after="120"/>
              <w:rPr>
                <w:sz w:val="16"/>
                <w:szCs w:val="16"/>
                <w:lang w:val="en-US"/>
              </w:rPr>
            </w:pPr>
            <w:r w:rsidRPr="00624F53">
              <w:rPr>
                <w:sz w:val="16"/>
                <w:szCs w:val="16"/>
                <w:lang w:val="en-US"/>
              </w:rPr>
              <w:t> </w:t>
            </w:r>
          </w:p>
        </w:tc>
        <w:tc>
          <w:tcPr>
            <w:tcW w:w="1503" w:type="dxa"/>
            <w:vAlign w:val="center"/>
          </w:tcPr>
          <w:p w14:paraId="18FD683A" w14:textId="2AE2ED3E" w:rsidR="00624F53" w:rsidRPr="00624F53" w:rsidRDefault="00624F53" w:rsidP="00F34019">
            <w:pPr>
              <w:spacing w:after="120"/>
              <w:rPr>
                <w:sz w:val="16"/>
                <w:szCs w:val="16"/>
                <w:lang w:val="en-US"/>
              </w:rPr>
            </w:pPr>
            <w:r w:rsidRPr="00624F53">
              <w:rPr>
                <w:rFonts w:ascii="Arial" w:hAnsi="Arial" w:cs="Arial"/>
                <w:color w:val="000000"/>
                <w:sz w:val="16"/>
                <w:szCs w:val="16"/>
              </w:rPr>
              <w:t>1</w:t>
            </w:r>
          </w:p>
        </w:tc>
      </w:tr>
      <w:tr w:rsidR="00713BA6" w:rsidRPr="00624F53" w14:paraId="5BC00BCF" w14:textId="00F4F7C4" w:rsidTr="00F34019">
        <w:trPr>
          <w:trHeight w:val="282"/>
        </w:trPr>
        <w:tc>
          <w:tcPr>
            <w:tcW w:w="1502" w:type="dxa"/>
            <w:noWrap/>
            <w:vAlign w:val="center"/>
            <w:hideMark/>
          </w:tcPr>
          <w:p w14:paraId="19123B9F" w14:textId="77777777" w:rsidR="00624F53" w:rsidRPr="00624F53" w:rsidRDefault="00624F53" w:rsidP="00F34019">
            <w:pPr>
              <w:spacing w:after="120"/>
              <w:rPr>
                <w:sz w:val="16"/>
                <w:szCs w:val="16"/>
              </w:rPr>
            </w:pPr>
            <w:r w:rsidRPr="00624F53">
              <w:rPr>
                <w:sz w:val="16"/>
                <w:szCs w:val="16"/>
              </w:rPr>
              <w:t>in ('')</w:t>
            </w:r>
          </w:p>
        </w:tc>
        <w:tc>
          <w:tcPr>
            <w:tcW w:w="1503" w:type="dxa"/>
            <w:noWrap/>
            <w:vAlign w:val="center"/>
            <w:hideMark/>
          </w:tcPr>
          <w:p w14:paraId="6B8611BC" w14:textId="77777777" w:rsidR="00624F53" w:rsidRPr="00624F53" w:rsidRDefault="00624F53" w:rsidP="00F34019">
            <w:pPr>
              <w:spacing w:after="120"/>
              <w:rPr>
                <w:sz w:val="16"/>
                <w:szCs w:val="16"/>
              </w:rPr>
            </w:pPr>
            <w:r w:rsidRPr="00624F53">
              <w:rPr>
                <w:sz w:val="16"/>
                <w:szCs w:val="16"/>
              </w:rPr>
              <w:t>in ('')</w:t>
            </w:r>
          </w:p>
        </w:tc>
        <w:tc>
          <w:tcPr>
            <w:tcW w:w="1503" w:type="dxa"/>
            <w:noWrap/>
            <w:vAlign w:val="center"/>
            <w:hideMark/>
          </w:tcPr>
          <w:p w14:paraId="1163445F" w14:textId="77777777" w:rsidR="00624F53" w:rsidRPr="00624F53" w:rsidRDefault="00624F53" w:rsidP="00F34019">
            <w:pPr>
              <w:spacing w:after="120"/>
              <w:rPr>
                <w:sz w:val="16"/>
                <w:szCs w:val="16"/>
                <w:lang w:val="en-US"/>
              </w:rPr>
            </w:pPr>
            <w:r w:rsidRPr="00624F53">
              <w:rPr>
                <w:sz w:val="16"/>
                <w:szCs w:val="16"/>
                <w:lang w:val="en-US"/>
              </w:rPr>
              <w:t>in ('HAB','091','092','093','094')</w:t>
            </w:r>
          </w:p>
        </w:tc>
        <w:tc>
          <w:tcPr>
            <w:tcW w:w="1502" w:type="dxa"/>
            <w:noWrap/>
            <w:vAlign w:val="center"/>
            <w:hideMark/>
          </w:tcPr>
          <w:p w14:paraId="2842B9B8" w14:textId="77777777" w:rsidR="00624F53" w:rsidRPr="00624F53" w:rsidRDefault="00624F53" w:rsidP="00F34019">
            <w:pPr>
              <w:spacing w:after="120"/>
              <w:rPr>
                <w:sz w:val="16"/>
                <w:szCs w:val="16"/>
                <w:lang w:val="en-US"/>
              </w:rPr>
            </w:pPr>
            <w:r w:rsidRPr="00624F53">
              <w:rPr>
                <w:sz w:val="16"/>
                <w:szCs w:val="16"/>
                <w:lang w:val="en-US"/>
              </w:rPr>
              <w:t> </w:t>
            </w:r>
          </w:p>
        </w:tc>
        <w:tc>
          <w:tcPr>
            <w:tcW w:w="1503" w:type="dxa"/>
            <w:noWrap/>
            <w:vAlign w:val="center"/>
            <w:hideMark/>
          </w:tcPr>
          <w:p w14:paraId="22DB8D14" w14:textId="77777777" w:rsidR="00624F53" w:rsidRPr="00624F53" w:rsidRDefault="00624F53" w:rsidP="00F34019">
            <w:pPr>
              <w:spacing w:after="120"/>
              <w:rPr>
                <w:sz w:val="16"/>
                <w:szCs w:val="16"/>
                <w:lang w:val="en-US"/>
              </w:rPr>
            </w:pPr>
            <w:r w:rsidRPr="00624F53">
              <w:rPr>
                <w:sz w:val="16"/>
                <w:szCs w:val="16"/>
                <w:lang w:val="en-US"/>
              </w:rPr>
              <w:t> </w:t>
            </w:r>
          </w:p>
        </w:tc>
        <w:tc>
          <w:tcPr>
            <w:tcW w:w="1503" w:type="dxa"/>
            <w:vAlign w:val="center"/>
          </w:tcPr>
          <w:p w14:paraId="50D1C9B5" w14:textId="5EB43EA2" w:rsidR="00624F53" w:rsidRPr="00624F53" w:rsidRDefault="00624F53" w:rsidP="00F34019">
            <w:pPr>
              <w:spacing w:after="120"/>
              <w:rPr>
                <w:sz w:val="16"/>
                <w:szCs w:val="16"/>
                <w:lang w:val="en-US"/>
              </w:rPr>
            </w:pPr>
            <w:r w:rsidRPr="00624F53">
              <w:rPr>
                <w:rFonts w:ascii="Arial" w:hAnsi="Arial" w:cs="Arial"/>
                <w:color w:val="000000"/>
                <w:sz w:val="16"/>
                <w:szCs w:val="16"/>
              </w:rPr>
              <w:t>1</w:t>
            </w:r>
          </w:p>
        </w:tc>
      </w:tr>
      <w:tr w:rsidR="00713BA6" w:rsidRPr="00624F53" w14:paraId="3CCF0030" w14:textId="544B6177" w:rsidTr="00F34019">
        <w:trPr>
          <w:trHeight w:val="282"/>
        </w:trPr>
        <w:tc>
          <w:tcPr>
            <w:tcW w:w="1502" w:type="dxa"/>
            <w:noWrap/>
            <w:vAlign w:val="center"/>
            <w:hideMark/>
          </w:tcPr>
          <w:p w14:paraId="7191F257" w14:textId="77777777" w:rsidR="00624F53" w:rsidRPr="00624F53" w:rsidRDefault="00624F53" w:rsidP="00F34019">
            <w:pPr>
              <w:spacing w:after="120"/>
              <w:rPr>
                <w:sz w:val="16"/>
                <w:szCs w:val="16"/>
                <w:lang w:val="en-US"/>
              </w:rPr>
            </w:pPr>
            <w:r w:rsidRPr="00624F53">
              <w:rPr>
                <w:sz w:val="16"/>
                <w:szCs w:val="16"/>
                <w:lang w:val="en-US"/>
              </w:rPr>
              <w:t>in ('1112', '1121',  '1130','1122', '1111', '1140',  '1150')</w:t>
            </w:r>
          </w:p>
        </w:tc>
        <w:tc>
          <w:tcPr>
            <w:tcW w:w="1503" w:type="dxa"/>
            <w:noWrap/>
            <w:vAlign w:val="center"/>
            <w:hideMark/>
          </w:tcPr>
          <w:p w14:paraId="070AF443" w14:textId="77777777" w:rsidR="00624F53" w:rsidRPr="00624F53" w:rsidRDefault="00624F53" w:rsidP="00F34019">
            <w:pPr>
              <w:spacing w:after="120"/>
              <w:rPr>
                <w:sz w:val="16"/>
                <w:szCs w:val="16"/>
              </w:rPr>
            </w:pPr>
            <w:r w:rsidRPr="00624F53">
              <w:rPr>
                <w:sz w:val="16"/>
                <w:szCs w:val="16"/>
              </w:rPr>
              <w:t>in ('01')</w:t>
            </w:r>
          </w:p>
        </w:tc>
        <w:tc>
          <w:tcPr>
            <w:tcW w:w="1503" w:type="dxa"/>
            <w:noWrap/>
            <w:vAlign w:val="center"/>
            <w:hideMark/>
          </w:tcPr>
          <w:p w14:paraId="4A495D2B" w14:textId="77777777" w:rsidR="00624F53" w:rsidRPr="00624F53" w:rsidRDefault="00624F53" w:rsidP="00F34019">
            <w:pPr>
              <w:spacing w:after="120"/>
              <w:rPr>
                <w:sz w:val="16"/>
                <w:szCs w:val="16"/>
              </w:rPr>
            </w:pPr>
            <w:r w:rsidRPr="00624F53">
              <w:rPr>
                <w:sz w:val="16"/>
                <w:szCs w:val="16"/>
              </w:rPr>
              <w:t> </w:t>
            </w:r>
          </w:p>
        </w:tc>
        <w:tc>
          <w:tcPr>
            <w:tcW w:w="1502" w:type="dxa"/>
            <w:noWrap/>
            <w:vAlign w:val="center"/>
            <w:hideMark/>
          </w:tcPr>
          <w:p w14:paraId="7B88289D" w14:textId="77777777" w:rsidR="00624F53" w:rsidRPr="00624F53" w:rsidRDefault="00624F53" w:rsidP="00F34019">
            <w:pPr>
              <w:spacing w:after="120"/>
              <w:rPr>
                <w:sz w:val="16"/>
                <w:szCs w:val="16"/>
                <w:lang w:val="en-US"/>
              </w:rPr>
            </w:pPr>
            <w:r w:rsidRPr="00624F53">
              <w:rPr>
                <w:sz w:val="16"/>
                <w:szCs w:val="16"/>
                <w:lang w:val="en-US"/>
              </w:rPr>
              <w:t>in ('02','03','04','06','90')</w:t>
            </w:r>
          </w:p>
        </w:tc>
        <w:tc>
          <w:tcPr>
            <w:tcW w:w="1503" w:type="dxa"/>
            <w:noWrap/>
            <w:vAlign w:val="center"/>
            <w:hideMark/>
          </w:tcPr>
          <w:p w14:paraId="318B01C0" w14:textId="77777777" w:rsidR="00624F53" w:rsidRPr="00624F53" w:rsidRDefault="00624F53" w:rsidP="00F34019">
            <w:pPr>
              <w:spacing w:after="120"/>
              <w:rPr>
                <w:sz w:val="16"/>
                <w:szCs w:val="16"/>
              </w:rPr>
            </w:pPr>
            <w:r w:rsidRPr="00624F53">
              <w:rPr>
                <w:sz w:val="16"/>
                <w:szCs w:val="16"/>
              </w:rPr>
              <w:t>between 1 and 90</w:t>
            </w:r>
          </w:p>
        </w:tc>
        <w:tc>
          <w:tcPr>
            <w:tcW w:w="1503" w:type="dxa"/>
            <w:vAlign w:val="center"/>
          </w:tcPr>
          <w:p w14:paraId="6AE6EE77" w14:textId="43D3C842" w:rsidR="00624F53" w:rsidRPr="00624F53" w:rsidRDefault="00624F53" w:rsidP="00F34019">
            <w:pPr>
              <w:spacing w:after="120"/>
              <w:rPr>
                <w:sz w:val="16"/>
                <w:szCs w:val="16"/>
              </w:rPr>
            </w:pPr>
            <w:r w:rsidRPr="00624F53">
              <w:rPr>
                <w:rFonts w:ascii="Arial" w:hAnsi="Arial" w:cs="Arial"/>
                <w:color w:val="000000"/>
                <w:sz w:val="16"/>
                <w:szCs w:val="16"/>
              </w:rPr>
              <w:t>2</w:t>
            </w:r>
          </w:p>
        </w:tc>
      </w:tr>
      <w:tr w:rsidR="00713BA6" w:rsidRPr="00624F53" w14:paraId="5D2E247F" w14:textId="2983AE2F" w:rsidTr="00F34019">
        <w:trPr>
          <w:trHeight w:val="282"/>
        </w:trPr>
        <w:tc>
          <w:tcPr>
            <w:tcW w:w="1502" w:type="dxa"/>
            <w:noWrap/>
            <w:vAlign w:val="center"/>
            <w:hideMark/>
          </w:tcPr>
          <w:p w14:paraId="6C46F851" w14:textId="77777777" w:rsidR="00624F53" w:rsidRPr="00624F53" w:rsidRDefault="00624F53" w:rsidP="00F34019">
            <w:pPr>
              <w:spacing w:after="120"/>
              <w:rPr>
                <w:sz w:val="16"/>
                <w:szCs w:val="16"/>
              </w:rPr>
            </w:pPr>
            <w:r w:rsidRPr="00624F53">
              <w:rPr>
                <w:sz w:val="16"/>
                <w:szCs w:val="16"/>
              </w:rPr>
              <w:t>in ('','1170')</w:t>
            </w:r>
          </w:p>
        </w:tc>
        <w:tc>
          <w:tcPr>
            <w:tcW w:w="1503" w:type="dxa"/>
            <w:noWrap/>
            <w:vAlign w:val="center"/>
            <w:hideMark/>
          </w:tcPr>
          <w:p w14:paraId="79B1352E" w14:textId="77777777" w:rsidR="00624F53" w:rsidRPr="00624F53" w:rsidRDefault="00624F53" w:rsidP="00F34019">
            <w:pPr>
              <w:spacing w:after="120"/>
              <w:rPr>
                <w:sz w:val="16"/>
                <w:szCs w:val="16"/>
              </w:rPr>
            </w:pPr>
            <w:r w:rsidRPr="00624F53">
              <w:rPr>
                <w:sz w:val="16"/>
                <w:szCs w:val="16"/>
              </w:rPr>
              <w:t>in ('01')</w:t>
            </w:r>
          </w:p>
        </w:tc>
        <w:tc>
          <w:tcPr>
            <w:tcW w:w="1503" w:type="dxa"/>
            <w:noWrap/>
            <w:vAlign w:val="center"/>
            <w:hideMark/>
          </w:tcPr>
          <w:p w14:paraId="1E522C5C" w14:textId="77777777" w:rsidR="00624F53" w:rsidRPr="00624F53" w:rsidRDefault="00624F53" w:rsidP="00F34019">
            <w:pPr>
              <w:spacing w:after="120"/>
              <w:rPr>
                <w:sz w:val="16"/>
                <w:szCs w:val="16"/>
              </w:rPr>
            </w:pPr>
            <w:r w:rsidRPr="00624F53">
              <w:rPr>
                <w:sz w:val="16"/>
                <w:szCs w:val="16"/>
              </w:rPr>
              <w:t> </w:t>
            </w:r>
          </w:p>
        </w:tc>
        <w:tc>
          <w:tcPr>
            <w:tcW w:w="1502" w:type="dxa"/>
            <w:noWrap/>
            <w:vAlign w:val="center"/>
            <w:hideMark/>
          </w:tcPr>
          <w:p w14:paraId="517C88A2" w14:textId="77777777" w:rsidR="00624F53" w:rsidRPr="00624F53" w:rsidRDefault="00624F53" w:rsidP="00F34019">
            <w:pPr>
              <w:spacing w:after="120"/>
              <w:rPr>
                <w:sz w:val="16"/>
                <w:szCs w:val="16"/>
                <w:lang w:val="en-US"/>
              </w:rPr>
            </w:pPr>
            <w:r w:rsidRPr="00624F53">
              <w:rPr>
                <w:sz w:val="16"/>
                <w:szCs w:val="16"/>
                <w:lang w:val="en-US"/>
              </w:rPr>
              <w:t>in ('02','03','04','06','90')</w:t>
            </w:r>
          </w:p>
        </w:tc>
        <w:tc>
          <w:tcPr>
            <w:tcW w:w="1503" w:type="dxa"/>
            <w:noWrap/>
            <w:vAlign w:val="center"/>
            <w:hideMark/>
          </w:tcPr>
          <w:p w14:paraId="31928612" w14:textId="77777777" w:rsidR="00624F53" w:rsidRPr="00624F53" w:rsidRDefault="00624F53" w:rsidP="00F34019">
            <w:pPr>
              <w:spacing w:after="120"/>
              <w:rPr>
                <w:sz w:val="16"/>
                <w:szCs w:val="16"/>
              </w:rPr>
            </w:pPr>
            <w:r w:rsidRPr="00624F53">
              <w:rPr>
                <w:sz w:val="16"/>
                <w:szCs w:val="16"/>
              </w:rPr>
              <w:t>between 1 and 90</w:t>
            </w:r>
          </w:p>
        </w:tc>
        <w:tc>
          <w:tcPr>
            <w:tcW w:w="1503" w:type="dxa"/>
            <w:vAlign w:val="center"/>
          </w:tcPr>
          <w:p w14:paraId="3BBE06FC" w14:textId="2EB66C09" w:rsidR="00624F53" w:rsidRPr="00624F53" w:rsidRDefault="00624F53" w:rsidP="00F34019">
            <w:pPr>
              <w:spacing w:after="120"/>
              <w:rPr>
                <w:sz w:val="16"/>
                <w:szCs w:val="16"/>
              </w:rPr>
            </w:pPr>
            <w:r w:rsidRPr="00624F53">
              <w:rPr>
                <w:rFonts w:ascii="Arial" w:hAnsi="Arial" w:cs="Arial"/>
                <w:color w:val="000000"/>
                <w:sz w:val="16"/>
                <w:szCs w:val="16"/>
              </w:rPr>
              <w:t>2</w:t>
            </w:r>
          </w:p>
        </w:tc>
      </w:tr>
      <w:tr w:rsidR="00713BA6" w:rsidRPr="00624F53" w14:paraId="117F5E9F" w14:textId="3F7D3C3C" w:rsidTr="00F34019">
        <w:trPr>
          <w:trHeight w:val="282"/>
        </w:trPr>
        <w:tc>
          <w:tcPr>
            <w:tcW w:w="1502" w:type="dxa"/>
            <w:noWrap/>
            <w:vAlign w:val="center"/>
            <w:hideMark/>
          </w:tcPr>
          <w:p w14:paraId="4E3B12AC" w14:textId="77777777" w:rsidR="00624F53" w:rsidRPr="00624F53" w:rsidRDefault="00624F53" w:rsidP="00F34019">
            <w:pPr>
              <w:spacing w:after="120"/>
              <w:rPr>
                <w:sz w:val="16"/>
                <w:szCs w:val="16"/>
              </w:rPr>
            </w:pPr>
            <w:r w:rsidRPr="00624F53">
              <w:rPr>
                <w:sz w:val="16"/>
                <w:szCs w:val="16"/>
              </w:rPr>
              <w:t>in ('1121')</w:t>
            </w:r>
          </w:p>
        </w:tc>
        <w:tc>
          <w:tcPr>
            <w:tcW w:w="1503" w:type="dxa"/>
            <w:noWrap/>
            <w:vAlign w:val="center"/>
            <w:hideMark/>
          </w:tcPr>
          <w:p w14:paraId="4B4837F6" w14:textId="77777777" w:rsidR="00624F53" w:rsidRPr="00624F53" w:rsidRDefault="00624F53" w:rsidP="00F34019">
            <w:pPr>
              <w:spacing w:after="120"/>
              <w:rPr>
                <w:sz w:val="16"/>
                <w:szCs w:val="16"/>
              </w:rPr>
            </w:pPr>
            <w:r w:rsidRPr="00624F53">
              <w:rPr>
                <w:sz w:val="16"/>
                <w:szCs w:val="16"/>
              </w:rPr>
              <w:t>in ('','08')</w:t>
            </w:r>
          </w:p>
        </w:tc>
        <w:tc>
          <w:tcPr>
            <w:tcW w:w="1503" w:type="dxa"/>
            <w:noWrap/>
            <w:vAlign w:val="center"/>
            <w:hideMark/>
          </w:tcPr>
          <w:p w14:paraId="2C97AC4A" w14:textId="77777777" w:rsidR="00624F53" w:rsidRPr="00624F53" w:rsidRDefault="00624F53" w:rsidP="00F34019">
            <w:pPr>
              <w:spacing w:after="120"/>
              <w:rPr>
                <w:sz w:val="16"/>
                <w:szCs w:val="16"/>
              </w:rPr>
            </w:pPr>
            <w:r w:rsidRPr="00624F53">
              <w:rPr>
                <w:sz w:val="16"/>
                <w:szCs w:val="16"/>
              </w:rPr>
              <w:t> </w:t>
            </w:r>
          </w:p>
        </w:tc>
        <w:tc>
          <w:tcPr>
            <w:tcW w:w="1502" w:type="dxa"/>
            <w:noWrap/>
            <w:vAlign w:val="center"/>
            <w:hideMark/>
          </w:tcPr>
          <w:p w14:paraId="51B95724" w14:textId="77777777" w:rsidR="00624F53" w:rsidRPr="00624F53" w:rsidRDefault="00624F53" w:rsidP="00F34019">
            <w:pPr>
              <w:spacing w:after="120"/>
              <w:rPr>
                <w:sz w:val="16"/>
                <w:szCs w:val="16"/>
                <w:lang w:val="en-US"/>
              </w:rPr>
            </w:pPr>
            <w:r w:rsidRPr="00624F53">
              <w:rPr>
                <w:sz w:val="16"/>
                <w:szCs w:val="16"/>
                <w:lang w:val="en-US"/>
              </w:rPr>
              <w:t>in ('02','03','04','06','90')</w:t>
            </w:r>
          </w:p>
        </w:tc>
        <w:tc>
          <w:tcPr>
            <w:tcW w:w="1503" w:type="dxa"/>
            <w:noWrap/>
            <w:vAlign w:val="center"/>
            <w:hideMark/>
          </w:tcPr>
          <w:p w14:paraId="4E50EC20" w14:textId="77777777" w:rsidR="00624F53" w:rsidRPr="00624F53" w:rsidRDefault="00624F53" w:rsidP="00F34019">
            <w:pPr>
              <w:spacing w:after="120"/>
              <w:rPr>
                <w:sz w:val="16"/>
                <w:szCs w:val="16"/>
              </w:rPr>
            </w:pPr>
            <w:r w:rsidRPr="00624F53">
              <w:rPr>
                <w:sz w:val="16"/>
                <w:szCs w:val="16"/>
              </w:rPr>
              <w:t>between 1 and 90</w:t>
            </w:r>
          </w:p>
        </w:tc>
        <w:tc>
          <w:tcPr>
            <w:tcW w:w="1503" w:type="dxa"/>
            <w:vAlign w:val="center"/>
          </w:tcPr>
          <w:p w14:paraId="427CA596" w14:textId="275B69DE" w:rsidR="00624F53" w:rsidRPr="00624F53" w:rsidRDefault="00624F53" w:rsidP="00F34019">
            <w:pPr>
              <w:spacing w:after="120"/>
              <w:rPr>
                <w:sz w:val="16"/>
                <w:szCs w:val="16"/>
              </w:rPr>
            </w:pPr>
            <w:r w:rsidRPr="00624F53">
              <w:rPr>
                <w:rFonts w:ascii="Arial" w:hAnsi="Arial" w:cs="Arial"/>
                <w:color w:val="000000"/>
                <w:sz w:val="16"/>
                <w:szCs w:val="16"/>
              </w:rPr>
              <w:t>2</w:t>
            </w:r>
          </w:p>
        </w:tc>
      </w:tr>
      <w:tr w:rsidR="00713BA6" w:rsidRPr="00624F53" w14:paraId="1232B700" w14:textId="5B8CEB0E" w:rsidTr="00F34019">
        <w:trPr>
          <w:trHeight w:val="282"/>
        </w:trPr>
        <w:tc>
          <w:tcPr>
            <w:tcW w:w="1502" w:type="dxa"/>
            <w:noWrap/>
            <w:vAlign w:val="center"/>
            <w:hideMark/>
          </w:tcPr>
          <w:p w14:paraId="5E5DA8D1" w14:textId="77777777" w:rsidR="00624F53" w:rsidRPr="00624F53" w:rsidRDefault="00624F53" w:rsidP="00F34019">
            <w:pPr>
              <w:spacing w:after="120"/>
              <w:rPr>
                <w:sz w:val="16"/>
                <w:szCs w:val="16"/>
              </w:rPr>
            </w:pPr>
            <w:r w:rsidRPr="00624F53">
              <w:rPr>
                <w:sz w:val="16"/>
                <w:szCs w:val="16"/>
              </w:rPr>
              <w:t>in ('1130')</w:t>
            </w:r>
          </w:p>
        </w:tc>
        <w:tc>
          <w:tcPr>
            <w:tcW w:w="1503" w:type="dxa"/>
            <w:noWrap/>
            <w:vAlign w:val="center"/>
            <w:hideMark/>
          </w:tcPr>
          <w:p w14:paraId="4A223676" w14:textId="77777777" w:rsidR="00624F53" w:rsidRPr="00624F53" w:rsidRDefault="00624F53" w:rsidP="00F34019">
            <w:pPr>
              <w:spacing w:after="120"/>
              <w:rPr>
                <w:sz w:val="16"/>
                <w:szCs w:val="16"/>
              </w:rPr>
            </w:pPr>
            <w:r w:rsidRPr="00624F53">
              <w:rPr>
                <w:sz w:val="16"/>
                <w:szCs w:val="16"/>
              </w:rPr>
              <w:t>in ('08')</w:t>
            </w:r>
          </w:p>
        </w:tc>
        <w:tc>
          <w:tcPr>
            <w:tcW w:w="1503" w:type="dxa"/>
            <w:noWrap/>
            <w:vAlign w:val="center"/>
            <w:hideMark/>
          </w:tcPr>
          <w:p w14:paraId="1D903339" w14:textId="77777777" w:rsidR="00624F53" w:rsidRPr="00624F53" w:rsidRDefault="00624F53" w:rsidP="00F34019">
            <w:pPr>
              <w:spacing w:after="120"/>
              <w:rPr>
                <w:sz w:val="16"/>
                <w:szCs w:val="16"/>
              </w:rPr>
            </w:pPr>
            <w:r w:rsidRPr="00624F53">
              <w:rPr>
                <w:sz w:val="16"/>
                <w:szCs w:val="16"/>
              </w:rPr>
              <w:t> </w:t>
            </w:r>
          </w:p>
        </w:tc>
        <w:tc>
          <w:tcPr>
            <w:tcW w:w="1502" w:type="dxa"/>
            <w:noWrap/>
            <w:vAlign w:val="center"/>
            <w:hideMark/>
          </w:tcPr>
          <w:p w14:paraId="4009C9D4" w14:textId="77777777" w:rsidR="00624F53" w:rsidRPr="00624F53" w:rsidRDefault="00624F53" w:rsidP="00F34019">
            <w:pPr>
              <w:spacing w:after="120"/>
              <w:rPr>
                <w:sz w:val="16"/>
                <w:szCs w:val="16"/>
                <w:lang w:val="en-US"/>
              </w:rPr>
            </w:pPr>
            <w:r w:rsidRPr="00624F53">
              <w:rPr>
                <w:sz w:val="16"/>
                <w:szCs w:val="16"/>
                <w:lang w:val="en-US"/>
              </w:rPr>
              <w:t>in ('02','03','04','06','90')</w:t>
            </w:r>
          </w:p>
        </w:tc>
        <w:tc>
          <w:tcPr>
            <w:tcW w:w="1503" w:type="dxa"/>
            <w:noWrap/>
            <w:vAlign w:val="center"/>
            <w:hideMark/>
          </w:tcPr>
          <w:p w14:paraId="5290A5BA" w14:textId="77777777" w:rsidR="00624F53" w:rsidRPr="00624F53" w:rsidRDefault="00624F53" w:rsidP="00F34019">
            <w:pPr>
              <w:spacing w:after="120"/>
              <w:rPr>
                <w:sz w:val="16"/>
                <w:szCs w:val="16"/>
              </w:rPr>
            </w:pPr>
            <w:r w:rsidRPr="00624F53">
              <w:rPr>
                <w:sz w:val="16"/>
                <w:szCs w:val="16"/>
              </w:rPr>
              <w:t>between 1 and 90</w:t>
            </w:r>
          </w:p>
        </w:tc>
        <w:tc>
          <w:tcPr>
            <w:tcW w:w="1503" w:type="dxa"/>
            <w:vAlign w:val="center"/>
          </w:tcPr>
          <w:p w14:paraId="48225B5E" w14:textId="78F91FE5" w:rsidR="00624F53" w:rsidRPr="00624F53" w:rsidRDefault="00624F53" w:rsidP="00F34019">
            <w:pPr>
              <w:spacing w:after="120"/>
              <w:rPr>
                <w:sz w:val="16"/>
                <w:szCs w:val="16"/>
              </w:rPr>
            </w:pPr>
            <w:r w:rsidRPr="00624F53">
              <w:rPr>
                <w:rFonts w:ascii="Arial" w:hAnsi="Arial" w:cs="Arial"/>
                <w:color w:val="000000"/>
                <w:sz w:val="16"/>
                <w:szCs w:val="16"/>
              </w:rPr>
              <w:t>2</w:t>
            </w:r>
          </w:p>
        </w:tc>
      </w:tr>
      <w:tr w:rsidR="00713BA6" w:rsidRPr="00624F53" w14:paraId="17661673" w14:textId="50C076C7" w:rsidTr="00F34019">
        <w:trPr>
          <w:trHeight w:val="282"/>
        </w:trPr>
        <w:tc>
          <w:tcPr>
            <w:tcW w:w="1502" w:type="dxa"/>
            <w:noWrap/>
            <w:vAlign w:val="center"/>
            <w:hideMark/>
          </w:tcPr>
          <w:p w14:paraId="3EA33A17" w14:textId="77777777" w:rsidR="00624F53" w:rsidRPr="00624F53" w:rsidRDefault="00624F53" w:rsidP="00F34019">
            <w:pPr>
              <w:spacing w:after="120"/>
              <w:rPr>
                <w:sz w:val="16"/>
                <w:szCs w:val="16"/>
                <w:lang w:val="en-US"/>
              </w:rPr>
            </w:pPr>
            <w:r w:rsidRPr="00624F53">
              <w:rPr>
                <w:sz w:val="16"/>
                <w:szCs w:val="16"/>
                <w:lang w:val="en-US"/>
              </w:rPr>
              <w:t>in ('1111','1170','1150','1112')</w:t>
            </w:r>
          </w:p>
        </w:tc>
        <w:tc>
          <w:tcPr>
            <w:tcW w:w="1503" w:type="dxa"/>
            <w:noWrap/>
            <w:vAlign w:val="center"/>
            <w:hideMark/>
          </w:tcPr>
          <w:p w14:paraId="16F85BF3" w14:textId="77777777" w:rsidR="00624F53" w:rsidRPr="00624F53" w:rsidRDefault="00624F53" w:rsidP="00F34019">
            <w:pPr>
              <w:spacing w:after="120"/>
              <w:rPr>
                <w:sz w:val="16"/>
                <w:szCs w:val="16"/>
              </w:rPr>
            </w:pPr>
            <w:r w:rsidRPr="00624F53">
              <w:rPr>
                <w:sz w:val="16"/>
                <w:szCs w:val="16"/>
              </w:rPr>
              <w:t>in ('08')</w:t>
            </w:r>
          </w:p>
        </w:tc>
        <w:tc>
          <w:tcPr>
            <w:tcW w:w="1503" w:type="dxa"/>
            <w:noWrap/>
            <w:vAlign w:val="center"/>
            <w:hideMark/>
          </w:tcPr>
          <w:p w14:paraId="50EC39B7" w14:textId="77777777" w:rsidR="00624F53" w:rsidRPr="00624F53" w:rsidRDefault="00624F53" w:rsidP="00F34019">
            <w:pPr>
              <w:spacing w:after="120"/>
              <w:rPr>
                <w:sz w:val="16"/>
                <w:szCs w:val="16"/>
                <w:lang w:val="en-US"/>
              </w:rPr>
            </w:pPr>
            <w:r w:rsidRPr="00624F53">
              <w:rPr>
                <w:sz w:val="16"/>
                <w:szCs w:val="16"/>
                <w:lang w:val="en-US"/>
              </w:rPr>
              <w:t>in ('HAB','091','092','093','094')</w:t>
            </w:r>
          </w:p>
        </w:tc>
        <w:tc>
          <w:tcPr>
            <w:tcW w:w="1502" w:type="dxa"/>
            <w:noWrap/>
            <w:vAlign w:val="center"/>
            <w:hideMark/>
          </w:tcPr>
          <w:p w14:paraId="116F036A" w14:textId="77777777" w:rsidR="00624F53" w:rsidRPr="00624F53" w:rsidRDefault="00624F53" w:rsidP="00F34019">
            <w:pPr>
              <w:spacing w:after="120"/>
              <w:rPr>
                <w:sz w:val="16"/>
                <w:szCs w:val="16"/>
                <w:lang w:val="en-US"/>
              </w:rPr>
            </w:pPr>
            <w:r w:rsidRPr="00624F53">
              <w:rPr>
                <w:sz w:val="16"/>
                <w:szCs w:val="16"/>
                <w:lang w:val="en-US"/>
              </w:rPr>
              <w:t>in ('02','03','04','06','90')</w:t>
            </w:r>
          </w:p>
        </w:tc>
        <w:tc>
          <w:tcPr>
            <w:tcW w:w="1503" w:type="dxa"/>
            <w:noWrap/>
            <w:vAlign w:val="center"/>
            <w:hideMark/>
          </w:tcPr>
          <w:p w14:paraId="6AE2BC7E" w14:textId="77777777" w:rsidR="00624F53" w:rsidRPr="00624F53" w:rsidRDefault="00624F53" w:rsidP="00F34019">
            <w:pPr>
              <w:spacing w:after="120"/>
              <w:rPr>
                <w:sz w:val="16"/>
                <w:szCs w:val="16"/>
              </w:rPr>
            </w:pPr>
            <w:r w:rsidRPr="00624F53">
              <w:rPr>
                <w:sz w:val="16"/>
                <w:szCs w:val="16"/>
              </w:rPr>
              <w:t>between 1 and 90</w:t>
            </w:r>
          </w:p>
        </w:tc>
        <w:tc>
          <w:tcPr>
            <w:tcW w:w="1503" w:type="dxa"/>
            <w:vAlign w:val="center"/>
          </w:tcPr>
          <w:p w14:paraId="02998CAF" w14:textId="08498184" w:rsidR="00624F53" w:rsidRPr="00624F53" w:rsidRDefault="00624F53" w:rsidP="00F34019">
            <w:pPr>
              <w:spacing w:after="120"/>
              <w:rPr>
                <w:sz w:val="16"/>
                <w:szCs w:val="16"/>
              </w:rPr>
            </w:pPr>
            <w:r w:rsidRPr="00624F53">
              <w:rPr>
                <w:rFonts w:ascii="Arial" w:hAnsi="Arial" w:cs="Arial"/>
                <w:color w:val="000000"/>
                <w:sz w:val="16"/>
                <w:szCs w:val="16"/>
              </w:rPr>
              <w:t>2</w:t>
            </w:r>
          </w:p>
        </w:tc>
      </w:tr>
      <w:tr w:rsidR="00713BA6" w:rsidRPr="00624F53" w14:paraId="65FD3811" w14:textId="39403C29" w:rsidTr="00F34019">
        <w:trPr>
          <w:trHeight w:val="282"/>
        </w:trPr>
        <w:tc>
          <w:tcPr>
            <w:tcW w:w="1502" w:type="dxa"/>
            <w:noWrap/>
            <w:vAlign w:val="center"/>
            <w:hideMark/>
          </w:tcPr>
          <w:p w14:paraId="42780A2D" w14:textId="77777777" w:rsidR="00624F53" w:rsidRPr="00624F53" w:rsidRDefault="00624F53" w:rsidP="00F34019">
            <w:pPr>
              <w:spacing w:after="120"/>
              <w:rPr>
                <w:sz w:val="16"/>
                <w:szCs w:val="16"/>
              </w:rPr>
            </w:pPr>
            <w:r w:rsidRPr="00624F53">
              <w:rPr>
                <w:sz w:val="16"/>
                <w:szCs w:val="16"/>
              </w:rPr>
              <w:t>in ('','1170')</w:t>
            </w:r>
          </w:p>
        </w:tc>
        <w:tc>
          <w:tcPr>
            <w:tcW w:w="1503" w:type="dxa"/>
            <w:noWrap/>
            <w:vAlign w:val="center"/>
            <w:hideMark/>
          </w:tcPr>
          <w:p w14:paraId="122B365E" w14:textId="77777777" w:rsidR="00624F53" w:rsidRPr="00624F53" w:rsidRDefault="00624F53" w:rsidP="00F34019">
            <w:pPr>
              <w:spacing w:after="120"/>
              <w:rPr>
                <w:sz w:val="16"/>
                <w:szCs w:val="16"/>
              </w:rPr>
            </w:pPr>
            <w:r w:rsidRPr="00624F53">
              <w:rPr>
                <w:sz w:val="16"/>
                <w:szCs w:val="16"/>
              </w:rPr>
              <w:t>in ('08')</w:t>
            </w:r>
          </w:p>
        </w:tc>
        <w:tc>
          <w:tcPr>
            <w:tcW w:w="1503" w:type="dxa"/>
            <w:noWrap/>
            <w:vAlign w:val="center"/>
            <w:hideMark/>
          </w:tcPr>
          <w:p w14:paraId="1ED17BB5" w14:textId="77777777" w:rsidR="00624F53" w:rsidRPr="00624F53" w:rsidRDefault="00624F53" w:rsidP="00F34019">
            <w:pPr>
              <w:spacing w:after="120"/>
              <w:rPr>
                <w:sz w:val="16"/>
                <w:szCs w:val="16"/>
                <w:lang w:val="en-US"/>
              </w:rPr>
            </w:pPr>
            <w:r w:rsidRPr="00624F53">
              <w:rPr>
                <w:sz w:val="16"/>
                <w:szCs w:val="16"/>
                <w:lang w:val="en-US"/>
              </w:rPr>
              <w:t>in ('HAB','091','092','093','094')</w:t>
            </w:r>
          </w:p>
        </w:tc>
        <w:tc>
          <w:tcPr>
            <w:tcW w:w="1502" w:type="dxa"/>
            <w:noWrap/>
            <w:vAlign w:val="center"/>
            <w:hideMark/>
          </w:tcPr>
          <w:p w14:paraId="65839423" w14:textId="77777777" w:rsidR="00624F53" w:rsidRPr="00624F53" w:rsidRDefault="00624F53" w:rsidP="00F34019">
            <w:pPr>
              <w:spacing w:after="120"/>
              <w:rPr>
                <w:sz w:val="16"/>
                <w:szCs w:val="16"/>
                <w:lang w:val="en-US"/>
              </w:rPr>
            </w:pPr>
            <w:r w:rsidRPr="00624F53">
              <w:rPr>
                <w:sz w:val="16"/>
                <w:szCs w:val="16"/>
                <w:lang w:val="en-US"/>
              </w:rPr>
              <w:t>in ('02','03','04','06','90')</w:t>
            </w:r>
          </w:p>
        </w:tc>
        <w:tc>
          <w:tcPr>
            <w:tcW w:w="1503" w:type="dxa"/>
            <w:noWrap/>
            <w:vAlign w:val="center"/>
            <w:hideMark/>
          </w:tcPr>
          <w:p w14:paraId="03D6E433" w14:textId="77777777" w:rsidR="00624F53" w:rsidRPr="00624F53" w:rsidRDefault="00624F53" w:rsidP="00F34019">
            <w:pPr>
              <w:spacing w:after="120"/>
              <w:rPr>
                <w:sz w:val="16"/>
                <w:szCs w:val="16"/>
              </w:rPr>
            </w:pPr>
            <w:r w:rsidRPr="00624F53">
              <w:rPr>
                <w:sz w:val="16"/>
                <w:szCs w:val="16"/>
              </w:rPr>
              <w:t>between 1 and 90</w:t>
            </w:r>
          </w:p>
        </w:tc>
        <w:tc>
          <w:tcPr>
            <w:tcW w:w="1503" w:type="dxa"/>
            <w:vAlign w:val="center"/>
          </w:tcPr>
          <w:p w14:paraId="7050D54C" w14:textId="06FA5908" w:rsidR="00624F53" w:rsidRPr="00624F53" w:rsidRDefault="00624F53" w:rsidP="00F34019">
            <w:pPr>
              <w:spacing w:after="120"/>
              <w:rPr>
                <w:sz w:val="16"/>
                <w:szCs w:val="16"/>
              </w:rPr>
            </w:pPr>
            <w:r w:rsidRPr="00624F53">
              <w:rPr>
                <w:rFonts w:ascii="Arial" w:hAnsi="Arial" w:cs="Arial"/>
                <w:color w:val="000000"/>
                <w:sz w:val="16"/>
                <w:szCs w:val="16"/>
              </w:rPr>
              <w:t>2</w:t>
            </w:r>
          </w:p>
        </w:tc>
      </w:tr>
      <w:tr w:rsidR="00713BA6" w:rsidRPr="00624F53" w14:paraId="65DF1434" w14:textId="60231DBB" w:rsidTr="00F34019">
        <w:trPr>
          <w:trHeight w:val="282"/>
        </w:trPr>
        <w:tc>
          <w:tcPr>
            <w:tcW w:w="1502" w:type="dxa"/>
            <w:noWrap/>
            <w:vAlign w:val="center"/>
            <w:hideMark/>
          </w:tcPr>
          <w:p w14:paraId="3E5CBF37" w14:textId="77777777" w:rsidR="00624F53" w:rsidRPr="00624F53" w:rsidRDefault="00624F53" w:rsidP="00F34019">
            <w:pPr>
              <w:spacing w:after="120"/>
              <w:rPr>
                <w:sz w:val="16"/>
                <w:szCs w:val="16"/>
              </w:rPr>
            </w:pPr>
            <w:r w:rsidRPr="00624F53">
              <w:rPr>
                <w:sz w:val="16"/>
                <w:szCs w:val="16"/>
              </w:rPr>
              <w:t>in ('1130','1112','1170')</w:t>
            </w:r>
          </w:p>
        </w:tc>
        <w:tc>
          <w:tcPr>
            <w:tcW w:w="1503" w:type="dxa"/>
            <w:noWrap/>
            <w:vAlign w:val="center"/>
            <w:hideMark/>
          </w:tcPr>
          <w:p w14:paraId="07206F0F" w14:textId="77777777" w:rsidR="00624F53" w:rsidRPr="00624F53" w:rsidRDefault="00624F53" w:rsidP="00F34019">
            <w:pPr>
              <w:spacing w:after="120"/>
              <w:rPr>
                <w:sz w:val="16"/>
                <w:szCs w:val="16"/>
              </w:rPr>
            </w:pPr>
            <w:r w:rsidRPr="00624F53">
              <w:rPr>
                <w:sz w:val="16"/>
                <w:szCs w:val="16"/>
              </w:rPr>
              <w:t>in ('')</w:t>
            </w:r>
          </w:p>
        </w:tc>
        <w:tc>
          <w:tcPr>
            <w:tcW w:w="1503" w:type="dxa"/>
            <w:noWrap/>
            <w:vAlign w:val="center"/>
            <w:hideMark/>
          </w:tcPr>
          <w:p w14:paraId="02515045" w14:textId="77777777" w:rsidR="00624F53" w:rsidRPr="00624F53" w:rsidRDefault="00624F53" w:rsidP="00F34019">
            <w:pPr>
              <w:spacing w:after="120"/>
              <w:rPr>
                <w:sz w:val="16"/>
                <w:szCs w:val="16"/>
                <w:lang w:val="en-US"/>
              </w:rPr>
            </w:pPr>
            <w:r w:rsidRPr="00624F53">
              <w:rPr>
                <w:sz w:val="16"/>
                <w:szCs w:val="16"/>
                <w:lang w:val="en-US"/>
              </w:rPr>
              <w:t>in ('HAB','091','092','093','094')</w:t>
            </w:r>
          </w:p>
        </w:tc>
        <w:tc>
          <w:tcPr>
            <w:tcW w:w="1502" w:type="dxa"/>
            <w:noWrap/>
            <w:vAlign w:val="center"/>
            <w:hideMark/>
          </w:tcPr>
          <w:p w14:paraId="048114ED" w14:textId="77777777" w:rsidR="00624F53" w:rsidRPr="00624F53" w:rsidRDefault="00624F53" w:rsidP="00F34019">
            <w:pPr>
              <w:spacing w:after="120"/>
              <w:rPr>
                <w:sz w:val="16"/>
                <w:szCs w:val="16"/>
                <w:lang w:val="en-US"/>
              </w:rPr>
            </w:pPr>
            <w:r w:rsidRPr="00624F53">
              <w:rPr>
                <w:sz w:val="16"/>
                <w:szCs w:val="16"/>
                <w:lang w:val="en-US"/>
              </w:rPr>
              <w:t>in ('02','03','04','06','90')</w:t>
            </w:r>
          </w:p>
        </w:tc>
        <w:tc>
          <w:tcPr>
            <w:tcW w:w="1503" w:type="dxa"/>
            <w:noWrap/>
            <w:vAlign w:val="center"/>
            <w:hideMark/>
          </w:tcPr>
          <w:p w14:paraId="670C81DE" w14:textId="77777777" w:rsidR="00624F53" w:rsidRPr="00624F53" w:rsidRDefault="00624F53" w:rsidP="00F34019">
            <w:pPr>
              <w:spacing w:after="120"/>
              <w:rPr>
                <w:sz w:val="16"/>
                <w:szCs w:val="16"/>
              </w:rPr>
            </w:pPr>
            <w:r w:rsidRPr="00624F53">
              <w:rPr>
                <w:sz w:val="16"/>
                <w:szCs w:val="16"/>
              </w:rPr>
              <w:t>between 1 and 90</w:t>
            </w:r>
          </w:p>
        </w:tc>
        <w:tc>
          <w:tcPr>
            <w:tcW w:w="1503" w:type="dxa"/>
            <w:vAlign w:val="center"/>
          </w:tcPr>
          <w:p w14:paraId="3E387F1A" w14:textId="4D364499" w:rsidR="00624F53" w:rsidRPr="00624F53" w:rsidRDefault="00624F53" w:rsidP="00F34019">
            <w:pPr>
              <w:spacing w:after="120"/>
              <w:rPr>
                <w:sz w:val="16"/>
                <w:szCs w:val="16"/>
              </w:rPr>
            </w:pPr>
            <w:r w:rsidRPr="00624F53">
              <w:rPr>
                <w:rFonts w:ascii="Arial" w:hAnsi="Arial" w:cs="Arial"/>
                <w:color w:val="000000"/>
                <w:sz w:val="16"/>
                <w:szCs w:val="16"/>
              </w:rPr>
              <w:t>2</w:t>
            </w:r>
          </w:p>
        </w:tc>
      </w:tr>
      <w:tr w:rsidR="00713BA6" w:rsidRPr="00624F53" w14:paraId="6D19C92F" w14:textId="192953E5" w:rsidTr="00F34019">
        <w:trPr>
          <w:trHeight w:val="282"/>
        </w:trPr>
        <w:tc>
          <w:tcPr>
            <w:tcW w:w="1502" w:type="dxa"/>
            <w:noWrap/>
            <w:vAlign w:val="center"/>
            <w:hideMark/>
          </w:tcPr>
          <w:p w14:paraId="3A16F565" w14:textId="77777777" w:rsidR="00624F53" w:rsidRPr="00624F53" w:rsidRDefault="00624F53" w:rsidP="00F34019">
            <w:pPr>
              <w:spacing w:after="120"/>
              <w:rPr>
                <w:sz w:val="16"/>
                <w:szCs w:val="16"/>
              </w:rPr>
            </w:pPr>
            <w:r w:rsidRPr="00624F53">
              <w:rPr>
                <w:sz w:val="16"/>
                <w:szCs w:val="16"/>
              </w:rPr>
              <w:t>in ('')</w:t>
            </w:r>
          </w:p>
        </w:tc>
        <w:tc>
          <w:tcPr>
            <w:tcW w:w="1503" w:type="dxa"/>
            <w:noWrap/>
            <w:vAlign w:val="center"/>
            <w:hideMark/>
          </w:tcPr>
          <w:p w14:paraId="1DD0E9C0" w14:textId="77777777" w:rsidR="00624F53" w:rsidRPr="00624F53" w:rsidRDefault="00624F53" w:rsidP="00F34019">
            <w:pPr>
              <w:spacing w:after="120"/>
              <w:rPr>
                <w:sz w:val="16"/>
                <w:szCs w:val="16"/>
              </w:rPr>
            </w:pPr>
            <w:r w:rsidRPr="00624F53">
              <w:rPr>
                <w:sz w:val="16"/>
                <w:szCs w:val="16"/>
              </w:rPr>
              <w:t>in ('')</w:t>
            </w:r>
          </w:p>
        </w:tc>
        <w:tc>
          <w:tcPr>
            <w:tcW w:w="1503" w:type="dxa"/>
            <w:noWrap/>
            <w:vAlign w:val="center"/>
            <w:hideMark/>
          </w:tcPr>
          <w:p w14:paraId="72A43E38" w14:textId="77777777" w:rsidR="00624F53" w:rsidRPr="00624F53" w:rsidRDefault="00624F53" w:rsidP="00F34019">
            <w:pPr>
              <w:spacing w:after="120"/>
              <w:rPr>
                <w:sz w:val="16"/>
                <w:szCs w:val="16"/>
                <w:lang w:val="en-US"/>
              </w:rPr>
            </w:pPr>
            <w:r w:rsidRPr="00624F53">
              <w:rPr>
                <w:sz w:val="16"/>
                <w:szCs w:val="16"/>
                <w:lang w:val="en-US"/>
              </w:rPr>
              <w:t>in ('HAB','091','092','093','094')</w:t>
            </w:r>
          </w:p>
        </w:tc>
        <w:tc>
          <w:tcPr>
            <w:tcW w:w="1502" w:type="dxa"/>
            <w:noWrap/>
            <w:vAlign w:val="center"/>
            <w:hideMark/>
          </w:tcPr>
          <w:p w14:paraId="21F3D186" w14:textId="77777777" w:rsidR="00624F53" w:rsidRPr="00624F53" w:rsidRDefault="00624F53" w:rsidP="00F34019">
            <w:pPr>
              <w:spacing w:after="120"/>
              <w:rPr>
                <w:sz w:val="16"/>
                <w:szCs w:val="16"/>
                <w:lang w:val="en-US"/>
              </w:rPr>
            </w:pPr>
            <w:r w:rsidRPr="00624F53">
              <w:rPr>
                <w:sz w:val="16"/>
                <w:szCs w:val="16"/>
                <w:lang w:val="en-US"/>
              </w:rPr>
              <w:t>in ('02','03','04','06','90')</w:t>
            </w:r>
          </w:p>
        </w:tc>
        <w:tc>
          <w:tcPr>
            <w:tcW w:w="1503" w:type="dxa"/>
            <w:noWrap/>
            <w:vAlign w:val="center"/>
            <w:hideMark/>
          </w:tcPr>
          <w:p w14:paraId="21B9B9CE" w14:textId="77777777" w:rsidR="00624F53" w:rsidRPr="00624F53" w:rsidRDefault="00624F53" w:rsidP="00F34019">
            <w:pPr>
              <w:spacing w:after="120"/>
              <w:rPr>
                <w:sz w:val="16"/>
                <w:szCs w:val="16"/>
              </w:rPr>
            </w:pPr>
            <w:r w:rsidRPr="00624F53">
              <w:rPr>
                <w:sz w:val="16"/>
                <w:szCs w:val="16"/>
              </w:rPr>
              <w:t>between 1 and 90</w:t>
            </w:r>
          </w:p>
        </w:tc>
        <w:tc>
          <w:tcPr>
            <w:tcW w:w="1503" w:type="dxa"/>
            <w:vAlign w:val="center"/>
          </w:tcPr>
          <w:p w14:paraId="6184364E" w14:textId="35F2805E" w:rsidR="00624F53" w:rsidRPr="00624F53" w:rsidRDefault="00624F53" w:rsidP="00F34019">
            <w:pPr>
              <w:spacing w:after="120"/>
              <w:rPr>
                <w:sz w:val="16"/>
                <w:szCs w:val="16"/>
              </w:rPr>
            </w:pPr>
            <w:r w:rsidRPr="00624F53">
              <w:rPr>
                <w:rFonts w:ascii="Arial" w:hAnsi="Arial" w:cs="Arial"/>
                <w:color w:val="000000"/>
                <w:sz w:val="16"/>
                <w:szCs w:val="16"/>
              </w:rPr>
              <w:t>2</w:t>
            </w:r>
          </w:p>
        </w:tc>
      </w:tr>
      <w:tr w:rsidR="00713BA6" w:rsidRPr="00624F53" w14:paraId="1D82FA29" w14:textId="56252ABB" w:rsidTr="00F34019">
        <w:trPr>
          <w:trHeight w:val="282"/>
        </w:trPr>
        <w:tc>
          <w:tcPr>
            <w:tcW w:w="1502" w:type="dxa"/>
            <w:noWrap/>
            <w:vAlign w:val="center"/>
            <w:hideMark/>
          </w:tcPr>
          <w:p w14:paraId="1147F681" w14:textId="77777777" w:rsidR="00624F53" w:rsidRPr="00624F53" w:rsidRDefault="00624F53" w:rsidP="00F34019">
            <w:pPr>
              <w:spacing w:after="120"/>
              <w:rPr>
                <w:sz w:val="16"/>
                <w:szCs w:val="16"/>
                <w:lang w:val="en-US"/>
              </w:rPr>
            </w:pPr>
            <w:r w:rsidRPr="00624F53">
              <w:rPr>
                <w:sz w:val="16"/>
                <w:szCs w:val="16"/>
                <w:lang w:val="en-US"/>
              </w:rPr>
              <w:t>in ('1130','1111','1150','1121','1112','1170')</w:t>
            </w:r>
          </w:p>
        </w:tc>
        <w:tc>
          <w:tcPr>
            <w:tcW w:w="1503" w:type="dxa"/>
            <w:noWrap/>
            <w:vAlign w:val="center"/>
            <w:hideMark/>
          </w:tcPr>
          <w:p w14:paraId="10C87208" w14:textId="77777777" w:rsidR="00624F53" w:rsidRPr="00624F53" w:rsidRDefault="00624F53" w:rsidP="00F34019">
            <w:pPr>
              <w:spacing w:after="120"/>
              <w:rPr>
                <w:sz w:val="16"/>
                <w:szCs w:val="16"/>
              </w:rPr>
            </w:pPr>
            <w:r w:rsidRPr="00624F53">
              <w:rPr>
                <w:sz w:val="16"/>
                <w:szCs w:val="16"/>
              </w:rPr>
              <w:t>in ('06')</w:t>
            </w:r>
          </w:p>
        </w:tc>
        <w:tc>
          <w:tcPr>
            <w:tcW w:w="1503" w:type="dxa"/>
            <w:noWrap/>
            <w:vAlign w:val="center"/>
            <w:hideMark/>
          </w:tcPr>
          <w:p w14:paraId="74CB5519" w14:textId="77777777" w:rsidR="00624F53" w:rsidRPr="00624F53" w:rsidRDefault="00624F53" w:rsidP="00F34019">
            <w:pPr>
              <w:spacing w:after="120"/>
              <w:rPr>
                <w:sz w:val="16"/>
                <w:szCs w:val="16"/>
                <w:lang w:val="en-US"/>
              </w:rPr>
            </w:pPr>
            <w:r w:rsidRPr="00624F53">
              <w:rPr>
                <w:sz w:val="16"/>
                <w:szCs w:val="16"/>
                <w:lang w:val="en-US"/>
              </w:rPr>
              <w:t>in ('HAB','091','092','093','094')</w:t>
            </w:r>
          </w:p>
        </w:tc>
        <w:tc>
          <w:tcPr>
            <w:tcW w:w="1502" w:type="dxa"/>
            <w:noWrap/>
            <w:vAlign w:val="center"/>
            <w:hideMark/>
          </w:tcPr>
          <w:p w14:paraId="378CA920" w14:textId="77777777" w:rsidR="00624F53" w:rsidRPr="00624F53" w:rsidRDefault="00624F53" w:rsidP="00F34019">
            <w:pPr>
              <w:spacing w:after="120"/>
              <w:rPr>
                <w:sz w:val="16"/>
                <w:szCs w:val="16"/>
                <w:lang w:val="en-US"/>
              </w:rPr>
            </w:pPr>
            <w:r w:rsidRPr="00624F53">
              <w:rPr>
                <w:sz w:val="16"/>
                <w:szCs w:val="16"/>
                <w:lang w:val="en-US"/>
              </w:rPr>
              <w:t> </w:t>
            </w:r>
          </w:p>
        </w:tc>
        <w:tc>
          <w:tcPr>
            <w:tcW w:w="1503" w:type="dxa"/>
            <w:noWrap/>
            <w:vAlign w:val="center"/>
            <w:hideMark/>
          </w:tcPr>
          <w:p w14:paraId="2A411302" w14:textId="77777777" w:rsidR="00624F53" w:rsidRPr="00624F53" w:rsidRDefault="00624F53" w:rsidP="00F34019">
            <w:pPr>
              <w:spacing w:after="120"/>
              <w:rPr>
                <w:sz w:val="16"/>
                <w:szCs w:val="16"/>
                <w:lang w:val="en-US"/>
              </w:rPr>
            </w:pPr>
            <w:r w:rsidRPr="00624F53">
              <w:rPr>
                <w:sz w:val="16"/>
                <w:szCs w:val="16"/>
                <w:lang w:val="en-US"/>
              </w:rPr>
              <w:t> </w:t>
            </w:r>
          </w:p>
        </w:tc>
        <w:tc>
          <w:tcPr>
            <w:tcW w:w="1503" w:type="dxa"/>
            <w:vAlign w:val="center"/>
          </w:tcPr>
          <w:p w14:paraId="6AE538B3" w14:textId="3333675F" w:rsidR="00624F53" w:rsidRPr="00624F53" w:rsidRDefault="00624F53" w:rsidP="00F34019">
            <w:pPr>
              <w:spacing w:after="120"/>
              <w:rPr>
                <w:sz w:val="16"/>
                <w:szCs w:val="16"/>
                <w:lang w:val="en-US"/>
              </w:rPr>
            </w:pPr>
            <w:r w:rsidRPr="00624F53">
              <w:rPr>
                <w:rFonts w:ascii="Arial" w:hAnsi="Arial" w:cs="Arial"/>
                <w:color w:val="000000"/>
                <w:sz w:val="16"/>
                <w:szCs w:val="16"/>
              </w:rPr>
              <w:t>1</w:t>
            </w:r>
          </w:p>
        </w:tc>
      </w:tr>
      <w:tr w:rsidR="00713BA6" w:rsidRPr="00624F53" w14:paraId="1AFBC367" w14:textId="7E737296" w:rsidTr="00F34019">
        <w:trPr>
          <w:trHeight w:val="282"/>
        </w:trPr>
        <w:tc>
          <w:tcPr>
            <w:tcW w:w="1502" w:type="dxa"/>
            <w:noWrap/>
            <w:vAlign w:val="center"/>
            <w:hideMark/>
          </w:tcPr>
          <w:p w14:paraId="44C3C6D8" w14:textId="77777777" w:rsidR="00624F53" w:rsidRPr="00624F53" w:rsidRDefault="00624F53" w:rsidP="00F34019">
            <w:pPr>
              <w:spacing w:after="120"/>
              <w:rPr>
                <w:sz w:val="16"/>
                <w:szCs w:val="16"/>
                <w:lang w:val="en-US"/>
              </w:rPr>
            </w:pPr>
            <w:r w:rsidRPr="00624F53">
              <w:rPr>
                <w:sz w:val="16"/>
                <w:szCs w:val="16"/>
                <w:lang w:val="en-US"/>
              </w:rPr>
              <w:t>in ('1130','1111','1170','1150','1121')</w:t>
            </w:r>
          </w:p>
        </w:tc>
        <w:tc>
          <w:tcPr>
            <w:tcW w:w="1503" w:type="dxa"/>
            <w:noWrap/>
            <w:vAlign w:val="center"/>
            <w:hideMark/>
          </w:tcPr>
          <w:p w14:paraId="25B01F0B" w14:textId="77777777" w:rsidR="00624F53" w:rsidRPr="00624F53" w:rsidRDefault="00624F53" w:rsidP="00F34019">
            <w:pPr>
              <w:spacing w:after="120"/>
              <w:rPr>
                <w:sz w:val="16"/>
                <w:szCs w:val="16"/>
              </w:rPr>
            </w:pPr>
            <w:r w:rsidRPr="00624F53">
              <w:rPr>
                <w:sz w:val="16"/>
                <w:szCs w:val="16"/>
              </w:rPr>
              <w:t>in ('07')</w:t>
            </w:r>
          </w:p>
        </w:tc>
        <w:tc>
          <w:tcPr>
            <w:tcW w:w="1503" w:type="dxa"/>
            <w:noWrap/>
            <w:vAlign w:val="center"/>
            <w:hideMark/>
          </w:tcPr>
          <w:p w14:paraId="70A3A2EA" w14:textId="77777777" w:rsidR="00624F53" w:rsidRPr="00624F53" w:rsidRDefault="00624F53" w:rsidP="00F34019">
            <w:pPr>
              <w:spacing w:after="120"/>
              <w:rPr>
                <w:sz w:val="16"/>
                <w:szCs w:val="16"/>
                <w:lang w:val="en-US"/>
              </w:rPr>
            </w:pPr>
            <w:r w:rsidRPr="00624F53">
              <w:rPr>
                <w:sz w:val="16"/>
                <w:szCs w:val="16"/>
                <w:lang w:val="en-US"/>
              </w:rPr>
              <w:t>in ('HAB','091','092','093','094')</w:t>
            </w:r>
          </w:p>
        </w:tc>
        <w:tc>
          <w:tcPr>
            <w:tcW w:w="1502" w:type="dxa"/>
            <w:noWrap/>
            <w:vAlign w:val="center"/>
            <w:hideMark/>
          </w:tcPr>
          <w:p w14:paraId="50ADD482" w14:textId="77777777" w:rsidR="00624F53" w:rsidRPr="00624F53" w:rsidRDefault="00624F53" w:rsidP="00F34019">
            <w:pPr>
              <w:spacing w:after="120"/>
              <w:rPr>
                <w:sz w:val="16"/>
                <w:szCs w:val="16"/>
                <w:lang w:val="en-US"/>
              </w:rPr>
            </w:pPr>
            <w:r w:rsidRPr="00624F53">
              <w:rPr>
                <w:sz w:val="16"/>
                <w:szCs w:val="16"/>
                <w:lang w:val="en-US"/>
              </w:rPr>
              <w:t> </w:t>
            </w:r>
          </w:p>
        </w:tc>
        <w:tc>
          <w:tcPr>
            <w:tcW w:w="1503" w:type="dxa"/>
            <w:noWrap/>
            <w:vAlign w:val="center"/>
            <w:hideMark/>
          </w:tcPr>
          <w:p w14:paraId="37BE4F7A" w14:textId="77777777" w:rsidR="00624F53" w:rsidRPr="00624F53" w:rsidRDefault="00624F53" w:rsidP="00F34019">
            <w:pPr>
              <w:spacing w:after="120"/>
              <w:rPr>
                <w:sz w:val="16"/>
                <w:szCs w:val="16"/>
                <w:lang w:val="en-US"/>
              </w:rPr>
            </w:pPr>
            <w:r w:rsidRPr="00624F53">
              <w:rPr>
                <w:sz w:val="16"/>
                <w:szCs w:val="16"/>
                <w:lang w:val="en-US"/>
              </w:rPr>
              <w:t> </w:t>
            </w:r>
          </w:p>
        </w:tc>
        <w:tc>
          <w:tcPr>
            <w:tcW w:w="1503" w:type="dxa"/>
            <w:vAlign w:val="center"/>
          </w:tcPr>
          <w:p w14:paraId="2DFFDA22" w14:textId="56117D74" w:rsidR="00624F53" w:rsidRPr="00624F53" w:rsidRDefault="00624F53" w:rsidP="00F34019">
            <w:pPr>
              <w:spacing w:after="120"/>
              <w:rPr>
                <w:sz w:val="16"/>
                <w:szCs w:val="16"/>
                <w:lang w:val="en-US"/>
              </w:rPr>
            </w:pPr>
            <w:r w:rsidRPr="00624F53">
              <w:rPr>
                <w:rFonts w:ascii="Arial" w:hAnsi="Arial" w:cs="Arial"/>
                <w:color w:val="000000"/>
                <w:sz w:val="16"/>
                <w:szCs w:val="16"/>
              </w:rPr>
              <w:t>1</w:t>
            </w:r>
          </w:p>
        </w:tc>
      </w:tr>
      <w:tr w:rsidR="00713BA6" w:rsidRPr="00624F53" w14:paraId="63B344A4" w14:textId="09126A46" w:rsidTr="00F34019">
        <w:trPr>
          <w:trHeight w:val="282"/>
        </w:trPr>
        <w:tc>
          <w:tcPr>
            <w:tcW w:w="1502" w:type="dxa"/>
            <w:noWrap/>
            <w:vAlign w:val="center"/>
            <w:hideMark/>
          </w:tcPr>
          <w:p w14:paraId="47841637" w14:textId="77777777" w:rsidR="00624F53" w:rsidRPr="00624F53" w:rsidRDefault="00624F53" w:rsidP="00F34019">
            <w:pPr>
              <w:spacing w:after="120"/>
              <w:rPr>
                <w:sz w:val="16"/>
                <w:szCs w:val="16"/>
                <w:lang w:val="en-US"/>
              </w:rPr>
            </w:pPr>
            <w:r w:rsidRPr="00624F53">
              <w:rPr>
                <w:sz w:val="16"/>
                <w:szCs w:val="16"/>
                <w:lang w:val="en-US"/>
              </w:rPr>
              <w:t>in ('1130','1111','1150','1121','1112','1170')</w:t>
            </w:r>
          </w:p>
        </w:tc>
        <w:tc>
          <w:tcPr>
            <w:tcW w:w="1503" w:type="dxa"/>
            <w:noWrap/>
            <w:vAlign w:val="center"/>
            <w:hideMark/>
          </w:tcPr>
          <w:p w14:paraId="315526FB" w14:textId="77777777" w:rsidR="00624F53" w:rsidRPr="00624F53" w:rsidRDefault="00624F53" w:rsidP="00F34019">
            <w:pPr>
              <w:spacing w:after="120"/>
              <w:rPr>
                <w:sz w:val="16"/>
                <w:szCs w:val="16"/>
              </w:rPr>
            </w:pPr>
            <w:r w:rsidRPr="00624F53">
              <w:rPr>
                <w:sz w:val="16"/>
                <w:szCs w:val="16"/>
              </w:rPr>
              <w:t>in ('06')</w:t>
            </w:r>
          </w:p>
        </w:tc>
        <w:tc>
          <w:tcPr>
            <w:tcW w:w="1503" w:type="dxa"/>
            <w:noWrap/>
            <w:vAlign w:val="center"/>
            <w:hideMark/>
          </w:tcPr>
          <w:p w14:paraId="2AC52D59" w14:textId="77777777" w:rsidR="00624F53" w:rsidRPr="00624F53" w:rsidRDefault="00624F53" w:rsidP="00F34019">
            <w:pPr>
              <w:spacing w:after="120"/>
              <w:rPr>
                <w:sz w:val="16"/>
                <w:szCs w:val="16"/>
                <w:lang w:val="en-US"/>
              </w:rPr>
            </w:pPr>
            <w:r w:rsidRPr="00624F53">
              <w:rPr>
                <w:sz w:val="16"/>
                <w:szCs w:val="16"/>
                <w:lang w:val="en-US"/>
              </w:rPr>
              <w:t>in ('HAB','091','092','093','094')</w:t>
            </w:r>
          </w:p>
        </w:tc>
        <w:tc>
          <w:tcPr>
            <w:tcW w:w="1502" w:type="dxa"/>
            <w:noWrap/>
            <w:vAlign w:val="center"/>
            <w:hideMark/>
          </w:tcPr>
          <w:p w14:paraId="696971B7" w14:textId="77777777" w:rsidR="00624F53" w:rsidRPr="00624F53" w:rsidRDefault="00624F53" w:rsidP="00F34019">
            <w:pPr>
              <w:spacing w:after="120"/>
              <w:rPr>
                <w:sz w:val="16"/>
                <w:szCs w:val="16"/>
                <w:lang w:val="en-US"/>
              </w:rPr>
            </w:pPr>
            <w:r w:rsidRPr="00624F53">
              <w:rPr>
                <w:sz w:val="16"/>
                <w:szCs w:val="16"/>
                <w:lang w:val="en-US"/>
              </w:rPr>
              <w:t>in ('02','03','04','06','90')</w:t>
            </w:r>
          </w:p>
        </w:tc>
        <w:tc>
          <w:tcPr>
            <w:tcW w:w="1503" w:type="dxa"/>
            <w:noWrap/>
            <w:vAlign w:val="center"/>
            <w:hideMark/>
          </w:tcPr>
          <w:p w14:paraId="0D3C7723" w14:textId="77777777" w:rsidR="00624F53" w:rsidRPr="00624F53" w:rsidRDefault="00624F53" w:rsidP="00F34019">
            <w:pPr>
              <w:spacing w:after="120"/>
              <w:rPr>
                <w:sz w:val="16"/>
                <w:szCs w:val="16"/>
              </w:rPr>
            </w:pPr>
            <w:r w:rsidRPr="00624F53">
              <w:rPr>
                <w:sz w:val="16"/>
                <w:szCs w:val="16"/>
              </w:rPr>
              <w:t>between 1 and 90</w:t>
            </w:r>
          </w:p>
        </w:tc>
        <w:tc>
          <w:tcPr>
            <w:tcW w:w="1503" w:type="dxa"/>
            <w:vAlign w:val="center"/>
          </w:tcPr>
          <w:p w14:paraId="2283A366" w14:textId="7806B217" w:rsidR="00624F53" w:rsidRPr="00624F53" w:rsidRDefault="00624F53" w:rsidP="00F34019">
            <w:pPr>
              <w:spacing w:after="120"/>
              <w:rPr>
                <w:sz w:val="16"/>
                <w:szCs w:val="16"/>
              </w:rPr>
            </w:pPr>
            <w:r w:rsidRPr="00624F53">
              <w:rPr>
                <w:rFonts w:ascii="Arial" w:hAnsi="Arial" w:cs="Arial"/>
                <w:color w:val="000000"/>
                <w:sz w:val="16"/>
                <w:szCs w:val="16"/>
              </w:rPr>
              <w:t>2</w:t>
            </w:r>
          </w:p>
        </w:tc>
      </w:tr>
      <w:tr w:rsidR="00713BA6" w:rsidRPr="00624F53" w14:paraId="0676D2C9" w14:textId="11082029" w:rsidTr="00F34019">
        <w:trPr>
          <w:trHeight w:val="282"/>
        </w:trPr>
        <w:tc>
          <w:tcPr>
            <w:tcW w:w="1502" w:type="dxa"/>
            <w:noWrap/>
            <w:vAlign w:val="center"/>
            <w:hideMark/>
          </w:tcPr>
          <w:p w14:paraId="6F5D39FE" w14:textId="77777777" w:rsidR="00624F53" w:rsidRPr="00624F53" w:rsidRDefault="00624F53" w:rsidP="00F34019">
            <w:pPr>
              <w:spacing w:after="120"/>
              <w:rPr>
                <w:sz w:val="16"/>
                <w:szCs w:val="16"/>
                <w:lang w:val="en-US"/>
              </w:rPr>
            </w:pPr>
            <w:r w:rsidRPr="00624F53">
              <w:rPr>
                <w:sz w:val="16"/>
                <w:szCs w:val="16"/>
                <w:lang w:val="en-US"/>
              </w:rPr>
              <w:t>in ('1130','1111','1170','1150','1121')</w:t>
            </w:r>
          </w:p>
        </w:tc>
        <w:tc>
          <w:tcPr>
            <w:tcW w:w="1503" w:type="dxa"/>
            <w:noWrap/>
            <w:vAlign w:val="center"/>
            <w:hideMark/>
          </w:tcPr>
          <w:p w14:paraId="6686AD1F" w14:textId="77777777" w:rsidR="00624F53" w:rsidRPr="00624F53" w:rsidRDefault="00624F53" w:rsidP="00F34019">
            <w:pPr>
              <w:spacing w:after="120"/>
              <w:rPr>
                <w:sz w:val="16"/>
                <w:szCs w:val="16"/>
              </w:rPr>
            </w:pPr>
            <w:r w:rsidRPr="00624F53">
              <w:rPr>
                <w:sz w:val="16"/>
                <w:szCs w:val="16"/>
              </w:rPr>
              <w:t>in ('07')</w:t>
            </w:r>
          </w:p>
        </w:tc>
        <w:tc>
          <w:tcPr>
            <w:tcW w:w="1503" w:type="dxa"/>
            <w:noWrap/>
            <w:vAlign w:val="center"/>
            <w:hideMark/>
          </w:tcPr>
          <w:p w14:paraId="57AC752C" w14:textId="77777777" w:rsidR="00624F53" w:rsidRPr="00624F53" w:rsidRDefault="00624F53" w:rsidP="00F34019">
            <w:pPr>
              <w:spacing w:after="120"/>
              <w:rPr>
                <w:sz w:val="16"/>
                <w:szCs w:val="16"/>
                <w:lang w:val="en-US"/>
              </w:rPr>
            </w:pPr>
            <w:r w:rsidRPr="00624F53">
              <w:rPr>
                <w:sz w:val="16"/>
                <w:szCs w:val="16"/>
                <w:lang w:val="en-US"/>
              </w:rPr>
              <w:t>in ('HAB','091','092','093','094')</w:t>
            </w:r>
          </w:p>
        </w:tc>
        <w:tc>
          <w:tcPr>
            <w:tcW w:w="1502" w:type="dxa"/>
            <w:noWrap/>
            <w:vAlign w:val="center"/>
            <w:hideMark/>
          </w:tcPr>
          <w:p w14:paraId="0E17FCF1" w14:textId="77777777" w:rsidR="00624F53" w:rsidRPr="00624F53" w:rsidRDefault="00624F53" w:rsidP="00F34019">
            <w:pPr>
              <w:spacing w:after="120"/>
              <w:rPr>
                <w:sz w:val="16"/>
                <w:szCs w:val="16"/>
                <w:lang w:val="en-US"/>
              </w:rPr>
            </w:pPr>
            <w:r w:rsidRPr="00624F53">
              <w:rPr>
                <w:sz w:val="16"/>
                <w:szCs w:val="16"/>
                <w:lang w:val="en-US"/>
              </w:rPr>
              <w:t>in ('02','03','04','06','90')</w:t>
            </w:r>
          </w:p>
        </w:tc>
        <w:tc>
          <w:tcPr>
            <w:tcW w:w="1503" w:type="dxa"/>
            <w:noWrap/>
            <w:vAlign w:val="center"/>
            <w:hideMark/>
          </w:tcPr>
          <w:p w14:paraId="494F68DD" w14:textId="77777777" w:rsidR="00624F53" w:rsidRPr="00624F53" w:rsidRDefault="00624F53" w:rsidP="00F34019">
            <w:pPr>
              <w:spacing w:after="120"/>
              <w:rPr>
                <w:sz w:val="16"/>
                <w:szCs w:val="16"/>
              </w:rPr>
            </w:pPr>
            <w:r w:rsidRPr="00624F53">
              <w:rPr>
                <w:sz w:val="16"/>
                <w:szCs w:val="16"/>
              </w:rPr>
              <w:t>between 1 and 90</w:t>
            </w:r>
          </w:p>
        </w:tc>
        <w:tc>
          <w:tcPr>
            <w:tcW w:w="1503" w:type="dxa"/>
            <w:vAlign w:val="center"/>
          </w:tcPr>
          <w:p w14:paraId="7FC690B9" w14:textId="33EB0C39" w:rsidR="00624F53" w:rsidRPr="00624F53" w:rsidRDefault="00624F53" w:rsidP="00F34019">
            <w:pPr>
              <w:spacing w:after="120"/>
              <w:rPr>
                <w:sz w:val="16"/>
                <w:szCs w:val="16"/>
              </w:rPr>
            </w:pPr>
            <w:r w:rsidRPr="00624F53">
              <w:rPr>
                <w:rFonts w:ascii="Arial" w:hAnsi="Arial" w:cs="Arial"/>
                <w:color w:val="000000"/>
                <w:sz w:val="16"/>
                <w:szCs w:val="16"/>
              </w:rPr>
              <w:t>2</w:t>
            </w:r>
          </w:p>
        </w:tc>
      </w:tr>
      <w:tr w:rsidR="00713BA6" w:rsidRPr="00624F53" w14:paraId="5154B1D4" w14:textId="7BBD5B9A" w:rsidTr="00F34019">
        <w:trPr>
          <w:trHeight w:val="282"/>
        </w:trPr>
        <w:tc>
          <w:tcPr>
            <w:tcW w:w="1502" w:type="dxa"/>
            <w:noWrap/>
            <w:vAlign w:val="center"/>
            <w:hideMark/>
          </w:tcPr>
          <w:p w14:paraId="17811D19" w14:textId="77777777" w:rsidR="00624F53" w:rsidRPr="00624F53" w:rsidRDefault="00624F53" w:rsidP="00F34019">
            <w:pPr>
              <w:spacing w:after="120"/>
              <w:rPr>
                <w:sz w:val="16"/>
                <w:szCs w:val="16"/>
                <w:lang w:val="en-US"/>
              </w:rPr>
            </w:pPr>
            <w:r w:rsidRPr="00624F53">
              <w:rPr>
                <w:sz w:val="16"/>
                <w:szCs w:val="16"/>
                <w:lang w:val="en-US"/>
              </w:rPr>
              <w:t>in ('1130','1121','1111','1150','1112')</w:t>
            </w:r>
          </w:p>
        </w:tc>
        <w:tc>
          <w:tcPr>
            <w:tcW w:w="1503" w:type="dxa"/>
            <w:noWrap/>
            <w:vAlign w:val="center"/>
            <w:hideMark/>
          </w:tcPr>
          <w:p w14:paraId="4F4604C6" w14:textId="77777777" w:rsidR="00624F53" w:rsidRPr="00624F53" w:rsidRDefault="00624F53" w:rsidP="00F34019">
            <w:pPr>
              <w:spacing w:after="120"/>
              <w:rPr>
                <w:sz w:val="16"/>
                <w:szCs w:val="16"/>
              </w:rPr>
            </w:pPr>
            <w:r w:rsidRPr="00624F53">
              <w:rPr>
                <w:sz w:val="16"/>
                <w:szCs w:val="16"/>
              </w:rPr>
              <w:t>in ('02')</w:t>
            </w:r>
          </w:p>
        </w:tc>
        <w:tc>
          <w:tcPr>
            <w:tcW w:w="1503" w:type="dxa"/>
            <w:noWrap/>
            <w:vAlign w:val="center"/>
            <w:hideMark/>
          </w:tcPr>
          <w:p w14:paraId="4C31FEB7" w14:textId="77777777" w:rsidR="00624F53" w:rsidRPr="00624F53" w:rsidRDefault="00624F53" w:rsidP="00F34019">
            <w:pPr>
              <w:spacing w:after="120"/>
              <w:rPr>
                <w:sz w:val="16"/>
                <w:szCs w:val="16"/>
              </w:rPr>
            </w:pPr>
            <w:r w:rsidRPr="00624F53">
              <w:rPr>
                <w:sz w:val="16"/>
                <w:szCs w:val="16"/>
              </w:rPr>
              <w:t> </w:t>
            </w:r>
          </w:p>
        </w:tc>
        <w:tc>
          <w:tcPr>
            <w:tcW w:w="1502" w:type="dxa"/>
            <w:noWrap/>
            <w:vAlign w:val="center"/>
            <w:hideMark/>
          </w:tcPr>
          <w:p w14:paraId="350583B4" w14:textId="77777777" w:rsidR="00624F53" w:rsidRPr="00624F53" w:rsidRDefault="00624F53" w:rsidP="00F34019">
            <w:pPr>
              <w:spacing w:after="120"/>
              <w:rPr>
                <w:sz w:val="16"/>
                <w:szCs w:val="16"/>
              </w:rPr>
            </w:pPr>
            <w:r w:rsidRPr="00624F53">
              <w:rPr>
                <w:sz w:val="16"/>
                <w:szCs w:val="16"/>
              </w:rPr>
              <w:t> </w:t>
            </w:r>
          </w:p>
        </w:tc>
        <w:tc>
          <w:tcPr>
            <w:tcW w:w="1503" w:type="dxa"/>
            <w:noWrap/>
            <w:vAlign w:val="center"/>
            <w:hideMark/>
          </w:tcPr>
          <w:p w14:paraId="2F9A6656" w14:textId="77777777" w:rsidR="00624F53" w:rsidRPr="00624F53" w:rsidRDefault="00624F53" w:rsidP="00F34019">
            <w:pPr>
              <w:spacing w:after="120"/>
              <w:rPr>
                <w:sz w:val="16"/>
                <w:szCs w:val="16"/>
              </w:rPr>
            </w:pPr>
            <w:r w:rsidRPr="00624F53">
              <w:rPr>
                <w:sz w:val="16"/>
                <w:szCs w:val="16"/>
              </w:rPr>
              <w:t> </w:t>
            </w:r>
          </w:p>
        </w:tc>
        <w:tc>
          <w:tcPr>
            <w:tcW w:w="1503" w:type="dxa"/>
            <w:vAlign w:val="center"/>
          </w:tcPr>
          <w:p w14:paraId="2A701A15" w14:textId="5B40C7E3" w:rsidR="00624F53" w:rsidRPr="00624F53" w:rsidRDefault="00624F53" w:rsidP="00F34019">
            <w:pPr>
              <w:spacing w:after="120"/>
              <w:rPr>
                <w:sz w:val="16"/>
                <w:szCs w:val="16"/>
              </w:rPr>
            </w:pPr>
            <w:r w:rsidRPr="00624F53">
              <w:rPr>
                <w:rFonts w:ascii="Arial" w:hAnsi="Arial" w:cs="Arial"/>
                <w:color w:val="000000"/>
                <w:sz w:val="16"/>
                <w:szCs w:val="16"/>
              </w:rPr>
              <w:t>1</w:t>
            </w:r>
          </w:p>
        </w:tc>
      </w:tr>
      <w:tr w:rsidR="00713BA6" w:rsidRPr="00624F53" w14:paraId="39B3F93F" w14:textId="53A08697" w:rsidTr="00F34019">
        <w:trPr>
          <w:trHeight w:val="282"/>
        </w:trPr>
        <w:tc>
          <w:tcPr>
            <w:tcW w:w="1502" w:type="dxa"/>
            <w:noWrap/>
            <w:vAlign w:val="center"/>
            <w:hideMark/>
          </w:tcPr>
          <w:p w14:paraId="393701E2" w14:textId="77777777" w:rsidR="00624F53" w:rsidRPr="00624F53" w:rsidRDefault="00624F53" w:rsidP="00F34019">
            <w:pPr>
              <w:spacing w:after="120"/>
              <w:rPr>
                <w:sz w:val="16"/>
                <w:szCs w:val="16"/>
              </w:rPr>
            </w:pPr>
            <w:r w:rsidRPr="00624F53">
              <w:rPr>
                <w:sz w:val="16"/>
                <w:szCs w:val="16"/>
              </w:rPr>
              <w:lastRenderedPageBreak/>
              <w:t>in ('','1170')</w:t>
            </w:r>
          </w:p>
        </w:tc>
        <w:tc>
          <w:tcPr>
            <w:tcW w:w="1503" w:type="dxa"/>
            <w:noWrap/>
            <w:vAlign w:val="center"/>
            <w:hideMark/>
          </w:tcPr>
          <w:p w14:paraId="0E501C36" w14:textId="77777777" w:rsidR="00624F53" w:rsidRPr="00624F53" w:rsidRDefault="00624F53" w:rsidP="00F34019">
            <w:pPr>
              <w:spacing w:after="120"/>
              <w:rPr>
                <w:sz w:val="16"/>
                <w:szCs w:val="16"/>
              </w:rPr>
            </w:pPr>
            <w:r w:rsidRPr="00624F53">
              <w:rPr>
                <w:sz w:val="16"/>
                <w:szCs w:val="16"/>
              </w:rPr>
              <w:t>in ('02')</w:t>
            </w:r>
          </w:p>
        </w:tc>
        <w:tc>
          <w:tcPr>
            <w:tcW w:w="1503" w:type="dxa"/>
            <w:noWrap/>
            <w:vAlign w:val="center"/>
            <w:hideMark/>
          </w:tcPr>
          <w:p w14:paraId="325706AE" w14:textId="77777777" w:rsidR="00624F53" w:rsidRPr="00624F53" w:rsidRDefault="00624F53" w:rsidP="00F34019">
            <w:pPr>
              <w:spacing w:after="120"/>
              <w:rPr>
                <w:sz w:val="16"/>
                <w:szCs w:val="16"/>
              </w:rPr>
            </w:pPr>
            <w:r w:rsidRPr="00624F53">
              <w:rPr>
                <w:sz w:val="16"/>
                <w:szCs w:val="16"/>
              </w:rPr>
              <w:t> </w:t>
            </w:r>
          </w:p>
        </w:tc>
        <w:tc>
          <w:tcPr>
            <w:tcW w:w="1502" w:type="dxa"/>
            <w:noWrap/>
            <w:vAlign w:val="center"/>
            <w:hideMark/>
          </w:tcPr>
          <w:p w14:paraId="4FA80A7D" w14:textId="77777777" w:rsidR="00624F53" w:rsidRPr="00624F53" w:rsidRDefault="00624F53" w:rsidP="00F34019">
            <w:pPr>
              <w:spacing w:after="120"/>
              <w:rPr>
                <w:sz w:val="16"/>
                <w:szCs w:val="16"/>
              </w:rPr>
            </w:pPr>
            <w:r w:rsidRPr="00624F53">
              <w:rPr>
                <w:sz w:val="16"/>
                <w:szCs w:val="16"/>
              </w:rPr>
              <w:t> </w:t>
            </w:r>
          </w:p>
        </w:tc>
        <w:tc>
          <w:tcPr>
            <w:tcW w:w="1503" w:type="dxa"/>
            <w:noWrap/>
            <w:vAlign w:val="center"/>
            <w:hideMark/>
          </w:tcPr>
          <w:p w14:paraId="7CA74FF9" w14:textId="77777777" w:rsidR="00624F53" w:rsidRPr="00624F53" w:rsidRDefault="00624F53" w:rsidP="00F34019">
            <w:pPr>
              <w:spacing w:after="120"/>
              <w:rPr>
                <w:sz w:val="16"/>
                <w:szCs w:val="16"/>
              </w:rPr>
            </w:pPr>
            <w:r w:rsidRPr="00624F53">
              <w:rPr>
                <w:sz w:val="16"/>
                <w:szCs w:val="16"/>
              </w:rPr>
              <w:t> </w:t>
            </w:r>
          </w:p>
        </w:tc>
        <w:tc>
          <w:tcPr>
            <w:tcW w:w="1503" w:type="dxa"/>
            <w:vAlign w:val="center"/>
          </w:tcPr>
          <w:p w14:paraId="50581F7A" w14:textId="5F413FDB" w:rsidR="00624F53" w:rsidRPr="00624F53" w:rsidRDefault="00624F53" w:rsidP="00F34019">
            <w:pPr>
              <w:spacing w:after="120"/>
              <w:rPr>
                <w:sz w:val="16"/>
                <w:szCs w:val="16"/>
              </w:rPr>
            </w:pPr>
            <w:r w:rsidRPr="00624F53">
              <w:rPr>
                <w:rFonts w:ascii="Arial" w:hAnsi="Arial" w:cs="Arial"/>
                <w:color w:val="000000"/>
                <w:sz w:val="16"/>
                <w:szCs w:val="16"/>
              </w:rPr>
              <w:t>1</w:t>
            </w:r>
          </w:p>
        </w:tc>
      </w:tr>
      <w:tr w:rsidR="00713BA6" w:rsidRPr="00624F53" w14:paraId="4FE95E47" w14:textId="14BC8E24" w:rsidTr="00F34019">
        <w:trPr>
          <w:trHeight w:val="282"/>
        </w:trPr>
        <w:tc>
          <w:tcPr>
            <w:tcW w:w="1502" w:type="dxa"/>
            <w:noWrap/>
            <w:vAlign w:val="center"/>
            <w:hideMark/>
          </w:tcPr>
          <w:p w14:paraId="486DAE0B" w14:textId="77777777" w:rsidR="00624F53" w:rsidRPr="00624F53" w:rsidRDefault="00624F53" w:rsidP="00F34019">
            <w:pPr>
              <w:spacing w:after="120"/>
              <w:rPr>
                <w:sz w:val="16"/>
                <w:szCs w:val="16"/>
                <w:lang w:val="en-US"/>
              </w:rPr>
            </w:pPr>
            <w:r w:rsidRPr="00624F53">
              <w:rPr>
                <w:sz w:val="16"/>
                <w:szCs w:val="16"/>
                <w:lang w:val="en-US"/>
              </w:rPr>
              <w:t>in ('1111','1170','1150','1112')</w:t>
            </w:r>
          </w:p>
        </w:tc>
        <w:tc>
          <w:tcPr>
            <w:tcW w:w="1503" w:type="dxa"/>
            <w:noWrap/>
            <w:vAlign w:val="center"/>
            <w:hideMark/>
          </w:tcPr>
          <w:p w14:paraId="32BAB2C4" w14:textId="77777777" w:rsidR="00624F53" w:rsidRPr="00624F53" w:rsidRDefault="00624F53" w:rsidP="00F34019">
            <w:pPr>
              <w:spacing w:after="120"/>
              <w:rPr>
                <w:sz w:val="16"/>
                <w:szCs w:val="16"/>
              </w:rPr>
            </w:pPr>
            <w:r w:rsidRPr="00624F53">
              <w:rPr>
                <w:sz w:val="16"/>
                <w:szCs w:val="16"/>
              </w:rPr>
              <w:t>in ('08')</w:t>
            </w:r>
          </w:p>
        </w:tc>
        <w:tc>
          <w:tcPr>
            <w:tcW w:w="1503" w:type="dxa"/>
            <w:noWrap/>
            <w:vAlign w:val="center"/>
            <w:hideMark/>
          </w:tcPr>
          <w:p w14:paraId="3F68C9B7" w14:textId="77777777" w:rsidR="00624F53" w:rsidRPr="00624F53" w:rsidRDefault="00624F53" w:rsidP="00F34019">
            <w:pPr>
              <w:spacing w:after="120"/>
              <w:rPr>
                <w:sz w:val="16"/>
                <w:szCs w:val="16"/>
              </w:rPr>
            </w:pPr>
            <w:r w:rsidRPr="00624F53">
              <w:rPr>
                <w:sz w:val="16"/>
                <w:szCs w:val="16"/>
              </w:rPr>
              <w:t>in ('ESC', 'FAB', 'GAR', 'EST','IND','ARM','COM','RES','OUT','ENS','HOT','MIS','SAU','079','080','081','082','083','084','085','086','087','088','089')</w:t>
            </w:r>
          </w:p>
        </w:tc>
        <w:tc>
          <w:tcPr>
            <w:tcW w:w="1502" w:type="dxa"/>
            <w:noWrap/>
            <w:vAlign w:val="center"/>
            <w:hideMark/>
          </w:tcPr>
          <w:p w14:paraId="320F5A62" w14:textId="77777777" w:rsidR="00624F53" w:rsidRPr="00624F53" w:rsidRDefault="00624F53" w:rsidP="00F34019">
            <w:pPr>
              <w:spacing w:after="120"/>
              <w:rPr>
                <w:sz w:val="16"/>
                <w:szCs w:val="16"/>
              </w:rPr>
            </w:pPr>
            <w:r w:rsidRPr="00624F53">
              <w:rPr>
                <w:sz w:val="16"/>
                <w:szCs w:val="16"/>
              </w:rPr>
              <w:t> </w:t>
            </w:r>
          </w:p>
        </w:tc>
        <w:tc>
          <w:tcPr>
            <w:tcW w:w="1503" w:type="dxa"/>
            <w:noWrap/>
            <w:vAlign w:val="center"/>
            <w:hideMark/>
          </w:tcPr>
          <w:p w14:paraId="120B2078" w14:textId="77777777" w:rsidR="00624F53" w:rsidRPr="00624F53" w:rsidRDefault="00624F53" w:rsidP="00F34019">
            <w:pPr>
              <w:spacing w:after="120"/>
              <w:rPr>
                <w:sz w:val="16"/>
                <w:szCs w:val="16"/>
              </w:rPr>
            </w:pPr>
            <w:r w:rsidRPr="00624F53">
              <w:rPr>
                <w:sz w:val="16"/>
                <w:szCs w:val="16"/>
              </w:rPr>
              <w:t> </w:t>
            </w:r>
          </w:p>
        </w:tc>
        <w:tc>
          <w:tcPr>
            <w:tcW w:w="1503" w:type="dxa"/>
            <w:vAlign w:val="center"/>
          </w:tcPr>
          <w:p w14:paraId="20A5ABA2" w14:textId="653BA014" w:rsidR="00624F53" w:rsidRPr="00624F53" w:rsidRDefault="00624F53" w:rsidP="00F34019">
            <w:pPr>
              <w:spacing w:after="120"/>
              <w:rPr>
                <w:sz w:val="16"/>
                <w:szCs w:val="16"/>
              </w:rPr>
            </w:pPr>
            <w:r w:rsidRPr="00624F53">
              <w:rPr>
                <w:rFonts w:ascii="Arial" w:hAnsi="Arial" w:cs="Arial"/>
                <w:color w:val="000000"/>
                <w:sz w:val="16"/>
                <w:szCs w:val="16"/>
              </w:rPr>
              <w:t>1</w:t>
            </w:r>
          </w:p>
        </w:tc>
      </w:tr>
      <w:tr w:rsidR="00713BA6" w:rsidRPr="00624F53" w14:paraId="0FA8C05D" w14:textId="70325C77" w:rsidTr="00F34019">
        <w:trPr>
          <w:trHeight w:val="282"/>
        </w:trPr>
        <w:tc>
          <w:tcPr>
            <w:tcW w:w="1502" w:type="dxa"/>
            <w:noWrap/>
            <w:vAlign w:val="center"/>
            <w:hideMark/>
          </w:tcPr>
          <w:p w14:paraId="46D2BCF5" w14:textId="77777777" w:rsidR="00624F53" w:rsidRPr="00624F53" w:rsidRDefault="00624F53" w:rsidP="00F34019">
            <w:pPr>
              <w:spacing w:after="120"/>
              <w:rPr>
                <w:sz w:val="16"/>
                <w:szCs w:val="16"/>
              </w:rPr>
            </w:pPr>
            <w:r w:rsidRPr="00624F53">
              <w:rPr>
                <w:sz w:val="16"/>
                <w:szCs w:val="16"/>
              </w:rPr>
              <w:t>in ('','1170')</w:t>
            </w:r>
          </w:p>
        </w:tc>
        <w:tc>
          <w:tcPr>
            <w:tcW w:w="1503" w:type="dxa"/>
            <w:noWrap/>
            <w:vAlign w:val="center"/>
            <w:hideMark/>
          </w:tcPr>
          <w:p w14:paraId="1DA7E3D0" w14:textId="77777777" w:rsidR="00624F53" w:rsidRPr="00624F53" w:rsidRDefault="00624F53" w:rsidP="00F34019">
            <w:pPr>
              <w:spacing w:after="120"/>
              <w:rPr>
                <w:sz w:val="16"/>
                <w:szCs w:val="16"/>
              </w:rPr>
            </w:pPr>
            <w:r w:rsidRPr="00624F53">
              <w:rPr>
                <w:sz w:val="16"/>
                <w:szCs w:val="16"/>
              </w:rPr>
              <w:t>in ('08')</w:t>
            </w:r>
          </w:p>
        </w:tc>
        <w:tc>
          <w:tcPr>
            <w:tcW w:w="1503" w:type="dxa"/>
            <w:noWrap/>
            <w:vAlign w:val="center"/>
            <w:hideMark/>
          </w:tcPr>
          <w:p w14:paraId="4CDB701D" w14:textId="77777777" w:rsidR="00624F53" w:rsidRPr="00624F53" w:rsidRDefault="00624F53" w:rsidP="00F34019">
            <w:pPr>
              <w:spacing w:after="120"/>
              <w:rPr>
                <w:sz w:val="16"/>
                <w:szCs w:val="16"/>
              </w:rPr>
            </w:pPr>
            <w:r w:rsidRPr="00624F53">
              <w:rPr>
                <w:sz w:val="16"/>
                <w:szCs w:val="16"/>
              </w:rPr>
              <w:t>in ('ESC', 'FAB', 'GAR', 'EST','IND','ARM','COM','RES','OUT','ENS','HOT','MIS','SAU','079','080','081','082','083','084','085','086','087','088','089')</w:t>
            </w:r>
          </w:p>
        </w:tc>
        <w:tc>
          <w:tcPr>
            <w:tcW w:w="1502" w:type="dxa"/>
            <w:noWrap/>
            <w:vAlign w:val="center"/>
            <w:hideMark/>
          </w:tcPr>
          <w:p w14:paraId="1968E24D" w14:textId="77777777" w:rsidR="00624F53" w:rsidRPr="00624F53" w:rsidRDefault="00624F53" w:rsidP="00F34019">
            <w:pPr>
              <w:spacing w:after="120"/>
              <w:rPr>
                <w:sz w:val="16"/>
                <w:szCs w:val="16"/>
              </w:rPr>
            </w:pPr>
            <w:r w:rsidRPr="00624F53">
              <w:rPr>
                <w:sz w:val="16"/>
                <w:szCs w:val="16"/>
              </w:rPr>
              <w:t> </w:t>
            </w:r>
          </w:p>
        </w:tc>
        <w:tc>
          <w:tcPr>
            <w:tcW w:w="1503" w:type="dxa"/>
            <w:noWrap/>
            <w:vAlign w:val="center"/>
            <w:hideMark/>
          </w:tcPr>
          <w:p w14:paraId="67BE6EAD" w14:textId="77777777" w:rsidR="00624F53" w:rsidRPr="00624F53" w:rsidRDefault="00624F53" w:rsidP="00F34019">
            <w:pPr>
              <w:spacing w:after="120"/>
              <w:rPr>
                <w:sz w:val="16"/>
                <w:szCs w:val="16"/>
              </w:rPr>
            </w:pPr>
            <w:r w:rsidRPr="00624F53">
              <w:rPr>
                <w:sz w:val="16"/>
                <w:szCs w:val="16"/>
              </w:rPr>
              <w:t> </w:t>
            </w:r>
          </w:p>
        </w:tc>
        <w:tc>
          <w:tcPr>
            <w:tcW w:w="1503" w:type="dxa"/>
            <w:vAlign w:val="center"/>
          </w:tcPr>
          <w:p w14:paraId="5712234F" w14:textId="3B791235" w:rsidR="00624F53" w:rsidRPr="00624F53" w:rsidRDefault="00624F53" w:rsidP="00F34019">
            <w:pPr>
              <w:spacing w:after="120"/>
              <w:rPr>
                <w:sz w:val="16"/>
                <w:szCs w:val="16"/>
              </w:rPr>
            </w:pPr>
            <w:r w:rsidRPr="00624F53">
              <w:rPr>
                <w:rFonts w:ascii="Arial" w:hAnsi="Arial" w:cs="Arial"/>
                <w:color w:val="000000"/>
                <w:sz w:val="16"/>
                <w:szCs w:val="16"/>
              </w:rPr>
              <w:t>1</w:t>
            </w:r>
          </w:p>
        </w:tc>
      </w:tr>
      <w:tr w:rsidR="00713BA6" w:rsidRPr="00624F53" w14:paraId="23053D14" w14:textId="2F94B326" w:rsidTr="00F34019">
        <w:trPr>
          <w:trHeight w:val="282"/>
        </w:trPr>
        <w:tc>
          <w:tcPr>
            <w:tcW w:w="1502" w:type="dxa"/>
            <w:noWrap/>
            <w:vAlign w:val="center"/>
            <w:hideMark/>
          </w:tcPr>
          <w:p w14:paraId="57E85745" w14:textId="77777777" w:rsidR="00624F53" w:rsidRPr="00624F53" w:rsidRDefault="00624F53" w:rsidP="00F34019">
            <w:pPr>
              <w:spacing w:after="120"/>
              <w:rPr>
                <w:sz w:val="16"/>
                <w:szCs w:val="16"/>
              </w:rPr>
            </w:pPr>
            <w:r w:rsidRPr="00624F53">
              <w:rPr>
                <w:sz w:val="16"/>
                <w:szCs w:val="16"/>
              </w:rPr>
              <w:t>in ('1130','1112','1170')</w:t>
            </w:r>
          </w:p>
        </w:tc>
        <w:tc>
          <w:tcPr>
            <w:tcW w:w="1503" w:type="dxa"/>
            <w:noWrap/>
            <w:vAlign w:val="center"/>
            <w:hideMark/>
          </w:tcPr>
          <w:p w14:paraId="0768E7B5" w14:textId="77777777" w:rsidR="00624F53" w:rsidRPr="00624F53" w:rsidRDefault="00624F53" w:rsidP="00F34019">
            <w:pPr>
              <w:spacing w:after="120"/>
              <w:rPr>
                <w:sz w:val="16"/>
                <w:szCs w:val="16"/>
              </w:rPr>
            </w:pPr>
            <w:r w:rsidRPr="00624F53">
              <w:rPr>
                <w:sz w:val="16"/>
                <w:szCs w:val="16"/>
              </w:rPr>
              <w:t>in ('')</w:t>
            </w:r>
          </w:p>
        </w:tc>
        <w:tc>
          <w:tcPr>
            <w:tcW w:w="1503" w:type="dxa"/>
            <w:noWrap/>
            <w:vAlign w:val="center"/>
            <w:hideMark/>
          </w:tcPr>
          <w:p w14:paraId="5E8DC4F9" w14:textId="77777777" w:rsidR="00624F53" w:rsidRPr="00624F53" w:rsidRDefault="00624F53" w:rsidP="00F34019">
            <w:pPr>
              <w:spacing w:after="120"/>
              <w:rPr>
                <w:sz w:val="16"/>
                <w:szCs w:val="16"/>
              </w:rPr>
            </w:pPr>
            <w:r w:rsidRPr="00624F53">
              <w:rPr>
                <w:sz w:val="16"/>
                <w:szCs w:val="16"/>
              </w:rPr>
              <w:t>in ('ESC', 'FAB', 'GAR', 'EST','IND','ARM','COM','RES','OUT','ENS','HOT','MIS','SAU','079','080','081','082','083','084','085','086','087','088','089')</w:t>
            </w:r>
          </w:p>
        </w:tc>
        <w:tc>
          <w:tcPr>
            <w:tcW w:w="1502" w:type="dxa"/>
            <w:noWrap/>
            <w:vAlign w:val="center"/>
            <w:hideMark/>
          </w:tcPr>
          <w:p w14:paraId="7FCA6376" w14:textId="77777777" w:rsidR="00624F53" w:rsidRPr="00624F53" w:rsidRDefault="00624F53" w:rsidP="00F34019">
            <w:pPr>
              <w:spacing w:after="120"/>
              <w:rPr>
                <w:sz w:val="16"/>
                <w:szCs w:val="16"/>
              </w:rPr>
            </w:pPr>
            <w:r w:rsidRPr="00624F53">
              <w:rPr>
                <w:sz w:val="16"/>
                <w:szCs w:val="16"/>
              </w:rPr>
              <w:t> </w:t>
            </w:r>
          </w:p>
        </w:tc>
        <w:tc>
          <w:tcPr>
            <w:tcW w:w="1503" w:type="dxa"/>
            <w:noWrap/>
            <w:vAlign w:val="center"/>
            <w:hideMark/>
          </w:tcPr>
          <w:p w14:paraId="1256B25C" w14:textId="77777777" w:rsidR="00624F53" w:rsidRPr="00624F53" w:rsidRDefault="00624F53" w:rsidP="00F34019">
            <w:pPr>
              <w:spacing w:after="120"/>
              <w:rPr>
                <w:sz w:val="16"/>
                <w:szCs w:val="16"/>
              </w:rPr>
            </w:pPr>
            <w:r w:rsidRPr="00624F53">
              <w:rPr>
                <w:sz w:val="16"/>
                <w:szCs w:val="16"/>
              </w:rPr>
              <w:t> </w:t>
            </w:r>
          </w:p>
        </w:tc>
        <w:tc>
          <w:tcPr>
            <w:tcW w:w="1503" w:type="dxa"/>
            <w:vAlign w:val="center"/>
          </w:tcPr>
          <w:p w14:paraId="76A98142" w14:textId="2EBC4728" w:rsidR="00624F53" w:rsidRPr="00624F53" w:rsidRDefault="00624F53" w:rsidP="00F34019">
            <w:pPr>
              <w:spacing w:after="120"/>
              <w:rPr>
                <w:sz w:val="16"/>
                <w:szCs w:val="16"/>
              </w:rPr>
            </w:pPr>
            <w:r w:rsidRPr="00624F53">
              <w:rPr>
                <w:rFonts w:ascii="Arial" w:hAnsi="Arial" w:cs="Arial"/>
                <w:color w:val="000000"/>
                <w:sz w:val="16"/>
                <w:szCs w:val="16"/>
              </w:rPr>
              <w:t>1</w:t>
            </w:r>
          </w:p>
        </w:tc>
      </w:tr>
      <w:tr w:rsidR="00713BA6" w:rsidRPr="00624F53" w14:paraId="146AE26E" w14:textId="3EEA1186" w:rsidTr="00F34019">
        <w:trPr>
          <w:trHeight w:val="282"/>
        </w:trPr>
        <w:tc>
          <w:tcPr>
            <w:tcW w:w="1502" w:type="dxa"/>
            <w:noWrap/>
            <w:vAlign w:val="center"/>
            <w:hideMark/>
          </w:tcPr>
          <w:p w14:paraId="1B04F0F3" w14:textId="77777777" w:rsidR="00624F53" w:rsidRPr="00624F53" w:rsidRDefault="00624F53" w:rsidP="00F34019">
            <w:pPr>
              <w:spacing w:after="120"/>
              <w:rPr>
                <w:sz w:val="16"/>
                <w:szCs w:val="16"/>
              </w:rPr>
            </w:pPr>
            <w:r w:rsidRPr="00624F53">
              <w:rPr>
                <w:sz w:val="16"/>
                <w:szCs w:val="16"/>
              </w:rPr>
              <w:t>in ('')</w:t>
            </w:r>
          </w:p>
        </w:tc>
        <w:tc>
          <w:tcPr>
            <w:tcW w:w="1503" w:type="dxa"/>
            <w:noWrap/>
            <w:vAlign w:val="center"/>
            <w:hideMark/>
          </w:tcPr>
          <w:p w14:paraId="279C5519" w14:textId="77777777" w:rsidR="00624F53" w:rsidRPr="00624F53" w:rsidRDefault="00624F53" w:rsidP="00F34019">
            <w:pPr>
              <w:spacing w:after="120"/>
              <w:rPr>
                <w:sz w:val="16"/>
                <w:szCs w:val="16"/>
              </w:rPr>
            </w:pPr>
            <w:r w:rsidRPr="00624F53">
              <w:rPr>
                <w:sz w:val="16"/>
                <w:szCs w:val="16"/>
              </w:rPr>
              <w:t>in ('')</w:t>
            </w:r>
          </w:p>
        </w:tc>
        <w:tc>
          <w:tcPr>
            <w:tcW w:w="1503" w:type="dxa"/>
            <w:noWrap/>
            <w:vAlign w:val="center"/>
            <w:hideMark/>
          </w:tcPr>
          <w:p w14:paraId="33796A1D" w14:textId="77777777" w:rsidR="00624F53" w:rsidRPr="00624F53" w:rsidRDefault="00624F53" w:rsidP="00F34019">
            <w:pPr>
              <w:spacing w:after="120"/>
              <w:rPr>
                <w:sz w:val="16"/>
                <w:szCs w:val="16"/>
              </w:rPr>
            </w:pPr>
            <w:r w:rsidRPr="00624F53">
              <w:rPr>
                <w:sz w:val="16"/>
                <w:szCs w:val="16"/>
              </w:rPr>
              <w:t>in ('ESC', 'FAB', 'GAR', 'EST','IND','ARM','COM','RES','OUT','ENS','HOT','MIS','SAU','079','080','081','082','083','084','085','086','087','088','089')</w:t>
            </w:r>
          </w:p>
        </w:tc>
        <w:tc>
          <w:tcPr>
            <w:tcW w:w="1502" w:type="dxa"/>
            <w:noWrap/>
            <w:vAlign w:val="center"/>
            <w:hideMark/>
          </w:tcPr>
          <w:p w14:paraId="53E89FB1" w14:textId="77777777" w:rsidR="00624F53" w:rsidRPr="00624F53" w:rsidRDefault="00624F53" w:rsidP="00F34019">
            <w:pPr>
              <w:spacing w:after="120"/>
              <w:rPr>
                <w:sz w:val="16"/>
                <w:szCs w:val="16"/>
              </w:rPr>
            </w:pPr>
            <w:r w:rsidRPr="00624F53">
              <w:rPr>
                <w:sz w:val="16"/>
                <w:szCs w:val="16"/>
              </w:rPr>
              <w:t> </w:t>
            </w:r>
          </w:p>
        </w:tc>
        <w:tc>
          <w:tcPr>
            <w:tcW w:w="1503" w:type="dxa"/>
            <w:noWrap/>
            <w:vAlign w:val="center"/>
            <w:hideMark/>
          </w:tcPr>
          <w:p w14:paraId="1E433C3E" w14:textId="77777777" w:rsidR="00624F53" w:rsidRPr="00624F53" w:rsidRDefault="00624F53" w:rsidP="00F34019">
            <w:pPr>
              <w:spacing w:after="120"/>
              <w:rPr>
                <w:sz w:val="16"/>
                <w:szCs w:val="16"/>
              </w:rPr>
            </w:pPr>
            <w:r w:rsidRPr="00624F53">
              <w:rPr>
                <w:sz w:val="16"/>
                <w:szCs w:val="16"/>
              </w:rPr>
              <w:t> </w:t>
            </w:r>
          </w:p>
        </w:tc>
        <w:tc>
          <w:tcPr>
            <w:tcW w:w="1503" w:type="dxa"/>
            <w:vAlign w:val="center"/>
          </w:tcPr>
          <w:p w14:paraId="34AF1095" w14:textId="0802A373" w:rsidR="00624F53" w:rsidRPr="00624F53" w:rsidRDefault="00624F53" w:rsidP="00F34019">
            <w:pPr>
              <w:spacing w:after="120"/>
              <w:rPr>
                <w:sz w:val="16"/>
                <w:szCs w:val="16"/>
              </w:rPr>
            </w:pPr>
            <w:r w:rsidRPr="00624F53">
              <w:rPr>
                <w:rFonts w:ascii="Arial" w:hAnsi="Arial" w:cs="Arial"/>
                <w:color w:val="000000"/>
                <w:sz w:val="16"/>
                <w:szCs w:val="16"/>
              </w:rPr>
              <w:t>1</w:t>
            </w:r>
          </w:p>
        </w:tc>
      </w:tr>
      <w:tr w:rsidR="00713BA6" w:rsidRPr="00624F53" w14:paraId="1CCD749A" w14:textId="3431EF98" w:rsidTr="00F34019">
        <w:trPr>
          <w:trHeight w:val="282"/>
        </w:trPr>
        <w:tc>
          <w:tcPr>
            <w:tcW w:w="1502" w:type="dxa"/>
            <w:noWrap/>
            <w:vAlign w:val="center"/>
            <w:hideMark/>
          </w:tcPr>
          <w:p w14:paraId="637D4983" w14:textId="77777777" w:rsidR="00624F53" w:rsidRPr="00624F53" w:rsidRDefault="00624F53" w:rsidP="00F34019">
            <w:pPr>
              <w:spacing w:after="120"/>
              <w:rPr>
                <w:sz w:val="16"/>
                <w:szCs w:val="16"/>
                <w:lang w:val="en-US"/>
              </w:rPr>
            </w:pPr>
            <w:r w:rsidRPr="00624F53">
              <w:rPr>
                <w:sz w:val="16"/>
                <w:szCs w:val="16"/>
                <w:lang w:val="en-US"/>
              </w:rPr>
              <w:t>in ('1130','1121','1111','1150','1112')</w:t>
            </w:r>
          </w:p>
        </w:tc>
        <w:tc>
          <w:tcPr>
            <w:tcW w:w="1503" w:type="dxa"/>
            <w:noWrap/>
            <w:vAlign w:val="center"/>
            <w:hideMark/>
          </w:tcPr>
          <w:p w14:paraId="5879FF3B" w14:textId="77777777" w:rsidR="00624F53" w:rsidRPr="00624F53" w:rsidRDefault="00624F53" w:rsidP="00F34019">
            <w:pPr>
              <w:spacing w:after="120"/>
              <w:rPr>
                <w:sz w:val="16"/>
                <w:szCs w:val="16"/>
              </w:rPr>
            </w:pPr>
            <w:r w:rsidRPr="00624F53">
              <w:rPr>
                <w:sz w:val="16"/>
                <w:szCs w:val="16"/>
              </w:rPr>
              <w:t>in ('02')</w:t>
            </w:r>
          </w:p>
        </w:tc>
        <w:tc>
          <w:tcPr>
            <w:tcW w:w="1503" w:type="dxa"/>
            <w:noWrap/>
            <w:vAlign w:val="center"/>
            <w:hideMark/>
          </w:tcPr>
          <w:p w14:paraId="5B414FB3" w14:textId="77777777" w:rsidR="00624F53" w:rsidRPr="00624F53" w:rsidRDefault="00624F53" w:rsidP="00F34019">
            <w:pPr>
              <w:spacing w:after="120"/>
              <w:rPr>
                <w:sz w:val="16"/>
                <w:szCs w:val="16"/>
              </w:rPr>
            </w:pPr>
            <w:r w:rsidRPr="00624F53">
              <w:rPr>
                <w:sz w:val="16"/>
                <w:szCs w:val="16"/>
              </w:rPr>
              <w:t> </w:t>
            </w:r>
          </w:p>
        </w:tc>
        <w:tc>
          <w:tcPr>
            <w:tcW w:w="1502" w:type="dxa"/>
            <w:noWrap/>
            <w:vAlign w:val="center"/>
            <w:hideMark/>
          </w:tcPr>
          <w:p w14:paraId="739B7AFD" w14:textId="77777777" w:rsidR="00624F53" w:rsidRPr="00624F53" w:rsidRDefault="00624F53" w:rsidP="00F34019">
            <w:pPr>
              <w:spacing w:after="120"/>
              <w:rPr>
                <w:sz w:val="16"/>
                <w:szCs w:val="16"/>
                <w:lang w:val="en-US"/>
              </w:rPr>
            </w:pPr>
            <w:r w:rsidRPr="00624F53">
              <w:rPr>
                <w:sz w:val="16"/>
                <w:szCs w:val="16"/>
                <w:lang w:val="en-US"/>
              </w:rPr>
              <w:t>in ('02','03','04','06','90')</w:t>
            </w:r>
          </w:p>
        </w:tc>
        <w:tc>
          <w:tcPr>
            <w:tcW w:w="1503" w:type="dxa"/>
            <w:noWrap/>
            <w:vAlign w:val="center"/>
            <w:hideMark/>
          </w:tcPr>
          <w:p w14:paraId="2ECA2A81" w14:textId="77777777" w:rsidR="00624F53" w:rsidRPr="00624F53" w:rsidRDefault="00624F53" w:rsidP="00F34019">
            <w:pPr>
              <w:spacing w:after="120"/>
              <w:rPr>
                <w:sz w:val="16"/>
                <w:szCs w:val="16"/>
              </w:rPr>
            </w:pPr>
            <w:r w:rsidRPr="00624F53">
              <w:rPr>
                <w:sz w:val="16"/>
                <w:szCs w:val="16"/>
              </w:rPr>
              <w:t>between 1 and 90</w:t>
            </w:r>
          </w:p>
        </w:tc>
        <w:tc>
          <w:tcPr>
            <w:tcW w:w="1503" w:type="dxa"/>
            <w:vAlign w:val="center"/>
          </w:tcPr>
          <w:p w14:paraId="7AC17567" w14:textId="6845250D" w:rsidR="00624F53" w:rsidRPr="00624F53" w:rsidRDefault="00624F53" w:rsidP="00F34019">
            <w:pPr>
              <w:spacing w:after="120"/>
              <w:rPr>
                <w:sz w:val="16"/>
                <w:szCs w:val="16"/>
              </w:rPr>
            </w:pPr>
            <w:r w:rsidRPr="00624F53">
              <w:rPr>
                <w:rFonts w:ascii="Arial" w:hAnsi="Arial" w:cs="Arial"/>
                <w:color w:val="000000"/>
                <w:sz w:val="16"/>
                <w:szCs w:val="16"/>
              </w:rPr>
              <w:t>2</w:t>
            </w:r>
          </w:p>
        </w:tc>
      </w:tr>
      <w:tr w:rsidR="00713BA6" w:rsidRPr="00624F53" w14:paraId="65305201" w14:textId="765ADB8A" w:rsidTr="00F34019">
        <w:trPr>
          <w:trHeight w:val="282"/>
        </w:trPr>
        <w:tc>
          <w:tcPr>
            <w:tcW w:w="1502" w:type="dxa"/>
            <w:noWrap/>
            <w:vAlign w:val="center"/>
            <w:hideMark/>
          </w:tcPr>
          <w:p w14:paraId="10FEF457" w14:textId="77777777" w:rsidR="00624F53" w:rsidRPr="00624F53" w:rsidRDefault="00624F53" w:rsidP="00F34019">
            <w:pPr>
              <w:spacing w:after="120"/>
              <w:rPr>
                <w:sz w:val="16"/>
                <w:szCs w:val="16"/>
              </w:rPr>
            </w:pPr>
            <w:r w:rsidRPr="00624F53">
              <w:rPr>
                <w:sz w:val="16"/>
                <w:szCs w:val="16"/>
              </w:rPr>
              <w:t>in ('','1170')</w:t>
            </w:r>
          </w:p>
        </w:tc>
        <w:tc>
          <w:tcPr>
            <w:tcW w:w="1503" w:type="dxa"/>
            <w:noWrap/>
            <w:vAlign w:val="center"/>
            <w:hideMark/>
          </w:tcPr>
          <w:p w14:paraId="1FF07085" w14:textId="77777777" w:rsidR="00624F53" w:rsidRPr="00624F53" w:rsidRDefault="00624F53" w:rsidP="00F34019">
            <w:pPr>
              <w:spacing w:after="120"/>
              <w:rPr>
                <w:sz w:val="16"/>
                <w:szCs w:val="16"/>
              </w:rPr>
            </w:pPr>
            <w:r w:rsidRPr="00624F53">
              <w:rPr>
                <w:sz w:val="16"/>
                <w:szCs w:val="16"/>
              </w:rPr>
              <w:t>in ('02')</w:t>
            </w:r>
          </w:p>
        </w:tc>
        <w:tc>
          <w:tcPr>
            <w:tcW w:w="1503" w:type="dxa"/>
            <w:noWrap/>
            <w:vAlign w:val="center"/>
            <w:hideMark/>
          </w:tcPr>
          <w:p w14:paraId="661959A8" w14:textId="77777777" w:rsidR="00624F53" w:rsidRPr="00624F53" w:rsidRDefault="00624F53" w:rsidP="00F34019">
            <w:pPr>
              <w:spacing w:after="120"/>
              <w:rPr>
                <w:sz w:val="16"/>
                <w:szCs w:val="16"/>
              </w:rPr>
            </w:pPr>
            <w:r w:rsidRPr="00624F53">
              <w:rPr>
                <w:sz w:val="16"/>
                <w:szCs w:val="16"/>
              </w:rPr>
              <w:t> </w:t>
            </w:r>
          </w:p>
        </w:tc>
        <w:tc>
          <w:tcPr>
            <w:tcW w:w="1502" w:type="dxa"/>
            <w:noWrap/>
            <w:vAlign w:val="center"/>
            <w:hideMark/>
          </w:tcPr>
          <w:p w14:paraId="75917CD6" w14:textId="77777777" w:rsidR="00624F53" w:rsidRPr="00624F53" w:rsidRDefault="00624F53" w:rsidP="00F34019">
            <w:pPr>
              <w:spacing w:after="120"/>
              <w:rPr>
                <w:sz w:val="16"/>
                <w:szCs w:val="16"/>
                <w:lang w:val="en-US"/>
              </w:rPr>
            </w:pPr>
            <w:r w:rsidRPr="00624F53">
              <w:rPr>
                <w:sz w:val="16"/>
                <w:szCs w:val="16"/>
                <w:lang w:val="en-US"/>
              </w:rPr>
              <w:t>in ('02','03','04','06','90')</w:t>
            </w:r>
          </w:p>
        </w:tc>
        <w:tc>
          <w:tcPr>
            <w:tcW w:w="1503" w:type="dxa"/>
            <w:noWrap/>
            <w:vAlign w:val="center"/>
            <w:hideMark/>
          </w:tcPr>
          <w:p w14:paraId="696F12C7" w14:textId="77777777" w:rsidR="00624F53" w:rsidRPr="00624F53" w:rsidRDefault="00624F53" w:rsidP="00F34019">
            <w:pPr>
              <w:spacing w:after="120"/>
              <w:rPr>
                <w:sz w:val="16"/>
                <w:szCs w:val="16"/>
              </w:rPr>
            </w:pPr>
            <w:r w:rsidRPr="00624F53">
              <w:rPr>
                <w:sz w:val="16"/>
                <w:szCs w:val="16"/>
              </w:rPr>
              <w:t>between 1 and 90</w:t>
            </w:r>
          </w:p>
        </w:tc>
        <w:tc>
          <w:tcPr>
            <w:tcW w:w="1503" w:type="dxa"/>
            <w:vAlign w:val="center"/>
          </w:tcPr>
          <w:p w14:paraId="16A53C97" w14:textId="3FAB5F5B" w:rsidR="00624F53" w:rsidRPr="00624F53" w:rsidRDefault="00624F53" w:rsidP="00F34019">
            <w:pPr>
              <w:spacing w:after="120"/>
              <w:rPr>
                <w:sz w:val="16"/>
                <w:szCs w:val="16"/>
              </w:rPr>
            </w:pPr>
            <w:r w:rsidRPr="00624F53">
              <w:rPr>
                <w:rFonts w:ascii="Arial" w:hAnsi="Arial" w:cs="Arial"/>
                <w:color w:val="000000"/>
                <w:sz w:val="16"/>
                <w:szCs w:val="16"/>
              </w:rPr>
              <w:t>2</w:t>
            </w:r>
          </w:p>
        </w:tc>
      </w:tr>
      <w:tr w:rsidR="00713BA6" w:rsidRPr="00624F53" w14:paraId="4B580AE5" w14:textId="427FE625" w:rsidTr="00F34019">
        <w:trPr>
          <w:trHeight w:val="282"/>
        </w:trPr>
        <w:tc>
          <w:tcPr>
            <w:tcW w:w="1502" w:type="dxa"/>
            <w:noWrap/>
            <w:vAlign w:val="center"/>
            <w:hideMark/>
          </w:tcPr>
          <w:p w14:paraId="09C6D7EB" w14:textId="77777777" w:rsidR="00624F53" w:rsidRPr="00624F53" w:rsidRDefault="00624F53" w:rsidP="00F34019">
            <w:pPr>
              <w:spacing w:after="120"/>
              <w:rPr>
                <w:sz w:val="16"/>
                <w:szCs w:val="16"/>
                <w:lang w:val="en-US"/>
              </w:rPr>
            </w:pPr>
            <w:r w:rsidRPr="00624F53">
              <w:rPr>
                <w:sz w:val="16"/>
                <w:szCs w:val="16"/>
                <w:lang w:val="en-US"/>
              </w:rPr>
              <w:t>in ('1111','1170','1150','1112')</w:t>
            </w:r>
          </w:p>
        </w:tc>
        <w:tc>
          <w:tcPr>
            <w:tcW w:w="1503" w:type="dxa"/>
            <w:noWrap/>
            <w:vAlign w:val="center"/>
            <w:hideMark/>
          </w:tcPr>
          <w:p w14:paraId="2C5606E6" w14:textId="77777777" w:rsidR="00624F53" w:rsidRPr="00624F53" w:rsidRDefault="00624F53" w:rsidP="00F34019">
            <w:pPr>
              <w:spacing w:after="120"/>
              <w:rPr>
                <w:sz w:val="16"/>
                <w:szCs w:val="16"/>
              </w:rPr>
            </w:pPr>
            <w:r w:rsidRPr="00624F53">
              <w:rPr>
                <w:sz w:val="16"/>
                <w:szCs w:val="16"/>
              </w:rPr>
              <w:t>in ('08')</w:t>
            </w:r>
          </w:p>
        </w:tc>
        <w:tc>
          <w:tcPr>
            <w:tcW w:w="1503" w:type="dxa"/>
            <w:noWrap/>
            <w:vAlign w:val="center"/>
            <w:hideMark/>
          </w:tcPr>
          <w:p w14:paraId="7B5365B1" w14:textId="77777777" w:rsidR="00624F53" w:rsidRPr="00624F53" w:rsidRDefault="00624F53" w:rsidP="00F34019">
            <w:pPr>
              <w:spacing w:after="120"/>
              <w:rPr>
                <w:sz w:val="16"/>
                <w:szCs w:val="16"/>
              </w:rPr>
            </w:pPr>
            <w:r w:rsidRPr="00624F53">
              <w:rPr>
                <w:sz w:val="16"/>
                <w:szCs w:val="16"/>
              </w:rPr>
              <w:t>in ('ESC', 'FAB', 'GAR', 'EST','IND','ARM','COM','RES','OUT','ENS','HOT','MIS','SAU','079','080','081','082','083','084','085','086','087','088','089')</w:t>
            </w:r>
          </w:p>
        </w:tc>
        <w:tc>
          <w:tcPr>
            <w:tcW w:w="1502" w:type="dxa"/>
            <w:noWrap/>
            <w:vAlign w:val="center"/>
            <w:hideMark/>
          </w:tcPr>
          <w:p w14:paraId="497123B9" w14:textId="77777777" w:rsidR="00624F53" w:rsidRPr="00624F53" w:rsidRDefault="00624F53" w:rsidP="00F34019">
            <w:pPr>
              <w:spacing w:after="120"/>
              <w:rPr>
                <w:sz w:val="16"/>
                <w:szCs w:val="16"/>
                <w:lang w:val="en-US"/>
              </w:rPr>
            </w:pPr>
            <w:r w:rsidRPr="00624F53">
              <w:rPr>
                <w:sz w:val="16"/>
                <w:szCs w:val="16"/>
                <w:lang w:val="en-US"/>
              </w:rPr>
              <w:t>in ('02','03','04','06','90')</w:t>
            </w:r>
          </w:p>
        </w:tc>
        <w:tc>
          <w:tcPr>
            <w:tcW w:w="1503" w:type="dxa"/>
            <w:noWrap/>
            <w:vAlign w:val="center"/>
            <w:hideMark/>
          </w:tcPr>
          <w:p w14:paraId="147443C1" w14:textId="77777777" w:rsidR="00624F53" w:rsidRPr="00624F53" w:rsidRDefault="00624F53" w:rsidP="00F34019">
            <w:pPr>
              <w:spacing w:after="120"/>
              <w:rPr>
                <w:sz w:val="16"/>
                <w:szCs w:val="16"/>
              </w:rPr>
            </w:pPr>
            <w:r w:rsidRPr="00624F53">
              <w:rPr>
                <w:sz w:val="16"/>
                <w:szCs w:val="16"/>
              </w:rPr>
              <w:t>between 1 and 90</w:t>
            </w:r>
          </w:p>
        </w:tc>
        <w:tc>
          <w:tcPr>
            <w:tcW w:w="1503" w:type="dxa"/>
            <w:vAlign w:val="center"/>
          </w:tcPr>
          <w:p w14:paraId="3FACE26C" w14:textId="2C75F4A9" w:rsidR="00624F53" w:rsidRPr="00624F53" w:rsidRDefault="00624F53" w:rsidP="00F34019">
            <w:pPr>
              <w:spacing w:after="120"/>
              <w:rPr>
                <w:sz w:val="16"/>
                <w:szCs w:val="16"/>
              </w:rPr>
            </w:pPr>
            <w:r w:rsidRPr="00624F53">
              <w:rPr>
                <w:rFonts w:ascii="Arial" w:hAnsi="Arial" w:cs="Arial"/>
                <w:color w:val="000000"/>
                <w:sz w:val="16"/>
                <w:szCs w:val="16"/>
              </w:rPr>
              <w:t>2</w:t>
            </w:r>
          </w:p>
        </w:tc>
      </w:tr>
      <w:tr w:rsidR="00713BA6" w:rsidRPr="00624F53" w14:paraId="3B2F36DA" w14:textId="30E3BE63" w:rsidTr="00F34019">
        <w:trPr>
          <w:trHeight w:val="282"/>
        </w:trPr>
        <w:tc>
          <w:tcPr>
            <w:tcW w:w="1502" w:type="dxa"/>
            <w:noWrap/>
            <w:vAlign w:val="center"/>
            <w:hideMark/>
          </w:tcPr>
          <w:p w14:paraId="0BA6CD7C" w14:textId="77777777" w:rsidR="00624F53" w:rsidRPr="00624F53" w:rsidRDefault="00624F53" w:rsidP="00F34019">
            <w:pPr>
              <w:spacing w:after="120"/>
              <w:rPr>
                <w:sz w:val="16"/>
                <w:szCs w:val="16"/>
              </w:rPr>
            </w:pPr>
            <w:r w:rsidRPr="00624F53">
              <w:rPr>
                <w:sz w:val="16"/>
                <w:szCs w:val="16"/>
              </w:rPr>
              <w:t>in ('','1170')</w:t>
            </w:r>
          </w:p>
        </w:tc>
        <w:tc>
          <w:tcPr>
            <w:tcW w:w="1503" w:type="dxa"/>
            <w:noWrap/>
            <w:vAlign w:val="center"/>
            <w:hideMark/>
          </w:tcPr>
          <w:p w14:paraId="1925BCCE" w14:textId="77777777" w:rsidR="00624F53" w:rsidRPr="00624F53" w:rsidRDefault="00624F53" w:rsidP="00F34019">
            <w:pPr>
              <w:spacing w:after="120"/>
              <w:rPr>
                <w:sz w:val="16"/>
                <w:szCs w:val="16"/>
              </w:rPr>
            </w:pPr>
            <w:r w:rsidRPr="00624F53">
              <w:rPr>
                <w:sz w:val="16"/>
                <w:szCs w:val="16"/>
              </w:rPr>
              <w:t>in ('08')</w:t>
            </w:r>
          </w:p>
        </w:tc>
        <w:tc>
          <w:tcPr>
            <w:tcW w:w="1503" w:type="dxa"/>
            <w:noWrap/>
            <w:vAlign w:val="center"/>
            <w:hideMark/>
          </w:tcPr>
          <w:p w14:paraId="57C8EB7F" w14:textId="77777777" w:rsidR="00624F53" w:rsidRPr="00624F53" w:rsidRDefault="00624F53" w:rsidP="00F34019">
            <w:pPr>
              <w:spacing w:after="120"/>
              <w:rPr>
                <w:sz w:val="16"/>
                <w:szCs w:val="16"/>
              </w:rPr>
            </w:pPr>
            <w:r w:rsidRPr="00624F53">
              <w:rPr>
                <w:sz w:val="16"/>
                <w:szCs w:val="16"/>
              </w:rPr>
              <w:t>in ('ESC', 'FAB', 'GAR', 'EST','IND','ARM','C</w:t>
            </w:r>
            <w:r w:rsidRPr="00624F53">
              <w:rPr>
                <w:sz w:val="16"/>
                <w:szCs w:val="16"/>
              </w:rPr>
              <w:lastRenderedPageBreak/>
              <w:t>OM','RES','OUT','ENS','HOT','MIS','SAU','079','080','081','082','083','084','085','086','087','088','089')</w:t>
            </w:r>
          </w:p>
        </w:tc>
        <w:tc>
          <w:tcPr>
            <w:tcW w:w="1502" w:type="dxa"/>
            <w:noWrap/>
            <w:vAlign w:val="center"/>
            <w:hideMark/>
          </w:tcPr>
          <w:p w14:paraId="51FF5DF9" w14:textId="77777777" w:rsidR="00624F53" w:rsidRPr="00624F53" w:rsidRDefault="00624F53" w:rsidP="00F34019">
            <w:pPr>
              <w:spacing w:after="120"/>
              <w:rPr>
                <w:sz w:val="16"/>
                <w:szCs w:val="16"/>
                <w:lang w:val="en-US"/>
              </w:rPr>
            </w:pPr>
            <w:r w:rsidRPr="00624F53">
              <w:rPr>
                <w:sz w:val="16"/>
                <w:szCs w:val="16"/>
                <w:lang w:val="en-US"/>
              </w:rPr>
              <w:lastRenderedPageBreak/>
              <w:t>in ('02','03','04','06','90')</w:t>
            </w:r>
          </w:p>
        </w:tc>
        <w:tc>
          <w:tcPr>
            <w:tcW w:w="1503" w:type="dxa"/>
            <w:noWrap/>
            <w:vAlign w:val="center"/>
            <w:hideMark/>
          </w:tcPr>
          <w:p w14:paraId="4CC4F671" w14:textId="77777777" w:rsidR="00624F53" w:rsidRPr="00624F53" w:rsidRDefault="00624F53" w:rsidP="00F34019">
            <w:pPr>
              <w:spacing w:after="120"/>
              <w:rPr>
                <w:sz w:val="16"/>
                <w:szCs w:val="16"/>
              </w:rPr>
            </w:pPr>
            <w:r w:rsidRPr="00624F53">
              <w:rPr>
                <w:sz w:val="16"/>
                <w:szCs w:val="16"/>
              </w:rPr>
              <w:t>between 1 and 90</w:t>
            </w:r>
          </w:p>
        </w:tc>
        <w:tc>
          <w:tcPr>
            <w:tcW w:w="1503" w:type="dxa"/>
            <w:vAlign w:val="center"/>
          </w:tcPr>
          <w:p w14:paraId="2C0B9A75" w14:textId="4437BFA0" w:rsidR="00624F53" w:rsidRPr="00624F53" w:rsidRDefault="00624F53" w:rsidP="00F34019">
            <w:pPr>
              <w:spacing w:after="120"/>
              <w:rPr>
                <w:sz w:val="16"/>
                <w:szCs w:val="16"/>
              </w:rPr>
            </w:pPr>
            <w:r w:rsidRPr="00624F53">
              <w:rPr>
                <w:rFonts w:ascii="Arial" w:hAnsi="Arial" w:cs="Arial"/>
                <w:color w:val="000000"/>
                <w:sz w:val="16"/>
                <w:szCs w:val="16"/>
              </w:rPr>
              <w:t>2</w:t>
            </w:r>
          </w:p>
        </w:tc>
      </w:tr>
      <w:tr w:rsidR="00713BA6" w:rsidRPr="00624F53" w14:paraId="0FBEF56A" w14:textId="63DD5B0C" w:rsidTr="00F34019">
        <w:trPr>
          <w:trHeight w:val="282"/>
        </w:trPr>
        <w:tc>
          <w:tcPr>
            <w:tcW w:w="1502" w:type="dxa"/>
            <w:noWrap/>
            <w:vAlign w:val="center"/>
            <w:hideMark/>
          </w:tcPr>
          <w:p w14:paraId="1D580EF5" w14:textId="77777777" w:rsidR="00624F53" w:rsidRPr="00624F53" w:rsidRDefault="00624F53" w:rsidP="00F34019">
            <w:pPr>
              <w:spacing w:after="120"/>
              <w:rPr>
                <w:sz w:val="16"/>
                <w:szCs w:val="16"/>
              </w:rPr>
            </w:pPr>
            <w:r w:rsidRPr="00624F53">
              <w:rPr>
                <w:sz w:val="16"/>
                <w:szCs w:val="16"/>
              </w:rPr>
              <w:t>in ('1130','1112','1170')</w:t>
            </w:r>
          </w:p>
        </w:tc>
        <w:tc>
          <w:tcPr>
            <w:tcW w:w="1503" w:type="dxa"/>
            <w:noWrap/>
            <w:vAlign w:val="center"/>
            <w:hideMark/>
          </w:tcPr>
          <w:p w14:paraId="5642849A" w14:textId="77777777" w:rsidR="00624F53" w:rsidRPr="00624F53" w:rsidRDefault="00624F53" w:rsidP="00F34019">
            <w:pPr>
              <w:spacing w:after="120"/>
              <w:rPr>
                <w:sz w:val="16"/>
                <w:szCs w:val="16"/>
              </w:rPr>
            </w:pPr>
            <w:r w:rsidRPr="00624F53">
              <w:rPr>
                <w:sz w:val="16"/>
                <w:szCs w:val="16"/>
              </w:rPr>
              <w:t>in ('')</w:t>
            </w:r>
          </w:p>
        </w:tc>
        <w:tc>
          <w:tcPr>
            <w:tcW w:w="1503" w:type="dxa"/>
            <w:noWrap/>
            <w:vAlign w:val="center"/>
            <w:hideMark/>
          </w:tcPr>
          <w:p w14:paraId="50E5D93E" w14:textId="77777777" w:rsidR="00624F53" w:rsidRPr="00624F53" w:rsidRDefault="00624F53" w:rsidP="00F34019">
            <w:pPr>
              <w:spacing w:after="120"/>
              <w:rPr>
                <w:sz w:val="16"/>
                <w:szCs w:val="16"/>
              </w:rPr>
            </w:pPr>
            <w:r w:rsidRPr="00624F53">
              <w:rPr>
                <w:sz w:val="16"/>
                <w:szCs w:val="16"/>
              </w:rPr>
              <w:t>in ('ESC', 'FAB', 'GAR', 'EST','IND','ARM','COM','RES','OUT','ENS','HOT','MIS','SAU','079','080','081','082','083','084','085','086','087','088','089')</w:t>
            </w:r>
          </w:p>
        </w:tc>
        <w:tc>
          <w:tcPr>
            <w:tcW w:w="1502" w:type="dxa"/>
            <w:noWrap/>
            <w:vAlign w:val="center"/>
            <w:hideMark/>
          </w:tcPr>
          <w:p w14:paraId="1CCBFC70" w14:textId="77777777" w:rsidR="00624F53" w:rsidRPr="00624F53" w:rsidRDefault="00624F53" w:rsidP="00F34019">
            <w:pPr>
              <w:spacing w:after="120"/>
              <w:rPr>
                <w:sz w:val="16"/>
                <w:szCs w:val="16"/>
                <w:lang w:val="en-US"/>
              </w:rPr>
            </w:pPr>
            <w:r w:rsidRPr="00624F53">
              <w:rPr>
                <w:sz w:val="16"/>
                <w:szCs w:val="16"/>
                <w:lang w:val="en-US"/>
              </w:rPr>
              <w:t>in ('02','03','04','06','90')</w:t>
            </w:r>
          </w:p>
        </w:tc>
        <w:tc>
          <w:tcPr>
            <w:tcW w:w="1503" w:type="dxa"/>
            <w:noWrap/>
            <w:vAlign w:val="center"/>
            <w:hideMark/>
          </w:tcPr>
          <w:p w14:paraId="58A01127" w14:textId="77777777" w:rsidR="00624F53" w:rsidRPr="00624F53" w:rsidRDefault="00624F53" w:rsidP="00F34019">
            <w:pPr>
              <w:spacing w:after="120"/>
              <w:rPr>
                <w:sz w:val="16"/>
                <w:szCs w:val="16"/>
              </w:rPr>
            </w:pPr>
            <w:r w:rsidRPr="00624F53">
              <w:rPr>
                <w:sz w:val="16"/>
                <w:szCs w:val="16"/>
              </w:rPr>
              <w:t>between 1 and 90</w:t>
            </w:r>
          </w:p>
        </w:tc>
        <w:tc>
          <w:tcPr>
            <w:tcW w:w="1503" w:type="dxa"/>
            <w:vAlign w:val="center"/>
          </w:tcPr>
          <w:p w14:paraId="3DFABA72" w14:textId="29BF3ADD" w:rsidR="00624F53" w:rsidRPr="00624F53" w:rsidRDefault="00624F53" w:rsidP="00F34019">
            <w:pPr>
              <w:spacing w:after="120"/>
              <w:rPr>
                <w:sz w:val="16"/>
                <w:szCs w:val="16"/>
              </w:rPr>
            </w:pPr>
            <w:r w:rsidRPr="00624F53">
              <w:rPr>
                <w:rFonts w:ascii="Arial" w:hAnsi="Arial" w:cs="Arial"/>
                <w:color w:val="000000"/>
                <w:sz w:val="16"/>
                <w:szCs w:val="16"/>
              </w:rPr>
              <w:t>2</w:t>
            </w:r>
          </w:p>
        </w:tc>
      </w:tr>
      <w:tr w:rsidR="00713BA6" w:rsidRPr="00624F53" w14:paraId="7FEEDD9F" w14:textId="0D898BCB" w:rsidTr="00F34019">
        <w:trPr>
          <w:trHeight w:val="282"/>
        </w:trPr>
        <w:tc>
          <w:tcPr>
            <w:tcW w:w="1502" w:type="dxa"/>
            <w:noWrap/>
            <w:vAlign w:val="center"/>
            <w:hideMark/>
          </w:tcPr>
          <w:p w14:paraId="2BD99ABB" w14:textId="77777777" w:rsidR="00624F53" w:rsidRPr="00624F53" w:rsidRDefault="00624F53" w:rsidP="00F34019">
            <w:pPr>
              <w:spacing w:after="120"/>
              <w:rPr>
                <w:sz w:val="16"/>
                <w:szCs w:val="16"/>
              </w:rPr>
            </w:pPr>
            <w:r w:rsidRPr="00624F53">
              <w:rPr>
                <w:sz w:val="16"/>
                <w:szCs w:val="16"/>
              </w:rPr>
              <w:t>in ('')</w:t>
            </w:r>
          </w:p>
        </w:tc>
        <w:tc>
          <w:tcPr>
            <w:tcW w:w="1503" w:type="dxa"/>
            <w:noWrap/>
            <w:vAlign w:val="center"/>
            <w:hideMark/>
          </w:tcPr>
          <w:p w14:paraId="5611CCC0" w14:textId="77777777" w:rsidR="00624F53" w:rsidRPr="00624F53" w:rsidRDefault="00624F53" w:rsidP="00F34019">
            <w:pPr>
              <w:spacing w:after="120"/>
              <w:rPr>
                <w:sz w:val="16"/>
                <w:szCs w:val="16"/>
              </w:rPr>
            </w:pPr>
            <w:r w:rsidRPr="00624F53">
              <w:rPr>
                <w:sz w:val="16"/>
                <w:szCs w:val="16"/>
              </w:rPr>
              <w:t>in ('')</w:t>
            </w:r>
          </w:p>
        </w:tc>
        <w:tc>
          <w:tcPr>
            <w:tcW w:w="1503" w:type="dxa"/>
            <w:noWrap/>
            <w:vAlign w:val="center"/>
            <w:hideMark/>
          </w:tcPr>
          <w:p w14:paraId="03E8D345" w14:textId="77777777" w:rsidR="00624F53" w:rsidRPr="00624F53" w:rsidRDefault="00624F53" w:rsidP="00F34019">
            <w:pPr>
              <w:spacing w:after="120"/>
              <w:rPr>
                <w:sz w:val="16"/>
                <w:szCs w:val="16"/>
              </w:rPr>
            </w:pPr>
            <w:r w:rsidRPr="00624F53">
              <w:rPr>
                <w:sz w:val="16"/>
                <w:szCs w:val="16"/>
              </w:rPr>
              <w:t>in ('ESC', 'FAB', 'GAR', 'EST','IND','ARM','COM','RES','OUT','ENS','HOT','MIS','SAU','079','080','081','082','083','084','085','086','087','088','089')</w:t>
            </w:r>
          </w:p>
        </w:tc>
        <w:tc>
          <w:tcPr>
            <w:tcW w:w="1502" w:type="dxa"/>
            <w:noWrap/>
            <w:vAlign w:val="center"/>
            <w:hideMark/>
          </w:tcPr>
          <w:p w14:paraId="15FDB8AA" w14:textId="77777777" w:rsidR="00624F53" w:rsidRPr="00624F53" w:rsidRDefault="00624F53" w:rsidP="00F34019">
            <w:pPr>
              <w:spacing w:after="120"/>
              <w:rPr>
                <w:sz w:val="16"/>
                <w:szCs w:val="16"/>
                <w:lang w:val="en-US"/>
              </w:rPr>
            </w:pPr>
            <w:r w:rsidRPr="00624F53">
              <w:rPr>
                <w:sz w:val="16"/>
                <w:szCs w:val="16"/>
                <w:lang w:val="en-US"/>
              </w:rPr>
              <w:t>in ('02','03','04','06','90')</w:t>
            </w:r>
          </w:p>
        </w:tc>
        <w:tc>
          <w:tcPr>
            <w:tcW w:w="1503" w:type="dxa"/>
            <w:noWrap/>
            <w:vAlign w:val="center"/>
            <w:hideMark/>
          </w:tcPr>
          <w:p w14:paraId="41A206E2" w14:textId="77777777" w:rsidR="00624F53" w:rsidRPr="00624F53" w:rsidRDefault="00624F53" w:rsidP="00F34019">
            <w:pPr>
              <w:spacing w:after="120"/>
              <w:rPr>
                <w:sz w:val="16"/>
                <w:szCs w:val="16"/>
              </w:rPr>
            </w:pPr>
            <w:r w:rsidRPr="00624F53">
              <w:rPr>
                <w:sz w:val="16"/>
                <w:szCs w:val="16"/>
              </w:rPr>
              <w:t>between 1 and 90</w:t>
            </w:r>
          </w:p>
        </w:tc>
        <w:tc>
          <w:tcPr>
            <w:tcW w:w="1503" w:type="dxa"/>
            <w:vAlign w:val="center"/>
          </w:tcPr>
          <w:p w14:paraId="70C4A650" w14:textId="2841ECAE" w:rsidR="00624F53" w:rsidRPr="00624F53" w:rsidRDefault="00624F53" w:rsidP="00F34019">
            <w:pPr>
              <w:spacing w:after="120"/>
              <w:rPr>
                <w:sz w:val="16"/>
                <w:szCs w:val="16"/>
              </w:rPr>
            </w:pPr>
            <w:r w:rsidRPr="00624F53">
              <w:rPr>
                <w:rFonts w:ascii="Arial" w:hAnsi="Arial" w:cs="Arial"/>
                <w:color w:val="000000"/>
                <w:sz w:val="16"/>
                <w:szCs w:val="16"/>
              </w:rPr>
              <w:t>2</w:t>
            </w:r>
          </w:p>
        </w:tc>
      </w:tr>
      <w:tr w:rsidR="00713BA6" w:rsidRPr="00624F53" w14:paraId="6FD1D301" w14:textId="1ED3705B" w:rsidTr="00F34019">
        <w:trPr>
          <w:trHeight w:val="282"/>
        </w:trPr>
        <w:tc>
          <w:tcPr>
            <w:tcW w:w="1502" w:type="dxa"/>
            <w:noWrap/>
            <w:vAlign w:val="center"/>
            <w:hideMark/>
          </w:tcPr>
          <w:p w14:paraId="09B90E95" w14:textId="77777777" w:rsidR="00624F53" w:rsidRPr="00624F53" w:rsidRDefault="00624F53" w:rsidP="00F34019">
            <w:pPr>
              <w:spacing w:after="120"/>
              <w:rPr>
                <w:sz w:val="16"/>
                <w:szCs w:val="16"/>
                <w:lang w:val="en-US"/>
              </w:rPr>
            </w:pPr>
            <w:r w:rsidRPr="00624F53">
              <w:rPr>
                <w:sz w:val="16"/>
                <w:szCs w:val="16"/>
                <w:lang w:val="en-US"/>
              </w:rPr>
              <w:t>in ('1130','1121','1111','1150','1112')</w:t>
            </w:r>
          </w:p>
        </w:tc>
        <w:tc>
          <w:tcPr>
            <w:tcW w:w="1503" w:type="dxa"/>
            <w:noWrap/>
            <w:vAlign w:val="center"/>
            <w:hideMark/>
          </w:tcPr>
          <w:p w14:paraId="1B711A4F" w14:textId="77777777" w:rsidR="00624F53" w:rsidRPr="00624F53" w:rsidRDefault="00624F53" w:rsidP="00F34019">
            <w:pPr>
              <w:spacing w:after="120"/>
              <w:rPr>
                <w:sz w:val="16"/>
                <w:szCs w:val="16"/>
              </w:rPr>
            </w:pPr>
            <w:r w:rsidRPr="00624F53">
              <w:rPr>
                <w:sz w:val="16"/>
                <w:szCs w:val="16"/>
              </w:rPr>
              <w:t>in ('03')</w:t>
            </w:r>
          </w:p>
        </w:tc>
        <w:tc>
          <w:tcPr>
            <w:tcW w:w="1503" w:type="dxa"/>
            <w:noWrap/>
            <w:vAlign w:val="center"/>
            <w:hideMark/>
          </w:tcPr>
          <w:p w14:paraId="5D0B1AAB" w14:textId="77777777" w:rsidR="00624F53" w:rsidRPr="00624F53" w:rsidRDefault="00624F53" w:rsidP="00F34019">
            <w:pPr>
              <w:spacing w:after="120"/>
              <w:rPr>
                <w:sz w:val="16"/>
                <w:szCs w:val="16"/>
              </w:rPr>
            </w:pPr>
            <w:r w:rsidRPr="00624F53">
              <w:rPr>
                <w:sz w:val="16"/>
                <w:szCs w:val="16"/>
              </w:rPr>
              <w:t> </w:t>
            </w:r>
          </w:p>
        </w:tc>
        <w:tc>
          <w:tcPr>
            <w:tcW w:w="1502" w:type="dxa"/>
            <w:noWrap/>
            <w:vAlign w:val="center"/>
            <w:hideMark/>
          </w:tcPr>
          <w:p w14:paraId="0E0B0763" w14:textId="77777777" w:rsidR="00624F53" w:rsidRPr="00624F53" w:rsidRDefault="00624F53" w:rsidP="00F34019">
            <w:pPr>
              <w:spacing w:after="120"/>
              <w:rPr>
                <w:sz w:val="16"/>
                <w:szCs w:val="16"/>
              </w:rPr>
            </w:pPr>
            <w:r w:rsidRPr="00624F53">
              <w:rPr>
                <w:sz w:val="16"/>
                <w:szCs w:val="16"/>
              </w:rPr>
              <w:t> </w:t>
            </w:r>
          </w:p>
        </w:tc>
        <w:tc>
          <w:tcPr>
            <w:tcW w:w="1503" w:type="dxa"/>
            <w:noWrap/>
            <w:vAlign w:val="center"/>
            <w:hideMark/>
          </w:tcPr>
          <w:p w14:paraId="58271EB4" w14:textId="77777777" w:rsidR="00624F53" w:rsidRPr="00624F53" w:rsidRDefault="00624F53" w:rsidP="00F34019">
            <w:pPr>
              <w:spacing w:after="120"/>
              <w:rPr>
                <w:sz w:val="16"/>
                <w:szCs w:val="16"/>
              </w:rPr>
            </w:pPr>
            <w:r w:rsidRPr="00624F53">
              <w:rPr>
                <w:sz w:val="16"/>
                <w:szCs w:val="16"/>
              </w:rPr>
              <w:t> </w:t>
            </w:r>
          </w:p>
        </w:tc>
        <w:tc>
          <w:tcPr>
            <w:tcW w:w="1503" w:type="dxa"/>
            <w:vAlign w:val="center"/>
          </w:tcPr>
          <w:p w14:paraId="308A19DE" w14:textId="04219220" w:rsidR="00624F53" w:rsidRPr="00624F53" w:rsidRDefault="00624F53" w:rsidP="00F34019">
            <w:pPr>
              <w:spacing w:after="120"/>
              <w:rPr>
                <w:sz w:val="16"/>
                <w:szCs w:val="16"/>
              </w:rPr>
            </w:pPr>
            <w:r w:rsidRPr="00624F53">
              <w:rPr>
                <w:rFonts w:ascii="Arial" w:hAnsi="Arial" w:cs="Arial"/>
                <w:color w:val="000000"/>
                <w:sz w:val="16"/>
                <w:szCs w:val="16"/>
              </w:rPr>
              <w:t>1</w:t>
            </w:r>
          </w:p>
        </w:tc>
      </w:tr>
    </w:tbl>
    <w:p w14:paraId="62652FAF" w14:textId="77777777" w:rsidR="00F34019" w:rsidRDefault="00F34019" w:rsidP="00994437">
      <w:pPr>
        <w:spacing w:after="120" w:line="240" w:lineRule="auto"/>
        <w:rPr>
          <w:u w:val="single"/>
        </w:rPr>
      </w:pPr>
    </w:p>
    <w:p w14:paraId="59B9C437" w14:textId="77777777" w:rsidR="00C649D8" w:rsidRDefault="00C649D8" w:rsidP="00994437">
      <w:pPr>
        <w:spacing w:after="120" w:line="240" w:lineRule="auto"/>
        <w:rPr>
          <w:u w:val="single"/>
        </w:rPr>
      </w:pPr>
    </w:p>
    <w:p w14:paraId="360AB282" w14:textId="0D5DB28E" w:rsidR="00994437" w:rsidRPr="0053268D" w:rsidRDefault="00994437" w:rsidP="008D1D9A">
      <w:pPr>
        <w:spacing w:after="120" w:line="240" w:lineRule="auto"/>
        <w:jc w:val="both"/>
        <w:rPr>
          <w:b/>
          <w:bCs/>
          <w:u w:val="single"/>
        </w:rPr>
      </w:pPr>
      <w:r w:rsidRPr="0053268D">
        <w:rPr>
          <w:u w:val="single"/>
        </w:rPr>
        <w:t>Datas de referência do relatório desde ‘2024-05-31’</w:t>
      </w:r>
      <w:r>
        <w:rPr>
          <w:u w:val="single"/>
        </w:rPr>
        <w:t>:</w:t>
      </w:r>
    </w:p>
    <w:p w14:paraId="536EFC98" w14:textId="69C40416" w:rsidR="00994437" w:rsidRDefault="00994437" w:rsidP="008D1D9A">
      <w:pPr>
        <w:spacing w:after="120" w:line="240" w:lineRule="auto"/>
        <w:jc w:val="both"/>
      </w:pPr>
      <w:r>
        <w:t xml:space="preserve">De modo a mapear o </w:t>
      </w:r>
      <w:r w:rsidR="000B6A40">
        <w:t>estado de co</w:t>
      </w:r>
      <w:r w:rsidR="00805EB1">
        <w:t>ns</w:t>
      </w:r>
      <w:r w:rsidR="000B6A40">
        <w:t>trução atual</w:t>
      </w:r>
      <w:r>
        <w:t xml:space="preserve"> </w:t>
      </w:r>
      <w:r w:rsidRPr="00C759B9">
        <w:t xml:space="preserve">é necessário cruzar a tabela </w:t>
      </w:r>
      <w:r w:rsidRPr="00B667F6">
        <w:rPr>
          <w:b/>
          <w:bCs/>
        </w:rPr>
        <w:t>cd_loan_tapes_bce.lt004_protection</w:t>
      </w:r>
      <w:r w:rsidRPr="00C759B9">
        <w:t xml:space="preserve"> onde se encontram todas as proteções necessárias de reportar ao regulador com a tabela</w:t>
      </w:r>
      <w:r>
        <w:t xml:space="preserve"> </w:t>
      </w:r>
      <w:r w:rsidR="0098722B" w:rsidRPr="005C3E79">
        <w:rPr>
          <w:b/>
          <w:bCs/>
        </w:rPr>
        <w:t>cd_garantias.gt018_rateio_aval</w:t>
      </w:r>
      <w:r w:rsidR="0098722B">
        <w:rPr>
          <w:b/>
          <w:bCs/>
        </w:rPr>
        <w:t xml:space="preserve">, </w:t>
      </w:r>
      <w:r w:rsidR="0098722B">
        <w:t>que contém a r</w:t>
      </w:r>
      <w:r w:rsidR="0098722B" w:rsidRPr="009E4035">
        <w:t>elação completa dos contratos, processos/cauções e bens</w:t>
      </w:r>
      <w:r w:rsidR="0098722B">
        <w:t xml:space="preserve">, de modo a obter o </w:t>
      </w:r>
      <w:r w:rsidR="0098722B" w:rsidRPr="009C34E3">
        <w:rPr>
          <w:b/>
          <w:bCs/>
        </w:rPr>
        <w:t>Código da garantia ao nível do bem ‘cgarant_bem</w:t>
      </w:r>
      <w:r w:rsidR="0098722B" w:rsidRPr="001C2BAF">
        <w:t xml:space="preserve"> </w:t>
      </w:r>
      <w:r w:rsidRPr="001C2BAF">
        <w:t>respeitando a seguinte parametrização</w:t>
      </w:r>
      <w:r>
        <w:t>:</w:t>
      </w:r>
    </w:p>
    <w:p w14:paraId="6474A9C1" w14:textId="77777777" w:rsidR="00CD7693" w:rsidRDefault="00CD7693" w:rsidP="008D1D9A">
      <w:pPr>
        <w:spacing w:after="120" w:line="240" w:lineRule="auto"/>
        <w:jc w:val="both"/>
        <w:rPr>
          <w:b/>
          <w:bCs/>
          <w:szCs w:val="22"/>
        </w:rPr>
      </w:pPr>
    </w:p>
    <w:tbl>
      <w:tblPr>
        <w:tblStyle w:val="TableGrid"/>
        <w:tblW w:w="0" w:type="auto"/>
        <w:tblLook w:val="04A0" w:firstRow="1" w:lastRow="0" w:firstColumn="1" w:lastColumn="0" w:noHBand="0" w:noVBand="1"/>
      </w:tblPr>
      <w:tblGrid>
        <w:gridCol w:w="1416"/>
        <w:gridCol w:w="3203"/>
        <w:gridCol w:w="1523"/>
        <w:gridCol w:w="2874"/>
      </w:tblGrid>
      <w:tr w:rsidR="008438A1" w:rsidRPr="00C02C74" w14:paraId="08B405C4" w14:textId="77777777" w:rsidTr="004949EE">
        <w:tc>
          <w:tcPr>
            <w:tcW w:w="0" w:type="auto"/>
            <w:shd w:val="clear" w:color="auto" w:fill="FF0000"/>
            <w:hideMark/>
          </w:tcPr>
          <w:p w14:paraId="1AAE0EAA" w14:textId="77777777" w:rsidR="00C02C74" w:rsidRPr="00C02C74" w:rsidRDefault="00C02C74" w:rsidP="008D1D9A">
            <w:pPr>
              <w:spacing w:after="120"/>
              <w:jc w:val="both"/>
              <w:rPr>
                <w:b/>
                <w:bCs/>
                <w:color w:val="FFFFFF" w:themeColor="background1"/>
                <w:sz w:val="18"/>
                <w:szCs w:val="18"/>
              </w:rPr>
            </w:pPr>
            <w:r w:rsidRPr="00C02C74">
              <w:rPr>
                <w:b/>
                <w:bCs/>
                <w:color w:val="FFFFFF" w:themeColor="background1"/>
                <w:sz w:val="18"/>
                <w:szCs w:val="18"/>
              </w:rPr>
              <w:t xml:space="preserve">CGARANT_BEM </w:t>
            </w:r>
          </w:p>
        </w:tc>
        <w:tc>
          <w:tcPr>
            <w:tcW w:w="3399" w:type="dxa"/>
            <w:shd w:val="clear" w:color="auto" w:fill="FF0000"/>
            <w:hideMark/>
          </w:tcPr>
          <w:p w14:paraId="227558AA" w14:textId="22BD62A0" w:rsidR="00C02C74" w:rsidRPr="00C02C74" w:rsidRDefault="00C02C74" w:rsidP="008D1D9A">
            <w:pPr>
              <w:spacing w:after="120"/>
              <w:jc w:val="both"/>
              <w:rPr>
                <w:b/>
                <w:bCs/>
                <w:color w:val="FFFFFF" w:themeColor="background1"/>
                <w:sz w:val="18"/>
                <w:szCs w:val="18"/>
              </w:rPr>
            </w:pPr>
            <w:r w:rsidRPr="00C02C74">
              <w:rPr>
                <w:b/>
                <w:bCs/>
                <w:color w:val="FFFFFF" w:themeColor="background1"/>
                <w:sz w:val="18"/>
                <w:szCs w:val="18"/>
              </w:rPr>
              <w:t>Descri</w:t>
            </w:r>
            <w:r w:rsidR="004D3105" w:rsidRPr="008438A1">
              <w:rPr>
                <w:b/>
                <w:bCs/>
                <w:color w:val="FFFFFF" w:themeColor="background1"/>
                <w:sz w:val="18"/>
                <w:szCs w:val="18"/>
              </w:rPr>
              <w:t>ção</w:t>
            </w:r>
          </w:p>
        </w:tc>
        <w:tc>
          <w:tcPr>
            <w:tcW w:w="1134" w:type="dxa"/>
            <w:shd w:val="clear" w:color="auto" w:fill="FF0000"/>
            <w:hideMark/>
          </w:tcPr>
          <w:p w14:paraId="0AD7417C" w14:textId="77777777" w:rsidR="00C02C74" w:rsidRPr="00C02C74" w:rsidRDefault="00C02C74" w:rsidP="008D1D9A">
            <w:pPr>
              <w:spacing w:after="120"/>
              <w:jc w:val="both"/>
              <w:rPr>
                <w:b/>
                <w:bCs/>
                <w:color w:val="FFFFFF" w:themeColor="background1"/>
                <w:sz w:val="18"/>
                <w:szCs w:val="18"/>
              </w:rPr>
            </w:pPr>
            <w:r w:rsidRPr="00C02C74">
              <w:rPr>
                <w:b/>
                <w:bCs/>
                <w:color w:val="FFFFFF" w:themeColor="background1"/>
                <w:sz w:val="18"/>
                <w:szCs w:val="18"/>
              </w:rPr>
              <w:t xml:space="preserve">CNSTRCTN_STTS </w:t>
            </w:r>
          </w:p>
        </w:tc>
        <w:tc>
          <w:tcPr>
            <w:tcW w:w="3067" w:type="dxa"/>
            <w:shd w:val="clear" w:color="auto" w:fill="FF0000"/>
            <w:hideMark/>
          </w:tcPr>
          <w:p w14:paraId="7EF7EFB6" w14:textId="637784A2" w:rsidR="00C02C74" w:rsidRPr="00C02C74" w:rsidRDefault="00C02C74" w:rsidP="008D1D9A">
            <w:pPr>
              <w:spacing w:after="120"/>
              <w:jc w:val="both"/>
              <w:rPr>
                <w:b/>
                <w:bCs/>
                <w:color w:val="FFFFFF" w:themeColor="background1"/>
                <w:sz w:val="18"/>
                <w:szCs w:val="18"/>
              </w:rPr>
            </w:pPr>
            <w:r w:rsidRPr="00C02C74">
              <w:rPr>
                <w:b/>
                <w:bCs/>
                <w:color w:val="FFFFFF" w:themeColor="background1"/>
                <w:sz w:val="18"/>
                <w:szCs w:val="18"/>
              </w:rPr>
              <w:t>Descri</w:t>
            </w:r>
            <w:r w:rsidR="008438A1" w:rsidRPr="008438A1">
              <w:rPr>
                <w:b/>
                <w:bCs/>
                <w:color w:val="FFFFFF" w:themeColor="background1"/>
                <w:sz w:val="18"/>
                <w:szCs w:val="18"/>
              </w:rPr>
              <w:t>ção</w:t>
            </w:r>
          </w:p>
        </w:tc>
      </w:tr>
      <w:tr w:rsidR="00C02C74" w:rsidRPr="00C02C74" w14:paraId="4FF7EA02" w14:textId="77777777" w:rsidTr="004949EE">
        <w:tc>
          <w:tcPr>
            <w:tcW w:w="0" w:type="auto"/>
            <w:hideMark/>
          </w:tcPr>
          <w:p w14:paraId="7D4DF25D" w14:textId="77777777" w:rsidR="00C02C74" w:rsidRPr="00C02C74" w:rsidRDefault="00C02C74" w:rsidP="00C02C74">
            <w:pPr>
              <w:spacing w:after="120"/>
              <w:rPr>
                <w:sz w:val="18"/>
                <w:szCs w:val="18"/>
              </w:rPr>
            </w:pPr>
            <w:r w:rsidRPr="00C02C74">
              <w:rPr>
                <w:sz w:val="18"/>
                <w:szCs w:val="18"/>
              </w:rPr>
              <w:t>5000</w:t>
            </w:r>
          </w:p>
        </w:tc>
        <w:tc>
          <w:tcPr>
            <w:tcW w:w="3399" w:type="dxa"/>
            <w:hideMark/>
          </w:tcPr>
          <w:p w14:paraId="3257C289" w14:textId="77777777" w:rsidR="00C02C74" w:rsidRPr="00C02C74" w:rsidRDefault="00C02C74" w:rsidP="00C02C74">
            <w:pPr>
              <w:spacing w:after="120"/>
              <w:rPr>
                <w:sz w:val="18"/>
                <w:szCs w:val="18"/>
              </w:rPr>
            </w:pPr>
            <w:r w:rsidRPr="00C02C74">
              <w:rPr>
                <w:sz w:val="18"/>
                <w:szCs w:val="18"/>
              </w:rPr>
              <w:t>Imóveis com finalidade indefinida</w:t>
            </w:r>
          </w:p>
        </w:tc>
        <w:tc>
          <w:tcPr>
            <w:tcW w:w="1134" w:type="dxa"/>
            <w:hideMark/>
          </w:tcPr>
          <w:p w14:paraId="6BCED935" w14:textId="77777777" w:rsidR="00C02C74" w:rsidRPr="00C02C74" w:rsidRDefault="00C02C74" w:rsidP="00C02C74">
            <w:pPr>
              <w:spacing w:after="120"/>
              <w:rPr>
                <w:sz w:val="18"/>
                <w:szCs w:val="18"/>
              </w:rPr>
            </w:pPr>
            <w:r w:rsidRPr="00C02C74">
              <w:rPr>
                <w:sz w:val="18"/>
                <w:szCs w:val="18"/>
              </w:rPr>
              <w:t>1</w:t>
            </w:r>
          </w:p>
        </w:tc>
        <w:tc>
          <w:tcPr>
            <w:tcW w:w="3067" w:type="dxa"/>
            <w:hideMark/>
          </w:tcPr>
          <w:p w14:paraId="796FC57B" w14:textId="77777777" w:rsidR="00C02C74" w:rsidRPr="00C02C74" w:rsidRDefault="00C02C74" w:rsidP="00C02C74">
            <w:pPr>
              <w:spacing w:after="120"/>
              <w:rPr>
                <w:sz w:val="18"/>
                <w:szCs w:val="18"/>
              </w:rPr>
            </w:pPr>
            <w:r w:rsidRPr="00C02C74">
              <w:rPr>
                <w:sz w:val="18"/>
                <w:szCs w:val="18"/>
              </w:rPr>
              <w:t>Construção concluída</w:t>
            </w:r>
          </w:p>
        </w:tc>
      </w:tr>
      <w:tr w:rsidR="00C02C74" w:rsidRPr="00C02C74" w14:paraId="63B1E8A0" w14:textId="77777777" w:rsidTr="004949EE">
        <w:tc>
          <w:tcPr>
            <w:tcW w:w="0" w:type="auto"/>
            <w:hideMark/>
          </w:tcPr>
          <w:p w14:paraId="74D91EF9" w14:textId="77777777" w:rsidR="00C02C74" w:rsidRPr="00C02C74" w:rsidRDefault="00C02C74" w:rsidP="00C02C74">
            <w:pPr>
              <w:spacing w:after="120"/>
              <w:rPr>
                <w:sz w:val="18"/>
                <w:szCs w:val="18"/>
              </w:rPr>
            </w:pPr>
            <w:r w:rsidRPr="00C02C74">
              <w:rPr>
                <w:sz w:val="18"/>
                <w:szCs w:val="18"/>
              </w:rPr>
              <w:t>5101</w:t>
            </w:r>
          </w:p>
        </w:tc>
        <w:tc>
          <w:tcPr>
            <w:tcW w:w="3399" w:type="dxa"/>
            <w:hideMark/>
          </w:tcPr>
          <w:p w14:paraId="488624E7" w14:textId="77777777" w:rsidR="00C02C74" w:rsidRPr="00C02C74" w:rsidRDefault="00C02C74" w:rsidP="00C02C74">
            <w:pPr>
              <w:spacing w:after="120"/>
              <w:rPr>
                <w:sz w:val="18"/>
                <w:szCs w:val="18"/>
              </w:rPr>
            </w:pPr>
            <w:r w:rsidRPr="00C02C74">
              <w:rPr>
                <w:sz w:val="18"/>
                <w:szCs w:val="18"/>
              </w:rPr>
              <w:t>Imóvel ou Fração p/ Habitação</w:t>
            </w:r>
          </w:p>
        </w:tc>
        <w:tc>
          <w:tcPr>
            <w:tcW w:w="1134" w:type="dxa"/>
            <w:hideMark/>
          </w:tcPr>
          <w:p w14:paraId="5D4281DD" w14:textId="77777777" w:rsidR="00C02C74" w:rsidRPr="00C02C74" w:rsidRDefault="00C02C74" w:rsidP="00C02C74">
            <w:pPr>
              <w:spacing w:after="120"/>
              <w:rPr>
                <w:sz w:val="18"/>
                <w:szCs w:val="18"/>
              </w:rPr>
            </w:pPr>
            <w:r w:rsidRPr="00C02C74">
              <w:rPr>
                <w:sz w:val="18"/>
                <w:szCs w:val="18"/>
              </w:rPr>
              <w:t>1</w:t>
            </w:r>
          </w:p>
        </w:tc>
        <w:tc>
          <w:tcPr>
            <w:tcW w:w="3067" w:type="dxa"/>
            <w:hideMark/>
          </w:tcPr>
          <w:p w14:paraId="5B7CF438" w14:textId="77777777" w:rsidR="00C02C74" w:rsidRPr="00C02C74" w:rsidRDefault="00C02C74" w:rsidP="00C02C74">
            <w:pPr>
              <w:spacing w:after="120"/>
              <w:rPr>
                <w:sz w:val="18"/>
                <w:szCs w:val="18"/>
              </w:rPr>
            </w:pPr>
            <w:r w:rsidRPr="00C02C74">
              <w:rPr>
                <w:sz w:val="18"/>
                <w:szCs w:val="18"/>
              </w:rPr>
              <w:t>Construção concluída</w:t>
            </w:r>
          </w:p>
        </w:tc>
      </w:tr>
      <w:tr w:rsidR="00C02C74" w:rsidRPr="00C02C74" w14:paraId="4871588C" w14:textId="77777777" w:rsidTr="004949EE">
        <w:tc>
          <w:tcPr>
            <w:tcW w:w="0" w:type="auto"/>
            <w:hideMark/>
          </w:tcPr>
          <w:p w14:paraId="3B362BA0" w14:textId="77777777" w:rsidR="00C02C74" w:rsidRPr="00C02C74" w:rsidRDefault="00C02C74" w:rsidP="00C02C74">
            <w:pPr>
              <w:spacing w:after="120"/>
              <w:rPr>
                <w:sz w:val="18"/>
                <w:szCs w:val="18"/>
              </w:rPr>
            </w:pPr>
            <w:r w:rsidRPr="00C02C74">
              <w:rPr>
                <w:sz w:val="18"/>
                <w:szCs w:val="18"/>
              </w:rPr>
              <w:t>5102</w:t>
            </w:r>
          </w:p>
        </w:tc>
        <w:tc>
          <w:tcPr>
            <w:tcW w:w="3399" w:type="dxa"/>
            <w:hideMark/>
          </w:tcPr>
          <w:p w14:paraId="28346960" w14:textId="77777777" w:rsidR="00C02C74" w:rsidRPr="00C02C74" w:rsidRDefault="00C02C74" w:rsidP="00C02C74">
            <w:pPr>
              <w:spacing w:after="120"/>
              <w:rPr>
                <w:sz w:val="18"/>
                <w:szCs w:val="18"/>
              </w:rPr>
            </w:pPr>
            <w:r w:rsidRPr="00C02C74">
              <w:rPr>
                <w:sz w:val="18"/>
                <w:szCs w:val="18"/>
              </w:rPr>
              <w:t>Imóvel ou Fração p/ Habitação - em construção</w:t>
            </w:r>
          </w:p>
        </w:tc>
        <w:tc>
          <w:tcPr>
            <w:tcW w:w="1134" w:type="dxa"/>
            <w:hideMark/>
          </w:tcPr>
          <w:p w14:paraId="7DBB4FF4" w14:textId="77777777" w:rsidR="00C02C74" w:rsidRPr="00C02C74" w:rsidRDefault="00C02C74" w:rsidP="00C02C74">
            <w:pPr>
              <w:spacing w:after="120"/>
              <w:rPr>
                <w:sz w:val="18"/>
                <w:szCs w:val="18"/>
              </w:rPr>
            </w:pPr>
            <w:r w:rsidRPr="00C02C74">
              <w:rPr>
                <w:sz w:val="18"/>
                <w:szCs w:val="18"/>
              </w:rPr>
              <w:t>2</w:t>
            </w:r>
          </w:p>
        </w:tc>
        <w:tc>
          <w:tcPr>
            <w:tcW w:w="3067" w:type="dxa"/>
            <w:hideMark/>
          </w:tcPr>
          <w:p w14:paraId="15F739CE" w14:textId="77777777" w:rsidR="00C02C74" w:rsidRPr="00C02C74" w:rsidRDefault="00C02C74" w:rsidP="00C02C74">
            <w:pPr>
              <w:spacing w:after="120"/>
              <w:rPr>
                <w:sz w:val="18"/>
                <w:szCs w:val="18"/>
              </w:rPr>
            </w:pPr>
            <w:r w:rsidRPr="00C02C74">
              <w:rPr>
                <w:sz w:val="18"/>
                <w:szCs w:val="18"/>
              </w:rPr>
              <w:t>Construção em curso</w:t>
            </w:r>
          </w:p>
        </w:tc>
      </w:tr>
      <w:tr w:rsidR="00C02C74" w:rsidRPr="00C02C74" w14:paraId="72D9D68C" w14:textId="77777777" w:rsidTr="004949EE">
        <w:tc>
          <w:tcPr>
            <w:tcW w:w="0" w:type="auto"/>
            <w:hideMark/>
          </w:tcPr>
          <w:p w14:paraId="3F5EBBFD" w14:textId="77777777" w:rsidR="00C02C74" w:rsidRPr="00C02C74" w:rsidRDefault="00C02C74" w:rsidP="00C02C74">
            <w:pPr>
              <w:spacing w:after="120"/>
              <w:rPr>
                <w:sz w:val="18"/>
                <w:szCs w:val="18"/>
              </w:rPr>
            </w:pPr>
            <w:r w:rsidRPr="00C02C74">
              <w:rPr>
                <w:sz w:val="18"/>
                <w:szCs w:val="18"/>
              </w:rPr>
              <w:t>5103</w:t>
            </w:r>
          </w:p>
        </w:tc>
        <w:tc>
          <w:tcPr>
            <w:tcW w:w="3399" w:type="dxa"/>
            <w:hideMark/>
          </w:tcPr>
          <w:p w14:paraId="305EBD8A" w14:textId="77777777" w:rsidR="00C02C74" w:rsidRPr="00C02C74" w:rsidRDefault="00C02C74" w:rsidP="00C02C74">
            <w:pPr>
              <w:spacing w:after="120"/>
              <w:rPr>
                <w:sz w:val="18"/>
                <w:szCs w:val="18"/>
              </w:rPr>
            </w:pPr>
            <w:r w:rsidRPr="00C02C74">
              <w:rPr>
                <w:sz w:val="18"/>
                <w:szCs w:val="18"/>
              </w:rPr>
              <w:t>Imóvel ou Fração p/ Estacionamento em Imo. Residencial</w:t>
            </w:r>
          </w:p>
        </w:tc>
        <w:tc>
          <w:tcPr>
            <w:tcW w:w="1134" w:type="dxa"/>
            <w:hideMark/>
          </w:tcPr>
          <w:p w14:paraId="3D9A2ECD" w14:textId="77777777" w:rsidR="00C02C74" w:rsidRPr="00C02C74" w:rsidRDefault="00C02C74" w:rsidP="00C02C74">
            <w:pPr>
              <w:spacing w:after="120"/>
              <w:rPr>
                <w:sz w:val="18"/>
                <w:szCs w:val="18"/>
              </w:rPr>
            </w:pPr>
            <w:r w:rsidRPr="00C02C74">
              <w:rPr>
                <w:sz w:val="18"/>
                <w:szCs w:val="18"/>
              </w:rPr>
              <w:t>1</w:t>
            </w:r>
          </w:p>
        </w:tc>
        <w:tc>
          <w:tcPr>
            <w:tcW w:w="3067" w:type="dxa"/>
            <w:hideMark/>
          </w:tcPr>
          <w:p w14:paraId="5F0235E1" w14:textId="77777777" w:rsidR="00C02C74" w:rsidRPr="00C02C74" w:rsidRDefault="00C02C74" w:rsidP="00C02C74">
            <w:pPr>
              <w:spacing w:after="120"/>
              <w:rPr>
                <w:sz w:val="18"/>
                <w:szCs w:val="18"/>
              </w:rPr>
            </w:pPr>
            <w:r w:rsidRPr="00C02C74">
              <w:rPr>
                <w:sz w:val="18"/>
                <w:szCs w:val="18"/>
              </w:rPr>
              <w:t>Construção concluída</w:t>
            </w:r>
          </w:p>
        </w:tc>
      </w:tr>
      <w:tr w:rsidR="00C02C74" w:rsidRPr="00C02C74" w14:paraId="5CB8C256" w14:textId="77777777" w:rsidTr="004949EE">
        <w:tc>
          <w:tcPr>
            <w:tcW w:w="0" w:type="auto"/>
            <w:hideMark/>
          </w:tcPr>
          <w:p w14:paraId="2A08A296" w14:textId="77777777" w:rsidR="00C02C74" w:rsidRPr="00C02C74" w:rsidRDefault="00C02C74" w:rsidP="00C02C74">
            <w:pPr>
              <w:spacing w:after="120"/>
              <w:rPr>
                <w:sz w:val="18"/>
                <w:szCs w:val="18"/>
              </w:rPr>
            </w:pPr>
            <w:r w:rsidRPr="00C02C74">
              <w:rPr>
                <w:sz w:val="18"/>
                <w:szCs w:val="18"/>
              </w:rPr>
              <w:t>5104</w:t>
            </w:r>
          </w:p>
        </w:tc>
        <w:tc>
          <w:tcPr>
            <w:tcW w:w="3399" w:type="dxa"/>
            <w:hideMark/>
          </w:tcPr>
          <w:p w14:paraId="2852135C" w14:textId="77777777" w:rsidR="00C02C74" w:rsidRPr="00C02C74" w:rsidRDefault="00C02C74" w:rsidP="00C02C74">
            <w:pPr>
              <w:spacing w:after="120"/>
              <w:rPr>
                <w:sz w:val="18"/>
                <w:szCs w:val="18"/>
              </w:rPr>
            </w:pPr>
            <w:r w:rsidRPr="00C02C74">
              <w:rPr>
                <w:sz w:val="18"/>
                <w:szCs w:val="18"/>
              </w:rPr>
              <w:t>Imóvel ou Fração p/ Estacionamento em Imo. Residencial  - em construção</w:t>
            </w:r>
          </w:p>
        </w:tc>
        <w:tc>
          <w:tcPr>
            <w:tcW w:w="1134" w:type="dxa"/>
            <w:hideMark/>
          </w:tcPr>
          <w:p w14:paraId="6FBD731B" w14:textId="77777777" w:rsidR="00C02C74" w:rsidRPr="00C02C74" w:rsidRDefault="00C02C74" w:rsidP="00C02C74">
            <w:pPr>
              <w:spacing w:after="120"/>
              <w:rPr>
                <w:sz w:val="18"/>
                <w:szCs w:val="18"/>
              </w:rPr>
            </w:pPr>
            <w:r w:rsidRPr="00C02C74">
              <w:rPr>
                <w:sz w:val="18"/>
                <w:szCs w:val="18"/>
              </w:rPr>
              <w:t>2</w:t>
            </w:r>
          </w:p>
        </w:tc>
        <w:tc>
          <w:tcPr>
            <w:tcW w:w="3067" w:type="dxa"/>
            <w:hideMark/>
          </w:tcPr>
          <w:p w14:paraId="51F5C5F9" w14:textId="77777777" w:rsidR="00C02C74" w:rsidRPr="00C02C74" w:rsidRDefault="00C02C74" w:rsidP="00C02C74">
            <w:pPr>
              <w:spacing w:after="120"/>
              <w:rPr>
                <w:sz w:val="18"/>
                <w:szCs w:val="18"/>
              </w:rPr>
            </w:pPr>
            <w:r w:rsidRPr="00C02C74">
              <w:rPr>
                <w:sz w:val="18"/>
                <w:szCs w:val="18"/>
              </w:rPr>
              <w:t>Construção em curso</w:t>
            </w:r>
          </w:p>
        </w:tc>
      </w:tr>
      <w:tr w:rsidR="00C02C74" w:rsidRPr="00C02C74" w14:paraId="0D21BB93" w14:textId="77777777" w:rsidTr="004949EE">
        <w:tc>
          <w:tcPr>
            <w:tcW w:w="0" w:type="auto"/>
            <w:hideMark/>
          </w:tcPr>
          <w:p w14:paraId="37045820" w14:textId="77777777" w:rsidR="00C02C74" w:rsidRPr="00C02C74" w:rsidRDefault="00C02C74" w:rsidP="00C02C74">
            <w:pPr>
              <w:spacing w:after="120"/>
              <w:rPr>
                <w:sz w:val="18"/>
                <w:szCs w:val="18"/>
              </w:rPr>
            </w:pPr>
            <w:r w:rsidRPr="00C02C74">
              <w:rPr>
                <w:sz w:val="18"/>
                <w:szCs w:val="18"/>
              </w:rPr>
              <w:t>5201</w:t>
            </w:r>
          </w:p>
        </w:tc>
        <w:tc>
          <w:tcPr>
            <w:tcW w:w="3399" w:type="dxa"/>
            <w:hideMark/>
          </w:tcPr>
          <w:p w14:paraId="3CB59945" w14:textId="77777777" w:rsidR="00C02C74" w:rsidRPr="00C02C74" w:rsidRDefault="00C02C74" w:rsidP="00C02C74">
            <w:pPr>
              <w:spacing w:after="120"/>
              <w:rPr>
                <w:sz w:val="18"/>
                <w:szCs w:val="18"/>
              </w:rPr>
            </w:pPr>
            <w:r w:rsidRPr="00C02C74">
              <w:rPr>
                <w:sz w:val="18"/>
                <w:szCs w:val="18"/>
              </w:rPr>
              <w:t>Imóvel p/ Comércio</w:t>
            </w:r>
          </w:p>
        </w:tc>
        <w:tc>
          <w:tcPr>
            <w:tcW w:w="1134" w:type="dxa"/>
            <w:hideMark/>
          </w:tcPr>
          <w:p w14:paraId="1DC5B726" w14:textId="77777777" w:rsidR="00C02C74" w:rsidRPr="00C02C74" w:rsidRDefault="00C02C74" w:rsidP="00C02C74">
            <w:pPr>
              <w:spacing w:after="120"/>
              <w:rPr>
                <w:sz w:val="18"/>
                <w:szCs w:val="18"/>
              </w:rPr>
            </w:pPr>
            <w:r w:rsidRPr="00C02C74">
              <w:rPr>
                <w:sz w:val="18"/>
                <w:szCs w:val="18"/>
              </w:rPr>
              <w:t>1</w:t>
            </w:r>
          </w:p>
        </w:tc>
        <w:tc>
          <w:tcPr>
            <w:tcW w:w="3067" w:type="dxa"/>
            <w:hideMark/>
          </w:tcPr>
          <w:p w14:paraId="450FE06E" w14:textId="77777777" w:rsidR="00C02C74" w:rsidRPr="00C02C74" w:rsidRDefault="00C02C74" w:rsidP="00C02C74">
            <w:pPr>
              <w:spacing w:after="120"/>
              <w:rPr>
                <w:sz w:val="18"/>
                <w:szCs w:val="18"/>
              </w:rPr>
            </w:pPr>
            <w:r w:rsidRPr="00C02C74">
              <w:rPr>
                <w:sz w:val="18"/>
                <w:szCs w:val="18"/>
              </w:rPr>
              <w:t>Construção concluída</w:t>
            </w:r>
          </w:p>
        </w:tc>
      </w:tr>
      <w:tr w:rsidR="00C02C74" w:rsidRPr="00C02C74" w14:paraId="2C2BEF96" w14:textId="77777777" w:rsidTr="004949EE">
        <w:tc>
          <w:tcPr>
            <w:tcW w:w="0" w:type="auto"/>
            <w:hideMark/>
          </w:tcPr>
          <w:p w14:paraId="6225A12F" w14:textId="77777777" w:rsidR="00C02C74" w:rsidRPr="00C02C74" w:rsidRDefault="00C02C74" w:rsidP="00C02C74">
            <w:pPr>
              <w:spacing w:after="120"/>
              <w:rPr>
                <w:sz w:val="18"/>
                <w:szCs w:val="18"/>
              </w:rPr>
            </w:pPr>
            <w:r w:rsidRPr="00C02C74">
              <w:rPr>
                <w:sz w:val="18"/>
                <w:szCs w:val="18"/>
              </w:rPr>
              <w:lastRenderedPageBreak/>
              <w:t>5202</w:t>
            </w:r>
          </w:p>
        </w:tc>
        <w:tc>
          <w:tcPr>
            <w:tcW w:w="3399" w:type="dxa"/>
            <w:hideMark/>
          </w:tcPr>
          <w:p w14:paraId="58A57D69" w14:textId="77777777" w:rsidR="00C02C74" w:rsidRPr="00C02C74" w:rsidRDefault="00C02C74" w:rsidP="00C02C74">
            <w:pPr>
              <w:spacing w:after="120"/>
              <w:rPr>
                <w:sz w:val="18"/>
                <w:szCs w:val="18"/>
              </w:rPr>
            </w:pPr>
            <w:r w:rsidRPr="00C02C74">
              <w:rPr>
                <w:sz w:val="18"/>
                <w:szCs w:val="18"/>
              </w:rPr>
              <w:t>Imóvel p/ Comercio - em construção</w:t>
            </w:r>
          </w:p>
        </w:tc>
        <w:tc>
          <w:tcPr>
            <w:tcW w:w="1134" w:type="dxa"/>
            <w:hideMark/>
          </w:tcPr>
          <w:p w14:paraId="5FC91037" w14:textId="77777777" w:rsidR="00C02C74" w:rsidRPr="00C02C74" w:rsidRDefault="00C02C74" w:rsidP="00C02C74">
            <w:pPr>
              <w:spacing w:after="120"/>
              <w:rPr>
                <w:sz w:val="18"/>
                <w:szCs w:val="18"/>
              </w:rPr>
            </w:pPr>
            <w:r w:rsidRPr="00C02C74">
              <w:rPr>
                <w:sz w:val="18"/>
                <w:szCs w:val="18"/>
              </w:rPr>
              <w:t>2</w:t>
            </w:r>
          </w:p>
        </w:tc>
        <w:tc>
          <w:tcPr>
            <w:tcW w:w="3067" w:type="dxa"/>
            <w:hideMark/>
          </w:tcPr>
          <w:p w14:paraId="3F7FFD79" w14:textId="77777777" w:rsidR="00C02C74" w:rsidRPr="00C02C74" w:rsidRDefault="00C02C74" w:rsidP="00C02C74">
            <w:pPr>
              <w:spacing w:after="120"/>
              <w:rPr>
                <w:sz w:val="18"/>
                <w:szCs w:val="18"/>
              </w:rPr>
            </w:pPr>
            <w:r w:rsidRPr="00C02C74">
              <w:rPr>
                <w:sz w:val="18"/>
                <w:szCs w:val="18"/>
              </w:rPr>
              <w:t>Construção em curso</w:t>
            </w:r>
          </w:p>
        </w:tc>
      </w:tr>
      <w:tr w:rsidR="00C02C74" w:rsidRPr="00C02C74" w14:paraId="06323878" w14:textId="77777777" w:rsidTr="004949EE">
        <w:tc>
          <w:tcPr>
            <w:tcW w:w="0" w:type="auto"/>
            <w:hideMark/>
          </w:tcPr>
          <w:p w14:paraId="2C932529" w14:textId="77777777" w:rsidR="00C02C74" w:rsidRPr="00C02C74" w:rsidRDefault="00C02C74" w:rsidP="00C02C74">
            <w:pPr>
              <w:spacing w:after="120"/>
              <w:rPr>
                <w:sz w:val="18"/>
                <w:szCs w:val="18"/>
              </w:rPr>
            </w:pPr>
            <w:r w:rsidRPr="00C02C74">
              <w:rPr>
                <w:sz w:val="18"/>
                <w:szCs w:val="18"/>
              </w:rPr>
              <w:t>5203</w:t>
            </w:r>
          </w:p>
        </w:tc>
        <w:tc>
          <w:tcPr>
            <w:tcW w:w="3399" w:type="dxa"/>
            <w:hideMark/>
          </w:tcPr>
          <w:p w14:paraId="24055D4E" w14:textId="77777777" w:rsidR="00C02C74" w:rsidRPr="00C02C74" w:rsidRDefault="00C02C74" w:rsidP="00C02C74">
            <w:pPr>
              <w:spacing w:after="120"/>
              <w:rPr>
                <w:sz w:val="18"/>
                <w:szCs w:val="18"/>
              </w:rPr>
            </w:pPr>
            <w:r w:rsidRPr="00C02C74">
              <w:rPr>
                <w:sz w:val="18"/>
                <w:szCs w:val="18"/>
              </w:rPr>
              <w:t>Imóvel p/ Escritório</w:t>
            </w:r>
          </w:p>
        </w:tc>
        <w:tc>
          <w:tcPr>
            <w:tcW w:w="1134" w:type="dxa"/>
            <w:hideMark/>
          </w:tcPr>
          <w:p w14:paraId="7CD930C8" w14:textId="77777777" w:rsidR="00C02C74" w:rsidRPr="00C02C74" w:rsidRDefault="00C02C74" w:rsidP="00C02C74">
            <w:pPr>
              <w:spacing w:after="120"/>
              <w:rPr>
                <w:sz w:val="18"/>
                <w:szCs w:val="18"/>
              </w:rPr>
            </w:pPr>
            <w:r w:rsidRPr="00C02C74">
              <w:rPr>
                <w:sz w:val="18"/>
                <w:szCs w:val="18"/>
              </w:rPr>
              <w:t>1</w:t>
            </w:r>
          </w:p>
        </w:tc>
        <w:tc>
          <w:tcPr>
            <w:tcW w:w="3067" w:type="dxa"/>
            <w:hideMark/>
          </w:tcPr>
          <w:p w14:paraId="33315262" w14:textId="77777777" w:rsidR="00C02C74" w:rsidRPr="00C02C74" w:rsidRDefault="00C02C74" w:rsidP="00C02C74">
            <w:pPr>
              <w:spacing w:after="120"/>
              <w:rPr>
                <w:sz w:val="18"/>
                <w:szCs w:val="18"/>
              </w:rPr>
            </w:pPr>
            <w:r w:rsidRPr="00C02C74">
              <w:rPr>
                <w:sz w:val="18"/>
                <w:szCs w:val="18"/>
              </w:rPr>
              <w:t>Construção concluída</w:t>
            </w:r>
          </w:p>
        </w:tc>
      </w:tr>
      <w:tr w:rsidR="00C02C74" w:rsidRPr="00C02C74" w14:paraId="273A1A4D" w14:textId="77777777" w:rsidTr="004949EE">
        <w:tc>
          <w:tcPr>
            <w:tcW w:w="0" w:type="auto"/>
            <w:hideMark/>
          </w:tcPr>
          <w:p w14:paraId="4FAD1648" w14:textId="77777777" w:rsidR="00C02C74" w:rsidRPr="00C02C74" w:rsidRDefault="00C02C74" w:rsidP="00C02C74">
            <w:pPr>
              <w:spacing w:after="120"/>
              <w:rPr>
                <w:sz w:val="18"/>
                <w:szCs w:val="18"/>
              </w:rPr>
            </w:pPr>
            <w:r w:rsidRPr="00C02C74">
              <w:rPr>
                <w:sz w:val="18"/>
                <w:szCs w:val="18"/>
              </w:rPr>
              <w:t>5204</w:t>
            </w:r>
          </w:p>
        </w:tc>
        <w:tc>
          <w:tcPr>
            <w:tcW w:w="3399" w:type="dxa"/>
            <w:hideMark/>
          </w:tcPr>
          <w:p w14:paraId="3E3C94F5" w14:textId="77777777" w:rsidR="00C02C74" w:rsidRPr="00C02C74" w:rsidRDefault="00C02C74" w:rsidP="00C02C74">
            <w:pPr>
              <w:spacing w:after="120"/>
              <w:rPr>
                <w:sz w:val="18"/>
                <w:szCs w:val="18"/>
              </w:rPr>
            </w:pPr>
            <w:r w:rsidRPr="00C02C74">
              <w:rPr>
                <w:sz w:val="18"/>
                <w:szCs w:val="18"/>
              </w:rPr>
              <w:t>Imóvel p/ Escritório - em construção</w:t>
            </w:r>
          </w:p>
        </w:tc>
        <w:tc>
          <w:tcPr>
            <w:tcW w:w="1134" w:type="dxa"/>
            <w:hideMark/>
          </w:tcPr>
          <w:p w14:paraId="352B5BD0" w14:textId="77777777" w:rsidR="00C02C74" w:rsidRPr="00C02C74" w:rsidRDefault="00C02C74" w:rsidP="00C02C74">
            <w:pPr>
              <w:spacing w:after="120"/>
              <w:rPr>
                <w:sz w:val="18"/>
                <w:szCs w:val="18"/>
              </w:rPr>
            </w:pPr>
            <w:r w:rsidRPr="00C02C74">
              <w:rPr>
                <w:sz w:val="18"/>
                <w:szCs w:val="18"/>
              </w:rPr>
              <w:t>2</w:t>
            </w:r>
          </w:p>
        </w:tc>
        <w:tc>
          <w:tcPr>
            <w:tcW w:w="3067" w:type="dxa"/>
            <w:hideMark/>
          </w:tcPr>
          <w:p w14:paraId="5B6E081D" w14:textId="77777777" w:rsidR="00C02C74" w:rsidRPr="00C02C74" w:rsidRDefault="00C02C74" w:rsidP="00C02C74">
            <w:pPr>
              <w:spacing w:after="120"/>
              <w:rPr>
                <w:sz w:val="18"/>
                <w:szCs w:val="18"/>
              </w:rPr>
            </w:pPr>
            <w:r w:rsidRPr="00C02C74">
              <w:rPr>
                <w:sz w:val="18"/>
                <w:szCs w:val="18"/>
              </w:rPr>
              <w:t>Construção em curso</w:t>
            </w:r>
          </w:p>
        </w:tc>
      </w:tr>
      <w:tr w:rsidR="00C02C74" w:rsidRPr="00C02C74" w14:paraId="5E5E9CF9" w14:textId="77777777" w:rsidTr="004949EE">
        <w:tc>
          <w:tcPr>
            <w:tcW w:w="0" w:type="auto"/>
            <w:hideMark/>
          </w:tcPr>
          <w:p w14:paraId="7B0FC6AC" w14:textId="77777777" w:rsidR="00C02C74" w:rsidRPr="00C02C74" w:rsidRDefault="00C02C74" w:rsidP="00C02C74">
            <w:pPr>
              <w:spacing w:after="120"/>
              <w:rPr>
                <w:sz w:val="18"/>
                <w:szCs w:val="18"/>
              </w:rPr>
            </w:pPr>
            <w:r w:rsidRPr="00C02C74">
              <w:rPr>
                <w:sz w:val="18"/>
                <w:szCs w:val="18"/>
              </w:rPr>
              <w:t>5205</w:t>
            </w:r>
          </w:p>
        </w:tc>
        <w:tc>
          <w:tcPr>
            <w:tcW w:w="3399" w:type="dxa"/>
            <w:hideMark/>
          </w:tcPr>
          <w:p w14:paraId="2745B85C" w14:textId="77777777" w:rsidR="00C02C74" w:rsidRPr="00C02C74" w:rsidRDefault="00C02C74" w:rsidP="00C02C74">
            <w:pPr>
              <w:spacing w:after="120"/>
              <w:rPr>
                <w:sz w:val="18"/>
                <w:szCs w:val="18"/>
              </w:rPr>
            </w:pPr>
            <w:r w:rsidRPr="00C02C74">
              <w:rPr>
                <w:sz w:val="18"/>
                <w:szCs w:val="18"/>
              </w:rPr>
              <w:t>Imóvel p/ Armazém</w:t>
            </w:r>
          </w:p>
        </w:tc>
        <w:tc>
          <w:tcPr>
            <w:tcW w:w="1134" w:type="dxa"/>
            <w:hideMark/>
          </w:tcPr>
          <w:p w14:paraId="38BE6F46" w14:textId="77777777" w:rsidR="00C02C74" w:rsidRPr="00C02C74" w:rsidRDefault="00C02C74" w:rsidP="00C02C74">
            <w:pPr>
              <w:spacing w:after="120"/>
              <w:rPr>
                <w:sz w:val="18"/>
                <w:szCs w:val="18"/>
              </w:rPr>
            </w:pPr>
            <w:r w:rsidRPr="00C02C74">
              <w:rPr>
                <w:sz w:val="18"/>
                <w:szCs w:val="18"/>
              </w:rPr>
              <w:t>1</w:t>
            </w:r>
          </w:p>
        </w:tc>
        <w:tc>
          <w:tcPr>
            <w:tcW w:w="3067" w:type="dxa"/>
            <w:hideMark/>
          </w:tcPr>
          <w:p w14:paraId="7CBF9FB3" w14:textId="77777777" w:rsidR="00C02C74" w:rsidRPr="00C02C74" w:rsidRDefault="00C02C74" w:rsidP="00C02C74">
            <w:pPr>
              <w:spacing w:after="120"/>
              <w:rPr>
                <w:sz w:val="18"/>
                <w:szCs w:val="18"/>
              </w:rPr>
            </w:pPr>
            <w:r w:rsidRPr="00C02C74">
              <w:rPr>
                <w:sz w:val="18"/>
                <w:szCs w:val="18"/>
              </w:rPr>
              <w:t>Construção concluída</w:t>
            </w:r>
          </w:p>
        </w:tc>
      </w:tr>
      <w:tr w:rsidR="00C02C74" w:rsidRPr="00C02C74" w14:paraId="42EEBA93" w14:textId="77777777" w:rsidTr="004949EE">
        <w:tc>
          <w:tcPr>
            <w:tcW w:w="0" w:type="auto"/>
            <w:hideMark/>
          </w:tcPr>
          <w:p w14:paraId="6EB8DB8A" w14:textId="77777777" w:rsidR="00C02C74" w:rsidRPr="00C02C74" w:rsidRDefault="00C02C74" w:rsidP="00C02C74">
            <w:pPr>
              <w:spacing w:after="120"/>
              <w:rPr>
                <w:sz w:val="18"/>
                <w:szCs w:val="18"/>
              </w:rPr>
            </w:pPr>
            <w:r w:rsidRPr="00C02C74">
              <w:rPr>
                <w:sz w:val="18"/>
                <w:szCs w:val="18"/>
              </w:rPr>
              <w:t>5206</w:t>
            </w:r>
          </w:p>
        </w:tc>
        <w:tc>
          <w:tcPr>
            <w:tcW w:w="3399" w:type="dxa"/>
            <w:hideMark/>
          </w:tcPr>
          <w:p w14:paraId="44CB2A3A" w14:textId="77777777" w:rsidR="00C02C74" w:rsidRPr="00C02C74" w:rsidRDefault="00C02C74" w:rsidP="00C02C74">
            <w:pPr>
              <w:spacing w:after="120"/>
              <w:rPr>
                <w:sz w:val="18"/>
                <w:szCs w:val="18"/>
              </w:rPr>
            </w:pPr>
            <w:r w:rsidRPr="00C02C74">
              <w:rPr>
                <w:sz w:val="18"/>
                <w:szCs w:val="18"/>
              </w:rPr>
              <w:t>Imóvel p/ Armazém - em construção</w:t>
            </w:r>
          </w:p>
        </w:tc>
        <w:tc>
          <w:tcPr>
            <w:tcW w:w="1134" w:type="dxa"/>
            <w:hideMark/>
          </w:tcPr>
          <w:p w14:paraId="411FDEE4" w14:textId="77777777" w:rsidR="00C02C74" w:rsidRPr="00C02C74" w:rsidRDefault="00C02C74" w:rsidP="00C02C74">
            <w:pPr>
              <w:spacing w:after="120"/>
              <w:rPr>
                <w:sz w:val="18"/>
                <w:szCs w:val="18"/>
              </w:rPr>
            </w:pPr>
            <w:r w:rsidRPr="00C02C74">
              <w:rPr>
                <w:sz w:val="18"/>
                <w:szCs w:val="18"/>
              </w:rPr>
              <w:t>2</w:t>
            </w:r>
          </w:p>
        </w:tc>
        <w:tc>
          <w:tcPr>
            <w:tcW w:w="3067" w:type="dxa"/>
            <w:hideMark/>
          </w:tcPr>
          <w:p w14:paraId="7EB6B946" w14:textId="77777777" w:rsidR="00C02C74" w:rsidRPr="00C02C74" w:rsidRDefault="00C02C74" w:rsidP="00C02C74">
            <w:pPr>
              <w:spacing w:after="120"/>
              <w:rPr>
                <w:sz w:val="18"/>
                <w:szCs w:val="18"/>
              </w:rPr>
            </w:pPr>
            <w:r w:rsidRPr="00C02C74">
              <w:rPr>
                <w:sz w:val="18"/>
                <w:szCs w:val="18"/>
              </w:rPr>
              <w:t>Construção em curso</w:t>
            </w:r>
          </w:p>
        </w:tc>
      </w:tr>
      <w:tr w:rsidR="00C02C74" w:rsidRPr="00C02C74" w14:paraId="2C9AD86F" w14:textId="77777777" w:rsidTr="004949EE">
        <w:tc>
          <w:tcPr>
            <w:tcW w:w="0" w:type="auto"/>
            <w:hideMark/>
          </w:tcPr>
          <w:p w14:paraId="5B7874E3" w14:textId="77777777" w:rsidR="00C02C74" w:rsidRPr="00C02C74" w:rsidRDefault="00C02C74" w:rsidP="00C02C74">
            <w:pPr>
              <w:spacing w:after="120"/>
              <w:rPr>
                <w:sz w:val="18"/>
                <w:szCs w:val="18"/>
              </w:rPr>
            </w:pPr>
            <w:r w:rsidRPr="00C02C74">
              <w:rPr>
                <w:sz w:val="18"/>
                <w:szCs w:val="18"/>
              </w:rPr>
              <w:t>5207</w:t>
            </w:r>
          </w:p>
        </w:tc>
        <w:tc>
          <w:tcPr>
            <w:tcW w:w="3399" w:type="dxa"/>
            <w:hideMark/>
          </w:tcPr>
          <w:p w14:paraId="3729205A" w14:textId="77777777" w:rsidR="00C02C74" w:rsidRPr="00C02C74" w:rsidRDefault="00C02C74" w:rsidP="00C02C74">
            <w:pPr>
              <w:spacing w:after="120"/>
              <w:rPr>
                <w:sz w:val="18"/>
                <w:szCs w:val="18"/>
              </w:rPr>
            </w:pPr>
            <w:r w:rsidRPr="00C02C74">
              <w:rPr>
                <w:sz w:val="18"/>
                <w:szCs w:val="18"/>
              </w:rPr>
              <w:t>Imóvel p/ Indústria</w:t>
            </w:r>
          </w:p>
        </w:tc>
        <w:tc>
          <w:tcPr>
            <w:tcW w:w="1134" w:type="dxa"/>
            <w:hideMark/>
          </w:tcPr>
          <w:p w14:paraId="3FCAE826" w14:textId="77777777" w:rsidR="00C02C74" w:rsidRPr="00C02C74" w:rsidRDefault="00C02C74" w:rsidP="00C02C74">
            <w:pPr>
              <w:spacing w:after="120"/>
              <w:rPr>
                <w:sz w:val="18"/>
                <w:szCs w:val="18"/>
              </w:rPr>
            </w:pPr>
            <w:r w:rsidRPr="00C02C74">
              <w:rPr>
                <w:sz w:val="18"/>
                <w:szCs w:val="18"/>
              </w:rPr>
              <w:t>1</w:t>
            </w:r>
          </w:p>
        </w:tc>
        <w:tc>
          <w:tcPr>
            <w:tcW w:w="3067" w:type="dxa"/>
            <w:hideMark/>
          </w:tcPr>
          <w:p w14:paraId="6638D045" w14:textId="77777777" w:rsidR="00C02C74" w:rsidRPr="00C02C74" w:rsidRDefault="00C02C74" w:rsidP="00C02C74">
            <w:pPr>
              <w:spacing w:after="120"/>
              <w:rPr>
                <w:sz w:val="18"/>
                <w:szCs w:val="18"/>
              </w:rPr>
            </w:pPr>
            <w:r w:rsidRPr="00C02C74">
              <w:rPr>
                <w:sz w:val="18"/>
                <w:szCs w:val="18"/>
              </w:rPr>
              <w:t>Construção concluída</w:t>
            </w:r>
          </w:p>
        </w:tc>
      </w:tr>
      <w:tr w:rsidR="00C02C74" w:rsidRPr="00C02C74" w14:paraId="2168FC69" w14:textId="77777777" w:rsidTr="004949EE">
        <w:tc>
          <w:tcPr>
            <w:tcW w:w="0" w:type="auto"/>
            <w:hideMark/>
          </w:tcPr>
          <w:p w14:paraId="4B6DED58" w14:textId="77777777" w:rsidR="00C02C74" w:rsidRPr="00C02C74" w:rsidRDefault="00C02C74" w:rsidP="00C02C74">
            <w:pPr>
              <w:spacing w:after="120"/>
              <w:rPr>
                <w:sz w:val="18"/>
                <w:szCs w:val="18"/>
              </w:rPr>
            </w:pPr>
            <w:r w:rsidRPr="00C02C74">
              <w:rPr>
                <w:sz w:val="18"/>
                <w:szCs w:val="18"/>
              </w:rPr>
              <w:t>5208</w:t>
            </w:r>
          </w:p>
        </w:tc>
        <w:tc>
          <w:tcPr>
            <w:tcW w:w="3399" w:type="dxa"/>
            <w:hideMark/>
          </w:tcPr>
          <w:p w14:paraId="53372CB3" w14:textId="77777777" w:rsidR="00C02C74" w:rsidRPr="00C02C74" w:rsidRDefault="00C02C74" w:rsidP="00C02C74">
            <w:pPr>
              <w:spacing w:after="120"/>
              <w:rPr>
                <w:sz w:val="18"/>
                <w:szCs w:val="18"/>
              </w:rPr>
            </w:pPr>
            <w:r w:rsidRPr="00C02C74">
              <w:rPr>
                <w:sz w:val="18"/>
                <w:szCs w:val="18"/>
              </w:rPr>
              <w:t>Imóvel p/ Indústria - em construção</w:t>
            </w:r>
          </w:p>
        </w:tc>
        <w:tc>
          <w:tcPr>
            <w:tcW w:w="1134" w:type="dxa"/>
            <w:hideMark/>
          </w:tcPr>
          <w:p w14:paraId="06BA9FCE" w14:textId="77777777" w:rsidR="00C02C74" w:rsidRPr="00C02C74" w:rsidRDefault="00C02C74" w:rsidP="00C02C74">
            <w:pPr>
              <w:spacing w:after="120"/>
              <w:rPr>
                <w:sz w:val="18"/>
                <w:szCs w:val="18"/>
              </w:rPr>
            </w:pPr>
            <w:r w:rsidRPr="00C02C74">
              <w:rPr>
                <w:sz w:val="18"/>
                <w:szCs w:val="18"/>
              </w:rPr>
              <w:t>2</w:t>
            </w:r>
          </w:p>
        </w:tc>
        <w:tc>
          <w:tcPr>
            <w:tcW w:w="3067" w:type="dxa"/>
            <w:hideMark/>
          </w:tcPr>
          <w:p w14:paraId="40914DF8" w14:textId="77777777" w:rsidR="00C02C74" w:rsidRPr="00C02C74" w:rsidRDefault="00C02C74" w:rsidP="00C02C74">
            <w:pPr>
              <w:spacing w:after="120"/>
              <w:rPr>
                <w:sz w:val="18"/>
                <w:szCs w:val="18"/>
              </w:rPr>
            </w:pPr>
            <w:r w:rsidRPr="00C02C74">
              <w:rPr>
                <w:sz w:val="18"/>
                <w:szCs w:val="18"/>
              </w:rPr>
              <w:t>Construção em curso</w:t>
            </w:r>
          </w:p>
        </w:tc>
      </w:tr>
      <w:tr w:rsidR="00C02C74" w:rsidRPr="00C02C74" w14:paraId="03F6ADCC" w14:textId="77777777" w:rsidTr="004949EE">
        <w:tc>
          <w:tcPr>
            <w:tcW w:w="0" w:type="auto"/>
            <w:hideMark/>
          </w:tcPr>
          <w:p w14:paraId="53A80F67" w14:textId="77777777" w:rsidR="00C02C74" w:rsidRPr="00C02C74" w:rsidRDefault="00C02C74" w:rsidP="00C02C74">
            <w:pPr>
              <w:spacing w:after="120"/>
              <w:rPr>
                <w:sz w:val="18"/>
                <w:szCs w:val="18"/>
              </w:rPr>
            </w:pPr>
            <w:bookmarkStart w:id="14" w:name="_Hlk175146038"/>
            <w:r w:rsidRPr="00C02C74">
              <w:rPr>
                <w:sz w:val="18"/>
                <w:szCs w:val="18"/>
              </w:rPr>
              <w:t>5209</w:t>
            </w:r>
          </w:p>
        </w:tc>
        <w:tc>
          <w:tcPr>
            <w:tcW w:w="3399" w:type="dxa"/>
            <w:hideMark/>
          </w:tcPr>
          <w:p w14:paraId="7163B24A" w14:textId="77777777" w:rsidR="00C02C74" w:rsidRPr="00C02C74" w:rsidRDefault="00C02C74" w:rsidP="00C02C74">
            <w:pPr>
              <w:spacing w:after="120"/>
              <w:rPr>
                <w:sz w:val="18"/>
                <w:szCs w:val="18"/>
              </w:rPr>
            </w:pPr>
            <w:r w:rsidRPr="00C02C74">
              <w:rPr>
                <w:sz w:val="18"/>
                <w:szCs w:val="18"/>
              </w:rPr>
              <w:t>Imóvel ou Fração p/ Estacionamento ligados à exploração</w:t>
            </w:r>
          </w:p>
        </w:tc>
        <w:tc>
          <w:tcPr>
            <w:tcW w:w="1134" w:type="dxa"/>
            <w:hideMark/>
          </w:tcPr>
          <w:p w14:paraId="18BBB2DA" w14:textId="77777777" w:rsidR="00C02C74" w:rsidRPr="00C02C74" w:rsidRDefault="00C02C74" w:rsidP="00C02C74">
            <w:pPr>
              <w:spacing w:after="120"/>
              <w:rPr>
                <w:sz w:val="18"/>
                <w:szCs w:val="18"/>
              </w:rPr>
            </w:pPr>
            <w:r w:rsidRPr="00C02C74">
              <w:rPr>
                <w:sz w:val="18"/>
                <w:szCs w:val="18"/>
              </w:rPr>
              <w:t>1</w:t>
            </w:r>
          </w:p>
        </w:tc>
        <w:tc>
          <w:tcPr>
            <w:tcW w:w="3067" w:type="dxa"/>
            <w:hideMark/>
          </w:tcPr>
          <w:p w14:paraId="73C9134F" w14:textId="77777777" w:rsidR="00C02C74" w:rsidRPr="00C02C74" w:rsidRDefault="00C02C74" w:rsidP="00C02C74">
            <w:pPr>
              <w:spacing w:after="120"/>
              <w:rPr>
                <w:sz w:val="18"/>
                <w:szCs w:val="18"/>
              </w:rPr>
            </w:pPr>
            <w:r w:rsidRPr="00C02C74">
              <w:rPr>
                <w:sz w:val="18"/>
                <w:szCs w:val="18"/>
              </w:rPr>
              <w:t>Construção concluída</w:t>
            </w:r>
          </w:p>
        </w:tc>
      </w:tr>
      <w:bookmarkEnd w:id="14"/>
      <w:tr w:rsidR="00C02C74" w:rsidRPr="00C02C74" w14:paraId="285F36FA" w14:textId="77777777" w:rsidTr="004949EE">
        <w:tc>
          <w:tcPr>
            <w:tcW w:w="0" w:type="auto"/>
            <w:hideMark/>
          </w:tcPr>
          <w:p w14:paraId="29761466" w14:textId="77777777" w:rsidR="00C02C74" w:rsidRPr="00C02C74" w:rsidRDefault="00C02C74" w:rsidP="00C02C74">
            <w:pPr>
              <w:spacing w:after="120"/>
              <w:rPr>
                <w:sz w:val="18"/>
                <w:szCs w:val="18"/>
              </w:rPr>
            </w:pPr>
            <w:r w:rsidRPr="00C02C74">
              <w:rPr>
                <w:sz w:val="18"/>
                <w:szCs w:val="18"/>
              </w:rPr>
              <w:t>5210</w:t>
            </w:r>
          </w:p>
        </w:tc>
        <w:tc>
          <w:tcPr>
            <w:tcW w:w="3399" w:type="dxa"/>
            <w:hideMark/>
          </w:tcPr>
          <w:p w14:paraId="31F943C1" w14:textId="77777777" w:rsidR="00C02C74" w:rsidRPr="00C02C74" w:rsidRDefault="00C02C74" w:rsidP="00C02C74">
            <w:pPr>
              <w:spacing w:after="120"/>
              <w:rPr>
                <w:sz w:val="18"/>
                <w:szCs w:val="18"/>
              </w:rPr>
            </w:pPr>
            <w:r w:rsidRPr="00C02C74">
              <w:rPr>
                <w:sz w:val="18"/>
                <w:szCs w:val="18"/>
              </w:rPr>
              <w:t>Imóvel ou Fração p/ Estacionamento ligados à exploração  - em construção</w:t>
            </w:r>
          </w:p>
        </w:tc>
        <w:tc>
          <w:tcPr>
            <w:tcW w:w="1134" w:type="dxa"/>
            <w:hideMark/>
          </w:tcPr>
          <w:p w14:paraId="42A90D84" w14:textId="77777777" w:rsidR="00C02C74" w:rsidRPr="00C02C74" w:rsidRDefault="00C02C74" w:rsidP="00C02C74">
            <w:pPr>
              <w:spacing w:after="120"/>
              <w:rPr>
                <w:sz w:val="18"/>
                <w:szCs w:val="18"/>
              </w:rPr>
            </w:pPr>
            <w:r w:rsidRPr="00C02C74">
              <w:rPr>
                <w:sz w:val="18"/>
                <w:szCs w:val="18"/>
              </w:rPr>
              <w:t>2</w:t>
            </w:r>
          </w:p>
        </w:tc>
        <w:tc>
          <w:tcPr>
            <w:tcW w:w="3067" w:type="dxa"/>
            <w:hideMark/>
          </w:tcPr>
          <w:p w14:paraId="6A7868F4" w14:textId="77777777" w:rsidR="00C02C74" w:rsidRPr="00C02C74" w:rsidRDefault="00C02C74" w:rsidP="00C02C74">
            <w:pPr>
              <w:spacing w:after="120"/>
              <w:rPr>
                <w:sz w:val="18"/>
                <w:szCs w:val="18"/>
              </w:rPr>
            </w:pPr>
            <w:r w:rsidRPr="00C02C74">
              <w:rPr>
                <w:sz w:val="18"/>
                <w:szCs w:val="18"/>
              </w:rPr>
              <w:t>Construção em curso</w:t>
            </w:r>
          </w:p>
        </w:tc>
      </w:tr>
      <w:tr w:rsidR="00C02C74" w:rsidRPr="00C02C74" w14:paraId="2921B344" w14:textId="77777777" w:rsidTr="004949EE">
        <w:tc>
          <w:tcPr>
            <w:tcW w:w="0" w:type="auto"/>
            <w:hideMark/>
          </w:tcPr>
          <w:p w14:paraId="67CCE298" w14:textId="77777777" w:rsidR="00C02C74" w:rsidRPr="00C02C74" w:rsidRDefault="00C02C74" w:rsidP="00C02C74">
            <w:pPr>
              <w:spacing w:after="120"/>
              <w:rPr>
                <w:sz w:val="18"/>
                <w:szCs w:val="18"/>
              </w:rPr>
            </w:pPr>
            <w:r w:rsidRPr="00C02C74">
              <w:rPr>
                <w:sz w:val="18"/>
                <w:szCs w:val="18"/>
              </w:rPr>
              <w:t>5211</w:t>
            </w:r>
          </w:p>
        </w:tc>
        <w:tc>
          <w:tcPr>
            <w:tcW w:w="3399" w:type="dxa"/>
            <w:hideMark/>
          </w:tcPr>
          <w:p w14:paraId="3A1DCFE3" w14:textId="77777777" w:rsidR="00C02C74" w:rsidRPr="00C02C74" w:rsidRDefault="00C02C74" w:rsidP="00C02C74">
            <w:pPr>
              <w:spacing w:after="120"/>
              <w:rPr>
                <w:sz w:val="18"/>
                <w:szCs w:val="18"/>
              </w:rPr>
            </w:pPr>
            <w:r w:rsidRPr="00C02C74">
              <w:rPr>
                <w:sz w:val="18"/>
                <w:szCs w:val="18"/>
              </w:rPr>
              <w:t>Imóvel p/ Hotel</w:t>
            </w:r>
          </w:p>
        </w:tc>
        <w:tc>
          <w:tcPr>
            <w:tcW w:w="1134" w:type="dxa"/>
            <w:hideMark/>
          </w:tcPr>
          <w:p w14:paraId="24BD1C2C" w14:textId="77777777" w:rsidR="00C02C74" w:rsidRPr="00C02C74" w:rsidRDefault="00C02C74" w:rsidP="00C02C74">
            <w:pPr>
              <w:spacing w:after="120"/>
              <w:rPr>
                <w:sz w:val="18"/>
                <w:szCs w:val="18"/>
              </w:rPr>
            </w:pPr>
            <w:r w:rsidRPr="00C02C74">
              <w:rPr>
                <w:sz w:val="18"/>
                <w:szCs w:val="18"/>
              </w:rPr>
              <w:t>1</w:t>
            </w:r>
          </w:p>
        </w:tc>
        <w:tc>
          <w:tcPr>
            <w:tcW w:w="3067" w:type="dxa"/>
            <w:hideMark/>
          </w:tcPr>
          <w:p w14:paraId="05EE7C42" w14:textId="77777777" w:rsidR="00C02C74" w:rsidRPr="00C02C74" w:rsidRDefault="00C02C74" w:rsidP="00C02C74">
            <w:pPr>
              <w:spacing w:after="120"/>
              <w:rPr>
                <w:sz w:val="18"/>
                <w:szCs w:val="18"/>
              </w:rPr>
            </w:pPr>
            <w:r w:rsidRPr="00C02C74">
              <w:rPr>
                <w:sz w:val="18"/>
                <w:szCs w:val="18"/>
              </w:rPr>
              <w:t>Construção concluída</w:t>
            </w:r>
          </w:p>
        </w:tc>
      </w:tr>
      <w:tr w:rsidR="00C02C74" w:rsidRPr="00C02C74" w14:paraId="5EAA9CA7" w14:textId="77777777" w:rsidTr="004949EE">
        <w:tc>
          <w:tcPr>
            <w:tcW w:w="0" w:type="auto"/>
            <w:hideMark/>
          </w:tcPr>
          <w:p w14:paraId="0CE6EF87" w14:textId="77777777" w:rsidR="00C02C74" w:rsidRPr="00C02C74" w:rsidRDefault="00C02C74" w:rsidP="00C02C74">
            <w:pPr>
              <w:spacing w:after="120"/>
              <w:rPr>
                <w:sz w:val="18"/>
                <w:szCs w:val="18"/>
              </w:rPr>
            </w:pPr>
            <w:r w:rsidRPr="00C02C74">
              <w:rPr>
                <w:sz w:val="18"/>
                <w:szCs w:val="18"/>
              </w:rPr>
              <w:t>5212</w:t>
            </w:r>
          </w:p>
        </w:tc>
        <w:tc>
          <w:tcPr>
            <w:tcW w:w="3399" w:type="dxa"/>
            <w:hideMark/>
          </w:tcPr>
          <w:p w14:paraId="127FCDE3" w14:textId="77777777" w:rsidR="00C02C74" w:rsidRPr="00C02C74" w:rsidRDefault="00C02C74" w:rsidP="00C02C74">
            <w:pPr>
              <w:spacing w:after="120"/>
              <w:rPr>
                <w:sz w:val="18"/>
                <w:szCs w:val="18"/>
              </w:rPr>
            </w:pPr>
            <w:r w:rsidRPr="00C02C74">
              <w:rPr>
                <w:sz w:val="18"/>
                <w:szCs w:val="18"/>
              </w:rPr>
              <w:t>Imóvel p/ Hotel - em construção</w:t>
            </w:r>
          </w:p>
        </w:tc>
        <w:tc>
          <w:tcPr>
            <w:tcW w:w="1134" w:type="dxa"/>
            <w:hideMark/>
          </w:tcPr>
          <w:p w14:paraId="4C0A27A6" w14:textId="77777777" w:rsidR="00C02C74" w:rsidRPr="00C02C74" w:rsidRDefault="00C02C74" w:rsidP="00C02C74">
            <w:pPr>
              <w:spacing w:after="120"/>
              <w:rPr>
                <w:sz w:val="18"/>
                <w:szCs w:val="18"/>
              </w:rPr>
            </w:pPr>
            <w:r w:rsidRPr="00C02C74">
              <w:rPr>
                <w:sz w:val="18"/>
                <w:szCs w:val="18"/>
              </w:rPr>
              <w:t>2</w:t>
            </w:r>
          </w:p>
        </w:tc>
        <w:tc>
          <w:tcPr>
            <w:tcW w:w="3067" w:type="dxa"/>
            <w:hideMark/>
          </w:tcPr>
          <w:p w14:paraId="3C9FEF42" w14:textId="77777777" w:rsidR="00C02C74" w:rsidRPr="00C02C74" w:rsidRDefault="00C02C74" w:rsidP="00C02C74">
            <w:pPr>
              <w:spacing w:after="120"/>
              <w:rPr>
                <w:sz w:val="18"/>
                <w:szCs w:val="18"/>
              </w:rPr>
            </w:pPr>
            <w:r w:rsidRPr="00C02C74">
              <w:rPr>
                <w:sz w:val="18"/>
                <w:szCs w:val="18"/>
              </w:rPr>
              <w:t>Construção em curso</w:t>
            </w:r>
          </w:p>
        </w:tc>
      </w:tr>
      <w:tr w:rsidR="00C02C74" w:rsidRPr="00C02C74" w14:paraId="71C8CDB5" w14:textId="77777777" w:rsidTr="004949EE">
        <w:tc>
          <w:tcPr>
            <w:tcW w:w="0" w:type="auto"/>
            <w:hideMark/>
          </w:tcPr>
          <w:p w14:paraId="52489F2A" w14:textId="77777777" w:rsidR="00C02C74" w:rsidRPr="00C02C74" w:rsidRDefault="00C02C74" w:rsidP="00C02C74">
            <w:pPr>
              <w:spacing w:after="120"/>
              <w:rPr>
                <w:sz w:val="18"/>
                <w:szCs w:val="18"/>
              </w:rPr>
            </w:pPr>
            <w:r w:rsidRPr="00C02C74">
              <w:rPr>
                <w:sz w:val="18"/>
                <w:szCs w:val="18"/>
              </w:rPr>
              <w:t>5213</w:t>
            </w:r>
          </w:p>
        </w:tc>
        <w:tc>
          <w:tcPr>
            <w:tcW w:w="3399" w:type="dxa"/>
            <w:hideMark/>
          </w:tcPr>
          <w:p w14:paraId="470EE8B2" w14:textId="77777777" w:rsidR="00C02C74" w:rsidRPr="00C02C74" w:rsidRDefault="00C02C74" w:rsidP="00C02C74">
            <w:pPr>
              <w:spacing w:after="120"/>
              <w:rPr>
                <w:sz w:val="18"/>
                <w:szCs w:val="18"/>
              </w:rPr>
            </w:pPr>
            <w:r w:rsidRPr="00C02C74">
              <w:rPr>
                <w:sz w:val="18"/>
                <w:szCs w:val="18"/>
              </w:rPr>
              <w:t>Imóvel p/ Educação</w:t>
            </w:r>
          </w:p>
        </w:tc>
        <w:tc>
          <w:tcPr>
            <w:tcW w:w="1134" w:type="dxa"/>
            <w:hideMark/>
          </w:tcPr>
          <w:p w14:paraId="2201D7B9" w14:textId="77777777" w:rsidR="00C02C74" w:rsidRPr="00C02C74" w:rsidRDefault="00C02C74" w:rsidP="00C02C74">
            <w:pPr>
              <w:spacing w:after="120"/>
              <w:rPr>
                <w:sz w:val="18"/>
                <w:szCs w:val="18"/>
              </w:rPr>
            </w:pPr>
            <w:r w:rsidRPr="00C02C74">
              <w:rPr>
                <w:sz w:val="18"/>
                <w:szCs w:val="18"/>
              </w:rPr>
              <w:t>1</w:t>
            </w:r>
          </w:p>
        </w:tc>
        <w:tc>
          <w:tcPr>
            <w:tcW w:w="3067" w:type="dxa"/>
            <w:hideMark/>
          </w:tcPr>
          <w:p w14:paraId="3BBD8CA1" w14:textId="77777777" w:rsidR="00C02C74" w:rsidRPr="00C02C74" w:rsidRDefault="00C02C74" w:rsidP="00C02C74">
            <w:pPr>
              <w:spacing w:after="120"/>
              <w:rPr>
                <w:sz w:val="18"/>
                <w:szCs w:val="18"/>
              </w:rPr>
            </w:pPr>
            <w:r w:rsidRPr="00C02C74">
              <w:rPr>
                <w:sz w:val="18"/>
                <w:szCs w:val="18"/>
              </w:rPr>
              <w:t>Construção concluída</w:t>
            </w:r>
          </w:p>
        </w:tc>
      </w:tr>
      <w:tr w:rsidR="00C02C74" w:rsidRPr="00C02C74" w14:paraId="302A127A" w14:textId="77777777" w:rsidTr="004949EE">
        <w:tc>
          <w:tcPr>
            <w:tcW w:w="0" w:type="auto"/>
            <w:hideMark/>
          </w:tcPr>
          <w:p w14:paraId="3F88950F" w14:textId="77777777" w:rsidR="00C02C74" w:rsidRPr="00C02C74" w:rsidRDefault="00C02C74" w:rsidP="00C02C74">
            <w:pPr>
              <w:spacing w:after="120"/>
              <w:rPr>
                <w:sz w:val="18"/>
                <w:szCs w:val="18"/>
              </w:rPr>
            </w:pPr>
            <w:r w:rsidRPr="00C02C74">
              <w:rPr>
                <w:sz w:val="18"/>
                <w:szCs w:val="18"/>
              </w:rPr>
              <w:t>5214</w:t>
            </w:r>
          </w:p>
        </w:tc>
        <w:tc>
          <w:tcPr>
            <w:tcW w:w="3399" w:type="dxa"/>
            <w:hideMark/>
          </w:tcPr>
          <w:p w14:paraId="75CB4779" w14:textId="77777777" w:rsidR="00C02C74" w:rsidRPr="00C02C74" w:rsidRDefault="00C02C74" w:rsidP="00C02C74">
            <w:pPr>
              <w:spacing w:after="120"/>
              <w:rPr>
                <w:sz w:val="18"/>
                <w:szCs w:val="18"/>
              </w:rPr>
            </w:pPr>
            <w:r w:rsidRPr="00C02C74">
              <w:rPr>
                <w:sz w:val="18"/>
                <w:szCs w:val="18"/>
              </w:rPr>
              <w:t>Imóvel p/ Educação  - em construção</w:t>
            </w:r>
          </w:p>
        </w:tc>
        <w:tc>
          <w:tcPr>
            <w:tcW w:w="1134" w:type="dxa"/>
            <w:hideMark/>
          </w:tcPr>
          <w:p w14:paraId="1281E3CC" w14:textId="77777777" w:rsidR="00C02C74" w:rsidRPr="00C02C74" w:rsidRDefault="00C02C74" w:rsidP="00C02C74">
            <w:pPr>
              <w:spacing w:after="120"/>
              <w:rPr>
                <w:sz w:val="18"/>
                <w:szCs w:val="18"/>
              </w:rPr>
            </w:pPr>
            <w:r w:rsidRPr="00C02C74">
              <w:rPr>
                <w:sz w:val="18"/>
                <w:szCs w:val="18"/>
              </w:rPr>
              <w:t>2</w:t>
            </w:r>
          </w:p>
        </w:tc>
        <w:tc>
          <w:tcPr>
            <w:tcW w:w="3067" w:type="dxa"/>
            <w:hideMark/>
          </w:tcPr>
          <w:p w14:paraId="1C0CBFE2" w14:textId="77777777" w:rsidR="00C02C74" w:rsidRPr="00C02C74" w:rsidRDefault="00C02C74" w:rsidP="00C02C74">
            <w:pPr>
              <w:spacing w:after="120"/>
              <w:rPr>
                <w:sz w:val="18"/>
                <w:szCs w:val="18"/>
              </w:rPr>
            </w:pPr>
            <w:r w:rsidRPr="00C02C74">
              <w:rPr>
                <w:sz w:val="18"/>
                <w:szCs w:val="18"/>
              </w:rPr>
              <w:t>Construção em curso</w:t>
            </w:r>
          </w:p>
        </w:tc>
      </w:tr>
      <w:tr w:rsidR="00C02C74" w:rsidRPr="00C02C74" w14:paraId="6BCA59B0" w14:textId="77777777" w:rsidTr="004949EE">
        <w:tc>
          <w:tcPr>
            <w:tcW w:w="0" w:type="auto"/>
            <w:hideMark/>
          </w:tcPr>
          <w:p w14:paraId="59138FD6" w14:textId="77777777" w:rsidR="00C02C74" w:rsidRPr="00C02C74" w:rsidRDefault="00C02C74" w:rsidP="00C02C74">
            <w:pPr>
              <w:spacing w:after="120"/>
              <w:rPr>
                <w:sz w:val="18"/>
                <w:szCs w:val="18"/>
              </w:rPr>
            </w:pPr>
            <w:r w:rsidRPr="00C02C74">
              <w:rPr>
                <w:sz w:val="18"/>
                <w:szCs w:val="18"/>
              </w:rPr>
              <w:t>5215</w:t>
            </w:r>
          </w:p>
        </w:tc>
        <w:tc>
          <w:tcPr>
            <w:tcW w:w="3399" w:type="dxa"/>
            <w:hideMark/>
          </w:tcPr>
          <w:p w14:paraId="5E81E373" w14:textId="77777777" w:rsidR="00C02C74" w:rsidRPr="00C02C74" w:rsidRDefault="00C02C74" w:rsidP="00C02C74">
            <w:pPr>
              <w:spacing w:after="120"/>
              <w:rPr>
                <w:sz w:val="18"/>
                <w:szCs w:val="18"/>
              </w:rPr>
            </w:pPr>
            <w:r w:rsidRPr="00C02C74">
              <w:rPr>
                <w:sz w:val="18"/>
                <w:szCs w:val="18"/>
              </w:rPr>
              <w:t>Imóvel p/ Saúde</w:t>
            </w:r>
          </w:p>
        </w:tc>
        <w:tc>
          <w:tcPr>
            <w:tcW w:w="1134" w:type="dxa"/>
            <w:hideMark/>
          </w:tcPr>
          <w:p w14:paraId="37FFA365" w14:textId="77777777" w:rsidR="00C02C74" w:rsidRPr="00C02C74" w:rsidRDefault="00C02C74" w:rsidP="00C02C74">
            <w:pPr>
              <w:spacing w:after="120"/>
              <w:rPr>
                <w:sz w:val="18"/>
                <w:szCs w:val="18"/>
              </w:rPr>
            </w:pPr>
            <w:r w:rsidRPr="00C02C74">
              <w:rPr>
                <w:sz w:val="18"/>
                <w:szCs w:val="18"/>
              </w:rPr>
              <w:t>1</w:t>
            </w:r>
          </w:p>
        </w:tc>
        <w:tc>
          <w:tcPr>
            <w:tcW w:w="3067" w:type="dxa"/>
            <w:hideMark/>
          </w:tcPr>
          <w:p w14:paraId="652C33C1" w14:textId="77777777" w:rsidR="00C02C74" w:rsidRPr="00C02C74" w:rsidRDefault="00C02C74" w:rsidP="00C02C74">
            <w:pPr>
              <w:spacing w:after="120"/>
              <w:rPr>
                <w:sz w:val="18"/>
                <w:szCs w:val="18"/>
              </w:rPr>
            </w:pPr>
            <w:r w:rsidRPr="00C02C74">
              <w:rPr>
                <w:sz w:val="18"/>
                <w:szCs w:val="18"/>
              </w:rPr>
              <w:t>Construção concluída</w:t>
            </w:r>
          </w:p>
        </w:tc>
      </w:tr>
      <w:tr w:rsidR="00C02C74" w:rsidRPr="00C02C74" w14:paraId="0DE8D0FE" w14:textId="77777777" w:rsidTr="004949EE">
        <w:tc>
          <w:tcPr>
            <w:tcW w:w="0" w:type="auto"/>
            <w:hideMark/>
          </w:tcPr>
          <w:p w14:paraId="4CDFA854" w14:textId="77777777" w:rsidR="00C02C74" w:rsidRPr="00C02C74" w:rsidRDefault="00C02C74" w:rsidP="00C02C74">
            <w:pPr>
              <w:spacing w:after="120"/>
              <w:rPr>
                <w:sz w:val="18"/>
                <w:szCs w:val="18"/>
              </w:rPr>
            </w:pPr>
            <w:r w:rsidRPr="00C02C74">
              <w:rPr>
                <w:sz w:val="18"/>
                <w:szCs w:val="18"/>
              </w:rPr>
              <w:t>5216</w:t>
            </w:r>
          </w:p>
        </w:tc>
        <w:tc>
          <w:tcPr>
            <w:tcW w:w="3399" w:type="dxa"/>
            <w:hideMark/>
          </w:tcPr>
          <w:p w14:paraId="3B496DDE" w14:textId="77777777" w:rsidR="00C02C74" w:rsidRPr="00C02C74" w:rsidRDefault="00C02C74" w:rsidP="00C02C74">
            <w:pPr>
              <w:spacing w:after="120"/>
              <w:rPr>
                <w:sz w:val="18"/>
                <w:szCs w:val="18"/>
              </w:rPr>
            </w:pPr>
            <w:r w:rsidRPr="00C02C74">
              <w:rPr>
                <w:sz w:val="18"/>
                <w:szCs w:val="18"/>
              </w:rPr>
              <w:t>Imóvel p/ Saúde  - em construção</w:t>
            </w:r>
          </w:p>
        </w:tc>
        <w:tc>
          <w:tcPr>
            <w:tcW w:w="1134" w:type="dxa"/>
            <w:hideMark/>
          </w:tcPr>
          <w:p w14:paraId="0B089ED7" w14:textId="77777777" w:rsidR="00C02C74" w:rsidRPr="00C02C74" w:rsidRDefault="00C02C74" w:rsidP="00C02C74">
            <w:pPr>
              <w:spacing w:after="120"/>
              <w:rPr>
                <w:sz w:val="18"/>
                <w:szCs w:val="18"/>
              </w:rPr>
            </w:pPr>
            <w:r w:rsidRPr="00C02C74">
              <w:rPr>
                <w:sz w:val="18"/>
                <w:szCs w:val="18"/>
              </w:rPr>
              <w:t>2</w:t>
            </w:r>
          </w:p>
        </w:tc>
        <w:tc>
          <w:tcPr>
            <w:tcW w:w="3067" w:type="dxa"/>
            <w:hideMark/>
          </w:tcPr>
          <w:p w14:paraId="64C252A1" w14:textId="77777777" w:rsidR="00C02C74" w:rsidRPr="00C02C74" w:rsidRDefault="00C02C74" w:rsidP="00C02C74">
            <w:pPr>
              <w:spacing w:after="120"/>
              <w:rPr>
                <w:sz w:val="18"/>
                <w:szCs w:val="18"/>
              </w:rPr>
            </w:pPr>
            <w:r w:rsidRPr="00C02C74">
              <w:rPr>
                <w:sz w:val="18"/>
                <w:szCs w:val="18"/>
              </w:rPr>
              <w:t>Construção em curso</w:t>
            </w:r>
          </w:p>
        </w:tc>
      </w:tr>
      <w:tr w:rsidR="00C02C74" w:rsidRPr="00C02C74" w14:paraId="3EA191F6" w14:textId="77777777" w:rsidTr="004949EE">
        <w:tc>
          <w:tcPr>
            <w:tcW w:w="0" w:type="auto"/>
            <w:hideMark/>
          </w:tcPr>
          <w:p w14:paraId="37A66655" w14:textId="77777777" w:rsidR="00C02C74" w:rsidRPr="00C02C74" w:rsidRDefault="00C02C74" w:rsidP="00C02C74">
            <w:pPr>
              <w:spacing w:after="120"/>
              <w:rPr>
                <w:sz w:val="18"/>
                <w:szCs w:val="18"/>
              </w:rPr>
            </w:pPr>
            <w:r w:rsidRPr="00C02C74">
              <w:rPr>
                <w:sz w:val="18"/>
                <w:szCs w:val="18"/>
              </w:rPr>
              <w:t>5217</w:t>
            </w:r>
          </w:p>
        </w:tc>
        <w:tc>
          <w:tcPr>
            <w:tcW w:w="3399" w:type="dxa"/>
            <w:hideMark/>
          </w:tcPr>
          <w:p w14:paraId="05B09E5A" w14:textId="77777777" w:rsidR="00C02C74" w:rsidRPr="00C02C74" w:rsidRDefault="00C02C74" w:rsidP="00C02C74">
            <w:pPr>
              <w:spacing w:after="120"/>
              <w:rPr>
                <w:sz w:val="18"/>
                <w:szCs w:val="18"/>
              </w:rPr>
            </w:pPr>
            <w:r w:rsidRPr="00C02C74">
              <w:rPr>
                <w:sz w:val="18"/>
                <w:szCs w:val="18"/>
              </w:rPr>
              <w:t>Imóvel p/ Lazer</w:t>
            </w:r>
          </w:p>
        </w:tc>
        <w:tc>
          <w:tcPr>
            <w:tcW w:w="1134" w:type="dxa"/>
            <w:hideMark/>
          </w:tcPr>
          <w:p w14:paraId="63B7A382" w14:textId="77777777" w:rsidR="00C02C74" w:rsidRPr="00C02C74" w:rsidRDefault="00C02C74" w:rsidP="00C02C74">
            <w:pPr>
              <w:spacing w:after="120"/>
              <w:rPr>
                <w:sz w:val="18"/>
                <w:szCs w:val="18"/>
              </w:rPr>
            </w:pPr>
            <w:r w:rsidRPr="00C02C74">
              <w:rPr>
                <w:sz w:val="18"/>
                <w:szCs w:val="18"/>
              </w:rPr>
              <w:t>1</w:t>
            </w:r>
          </w:p>
        </w:tc>
        <w:tc>
          <w:tcPr>
            <w:tcW w:w="3067" w:type="dxa"/>
            <w:hideMark/>
          </w:tcPr>
          <w:p w14:paraId="170890A4" w14:textId="77777777" w:rsidR="00C02C74" w:rsidRPr="00C02C74" w:rsidRDefault="00C02C74" w:rsidP="00C02C74">
            <w:pPr>
              <w:spacing w:after="120"/>
              <w:rPr>
                <w:sz w:val="18"/>
                <w:szCs w:val="18"/>
              </w:rPr>
            </w:pPr>
            <w:r w:rsidRPr="00C02C74">
              <w:rPr>
                <w:sz w:val="18"/>
                <w:szCs w:val="18"/>
              </w:rPr>
              <w:t>Construção concluída</w:t>
            </w:r>
          </w:p>
        </w:tc>
      </w:tr>
      <w:tr w:rsidR="00C02C74" w:rsidRPr="00C02C74" w14:paraId="023D4F55" w14:textId="77777777" w:rsidTr="004949EE">
        <w:tc>
          <w:tcPr>
            <w:tcW w:w="0" w:type="auto"/>
            <w:hideMark/>
          </w:tcPr>
          <w:p w14:paraId="57694E8D" w14:textId="77777777" w:rsidR="00C02C74" w:rsidRPr="00C02C74" w:rsidRDefault="00C02C74" w:rsidP="00C02C74">
            <w:pPr>
              <w:spacing w:after="120"/>
              <w:rPr>
                <w:sz w:val="18"/>
                <w:szCs w:val="18"/>
              </w:rPr>
            </w:pPr>
            <w:r w:rsidRPr="00C02C74">
              <w:rPr>
                <w:sz w:val="18"/>
                <w:szCs w:val="18"/>
              </w:rPr>
              <w:t>5218</w:t>
            </w:r>
          </w:p>
        </w:tc>
        <w:tc>
          <w:tcPr>
            <w:tcW w:w="3399" w:type="dxa"/>
            <w:hideMark/>
          </w:tcPr>
          <w:p w14:paraId="7DF75C4C" w14:textId="77777777" w:rsidR="00C02C74" w:rsidRPr="00C02C74" w:rsidRDefault="00C02C74" w:rsidP="00C02C74">
            <w:pPr>
              <w:spacing w:after="120"/>
              <w:rPr>
                <w:sz w:val="18"/>
                <w:szCs w:val="18"/>
              </w:rPr>
            </w:pPr>
            <w:r w:rsidRPr="00C02C74">
              <w:rPr>
                <w:sz w:val="18"/>
                <w:szCs w:val="18"/>
              </w:rPr>
              <w:t>Imóvel p/ Lazer  - em construção</w:t>
            </w:r>
          </w:p>
        </w:tc>
        <w:tc>
          <w:tcPr>
            <w:tcW w:w="1134" w:type="dxa"/>
            <w:hideMark/>
          </w:tcPr>
          <w:p w14:paraId="159CD117" w14:textId="77777777" w:rsidR="00C02C74" w:rsidRPr="00C02C74" w:rsidRDefault="00C02C74" w:rsidP="00C02C74">
            <w:pPr>
              <w:spacing w:after="120"/>
              <w:rPr>
                <w:sz w:val="18"/>
                <w:szCs w:val="18"/>
              </w:rPr>
            </w:pPr>
            <w:r w:rsidRPr="00C02C74">
              <w:rPr>
                <w:sz w:val="18"/>
                <w:szCs w:val="18"/>
              </w:rPr>
              <w:t>2</w:t>
            </w:r>
          </w:p>
        </w:tc>
        <w:tc>
          <w:tcPr>
            <w:tcW w:w="3067" w:type="dxa"/>
            <w:hideMark/>
          </w:tcPr>
          <w:p w14:paraId="3C0E0E09" w14:textId="77777777" w:rsidR="00C02C74" w:rsidRPr="00C02C74" w:rsidRDefault="00C02C74" w:rsidP="00C02C74">
            <w:pPr>
              <w:spacing w:after="120"/>
              <w:rPr>
                <w:sz w:val="18"/>
                <w:szCs w:val="18"/>
              </w:rPr>
            </w:pPr>
            <w:r w:rsidRPr="00C02C74">
              <w:rPr>
                <w:sz w:val="18"/>
                <w:szCs w:val="18"/>
              </w:rPr>
              <w:t>Construção em curso</w:t>
            </w:r>
          </w:p>
        </w:tc>
      </w:tr>
      <w:tr w:rsidR="004949EE" w:rsidRPr="00C02C74" w14:paraId="68A1704D" w14:textId="77777777" w:rsidTr="004949EE">
        <w:tc>
          <w:tcPr>
            <w:tcW w:w="0" w:type="auto"/>
            <w:hideMark/>
          </w:tcPr>
          <w:p w14:paraId="05191E1D" w14:textId="77777777" w:rsidR="004949EE" w:rsidRPr="00C02C74" w:rsidRDefault="004949EE" w:rsidP="004949EE">
            <w:pPr>
              <w:spacing w:after="120"/>
              <w:rPr>
                <w:sz w:val="18"/>
                <w:szCs w:val="18"/>
              </w:rPr>
            </w:pPr>
            <w:r w:rsidRPr="00C02C74">
              <w:rPr>
                <w:sz w:val="18"/>
                <w:szCs w:val="18"/>
              </w:rPr>
              <w:t>5300</w:t>
            </w:r>
          </w:p>
        </w:tc>
        <w:tc>
          <w:tcPr>
            <w:tcW w:w="3399" w:type="dxa"/>
            <w:hideMark/>
          </w:tcPr>
          <w:p w14:paraId="2FA4F4C9" w14:textId="77777777" w:rsidR="004949EE" w:rsidRPr="00C02C74" w:rsidRDefault="004949EE" w:rsidP="004949EE">
            <w:pPr>
              <w:spacing w:after="120"/>
              <w:rPr>
                <w:sz w:val="18"/>
                <w:szCs w:val="18"/>
              </w:rPr>
            </w:pPr>
            <w:r w:rsidRPr="00C02C74">
              <w:rPr>
                <w:sz w:val="18"/>
                <w:szCs w:val="18"/>
              </w:rPr>
              <w:t>Terreno com finalidade indefinida</w:t>
            </w:r>
          </w:p>
        </w:tc>
        <w:tc>
          <w:tcPr>
            <w:tcW w:w="1134" w:type="dxa"/>
            <w:hideMark/>
          </w:tcPr>
          <w:p w14:paraId="664FA0F8" w14:textId="60AAC014" w:rsidR="004949EE" w:rsidRPr="00C02C74" w:rsidRDefault="004949EE" w:rsidP="004949EE">
            <w:pPr>
              <w:spacing w:after="120"/>
              <w:rPr>
                <w:sz w:val="18"/>
                <w:szCs w:val="18"/>
              </w:rPr>
            </w:pPr>
            <w:r>
              <w:rPr>
                <w:sz w:val="18"/>
                <w:szCs w:val="18"/>
              </w:rPr>
              <w:t>4</w:t>
            </w:r>
          </w:p>
        </w:tc>
        <w:tc>
          <w:tcPr>
            <w:tcW w:w="3067" w:type="dxa"/>
            <w:hideMark/>
          </w:tcPr>
          <w:p w14:paraId="17DF3282" w14:textId="149E8B63" w:rsidR="004949EE" w:rsidRPr="00C02C74" w:rsidRDefault="004949EE" w:rsidP="004949EE">
            <w:pPr>
              <w:spacing w:after="120"/>
              <w:rPr>
                <w:sz w:val="18"/>
                <w:szCs w:val="18"/>
              </w:rPr>
            </w:pPr>
            <w:r w:rsidRPr="00F64130">
              <w:rPr>
                <w:rFonts w:eastAsia="Aptos" w:cs="Aptos"/>
                <w:kern w:val="0"/>
                <w:sz w:val="20"/>
                <w:szCs w:val="20"/>
                <w:lang w:eastAsia="pt-PT"/>
                <w14:ligatures w14:val="none"/>
              </w:rPr>
              <w:t>Banco de terrenos com licença de construção</w:t>
            </w:r>
          </w:p>
        </w:tc>
      </w:tr>
      <w:tr w:rsidR="004949EE" w:rsidRPr="00C02C74" w14:paraId="4C0E770B" w14:textId="77777777" w:rsidTr="004949EE">
        <w:tc>
          <w:tcPr>
            <w:tcW w:w="0" w:type="auto"/>
            <w:hideMark/>
          </w:tcPr>
          <w:p w14:paraId="145E3A54" w14:textId="77777777" w:rsidR="004949EE" w:rsidRPr="00C02C74" w:rsidRDefault="004949EE" w:rsidP="004949EE">
            <w:pPr>
              <w:spacing w:after="120"/>
              <w:rPr>
                <w:sz w:val="18"/>
                <w:szCs w:val="18"/>
              </w:rPr>
            </w:pPr>
            <w:r w:rsidRPr="00C02C74">
              <w:rPr>
                <w:sz w:val="18"/>
                <w:szCs w:val="18"/>
              </w:rPr>
              <w:t>5301</w:t>
            </w:r>
          </w:p>
        </w:tc>
        <w:tc>
          <w:tcPr>
            <w:tcW w:w="3399" w:type="dxa"/>
            <w:hideMark/>
          </w:tcPr>
          <w:p w14:paraId="7DF061C2" w14:textId="77777777" w:rsidR="004949EE" w:rsidRPr="00C02C74" w:rsidRDefault="004949EE" w:rsidP="004949EE">
            <w:pPr>
              <w:spacing w:after="120"/>
              <w:rPr>
                <w:sz w:val="18"/>
                <w:szCs w:val="18"/>
              </w:rPr>
            </w:pPr>
            <w:r w:rsidRPr="00C02C74">
              <w:rPr>
                <w:sz w:val="18"/>
                <w:szCs w:val="18"/>
              </w:rPr>
              <w:t>Terreno p/ Comércio</w:t>
            </w:r>
          </w:p>
        </w:tc>
        <w:tc>
          <w:tcPr>
            <w:tcW w:w="1134" w:type="dxa"/>
            <w:hideMark/>
          </w:tcPr>
          <w:p w14:paraId="09E346FE" w14:textId="0251D608" w:rsidR="004949EE" w:rsidRPr="00C02C74" w:rsidRDefault="004949EE" w:rsidP="004949EE">
            <w:pPr>
              <w:spacing w:after="120"/>
              <w:rPr>
                <w:sz w:val="18"/>
                <w:szCs w:val="18"/>
              </w:rPr>
            </w:pPr>
            <w:r>
              <w:rPr>
                <w:sz w:val="18"/>
                <w:szCs w:val="18"/>
              </w:rPr>
              <w:t>4</w:t>
            </w:r>
          </w:p>
        </w:tc>
        <w:tc>
          <w:tcPr>
            <w:tcW w:w="3067" w:type="dxa"/>
            <w:hideMark/>
          </w:tcPr>
          <w:p w14:paraId="6F2726F5" w14:textId="215616AE" w:rsidR="004949EE" w:rsidRPr="00C02C74" w:rsidRDefault="004949EE" w:rsidP="004949EE">
            <w:pPr>
              <w:spacing w:after="120"/>
              <w:rPr>
                <w:sz w:val="18"/>
                <w:szCs w:val="18"/>
              </w:rPr>
            </w:pPr>
            <w:r w:rsidRPr="00F64130">
              <w:rPr>
                <w:rFonts w:eastAsia="Aptos" w:cs="Aptos"/>
                <w:kern w:val="0"/>
                <w:sz w:val="20"/>
                <w:szCs w:val="20"/>
                <w:lang w:eastAsia="pt-PT"/>
                <w14:ligatures w14:val="none"/>
              </w:rPr>
              <w:t>Banco de terrenos com licença de construção</w:t>
            </w:r>
          </w:p>
        </w:tc>
      </w:tr>
      <w:tr w:rsidR="004949EE" w:rsidRPr="00C02C74" w14:paraId="09687C7F" w14:textId="77777777" w:rsidTr="004949EE">
        <w:tc>
          <w:tcPr>
            <w:tcW w:w="0" w:type="auto"/>
            <w:hideMark/>
          </w:tcPr>
          <w:p w14:paraId="61F9CC84" w14:textId="77777777" w:rsidR="004949EE" w:rsidRPr="00C02C74" w:rsidRDefault="004949EE" w:rsidP="004949EE">
            <w:pPr>
              <w:spacing w:after="120"/>
              <w:rPr>
                <w:sz w:val="18"/>
                <w:szCs w:val="18"/>
              </w:rPr>
            </w:pPr>
            <w:r w:rsidRPr="00C02C74">
              <w:rPr>
                <w:sz w:val="18"/>
                <w:szCs w:val="18"/>
              </w:rPr>
              <w:t>5302</w:t>
            </w:r>
          </w:p>
        </w:tc>
        <w:tc>
          <w:tcPr>
            <w:tcW w:w="3399" w:type="dxa"/>
            <w:hideMark/>
          </w:tcPr>
          <w:p w14:paraId="4727D6E5" w14:textId="77777777" w:rsidR="004949EE" w:rsidRPr="00C02C74" w:rsidRDefault="004949EE" w:rsidP="004949EE">
            <w:pPr>
              <w:spacing w:after="120"/>
              <w:rPr>
                <w:sz w:val="18"/>
                <w:szCs w:val="18"/>
              </w:rPr>
            </w:pPr>
            <w:r w:rsidRPr="00C02C74">
              <w:rPr>
                <w:sz w:val="18"/>
                <w:szCs w:val="18"/>
              </w:rPr>
              <w:t>Terreno p/ Habitação</w:t>
            </w:r>
          </w:p>
        </w:tc>
        <w:tc>
          <w:tcPr>
            <w:tcW w:w="1134" w:type="dxa"/>
            <w:hideMark/>
          </w:tcPr>
          <w:p w14:paraId="5E6BDB18" w14:textId="68963DBC" w:rsidR="004949EE" w:rsidRPr="00C02C74" w:rsidRDefault="004949EE" w:rsidP="004949EE">
            <w:pPr>
              <w:spacing w:after="120"/>
              <w:rPr>
                <w:sz w:val="18"/>
                <w:szCs w:val="18"/>
              </w:rPr>
            </w:pPr>
            <w:r>
              <w:rPr>
                <w:sz w:val="18"/>
                <w:szCs w:val="18"/>
              </w:rPr>
              <w:t>4</w:t>
            </w:r>
          </w:p>
        </w:tc>
        <w:tc>
          <w:tcPr>
            <w:tcW w:w="3067" w:type="dxa"/>
            <w:hideMark/>
          </w:tcPr>
          <w:p w14:paraId="6AC101A1" w14:textId="7EB0D026" w:rsidR="004949EE" w:rsidRPr="00C02C74" w:rsidRDefault="004949EE" w:rsidP="004949EE">
            <w:pPr>
              <w:spacing w:after="120"/>
              <w:rPr>
                <w:sz w:val="18"/>
                <w:szCs w:val="18"/>
              </w:rPr>
            </w:pPr>
            <w:r w:rsidRPr="00F64130">
              <w:rPr>
                <w:rFonts w:eastAsia="Aptos" w:cs="Aptos"/>
                <w:kern w:val="0"/>
                <w:sz w:val="20"/>
                <w:szCs w:val="20"/>
                <w:lang w:eastAsia="pt-PT"/>
                <w14:ligatures w14:val="none"/>
              </w:rPr>
              <w:t>Banco de terrenos com licença de construção</w:t>
            </w:r>
          </w:p>
        </w:tc>
      </w:tr>
      <w:tr w:rsidR="004949EE" w:rsidRPr="00C02C74" w14:paraId="28501F5E" w14:textId="77777777" w:rsidTr="004949EE">
        <w:tc>
          <w:tcPr>
            <w:tcW w:w="0" w:type="auto"/>
            <w:hideMark/>
          </w:tcPr>
          <w:p w14:paraId="087CC30C" w14:textId="77777777" w:rsidR="004949EE" w:rsidRPr="00C02C74" w:rsidRDefault="004949EE" w:rsidP="004949EE">
            <w:pPr>
              <w:spacing w:after="120"/>
              <w:rPr>
                <w:sz w:val="18"/>
                <w:szCs w:val="18"/>
              </w:rPr>
            </w:pPr>
            <w:r w:rsidRPr="00C02C74">
              <w:rPr>
                <w:sz w:val="18"/>
                <w:szCs w:val="18"/>
              </w:rPr>
              <w:t>5303</w:t>
            </w:r>
          </w:p>
        </w:tc>
        <w:tc>
          <w:tcPr>
            <w:tcW w:w="3399" w:type="dxa"/>
            <w:hideMark/>
          </w:tcPr>
          <w:p w14:paraId="35534B99" w14:textId="77777777" w:rsidR="004949EE" w:rsidRPr="00C02C74" w:rsidRDefault="004949EE" w:rsidP="004949EE">
            <w:pPr>
              <w:spacing w:after="120"/>
              <w:rPr>
                <w:sz w:val="18"/>
                <w:szCs w:val="18"/>
              </w:rPr>
            </w:pPr>
            <w:r w:rsidRPr="00C02C74">
              <w:rPr>
                <w:sz w:val="18"/>
                <w:szCs w:val="18"/>
              </w:rPr>
              <w:t>Terreno p/ Agricultura</w:t>
            </w:r>
          </w:p>
        </w:tc>
        <w:tc>
          <w:tcPr>
            <w:tcW w:w="1134" w:type="dxa"/>
            <w:hideMark/>
          </w:tcPr>
          <w:p w14:paraId="5787F4D0" w14:textId="6F273570" w:rsidR="004949EE" w:rsidRPr="00C02C74" w:rsidRDefault="004949EE" w:rsidP="004949EE">
            <w:pPr>
              <w:spacing w:after="120"/>
              <w:rPr>
                <w:sz w:val="18"/>
                <w:szCs w:val="18"/>
              </w:rPr>
            </w:pPr>
            <w:r w:rsidRPr="00C02C74">
              <w:rPr>
                <w:sz w:val="18"/>
                <w:szCs w:val="18"/>
              </w:rPr>
              <w:t>1</w:t>
            </w:r>
          </w:p>
        </w:tc>
        <w:tc>
          <w:tcPr>
            <w:tcW w:w="3067" w:type="dxa"/>
            <w:hideMark/>
          </w:tcPr>
          <w:p w14:paraId="15C7AD4D" w14:textId="22F0A922" w:rsidR="004949EE" w:rsidRPr="00C02C74" w:rsidRDefault="004949EE" w:rsidP="004949EE">
            <w:pPr>
              <w:spacing w:after="120"/>
              <w:rPr>
                <w:sz w:val="18"/>
                <w:szCs w:val="18"/>
              </w:rPr>
            </w:pPr>
            <w:r w:rsidRPr="00C02C74">
              <w:rPr>
                <w:sz w:val="18"/>
                <w:szCs w:val="18"/>
              </w:rPr>
              <w:t>Construção concluída</w:t>
            </w:r>
          </w:p>
        </w:tc>
      </w:tr>
    </w:tbl>
    <w:p w14:paraId="274526D1" w14:textId="77777777" w:rsidR="00F745F1" w:rsidRDefault="00F745F1" w:rsidP="00840ACA">
      <w:pPr>
        <w:spacing w:after="120" w:line="240" w:lineRule="auto"/>
        <w:rPr>
          <w:b/>
          <w:bCs/>
          <w:szCs w:val="22"/>
        </w:rPr>
      </w:pPr>
    </w:p>
    <w:p w14:paraId="2633D49D" w14:textId="6CBA1F7F" w:rsidR="006F7E4E" w:rsidRPr="00FD5C0D" w:rsidRDefault="006F7E4E" w:rsidP="008D1D9A">
      <w:pPr>
        <w:spacing w:after="120" w:line="240" w:lineRule="auto"/>
        <w:jc w:val="both"/>
      </w:pPr>
      <w:r>
        <w:t xml:space="preserve">Por último, o cgarant_bem obtido no passo anterior deve ser cruzado com a tabela de parametrização </w:t>
      </w:r>
      <w:r w:rsidR="00D41463" w:rsidRPr="00D41463">
        <w:t>LT821_CNSTRCTN_STTS</w:t>
      </w:r>
      <w:r w:rsidR="00D41463">
        <w:t xml:space="preserve"> </w:t>
      </w:r>
      <w:r>
        <w:t xml:space="preserve">de modo a obter os respetivos códigos a mapear </w:t>
      </w:r>
      <w:r w:rsidR="000403E8">
        <w:t>o estado de construção</w:t>
      </w:r>
      <w:r>
        <w:t>.</w:t>
      </w:r>
    </w:p>
    <w:p w14:paraId="2C4D542D" w14:textId="77777777" w:rsidR="00744BD5" w:rsidRPr="00FD5C0D" w:rsidRDefault="00744BD5" w:rsidP="008D1D9A">
      <w:pPr>
        <w:spacing w:after="120" w:line="240" w:lineRule="auto"/>
        <w:jc w:val="both"/>
      </w:pPr>
    </w:p>
    <w:p w14:paraId="100D9BDF" w14:textId="5789B00A" w:rsidR="00407312" w:rsidRDefault="00C649D8" w:rsidP="008D1D9A">
      <w:pPr>
        <w:spacing w:after="120" w:line="240" w:lineRule="auto"/>
        <w:jc w:val="both"/>
        <w:rPr>
          <w:szCs w:val="22"/>
        </w:rPr>
      </w:pPr>
      <w:r w:rsidRPr="00002600">
        <w:rPr>
          <w:b/>
          <w:bCs/>
          <w:szCs w:val="22"/>
        </w:rPr>
        <w:t>Metodologia cocriada com:</w:t>
      </w:r>
      <w:r>
        <w:rPr>
          <w:b/>
          <w:bCs/>
          <w:szCs w:val="22"/>
        </w:rPr>
        <w:t xml:space="preserve"> </w:t>
      </w:r>
      <w:r w:rsidRPr="00C649D8">
        <w:rPr>
          <w:szCs w:val="22"/>
        </w:rPr>
        <w:t>Henrique Amaral</w:t>
      </w:r>
      <w:r w:rsidR="00407312">
        <w:rPr>
          <w:szCs w:val="22"/>
        </w:rPr>
        <w:t xml:space="preserve"> </w:t>
      </w:r>
      <w:r w:rsidR="00407312">
        <w:rPr>
          <w:szCs w:val="22"/>
        </w:rPr>
        <w:br w:type="page"/>
      </w:r>
    </w:p>
    <w:p w14:paraId="06353986" w14:textId="6540C66A" w:rsidR="0019372E" w:rsidRPr="00E74853" w:rsidRDefault="004D0412" w:rsidP="00100085">
      <w:pPr>
        <w:keepNext/>
        <w:keepLines/>
        <w:numPr>
          <w:ilvl w:val="1"/>
          <w:numId w:val="10"/>
        </w:numPr>
        <w:spacing w:before="40" w:after="0" w:line="360" w:lineRule="auto"/>
        <w:jc w:val="both"/>
        <w:outlineLvl w:val="1"/>
        <w:rPr>
          <w:rFonts w:eastAsia="Times New Roman" w:cs="Arial"/>
          <w:b/>
          <w:bCs/>
          <w:kern w:val="0"/>
          <w:sz w:val="24"/>
          <w:lang w:val="en-US"/>
          <w14:ligatures w14:val="none"/>
        </w:rPr>
      </w:pPr>
      <w:bookmarkStart w:id="15" w:name="_Toc77343992"/>
      <w:bookmarkStart w:id="16" w:name="_Toc164082534"/>
      <w:r w:rsidRPr="00E74853">
        <w:rPr>
          <w:rFonts w:eastAsia="Times New Roman" w:cs="Arial"/>
          <w:b/>
          <w:bCs/>
          <w:kern w:val="0"/>
          <w:sz w:val="24"/>
          <w:lang w:val="en-US"/>
          <w14:ligatures w14:val="none"/>
        </w:rPr>
        <w:lastRenderedPageBreak/>
        <w:t>Date of construction status</w:t>
      </w:r>
      <w:bookmarkEnd w:id="15"/>
      <w:bookmarkEnd w:id="16"/>
      <w:r w:rsidRPr="00E74853">
        <w:rPr>
          <w:rFonts w:eastAsia="Times New Roman" w:cs="Arial"/>
          <w:b/>
          <w:bCs/>
          <w:kern w:val="0"/>
          <w:sz w:val="24"/>
          <w:lang w:val="en-US"/>
          <w14:ligatures w14:val="none"/>
        </w:rPr>
        <w:t xml:space="preserve"> (DT_CNSTRCTN_STTS)</w:t>
      </w:r>
    </w:p>
    <w:p w14:paraId="312C39EC" w14:textId="77777777" w:rsidR="0019372E" w:rsidRPr="004D0412" w:rsidRDefault="0019372E" w:rsidP="008D1D9A">
      <w:pPr>
        <w:spacing w:after="120" w:line="240" w:lineRule="auto"/>
        <w:jc w:val="both"/>
        <w:rPr>
          <w:b/>
          <w:bCs/>
          <w:szCs w:val="22"/>
          <w:lang w:val="en-US"/>
        </w:rPr>
      </w:pPr>
    </w:p>
    <w:p w14:paraId="39162F51" w14:textId="77777777" w:rsidR="0019372E" w:rsidRPr="0019372E" w:rsidRDefault="0019372E" w:rsidP="008D1D9A">
      <w:pPr>
        <w:spacing w:after="120" w:line="240" w:lineRule="auto"/>
        <w:jc w:val="both"/>
        <w:rPr>
          <w:b/>
          <w:bCs/>
          <w:szCs w:val="22"/>
        </w:rPr>
      </w:pPr>
      <w:r w:rsidRPr="0019372E">
        <w:rPr>
          <w:b/>
          <w:bCs/>
          <w:szCs w:val="22"/>
        </w:rPr>
        <w:t>Definição</w:t>
      </w:r>
    </w:p>
    <w:p w14:paraId="232219EF" w14:textId="77777777" w:rsidR="0019372E" w:rsidRPr="0019372E" w:rsidRDefault="0019372E" w:rsidP="008D1D9A">
      <w:pPr>
        <w:spacing w:after="120" w:line="240" w:lineRule="auto"/>
        <w:jc w:val="both"/>
        <w:rPr>
          <w:szCs w:val="22"/>
        </w:rPr>
      </w:pPr>
      <w:r w:rsidRPr="0019372E">
        <w:rPr>
          <w:szCs w:val="22"/>
        </w:rPr>
        <w:t>Data em que o último estado da construção (CNSTRCTN_STTS) foi registado.</w:t>
      </w:r>
    </w:p>
    <w:p w14:paraId="6E49A1B0" w14:textId="77777777" w:rsidR="0019372E" w:rsidRPr="0019372E" w:rsidRDefault="0019372E" w:rsidP="008D1D9A">
      <w:pPr>
        <w:spacing w:after="120" w:line="240" w:lineRule="auto"/>
        <w:jc w:val="both"/>
        <w:rPr>
          <w:szCs w:val="22"/>
        </w:rPr>
      </w:pPr>
    </w:p>
    <w:p w14:paraId="392FCD78" w14:textId="71FF91A3" w:rsidR="0019372E" w:rsidRPr="0019372E" w:rsidRDefault="0019372E" w:rsidP="008D1D9A">
      <w:pPr>
        <w:spacing w:after="120" w:line="240" w:lineRule="auto"/>
        <w:jc w:val="both"/>
        <w:rPr>
          <w:b/>
          <w:bCs/>
          <w:szCs w:val="22"/>
        </w:rPr>
      </w:pPr>
      <w:r w:rsidRPr="0019372E">
        <w:rPr>
          <w:b/>
          <w:bCs/>
          <w:szCs w:val="22"/>
        </w:rPr>
        <w:t>Aplicabilidade</w:t>
      </w:r>
    </w:p>
    <w:p w14:paraId="24980E5F" w14:textId="000ACB8F" w:rsidR="00036A1A" w:rsidRDefault="00036A1A" w:rsidP="008D1D9A">
      <w:pPr>
        <w:spacing w:after="120" w:line="240" w:lineRule="auto"/>
        <w:jc w:val="both"/>
      </w:pPr>
      <w:r>
        <w:t>Este campo deve ser reportado</w:t>
      </w:r>
      <w:r w:rsidRPr="00D73BE1">
        <w:t xml:space="preserve"> apenas </w:t>
      </w:r>
      <w:r>
        <w:t xml:space="preserve">para: </w:t>
      </w:r>
      <w:r w:rsidRPr="003A64C7">
        <w:t>colaterais de imóveis residenciais e comerciais, escritórios e estabelecimentos comerciais</w:t>
      </w:r>
      <w:r>
        <w:t>, isto é, garantias cujo campo Tipo de Proteção TYP_PRTCTN reportado assuma os valores infra:</w:t>
      </w:r>
    </w:p>
    <w:p w14:paraId="786C24DB" w14:textId="77777777" w:rsidR="00036A1A" w:rsidRDefault="00036A1A" w:rsidP="008D1D9A">
      <w:pPr>
        <w:spacing w:after="120" w:line="240" w:lineRule="auto"/>
        <w:jc w:val="both"/>
      </w:pPr>
    </w:p>
    <w:tbl>
      <w:tblPr>
        <w:tblStyle w:val="TableGrid"/>
        <w:tblW w:w="0" w:type="auto"/>
        <w:jc w:val="center"/>
        <w:tblLook w:val="04A0" w:firstRow="1" w:lastRow="0" w:firstColumn="1" w:lastColumn="0" w:noHBand="0" w:noVBand="1"/>
      </w:tblPr>
      <w:tblGrid>
        <w:gridCol w:w="988"/>
        <w:gridCol w:w="4536"/>
      </w:tblGrid>
      <w:tr w:rsidR="00036A1A" w:rsidRPr="005A3AB6" w14:paraId="2F54D4D3" w14:textId="77777777">
        <w:trPr>
          <w:jc w:val="center"/>
        </w:trPr>
        <w:tc>
          <w:tcPr>
            <w:tcW w:w="988" w:type="dxa"/>
            <w:shd w:val="clear" w:color="auto" w:fill="FF0000"/>
          </w:tcPr>
          <w:p w14:paraId="67CED74C" w14:textId="77777777" w:rsidR="00036A1A" w:rsidRPr="005A3AB6" w:rsidRDefault="00036A1A" w:rsidP="008D1D9A">
            <w:pPr>
              <w:jc w:val="both"/>
              <w:rPr>
                <w:b/>
                <w:bCs/>
                <w:color w:val="FFFFFF" w:themeColor="background1"/>
                <w:sz w:val="20"/>
                <w:szCs w:val="22"/>
              </w:rPr>
            </w:pPr>
            <w:r w:rsidRPr="005A3AB6">
              <w:rPr>
                <w:b/>
                <w:bCs/>
                <w:color w:val="FFFFFF" w:themeColor="background1"/>
                <w:sz w:val="20"/>
                <w:szCs w:val="22"/>
              </w:rPr>
              <w:t xml:space="preserve">Código   </w:t>
            </w:r>
          </w:p>
        </w:tc>
        <w:tc>
          <w:tcPr>
            <w:tcW w:w="4536" w:type="dxa"/>
            <w:shd w:val="clear" w:color="auto" w:fill="FF0000"/>
          </w:tcPr>
          <w:p w14:paraId="052674A0" w14:textId="77777777" w:rsidR="00036A1A" w:rsidRPr="005A3AB6" w:rsidRDefault="00036A1A" w:rsidP="008D1D9A">
            <w:pPr>
              <w:jc w:val="both"/>
              <w:rPr>
                <w:b/>
                <w:bCs/>
                <w:color w:val="FFFFFF" w:themeColor="background1"/>
                <w:sz w:val="20"/>
                <w:szCs w:val="22"/>
              </w:rPr>
            </w:pPr>
            <w:r w:rsidRPr="005A3AB6">
              <w:rPr>
                <w:b/>
                <w:bCs/>
                <w:color w:val="FFFFFF" w:themeColor="background1"/>
                <w:sz w:val="20"/>
                <w:szCs w:val="22"/>
              </w:rPr>
              <w:t xml:space="preserve">Descrição </w:t>
            </w:r>
          </w:p>
        </w:tc>
      </w:tr>
      <w:tr w:rsidR="00036A1A" w:rsidRPr="005A3AB6" w14:paraId="0E551C55" w14:textId="77777777">
        <w:trPr>
          <w:jc w:val="center"/>
        </w:trPr>
        <w:tc>
          <w:tcPr>
            <w:tcW w:w="988" w:type="dxa"/>
          </w:tcPr>
          <w:p w14:paraId="64756D0E" w14:textId="77777777" w:rsidR="00036A1A" w:rsidRPr="005A3AB6" w:rsidRDefault="00036A1A" w:rsidP="008D1D9A">
            <w:pPr>
              <w:jc w:val="both"/>
              <w:rPr>
                <w:sz w:val="20"/>
                <w:szCs w:val="22"/>
              </w:rPr>
            </w:pPr>
            <w:r w:rsidRPr="005A3AB6">
              <w:rPr>
                <w:sz w:val="20"/>
                <w:szCs w:val="22"/>
              </w:rPr>
              <w:t>8</w:t>
            </w:r>
          </w:p>
        </w:tc>
        <w:tc>
          <w:tcPr>
            <w:tcW w:w="4536" w:type="dxa"/>
          </w:tcPr>
          <w:p w14:paraId="07E59A17" w14:textId="77777777" w:rsidR="00036A1A" w:rsidRPr="005A3AB6" w:rsidRDefault="00036A1A" w:rsidP="008D1D9A">
            <w:pPr>
              <w:jc w:val="both"/>
              <w:rPr>
                <w:sz w:val="20"/>
                <w:szCs w:val="22"/>
              </w:rPr>
            </w:pPr>
            <w:r w:rsidRPr="005A3AB6">
              <w:rPr>
                <w:sz w:val="20"/>
                <w:szCs w:val="22"/>
              </w:rPr>
              <w:t xml:space="preserve">Colateral de imóveis residenciais </w:t>
            </w:r>
          </w:p>
        </w:tc>
      </w:tr>
      <w:tr w:rsidR="00036A1A" w:rsidRPr="005A3AB6" w14:paraId="7EE6E6FF" w14:textId="77777777">
        <w:trPr>
          <w:jc w:val="center"/>
        </w:trPr>
        <w:tc>
          <w:tcPr>
            <w:tcW w:w="988" w:type="dxa"/>
          </w:tcPr>
          <w:p w14:paraId="722C904A" w14:textId="77777777" w:rsidR="00036A1A" w:rsidRPr="005A3AB6" w:rsidRDefault="00036A1A" w:rsidP="008D1D9A">
            <w:pPr>
              <w:jc w:val="both"/>
              <w:rPr>
                <w:sz w:val="20"/>
                <w:szCs w:val="22"/>
              </w:rPr>
            </w:pPr>
            <w:r w:rsidRPr="005A3AB6">
              <w:rPr>
                <w:sz w:val="20"/>
                <w:szCs w:val="22"/>
              </w:rPr>
              <w:t>9</w:t>
            </w:r>
          </w:p>
        </w:tc>
        <w:tc>
          <w:tcPr>
            <w:tcW w:w="4536" w:type="dxa"/>
          </w:tcPr>
          <w:p w14:paraId="32A8558E" w14:textId="77777777" w:rsidR="00036A1A" w:rsidRPr="005A3AB6" w:rsidRDefault="00036A1A" w:rsidP="008D1D9A">
            <w:pPr>
              <w:jc w:val="both"/>
              <w:rPr>
                <w:sz w:val="20"/>
                <w:szCs w:val="22"/>
              </w:rPr>
            </w:pPr>
            <w:r w:rsidRPr="005A3AB6">
              <w:rPr>
                <w:sz w:val="20"/>
                <w:szCs w:val="22"/>
              </w:rPr>
              <w:t xml:space="preserve">Escritórios e estabelecimentos comerciais </w:t>
            </w:r>
          </w:p>
        </w:tc>
      </w:tr>
      <w:tr w:rsidR="00036A1A" w:rsidRPr="005A3AB6" w14:paraId="2F51C598" w14:textId="77777777">
        <w:trPr>
          <w:jc w:val="center"/>
        </w:trPr>
        <w:tc>
          <w:tcPr>
            <w:tcW w:w="988" w:type="dxa"/>
          </w:tcPr>
          <w:p w14:paraId="7B38D099" w14:textId="77777777" w:rsidR="00036A1A" w:rsidRPr="005A3AB6" w:rsidRDefault="00036A1A" w:rsidP="008D1D9A">
            <w:pPr>
              <w:jc w:val="both"/>
              <w:rPr>
                <w:sz w:val="20"/>
                <w:szCs w:val="22"/>
              </w:rPr>
            </w:pPr>
            <w:r w:rsidRPr="005A3AB6">
              <w:rPr>
                <w:sz w:val="20"/>
                <w:szCs w:val="22"/>
              </w:rPr>
              <w:t>10</w:t>
            </w:r>
          </w:p>
        </w:tc>
        <w:tc>
          <w:tcPr>
            <w:tcW w:w="4536" w:type="dxa"/>
          </w:tcPr>
          <w:p w14:paraId="4DA78979" w14:textId="77777777" w:rsidR="00036A1A" w:rsidRPr="005A3AB6" w:rsidRDefault="00036A1A" w:rsidP="008D1D9A">
            <w:pPr>
              <w:jc w:val="both"/>
              <w:rPr>
                <w:sz w:val="20"/>
                <w:szCs w:val="22"/>
              </w:rPr>
            </w:pPr>
            <w:r w:rsidRPr="005A3AB6">
              <w:rPr>
                <w:sz w:val="20"/>
                <w:szCs w:val="22"/>
              </w:rPr>
              <w:t>Colateral de imóveis comerciais</w:t>
            </w:r>
          </w:p>
        </w:tc>
      </w:tr>
    </w:tbl>
    <w:p w14:paraId="6F161B80" w14:textId="77777777" w:rsidR="00036A1A" w:rsidRDefault="00036A1A" w:rsidP="008D1D9A">
      <w:pPr>
        <w:spacing w:after="120" w:line="240" w:lineRule="auto"/>
        <w:jc w:val="both"/>
      </w:pPr>
    </w:p>
    <w:p w14:paraId="3E2A020C" w14:textId="188B4B53" w:rsidR="00036A1A" w:rsidRPr="00D73BE1" w:rsidRDefault="00036A1A" w:rsidP="008D1D9A">
      <w:pPr>
        <w:spacing w:after="120" w:line="240" w:lineRule="auto"/>
        <w:jc w:val="both"/>
      </w:pPr>
      <w:r>
        <w:t>Para os restantes tipos de garantias, isto é, c</w:t>
      </w:r>
      <w:r w:rsidRPr="00D73BE1">
        <w:t xml:space="preserve">aso o tipo de proteção não seja nenhum dos tipos de garantias imobiliárias </w:t>
      </w:r>
      <w:r>
        <w:t>supra</w:t>
      </w:r>
      <w:r w:rsidRPr="00D73BE1">
        <w:t xml:space="preserve">mencionados, </w:t>
      </w:r>
      <w:r>
        <w:t xml:space="preserve">este campo deverá ser reportado com </w:t>
      </w:r>
      <w:r w:rsidRPr="00D73BE1">
        <w:t xml:space="preserve">o valor </w:t>
      </w:r>
      <w:r w:rsidR="005B61AA">
        <w:t xml:space="preserve">de </w:t>
      </w:r>
      <w:r w:rsidR="00C27962">
        <w:t xml:space="preserve">não aplicabilidade </w:t>
      </w:r>
      <w:r w:rsidRPr="00F64130">
        <w:rPr>
          <w:rFonts w:eastAsia="Aptos" w:cs="Aptos"/>
          <w:kern w:val="0"/>
          <w:szCs w:val="22"/>
          <w:lang w:eastAsia="pt-PT"/>
          <w14:ligatures w14:val="none"/>
        </w:rPr>
        <w:t>“1111</w:t>
      </w:r>
      <w:r w:rsidR="005B61AA">
        <w:rPr>
          <w:rFonts w:eastAsia="Aptos" w:cs="Aptos"/>
          <w:kern w:val="0"/>
          <w:szCs w:val="22"/>
          <w:lang w:eastAsia="pt-PT"/>
          <w14:ligatures w14:val="none"/>
        </w:rPr>
        <w:t>-</w:t>
      </w:r>
      <w:r w:rsidRPr="00F64130">
        <w:rPr>
          <w:rFonts w:eastAsia="Aptos" w:cs="Aptos"/>
          <w:kern w:val="0"/>
          <w:szCs w:val="22"/>
          <w:lang w:eastAsia="pt-PT"/>
          <w14:ligatures w14:val="none"/>
        </w:rPr>
        <w:t>11</w:t>
      </w:r>
      <w:r w:rsidR="005B61AA">
        <w:rPr>
          <w:rFonts w:eastAsia="Aptos" w:cs="Aptos"/>
          <w:kern w:val="0"/>
          <w:szCs w:val="22"/>
          <w:lang w:eastAsia="pt-PT"/>
          <w14:ligatures w14:val="none"/>
        </w:rPr>
        <w:t>-</w:t>
      </w:r>
      <w:r w:rsidRPr="00F64130">
        <w:rPr>
          <w:rFonts w:eastAsia="Aptos" w:cs="Aptos"/>
          <w:kern w:val="0"/>
          <w:szCs w:val="22"/>
          <w:lang w:eastAsia="pt-PT"/>
          <w14:ligatures w14:val="none"/>
        </w:rPr>
        <w:t>11”.</w:t>
      </w:r>
    </w:p>
    <w:p w14:paraId="6541388E" w14:textId="77777777" w:rsidR="0019372E" w:rsidRDefault="0019372E" w:rsidP="008D1D9A">
      <w:pPr>
        <w:spacing w:after="120" w:line="240" w:lineRule="auto"/>
        <w:jc w:val="both"/>
        <w:rPr>
          <w:szCs w:val="22"/>
        </w:rPr>
      </w:pPr>
    </w:p>
    <w:p w14:paraId="62EA2004" w14:textId="5B6FBBE3" w:rsidR="001A4F9C" w:rsidRDefault="0008256E" w:rsidP="008D1D9A">
      <w:pPr>
        <w:spacing w:after="120" w:line="240" w:lineRule="auto"/>
        <w:jc w:val="both"/>
        <w:rPr>
          <w:szCs w:val="22"/>
        </w:rPr>
      </w:pPr>
      <w:r>
        <w:rPr>
          <w:szCs w:val="22"/>
        </w:rPr>
        <w:t>Este campo deverá reportar a data de referência do relatório</w:t>
      </w:r>
      <w:r w:rsidR="009037B6">
        <w:rPr>
          <w:szCs w:val="22"/>
        </w:rPr>
        <w:t xml:space="preserve"> de avaliação</w:t>
      </w:r>
      <w:r>
        <w:rPr>
          <w:szCs w:val="22"/>
        </w:rPr>
        <w:t xml:space="preserve"> mínima em que o estado de construção coincide com o estado de construção atual</w:t>
      </w:r>
      <w:r w:rsidR="00DF2DF6">
        <w:rPr>
          <w:szCs w:val="22"/>
        </w:rPr>
        <w:t xml:space="preserve"> (consultar exemplo infra).</w:t>
      </w:r>
    </w:p>
    <w:p w14:paraId="612F8E77" w14:textId="4443F5E4" w:rsidR="004B30AB" w:rsidRDefault="004B30AB" w:rsidP="008D1D9A">
      <w:pPr>
        <w:spacing w:after="120" w:line="240" w:lineRule="auto"/>
        <w:jc w:val="both"/>
        <w:rPr>
          <w:szCs w:val="22"/>
        </w:rPr>
      </w:pPr>
      <w:r w:rsidRPr="000B7BF6">
        <w:rPr>
          <w:szCs w:val="22"/>
        </w:rPr>
        <w:t xml:space="preserve">Caso </w:t>
      </w:r>
      <w:r w:rsidR="004C03DF" w:rsidRPr="000B7BF6">
        <w:rPr>
          <w:szCs w:val="22"/>
        </w:rPr>
        <w:t xml:space="preserve">o estado de construção CNSTRCTN_STTS se tenha mantido inalterado desde a data </w:t>
      </w:r>
      <w:r w:rsidR="006F6955" w:rsidRPr="000B7BF6">
        <w:rPr>
          <w:szCs w:val="22"/>
        </w:rPr>
        <w:t>de rec</w:t>
      </w:r>
      <w:r w:rsidR="00E34D2A" w:rsidRPr="000B7BF6">
        <w:rPr>
          <w:szCs w:val="22"/>
        </w:rPr>
        <w:t>eção da garantia</w:t>
      </w:r>
      <w:r w:rsidR="00E34D2A">
        <w:rPr>
          <w:szCs w:val="22"/>
        </w:rPr>
        <w:t xml:space="preserve"> </w:t>
      </w:r>
      <w:r w:rsidR="00E34D2A" w:rsidRPr="00E240C5">
        <w:rPr>
          <w:szCs w:val="22"/>
          <w:highlight w:val="yellow"/>
        </w:rPr>
        <w:t xml:space="preserve">a data do estado de construção deverá </w:t>
      </w:r>
      <w:r w:rsidR="00DD1E63" w:rsidRPr="00E240C5">
        <w:rPr>
          <w:szCs w:val="22"/>
          <w:highlight w:val="yellow"/>
        </w:rPr>
        <w:t xml:space="preserve">ser igual </w:t>
      </w:r>
      <w:r w:rsidR="003961B9" w:rsidRPr="00E240C5">
        <w:rPr>
          <w:szCs w:val="22"/>
          <w:highlight w:val="yellow"/>
        </w:rPr>
        <w:t xml:space="preserve">à </w:t>
      </w:r>
      <w:r w:rsidR="000468B4">
        <w:rPr>
          <w:szCs w:val="22"/>
          <w:highlight w:val="yellow"/>
        </w:rPr>
        <w:t xml:space="preserve">data de </w:t>
      </w:r>
      <w:r w:rsidR="00FA691D" w:rsidRPr="001403F9">
        <w:rPr>
          <w:szCs w:val="22"/>
          <w:highlight w:val="yellow"/>
        </w:rPr>
        <w:t xml:space="preserve">abertura do contrato </w:t>
      </w:r>
      <w:r w:rsidR="00285C12" w:rsidRPr="001403F9">
        <w:rPr>
          <w:szCs w:val="22"/>
          <w:highlight w:val="yellow"/>
        </w:rPr>
        <w:t>(DT_INCPTN)</w:t>
      </w:r>
      <w:r w:rsidR="004416E2" w:rsidRPr="001403F9">
        <w:rPr>
          <w:szCs w:val="22"/>
          <w:highlight w:val="yellow"/>
        </w:rPr>
        <w:t>.</w:t>
      </w:r>
      <w:r w:rsidR="001403F9">
        <w:rPr>
          <w:szCs w:val="22"/>
        </w:rPr>
        <w:t xml:space="preserve"> </w:t>
      </w:r>
    </w:p>
    <w:p w14:paraId="651DD9AB" w14:textId="26E07BEA" w:rsidR="00500ABD" w:rsidRPr="00CF4175" w:rsidRDefault="001742CB" w:rsidP="008D1D9A">
      <w:pPr>
        <w:spacing w:after="120" w:line="240" w:lineRule="auto"/>
        <w:jc w:val="both"/>
        <w:rPr>
          <w:szCs w:val="22"/>
        </w:rPr>
      </w:pPr>
      <w:r>
        <w:rPr>
          <w:szCs w:val="22"/>
        </w:rPr>
        <w:t>Caso a garantia cubra mais do que um contrato, a data a reportar deverá ser a mais antiga.</w:t>
      </w:r>
    </w:p>
    <w:p w14:paraId="7EE26424" w14:textId="77777777" w:rsidR="004B30AB" w:rsidRPr="00CF4175" w:rsidRDefault="004B30AB" w:rsidP="008D1D9A">
      <w:pPr>
        <w:spacing w:after="120" w:line="240" w:lineRule="auto"/>
        <w:jc w:val="both"/>
        <w:rPr>
          <w:szCs w:val="22"/>
        </w:rPr>
      </w:pPr>
    </w:p>
    <w:p w14:paraId="5FFAFC98" w14:textId="77777777" w:rsidR="00343593" w:rsidRDefault="00C27962" w:rsidP="008D1D9A">
      <w:pPr>
        <w:spacing w:after="120" w:line="240" w:lineRule="auto"/>
        <w:jc w:val="both"/>
        <w:rPr>
          <w:szCs w:val="22"/>
        </w:rPr>
      </w:pPr>
      <w:r>
        <w:rPr>
          <w:szCs w:val="22"/>
        </w:rPr>
        <w:t>C</w:t>
      </w:r>
      <w:r w:rsidR="0019372E" w:rsidRPr="0019372E">
        <w:rPr>
          <w:szCs w:val="22"/>
        </w:rPr>
        <w:t xml:space="preserve">aso o estado da construção CNSTRCTN_STTS </w:t>
      </w:r>
      <w:r>
        <w:rPr>
          <w:szCs w:val="22"/>
        </w:rPr>
        <w:t xml:space="preserve">assuma o valor </w:t>
      </w:r>
      <w:r w:rsidR="0019372E" w:rsidRPr="0019372E">
        <w:rPr>
          <w:szCs w:val="22"/>
        </w:rPr>
        <w:t xml:space="preserve">“99999999999”, a data do estado da construção </w:t>
      </w:r>
      <w:r>
        <w:rPr>
          <w:szCs w:val="22"/>
        </w:rPr>
        <w:t xml:space="preserve">a reportar deverá ser </w:t>
      </w:r>
      <w:r w:rsidR="0019372E" w:rsidRPr="0019372E">
        <w:rPr>
          <w:szCs w:val="22"/>
        </w:rPr>
        <w:t xml:space="preserve">“0000-00-00”. </w:t>
      </w:r>
    </w:p>
    <w:p w14:paraId="6A908CBD" w14:textId="154A5712" w:rsidR="0019372E" w:rsidRPr="0019372E" w:rsidRDefault="0019372E" w:rsidP="008D1D9A">
      <w:pPr>
        <w:spacing w:after="120" w:line="240" w:lineRule="auto"/>
        <w:jc w:val="both"/>
        <w:rPr>
          <w:szCs w:val="22"/>
        </w:rPr>
      </w:pPr>
      <w:r w:rsidRPr="0019372E">
        <w:rPr>
          <w:szCs w:val="22"/>
        </w:rPr>
        <w:t xml:space="preserve">Se o estado da construção CNSTRCTN_STTS </w:t>
      </w:r>
      <w:r w:rsidR="006E2149">
        <w:rPr>
          <w:szCs w:val="22"/>
        </w:rPr>
        <w:t xml:space="preserve">reportado for </w:t>
      </w:r>
      <w:r w:rsidRPr="0019372E">
        <w:rPr>
          <w:szCs w:val="22"/>
        </w:rPr>
        <w:t xml:space="preserve">“11111111111”, a data do estado da construção </w:t>
      </w:r>
      <w:r w:rsidR="00EA766A">
        <w:rPr>
          <w:szCs w:val="22"/>
        </w:rPr>
        <w:t>deverá assumir o valor</w:t>
      </w:r>
      <w:r w:rsidRPr="0019372E">
        <w:rPr>
          <w:szCs w:val="22"/>
        </w:rPr>
        <w:t xml:space="preserve"> “1111-11-11”.</w:t>
      </w:r>
    </w:p>
    <w:p w14:paraId="175AA5A0" w14:textId="1EE3826E" w:rsidR="0019372E" w:rsidRDefault="0019372E" w:rsidP="008D1D9A">
      <w:pPr>
        <w:spacing w:after="120" w:line="240" w:lineRule="auto"/>
        <w:jc w:val="both"/>
        <w:rPr>
          <w:b/>
          <w:bCs/>
          <w:szCs w:val="22"/>
        </w:rPr>
      </w:pPr>
    </w:p>
    <w:p w14:paraId="043DD37B" w14:textId="30BC0E31" w:rsidR="006E2149" w:rsidRPr="00EE3DC1" w:rsidRDefault="006E2149" w:rsidP="008D1D9A">
      <w:pPr>
        <w:spacing w:after="120" w:line="240" w:lineRule="auto"/>
        <w:jc w:val="both"/>
        <w:rPr>
          <w:b/>
          <w:bCs/>
          <w:szCs w:val="22"/>
        </w:rPr>
      </w:pPr>
      <w:r w:rsidRPr="004B30AB">
        <w:rPr>
          <w:b/>
          <w:bCs/>
        </w:rPr>
        <w:t>Aprovisionamento</w:t>
      </w:r>
      <w:r w:rsidR="00EE3DC1">
        <w:rPr>
          <w:b/>
          <w:bCs/>
        </w:rPr>
        <w:t xml:space="preserve"> / </w:t>
      </w:r>
      <w:r w:rsidR="00EE3DC1">
        <w:rPr>
          <w:b/>
          <w:bCs/>
          <w:szCs w:val="22"/>
        </w:rPr>
        <w:t>Metodologia de Cálculo</w:t>
      </w:r>
    </w:p>
    <w:p w14:paraId="25952E35" w14:textId="77777777" w:rsidR="00EE3DC1" w:rsidRDefault="006E2149" w:rsidP="008D1D9A">
      <w:pPr>
        <w:spacing w:after="120" w:line="240" w:lineRule="auto"/>
        <w:jc w:val="both"/>
      </w:pPr>
      <w:r w:rsidRPr="006E2149">
        <w:rPr>
          <w:szCs w:val="22"/>
        </w:rPr>
        <w:t>De modo a obter a</w:t>
      </w:r>
      <w:r>
        <w:rPr>
          <w:szCs w:val="22"/>
        </w:rPr>
        <w:t xml:space="preserve"> data em que o último estado de construção foi registado é necessário </w:t>
      </w:r>
      <w:r w:rsidR="0008715F">
        <w:rPr>
          <w:szCs w:val="22"/>
        </w:rPr>
        <w:t>listar todo o histórico</w:t>
      </w:r>
      <w:r w:rsidR="009C1E56">
        <w:rPr>
          <w:szCs w:val="22"/>
        </w:rPr>
        <w:t>,</w:t>
      </w:r>
      <w:r w:rsidR="0008715F">
        <w:rPr>
          <w:szCs w:val="22"/>
        </w:rPr>
        <w:t xml:space="preserve"> </w:t>
      </w:r>
      <w:r w:rsidR="00D650C7" w:rsidRPr="00BF7F2C">
        <w:rPr>
          <w:szCs w:val="22"/>
        </w:rPr>
        <w:t>numa base diári</w:t>
      </w:r>
      <w:r w:rsidR="00FB175B" w:rsidRPr="00BF7F2C">
        <w:rPr>
          <w:szCs w:val="22"/>
        </w:rPr>
        <w:t>a</w:t>
      </w:r>
      <w:r w:rsidR="009C1E56">
        <w:rPr>
          <w:szCs w:val="22"/>
        </w:rPr>
        <w:t>,</w:t>
      </w:r>
      <w:r w:rsidR="00D650C7">
        <w:rPr>
          <w:szCs w:val="22"/>
        </w:rPr>
        <w:t xml:space="preserve"> dos estados de construção assumidos pela garantia desd</w:t>
      </w:r>
      <w:r w:rsidR="00140EB3">
        <w:rPr>
          <w:szCs w:val="22"/>
        </w:rPr>
        <w:t>e que foi rececionada pelo banco e a respetiva data</w:t>
      </w:r>
      <w:r w:rsidR="0011773C">
        <w:rPr>
          <w:szCs w:val="22"/>
        </w:rPr>
        <w:t xml:space="preserve"> de registo do estado de construção</w:t>
      </w:r>
      <w:r w:rsidR="00434E71">
        <w:rPr>
          <w:szCs w:val="22"/>
        </w:rPr>
        <w:t>. Para tal será necessária a criação de uma tabela de histórico com as</w:t>
      </w:r>
      <w:r w:rsidR="0016473F">
        <w:rPr>
          <w:szCs w:val="22"/>
        </w:rPr>
        <w:t xml:space="preserve"> estas caracteristicas. </w:t>
      </w:r>
    </w:p>
    <w:p w14:paraId="3AFEDCAB" w14:textId="24661646" w:rsidR="00500282" w:rsidRDefault="00C67734" w:rsidP="008D1D9A">
      <w:pPr>
        <w:spacing w:after="120" w:line="240" w:lineRule="auto"/>
        <w:jc w:val="both"/>
      </w:pPr>
      <w:r>
        <w:lastRenderedPageBreak/>
        <w:t xml:space="preserve">Neste sentido, </w:t>
      </w:r>
      <w:r>
        <w:rPr>
          <w:szCs w:val="22"/>
        </w:rPr>
        <w:t>de</w:t>
      </w:r>
      <w:r w:rsidR="00DD0F69" w:rsidRPr="00637BDF">
        <w:rPr>
          <w:szCs w:val="22"/>
        </w:rPr>
        <w:t xml:space="preserve"> forma a obter a data em</w:t>
      </w:r>
      <w:r w:rsidR="00DD0F69" w:rsidRPr="0019372E">
        <w:rPr>
          <w:szCs w:val="22"/>
        </w:rPr>
        <w:t xml:space="preserve"> que o último estado da construção foi registado</w:t>
      </w:r>
      <w:r w:rsidR="00DD0F69">
        <w:rPr>
          <w:szCs w:val="22"/>
        </w:rPr>
        <w:t xml:space="preserve"> é necessário</w:t>
      </w:r>
      <w:r w:rsidR="00500282">
        <w:rPr>
          <w:szCs w:val="22"/>
        </w:rPr>
        <w:t xml:space="preserve"> cruzar</w:t>
      </w:r>
      <w:r w:rsidR="00DD0F69">
        <w:rPr>
          <w:szCs w:val="22"/>
        </w:rPr>
        <w:t xml:space="preserve"> </w:t>
      </w:r>
      <w:r w:rsidR="00500282" w:rsidRPr="00C759B9">
        <w:t xml:space="preserve">a tabela </w:t>
      </w:r>
      <w:r w:rsidR="00500282" w:rsidRPr="00B667F6">
        <w:rPr>
          <w:b/>
          <w:bCs/>
        </w:rPr>
        <w:t>cd_loan_tapes_bce.lt004_protection</w:t>
      </w:r>
      <w:r w:rsidR="00500282" w:rsidRPr="00C759B9">
        <w:t xml:space="preserve"> onde se encontram todas as proteções necessárias de reportar ao regulador</w:t>
      </w:r>
      <w:r w:rsidR="00500282">
        <w:t xml:space="preserve"> com a tabela </w:t>
      </w:r>
      <w:r w:rsidR="00713881">
        <w:t>auxiliar de histórico supra explanada</w:t>
      </w:r>
      <w:r w:rsidR="007756DB">
        <w:t>.</w:t>
      </w:r>
    </w:p>
    <w:p w14:paraId="1018BD13" w14:textId="20794D04" w:rsidR="007756DB" w:rsidRDefault="007756DB" w:rsidP="008D1D9A">
      <w:pPr>
        <w:spacing w:after="120" w:line="240" w:lineRule="auto"/>
        <w:jc w:val="both"/>
      </w:pPr>
      <w:r>
        <w:t>Posteriormente, deverá ser selecionada a data mais antiga do estado de construção atual.</w:t>
      </w:r>
    </w:p>
    <w:p w14:paraId="158FA7D3" w14:textId="77777777" w:rsidR="00713881" w:rsidRDefault="00713881" w:rsidP="008D1D9A">
      <w:pPr>
        <w:spacing w:after="120" w:line="240" w:lineRule="auto"/>
        <w:jc w:val="both"/>
        <w:rPr>
          <w:szCs w:val="22"/>
        </w:rPr>
      </w:pPr>
    </w:p>
    <w:p w14:paraId="5DEEC153" w14:textId="65BD51C4" w:rsidR="00EE3DC1" w:rsidRDefault="00EE3DC1" w:rsidP="00EE3DC1">
      <w:pPr>
        <w:spacing w:after="120" w:line="240" w:lineRule="auto"/>
        <w:jc w:val="both"/>
        <w:rPr>
          <w:szCs w:val="22"/>
        </w:rPr>
      </w:pPr>
      <w:r>
        <w:rPr>
          <w:szCs w:val="22"/>
        </w:rPr>
        <w:t>Apresenta-se infra um caso exemplificativo.</w:t>
      </w:r>
    </w:p>
    <w:p w14:paraId="2B7B70CF" w14:textId="77777777" w:rsidR="00EE3DC1" w:rsidRDefault="00EE3DC1" w:rsidP="00EE3DC1">
      <w:pPr>
        <w:spacing w:after="120" w:line="240" w:lineRule="auto"/>
        <w:ind w:left="708"/>
        <w:jc w:val="both"/>
        <w:rPr>
          <w:szCs w:val="22"/>
        </w:rPr>
      </w:pPr>
      <w:r w:rsidRPr="00F64877">
        <w:rPr>
          <w:b/>
          <w:bCs/>
          <w:szCs w:val="22"/>
        </w:rPr>
        <w:t>Exemplo:</w:t>
      </w:r>
      <w:r>
        <w:rPr>
          <w:szCs w:val="22"/>
        </w:rPr>
        <w:t xml:space="preserve"> </w:t>
      </w:r>
      <w:r w:rsidRPr="003A64C7">
        <w:t>O banco concedeu um empréstimo em 20</w:t>
      </w:r>
      <w:r>
        <w:t>23</w:t>
      </w:r>
      <w:r w:rsidRPr="003A64C7">
        <w:t>-</w:t>
      </w:r>
      <w:r>
        <w:t>03</w:t>
      </w:r>
      <w:r w:rsidRPr="003A64C7">
        <w:t>-</w:t>
      </w:r>
      <w:r>
        <w:t xml:space="preserve">31 de €2 milhões, </w:t>
      </w:r>
      <w:r w:rsidRPr="003A64C7">
        <w:t>com vencimento em 2040-11-06. A transação é garantida por um colateral imobiliário</w:t>
      </w:r>
      <w:r>
        <w:t xml:space="preserve"> que à data em que o empréstimo foi concedido ainda se encontrava em construção. As obras terminaram meses mais tarde, </w:t>
      </w:r>
      <w:r>
        <w:rPr>
          <w:szCs w:val="22"/>
        </w:rPr>
        <w:t>e</w:t>
      </w:r>
      <w:r w:rsidRPr="00020BC0">
        <w:rPr>
          <w:szCs w:val="22"/>
        </w:rPr>
        <w:t>m 2024-07-31</w:t>
      </w:r>
      <w:r>
        <w:rPr>
          <w:szCs w:val="22"/>
        </w:rPr>
        <w:t>, pelo que o imóvel se encontra construído desde então.</w:t>
      </w:r>
    </w:p>
    <w:p w14:paraId="39A37F01" w14:textId="77777777" w:rsidR="00EE3DC1" w:rsidRDefault="00EE3DC1" w:rsidP="00EE3DC1">
      <w:pPr>
        <w:spacing w:after="120" w:line="240" w:lineRule="auto"/>
        <w:ind w:left="708"/>
        <w:jc w:val="both"/>
        <w:rPr>
          <w:szCs w:val="22"/>
        </w:rPr>
      </w:pPr>
    </w:p>
    <w:tbl>
      <w:tblPr>
        <w:tblStyle w:val="TableGrid"/>
        <w:tblW w:w="0" w:type="auto"/>
        <w:jc w:val="center"/>
        <w:tblLook w:val="04A0" w:firstRow="1" w:lastRow="0" w:firstColumn="1" w:lastColumn="0" w:noHBand="0" w:noVBand="1"/>
      </w:tblPr>
      <w:tblGrid>
        <w:gridCol w:w="3885"/>
        <w:gridCol w:w="1780"/>
        <w:gridCol w:w="1342"/>
      </w:tblGrid>
      <w:tr w:rsidR="00EE3DC1" w:rsidRPr="005A3AB6" w14:paraId="493512E6" w14:textId="77777777">
        <w:trPr>
          <w:trHeight w:val="289"/>
          <w:jc w:val="center"/>
        </w:trPr>
        <w:tc>
          <w:tcPr>
            <w:tcW w:w="3885" w:type="dxa"/>
            <w:shd w:val="clear" w:color="auto" w:fill="FF0000"/>
          </w:tcPr>
          <w:p w14:paraId="504C1FFB" w14:textId="77777777" w:rsidR="00EE3DC1" w:rsidRPr="005A3AB6" w:rsidRDefault="00EE3DC1">
            <w:pPr>
              <w:jc w:val="both"/>
              <w:rPr>
                <w:b/>
                <w:bCs/>
                <w:color w:val="FFFFFF" w:themeColor="background1"/>
                <w:sz w:val="20"/>
                <w:szCs w:val="22"/>
              </w:rPr>
            </w:pPr>
            <w:r>
              <w:rPr>
                <w:b/>
                <w:bCs/>
                <w:color w:val="FFFFFF" w:themeColor="background1"/>
                <w:sz w:val="20"/>
                <w:szCs w:val="22"/>
              </w:rPr>
              <w:t>PRTCTN_ID</w:t>
            </w:r>
          </w:p>
        </w:tc>
        <w:tc>
          <w:tcPr>
            <w:tcW w:w="1780" w:type="dxa"/>
            <w:shd w:val="clear" w:color="auto" w:fill="FF0000"/>
          </w:tcPr>
          <w:p w14:paraId="1373B920" w14:textId="77777777" w:rsidR="00EE3DC1" w:rsidRPr="005A3AB6" w:rsidRDefault="00EE3DC1">
            <w:pPr>
              <w:jc w:val="both"/>
              <w:rPr>
                <w:b/>
                <w:bCs/>
                <w:color w:val="FFFFFF" w:themeColor="background1"/>
                <w:sz w:val="20"/>
                <w:szCs w:val="22"/>
              </w:rPr>
            </w:pPr>
            <w:r>
              <w:rPr>
                <w:b/>
                <w:bCs/>
                <w:color w:val="FFFFFF" w:themeColor="background1"/>
                <w:sz w:val="20"/>
                <w:szCs w:val="22"/>
              </w:rPr>
              <w:t>CNSTRCTN_STTS</w:t>
            </w:r>
          </w:p>
        </w:tc>
        <w:tc>
          <w:tcPr>
            <w:tcW w:w="1342" w:type="dxa"/>
            <w:shd w:val="clear" w:color="auto" w:fill="FF0000"/>
          </w:tcPr>
          <w:p w14:paraId="5991CB67" w14:textId="77777777" w:rsidR="00EE3DC1" w:rsidRPr="005A3AB6" w:rsidRDefault="00EE3DC1">
            <w:pPr>
              <w:jc w:val="both"/>
              <w:rPr>
                <w:b/>
                <w:bCs/>
                <w:color w:val="FFFFFF" w:themeColor="background1"/>
                <w:sz w:val="20"/>
                <w:szCs w:val="22"/>
              </w:rPr>
            </w:pPr>
            <w:r>
              <w:rPr>
                <w:b/>
                <w:bCs/>
                <w:color w:val="FFFFFF" w:themeColor="background1"/>
                <w:sz w:val="20"/>
                <w:szCs w:val="22"/>
              </w:rPr>
              <w:t>REF_DATE</w:t>
            </w:r>
          </w:p>
        </w:tc>
      </w:tr>
      <w:tr w:rsidR="00EE3DC1" w:rsidRPr="005A3AB6" w14:paraId="416A10FA" w14:textId="77777777">
        <w:trPr>
          <w:trHeight w:val="300"/>
          <w:jc w:val="center"/>
        </w:trPr>
        <w:tc>
          <w:tcPr>
            <w:tcW w:w="3885" w:type="dxa"/>
          </w:tcPr>
          <w:p w14:paraId="1422CB4A" w14:textId="77777777" w:rsidR="00EE3DC1" w:rsidRDefault="00EE3DC1">
            <w:pPr>
              <w:jc w:val="both"/>
              <w:rPr>
                <w:sz w:val="20"/>
                <w:szCs w:val="22"/>
              </w:rPr>
            </w:pPr>
            <w:r>
              <w:rPr>
                <w:sz w:val="20"/>
                <w:szCs w:val="22"/>
              </w:rPr>
              <w:t>I_1111_22222222222</w:t>
            </w:r>
            <w:r w:rsidRPr="008D4139">
              <w:rPr>
                <w:sz w:val="20"/>
                <w:szCs w:val="22"/>
              </w:rPr>
              <w:t>_000000000000000</w:t>
            </w:r>
          </w:p>
        </w:tc>
        <w:tc>
          <w:tcPr>
            <w:tcW w:w="1780" w:type="dxa"/>
          </w:tcPr>
          <w:p w14:paraId="15DD7F2C" w14:textId="77777777" w:rsidR="00EE3DC1" w:rsidRDefault="00EE3DC1">
            <w:pPr>
              <w:jc w:val="both"/>
              <w:rPr>
                <w:sz w:val="20"/>
                <w:szCs w:val="22"/>
              </w:rPr>
            </w:pPr>
            <w:r>
              <w:rPr>
                <w:sz w:val="20"/>
                <w:szCs w:val="22"/>
              </w:rPr>
              <w:t>1</w:t>
            </w:r>
          </w:p>
        </w:tc>
        <w:tc>
          <w:tcPr>
            <w:tcW w:w="1342" w:type="dxa"/>
          </w:tcPr>
          <w:p w14:paraId="6D6471AE" w14:textId="77777777" w:rsidR="00EE3DC1" w:rsidRDefault="00EE3DC1">
            <w:pPr>
              <w:jc w:val="both"/>
              <w:rPr>
                <w:sz w:val="20"/>
                <w:szCs w:val="22"/>
              </w:rPr>
            </w:pPr>
            <w:r>
              <w:rPr>
                <w:sz w:val="20"/>
                <w:szCs w:val="22"/>
              </w:rPr>
              <w:t>2024-09-30</w:t>
            </w:r>
          </w:p>
        </w:tc>
      </w:tr>
      <w:tr w:rsidR="00EE3DC1" w:rsidRPr="005A3AB6" w14:paraId="1B226D6E" w14:textId="77777777">
        <w:trPr>
          <w:trHeight w:val="300"/>
          <w:jc w:val="center"/>
        </w:trPr>
        <w:tc>
          <w:tcPr>
            <w:tcW w:w="3885" w:type="dxa"/>
          </w:tcPr>
          <w:p w14:paraId="1D1A2EE6" w14:textId="77777777" w:rsidR="00EE3DC1" w:rsidRPr="005A3AB6" w:rsidRDefault="00EE3DC1">
            <w:pPr>
              <w:jc w:val="both"/>
              <w:rPr>
                <w:sz w:val="20"/>
                <w:szCs w:val="22"/>
              </w:rPr>
            </w:pPr>
            <w:r>
              <w:rPr>
                <w:sz w:val="20"/>
                <w:szCs w:val="22"/>
              </w:rPr>
              <w:t>I_1111_22222222222</w:t>
            </w:r>
            <w:r w:rsidRPr="008D4139">
              <w:rPr>
                <w:sz w:val="20"/>
                <w:szCs w:val="22"/>
              </w:rPr>
              <w:t>_000000000000000</w:t>
            </w:r>
          </w:p>
        </w:tc>
        <w:tc>
          <w:tcPr>
            <w:tcW w:w="1780" w:type="dxa"/>
          </w:tcPr>
          <w:p w14:paraId="1085EC7F" w14:textId="77777777" w:rsidR="00EE3DC1" w:rsidRPr="005A3AB6" w:rsidRDefault="00EE3DC1">
            <w:pPr>
              <w:jc w:val="both"/>
              <w:rPr>
                <w:sz w:val="20"/>
                <w:szCs w:val="22"/>
              </w:rPr>
            </w:pPr>
            <w:r>
              <w:rPr>
                <w:sz w:val="20"/>
                <w:szCs w:val="22"/>
              </w:rPr>
              <w:t>1</w:t>
            </w:r>
          </w:p>
        </w:tc>
        <w:tc>
          <w:tcPr>
            <w:tcW w:w="1342" w:type="dxa"/>
          </w:tcPr>
          <w:p w14:paraId="7CCE8DCA" w14:textId="77777777" w:rsidR="00EE3DC1" w:rsidRPr="005A3AB6" w:rsidRDefault="00EE3DC1">
            <w:pPr>
              <w:jc w:val="both"/>
              <w:rPr>
                <w:sz w:val="20"/>
                <w:szCs w:val="22"/>
              </w:rPr>
            </w:pPr>
            <w:r>
              <w:rPr>
                <w:sz w:val="20"/>
                <w:szCs w:val="22"/>
              </w:rPr>
              <w:t>2024-08-31</w:t>
            </w:r>
          </w:p>
        </w:tc>
      </w:tr>
      <w:tr w:rsidR="00EE3DC1" w:rsidRPr="005A3AB6" w14:paraId="6EE3FA10" w14:textId="77777777">
        <w:trPr>
          <w:trHeight w:val="289"/>
          <w:jc w:val="center"/>
        </w:trPr>
        <w:tc>
          <w:tcPr>
            <w:tcW w:w="3885" w:type="dxa"/>
          </w:tcPr>
          <w:p w14:paraId="12CCCFEF" w14:textId="77777777" w:rsidR="00EE3DC1" w:rsidRPr="005A3AB6" w:rsidRDefault="00EE3DC1">
            <w:pPr>
              <w:jc w:val="both"/>
              <w:rPr>
                <w:sz w:val="20"/>
                <w:szCs w:val="22"/>
              </w:rPr>
            </w:pPr>
            <w:bookmarkStart w:id="17" w:name="_Hlk175303466"/>
            <w:r>
              <w:rPr>
                <w:sz w:val="20"/>
                <w:szCs w:val="22"/>
              </w:rPr>
              <w:t>I_1111_22222222222</w:t>
            </w:r>
            <w:r w:rsidRPr="008D4139">
              <w:rPr>
                <w:sz w:val="20"/>
                <w:szCs w:val="22"/>
              </w:rPr>
              <w:t>_000000000000000</w:t>
            </w:r>
          </w:p>
        </w:tc>
        <w:tc>
          <w:tcPr>
            <w:tcW w:w="1780" w:type="dxa"/>
          </w:tcPr>
          <w:p w14:paraId="5651B56D" w14:textId="77777777" w:rsidR="00EE3DC1" w:rsidRPr="005A3AB6" w:rsidRDefault="00EE3DC1">
            <w:pPr>
              <w:jc w:val="both"/>
              <w:rPr>
                <w:sz w:val="20"/>
                <w:szCs w:val="22"/>
              </w:rPr>
            </w:pPr>
            <w:r>
              <w:rPr>
                <w:sz w:val="20"/>
                <w:szCs w:val="22"/>
              </w:rPr>
              <w:t>1</w:t>
            </w:r>
          </w:p>
        </w:tc>
        <w:tc>
          <w:tcPr>
            <w:tcW w:w="1342" w:type="dxa"/>
          </w:tcPr>
          <w:p w14:paraId="17A9F9E1" w14:textId="77777777" w:rsidR="00EE3DC1" w:rsidRPr="005A3AB6" w:rsidRDefault="00EE3DC1">
            <w:pPr>
              <w:jc w:val="both"/>
              <w:rPr>
                <w:sz w:val="20"/>
                <w:szCs w:val="22"/>
              </w:rPr>
            </w:pPr>
            <w:r>
              <w:rPr>
                <w:sz w:val="20"/>
                <w:szCs w:val="22"/>
              </w:rPr>
              <w:t>2024-07-31</w:t>
            </w:r>
          </w:p>
        </w:tc>
      </w:tr>
      <w:bookmarkEnd w:id="17"/>
      <w:tr w:rsidR="00EE3DC1" w:rsidRPr="005A3AB6" w14:paraId="7EFD24CA" w14:textId="77777777">
        <w:trPr>
          <w:trHeight w:val="289"/>
          <w:jc w:val="center"/>
        </w:trPr>
        <w:tc>
          <w:tcPr>
            <w:tcW w:w="3885" w:type="dxa"/>
          </w:tcPr>
          <w:p w14:paraId="3AFD2309" w14:textId="77777777" w:rsidR="00EE3DC1" w:rsidRPr="005A3AB6" w:rsidRDefault="00EE3DC1">
            <w:pPr>
              <w:jc w:val="both"/>
              <w:rPr>
                <w:sz w:val="20"/>
                <w:szCs w:val="22"/>
              </w:rPr>
            </w:pPr>
            <w:r>
              <w:rPr>
                <w:sz w:val="20"/>
                <w:szCs w:val="22"/>
              </w:rPr>
              <w:t>I_1111_22222222222</w:t>
            </w:r>
            <w:r w:rsidRPr="008D4139">
              <w:rPr>
                <w:sz w:val="20"/>
                <w:szCs w:val="22"/>
              </w:rPr>
              <w:t>_000000000000000</w:t>
            </w:r>
          </w:p>
        </w:tc>
        <w:tc>
          <w:tcPr>
            <w:tcW w:w="1780" w:type="dxa"/>
          </w:tcPr>
          <w:p w14:paraId="1C35E76A" w14:textId="77777777" w:rsidR="00EE3DC1" w:rsidRPr="005A3AB6" w:rsidRDefault="00EE3DC1">
            <w:pPr>
              <w:jc w:val="both"/>
              <w:rPr>
                <w:sz w:val="20"/>
                <w:szCs w:val="22"/>
              </w:rPr>
            </w:pPr>
            <w:r>
              <w:rPr>
                <w:sz w:val="20"/>
                <w:szCs w:val="22"/>
              </w:rPr>
              <w:t>2</w:t>
            </w:r>
          </w:p>
        </w:tc>
        <w:tc>
          <w:tcPr>
            <w:tcW w:w="1342" w:type="dxa"/>
          </w:tcPr>
          <w:p w14:paraId="5AFB8A80" w14:textId="77777777" w:rsidR="00EE3DC1" w:rsidRPr="005A3AB6" w:rsidRDefault="00EE3DC1">
            <w:pPr>
              <w:jc w:val="both"/>
              <w:rPr>
                <w:sz w:val="20"/>
                <w:szCs w:val="22"/>
              </w:rPr>
            </w:pPr>
            <w:r>
              <w:rPr>
                <w:sz w:val="20"/>
                <w:szCs w:val="22"/>
              </w:rPr>
              <w:t>2024-06-30</w:t>
            </w:r>
          </w:p>
        </w:tc>
      </w:tr>
      <w:tr w:rsidR="00EE3DC1" w:rsidRPr="005A3AB6" w14:paraId="5CEE9F6B" w14:textId="77777777">
        <w:trPr>
          <w:trHeight w:val="300"/>
          <w:jc w:val="center"/>
        </w:trPr>
        <w:tc>
          <w:tcPr>
            <w:tcW w:w="3885" w:type="dxa"/>
          </w:tcPr>
          <w:p w14:paraId="507966D9" w14:textId="77777777" w:rsidR="00EE3DC1" w:rsidRPr="005A3AB6" w:rsidRDefault="00EE3DC1">
            <w:pPr>
              <w:jc w:val="both"/>
              <w:rPr>
                <w:sz w:val="20"/>
                <w:szCs w:val="22"/>
              </w:rPr>
            </w:pPr>
            <w:r>
              <w:rPr>
                <w:sz w:val="20"/>
                <w:szCs w:val="22"/>
              </w:rPr>
              <w:t>I_1111_22222222222</w:t>
            </w:r>
            <w:r w:rsidRPr="008D4139">
              <w:rPr>
                <w:sz w:val="20"/>
                <w:szCs w:val="22"/>
              </w:rPr>
              <w:t>_000000000000000</w:t>
            </w:r>
          </w:p>
        </w:tc>
        <w:tc>
          <w:tcPr>
            <w:tcW w:w="1780" w:type="dxa"/>
          </w:tcPr>
          <w:p w14:paraId="5C6B6A46" w14:textId="77777777" w:rsidR="00EE3DC1" w:rsidRPr="005A3AB6" w:rsidRDefault="00EE3DC1">
            <w:pPr>
              <w:jc w:val="both"/>
              <w:rPr>
                <w:sz w:val="20"/>
                <w:szCs w:val="22"/>
              </w:rPr>
            </w:pPr>
            <w:r>
              <w:rPr>
                <w:sz w:val="20"/>
                <w:szCs w:val="22"/>
              </w:rPr>
              <w:t>2</w:t>
            </w:r>
          </w:p>
        </w:tc>
        <w:tc>
          <w:tcPr>
            <w:tcW w:w="1342" w:type="dxa"/>
          </w:tcPr>
          <w:p w14:paraId="1FD8D84C" w14:textId="77777777" w:rsidR="00EE3DC1" w:rsidRPr="005A3AB6" w:rsidRDefault="00EE3DC1">
            <w:pPr>
              <w:jc w:val="both"/>
              <w:rPr>
                <w:sz w:val="20"/>
                <w:szCs w:val="22"/>
              </w:rPr>
            </w:pPr>
            <w:r>
              <w:rPr>
                <w:sz w:val="20"/>
                <w:szCs w:val="22"/>
              </w:rPr>
              <w:t>2024-05-31</w:t>
            </w:r>
          </w:p>
        </w:tc>
      </w:tr>
      <w:tr w:rsidR="00EE3DC1" w:rsidRPr="005A3AB6" w14:paraId="1D60601A" w14:textId="77777777">
        <w:trPr>
          <w:trHeight w:val="289"/>
          <w:jc w:val="center"/>
        </w:trPr>
        <w:tc>
          <w:tcPr>
            <w:tcW w:w="3885" w:type="dxa"/>
          </w:tcPr>
          <w:p w14:paraId="4966B479" w14:textId="77777777" w:rsidR="00EE3DC1" w:rsidRPr="005A3AB6" w:rsidRDefault="00EE3DC1">
            <w:pPr>
              <w:jc w:val="both"/>
              <w:rPr>
                <w:sz w:val="20"/>
                <w:szCs w:val="22"/>
              </w:rPr>
            </w:pPr>
            <w:r>
              <w:rPr>
                <w:sz w:val="20"/>
                <w:szCs w:val="22"/>
              </w:rPr>
              <w:t>I_1111_22222222222</w:t>
            </w:r>
            <w:r w:rsidRPr="008D4139">
              <w:rPr>
                <w:sz w:val="20"/>
                <w:szCs w:val="22"/>
              </w:rPr>
              <w:t>_000000000000000</w:t>
            </w:r>
          </w:p>
        </w:tc>
        <w:tc>
          <w:tcPr>
            <w:tcW w:w="1780" w:type="dxa"/>
          </w:tcPr>
          <w:p w14:paraId="04264F51" w14:textId="77777777" w:rsidR="00EE3DC1" w:rsidRPr="005A3AB6" w:rsidRDefault="00EE3DC1">
            <w:pPr>
              <w:jc w:val="both"/>
              <w:rPr>
                <w:sz w:val="20"/>
                <w:szCs w:val="22"/>
              </w:rPr>
            </w:pPr>
            <w:r>
              <w:rPr>
                <w:sz w:val="20"/>
                <w:szCs w:val="22"/>
              </w:rPr>
              <w:t>2</w:t>
            </w:r>
          </w:p>
        </w:tc>
        <w:tc>
          <w:tcPr>
            <w:tcW w:w="1342" w:type="dxa"/>
          </w:tcPr>
          <w:p w14:paraId="4CBD833C" w14:textId="77777777" w:rsidR="00EE3DC1" w:rsidRPr="005A3AB6" w:rsidRDefault="00EE3DC1">
            <w:pPr>
              <w:jc w:val="both"/>
              <w:rPr>
                <w:sz w:val="20"/>
                <w:szCs w:val="22"/>
              </w:rPr>
            </w:pPr>
            <w:r>
              <w:rPr>
                <w:sz w:val="20"/>
                <w:szCs w:val="22"/>
              </w:rPr>
              <w:t>2024-04-30</w:t>
            </w:r>
          </w:p>
        </w:tc>
      </w:tr>
      <w:tr w:rsidR="00EE3DC1" w:rsidRPr="005A3AB6" w14:paraId="508F0130" w14:textId="77777777">
        <w:trPr>
          <w:trHeight w:val="300"/>
          <w:jc w:val="center"/>
        </w:trPr>
        <w:tc>
          <w:tcPr>
            <w:tcW w:w="3885" w:type="dxa"/>
          </w:tcPr>
          <w:p w14:paraId="15538DFB" w14:textId="77777777" w:rsidR="00EE3DC1" w:rsidRPr="005A3AB6" w:rsidRDefault="00EE3DC1">
            <w:pPr>
              <w:jc w:val="both"/>
              <w:rPr>
                <w:sz w:val="20"/>
                <w:szCs w:val="22"/>
              </w:rPr>
            </w:pPr>
            <w:r>
              <w:rPr>
                <w:sz w:val="20"/>
                <w:szCs w:val="22"/>
              </w:rPr>
              <w:t>I_1111_22222222222</w:t>
            </w:r>
            <w:r w:rsidRPr="008D4139">
              <w:rPr>
                <w:sz w:val="20"/>
                <w:szCs w:val="22"/>
              </w:rPr>
              <w:t>_000000000000000</w:t>
            </w:r>
          </w:p>
        </w:tc>
        <w:tc>
          <w:tcPr>
            <w:tcW w:w="1780" w:type="dxa"/>
          </w:tcPr>
          <w:p w14:paraId="417A8311" w14:textId="77777777" w:rsidR="00EE3DC1" w:rsidRPr="005A3AB6" w:rsidRDefault="00EE3DC1">
            <w:pPr>
              <w:jc w:val="both"/>
              <w:rPr>
                <w:sz w:val="20"/>
                <w:szCs w:val="22"/>
              </w:rPr>
            </w:pPr>
            <w:r>
              <w:rPr>
                <w:sz w:val="20"/>
                <w:szCs w:val="22"/>
              </w:rPr>
              <w:t>2</w:t>
            </w:r>
          </w:p>
        </w:tc>
        <w:tc>
          <w:tcPr>
            <w:tcW w:w="1342" w:type="dxa"/>
          </w:tcPr>
          <w:p w14:paraId="1402F573" w14:textId="77777777" w:rsidR="00EE3DC1" w:rsidRPr="005A3AB6" w:rsidRDefault="00EE3DC1">
            <w:pPr>
              <w:jc w:val="both"/>
              <w:rPr>
                <w:sz w:val="20"/>
                <w:szCs w:val="22"/>
              </w:rPr>
            </w:pPr>
            <w:r>
              <w:rPr>
                <w:sz w:val="20"/>
                <w:szCs w:val="22"/>
              </w:rPr>
              <w:t>2023-03-31</w:t>
            </w:r>
          </w:p>
        </w:tc>
      </w:tr>
    </w:tbl>
    <w:p w14:paraId="192D620F" w14:textId="77777777" w:rsidR="00EE3DC1" w:rsidRDefault="00EE3DC1" w:rsidP="00EE3DC1">
      <w:pPr>
        <w:spacing w:after="120" w:line="240" w:lineRule="auto"/>
        <w:jc w:val="both"/>
        <w:rPr>
          <w:szCs w:val="22"/>
        </w:rPr>
      </w:pPr>
    </w:p>
    <w:p w14:paraId="7D17A832" w14:textId="77777777" w:rsidR="00EE3DC1" w:rsidRDefault="00EE3DC1" w:rsidP="00EE3DC1">
      <w:pPr>
        <w:spacing w:after="120" w:line="240" w:lineRule="auto"/>
        <w:ind w:left="709"/>
        <w:jc w:val="both"/>
      </w:pPr>
      <w:r w:rsidRPr="003A64C7">
        <w:t>De acordo com a data de referência do relatório “202</w:t>
      </w:r>
      <w:r>
        <w:t>4-09</w:t>
      </w:r>
      <w:r w:rsidRPr="003A64C7">
        <w:t>-</w:t>
      </w:r>
      <w:r>
        <w:t>30</w:t>
      </w:r>
      <w:r w:rsidRPr="003A64C7">
        <w:t>”, as unidades devem reportar o seguinte:</w:t>
      </w:r>
    </w:p>
    <w:p w14:paraId="0F9C82B3" w14:textId="77777777" w:rsidR="00EE3DC1" w:rsidRDefault="00EE3DC1" w:rsidP="00EE3DC1">
      <w:pPr>
        <w:pStyle w:val="ListParagraph"/>
        <w:numPr>
          <w:ilvl w:val="0"/>
          <w:numId w:val="2"/>
        </w:numPr>
        <w:spacing w:after="120" w:line="240" w:lineRule="auto"/>
        <w:contextualSpacing w:val="0"/>
        <w:jc w:val="both"/>
      </w:pPr>
      <w:r>
        <w:t>CNSTRCTN_STTS</w:t>
      </w:r>
      <w:r w:rsidRPr="00165874">
        <w:t xml:space="preserve"> = </w:t>
      </w:r>
      <w:r>
        <w:t>1</w:t>
      </w:r>
    </w:p>
    <w:p w14:paraId="024EBC50" w14:textId="77777777" w:rsidR="00EE3DC1" w:rsidRDefault="00EE3DC1" w:rsidP="00EE3DC1">
      <w:pPr>
        <w:pStyle w:val="ListParagraph"/>
        <w:numPr>
          <w:ilvl w:val="0"/>
          <w:numId w:val="2"/>
        </w:numPr>
        <w:spacing w:after="120" w:line="240" w:lineRule="auto"/>
        <w:contextualSpacing w:val="0"/>
        <w:jc w:val="both"/>
      </w:pPr>
      <w:r>
        <w:t xml:space="preserve">DT_CNSTCTN_STTS = </w:t>
      </w:r>
      <w:r w:rsidRPr="00B56CE3">
        <w:t>2024-07-31</w:t>
      </w:r>
    </w:p>
    <w:p w14:paraId="74A2D872" w14:textId="77777777" w:rsidR="00EE3DC1" w:rsidRDefault="00EE3DC1" w:rsidP="008D1D9A">
      <w:pPr>
        <w:spacing w:after="120" w:line="240" w:lineRule="auto"/>
        <w:jc w:val="both"/>
        <w:rPr>
          <w:szCs w:val="22"/>
        </w:rPr>
      </w:pPr>
    </w:p>
    <w:p w14:paraId="271B319E" w14:textId="548C08F1" w:rsidR="0019372E" w:rsidRPr="00500282" w:rsidRDefault="0019372E" w:rsidP="008D1D9A">
      <w:pPr>
        <w:spacing w:after="120" w:line="240" w:lineRule="auto"/>
        <w:jc w:val="both"/>
        <w:rPr>
          <w:b/>
          <w:bCs/>
          <w:szCs w:val="22"/>
        </w:rPr>
      </w:pPr>
    </w:p>
    <w:p w14:paraId="736C4D1E" w14:textId="1CD1BD13" w:rsidR="00840ACA" w:rsidRPr="00E74853" w:rsidRDefault="00A72896" w:rsidP="00100085">
      <w:pPr>
        <w:keepNext/>
        <w:keepLines/>
        <w:numPr>
          <w:ilvl w:val="1"/>
          <w:numId w:val="10"/>
        </w:numPr>
        <w:spacing w:before="40" w:after="0" w:line="360" w:lineRule="auto"/>
        <w:jc w:val="both"/>
        <w:outlineLvl w:val="1"/>
        <w:rPr>
          <w:szCs w:val="22"/>
          <w:lang w:val="en-US"/>
        </w:rPr>
      </w:pPr>
      <w:r w:rsidRPr="00E74853">
        <w:rPr>
          <w:rFonts w:eastAsia="Times New Roman" w:cs="Arial"/>
          <w:b/>
          <w:bCs/>
          <w:kern w:val="0"/>
          <w:sz w:val="24"/>
          <w:lang w:val="en-US"/>
          <w14:ligatures w14:val="none"/>
        </w:rPr>
        <w:t>Development Status (DVLPMNT_STTS)</w:t>
      </w:r>
    </w:p>
    <w:p w14:paraId="5B3DD3E4" w14:textId="77777777" w:rsidR="00A72896" w:rsidRPr="00DD0F69" w:rsidRDefault="00A72896" w:rsidP="008D1D9A">
      <w:pPr>
        <w:spacing w:after="120" w:line="240" w:lineRule="auto"/>
        <w:jc w:val="both"/>
        <w:rPr>
          <w:b/>
          <w:bCs/>
          <w:szCs w:val="22"/>
          <w:lang w:val="en-US"/>
        </w:rPr>
      </w:pPr>
    </w:p>
    <w:p w14:paraId="2D9174DC" w14:textId="760D1F33" w:rsidR="00A72896" w:rsidRPr="00DD0F69" w:rsidRDefault="00E17AC1" w:rsidP="008D1D9A">
      <w:pPr>
        <w:spacing w:after="120" w:line="240" w:lineRule="auto"/>
        <w:jc w:val="both"/>
        <w:rPr>
          <w:b/>
          <w:bCs/>
          <w:szCs w:val="22"/>
          <w:lang w:val="en-US"/>
        </w:rPr>
      </w:pPr>
      <w:r w:rsidRPr="00DD0F69">
        <w:rPr>
          <w:b/>
          <w:bCs/>
          <w:szCs w:val="22"/>
          <w:lang w:val="en-US"/>
        </w:rPr>
        <w:t>Definição</w:t>
      </w:r>
    </w:p>
    <w:p w14:paraId="7F56CEF6" w14:textId="5FFC823E" w:rsidR="00E17AC1" w:rsidRDefault="006523B2" w:rsidP="008D1D9A">
      <w:pPr>
        <w:spacing w:after="120" w:line="240" w:lineRule="auto"/>
        <w:jc w:val="both"/>
        <w:rPr>
          <w:szCs w:val="22"/>
        </w:rPr>
      </w:pPr>
      <w:r w:rsidRPr="006523B2">
        <w:rPr>
          <w:szCs w:val="22"/>
        </w:rPr>
        <w:t>Estado operacional do imóvel</w:t>
      </w:r>
      <w:r w:rsidR="00F1445B">
        <w:rPr>
          <w:szCs w:val="22"/>
        </w:rPr>
        <w:t xml:space="preserve"> dado como garantia.</w:t>
      </w:r>
    </w:p>
    <w:p w14:paraId="032162CE" w14:textId="77777777" w:rsidR="00F1445B" w:rsidRDefault="00F1445B" w:rsidP="008D1D9A">
      <w:pPr>
        <w:spacing w:after="120" w:line="240" w:lineRule="auto"/>
        <w:jc w:val="both"/>
        <w:rPr>
          <w:szCs w:val="22"/>
        </w:rPr>
      </w:pPr>
    </w:p>
    <w:p w14:paraId="2AE0C276" w14:textId="535C4F37" w:rsidR="00F1445B" w:rsidRPr="00F1445B" w:rsidRDefault="00F1445B" w:rsidP="008D1D9A">
      <w:pPr>
        <w:spacing w:after="120" w:line="240" w:lineRule="auto"/>
        <w:jc w:val="both"/>
        <w:rPr>
          <w:b/>
          <w:bCs/>
          <w:szCs w:val="22"/>
        </w:rPr>
      </w:pPr>
      <w:r w:rsidRPr="00F1445B">
        <w:rPr>
          <w:b/>
          <w:bCs/>
          <w:szCs w:val="22"/>
        </w:rPr>
        <w:t>Aplicabilidade</w:t>
      </w:r>
    </w:p>
    <w:p w14:paraId="0FB625CD" w14:textId="77777777" w:rsidR="00F858FF" w:rsidRDefault="00F858FF" w:rsidP="008D1D9A">
      <w:pPr>
        <w:spacing w:after="120" w:line="240" w:lineRule="auto"/>
        <w:jc w:val="both"/>
      </w:pPr>
      <w:r w:rsidRPr="00C576F4">
        <w:rPr>
          <w:rFonts w:eastAsia="Aptos" w:cs="Aptos"/>
          <w:kern w:val="0"/>
          <w:szCs w:val="22"/>
          <w:lang w:eastAsia="pt-PT"/>
          <w14:ligatures w14:val="none"/>
        </w:rPr>
        <w:t xml:space="preserve">Este campo </w:t>
      </w:r>
      <w:r>
        <w:rPr>
          <w:rFonts w:eastAsia="Aptos" w:cs="Aptos"/>
          <w:kern w:val="0"/>
          <w:szCs w:val="22"/>
          <w:lang w:eastAsia="pt-PT"/>
          <w14:ligatures w14:val="none"/>
        </w:rPr>
        <w:t xml:space="preserve">poderá </w:t>
      </w:r>
      <w:r w:rsidRPr="00C576F4">
        <w:rPr>
          <w:rFonts w:eastAsia="Aptos" w:cs="Aptos"/>
          <w:kern w:val="0"/>
          <w:szCs w:val="22"/>
          <w:lang w:eastAsia="pt-PT"/>
          <w14:ligatures w14:val="none"/>
        </w:rPr>
        <w:t>assumir um dos seguintes códigos</w:t>
      </w:r>
      <w:r>
        <w:rPr>
          <w:rFonts w:eastAsia="Aptos" w:cs="Aptos"/>
          <w:kern w:val="0"/>
          <w:szCs w:val="22"/>
          <w:lang w:eastAsia="pt-PT"/>
          <w14:ligatures w14:val="none"/>
        </w:rPr>
        <w:t xml:space="preserve">, </w:t>
      </w:r>
      <w:r w:rsidRPr="009D3C8D">
        <w:t>considerando as explicações fornecidas</w:t>
      </w:r>
      <w:r>
        <w:t xml:space="preserve"> infra:</w:t>
      </w:r>
    </w:p>
    <w:tbl>
      <w:tblPr>
        <w:tblStyle w:val="TableGrid"/>
        <w:tblW w:w="0" w:type="auto"/>
        <w:jc w:val="center"/>
        <w:tblLook w:val="04A0" w:firstRow="1" w:lastRow="0" w:firstColumn="1" w:lastColumn="0" w:noHBand="0" w:noVBand="1"/>
      </w:tblPr>
      <w:tblGrid>
        <w:gridCol w:w="818"/>
        <w:gridCol w:w="4904"/>
      </w:tblGrid>
      <w:tr w:rsidR="00D12AB4" w:rsidRPr="00F64130" w14:paraId="418D2285" w14:textId="77777777">
        <w:trPr>
          <w:jc w:val="center"/>
        </w:trPr>
        <w:tc>
          <w:tcPr>
            <w:tcW w:w="0" w:type="auto"/>
            <w:shd w:val="clear" w:color="auto" w:fill="FF0000"/>
            <w:hideMark/>
          </w:tcPr>
          <w:p w14:paraId="40CA2E9A" w14:textId="77777777" w:rsidR="00D12AB4" w:rsidRPr="00F64130" w:rsidRDefault="00D12AB4" w:rsidP="008D1D9A">
            <w:pPr>
              <w:jc w:val="both"/>
              <w:rPr>
                <w:rFonts w:eastAsia="Aptos" w:cs="Aptos"/>
                <w:b/>
                <w:bCs/>
                <w:color w:val="FFFFFF" w:themeColor="background1"/>
                <w:kern w:val="0"/>
                <w:sz w:val="20"/>
                <w:szCs w:val="20"/>
                <w:lang w:eastAsia="pt-PT"/>
                <w14:ligatures w14:val="none"/>
              </w:rPr>
            </w:pPr>
            <w:r w:rsidRPr="00F64130">
              <w:rPr>
                <w:rFonts w:eastAsia="Aptos" w:cs="Aptos"/>
                <w:b/>
                <w:bCs/>
                <w:color w:val="FFFFFF" w:themeColor="background1"/>
                <w:kern w:val="0"/>
                <w:sz w:val="20"/>
                <w:szCs w:val="20"/>
                <w:lang w:eastAsia="pt-PT"/>
                <w14:ligatures w14:val="none"/>
              </w:rPr>
              <w:t>Código</w:t>
            </w:r>
          </w:p>
        </w:tc>
        <w:tc>
          <w:tcPr>
            <w:tcW w:w="0" w:type="auto"/>
            <w:shd w:val="clear" w:color="auto" w:fill="FF0000"/>
            <w:hideMark/>
          </w:tcPr>
          <w:p w14:paraId="276AA6C9" w14:textId="77777777" w:rsidR="00D12AB4" w:rsidRPr="00F64130" w:rsidRDefault="00D12AB4" w:rsidP="008D1D9A">
            <w:pPr>
              <w:jc w:val="both"/>
              <w:rPr>
                <w:rFonts w:eastAsia="Aptos" w:cs="Aptos"/>
                <w:b/>
                <w:bCs/>
                <w:color w:val="FFFFFF" w:themeColor="background1"/>
                <w:kern w:val="0"/>
                <w:sz w:val="20"/>
                <w:szCs w:val="20"/>
                <w:lang w:eastAsia="pt-PT"/>
                <w14:ligatures w14:val="none"/>
              </w:rPr>
            </w:pPr>
            <w:r w:rsidRPr="00F64130">
              <w:rPr>
                <w:rFonts w:eastAsia="Aptos" w:cs="Aptos"/>
                <w:b/>
                <w:bCs/>
                <w:color w:val="FFFFFF" w:themeColor="background1"/>
                <w:kern w:val="0"/>
                <w:sz w:val="20"/>
                <w:szCs w:val="20"/>
                <w:lang w:eastAsia="pt-PT"/>
                <w14:ligatures w14:val="none"/>
              </w:rPr>
              <w:t>Descrição</w:t>
            </w:r>
          </w:p>
        </w:tc>
      </w:tr>
      <w:tr w:rsidR="00A2065B" w:rsidRPr="00F64130" w14:paraId="750B8B8D" w14:textId="77777777">
        <w:trPr>
          <w:jc w:val="center"/>
        </w:trPr>
        <w:tc>
          <w:tcPr>
            <w:tcW w:w="0" w:type="auto"/>
            <w:hideMark/>
          </w:tcPr>
          <w:p w14:paraId="5E721651" w14:textId="77777777" w:rsidR="00A2065B" w:rsidRPr="00F64130" w:rsidRDefault="00A2065B" w:rsidP="008D1D9A">
            <w:pPr>
              <w:jc w:val="both"/>
              <w:rPr>
                <w:rFonts w:eastAsia="Aptos" w:cs="Aptos"/>
                <w:kern w:val="0"/>
                <w:sz w:val="20"/>
                <w:szCs w:val="20"/>
                <w:lang w:eastAsia="pt-PT"/>
                <w14:ligatures w14:val="none"/>
              </w:rPr>
            </w:pPr>
            <w:r w:rsidRPr="00F64130">
              <w:rPr>
                <w:rFonts w:eastAsia="Aptos" w:cs="Aptos"/>
                <w:kern w:val="0"/>
                <w:sz w:val="20"/>
                <w:szCs w:val="20"/>
                <w:lang w:eastAsia="pt-PT"/>
                <w14:ligatures w14:val="none"/>
              </w:rPr>
              <w:lastRenderedPageBreak/>
              <w:t>1</w:t>
            </w:r>
          </w:p>
        </w:tc>
        <w:tc>
          <w:tcPr>
            <w:tcW w:w="0" w:type="auto"/>
            <w:hideMark/>
          </w:tcPr>
          <w:p w14:paraId="59CEFEA3" w14:textId="6BC72268" w:rsidR="00A2065B" w:rsidRPr="00F64130" w:rsidRDefault="00A2065B" w:rsidP="008D1D9A">
            <w:pPr>
              <w:jc w:val="both"/>
              <w:rPr>
                <w:rFonts w:eastAsia="Aptos" w:cs="Aptos"/>
                <w:kern w:val="0"/>
                <w:sz w:val="20"/>
                <w:szCs w:val="20"/>
                <w:lang w:eastAsia="pt-PT"/>
                <w14:ligatures w14:val="none"/>
              </w:rPr>
            </w:pPr>
            <w:r w:rsidRPr="00D12AB4">
              <w:rPr>
                <w:sz w:val="20"/>
                <w:szCs w:val="20"/>
              </w:rPr>
              <w:t>Construção por iniciar</w:t>
            </w:r>
          </w:p>
        </w:tc>
      </w:tr>
      <w:tr w:rsidR="00A2065B" w:rsidRPr="00F64130" w14:paraId="4E33688F" w14:textId="77777777">
        <w:trPr>
          <w:jc w:val="center"/>
        </w:trPr>
        <w:tc>
          <w:tcPr>
            <w:tcW w:w="0" w:type="auto"/>
            <w:hideMark/>
          </w:tcPr>
          <w:p w14:paraId="56F5A658" w14:textId="77777777" w:rsidR="00A2065B" w:rsidRPr="00F64130" w:rsidRDefault="00A2065B" w:rsidP="008D1D9A">
            <w:pPr>
              <w:jc w:val="both"/>
              <w:rPr>
                <w:rFonts w:eastAsia="Aptos" w:cs="Aptos"/>
                <w:kern w:val="0"/>
                <w:sz w:val="20"/>
                <w:szCs w:val="20"/>
                <w:lang w:eastAsia="pt-PT"/>
                <w14:ligatures w14:val="none"/>
              </w:rPr>
            </w:pPr>
            <w:r w:rsidRPr="00F64130">
              <w:rPr>
                <w:rFonts w:eastAsia="Aptos" w:cs="Aptos"/>
                <w:kern w:val="0"/>
                <w:sz w:val="20"/>
                <w:szCs w:val="20"/>
                <w:lang w:eastAsia="pt-PT"/>
                <w14:ligatures w14:val="none"/>
              </w:rPr>
              <w:t>2</w:t>
            </w:r>
          </w:p>
        </w:tc>
        <w:tc>
          <w:tcPr>
            <w:tcW w:w="0" w:type="auto"/>
            <w:hideMark/>
          </w:tcPr>
          <w:p w14:paraId="28FB5D34" w14:textId="34A202CF" w:rsidR="00A2065B" w:rsidRPr="00F64130" w:rsidRDefault="00A2065B" w:rsidP="008D1D9A">
            <w:pPr>
              <w:jc w:val="both"/>
              <w:rPr>
                <w:rFonts w:eastAsia="Aptos" w:cs="Aptos"/>
                <w:kern w:val="0"/>
                <w:sz w:val="20"/>
                <w:szCs w:val="20"/>
                <w:lang w:eastAsia="pt-PT"/>
                <w14:ligatures w14:val="none"/>
              </w:rPr>
            </w:pPr>
            <w:r w:rsidRPr="00D12AB4">
              <w:rPr>
                <w:sz w:val="20"/>
                <w:szCs w:val="20"/>
              </w:rPr>
              <w:t>Construção em curso e imóvel não operacional</w:t>
            </w:r>
          </w:p>
        </w:tc>
      </w:tr>
      <w:tr w:rsidR="00A2065B" w:rsidRPr="00F64130" w14:paraId="5C77DA43" w14:textId="77777777">
        <w:trPr>
          <w:jc w:val="center"/>
        </w:trPr>
        <w:tc>
          <w:tcPr>
            <w:tcW w:w="0" w:type="auto"/>
            <w:hideMark/>
          </w:tcPr>
          <w:p w14:paraId="253F1988" w14:textId="77777777" w:rsidR="00A2065B" w:rsidRPr="00F64130" w:rsidRDefault="00A2065B" w:rsidP="008D1D9A">
            <w:pPr>
              <w:jc w:val="both"/>
              <w:rPr>
                <w:rFonts w:eastAsia="Aptos" w:cs="Aptos"/>
                <w:kern w:val="0"/>
                <w:sz w:val="20"/>
                <w:szCs w:val="20"/>
                <w:lang w:eastAsia="pt-PT"/>
                <w14:ligatures w14:val="none"/>
              </w:rPr>
            </w:pPr>
            <w:r w:rsidRPr="00F64130">
              <w:rPr>
                <w:rFonts w:eastAsia="Aptos" w:cs="Aptos"/>
                <w:kern w:val="0"/>
                <w:sz w:val="20"/>
                <w:szCs w:val="20"/>
                <w:lang w:eastAsia="pt-PT"/>
                <w14:ligatures w14:val="none"/>
              </w:rPr>
              <w:t>3</w:t>
            </w:r>
          </w:p>
        </w:tc>
        <w:tc>
          <w:tcPr>
            <w:tcW w:w="0" w:type="auto"/>
            <w:hideMark/>
          </w:tcPr>
          <w:p w14:paraId="00C3393F" w14:textId="683C1805" w:rsidR="00A2065B" w:rsidRPr="00F64130" w:rsidRDefault="00A2065B" w:rsidP="008D1D9A">
            <w:pPr>
              <w:jc w:val="both"/>
              <w:rPr>
                <w:rFonts w:eastAsia="Aptos" w:cs="Aptos"/>
                <w:kern w:val="0"/>
                <w:sz w:val="20"/>
                <w:szCs w:val="20"/>
                <w:lang w:eastAsia="pt-PT"/>
                <w14:ligatures w14:val="none"/>
              </w:rPr>
            </w:pPr>
            <w:r w:rsidRPr="00D12AB4">
              <w:rPr>
                <w:sz w:val="20"/>
                <w:szCs w:val="20"/>
              </w:rPr>
              <w:t>Construção em curso e imóvel parcialmente operacional</w:t>
            </w:r>
          </w:p>
        </w:tc>
      </w:tr>
      <w:tr w:rsidR="00A2065B" w:rsidRPr="00F64130" w14:paraId="7347B136" w14:textId="77777777">
        <w:trPr>
          <w:jc w:val="center"/>
        </w:trPr>
        <w:tc>
          <w:tcPr>
            <w:tcW w:w="0" w:type="auto"/>
            <w:hideMark/>
          </w:tcPr>
          <w:p w14:paraId="7CFD14E7" w14:textId="77777777" w:rsidR="00A2065B" w:rsidRPr="00F64130" w:rsidRDefault="00A2065B" w:rsidP="008D1D9A">
            <w:pPr>
              <w:jc w:val="both"/>
              <w:rPr>
                <w:rFonts w:eastAsia="Aptos" w:cs="Aptos"/>
                <w:kern w:val="0"/>
                <w:sz w:val="20"/>
                <w:szCs w:val="20"/>
                <w:lang w:eastAsia="pt-PT"/>
                <w14:ligatures w14:val="none"/>
              </w:rPr>
            </w:pPr>
            <w:r w:rsidRPr="00F64130">
              <w:rPr>
                <w:rFonts w:eastAsia="Aptos" w:cs="Aptos"/>
                <w:kern w:val="0"/>
                <w:sz w:val="20"/>
                <w:szCs w:val="20"/>
                <w:lang w:eastAsia="pt-PT"/>
                <w14:ligatures w14:val="none"/>
              </w:rPr>
              <w:t>4</w:t>
            </w:r>
          </w:p>
        </w:tc>
        <w:tc>
          <w:tcPr>
            <w:tcW w:w="0" w:type="auto"/>
            <w:hideMark/>
          </w:tcPr>
          <w:p w14:paraId="1417E20C" w14:textId="3925A6A4" w:rsidR="00A2065B" w:rsidRPr="00F64130" w:rsidRDefault="005258D1" w:rsidP="008D1D9A">
            <w:pPr>
              <w:jc w:val="both"/>
              <w:rPr>
                <w:rFonts w:eastAsia="Aptos" w:cs="Aptos"/>
                <w:kern w:val="0"/>
                <w:sz w:val="20"/>
                <w:szCs w:val="20"/>
                <w:lang w:eastAsia="pt-PT"/>
                <w14:ligatures w14:val="none"/>
              </w:rPr>
            </w:pPr>
            <w:r>
              <w:rPr>
                <w:sz w:val="20"/>
                <w:szCs w:val="20"/>
              </w:rPr>
              <w:t>Construção concluída</w:t>
            </w:r>
            <w:r w:rsidR="00A2065B" w:rsidRPr="00D12AB4">
              <w:rPr>
                <w:sz w:val="20"/>
                <w:szCs w:val="20"/>
              </w:rPr>
              <w:t xml:space="preserve"> e imóvel totalmente operacional</w:t>
            </w:r>
          </w:p>
        </w:tc>
      </w:tr>
    </w:tbl>
    <w:p w14:paraId="553E6313" w14:textId="77777777" w:rsidR="002A4AF4" w:rsidRDefault="002A4AF4" w:rsidP="008D1D9A">
      <w:pPr>
        <w:spacing w:after="120" w:line="240" w:lineRule="auto"/>
        <w:jc w:val="both"/>
        <w:rPr>
          <w:szCs w:val="22"/>
        </w:rPr>
      </w:pPr>
    </w:p>
    <w:p w14:paraId="6AF2BBE6" w14:textId="3C17FB42" w:rsidR="002A4AF4" w:rsidRDefault="00A2065B" w:rsidP="008D1D9A">
      <w:pPr>
        <w:spacing w:after="120" w:line="240" w:lineRule="auto"/>
        <w:jc w:val="both"/>
      </w:pPr>
      <w:r>
        <w:rPr>
          <w:szCs w:val="22"/>
        </w:rPr>
        <w:t xml:space="preserve">O estado </w:t>
      </w:r>
      <w:r w:rsidR="002F0A15">
        <w:rPr>
          <w:szCs w:val="22"/>
        </w:rPr>
        <w:t>operacional do imóvel</w:t>
      </w:r>
      <w:r>
        <w:rPr>
          <w:szCs w:val="22"/>
        </w:rPr>
        <w:t xml:space="preserve"> deverá ser reportado apenas e exclusivamente</w:t>
      </w:r>
      <w:r w:rsidR="002A4AF4">
        <w:rPr>
          <w:szCs w:val="22"/>
        </w:rPr>
        <w:t xml:space="preserve"> </w:t>
      </w:r>
      <w:r w:rsidR="002A4AF4">
        <w:t xml:space="preserve">para: </w:t>
      </w:r>
      <w:r w:rsidR="002A4AF4" w:rsidRPr="003A64C7">
        <w:t>colaterais de imóveis residenciais e comerciais, escritórios e estabelecimentos comerciais</w:t>
      </w:r>
      <w:r w:rsidR="002A4AF4">
        <w:t>, isto é, garantias cujo campo Tipo de Proteção TYP_PRTCTN reportado assuma os valores infra:</w:t>
      </w:r>
    </w:p>
    <w:p w14:paraId="5B322808" w14:textId="77777777" w:rsidR="007058EA" w:rsidRDefault="007058EA" w:rsidP="008D1D9A">
      <w:pPr>
        <w:spacing w:after="120" w:line="240" w:lineRule="auto"/>
        <w:jc w:val="both"/>
      </w:pPr>
    </w:p>
    <w:tbl>
      <w:tblPr>
        <w:tblStyle w:val="TableGrid"/>
        <w:tblW w:w="0" w:type="auto"/>
        <w:jc w:val="center"/>
        <w:tblLook w:val="04A0" w:firstRow="1" w:lastRow="0" w:firstColumn="1" w:lastColumn="0" w:noHBand="0" w:noVBand="1"/>
      </w:tblPr>
      <w:tblGrid>
        <w:gridCol w:w="988"/>
        <w:gridCol w:w="4536"/>
      </w:tblGrid>
      <w:tr w:rsidR="002A4AF4" w:rsidRPr="005A3AB6" w14:paraId="49ADB6FF" w14:textId="77777777">
        <w:trPr>
          <w:jc w:val="center"/>
        </w:trPr>
        <w:tc>
          <w:tcPr>
            <w:tcW w:w="988" w:type="dxa"/>
            <w:shd w:val="clear" w:color="auto" w:fill="FF0000"/>
          </w:tcPr>
          <w:p w14:paraId="7D1F4496" w14:textId="77777777" w:rsidR="002A4AF4" w:rsidRPr="005A3AB6" w:rsidRDefault="002A4AF4" w:rsidP="008D1D9A">
            <w:pPr>
              <w:jc w:val="both"/>
              <w:rPr>
                <w:b/>
                <w:bCs/>
                <w:color w:val="FFFFFF" w:themeColor="background1"/>
                <w:sz w:val="20"/>
                <w:szCs w:val="22"/>
              </w:rPr>
            </w:pPr>
            <w:r w:rsidRPr="005A3AB6">
              <w:rPr>
                <w:b/>
                <w:bCs/>
                <w:color w:val="FFFFFF" w:themeColor="background1"/>
                <w:sz w:val="20"/>
                <w:szCs w:val="22"/>
              </w:rPr>
              <w:t xml:space="preserve">Código   </w:t>
            </w:r>
          </w:p>
        </w:tc>
        <w:tc>
          <w:tcPr>
            <w:tcW w:w="4536" w:type="dxa"/>
            <w:shd w:val="clear" w:color="auto" w:fill="FF0000"/>
          </w:tcPr>
          <w:p w14:paraId="33972D32" w14:textId="77777777" w:rsidR="002A4AF4" w:rsidRPr="005A3AB6" w:rsidRDefault="002A4AF4" w:rsidP="008D1D9A">
            <w:pPr>
              <w:jc w:val="both"/>
              <w:rPr>
                <w:b/>
                <w:bCs/>
                <w:color w:val="FFFFFF" w:themeColor="background1"/>
                <w:sz w:val="20"/>
                <w:szCs w:val="22"/>
              </w:rPr>
            </w:pPr>
            <w:r w:rsidRPr="005A3AB6">
              <w:rPr>
                <w:b/>
                <w:bCs/>
                <w:color w:val="FFFFFF" w:themeColor="background1"/>
                <w:sz w:val="20"/>
                <w:szCs w:val="22"/>
              </w:rPr>
              <w:t xml:space="preserve">Descrição </w:t>
            </w:r>
          </w:p>
        </w:tc>
      </w:tr>
      <w:tr w:rsidR="002A4AF4" w:rsidRPr="005A3AB6" w14:paraId="708688D7" w14:textId="77777777">
        <w:trPr>
          <w:jc w:val="center"/>
        </w:trPr>
        <w:tc>
          <w:tcPr>
            <w:tcW w:w="988" w:type="dxa"/>
          </w:tcPr>
          <w:p w14:paraId="28523AB1" w14:textId="77777777" w:rsidR="002A4AF4" w:rsidRPr="005A3AB6" w:rsidRDefault="002A4AF4" w:rsidP="008D1D9A">
            <w:pPr>
              <w:jc w:val="both"/>
              <w:rPr>
                <w:sz w:val="20"/>
                <w:szCs w:val="22"/>
              </w:rPr>
            </w:pPr>
            <w:r w:rsidRPr="005A3AB6">
              <w:rPr>
                <w:sz w:val="20"/>
                <w:szCs w:val="22"/>
              </w:rPr>
              <w:t>8</w:t>
            </w:r>
          </w:p>
        </w:tc>
        <w:tc>
          <w:tcPr>
            <w:tcW w:w="4536" w:type="dxa"/>
          </w:tcPr>
          <w:p w14:paraId="75A25AE9" w14:textId="77777777" w:rsidR="002A4AF4" w:rsidRPr="005A3AB6" w:rsidRDefault="002A4AF4" w:rsidP="008D1D9A">
            <w:pPr>
              <w:jc w:val="both"/>
              <w:rPr>
                <w:sz w:val="20"/>
                <w:szCs w:val="22"/>
              </w:rPr>
            </w:pPr>
            <w:r w:rsidRPr="005A3AB6">
              <w:rPr>
                <w:sz w:val="20"/>
                <w:szCs w:val="22"/>
              </w:rPr>
              <w:t xml:space="preserve">Colateral de imóveis residenciais </w:t>
            </w:r>
          </w:p>
        </w:tc>
      </w:tr>
      <w:tr w:rsidR="002A4AF4" w:rsidRPr="005A3AB6" w14:paraId="359E0DA5" w14:textId="77777777">
        <w:trPr>
          <w:jc w:val="center"/>
        </w:trPr>
        <w:tc>
          <w:tcPr>
            <w:tcW w:w="988" w:type="dxa"/>
          </w:tcPr>
          <w:p w14:paraId="743C8508" w14:textId="77777777" w:rsidR="002A4AF4" w:rsidRPr="005A3AB6" w:rsidRDefault="002A4AF4" w:rsidP="008D1D9A">
            <w:pPr>
              <w:jc w:val="both"/>
              <w:rPr>
                <w:sz w:val="20"/>
                <w:szCs w:val="22"/>
              </w:rPr>
            </w:pPr>
            <w:r w:rsidRPr="005A3AB6">
              <w:rPr>
                <w:sz w:val="20"/>
                <w:szCs w:val="22"/>
              </w:rPr>
              <w:t>9</w:t>
            </w:r>
          </w:p>
        </w:tc>
        <w:tc>
          <w:tcPr>
            <w:tcW w:w="4536" w:type="dxa"/>
          </w:tcPr>
          <w:p w14:paraId="50C87785" w14:textId="77777777" w:rsidR="002A4AF4" w:rsidRPr="005A3AB6" w:rsidRDefault="002A4AF4" w:rsidP="008D1D9A">
            <w:pPr>
              <w:jc w:val="both"/>
              <w:rPr>
                <w:sz w:val="20"/>
                <w:szCs w:val="22"/>
              </w:rPr>
            </w:pPr>
            <w:r w:rsidRPr="005A3AB6">
              <w:rPr>
                <w:sz w:val="20"/>
                <w:szCs w:val="22"/>
              </w:rPr>
              <w:t xml:space="preserve">Escritórios e estabelecimentos comerciais </w:t>
            </w:r>
          </w:p>
        </w:tc>
      </w:tr>
      <w:tr w:rsidR="002A4AF4" w:rsidRPr="005A3AB6" w14:paraId="1C6E67C5" w14:textId="77777777">
        <w:trPr>
          <w:jc w:val="center"/>
        </w:trPr>
        <w:tc>
          <w:tcPr>
            <w:tcW w:w="988" w:type="dxa"/>
          </w:tcPr>
          <w:p w14:paraId="0B7E551A" w14:textId="77777777" w:rsidR="002A4AF4" w:rsidRPr="005A3AB6" w:rsidRDefault="002A4AF4" w:rsidP="008D1D9A">
            <w:pPr>
              <w:jc w:val="both"/>
              <w:rPr>
                <w:sz w:val="20"/>
                <w:szCs w:val="22"/>
              </w:rPr>
            </w:pPr>
            <w:r w:rsidRPr="005A3AB6">
              <w:rPr>
                <w:sz w:val="20"/>
                <w:szCs w:val="22"/>
              </w:rPr>
              <w:t>10</w:t>
            </w:r>
          </w:p>
        </w:tc>
        <w:tc>
          <w:tcPr>
            <w:tcW w:w="4536" w:type="dxa"/>
          </w:tcPr>
          <w:p w14:paraId="089377FA" w14:textId="77777777" w:rsidR="002A4AF4" w:rsidRPr="005A3AB6" w:rsidRDefault="002A4AF4" w:rsidP="008D1D9A">
            <w:pPr>
              <w:jc w:val="both"/>
              <w:rPr>
                <w:sz w:val="20"/>
                <w:szCs w:val="22"/>
              </w:rPr>
            </w:pPr>
            <w:r w:rsidRPr="005A3AB6">
              <w:rPr>
                <w:sz w:val="20"/>
                <w:szCs w:val="22"/>
              </w:rPr>
              <w:t>Colateral de imóveis comerciais</w:t>
            </w:r>
          </w:p>
        </w:tc>
      </w:tr>
    </w:tbl>
    <w:p w14:paraId="528FC203" w14:textId="77777777" w:rsidR="002A4AF4" w:rsidRDefault="002A4AF4" w:rsidP="008D1D9A">
      <w:pPr>
        <w:spacing w:after="120" w:line="240" w:lineRule="auto"/>
        <w:jc w:val="both"/>
      </w:pPr>
    </w:p>
    <w:p w14:paraId="00932271" w14:textId="702D1D8A" w:rsidR="007058EA" w:rsidRPr="00D73BE1" w:rsidRDefault="007058EA" w:rsidP="008D1D9A">
      <w:pPr>
        <w:spacing w:after="120" w:line="240" w:lineRule="auto"/>
        <w:jc w:val="both"/>
      </w:pPr>
      <w:r>
        <w:t>Para os restantes tipos de garantias, isto é, c</w:t>
      </w:r>
      <w:r w:rsidRPr="00D73BE1">
        <w:t xml:space="preserve">aso o tipo de proteção não seja nenhum dos tipos de garantias imobiliárias </w:t>
      </w:r>
      <w:r>
        <w:t>supra</w:t>
      </w:r>
      <w:r w:rsidRPr="00D73BE1">
        <w:t xml:space="preserve">mencionados, </w:t>
      </w:r>
      <w:r>
        <w:t xml:space="preserve">o </w:t>
      </w:r>
      <w:r w:rsidR="002F0A15">
        <w:rPr>
          <w:szCs w:val="22"/>
        </w:rPr>
        <w:t xml:space="preserve">estado operacional do imóvel deverá </w:t>
      </w:r>
      <w:r>
        <w:t xml:space="preserve">ser reportado com </w:t>
      </w:r>
      <w:r w:rsidRPr="00D73BE1">
        <w:t xml:space="preserve">o valor </w:t>
      </w:r>
      <w:r w:rsidRPr="00F64130">
        <w:rPr>
          <w:rFonts w:eastAsia="Aptos" w:cs="Aptos"/>
          <w:kern w:val="0"/>
          <w:szCs w:val="22"/>
          <w:lang w:eastAsia="pt-PT"/>
          <w14:ligatures w14:val="none"/>
        </w:rPr>
        <w:t>“11111111111”.</w:t>
      </w:r>
    </w:p>
    <w:p w14:paraId="1C913D09" w14:textId="7012D7EF" w:rsidR="00F1445B" w:rsidRDefault="00F1445B" w:rsidP="008D1D9A">
      <w:pPr>
        <w:spacing w:after="120" w:line="240" w:lineRule="auto"/>
        <w:jc w:val="both"/>
        <w:rPr>
          <w:szCs w:val="22"/>
        </w:rPr>
      </w:pPr>
    </w:p>
    <w:p w14:paraId="75C6D24B" w14:textId="77777777" w:rsidR="00FC3F87" w:rsidRPr="004F6F48" w:rsidRDefault="00FC3F87" w:rsidP="008D1D9A">
      <w:pPr>
        <w:spacing w:after="120" w:line="240" w:lineRule="auto"/>
        <w:jc w:val="both"/>
        <w:rPr>
          <w:b/>
          <w:bCs/>
        </w:rPr>
      </w:pPr>
      <w:r>
        <w:rPr>
          <w:b/>
          <w:bCs/>
        </w:rPr>
        <w:t>Aprovisionamento</w:t>
      </w:r>
    </w:p>
    <w:p w14:paraId="0386A2ED" w14:textId="07A2375F" w:rsidR="006143BD" w:rsidRDefault="00616D73" w:rsidP="008D1D9A">
      <w:pPr>
        <w:spacing w:after="120" w:line="240" w:lineRule="auto"/>
        <w:jc w:val="both"/>
      </w:pPr>
      <w:r>
        <w:t xml:space="preserve">O estado </w:t>
      </w:r>
      <w:r>
        <w:rPr>
          <w:szCs w:val="22"/>
        </w:rPr>
        <w:t>operacional do imóvel foi aprovisionado te</w:t>
      </w:r>
      <w:r w:rsidR="0051463F">
        <w:rPr>
          <w:szCs w:val="22"/>
        </w:rPr>
        <w:t xml:space="preserve">ndo por base </w:t>
      </w:r>
      <w:r w:rsidR="00514A01">
        <w:rPr>
          <w:szCs w:val="22"/>
        </w:rPr>
        <w:t>o estado de construção.</w:t>
      </w:r>
      <w:r w:rsidR="00514A01">
        <w:t xml:space="preserve"> Neste sentido, f</w:t>
      </w:r>
      <w:r w:rsidR="00FC3F87">
        <w:t>o</w:t>
      </w:r>
      <w:r w:rsidR="00FC3F87" w:rsidRPr="00402AB8">
        <w:t>i considerada a seguinte metodologia de mapeamento:</w:t>
      </w:r>
    </w:p>
    <w:tbl>
      <w:tblPr>
        <w:tblStyle w:val="TableGrid"/>
        <w:tblW w:w="0" w:type="auto"/>
        <w:jc w:val="center"/>
        <w:tblLook w:val="04A0" w:firstRow="1" w:lastRow="0" w:firstColumn="1" w:lastColumn="0" w:noHBand="0" w:noVBand="1"/>
      </w:tblPr>
      <w:tblGrid>
        <w:gridCol w:w="1523"/>
        <w:gridCol w:w="3045"/>
        <w:gridCol w:w="1462"/>
        <w:gridCol w:w="2986"/>
      </w:tblGrid>
      <w:tr w:rsidR="000709BB" w:rsidRPr="005258D1" w14:paraId="4B8F99A7" w14:textId="58B9249C" w:rsidTr="002C434C">
        <w:trPr>
          <w:jc w:val="center"/>
        </w:trPr>
        <w:tc>
          <w:tcPr>
            <w:tcW w:w="1523" w:type="dxa"/>
            <w:shd w:val="clear" w:color="auto" w:fill="FF0000"/>
          </w:tcPr>
          <w:p w14:paraId="682D6FEB" w14:textId="77905B59" w:rsidR="000709BB" w:rsidRPr="005258D1" w:rsidRDefault="000709BB" w:rsidP="008D1D9A">
            <w:pPr>
              <w:jc w:val="both"/>
              <w:rPr>
                <w:b/>
                <w:bCs/>
                <w:color w:val="FFFFFF" w:themeColor="background1"/>
                <w:sz w:val="18"/>
                <w:szCs w:val="18"/>
              </w:rPr>
            </w:pPr>
            <w:r w:rsidRPr="000709BB">
              <w:rPr>
                <w:b/>
                <w:bCs/>
                <w:color w:val="FFFFFF" w:themeColor="background1"/>
                <w:sz w:val="18"/>
                <w:szCs w:val="18"/>
              </w:rPr>
              <w:t xml:space="preserve">CNSTRCTN_STTS </w:t>
            </w:r>
          </w:p>
        </w:tc>
        <w:tc>
          <w:tcPr>
            <w:tcW w:w="3045" w:type="dxa"/>
            <w:shd w:val="clear" w:color="auto" w:fill="FF0000"/>
          </w:tcPr>
          <w:p w14:paraId="322B8B66" w14:textId="35DEB054" w:rsidR="000709BB" w:rsidRPr="005258D1" w:rsidRDefault="000709BB" w:rsidP="008D1D9A">
            <w:pPr>
              <w:jc w:val="both"/>
              <w:rPr>
                <w:b/>
                <w:bCs/>
                <w:color w:val="FFFFFF" w:themeColor="background1"/>
                <w:sz w:val="18"/>
                <w:szCs w:val="18"/>
              </w:rPr>
            </w:pPr>
            <w:r w:rsidRPr="005258D1">
              <w:rPr>
                <w:b/>
                <w:bCs/>
                <w:color w:val="FFFFFF" w:themeColor="background1"/>
                <w:sz w:val="18"/>
                <w:szCs w:val="18"/>
              </w:rPr>
              <w:t>Descrição</w:t>
            </w:r>
            <w:r w:rsidRPr="000709BB">
              <w:rPr>
                <w:b/>
                <w:bCs/>
                <w:color w:val="FFFFFF" w:themeColor="background1"/>
                <w:sz w:val="18"/>
                <w:szCs w:val="18"/>
              </w:rPr>
              <w:t xml:space="preserve"> </w:t>
            </w:r>
          </w:p>
        </w:tc>
        <w:tc>
          <w:tcPr>
            <w:tcW w:w="1462" w:type="dxa"/>
            <w:shd w:val="clear" w:color="auto" w:fill="FF0000"/>
          </w:tcPr>
          <w:p w14:paraId="551D73EF" w14:textId="3B1F52DE" w:rsidR="000709BB" w:rsidRPr="005258D1" w:rsidRDefault="000709BB" w:rsidP="008D1D9A">
            <w:pPr>
              <w:jc w:val="both"/>
              <w:rPr>
                <w:b/>
                <w:bCs/>
                <w:color w:val="FFFFFF" w:themeColor="background1"/>
                <w:sz w:val="18"/>
                <w:szCs w:val="18"/>
              </w:rPr>
            </w:pPr>
            <w:r w:rsidRPr="000709BB">
              <w:rPr>
                <w:b/>
                <w:bCs/>
                <w:color w:val="FFFFFF" w:themeColor="background1"/>
                <w:sz w:val="18"/>
                <w:szCs w:val="18"/>
              </w:rPr>
              <w:t xml:space="preserve">DVLPMNT_STTS </w:t>
            </w:r>
          </w:p>
        </w:tc>
        <w:tc>
          <w:tcPr>
            <w:tcW w:w="2986" w:type="dxa"/>
            <w:shd w:val="clear" w:color="auto" w:fill="FF0000"/>
          </w:tcPr>
          <w:p w14:paraId="51BE5DB8" w14:textId="3BBAEC02" w:rsidR="000709BB" w:rsidRPr="005258D1" w:rsidRDefault="000709BB" w:rsidP="008D1D9A">
            <w:pPr>
              <w:jc w:val="both"/>
              <w:rPr>
                <w:b/>
                <w:bCs/>
                <w:color w:val="FFFFFF" w:themeColor="background1"/>
                <w:sz w:val="18"/>
                <w:szCs w:val="18"/>
              </w:rPr>
            </w:pPr>
            <w:r w:rsidRPr="005258D1">
              <w:rPr>
                <w:b/>
                <w:bCs/>
                <w:color w:val="FFFFFF" w:themeColor="background1"/>
                <w:sz w:val="18"/>
                <w:szCs w:val="18"/>
              </w:rPr>
              <w:t>Descrição</w:t>
            </w:r>
          </w:p>
        </w:tc>
      </w:tr>
      <w:tr w:rsidR="002C434C" w:rsidRPr="005258D1" w14:paraId="476AD6C5" w14:textId="13B7B553" w:rsidTr="002C434C">
        <w:trPr>
          <w:jc w:val="center"/>
        </w:trPr>
        <w:tc>
          <w:tcPr>
            <w:tcW w:w="1523" w:type="dxa"/>
            <w:vAlign w:val="center"/>
          </w:tcPr>
          <w:p w14:paraId="5F066E16" w14:textId="55B08221" w:rsidR="002C434C" w:rsidRPr="005258D1" w:rsidRDefault="002C434C" w:rsidP="008D1D9A">
            <w:pPr>
              <w:jc w:val="both"/>
              <w:rPr>
                <w:sz w:val="18"/>
                <w:szCs w:val="18"/>
              </w:rPr>
            </w:pPr>
            <w:r w:rsidRPr="000709BB">
              <w:rPr>
                <w:sz w:val="18"/>
                <w:szCs w:val="18"/>
              </w:rPr>
              <w:t>1</w:t>
            </w:r>
          </w:p>
        </w:tc>
        <w:tc>
          <w:tcPr>
            <w:tcW w:w="3045" w:type="dxa"/>
            <w:vAlign w:val="center"/>
          </w:tcPr>
          <w:p w14:paraId="14BA3AB4" w14:textId="21861C67" w:rsidR="002C434C" w:rsidRPr="005258D1" w:rsidRDefault="002C434C" w:rsidP="008D1D9A">
            <w:pPr>
              <w:jc w:val="both"/>
              <w:rPr>
                <w:sz w:val="18"/>
                <w:szCs w:val="18"/>
              </w:rPr>
            </w:pPr>
            <w:r w:rsidRPr="00C02C74">
              <w:rPr>
                <w:rFonts w:eastAsia="Aptos" w:cs="Aptos"/>
                <w:kern w:val="0"/>
                <w:sz w:val="18"/>
                <w:szCs w:val="18"/>
                <w:lang w:eastAsia="pt-PT"/>
                <w14:ligatures w14:val="none"/>
              </w:rPr>
              <w:t>Construção concluída</w:t>
            </w:r>
          </w:p>
        </w:tc>
        <w:tc>
          <w:tcPr>
            <w:tcW w:w="1462" w:type="dxa"/>
          </w:tcPr>
          <w:p w14:paraId="7CE2DEBD" w14:textId="427599C1" w:rsidR="002C434C" w:rsidRPr="005258D1" w:rsidRDefault="002C434C" w:rsidP="008D1D9A">
            <w:pPr>
              <w:jc w:val="both"/>
              <w:rPr>
                <w:sz w:val="18"/>
                <w:szCs w:val="18"/>
              </w:rPr>
            </w:pPr>
            <w:r w:rsidRPr="005258D1">
              <w:rPr>
                <w:sz w:val="18"/>
                <w:szCs w:val="18"/>
              </w:rPr>
              <w:t>4</w:t>
            </w:r>
          </w:p>
        </w:tc>
        <w:tc>
          <w:tcPr>
            <w:tcW w:w="2986" w:type="dxa"/>
            <w:vAlign w:val="center"/>
          </w:tcPr>
          <w:p w14:paraId="09B3E48F" w14:textId="0657B3B5" w:rsidR="002C434C" w:rsidRPr="005258D1" w:rsidRDefault="005258D1" w:rsidP="008D1D9A">
            <w:pPr>
              <w:jc w:val="both"/>
              <w:rPr>
                <w:sz w:val="18"/>
                <w:szCs w:val="18"/>
              </w:rPr>
            </w:pPr>
            <w:r>
              <w:rPr>
                <w:sz w:val="18"/>
                <w:szCs w:val="18"/>
              </w:rPr>
              <w:t>Construção concluída</w:t>
            </w:r>
            <w:r w:rsidR="002C434C" w:rsidRPr="00D12AB4">
              <w:rPr>
                <w:sz w:val="18"/>
                <w:szCs w:val="18"/>
              </w:rPr>
              <w:t xml:space="preserve"> e imóvel totalmente operacional</w:t>
            </w:r>
          </w:p>
        </w:tc>
      </w:tr>
      <w:tr w:rsidR="002C434C" w:rsidRPr="005258D1" w14:paraId="7572569E" w14:textId="0AB52A8C">
        <w:trPr>
          <w:jc w:val="center"/>
        </w:trPr>
        <w:tc>
          <w:tcPr>
            <w:tcW w:w="1523" w:type="dxa"/>
            <w:vAlign w:val="center"/>
          </w:tcPr>
          <w:p w14:paraId="68BE1310" w14:textId="6F7CFE7B" w:rsidR="002C434C" w:rsidRPr="005258D1" w:rsidRDefault="002C434C" w:rsidP="008D1D9A">
            <w:pPr>
              <w:jc w:val="both"/>
              <w:rPr>
                <w:sz w:val="18"/>
                <w:szCs w:val="18"/>
              </w:rPr>
            </w:pPr>
            <w:r w:rsidRPr="000709BB">
              <w:rPr>
                <w:sz w:val="18"/>
                <w:szCs w:val="18"/>
              </w:rPr>
              <w:t>2</w:t>
            </w:r>
          </w:p>
        </w:tc>
        <w:tc>
          <w:tcPr>
            <w:tcW w:w="3045" w:type="dxa"/>
            <w:vAlign w:val="center"/>
          </w:tcPr>
          <w:p w14:paraId="5EEE424C" w14:textId="30FC4F32" w:rsidR="002C434C" w:rsidRPr="005258D1" w:rsidRDefault="002C434C" w:rsidP="008D1D9A">
            <w:pPr>
              <w:jc w:val="both"/>
              <w:rPr>
                <w:sz w:val="18"/>
                <w:szCs w:val="18"/>
              </w:rPr>
            </w:pPr>
            <w:r w:rsidRPr="005258D1">
              <w:rPr>
                <w:rFonts w:eastAsia="Aptos" w:cs="Aptos"/>
                <w:kern w:val="0"/>
                <w:sz w:val="18"/>
                <w:szCs w:val="18"/>
                <w:lang w:eastAsia="pt-PT"/>
                <w14:ligatures w14:val="none"/>
              </w:rPr>
              <w:t>Construção em curso</w:t>
            </w:r>
          </w:p>
        </w:tc>
        <w:tc>
          <w:tcPr>
            <w:tcW w:w="1462" w:type="dxa"/>
          </w:tcPr>
          <w:p w14:paraId="35BE36FA" w14:textId="55224616" w:rsidR="002C434C" w:rsidRPr="005258D1" w:rsidRDefault="002C434C" w:rsidP="008D1D9A">
            <w:pPr>
              <w:jc w:val="both"/>
              <w:rPr>
                <w:sz w:val="18"/>
                <w:szCs w:val="18"/>
              </w:rPr>
            </w:pPr>
            <w:r w:rsidRPr="005258D1">
              <w:rPr>
                <w:sz w:val="18"/>
                <w:szCs w:val="18"/>
              </w:rPr>
              <w:t>2</w:t>
            </w:r>
          </w:p>
        </w:tc>
        <w:tc>
          <w:tcPr>
            <w:tcW w:w="2986" w:type="dxa"/>
          </w:tcPr>
          <w:p w14:paraId="632DE5C5" w14:textId="506C4F00" w:rsidR="002C434C" w:rsidRPr="005258D1" w:rsidRDefault="002C434C" w:rsidP="008D1D9A">
            <w:pPr>
              <w:jc w:val="both"/>
              <w:rPr>
                <w:sz w:val="18"/>
                <w:szCs w:val="18"/>
              </w:rPr>
            </w:pPr>
            <w:r w:rsidRPr="00D12AB4">
              <w:rPr>
                <w:sz w:val="18"/>
                <w:szCs w:val="18"/>
              </w:rPr>
              <w:t>Construção em curso e imóvel não operacional</w:t>
            </w:r>
          </w:p>
        </w:tc>
      </w:tr>
      <w:tr w:rsidR="002C434C" w:rsidRPr="005258D1" w14:paraId="508B3CF0" w14:textId="77AFF0B0" w:rsidTr="002C434C">
        <w:trPr>
          <w:jc w:val="center"/>
        </w:trPr>
        <w:tc>
          <w:tcPr>
            <w:tcW w:w="1523" w:type="dxa"/>
            <w:vAlign w:val="center"/>
          </w:tcPr>
          <w:p w14:paraId="3E71D2A6" w14:textId="293BB45D" w:rsidR="002C434C" w:rsidRPr="005258D1" w:rsidRDefault="002C434C" w:rsidP="008D1D9A">
            <w:pPr>
              <w:jc w:val="both"/>
              <w:rPr>
                <w:sz w:val="18"/>
                <w:szCs w:val="18"/>
              </w:rPr>
            </w:pPr>
            <w:r w:rsidRPr="000709BB">
              <w:rPr>
                <w:sz w:val="18"/>
                <w:szCs w:val="18"/>
              </w:rPr>
              <w:t>3</w:t>
            </w:r>
          </w:p>
        </w:tc>
        <w:tc>
          <w:tcPr>
            <w:tcW w:w="3045" w:type="dxa"/>
            <w:vAlign w:val="center"/>
          </w:tcPr>
          <w:p w14:paraId="2FAB0FD5" w14:textId="5A76F858" w:rsidR="002C434C" w:rsidRPr="005258D1" w:rsidRDefault="002C434C" w:rsidP="008D1D9A">
            <w:pPr>
              <w:jc w:val="both"/>
              <w:rPr>
                <w:sz w:val="18"/>
                <w:szCs w:val="18"/>
              </w:rPr>
            </w:pPr>
            <w:r w:rsidRPr="00F64130">
              <w:rPr>
                <w:rFonts w:eastAsia="Aptos" w:cs="Aptos"/>
                <w:kern w:val="0"/>
                <w:sz w:val="18"/>
                <w:szCs w:val="18"/>
                <w:lang w:eastAsia="pt-PT"/>
                <w14:ligatures w14:val="none"/>
              </w:rPr>
              <w:t>Banco de terrenos sem licença de urbanização</w:t>
            </w:r>
          </w:p>
        </w:tc>
        <w:tc>
          <w:tcPr>
            <w:tcW w:w="1462" w:type="dxa"/>
          </w:tcPr>
          <w:p w14:paraId="3F280532" w14:textId="361C18AC" w:rsidR="002C434C" w:rsidRPr="005258D1" w:rsidRDefault="002C434C" w:rsidP="008D1D9A">
            <w:pPr>
              <w:jc w:val="both"/>
              <w:rPr>
                <w:sz w:val="18"/>
                <w:szCs w:val="18"/>
              </w:rPr>
            </w:pPr>
            <w:r w:rsidRPr="005258D1">
              <w:rPr>
                <w:sz w:val="18"/>
                <w:szCs w:val="18"/>
              </w:rPr>
              <w:t>1</w:t>
            </w:r>
          </w:p>
        </w:tc>
        <w:tc>
          <w:tcPr>
            <w:tcW w:w="2986" w:type="dxa"/>
            <w:vAlign w:val="center"/>
          </w:tcPr>
          <w:p w14:paraId="33B17FE2" w14:textId="51B89770" w:rsidR="002C434C" w:rsidRPr="005258D1" w:rsidRDefault="005258D1" w:rsidP="008D1D9A">
            <w:pPr>
              <w:jc w:val="both"/>
              <w:rPr>
                <w:sz w:val="18"/>
                <w:szCs w:val="18"/>
              </w:rPr>
            </w:pPr>
            <w:r w:rsidRPr="005258D1">
              <w:rPr>
                <w:sz w:val="18"/>
                <w:szCs w:val="18"/>
              </w:rPr>
              <w:t>Construção por iniciar</w:t>
            </w:r>
          </w:p>
        </w:tc>
      </w:tr>
      <w:tr w:rsidR="002C434C" w:rsidRPr="005258D1" w14:paraId="347398DF" w14:textId="77777777" w:rsidTr="002C434C">
        <w:trPr>
          <w:jc w:val="center"/>
        </w:trPr>
        <w:tc>
          <w:tcPr>
            <w:tcW w:w="1523" w:type="dxa"/>
            <w:vAlign w:val="center"/>
          </w:tcPr>
          <w:p w14:paraId="0EDC085C" w14:textId="72831B0A" w:rsidR="002C434C" w:rsidRPr="005258D1" w:rsidRDefault="002C434C" w:rsidP="008D1D9A">
            <w:pPr>
              <w:jc w:val="both"/>
              <w:rPr>
                <w:sz w:val="18"/>
                <w:szCs w:val="18"/>
              </w:rPr>
            </w:pPr>
            <w:r w:rsidRPr="000709BB">
              <w:rPr>
                <w:sz w:val="18"/>
                <w:szCs w:val="18"/>
              </w:rPr>
              <w:t>4</w:t>
            </w:r>
          </w:p>
        </w:tc>
        <w:tc>
          <w:tcPr>
            <w:tcW w:w="3045" w:type="dxa"/>
            <w:vAlign w:val="center"/>
          </w:tcPr>
          <w:p w14:paraId="2A395AC9" w14:textId="2122373D" w:rsidR="002C434C" w:rsidRPr="005258D1" w:rsidRDefault="002C434C" w:rsidP="008D1D9A">
            <w:pPr>
              <w:jc w:val="both"/>
              <w:rPr>
                <w:sz w:val="18"/>
                <w:szCs w:val="18"/>
              </w:rPr>
            </w:pPr>
            <w:r w:rsidRPr="00F64130">
              <w:rPr>
                <w:rFonts w:eastAsia="Aptos" w:cs="Aptos"/>
                <w:kern w:val="0"/>
                <w:sz w:val="18"/>
                <w:szCs w:val="18"/>
                <w:lang w:eastAsia="pt-PT"/>
                <w14:ligatures w14:val="none"/>
              </w:rPr>
              <w:t>Banco de terrenos com licença de construção</w:t>
            </w:r>
          </w:p>
        </w:tc>
        <w:tc>
          <w:tcPr>
            <w:tcW w:w="1462" w:type="dxa"/>
          </w:tcPr>
          <w:p w14:paraId="755C8EAF" w14:textId="52FC189A" w:rsidR="002C434C" w:rsidRPr="005258D1" w:rsidRDefault="002C434C" w:rsidP="008D1D9A">
            <w:pPr>
              <w:jc w:val="both"/>
              <w:rPr>
                <w:sz w:val="18"/>
                <w:szCs w:val="18"/>
              </w:rPr>
            </w:pPr>
            <w:r w:rsidRPr="005258D1">
              <w:rPr>
                <w:sz w:val="18"/>
                <w:szCs w:val="18"/>
              </w:rPr>
              <w:t>1</w:t>
            </w:r>
          </w:p>
        </w:tc>
        <w:tc>
          <w:tcPr>
            <w:tcW w:w="2986" w:type="dxa"/>
            <w:vAlign w:val="center"/>
          </w:tcPr>
          <w:p w14:paraId="7ADABC38" w14:textId="319681E0" w:rsidR="002C434C" w:rsidRPr="005258D1" w:rsidRDefault="005258D1" w:rsidP="008D1D9A">
            <w:pPr>
              <w:jc w:val="both"/>
              <w:rPr>
                <w:sz w:val="18"/>
                <w:szCs w:val="18"/>
              </w:rPr>
            </w:pPr>
            <w:r w:rsidRPr="00D12AB4">
              <w:rPr>
                <w:sz w:val="18"/>
                <w:szCs w:val="18"/>
              </w:rPr>
              <w:t>Construção por iniciar</w:t>
            </w:r>
          </w:p>
        </w:tc>
      </w:tr>
    </w:tbl>
    <w:p w14:paraId="4C3A9F1B" w14:textId="210826B9" w:rsidR="000709BB" w:rsidRPr="00195507" w:rsidRDefault="006143BD" w:rsidP="008D1D9A">
      <w:pPr>
        <w:spacing w:after="120" w:line="240" w:lineRule="auto"/>
        <w:jc w:val="both"/>
      </w:pPr>
      <w:r>
        <w:t>Apesar d</w:t>
      </w:r>
      <w:r w:rsidR="00AB340A">
        <w:t>a metodologia de mapeamento ter por base o campo estado de construção, o  aprovisionamento</w:t>
      </w:r>
      <w:r w:rsidR="004C4A71">
        <w:t xml:space="preserve"> do estado </w:t>
      </w:r>
      <w:r w:rsidR="004C4A71">
        <w:rPr>
          <w:szCs w:val="22"/>
        </w:rPr>
        <w:t>operacional do imóvel ‘dvlpmnt_stts’</w:t>
      </w:r>
      <w:r w:rsidR="00AB340A">
        <w:t xml:space="preserve"> é feito através das fontes do estado de construção</w:t>
      </w:r>
      <w:r w:rsidR="004C4A71">
        <w:t xml:space="preserve"> ‘cnstrctn_stts’</w:t>
      </w:r>
      <w:r w:rsidR="00AB340A">
        <w:t xml:space="preserve">, isto é, através do </w:t>
      </w:r>
      <w:r w:rsidR="00195507" w:rsidRPr="00FD4EB6">
        <w:rPr>
          <w:b/>
          <w:bCs/>
        </w:rPr>
        <w:t>código da garantia ao nível do bem ‘cgarant_bem’</w:t>
      </w:r>
      <w:r w:rsidR="00195507">
        <w:rPr>
          <w:b/>
          <w:bCs/>
        </w:rPr>
        <w:t xml:space="preserve"> </w:t>
      </w:r>
      <w:r w:rsidR="00195507">
        <w:t xml:space="preserve">para datas de referência </w:t>
      </w:r>
      <w:r w:rsidR="00704DD4" w:rsidRPr="003A64C7">
        <w:t>do relatório</w:t>
      </w:r>
      <w:r w:rsidR="00704DD4">
        <w:t xml:space="preserve"> desde ‘2024-05-31’ e através </w:t>
      </w:r>
      <w:r w:rsidR="00F57FF1">
        <w:t>do</w:t>
      </w:r>
      <w:r w:rsidR="00F57FF1" w:rsidRPr="00E91569">
        <w:rPr>
          <w:b/>
          <w:bCs/>
        </w:rPr>
        <w:t xml:space="preserve"> tipo de bem ‘ctipbem’</w:t>
      </w:r>
      <w:r w:rsidR="00F57FF1">
        <w:t xml:space="preserve">, da </w:t>
      </w:r>
      <w:r w:rsidR="00F57FF1" w:rsidRPr="00E91569">
        <w:rPr>
          <w:b/>
          <w:bCs/>
        </w:rPr>
        <w:t>finalidade do bem ‘cfinbem’</w:t>
      </w:r>
      <w:r w:rsidR="00F57FF1">
        <w:t xml:space="preserve">, do </w:t>
      </w:r>
      <w:r w:rsidR="00F57FF1" w:rsidRPr="00E91569">
        <w:rPr>
          <w:b/>
          <w:bCs/>
        </w:rPr>
        <w:t>código da garantia de reporte ‘cgarant_rpt’</w:t>
      </w:r>
      <w:r w:rsidR="00F57FF1">
        <w:t xml:space="preserve">, do </w:t>
      </w:r>
      <w:r w:rsidR="00F57FF1" w:rsidRPr="00E91569">
        <w:rPr>
          <w:b/>
          <w:bCs/>
        </w:rPr>
        <w:t>motivo de avaliação ‘cmotaval’</w:t>
      </w:r>
      <w:r w:rsidR="00F57FF1">
        <w:t xml:space="preserve"> e da </w:t>
      </w:r>
      <w:r w:rsidR="00F57FF1" w:rsidRPr="00E91569">
        <w:rPr>
          <w:b/>
          <w:bCs/>
        </w:rPr>
        <w:t>percentagem de obra caso o imóvel se encontre em construção ‘percobra’</w:t>
      </w:r>
      <w:r w:rsidR="00F57FF1">
        <w:rPr>
          <w:b/>
          <w:bCs/>
        </w:rPr>
        <w:t xml:space="preserve"> </w:t>
      </w:r>
      <w:r w:rsidR="00F57FF1">
        <w:t xml:space="preserve">para datas de referência </w:t>
      </w:r>
      <w:r w:rsidR="00F57FF1" w:rsidRPr="003A64C7">
        <w:t>do relatório</w:t>
      </w:r>
      <w:r w:rsidR="00F57FF1">
        <w:t xml:space="preserve"> até ‘2024-05-31’</w:t>
      </w:r>
    </w:p>
    <w:p w14:paraId="4603261F" w14:textId="77777777" w:rsidR="00663875" w:rsidRDefault="00663875" w:rsidP="008D1D9A">
      <w:pPr>
        <w:spacing w:after="120" w:line="240" w:lineRule="auto"/>
        <w:jc w:val="both"/>
      </w:pPr>
    </w:p>
    <w:p w14:paraId="17E226CA" w14:textId="19B4BEA9" w:rsidR="00DA5C58" w:rsidRPr="002B190C" w:rsidRDefault="00DA5C58" w:rsidP="008D1D9A">
      <w:pPr>
        <w:spacing w:after="120" w:line="240" w:lineRule="auto"/>
        <w:jc w:val="both"/>
        <w:rPr>
          <w:b/>
          <w:bCs/>
          <w:highlight w:val="yellow"/>
        </w:rPr>
      </w:pPr>
      <w:r>
        <w:t>São utilizadas duas metodologias distintas, uma vez que o campo cgarant_bem foi implementado no MUG à data de referência de ‘2024-05-31’.</w:t>
      </w:r>
    </w:p>
    <w:p w14:paraId="37263DA8" w14:textId="77777777" w:rsidR="000709BB" w:rsidRDefault="000709BB" w:rsidP="008D1D9A">
      <w:pPr>
        <w:spacing w:after="120" w:line="240" w:lineRule="auto"/>
        <w:jc w:val="both"/>
      </w:pPr>
    </w:p>
    <w:p w14:paraId="04146715" w14:textId="77777777" w:rsidR="00D80292" w:rsidRDefault="00D80292" w:rsidP="008D1D9A">
      <w:pPr>
        <w:spacing w:after="120" w:line="240" w:lineRule="auto"/>
        <w:jc w:val="both"/>
        <w:rPr>
          <w:b/>
          <w:bCs/>
        </w:rPr>
      </w:pPr>
      <w:r>
        <w:rPr>
          <w:b/>
          <w:bCs/>
        </w:rPr>
        <w:lastRenderedPageBreak/>
        <w:t>Metodologia de Cálculo</w:t>
      </w:r>
    </w:p>
    <w:p w14:paraId="1DC343BB" w14:textId="77777777" w:rsidR="00D80292" w:rsidRPr="0053268D" w:rsidRDefault="00D80292" w:rsidP="008D1D9A">
      <w:pPr>
        <w:spacing w:after="120" w:line="240" w:lineRule="auto"/>
        <w:jc w:val="both"/>
        <w:rPr>
          <w:b/>
          <w:bCs/>
          <w:u w:val="single"/>
        </w:rPr>
      </w:pPr>
      <w:r w:rsidRPr="0053268D">
        <w:rPr>
          <w:u w:val="single"/>
        </w:rPr>
        <w:t xml:space="preserve">Datas de referência do relatório </w:t>
      </w:r>
      <w:r>
        <w:rPr>
          <w:u w:val="single"/>
        </w:rPr>
        <w:t>até</w:t>
      </w:r>
      <w:r w:rsidRPr="0053268D">
        <w:rPr>
          <w:u w:val="single"/>
        </w:rPr>
        <w:t xml:space="preserve"> ‘2024-05-31’</w:t>
      </w:r>
      <w:r>
        <w:rPr>
          <w:u w:val="single"/>
        </w:rPr>
        <w:t>:</w:t>
      </w:r>
    </w:p>
    <w:p w14:paraId="670A3220" w14:textId="35AECD36" w:rsidR="00D80292" w:rsidRDefault="00D80292" w:rsidP="008D1D9A">
      <w:pPr>
        <w:spacing w:after="120" w:line="240" w:lineRule="auto"/>
        <w:jc w:val="both"/>
        <w:rPr>
          <w:b/>
          <w:bCs/>
        </w:rPr>
      </w:pPr>
      <w:r>
        <w:t>De modo a mapear o</w:t>
      </w:r>
      <w:r w:rsidR="00964EA4">
        <w:t xml:space="preserve"> estado </w:t>
      </w:r>
      <w:r w:rsidR="00964EA4">
        <w:rPr>
          <w:szCs w:val="22"/>
        </w:rPr>
        <w:t>operacional do imóvel</w:t>
      </w:r>
      <w:r>
        <w:t xml:space="preserve">  </w:t>
      </w:r>
      <w:r w:rsidRPr="00C759B9">
        <w:t xml:space="preserve">é necessário cruzar a tabela </w:t>
      </w:r>
      <w:r w:rsidRPr="00B667F6">
        <w:rPr>
          <w:b/>
          <w:bCs/>
        </w:rPr>
        <w:t>cd_loan_tapes_bce.lt004_protection</w:t>
      </w:r>
      <w:r w:rsidRPr="00C759B9">
        <w:t xml:space="preserve"> onde se encontram todas as proteções necessárias de reportar ao regulador com a tabela</w:t>
      </w:r>
      <w:r>
        <w:t xml:space="preserve"> </w:t>
      </w:r>
      <w:r w:rsidRPr="005C3E79">
        <w:rPr>
          <w:b/>
          <w:bCs/>
        </w:rPr>
        <w:t>cd_garantias.gt018_rateio_aval</w:t>
      </w:r>
      <w:r>
        <w:rPr>
          <w:b/>
          <w:bCs/>
        </w:rPr>
        <w:t xml:space="preserve">, </w:t>
      </w:r>
      <w:r>
        <w:t>que contém a r</w:t>
      </w:r>
      <w:r w:rsidRPr="009E4035">
        <w:t>elação completa dos contratos, processos/cauções e bens</w:t>
      </w:r>
      <w:r>
        <w:t>, de modo a obter o</w:t>
      </w:r>
      <w:r w:rsidRPr="00E91569">
        <w:rPr>
          <w:b/>
          <w:bCs/>
        </w:rPr>
        <w:t xml:space="preserve"> tipo de bem ‘ctipbem’</w:t>
      </w:r>
      <w:r>
        <w:t xml:space="preserve">, a </w:t>
      </w:r>
      <w:r w:rsidRPr="00E91569">
        <w:rPr>
          <w:b/>
          <w:bCs/>
        </w:rPr>
        <w:t>finalidade do bem ‘cfinbem’</w:t>
      </w:r>
      <w:r>
        <w:t xml:space="preserve"> e o </w:t>
      </w:r>
      <w:r w:rsidRPr="00E91569">
        <w:rPr>
          <w:b/>
          <w:bCs/>
        </w:rPr>
        <w:t>código da garantia de reporte ‘cgarant_rpt’</w:t>
      </w:r>
      <w:r>
        <w:rPr>
          <w:b/>
          <w:bCs/>
        </w:rPr>
        <w:t xml:space="preserve">. </w:t>
      </w:r>
    </w:p>
    <w:p w14:paraId="0D31E3A0" w14:textId="77777777" w:rsidR="00D80292" w:rsidRDefault="00D80292" w:rsidP="008D1D9A">
      <w:pPr>
        <w:spacing w:after="120" w:line="240" w:lineRule="auto"/>
        <w:jc w:val="both"/>
        <w:rPr>
          <w:b/>
          <w:bCs/>
        </w:rPr>
      </w:pPr>
      <w:r>
        <w:t xml:space="preserve">De seguida é necessário cruzar a tabela </w:t>
      </w:r>
      <w:r w:rsidRPr="00B667F6">
        <w:rPr>
          <w:b/>
          <w:bCs/>
        </w:rPr>
        <w:t>cd_loan_tapes_bce.lt004_protection</w:t>
      </w:r>
      <w:r>
        <w:rPr>
          <w:b/>
          <w:bCs/>
        </w:rPr>
        <w:t xml:space="preserve"> </w:t>
      </w:r>
      <w:r>
        <w:t xml:space="preserve">com a tabela </w:t>
      </w:r>
      <w:r w:rsidRPr="005C3E79">
        <w:rPr>
          <w:b/>
          <w:bCs/>
        </w:rPr>
        <w:t>cd_garantias.</w:t>
      </w:r>
      <w:r w:rsidRPr="008A4B8B">
        <w:rPr>
          <w:b/>
          <w:bCs/>
        </w:rPr>
        <w:t>gt009_bens_imov</w:t>
      </w:r>
      <w:r w:rsidRPr="00A81F69">
        <w:t>, que contém informação relativa aos bens imóveis,</w:t>
      </w:r>
      <w:r w:rsidRPr="00A81F69">
        <w:rPr>
          <w:b/>
          <w:bCs/>
        </w:rPr>
        <w:t xml:space="preserve"> </w:t>
      </w:r>
      <w:r>
        <w:t xml:space="preserve">de modo a obter o o </w:t>
      </w:r>
      <w:r w:rsidRPr="00E91569">
        <w:rPr>
          <w:b/>
          <w:bCs/>
        </w:rPr>
        <w:t>motivo de avaliação ‘cmotaval’</w:t>
      </w:r>
      <w:r>
        <w:t xml:space="preserve"> e a </w:t>
      </w:r>
      <w:r w:rsidRPr="00E91569">
        <w:rPr>
          <w:b/>
          <w:bCs/>
        </w:rPr>
        <w:t>percentagem de obra caso o imóvel se encontre em construção ‘percobra’.</w:t>
      </w:r>
    </w:p>
    <w:p w14:paraId="4DF6171D" w14:textId="582A0D04" w:rsidR="00D80292" w:rsidRDefault="00D80292" w:rsidP="008D1D9A">
      <w:pPr>
        <w:spacing w:after="120" w:line="240" w:lineRule="auto"/>
        <w:jc w:val="both"/>
      </w:pPr>
      <w:r>
        <w:t xml:space="preserve">Posteriormente procede-se ao cruzamento dos campos obtidos nos passos anteriores com a tabela de parametrização </w:t>
      </w:r>
      <w:r w:rsidRPr="00D81670">
        <w:t>LT821_CNSTRCTN_STTS de modo a obter os c</w:t>
      </w:r>
      <w:r>
        <w:t>ó</w:t>
      </w:r>
      <w:r w:rsidRPr="00D81670">
        <w:t>digos permitidos na code list</w:t>
      </w:r>
      <w:r>
        <w:t xml:space="preserve"> do campo </w:t>
      </w:r>
      <w:r w:rsidR="00964EA4">
        <w:t>DVPLMNT</w:t>
      </w:r>
      <w:r w:rsidRPr="00D81670">
        <w:t>_STTS</w:t>
      </w:r>
      <w:r>
        <w:t xml:space="preserve">. A parametrização da tabela </w:t>
      </w:r>
      <w:r w:rsidRPr="00D81670">
        <w:t>LT821_CNSTRCTN_STTS</w:t>
      </w:r>
      <w:r>
        <w:t xml:space="preserve"> encontra-se espelhada infra.</w:t>
      </w:r>
    </w:p>
    <w:p w14:paraId="2AF557F2" w14:textId="7A982AB6" w:rsidR="002D6091" w:rsidRPr="003413A0" w:rsidRDefault="002D6091" w:rsidP="008D1D9A">
      <w:pPr>
        <w:spacing w:after="120" w:line="240" w:lineRule="auto"/>
        <w:jc w:val="both"/>
      </w:pPr>
      <w:r>
        <w:t xml:space="preserve">A tabela </w:t>
      </w:r>
      <w:r w:rsidRPr="00D81670">
        <w:t>LT821_CNSTRCTN_STTS</w:t>
      </w:r>
      <w:r>
        <w:t xml:space="preserve"> foi construída tendo por base a parametrização da tabela </w:t>
      </w:r>
      <w:r w:rsidRPr="00BF5A61">
        <w:rPr>
          <w:b/>
          <w:bCs/>
        </w:rPr>
        <w:t>cd_garantias.gt803_cgarant_bem</w:t>
      </w:r>
      <w:r>
        <w:t>, t</w:t>
      </w:r>
      <w:r w:rsidRPr="002D6091">
        <w:t>abela de parametrização do campo indicativo do código da garantia ao nível do bem ‘cgarant_bem’</w:t>
      </w:r>
      <w:r w:rsidR="006B494F">
        <w:t xml:space="preserve"> à data de referência do relatório de ‘2024-04-30’.</w:t>
      </w:r>
    </w:p>
    <w:p w14:paraId="74E190E5" w14:textId="77777777" w:rsidR="00D80292" w:rsidRDefault="00D80292" w:rsidP="00D80292">
      <w:pPr>
        <w:spacing w:after="120" w:line="240" w:lineRule="auto"/>
        <w:rPr>
          <w:b/>
          <w:bCs/>
        </w:rPr>
      </w:pPr>
    </w:p>
    <w:tbl>
      <w:tblPr>
        <w:tblStyle w:val="TableGrid"/>
        <w:tblW w:w="9016" w:type="dxa"/>
        <w:tblLayout w:type="fixed"/>
        <w:tblLook w:val="04A0" w:firstRow="1" w:lastRow="0" w:firstColumn="1" w:lastColumn="0" w:noHBand="0" w:noVBand="1"/>
      </w:tblPr>
      <w:tblGrid>
        <w:gridCol w:w="1502"/>
        <w:gridCol w:w="1503"/>
        <w:gridCol w:w="1503"/>
        <w:gridCol w:w="1502"/>
        <w:gridCol w:w="1503"/>
        <w:gridCol w:w="1503"/>
      </w:tblGrid>
      <w:tr w:rsidR="00D80292" w:rsidRPr="00624F53" w14:paraId="199ED29E" w14:textId="77777777">
        <w:trPr>
          <w:trHeight w:val="282"/>
        </w:trPr>
        <w:tc>
          <w:tcPr>
            <w:tcW w:w="1502" w:type="dxa"/>
            <w:shd w:val="clear" w:color="auto" w:fill="FF0000"/>
            <w:noWrap/>
            <w:vAlign w:val="center"/>
          </w:tcPr>
          <w:p w14:paraId="0C808779" w14:textId="77777777" w:rsidR="00D80292" w:rsidRPr="00624F53" w:rsidRDefault="00D80292">
            <w:pPr>
              <w:rPr>
                <w:b/>
                <w:bCs/>
                <w:color w:val="FFFFFF" w:themeColor="background1"/>
                <w:sz w:val="16"/>
                <w:szCs w:val="16"/>
              </w:rPr>
            </w:pPr>
            <w:r w:rsidRPr="00624F53">
              <w:rPr>
                <w:b/>
                <w:bCs/>
                <w:color w:val="FFFFFF" w:themeColor="background1"/>
                <w:sz w:val="16"/>
                <w:szCs w:val="16"/>
              </w:rPr>
              <w:t>ctipbem</w:t>
            </w:r>
          </w:p>
        </w:tc>
        <w:tc>
          <w:tcPr>
            <w:tcW w:w="1503" w:type="dxa"/>
            <w:shd w:val="clear" w:color="auto" w:fill="FF0000"/>
            <w:noWrap/>
            <w:vAlign w:val="center"/>
          </w:tcPr>
          <w:p w14:paraId="39D9DE30" w14:textId="77777777" w:rsidR="00D80292" w:rsidRPr="00624F53" w:rsidRDefault="00D80292">
            <w:pPr>
              <w:rPr>
                <w:b/>
                <w:bCs/>
                <w:color w:val="FFFFFF" w:themeColor="background1"/>
                <w:sz w:val="16"/>
                <w:szCs w:val="16"/>
              </w:rPr>
            </w:pPr>
            <w:r w:rsidRPr="00624F53">
              <w:rPr>
                <w:b/>
                <w:bCs/>
                <w:color w:val="FFFFFF" w:themeColor="background1"/>
                <w:sz w:val="16"/>
                <w:szCs w:val="16"/>
              </w:rPr>
              <w:t>cfinbem</w:t>
            </w:r>
          </w:p>
        </w:tc>
        <w:tc>
          <w:tcPr>
            <w:tcW w:w="1503" w:type="dxa"/>
            <w:shd w:val="clear" w:color="auto" w:fill="FF0000"/>
            <w:noWrap/>
            <w:vAlign w:val="center"/>
          </w:tcPr>
          <w:p w14:paraId="762D97DF" w14:textId="77777777" w:rsidR="00D80292" w:rsidRPr="00624F53" w:rsidRDefault="00D80292">
            <w:pPr>
              <w:rPr>
                <w:b/>
                <w:bCs/>
                <w:color w:val="FFFFFF" w:themeColor="background1"/>
                <w:sz w:val="16"/>
                <w:szCs w:val="16"/>
              </w:rPr>
            </w:pPr>
            <w:r w:rsidRPr="00624F53">
              <w:rPr>
                <w:b/>
                <w:bCs/>
                <w:color w:val="FFFFFF" w:themeColor="background1"/>
                <w:sz w:val="16"/>
                <w:szCs w:val="16"/>
              </w:rPr>
              <w:t>cgarant_rpt</w:t>
            </w:r>
          </w:p>
        </w:tc>
        <w:tc>
          <w:tcPr>
            <w:tcW w:w="1502" w:type="dxa"/>
            <w:shd w:val="clear" w:color="auto" w:fill="FF0000"/>
            <w:noWrap/>
            <w:vAlign w:val="center"/>
          </w:tcPr>
          <w:p w14:paraId="4E284E4E" w14:textId="77777777" w:rsidR="00D80292" w:rsidRPr="00624F53" w:rsidRDefault="00D80292">
            <w:pPr>
              <w:rPr>
                <w:b/>
                <w:bCs/>
                <w:color w:val="FFFFFF" w:themeColor="background1"/>
                <w:sz w:val="16"/>
                <w:szCs w:val="16"/>
              </w:rPr>
            </w:pPr>
            <w:r w:rsidRPr="00624F53">
              <w:rPr>
                <w:b/>
                <w:bCs/>
                <w:color w:val="FFFFFF" w:themeColor="background1"/>
                <w:sz w:val="16"/>
                <w:szCs w:val="16"/>
              </w:rPr>
              <w:t>cmotaval</w:t>
            </w:r>
          </w:p>
        </w:tc>
        <w:tc>
          <w:tcPr>
            <w:tcW w:w="1503" w:type="dxa"/>
            <w:shd w:val="clear" w:color="auto" w:fill="FF0000"/>
            <w:noWrap/>
            <w:vAlign w:val="center"/>
          </w:tcPr>
          <w:p w14:paraId="7B50EFC2" w14:textId="77777777" w:rsidR="00D80292" w:rsidRPr="00624F53" w:rsidRDefault="00D80292">
            <w:pPr>
              <w:rPr>
                <w:b/>
                <w:bCs/>
                <w:color w:val="FFFFFF" w:themeColor="background1"/>
                <w:sz w:val="16"/>
                <w:szCs w:val="16"/>
              </w:rPr>
            </w:pPr>
            <w:r w:rsidRPr="00624F53">
              <w:rPr>
                <w:b/>
                <w:bCs/>
                <w:color w:val="FFFFFF" w:themeColor="background1"/>
                <w:sz w:val="16"/>
                <w:szCs w:val="16"/>
              </w:rPr>
              <w:t>percobra</w:t>
            </w:r>
          </w:p>
        </w:tc>
        <w:tc>
          <w:tcPr>
            <w:tcW w:w="1503" w:type="dxa"/>
            <w:shd w:val="clear" w:color="auto" w:fill="FF0000"/>
            <w:vAlign w:val="center"/>
          </w:tcPr>
          <w:p w14:paraId="6B0AD51E" w14:textId="07A3DE27" w:rsidR="00D80292" w:rsidRPr="00624F53" w:rsidRDefault="00964EA4">
            <w:pPr>
              <w:rPr>
                <w:b/>
                <w:bCs/>
                <w:color w:val="FFFFFF" w:themeColor="background1"/>
                <w:sz w:val="16"/>
                <w:szCs w:val="16"/>
              </w:rPr>
            </w:pPr>
            <w:r>
              <w:rPr>
                <w:b/>
                <w:bCs/>
                <w:color w:val="FFFFFF" w:themeColor="background1"/>
                <w:sz w:val="16"/>
                <w:szCs w:val="16"/>
              </w:rPr>
              <w:t>dvlpmnt</w:t>
            </w:r>
            <w:r w:rsidR="00D80292" w:rsidRPr="00624F53">
              <w:rPr>
                <w:b/>
                <w:bCs/>
                <w:color w:val="FFFFFF" w:themeColor="background1"/>
                <w:sz w:val="16"/>
                <w:szCs w:val="16"/>
              </w:rPr>
              <w:t>_stts</w:t>
            </w:r>
          </w:p>
        </w:tc>
      </w:tr>
      <w:tr w:rsidR="00EB4AD3" w:rsidRPr="00624F53" w14:paraId="6504285D" w14:textId="77777777" w:rsidTr="00EB4AD3">
        <w:trPr>
          <w:trHeight w:val="282"/>
        </w:trPr>
        <w:tc>
          <w:tcPr>
            <w:tcW w:w="1502" w:type="dxa"/>
            <w:noWrap/>
            <w:vAlign w:val="center"/>
            <w:hideMark/>
          </w:tcPr>
          <w:p w14:paraId="7D02AE78" w14:textId="77777777" w:rsidR="00EB4AD3" w:rsidRPr="00624F53" w:rsidRDefault="00EB4AD3" w:rsidP="00EB4AD3">
            <w:pPr>
              <w:spacing w:after="120"/>
              <w:rPr>
                <w:sz w:val="16"/>
                <w:szCs w:val="16"/>
              </w:rPr>
            </w:pPr>
            <w:r w:rsidRPr="00624F53">
              <w:rPr>
                <w:sz w:val="16"/>
                <w:szCs w:val="16"/>
              </w:rPr>
              <w:t>in ('','1170')</w:t>
            </w:r>
          </w:p>
        </w:tc>
        <w:tc>
          <w:tcPr>
            <w:tcW w:w="1503" w:type="dxa"/>
            <w:noWrap/>
            <w:vAlign w:val="center"/>
            <w:hideMark/>
          </w:tcPr>
          <w:p w14:paraId="6AEC1ED6" w14:textId="77777777" w:rsidR="00EB4AD3" w:rsidRPr="00624F53" w:rsidRDefault="00EB4AD3" w:rsidP="00EB4AD3">
            <w:pPr>
              <w:spacing w:after="120"/>
              <w:rPr>
                <w:sz w:val="16"/>
                <w:szCs w:val="16"/>
              </w:rPr>
            </w:pPr>
            <w:r w:rsidRPr="00624F53">
              <w:rPr>
                <w:sz w:val="16"/>
                <w:szCs w:val="16"/>
              </w:rPr>
              <w:t>in ('03')</w:t>
            </w:r>
          </w:p>
        </w:tc>
        <w:tc>
          <w:tcPr>
            <w:tcW w:w="1503" w:type="dxa"/>
            <w:noWrap/>
            <w:vAlign w:val="center"/>
            <w:hideMark/>
          </w:tcPr>
          <w:p w14:paraId="7F67F1A6" w14:textId="77777777" w:rsidR="00EB4AD3" w:rsidRPr="00624F53" w:rsidRDefault="00EB4AD3" w:rsidP="00EB4AD3">
            <w:pPr>
              <w:spacing w:after="120"/>
              <w:rPr>
                <w:sz w:val="16"/>
                <w:szCs w:val="16"/>
              </w:rPr>
            </w:pPr>
            <w:r w:rsidRPr="00624F53">
              <w:rPr>
                <w:sz w:val="16"/>
                <w:szCs w:val="16"/>
              </w:rPr>
              <w:t> </w:t>
            </w:r>
          </w:p>
        </w:tc>
        <w:tc>
          <w:tcPr>
            <w:tcW w:w="1502" w:type="dxa"/>
            <w:noWrap/>
            <w:vAlign w:val="center"/>
            <w:hideMark/>
          </w:tcPr>
          <w:p w14:paraId="51AE5B86" w14:textId="77777777" w:rsidR="00EB4AD3" w:rsidRPr="00624F53" w:rsidRDefault="00EB4AD3" w:rsidP="00EB4AD3">
            <w:pPr>
              <w:spacing w:after="120"/>
              <w:rPr>
                <w:sz w:val="16"/>
                <w:szCs w:val="16"/>
              </w:rPr>
            </w:pPr>
            <w:r w:rsidRPr="00624F53">
              <w:rPr>
                <w:sz w:val="16"/>
                <w:szCs w:val="16"/>
              </w:rPr>
              <w:t> </w:t>
            </w:r>
          </w:p>
        </w:tc>
        <w:tc>
          <w:tcPr>
            <w:tcW w:w="1503" w:type="dxa"/>
            <w:noWrap/>
            <w:vAlign w:val="center"/>
            <w:hideMark/>
          </w:tcPr>
          <w:p w14:paraId="28FA0503" w14:textId="77777777" w:rsidR="00EB4AD3" w:rsidRPr="00624F53" w:rsidRDefault="00EB4AD3" w:rsidP="00EB4AD3">
            <w:pPr>
              <w:spacing w:after="120"/>
              <w:rPr>
                <w:sz w:val="16"/>
                <w:szCs w:val="16"/>
              </w:rPr>
            </w:pPr>
            <w:r w:rsidRPr="00624F53">
              <w:rPr>
                <w:sz w:val="16"/>
                <w:szCs w:val="16"/>
              </w:rPr>
              <w:t> </w:t>
            </w:r>
          </w:p>
        </w:tc>
        <w:tc>
          <w:tcPr>
            <w:tcW w:w="1503" w:type="dxa"/>
            <w:vAlign w:val="center"/>
          </w:tcPr>
          <w:p w14:paraId="1A9F1C0F" w14:textId="33CD401D" w:rsidR="00EB4AD3" w:rsidRPr="00EB4AD3" w:rsidRDefault="00EB4AD3" w:rsidP="00EB4AD3">
            <w:pPr>
              <w:spacing w:after="120"/>
              <w:rPr>
                <w:sz w:val="16"/>
                <w:szCs w:val="16"/>
              </w:rPr>
            </w:pPr>
            <w:r w:rsidRPr="00EB4AD3">
              <w:rPr>
                <w:rFonts w:cs="Arial"/>
                <w:color w:val="000000"/>
                <w:sz w:val="16"/>
                <w:szCs w:val="16"/>
              </w:rPr>
              <w:t>4</w:t>
            </w:r>
          </w:p>
        </w:tc>
      </w:tr>
      <w:tr w:rsidR="00EB4AD3" w:rsidRPr="00624F53" w14:paraId="4CA9CD87" w14:textId="77777777" w:rsidTr="00EB4AD3">
        <w:trPr>
          <w:trHeight w:val="282"/>
        </w:trPr>
        <w:tc>
          <w:tcPr>
            <w:tcW w:w="1502" w:type="dxa"/>
            <w:noWrap/>
            <w:vAlign w:val="center"/>
            <w:hideMark/>
          </w:tcPr>
          <w:p w14:paraId="6B8D6B79" w14:textId="77777777" w:rsidR="00EB4AD3" w:rsidRPr="00624F53" w:rsidRDefault="00EB4AD3" w:rsidP="00EB4AD3">
            <w:pPr>
              <w:spacing w:after="120"/>
              <w:rPr>
                <w:sz w:val="16"/>
                <w:szCs w:val="16"/>
                <w:lang w:val="en-US"/>
              </w:rPr>
            </w:pPr>
            <w:r w:rsidRPr="00624F53">
              <w:rPr>
                <w:sz w:val="16"/>
                <w:szCs w:val="16"/>
                <w:lang w:val="en-US"/>
              </w:rPr>
              <w:t>in ('1130','1121','1111','1150','1112')</w:t>
            </w:r>
          </w:p>
        </w:tc>
        <w:tc>
          <w:tcPr>
            <w:tcW w:w="1503" w:type="dxa"/>
            <w:noWrap/>
            <w:vAlign w:val="center"/>
            <w:hideMark/>
          </w:tcPr>
          <w:p w14:paraId="2B60EC2E" w14:textId="77777777" w:rsidR="00EB4AD3" w:rsidRPr="00624F53" w:rsidRDefault="00EB4AD3" w:rsidP="00EB4AD3">
            <w:pPr>
              <w:spacing w:after="120"/>
              <w:rPr>
                <w:sz w:val="16"/>
                <w:szCs w:val="16"/>
              </w:rPr>
            </w:pPr>
            <w:r w:rsidRPr="00624F53">
              <w:rPr>
                <w:sz w:val="16"/>
                <w:szCs w:val="16"/>
              </w:rPr>
              <w:t>in ('03')</w:t>
            </w:r>
          </w:p>
        </w:tc>
        <w:tc>
          <w:tcPr>
            <w:tcW w:w="1503" w:type="dxa"/>
            <w:noWrap/>
            <w:vAlign w:val="center"/>
            <w:hideMark/>
          </w:tcPr>
          <w:p w14:paraId="405177DA" w14:textId="77777777" w:rsidR="00EB4AD3" w:rsidRPr="00624F53" w:rsidRDefault="00EB4AD3" w:rsidP="00EB4AD3">
            <w:pPr>
              <w:spacing w:after="120"/>
              <w:rPr>
                <w:sz w:val="16"/>
                <w:szCs w:val="16"/>
              </w:rPr>
            </w:pPr>
            <w:r w:rsidRPr="00624F53">
              <w:rPr>
                <w:sz w:val="16"/>
                <w:szCs w:val="16"/>
              </w:rPr>
              <w:t> </w:t>
            </w:r>
          </w:p>
        </w:tc>
        <w:tc>
          <w:tcPr>
            <w:tcW w:w="1502" w:type="dxa"/>
            <w:noWrap/>
            <w:vAlign w:val="center"/>
            <w:hideMark/>
          </w:tcPr>
          <w:p w14:paraId="106FC98E" w14:textId="77777777" w:rsidR="00EB4AD3" w:rsidRPr="00624F53" w:rsidRDefault="00EB4AD3" w:rsidP="00EB4AD3">
            <w:pPr>
              <w:spacing w:after="120"/>
              <w:rPr>
                <w:sz w:val="16"/>
                <w:szCs w:val="16"/>
                <w:lang w:val="en-US"/>
              </w:rPr>
            </w:pPr>
            <w:r w:rsidRPr="00624F53">
              <w:rPr>
                <w:sz w:val="16"/>
                <w:szCs w:val="16"/>
                <w:lang w:val="en-US"/>
              </w:rPr>
              <w:t>in ('02','03','04','06','90')</w:t>
            </w:r>
          </w:p>
        </w:tc>
        <w:tc>
          <w:tcPr>
            <w:tcW w:w="1503" w:type="dxa"/>
            <w:noWrap/>
            <w:vAlign w:val="center"/>
            <w:hideMark/>
          </w:tcPr>
          <w:p w14:paraId="2B93FA85" w14:textId="77777777" w:rsidR="00EB4AD3" w:rsidRPr="00624F53" w:rsidRDefault="00EB4AD3" w:rsidP="00EB4AD3">
            <w:pPr>
              <w:spacing w:after="120"/>
              <w:rPr>
                <w:sz w:val="16"/>
                <w:szCs w:val="16"/>
              </w:rPr>
            </w:pPr>
            <w:r w:rsidRPr="00624F53">
              <w:rPr>
                <w:sz w:val="16"/>
                <w:szCs w:val="16"/>
              </w:rPr>
              <w:t>between 1 and 90</w:t>
            </w:r>
          </w:p>
        </w:tc>
        <w:tc>
          <w:tcPr>
            <w:tcW w:w="1503" w:type="dxa"/>
            <w:vAlign w:val="center"/>
          </w:tcPr>
          <w:p w14:paraId="66FE810D" w14:textId="6421608A" w:rsidR="00EB4AD3" w:rsidRPr="00EB4AD3" w:rsidRDefault="00EB4AD3" w:rsidP="00EB4AD3">
            <w:pPr>
              <w:spacing w:after="120"/>
              <w:rPr>
                <w:sz w:val="16"/>
                <w:szCs w:val="16"/>
              </w:rPr>
            </w:pPr>
            <w:r w:rsidRPr="00EB4AD3">
              <w:rPr>
                <w:rFonts w:cs="Arial"/>
                <w:color w:val="000000"/>
                <w:sz w:val="16"/>
                <w:szCs w:val="16"/>
              </w:rPr>
              <w:t>2</w:t>
            </w:r>
          </w:p>
        </w:tc>
      </w:tr>
      <w:tr w:rsidR="00EB4AD3" w:rsidRPr="00624F53" w14:paraId="1492C163" w14:textId="77777777" w:rsidTr="00EB4AD3">
        <w:trPr>
          <w:trHeight w:val="282"/>
        </w:trPr>
        <w:tc>
          <w:tcPr>
            <w:tcW w:w="1502" w:type="dxa"/>
            <w:noWrap/>
            <w:vAlign w:val="center"/>
            <w:hideMark/>
          </w:tcPr>
          <w:p w14:paraId="293E8CE9" w14:textId="77777777" w:rsidR="00EB4AD3" w:rsidRPr="00624F53" w:rsidRDefault="00EB4AD3" w:rsidP="00EB4AD3">
            <w:pPr>
              <w:spacing w:after="120"/>
              <w:rPr>
                <w:sz w:val="16"/>
                <w:szCs w:val="16"/>
              </w:rPr>
            </w:pPr>
            <w:r w:rsidRPr="00624F53">
              <w:rPr>
                <w:sz w:val="16"/>
                <w:szCs w:val="16"/>
              </w:rPr>
              <w:t>in ('','1170')</w:t>
            </w:r>
          </w:p>
        </w:tc>
        <w:tc>
          <w:tcPr>
            <w:tcW w:w="1503" w:type="dxa"/>
            <w:noWrap/>
            <w:vAlign w:val="center"/>
            <w:hideMark/>
          </w:tcPr>
          <w:p w14:paraId="5FB08A74" w14:textId="77777777" w:rsidR="00EB4AD3" w:rsidRPr="00624F53" w:rsidRDefault="00EB4AD3" w:rsidP="00EB4AD3">
            <w:pPr>
              <w:spacing w:after="120"/>
              <w:rPr>
                <w:sz w:val="16"/>
                <w:szCs w:val="16"/>
              </w:rPr>
            </w:pPr>
            <w:r w:rsidRPr="00624F53">
              <w:rPr>
                <w:sz w:val="16"/>
                <w:szCs w:val="16"/>
              </w:rPr>
              <w:t>in ('03')</w:t>
            </w:r>
          </w:p>
        </w:tc>
        <w:tc>
          <w:tcPr>
            <w:tcW w:w="1503" w:type="dxa"/>
            <w:noWrap/>
            <w:vAlign w:val="center"/>
            <w:hideMark/>
          </w:tcPr>
          <w:p w14:paraId="12BC6CBE" w14:textId="77777777" w:rsidR="00EB4AD3" w:rsidRPr="00624F53" w:rsidRDefault="00EB4AD3" w:rsidP="00EB4AD3">
            <w:pPr>
              <w:spacing w:after="120"/>
              <w:rPr>
                <w:sz w:val="16"/>
                <w:szCs w:val="16"/>
              </w:rPr>
            </w:pPr>
            <w:r w:rsidRPr="00624F53">
              <w:rPr>
                <w:sz w:val="16"/>
                <w:szCs w:val="16"/>
              </w:rPr>
              <w:t> </w:t>
            </w:r>
          </w:p>
        </w:tc>
        <w:tc>
          <w:tcPr>
            <w:tcW w:w="1502" w:type="dxa"/>
            <w:noWrap/>
            <w:vAlign w:val="center"/>
            <w:hideMark/>
          </w:tcPr>
          <w:p w14:paraId="61A47E60" w14:textId="77777777" w:rsidR="00EB4AD3" w:rsidRPr="00624F53" w:rsidRDefault="00EB4AD3" w:rsidP="00EB4AD3">
            <w:pPr>
              <w:spacing w:after="120"/>
              <w:rPr>
                <w:sz w:val="16"/>
                <w:szCs w:val="16"/>
                <w:lang w:val="en-US"/>
              </w:rPr>
            </w:pPr>
            <w:r w:rsidRPr="00624F53">
              <w:rPr>
                <w:sz w:val="16"/>
                <w:szCs w:val="16"/>
                <w:lang w:val="en-US"/>
              </w:rPr>
              <w:t>in ('02','03','04','06','90')</w:t>
            </w:r>
          </w:p>
        </w:tc>
        <w:tc>
          <w:tcPr>
            <w:tcW w:w="1503" w:type="dxa"/>
            <w:noWrap/>
            <w:vAlign w:val="center"/>
            <w:hideMark/>
          </w:tcPr>
          <w:p w14:paraId="7E912268" w14:textId="77777777" w:rsidR="00EB4AD3" w:rsidRPr="00624F53" w:rsidRDefault="00EB4AD3" w:rsidP="00EB4AD3">
            <w:pPr>
              <w:spacing w:after="120"/>
              <w:rPr>
                <w:sz w:val="16"/>
                <w:szCs w:val="16"/>
              </w:rPr>
            </w:pPr>
            <w:r w:rsidRPr="00624F53">
              <w:rPr>
                <w:sz w:val="16"/>
                <w:szCs w:val="16"/>
              </w:rPr>
              <w:t>between 1 and 90</w:t>
            </w:r>
          </w:p>
        </w:tc>
        <w:tc>
          <w:tcPr>
            <w:tcW w:w="1503" w:type="dxa"/>
            <w:vAlign w:val="center"/>
          </w:tcPr>
          <w:p w14:paraId="20E1E173" w14:textId="6F817D53" w:rsidR="00EB4AD3" w:rsidRPr="00EB4AD3" w:rsidRDefault="00EB4AD3" w:rsidP="00EB4AD3">
            <w:pPr>
              <w:spacing w:after="120"/>
              <w:rPr>
                <w:sz w:val="16"/>
                <w:szCs w:val="16"/>
              </w:rPr>
            </w:pPr>
            <w:r w:rsidRPr="00EB4AD3">
              <w:rPr>
                <w:rFonts w:cs="Arial"/>
                <w:color w:val="000000"/>
                <w:sz w:val="16"/>
                <w:szCs w:val="16"/>
              </w:rPr>
              <w:t>2</w:t>
            </w:r>
          </w:p>
        </w:tc>
      </w:tr>
      <w:tr w:rsidR="00EB4AD3" w:rsidRPr="00624F53" w14:paraId="742E23E3" w14:textId="77777777" w:rsidTr="00EB4AD3">
        <w:trPr>
          <w:trHeight w:val="282"/>
        </w:trPr>
        <w:tc>
          <w:tcPr>
            <w:tcW w:w="1502" w:type="dxa"/>
            <w:noWrap/>
            <w:vAlign w:val="center"/>
            <w:hideMark/>
          </w:tcPr>
          <w:p w14:paraId="5D11A6D0" w14:textId="77777777" w:rsidR="00EB4AD3" w:rsidRPr="00624F53" w:rsidRDefault="00EB4AD3" w:rsidP="00EB4AD3">
            <w:pPr>
              <w:spacing w:after="120"/>
              <w:rPr>
                <w:sz w:val="16"/>
                <w:szCs w:val="16"/>
                <w:lang w:val="en-US"/>
              </w:rPr>
            </w:pPr>
            <w:r w:rsidRPr="00624F53">
              <w:rPr>
                <w:sz w:val="16"/>
                <w:szCs w:val="16"/>
                <w:lang w:val="en-US"/>
              </w:rPr>
              <w:t>in ('1130','1121','1111','1150','1112','1140')</w:t>
            </w:r>
          </w:p>
        </w:tc>
        <w:tc>
          <w:tcPr>
            <w:tcW w:w="1503" w:type="dxa"/>
            <w:noWrap/>
            <w:vAlign w:val="center"/>
            <w:hideMark/>
          </w:tcPr>
          <w:p w14:paraId="09396E14" w14:textId="77777777" w:rsidR="00EB4AD3" w:rsidRPr="00624F53" w:rsidRDefault="00EB4AD3" w:rsidP="00EB4AD3">
            <w:pPr>
              <w:spacing w:after="120"/>
              <w:rPr>
                <w:sz w:val="16"/>
                <w:szCs w:val="16"/>
              </w:rPr>
            </w:pPr>
            <w:r w:rsidRPr="00624F53">
              <w:rPr>
                <w:sz w:val="16"/>
                <w:szCs w:val="16"/>
              </w:rPr>
              <w:t>in ('04')</w:t>
            </w:r>
          </w:p>
        </w:tc>
        <w:tc>
          <w:tcPr>
            <w:tcW w:w="1503" w:type="dxa"/>
            <w:noWrap/>
            <w:vAlign w:val="center"/>
            <w:hideMark/>
          </w:tcPr>
          <w:p w14:paraId="7B40BA0C" w14:textId="77777777" w:rsidR="00EB4AD3" w:rsidRPr="00624F53" w:rsidRDefault="00EB4AD3" w:rsidP="00EB4AD3">
            <w:pPr>
              <w:spacing w:after="120"/>
              <w:rPr>
                <w:sz w:val="16"/>
                <w:szCs w:val="16"/>
              </w:rPr>
            </w:pPr>
            <w:r w:rsidRPr="00624F53">
              <w:rPr>
                <w:sz w:val="16"/>
                <w:szCs w:val="16"/>
              </w:rPr>
              <w:t> </w:t>
            </w:r>
          </w:p>
        </w:tc>
        <w:tc>
          <w:tcPr>
            <w:tcW w:w="1502" w:type="dxa"/>
            <w:noWrap/>
            <w:vAlign w:val="center"/>
            <w:hideMark/>
          </w:tcPr>
          <w:p w14:paraId="7D2E54D1" w14:textId="77777777" w:rsidR="00EB4AD3" w:rsidRPr="00624F53" w:rsidRDefault="00EB4AD3" w:rsidP="00EB4AD3">
            <w:pPr>
              <w:spacing w:after="120"/>
              <w:rPr>
                <w:sz w:val="16"/>
                <w:szCs w:val="16"/>
              </w:rPr>
            </w:pPr>
            <w:r w:rsidRPr="00624F53">
              <w:rPr>
                <w:sz w:val="16"/>
                <w:szCs w:val="16"/>
              </w:rPr>
              <w:t> </w:t>
            </w:r>
          </w:p>
        </w:tc>
        <w:tc>
          <w:tcPr>
            <w:tcW w:w="1503" w:type="dxa"/>
            <w:noWrap/>
            <w:vAlign w:val="center"/>
            <w:hideMark/>
          </w:tcPr>
          <w:p w14:paraId="7578DCDE" w14:textId="77777777" w:rsidR="00EB4AD3" w:rsidRPr="00624F53" w:rsidRDefault="00EB4AD3" w:rsidP="00EB4AD3">
            <w:pPr>
              <w:spacing w:after="120"/>
              <w:rPr>
                <w:sz w:val="16"/>
                <w:szCs w:val="16"/>
              </w:rPr>
            </w:pPr>
            <w:r w:rsidRPr="00624F53">
              <w:rPr>
                <w:sz w:val="16"/>
                <w:szCs w:val="16"/>
              </w:rPr>
              <w:t> </w:t>
            </w:r>
          </w:p>
        </w:tc>
        <w:tc>
          <w:tcPr>
            <w:tcW w:w="1503" w:type="dxa"/>
            <w:vAlign w:val="center"/>
          </w:tcPr>
          <w:p w14:paraId="38BE3619" w14:textId="55B1C845" w:rsidR="00EB4AD3" w:rsidRPr="00EB4AD3" w:rsidRDefault="00EB4AD3" w:rsidP="00EB4AD3">
            <w:pPr>
              <w:spacing w:after="120"/>
              <w:rPr>
                <w:sz w:val="16"/>
                <w:szCs w:val="16"/>
              </w:rPr>
            </w:pPr>
            <w:r w:rsidRPr="00EB4AD3">
              <w:rPr>
                <w:rFonts w:cs="Arial"/>
                <w:color w:val="000000"/>
                <w:sz w:val="16"/>
                <w:szCs w:val="16"/>
              </w:rPr>
              <w:t>4</w:t>
            </w:r>
          </w:p>
        </w:tc>
      </w:tr>
      <w:tr w:rsidR="00EB4AD3" w:rsidRPr="00624F53" w14:paraId="6D1FF04B" w14:textId="77777777" w:rsidTr="00EB4AD3">
        <w:trPr>
          <w:trHeight w:val="282"/>
        </w:trPr>
        <w:tc>
          <w:tcPr>
            <w:tcW w:w="1502" w:type="dxa"/>
            <w:noWrap/>
            <w:vAlign w:val="center"/>
            <w:hideMark/>
          </w:tcPr>
          <w:p w14:paraId="2923AE42" w14:textId="77777777" w:rsidR="00EB4AD3" w:rsidRPr="00624F53" w:rsidRDefault="00EB4AD3" w:rsidP="00EB4AD3">
            <w:pPr>
              <w:spacing w:after="120"/>
              <w:rPr>
                <w:sz w:val="16"/>
                <w:szCs w:val="16"/>
              </w:rPr>
            </w:pPr>
            <w:r w:rsidRPr="00624F53">
              <w:rPr>
                <w:sz w:val="16"/>
                <w:szCs w:val="16"/>
              </w:rPr>
              <w:t>in ('','1170')</w:t>
            </w:r>
          </w:p>
        </w:tc>
        <w:tc>
          <w:tcPr>
            <w:tcW w:w="1503" w:type="dxa"/>
            <w:noWrap/>
            <w:vAlign w:val="center"/>
            <w:hideMark/>
          </w:tcPr>
          <w:p w14:paraId="58E0D7F1" w14:textId="77777777" w:rsidR="00EB4AD3" w:rsidRPr="00624F53" w:rsidRDefault="00EB4AD3" w:rsidP="00EB4AD3">
            <w:pPr>
              <w:spacing w:after="120"/>
              <w:rPr>
                <w:sz w:val="16"/>
                <w:szCs w:val="16"/>
              </w:rPr>
            </w:pPr>
            <w:r w:rsidRPr="00624F53">
              <w:rPr>
                <w:sz w:val="16"/>
                <w:szCs w:val="16"/>
              </w:rPr>
              <w:t>in ('04')</w:t>
            </w:r>
          </w:p>
        </w:tc>
        <w:tc>
          <w:tcPr>
            <w:tcW w:w="1503" w:type="dxa"/>
            <w:noWrap/>
            <w:vAlign w:val="center"/>
            <w:hideMark/>
          </w:tcPr>
          <w:p w14:paraId="44C91AB5" w14:textId="77777777" w:rsidR="00EB4AD3" w:rsidRPr="00624F53" w:rsidRDefault="00EB4AD3" w:rsidP="00EB4AD3">
            <w:pPr>
              <w:spacing w:after="120"/>
              <w:rPr>
                <w:sz w:val="16"/>
                <w:szCs w:val="16"/>
              </w:rPr>
            </w:pPr>
            <w:r w:rsidRPr="00624F53">
              <w:rPr>
                <w:sz w:val="16"/>
                <w:szCs w:val="16"/>
              </w:rPr>
              <w:t> </w:t>
            </w:r>
          </w:p>
        </w:tc>
        <w:tc>
          <w:tcPr>
            <w:tcW w:w="1502" w:type="dxa"/>
            <w:noWrap/>
            <w:vAlign w:val="center"/>
            <w:hideMark/>
          </w:tcPr>
          <w:p w14:paraId="721269A4" w14:textId="77777777" w:rsidR="00EB4AD3" w:rsidRPr="00624F53" w:rsidRDefault="00EB4AD3" w:rsidP="00EB4AD3">
            <w:pPr>
              <w:spacing w:after="120"/>
              <w:rPr>
                <w:sz w:val="16"/>
                <w:szCs w:val="16"/>
              </w:rPr>
            </w:pPr>
            <w:r w:rsidRPr="00624F53">
              <w:rPr>
                <w:sz w:val="16"/>
                <w:szCs w:val="16"/>
              </w:rPr>
              <w:t> </w:t>
            </w:r>
          </w:p>
        </w:tc>
        <w:tc>
          <w:tcPr>
            <w:tcW w:w="1503" w:type="dxa"/>
            <w:noWrap/>
            <w:vAlign w:val="center"/>
            <w:hideMark/>
          </w:tcPr>
          <w:p w14:paraId="476BBB41" w14:textId="77777777" w:rsidR="00EB4AD3" w:rsidRPr="00624F53" w:rsidRDefault="00EB4AD3" w:rsidP="00EB4AD3">
            <w:pPr>
              <w:spacing w:after="120"/>
              <w:rPr>
                <w:sz w:val="16"/>
                <w:szCs w:val="16"/>
              </w:rPr>
            </w:pPr>
            <w:r w:rsidRPr="00624F53">
              <w:rPr>
                <w:sz w:val="16"/>
                <w:szCs w:val="16"/>
              </w:rPr>
              <w:t> </w:t>
            </w:r>
          </w:p>
        </w:tc>
        <w:tc>
          <w:tcPr>
            <w:tcW w:w="1503" w:type="dxa"/>
            <w:vAlign w:val="center"/>
          </w:tcPr>
          <w:p w14:paraId="0AFB7E10" w14:textId="205CE74B" w:rsidR="00EB4AD3" w:rsidRPr="00EB4AD3" w:rsidRDefault="00EB4AD3" w:rsidP="00EB4AD3">
            <w:pPr>
              <w:spacing w:after="120"/>
              <w:rPr>
                <w:sz w:val="16"/>
                <w:szCs w:val="16"/>
              </w:rPr>
            </w:pPr>
            <w:r w:rsidRPr="00EB4AD3">
              <w:rPr>
                <w:rFonts w:cs="Arial"/>
                <w:color w:val="000000"/>
                <w:sz w:val="16"/>
                <w:szCs w:val="16"/>
              </w:rPr>
              <w:t>4</w:t>
            </w:r>
          </w:p>
        </w:tc>
      </w:tr>
      <w:tr w:rsidR="00EB4AD3" w:rsidRPr="00624F53" w14:paraId="0062C473" w14:textId="77777777" w:rsidTr="00EB4AD3">
        <w:trPr>
          <w:trHeight w:val="282"/>
        </w:trPr>
        <w:tc>
          <w:tcPr>
            <w:tcW w:w="1502" w:type="dxa"/>
            <w:noWrap/>
            <w:vAlign w:val="center"/>
            <w:hideMark/>
          </w:tcPr>
          <w:p w14:paraId="7D526E32" w14:textId="77777777" w:rsidR="00EB4AD3" w:rsidRPr="00624F53" w:rsidRDefault="00EB4AD3" w:rsidP="00EB4AD3">
            <w:pPr>
              <w:spacing w:after="120"/>
              <w:rPr>
                <w:sz w:val="16"/>
                <w:szCs w:val="16"/>
                <w:lang w:val="en-US"/>
              </w:rPr>
            </w:pPr>
            <w:r w:rsidRPr="00624F53">
              <w:rPr>
                <w:sz w:val="16"/>
                <w:szCs w:val="16"/>
                <w:lang w:val="en-US"/>
              </w:rPr>
              <w:t>in ('1130','1121','1111','1150','1112','1140')</w:t>
            </w:r>
          </w:p>
        </w:tc>
        <w:tc>
          <w:tcPr>
            <w:tcW w:w="1503" w:type="dxa"/>
            <w:noWrap/>
            <w:vAlign w:val="center"/>
            <w:hideMark/>
          </w:tcPr>
          <w:p w14:paraId="5E5A653B" w14:textId="77777777" w:rsidR="00EB4AD3" w:rsidRPr="00624F53" w:rsidRDefault="00EB4AD3" w:rsidP="00EB4AD3">
            <w:pPr>
              <w:spacing w:after="120"/>
              <w:rPr>
                <w:sz w:val="16"/>
                <w:szCs w:val="16"/>
              </w:rPr>
            </w:pPr>
            <w:r w:rsidRPr="00624F53">
              <w:rPr>
                <w:sz w:val="16"/>
                <w:szCs w:val="16"/>
              </w:rPr>
              <w:t>in ('04')</w:t>
            </w:r>
          </w:p>
        </w:tc>
        <w:tc>
          <w:tcPr>
            <w:tcW w:w="1503" w:type="dxa"/>
            <w:noWrap/>
            <w:vAlign w:val="center"/>
            <w:hideMark/>
          </w:tcPr>
          <w:p w14:paraId="4CEA6605" w14:textId="77777777" w:rsidR="00EB4AD3" w:rsidRPr="00624F53" w:rsidRDefault="00EB4AD3" w:rsidP="00EB4AD3">
            <w:pPr>
              <w:spacing w:after="120"/>
              <w:rPr>
                <w:sz w:val="16"/>
                <w:szCs w:val="16"/>
              </w:rPr>
            </w:pPr>
            <w:r w:rsidRPr="00624F53">
              <w:rPr>
                <w:sz w:val="16"/>
                <w:szCs w:val="16"/>
              </w:rPr>
              <w:t> </w:t>
            </w:r>
          </w:p>
        </w:tc>
        <w:tc>
          <w:tcPr>
            <w:tcW w:w="1502" w:type="dxa"/>
            <w:noWrap/>
            <w:vAlign w:val="center"/>
            <w:hideMark/>
          </w:tcPr>
          <w:p w14:paraId="5758A2A2" w14:textId="77777777" w:rsidR="00EB4AD3" w:rsidRPr="00624F53" w:rsidRDefault="00EB4AD3" w:rsidP="00EB4AD3">
            <w:pPr>
              <w:spacing w:after="120"/>
              <w:rPr>
                <w:sz w:val="16"/>
                <w:szCs w:val="16"/>
                <w:lang w:val="en-US"/>
              </w:rPr>
            </w:pPr>
            <w:r w:rsidRPr="00624F53">
              <w:rPr>
                <w:sz w:val="16"/>
                <w:szCs w:val="16"/>
                <w:lang w:val="en-US"/>
              </w:rPr>
              <w:t>in ('02','03','04','06','90')</w:t>
            </w:r>
          </w:p>
        </w:tc>
        <w:tc>
          <w:tcPr>
            <w:tcW w:w="1503" w:type="dxa"/>
            <w:noWrap/>
            <w:vAlign w:val="center"/>
            <w:hideMark/>
          </w:tcPr>
          <w:p w14:paraId="7E64125D" w14:textId="77777777" w:rsidR="00EB4AD3" w:rsidRPr="00624F53" w:rsidRDefault="00EB4AD3" w:rsidP="00EB4AD3">
            <w:pPr>
              <w:spacing w:after="120"/>
              <w:rPr>
                <w:sz w:val="16"/>
                <w:szCs w:val="16"/>
              </w:rPr>
            </w:pPr>
            <w:r w:rsidRPr="00624F53">
              <w:rPr>
                <w:sz w:val="16"/>
                <w:szCs w:val="16"/>
              </w:rPr>
              <w:t>between 1 and 90</w:t>
            </w:r>
          </w:p>
        </w:tc>
        <w:tc>
          <w:tcPr>
            <w:tcW w:w="1503" w:type="dxa"/>
            <w:vAlign w:val="center"/>
          </w:tcPr>
          <w:p w14:paraId="6021811B" w14:textId="2721F520" w:rsidR="00EB4AD3" w:rsidRPr="00EB4AD3" w:rsidRDefault="00EB4AD3" w:rsidP="00EB4AD3">
            <w:pPr>
              <w:spacing w:after="120"/>
              <w:rPr>
                <w:sz w:val="16"/>
                <w:szCs w:val="16"/>
              </w:rPr>
            </w:pPr>
            <w:r w:rsidRPr="00EB4AD3">
              <w:rPr>
                <w:rFonts w:cs="Arial"/>
                <w:color w:val="000000"/>
                <w:sz w:val="16"/>
                <w:szCs w:val="16"/>
              </w:rPr>
              <w:t>2</w:t>
            </w:r>
          </w:p>
        </w:tc>
      </w:tr>
      <w:tr w:rsidR="00EB4AD3" w:rsidRPr="00624F53" w14:paraId="47351C06" w14:textId="77777777" w:rsidTr="00EB4AD3">
        <w:trPr>
          <w:trHeight w:val="282"/>
        </w:trPr>
        <w:tc>
          <w:tcPr>
            <w:tcW w:w="1502" w:type="dxa"/>
            <w:noWrap/>
            <w:vAlign w:val="center"/>
            <w:hideMark/>
          </w:tcPr>
          <w:p w14:paraId="681728DF" w14:textId="77777777" w:rsidR="00EB4AD3" w:rsidRPr="00624F53" w:rsidRDefault="00EB4AD3" w:rsidP="00EB4AD3">
            <w:pPr>
              <w:spacing w:after="120"/>
              <w:rPr>
                <w:sz w:val="16"/>
                <w:szCs w:val="16"/>
              </w:rPr>
            </w:pPr>
            <w:r w:rsidRPr="00624F53">
              <w:rPr>
                <w:sz w:val="16"/>
                <w:szCs w:val="16"/>
              </w:rPr>
              <w:t>in ('','1170')</w:t>
            </w:r>
          </w:p>
        </w:tc>
        <w:tc>
          <w:tcPr>
            <w:tcW w:w="1503" w:type="dxa"/>
            <w:noWrap/>
            <w:vAlign w:val="center"/>
            <w:hideMark/>
          </w:tcPr>
          <w:p w14:paraId="5B87DC96" w14:textId="77777777" w:rsidR="00EB4AD3" w:rsidRPr="00624F53" w:rsidRDefault="00EB4AD3" w:rsidP="00EB4AD3">
            <w:pPr>
              <w:spacing w:after="120"/>
              <w:rPr>
                <w:sz w:val="16"/>
                <w:szCs w:val="16"/>
              </w:rPr>
            </w:pPr>
            <w:r w:rsidRPr="00624F53">
              <w:rPr>
                <w:sz w:val="16"/>
                <w:szCs w:val="16"/>
              </w:rPr>
              <w:t>in ('04')</w:t>
            </w:r>
          </w:p>
        </w:tc>
        <w:tc>
          <w:tcPr>
            <w:tcW w:w="1503" w:type="dxa"/>
            <w:noWrap/>
            <w:vAlign w:val="center"/>
            <w:hideMark/>
          </w:tcPr>
          <w:p w14:paraId="06264C19" w14:textId="77777777" w:rsidR="00EB4AD3" w:rsidRPr="00624F53" w:rsidRDefault="00EB4AD3" w:rsidP="00EB4AD3">
            <w:pPr>
              <w:spacing w:after="120"/>
              <w:rPr>
                <w:sz w:val="16"/>
                <w:szCs w:val="16"/>
              </w:rPr>
            </w:pPr>
            <w:r w:rsidRPr="00624F53">
              <w:rPr>
                <w:sz w:val="16"/>
                <w:szCs w:val="16"/>
              </w:rPr>
              <w:t> </w:t>
            </w:r>
          </w:p>
        </w:tc>
        <w:tc>
          <w:tcPr>
            <w:tcW w:w="1502" w:type="dxa"/>
            <w:noWrap/>
            <w:vAlign w:val="center"/>
            <w:hideMark/>
          </w:tcPr>
          <w:p w14:paraId="06421A40" w14:textId="77777777" w:rsidR="00EB4AD3" w:rsidRPr="00624F53" w:rsidRDefault="00EB4AD3" w:rsidP="00EB4AD3">
            <w:pPr>
              <w:spacing w:after="120"/>
              <w:rPr>
                <w:sz w:val="16"/>
                <w:szCs w:val="16"/>
                <w:lang w:val="en-US"/>
              </w:rPr>
            </w:pPr>
            <w:r w:rsidRPr="00624F53">
              <w:rPr>
                <w:sz w:val="16"/>
                <w:szCs w:val="16"/>
                <w:lang w:val="en-US"/>
              </w:rPr>
              <w:t>in ('02','03','04','06','90')</w:t>
            </w:r>
          </w:p>
        </w:tc>
        <w:tc>
          <w:tcPr>
            <w:tcW w:w="1503" w:type="dxa"/>
            <w:noWrap/>
            <w:vAlign w:val="center"/>
            <w:hideMark/>
          </w:tcPr>
          <w:p w14:paraId="30F5C173" w14:textId="77777777" w:rsidR="00EB4AD3" w:rsidRPr="00624F53" w:rsidRDefault="00EB4AD3" w:rsidP="00EB4AD3">
            <w:pPr>
              <w:spacing w:after="120"/>
              <w:rPr>
                <w:sz w:val="16"/>
                <w:szCs w:val="16"/>
              </w:rPr>
            </w:pPr>
            <w:r w:rsidRPr="00624F53">
              <w:rPr>
                <w:sz w:val="16"/>
                <w:szCs w:val="16"/>
              </w:rPr>
              <w:t>between 1 and 90</w:t>
            </w:r>
          </w:p>
        </w:tc>
        <w:tc>
          <w:tcPr>
            <w:tcW w:w="1503" w:type="dxa"/>
            <w:vAlign w:val="center"/>
          </w:tcPr>
          <w:p w14:paraId="5F0B1518" w14:textId="5CC58E09" w:rsidR="00EB4AD3" w:rsidRPr="00EB4AD3" w:rsidRDefault="00EB4AD3" w:rsidP="00EB4AD3">
            <w:pPr>
              <w:spacing w:after="120"/>
              <w:rPr>
                <w:sz w:val="16"/>
                <w:szCs w:val="16"/>
              </w:rPr>
            </w:pPr>
            <w:r w:rsidRPr="00EB4AD3">
              <w:rPr>
                <w:rFonts w:cs="Arial"/>
                <w:color w:val="000000"/>
                <w:sz w:val="16"/>
                <w:szCs w:val="16"/>
              </w:rPr>
              <w:t>2</w:t>
            </w:r>
          </w:p>
        </w:tc>
      </w:tr>
      <w:tr w:rsidR="00EB4AD3" w:rsidRPr="00624F53" w14:paraId="5451F78A" w14:textId="77777777" w:rsidTr="00EB4AD3">
        <w:trPr>
          <w:trHeight w:val="282"/>
        </w:trPr>
        <w:tc>
          <w:tcPr>
            <w:tcW w:w="1502" w:type="dxa"/>
            <w:noWrap/>
            <w:vAlign w:val="center"/>
            <w:hideMark/>
          </w:tcPr>
          <w:p w14:paraId="5B80F802" w14:textId="77777777" w:rsidR="00EB4AD3" w:rsidRPr="00624F53" w:rsidRDefault="00EB4AD3" w:rsidP="00EB4AD3">
            <w:pPr>
              <w:spacing w:after="120"/>
              <w:rPr>
                <w:sz w:val="16"/>
                <w:szCs w:val="16"/>
                <w:lang w:val="en-US"/>
              </w:rPr>
            </w:pPr>
            <w:r w:rsidRPr="00624F53">
              <w:rPr>
                <w:sz w:val="16"/>
                <w:szCs w:val="16"/>
                <w:lang w:val="en-US"/>
              </w:rPr>
              <w:t>in ('1130','1121','1111','1150','1112','1140')</w:t>
            </w:r>
          </w:p>
        </w:tc>
        <w:tc>
          <w:tcPr>
            <w:tcW w:w="1503" w:type="dxa"/>
            <w:noWrap/>
            <w:vAlign w:val="center"/>
            <w:hideMark/>
          </w:tcPr>
          <w:p w14:paraId="7DB738CB" w14:textId="77777777" w:rsidR="00EB4AD3" w:rsidRPr="00624F53" w:rsidRDefault="00EB4AD3" w:rsidP="00EB4AD3">
            <w:pPr>
              <w:spacing w:after="120"/>
              <w:rPr>
                <w:sz w:val="16"/>
                <w:szCs w:val="16"/>
              </w:rPr>
            </w:pPr>
            <w:r w:rsidRPr="00624F53">
              <w:rPr>
                <w:sz w:val="16"/>
                <w:szCs w:val="16"/>
              </w:rPr>
              <w:t>in ('05')</w:t>
            </w:r>
          </w:p>
        </w:tc>
        <w:tc>
          <w:tcPr>
            <w:tcW w:w="1503" w:type="dxa"/>
            <w:noWrap/>
            <w:vAlign w:val="center"/>
            <w:hideMark/>
          </w:tcPr>
          <w:p w14:paraId="790ABC4D" w14:textId="77777777" w:rsidR="00EB4AD3" w:rsidRPr="00624F53" w:rsidRDefault="00EB4AD3" w:rsidP="00EB4AD3">
            <w:pPr>
              <w:spacing w:after="120"/>
              <w:rPr>
                <w:sz w:val="16"/>
                <w:szCs w:val="16"/>
              </w:rPr>
            </w:pPr>
            <w:r w:rsidRPr="00624F53">
              <w:rPr>
                <w:sz w:val="16"/>
                <w:szCs w:val="16"/>
              </w:rPr>
              <w:t> </w:t>
            </w:r>
          </w:p>
        </w:tc>
        <w:tc>
          <w:tcPr>
            <w:tcW w:w="1502" w:type="dxa"/>
            <w:noWrap/>
            <w:vAlign w:val="center"/>
            <w:hideMark/>
          </w:tcPr>
          <w:p w14:paraId="2BE6E038" w14:textId="77777777" w:rsidR="00EB4AD3" w:rsidRPr="00624F53" w:rsidRDefault="00EB4AD3" w:rsidP="00EB4AD3">
            <w:pPr>
              <w:spacing w:after="120"/>
              <w:rPr>
                <w:sz w:val="16"/>
                <w:szCs w:val="16"/>
              </w:rPr>
            </w:pPr>
            <w:r w:rsidRPr="00624F53">
              <w:rPr>
                <w:sz w:val="16"/>
                <w:szCs w:val="16"/>
              </w:rPr>
              <w:t> </w:t>
            </w:r>
          </w:p>
        </w:tc>
        <w:tc>
          <w:tcPr>
            <w:tcW w:w="1503" w:type="dxa"/>
            <w:noWrap/>
            <w:vAlign w:val="center"/>
            <w:hideMark/>
          </w:tcPr>
          <w:p w14:paraId="53347CC4" w14:textId="77777777" w:rsidR="00EB4AD3" w:rsidRPr="00624F53" w:rsidRDefault="00EB4AD3" w:rsidP="00EB4AD3">
            <w:pPr>
              <w:spacing w:after="120"/>
              <w:rPr>
                <w:sz w:val="16"/>
                <w:szCs w:val="16"/>
              </w:rPr>
            </w:pPr>
            <w:r w:rsidRPr="00624F53">
              <w:rPr>
                <w:sz w:val="16"/>
                <w:szCs w:val="16"/>
              </w:rPr>
              <w:t> </w:t>
            </w:r>
          </w:p>
        </w:tc>
        <w:tc>
          <w:tcPr>
            <w:tcW w:w="1503" w:type="dxa"/>
            <w:vAlign w:val="center"/>
          </w:tcPr>
          <w:p w14:paraId="1FA33C6D" w14:textId="21E6DF11" w:rsidR="00EB4AD3" w:rsidRPr="00EB4AD3" w:rsidRDefault="00EB4AD3" w:rsidP="00EB4AD3">
            <w:pPr>
              <w:spacing w:after="120"/>
              <w:rPr>
                <w:sz w:val="16"/>
                <w:szCs w:val="16"/>
              </w:rPr>
            </w:pPr>
            <w:r w:rsidRPr="00EB4AD3">
              <w:rPr>
                <w:rFonts w:cs="Arial"/>
                <w:color w:val="000000"/>
                <w:sz w:val="16"/>
                <w:szCs w:val="16"/>
              </w:rPr>
              <w:t>4</w:t>
            </w:r>
          </w:p>
        </w:tc>
      </w:tr>
      <w:tr w:rsidR="00EB4AD3" w:rsidRPr="00624F53" w14:paraId="7A123D97" w14:textId="77777777" w:rsidTr="00EB4AD3">
        <w:trPr>
          <w:trHeight w:val="282"/>
        </w:trPr>
        <w:tc>
          <w:tcPr>
            <w:tcW w:w="1502" w:type="dxa"/>
            <w:noWrap/>
            <w:vAlign w:val="center"/>
            <w:hideMark/>
          </w:tcPr>
          <w:p w14:paraId="67925015" w14:textId="77777777" w:rsidR="00EB4AD3" w:rsidRPr="00624F53" w:rsidRDefault="00EB4AD3" w:rsidP="00EB4AD3">
            <w:pPr>
              <w:spacing w:after="120"/>
              <w:rPr>
                <w:sz w:val="16"/>
                <w:szCs w:val="16"/>
              </w:rPr>
            </w:pPr>
            <w:r w:rsidRPr="00624F53">
              <w:rPr>
                <w:sz w:val="16"/>
                <w:szCs w:val="16"/>
              </w:rPr>
              <w:t>in ('','1170')</w:t>
            </w:r>
          </w:p>
        </w:tc>
        <w:tc>
          <w:tcPr>
            <w:tcW w:w="1503" w:type="dxa"/>
            <w:noWrap/>
            <w:vAlign w:val="center"/>
            <w:hideMark/>
          </w:tcPr>
          <w:p w14:paraId="7317257E" w14:textId="77777777" w:rsidR="00EB4AD3" w:rsidRPr="00624F53" w:rsidRDefault="00EB4AD3" w:rsidP="00EB4AD3">
            <w:pPr>
              <w:spacing w:after="120"/>
              <w:rPr>
                <w:sz w:val="16"/>
                <w:szCs w:val="16"/>
              </w:rPr>
            </w:pPr>
            <w:r w:rsidRPr="00624F53">
              <w:rPr>
                <w:sz w:val="16"/>
                <w:szCs w:val="16"/>
              </w:rPr>
              <w:t>in ('05')</w:t>
            </w:r>
          </w:p>
        </w:tc>
        <w:tc>
          <w:tcPr>
            <w:tcW w:w="1503" w:type="dxa"/>
            <w:noWrap/>
            <w:vAlign w:val="center"/>
            <w:hideMark/>
          </w:tcPr>
          <w:p w14:paraId="5A065A3E" w14:textId="77777777" w:rsidR="00EB4AD3" w:rsidRPr="00624F53" w:rsidRDefault="00EB4AD3" w:rsidP="00EB4AD3">
            <w:pPr>
              <w:spacing w:after="120"/>
              <w:rPr>
                <w:sz w:val="16"/>
                <w:szCs w:val="16"/>
              </w:rPr>
            </w:pPr>
            <w:r w:rsidRPr="00624F53">
              <w:rPr>
                <w:sz w:val="16"/>
                <w:szCs w:val="16"/>
              </w:rPr>
              <w:t> </w:t>
            </w:r>
          </w:p>
        </w:tc>
        <w:tc>
          <w:tcPr>
            <w:tcW w:w="1502" w:type="dxa"/>
            <w:noWrap/>
            <w:vAlign w:val="center"/>
            <w:hideMark/>
          </w:tcPr>
          <w:p w14:paraId="40C0E5F3" w14:textId="77777777" w:rsidR="00EB4AD3" w:rsidRPr="00624F53" w:rsidRDefault="00EB4AD3" w:rsidP="00EB4AD3">
            <w:pPr>
              <w:spacing w:after="120"/>
              <w:rPr>
                <w:sz w:val="16"/>
                <w:szCs w:val="16"/>
              </w:rPr>
            </w:pPr>
            <w:r w:rsidRPr="00624F53">
              <w:rPr>
                <w:sz w:val="16"/>
                <w:szCs w:val="16"/>
              </w:rPr>
              <w:t> </w:t>
            </w:r>
          </w:p>
        </w:tc>
        <w:tc>
          <w:tcPr>
            <w:tcW w:w="1503" w:type="dxa"/>
            <w:noWrap/>
            <w:vAlign w:val="center"/>
            <w:hideMark/>
          </w:tcPr>
          <w:p w14:paraId="4342648F" w14:textId="77777777" w:rsidR="00EB4AD3" w:rsidRPr="00624F53" w:rsidRDefault="00EB4AD3" w:rsidP="00EB4AD3">
            <w:pPr>
              <w:spacing w:after="120"/>
              <w:rPr>
                <w:sz w:val="16"/>
                <w:szCs w:val="16"/>
              </w:rPr>
            </w:pPr>
            <w:r w:rsidRPr="00624F53">
              <w:rPr>
                <w:sz w:val="16"/>
                <w:szCs w:val="16"/>
              </w:rPr>
              <w:t> </w:t>
            </w:r>
          </w:p>
        </w:tc>
        <w:tc>
          <w:tcPr>
            <w:tcW w:w="1503" w:type="dxa"/>
            <w:vAlign w:val="center"/>
          </w:tcPr>
          <w:p w14:paraId="65188E26" w14:textId="310842F4" w:rsidR="00EB4AD3" w:rsidRPr="00EB4AD3" w:rsidRDefault="00EB4AD3" w:rsidP="00EB4AD3">
            <w:pPr>
              <w:spacing w:after="120"/>
              <w:rPr>
                <w:sz w:val="16"/>
                <w:szCs w:val="16"/>
              </w:rPr>
            </w:pPr>
            <w:r w:rsidRPr="00EB4AD3">
              <w:rPr>
                <w:rFonts w:cs="Arial"/>
                <w:color w:val="000000"/>
                <w:sz w:val="16"/>
                <w:szCs w:val="16"/>
              </w:rPr>
              <w:t>4</w:t>
            </w:r>
          </w:p>
        </w:tc>
      </w:tr>
      <w:tr w:rsidR="00EB4AD3" w:rsidRPr="00624F53" w14:paraId="5B8C123D" w14:textId="77777777" w:rsidTr="00EB4AD3">
        <w:trPr>
          <w:trHeight w:val="282"/>
        </w:trPr>
        <w:tc>
          <w:tcPr>
            <w:tcW w:w="1502" w:type="dxa"/>
            <w:noWrap/>
            <w:vAlign w:val="center"/>
            <w:hideMark/>
          </w:tcPr>
          <w:p w14:paraId="28D1B860" w14:textId="77777777" w:rsidR="00EB4AD3" w:rsidRPr="00624F53" w:rsidRDefault="00EB4AD3" w:rsidP="00EB4AD3">
            <w:pPr>
              <w:spacing w:after="120"/>
              <w:rPr>
                <w:sz w:val="16"/>
                <w:szCs w:val="16"/>
                <w:lang w:val="en-US"/>
              </w:rPr>
            </w:pPr>
            <w:r w:rsidRPr="00624F53">
              <w:rPr>
                <w:sz w:val="16"/>
                <w:szCs w:val="16"/>
                <w:lang w:val="en-US"/>
              </w:rPr>
              <w:lastRenderedPageBreak/>
              <w:t>in ('1130','1121','1111','1150','1112','1140')</w:t>
            </w:r>
          </w:p>
        </w:tc>
        <w:tc>
          <w:tcPr>
            <w:tcW w:w="1503" w:type="dxa"/>
            <w:noWrap/>
            <w:vAlign w:val="center"/>
            <w:hideMark/>
          </w:tcPr>
          <w:p w14:paraId="109B11B8" w14:textId="77777777" w:rsidR="00EB4AD3" w:rsidRPr="00624F53" w:rsidRDefault="00EB4AD3" w:rsidP="00EB4AD3">
            <w:pPr>
              <w:spacing w:after="120"/>
              <w:rPr>
                <w:sz w:val="16"/>
                <w:szCs w:val="16"/>
              </w:rPr>
            </w:pPr>
            <w:r w:rsidRPr="00624F53">
              <w:rPr>
                <w:sz w:val="16"/>
                <w:szCs w:val="16"/>
              </w:rPr>
              <w:t>in ('05')</w:t>
            </w:r>
          </w:p>
        </w:tc>
        <w:tc>
          <w:tcPr>
            <w:tcW w:w="1503" w:type="dxa"/>
            <w:noWrap/>
            <w:vAlign w:val="center"/>
            <w:hideMark/>
          </w:tcPr>
          <w:p w14:paraId="28038754" w14:textId="77777777" w:rsidR="00EB4AD3" w:rsidRPr="00624F53" w:rsidRDefault="00EB4AD3" w:rsidP="00EB4AD3">
            <w:pPr>
              <w:spacing w:after="120"/>
              <w:rPr>
                <w:sz w:val="16"/>
                <w:szCs w:val="16"/>
              </w:rPr>
            </w:pPr>
            <w:r w:rsidRPr="00624F53">
              <w:rPr>
                <w:sz w:val="16"/>
                <w:szCs w:val="16"/>
              </w:rPr>
              <w:t> </w:t>
            </w:r>
          </w:p>
        </w:tc>
        <w:tc>
          <w:tcPr>
            <w:tcW w:w="1502" w:type="dxa"/>
            <w:noWrap/>
            <w:vAlign w:val="center"/>
            <w:hideMark/>
          </w:tcPr>
          <w:p w14:paraId="2A6B5FEF" w14:textId="77777777" w:rsidR="00EB4AD3" w:rsidRPr="00624F53" w:rsidRDefault="00EB4AD3" w:rsidP="00EB4AD3">
            <w:pPr>
              <w:spacing w:after="120"/>
              <w:rPr>
                <w:sz w:val="16"/>
                <w:szCs w:val="16"/>
                <w:lang w:val="en-US"/>
              </w:rPr>
            </w:pPr>
            <w:r w:rsidRPr="00624F53">
              <w:rPr>
                <w:sz w:val="16"/>
                <w:szCs w:val="16"/>
                <w:lang w:val="en-US"/>
              </w:rPr>
              <w:t>in ('02','03','04','06','90')</w:t>
            </w:r>
          </w:p>
        </w:tc>
        <w:tc>
          <w:tcPr>
            <w:tcW w:w="1503" w:type="dxa"/>
            <w:noWrap/>
            <w:vAlign w:val="center"/>
            <w:hideMark/>
          </w:tcPr>
          <w:p w14:paraId="744C1310" w14:textId="77777777" w:rsidR="00EB4AD3" w:rsidRPr="00624F53" w:rsidRDefault="00EB4AD3" w:rsidP="00EB4AD3">
            <w:pPr>
              <w:spacing w:after="120"/>
              <w:rPr>
                <w:sz w:val="16"/>
                <w:szCs w:val="16"/>
              </w:rPr>
            </w:pPr>
            <w:r w:rsidRPr="00624F53">
              <w:rPr>
                <w:sz w:val="16"/>
                <w:szCs w:val="16"/>
              </w:rPr>
              <w:t>between 1 and 90</w:t>
            </w:r>
          </w:p>
        </w:tc>
        <w:tc>
          <w:tcPr>
            <w:tcW w:w="1503" w:type="dxa"/>
            <w:vAlign w:val="center"/>
          </w:tcPr>
          <w:p w14:paraId="25843258" w14:textId="24FD51D3" w:rsidR="00EB4AD3" w:rsidRPr="00EB4AD3" w:rsidRDefault="00EB4AD3" w:rsidP="00EB4AD3">
            <w:pPr>
              <w:spacing w:after="120"/>
              <w:rPr>
                <w:sz w:val="16"/>
                <w:szCs w:val="16"/>
              </w:rPr>
            </w:pPr>
            <w:r w:rsidRPr="00EB4AD3">
              <w:rPr>
                <w:rFonts w:cs="Arial"/>
                <w:color w:val="000000"/>
                <w:sz w:val="16"/>
                <w:szCs w:val="16"/>
              </w:rPr>
              <w:t>2</w:t>
            </w:r>
          </w:p>
        </w:tc>
      </w:tr>
      <w:tr w:rsidR="00EB4AD3" w:rsidRPr="00624F53" w14:paraId="53847094" w14:textId="77777777" w:rsidTr="00EB4AD3">
        <w:trPr>
          <w:trHeight w:val="282"/>
        </w:trPr>
        <w:tc>
          <w:tcPr>
            <w:tcW w:w="1502" w:type="dxa"/>
            <w:noWrap/>
            <w:vAlign w:val="center"/>
            <w:hideMark/>
          </w:tcPr>
          <w:p w14:paraId="27A497D0" w14:textId="77777777" w:rsidR="00EB4AD3" w:rsidRPr="00624F53" w:rsidRDefault="00EB4AD3" w:rsidP="00EB4AD3">
            <w:pPr>
              <w:spacing w:after="120"/>
              <w:rPr>
                <w:sz w:val="16"/>
                <w:szCs w:val="16"/>
              </w:rPr>
            </w:pPr>
            <w:r w:rsidRPr="00624F53">
              <w:rPr>
                <w:sz w:val="16"/>
                <w:szCs w:val="16"/>
              </w:rPr>
              <w:t>in ('','1170')</w:t>
            </w:r>
          </w:p>
        </w:tc>
        <w:tc>
          <w:tcPr>
            <w:tcW w:w="1503" w:type="dxa"/>
            <w:noWrap/>
            <w:vAlign w:val="center"/>
            <w:hideMark/>
          </w:tcPr>
          <w:p w14:paraId="7060BE62" w14:textId="77777777" w:rsidR="00EB4AD3" w:rsidRPr="00624F53" w:rsidRDefault="00EB4AD3" w:rsidP="00EB4AD3">
            <w:pPr>
              <w:spacing w:after="120"/>
              <w:rPr>
                <w:sz w:val="16"/>
                <w:szCs w:val="16"/>
              </w:rPr>
            </w:pPr>
            <w:r w:rsidRPr="00624F53">
              <w:rPr>
                <w:sz w:val="16"/>
                <w:szCs w:val="16"/>
              </w:rPr>
              <w:t>in ('05')</w:t>
            </w:r>
          </w:p>
        </w:tc>
        <w:tc>
          <w:tcPr>
            <w:tcW w:w="1503" w:type="dxa"/>
            <w:noWrap/>
            <w:vAlign w:val="center"/>
            <w:hideMark/>
          </w:tcPr>
          <w:p w14:paraId="4A749BCE" w14:textId="77777777" w:rsidR="00EB4AD3" w:rsidRPr="00624F53" w:rsidRDefault="00EB4AD3" w:rsidP="00EB4AD3">
            <w:pPr>
              <w:spacing w:after="120"/>
              <w:rPr>
                <w:sz w:val="16"/>
                <w:szCs w:val="16"/>
              </w:rPr>
            </w:pPr>
            <w:r w:rsidRPr="00624F53">
              <w:rPr>
                <w:sz w:val="16"/>
                <w:szCs w:val="16"/>
              </w:rPr>
              <w:t> </w:t>
            </w:r>
          </w:p>
        </w:tc>
        <w:tc>
          <w:tcPr>
            <w:tcW w:w="1502" w:type="dxa"/>
            <w:noWrap/>
            <w:vAlign w:val="center"/>
            <w:hideMark/>
          </w:tcPr>
          <w:p w14:paraId="7689FE61" w14:textId="77777777" w:rsidR="00EB4AD3" w:rsidRPr="00624F53" w:rsidRDefault="00EB4AD3" w:rsidP="00EB4AD3">
            <w:pPr>
              <w:spacing w:after="120"/>
              <w:rPr>
                <w:sz w:val="16"/>
                <w:szCs w:val="16"/>
                <w:lang w:val="en-US"/>
              </w:rPr>
            </w:pPr>
            <w:r w:rsidRPr="00624F53">
              <w:rPr>
                <w:sz w:val="16"/>
                <w:szCs w:val="16"/>
                <w:lang w:val="en-US"/>
              </w:rPr>
              <w:t>in ('02','03','04','06','90')</w:t>
            </w:r>
          </w:p>
        </w:tc>
        <w:tc>
          <w:tcPr>
            <w:tcW w:w="1503" w:type="dxa"/>
            <w:noWrap/>
            <w:vAlign w:val="center"/>
            <w:hideMark/>
          </w:tcPr>
          <w:p w14:paraId="26F0D98F" w14:textId="77777777" w:rsidR="00EB4AD3" w:rsidRPr="00624F53" w:rsidRDefault="00EB4AD3" w:rsidP="00EB4AD3">
            <w:pPr>
              <w:spacing w:after="120"/>
              <w:rPr>
                <w:sz w:val="16"/>
                <w:szCs w:val="16"/>
              </w:rPr>
            </w:pPr>
            <w:r w:rsidRPr="00624F53">
              <w:rPr>
                <w:sz w:val="16"/>
                <w:szCs w:val="16"/>
              </w:rPr>
              <w:t>between 1 and 90</w:t>
            </w:r>
          </w:p>
        </w:tc>
        <w:tc>
          <w:tcPr>
            <w:tcW w:w="1503" w:type="dxa"/>
            <w:vAlign w:val="center"/>
          </w:tcPr>
          <w:p w14:paraId="00D7026B" w14:textId="2538D48F" w:rsidR="00EB4AD3" w:rsidRPr="00EB4AD3" w:rsidRDefault="00EB4AD3" w:rsidP="00EB4AD3">
            <w:pPr>
              <w:spacing w:after="120"/>
              <w:rPr>
                <w:sz w:val="16"/>
                <w:szCs w:val="16"/>
              </w:rPr>
            </w:pPr>
            <w:r w:rsidRPr="00EB4AD3">
              <w:rPr>
                <w:rFonts w:cs="Arial"/>
                <w:color w:val="000000"/>
                <w:sz w:val="16"/>
                <w:szCs w:val="16"/>
              </w:rPr>
              <w:t>2</w:t>
            </w:r>
          </w:p>
        </w:tc>
      </w:tr>
      <w:tr w:rsidR="00EB4AD3" w:rsidRPr="00624F53" w14:paraId="333A5350" w14:textId="77777777" w:rsidTr="00EB4AD3">
        <w:trPr>
          <w:trHeight w:val="282"/>
        </w:trPr>
        <w:tc>
          <w:tcPr>
            <w:tcW w:w="1502" w:type="dxa"/>
            <w:noWrap/>
            <w:vAlign w:val="center"/>
            <w:hideMark/>
          </w:tcPr>
          <w:p w14:paraId="1ADFAFF7" w14:textId="77777777" w:rsidR="00EB4AD3" w:rsidRPr="00624F53" w:rsidRDefault="00EB4AD3" w:rsidP="00EB4AD3">
            <w:pPr>
              <w:spacing w:after="120"/>
              <w:rPr>
                <w:sz w:val="16"/>
                <w:szCs w:val="16"/>
                <w:lang w:val="en-US"/>
              </w:rPr>
            </w:pPr>
            <w:r w:rsidRPr="00624F53">
              <w:rPr>
                <w:sz w:val="16"/>
                <w:szCs w:val="16"/>
                <w:lang w:val="en-US"/>
              </w:rPr>
              <w:t>in ('1130','1111','1150','1121','1112','1170')</w:t>
            </w:r>
          </w:p>
        </w:tc>
        <w:tc>
          <w:tcPr>
            <w:tcW w:w="1503" w:type="dxa"/>
            <w:noWrap/>
            <w:vAlign w:val="center"/>
            <w:hideMark/>
          </w:tcPr>
          <w:p w14:paraId="126E5FA4" w14:textId="77777777" w:rsidR="00EB4AD3" w:rsidRPr="00624F53" w:rsidRDefault="00EB4AD3" w:rsidP="00EB4AD3">
            <w:pPr>
              <w:spacing w:after="120"/>
              <w:rPr>
                <w:sz w:val="16"/>
                <w:szCs w:val="16"/>
              </w:rPr>
            </w:pPr>
            <w:r w:rsidRPr="00624F53">
              <w:rPr>
                <w:sz w:val="16"/>
                <w:szCs w:val="16"/>
              </w:rPr>
              <w:t>in ('06')</w:t>
            </w:r>
          </w:p>
        </w:tc>
        <w:tc>
          <w:tcPr>
            <w:tcW w:w="1503" w:type="dxa"/>
            <w:noWrap/>
            <w:vAlign w:val="center"/>
            <w:hideMark/>
          </w:tcPr>
          <w:p w14:paraId="2F57BFF1" w14:textId="77777777" w:rsidR="00EB4AD3" w:rsidRPr="00624F53" w:rsidRDefault="00EB4AD3" w:rsidP="00EB4AD3">
            <w:pPr>
              <w:spacing w:after="120"/>
              <w:rPr>
                <w:sz w:val="16"/>
                <w:szCs w:val="16"/>
              </w:rPr>
            </w:pPr>
            <w:r w:rsidRPr="00624F53">
              <w:rPr>
                <w:sz w:val="16"/>
                <w:szCs w:val="16"/>
              </w:rPr>
              <w:t>in ('ESC', 'FAB', 'GAR', 'EST','IND','ARM','COM','RES','OUT','ENS','HOT','MIS','SAU','079','080','081','082','083','084','085','086','087','088','089')</w:t>
            </w:r>
          </w:p>
        </w:tc>
        <w:tc>
          <w:tcPr>
            <w:tcW w:w="1502" w:type="dxa"/>
            <w:noWrap/>
            <w:vAlign w:val="center"/>
            <w:hideMark/>
          </w:tcPr>
          <w:p w14:paraId="546B3E37" w14:textId="77777777" w:rsidR="00EB4AD3" w:rsidRPr="00624F53" w:rsidRDefault="00EB4AD3" w:rsidP="00EB4AD3">
            <w:pPr>
              <w:spacing w:after="120"/>
              <w:rPr>
                <w:sz w:val="16"/>
                <w:szCs w:val="16"/>
              </w:rPr>
            </w:pPr>
            <w:r w:rsidRPr="00624F53">
              <w:rPr>
                <w:sz w:val="16"/>
                <w:szCs w:val="16"/>
              </w:rPr>
              <w:t> </w:t>
            </w:r>
          </w:p>
        </w:tc>
        <w:tc>
          <w:tcPr>
            <w:tcW w:w="1503" w:type="dxa"/>
            <w:noWrap/>
            <w:vAlign w:val="center"/>
            <w:hideMark/>
          </w:tcPr>
          <w:p w14:paraId="313EB0A1" w14:textId="77777777" w:rsidR="00EB4AD3" w:rsidRPr="00624F53" w:rsidRDefault="00EB4AD3" w:rsidP="00EB4AD3">
            <w:pPr>
              <w:spacing w:after="120"/>
              <w:rPr>
                <w:sz w:val="16"/>
                <w:szCs w:val="16"/>
              </w:rPr>
            </w:pPr>
            <w:r w:rsidRPr="00624F53">
              <w:rPr>
                <w:sz w:val="16"/>
                <w:szCs w:val="16"/>
              </w:rPr>
              <w:t> </w:t>
            </w:r>
          </w:p>
        </w:tc>
        <w:tc>
          <w:tcPr>
            <w:tcW w:w="1503" w:type="dxa"/>
            <w:vAlign w:val="center"/>
          </w:tcPr>
          <w:p w14:paraId="4D0AD280" w14:textId="103F41AD" w:rsidR="00EB4AD3" w:rsidRPr="00EB4AD3" w:rsidRDefault="00EB4AD3" w:rsidP="00EB4AD3">
            <w:pPr>
              <w:spacing w:after="120"/>
              <w:rPr>
                <w:sz w:val="16"/>
                <w:szCs w:val="16"/>
              </w:rPr>
            </w:pPr>
            <w:r w:rsidRPr="00EB4AD3">
              <w:rPr>
                <w:rFonts w:cs="Arial"/>
                <w:color w:val="000000"/>
                <w:sz w:val="16"/>
                <w:szCs w:val="16"/>
              </w:rPr>
              <w:t>4</w:t>
            </w:r>
          </w:p>
        </w:tc>
      </w:tr>
      <w:tr w:rsidR="00EB4AD3" w:rsidRPr="00624F53" w14:paraId="7AE007D6" w14:textId="77777777" w:rsidTr="00EB4AD3">
        <w:trPr>
          <w:trHeight w:val="282"/>
        </w:trPr>
        <w:tc>
          <w:tcPr>
            <w:tcW w:w="1502" w:type="dxa"/>
            <w:noWrap/>
            <w:vAlign w:val="center"/>
            <w:hideMark/>
          </w:tcPr>
          <w:p w14:paraId="5F9B0398" w14:textId="77777777" w:rsidR="00EB4AD3" w:rsidRPr="00624F53" w:rsidRDefault="00EB4AD3" w:rsidP="00EB4AD3">
            <w:pPr>
              <w:spacing w:after="120"/>
              <w:rPr>
                <w:sz w:val="16"/>
                <w:szCs w:val="16"/>
                <w:lang w:val="en-US"/>
              </w:rPr>
            </w:pPr>
            <w:r w:rsidRPr="00624F53">
              <w:rPr>
                <w:sz w:val="16"/>
                <w:szCs w:val="16"/>
                <w:lang w:val="en-US"/>
              </w:rPr>
              <w:t>in ('1130','1111','1170','1150','1121')</w:t>
            </w:r>
          </w:p>
        </w:tc>
        <w:tc>
          <w:tcPr>
            <w:tcW w:w="1503" w:type="dxa"/>
            <w:noWrap/>
            <w:vAlign w:val="center"/>
            <w:hideMark/>
          </w:tcPr>
          <w:p w14:paraId="58E5CEC3" w14:textId="77777777" w:rsidR="00EB4AD3" w:rsidRPr="00624F53" w:rsidRDefault="00EB4AD3" w:rsidP="00EB4AD3">
            <w:pPr>
              <w:spacing w:after="120"/>
              <w:rPr>
                <w:sz w:val="16"/>
                <w:szCs w:val="16"/>
              </w:rPr>
            </w:pPr>
            <w:r w:rsidRPr="00624F53">
              <w:rPr>
                <w:sz w:val="16"/>
                <w:szCs w:val="16"/>
              </w:rPr>
              <w:t>in ('07')</w:t>
            </w:r>
          </w:p>
        </w:tc>
        <w:tc>
          <w:tcPr>
            <w:tcW w:w="1503" w:type="dxa"/>
            <w:noWrap/>
            <w:vAlign w:val="center"/>
            <w:hideMark/>
          </w:tcPr>
          <w:p w14:paraId="0339E1F0" w14:textId="77777777" w:rsidR="00EB4AD3" w:rsidRPr="00624F53" w:rsidRDefault="00EB4AD3" w:rsidP="00EB4AD3">
            <w:pPr>
              <w:spacing w:after="120"/>
              <w:rPr>
                <w:sz w:val="16"/>
                <w:szCs w:val="16"/>
              </w:rPr>
            </w:pPr>
            <w:r w:rsidRPr="00624F53">
              <w:rPr>
                <w:sz w:val="16"/>
                <w:szCs w:val="16"/>
              </w:rPr>
              <w:t>in ('ESC', 'FAB', 'GAR', 'EST','IND','ARM','COM','RES','OUT','ENS','HOT','MIS','SAU','079','080','081','082','083','084','085','086','087','088','089')</w:t>
            </w:r>
          </w:p>
        </w:tc>
        <w:tc>
          <w:tcPr>
            <w:tcW w:w="1502" w:type="dxa"/>
            <w:noWrap/>
            <w:vAlign w:val="center"/>
            <w:hideMark/>
          </w:tcPr>
          <w:p w14:paraId="5E9D7885" w14:textId="77777777" w:rsidR="00EB4AD3" w:rsidRPr="00624F53" w:rsidRDefault="00EB4AD3" w:rsidP="00EB4AD3">
            <w:pPr>
              <w:spacing w:after="120"/>
              <w:rPr>
                <w:sz w:val="16"/>
                <w:szCs w:val="16"/>
              </w:rPr>
            </w:pPr>
            <w:r w:rsidRPr="00624F53">
              <w:rPr>
                <w:sz w:val="16"/>
                <w:szCs w:val="16"/>
              </w:rPr>
              <w:t> </w:t>
            </w:r>
          </w:p>
        </w:tc>
        <w:tc>
          <w:tcPr>
            <w:tcW w:w="1503" w:type="dxa"/>
            <w:noWrap/>
            <w:vAlign w:val="center"/>
            <w:hideMark/>
          </w:tcPr>
          <w:p w14:paraId="5A257955" w14:textId="77777777" w:rsidR="00EB4AD3" w:rsidRPr="00624F53" w:rsidRDefault="00EB4AD3" w:rsidP="00EB4AD3">
            <w:pPr>
              <w:spacing w:after="120"/>
              <w:rPr>
                <w:sz w:val="16"/>
                <w:szCs w:val="16"/>
              </w:rPr>
            </w:pPr>
            <w:r w:rsidRPr="00624F53">
              <w:rPr>
                <w:sz w:val="16"/>
                <w:szCs w:val="16"/>
              </w:rPr>
              <w:t> </w:t>
            </w:r>
          </w:p>
        </w:tc>
        <w:tc>
          <w:tcPr>
            <w:tcW w:w="1503" w:type="dxa"/>
            <w:vAlign w:val="center"/>
          </w:tcPr>
          <w:p w14:paraId="6AAC9BC0" w14:textId="65C74783" w:rsidR="00EB4AD3" w:rsidRPr="00EB4AD3" w:rsidRDefault="00EB4AD3" w:rsidP="00EB4AD3">
            <w:pPr>
              <w:spacing w:after="120"/>
              <w:rPr>
                <w:sz w:val="16"/>
                <w:szCs w:val="16"/>
              </w:rPr>
            </w:pPr>
            <w:r w:rsidRPr="00EB4AD3">
              <w:rPr>
                <w:rFonts w:cs="Arial"/>
                <w:color w:val="000000"/>
                <w:sz w:val="16"/>
                <w:szCs w:val="16"/>
              </w:rPr>
              <w:t>4</w:t>
            </w:r>
          </w:p>
        </w:tc>
      </w:tr>
      <w:tr w:rsidR="00EB4AD3" w:rsidRPr="00624F53" w14:paraId="221BF607" w14:textId="77777777" w:rsidTr="00EB4AD3">
        <w:trPr>
          <w:trHeight w:val="282"/>
        </w:trPr>
        <w:tc>
          <w:tcPr>
            <w:tcW w:w="1502" w:type="dxa"/>
            <w:noWrap/>
            <w:vAlign w:val="center"/>
            <w:hideMark/>
          </w:tcPr>
          <w:p w14:paraId="7F999CF1" w14:textId="77777777" w:rsidR="00EB4AD3" w:rsidRPr="00624F53" w:rsidRDefault="00EB4AD3" w:rsidP="00EB4AD3">
            <w:pPr>
              <w:spacing w:after="120"/>
              <w:rPr>
                <w:sz w:val="16"/>
                <w:szCs w:val="16"/>
                <w:lang w:val="en-US"/>
              </w:rPr>
            </w:pPr>
            <w:r w:rsidRPr="00624F53">
              <w:rPr>
                <w:sz w:val="16"/>
                <w:szCs w:val="16"/>
                <w:lang w:val="en-US"/>
              </w:rPr>
              <w:t>in ('1130','1111','1150','1121','1112','1170')</w:t>
            </w:r>
          </w:p>
        </w:tc>
        <w:tc>
          <w:tcPr>
            <w:tcW w:w="1503" w:type="dxa"/>
            <w:noWrap/>
            <w:vAlign w:val="center"/>
            <w:hideMark/>
          </w:tcPr>
          <w:p w14:paraId="4326C1A9" w14:textId="77777777" w:rsidR="00EB4AD3" w:rsidRPr="00624F53" w:rsidRDefault="00EB4AD3" w:rsidP="00EB4AD3">
            <w:pPr>
              <w:spacing w:after="120"/>
              <w:rPr>
                <w:sz w:val="16"/>
                <w:szCs w:val="16"/>
              </w:rPr>
            </w:pPr>
            <w:r w:rsidRPr="00624F53">
              <w:rPr>
                <w:sz w:val="16"/>
                <w:szCs w:val="16"/>
              </w:rPr>
              <w:t>in ('06')</w:t>
            </w:r>
          </w:p>
        </w:tc>
        <w:tc>
          <w:tcPr>
            <w:tcW w:w="1503" w:type="dxa"/>
            <w:noWrap/>
            <w:vAlign w:val="center"/>
            <w:hideMark/>
          </w:tcPr>
          <w:p w14:paraId="40E050D4" w14:textId="77777777" w:rsidR="00EB4AD3" w:rsidRPr="00624F53" w:rsidRDefault="00EB4AD3" w:rsidP="00EB4AD3">
            <w:pPr>
              <w:spacing w:after="120"/>
              <w:rPr>
                <w:sz w:val="16"/>
                <w:szCs w:val="16"/>
              </w:rPr>
            </w:pPr>
            <w:r w:rsidRPr="00624F53">
              <w:rPr>
                <w:sz w:val="16"/>
                <w:szCs w:val="16"/>
              </w:rPr>
              <w:t>in ('ESC', 'FAB', 'GAR', 'EST','IND','ARM','COM','RES','OUT','ENS','HOT','MIS','SAU','079','080','081','082','083','084','085','086','087','088','089')</w:t>
            </w:r>
          </w:p>
        </w:tc>
        <w:tc>
          <w:tcPr>
            <w:tcW w:w="1502" w:type="dxa"/>
            <w:noWrap/>
            <w:vAlign w:val="center"/>
            <w:hideMark/>
          </w:tcPr>
          <w:p w14:paraId="7889A616" w14:textId="77777777" w:rsidR="00EB4AD3" w:rsidRPr="00624F53" w:rsidRDefault="00EB4AD3" w:rsidP="00EB4AD3">
            <w:pPr>
              <w:spacing w:after="120"/>
              <w:rPr>
                <w:sz w:val="16"/>
                <w:szCs w:val="16"/>
                <w:lang w:val="en-US"/>
              </w:rPr>
            </w:pPr>
            <w:r w:rsidRPr="00624F53">
              <w:rPr>
                <w:sz w:val="16"/>
                <w:szCs w:val="16"/>
                <w:lang w:val="en-US"/>
              </w:rPr>
              <w:t>in ('02','03','04','06','90')</w:t>
            </w:r>
          </w:p>
        </w:tc>
        <w:tc>
          <w:tcPr>
            <w:tcW w:w="1503" w:type="dxa"/>
            <w:noWrap/>
            <w:vAlign w:val="center"/>
            <w:hideMark/>
          </w:tcPr>
          <w:p w14:paraId="53B5885C" w14:textId="77777777" w:rsidR="00EB4AD3" w:rsidRPr="00624F53" w:rsidRDefault="00EB4AD3" w:rsidP="00EB4AD3">
            <w:pPr>
              <w:spacing w:after="120"/>
              <w:rPr>
                <w:sz w:val="16"/>
                <w:szCs w:val="16"/>
              </w:rPr>
            </w:pPr>
            <w:r w:rsidRPr="00624F53">
              <w:rPr>
                <w:sz w:val="16"/>
                <w:szCs w:val="16"/>
              </w:rPr>
              <w:t>between 1 and 90</w:t>
            </w:r>
          </w:p>
        </w:tc>
        <w:tc>
          <w:tcPr>
            <w:tcW w:w="1503" w:type="dxa"/>
            <w:vAlign w:val="center"/>
          </w:tcPr>
          <w:p w14:paraId="763D20B0" w14:textId="290F593D" w:rsidR="00EB4AD3" w:rsidRPr="00EB4AD3" w:rsidRDefault="00EB4AD3" w:rsidP="00EB4AD3">
            <w:pPr>
              <w:spacing w:after="120"/>
              <w:rPr>
                <w:sz w:val="16"/>
                <w:szCs w:val="16"/>
              </w:rPr>
            </w:pPr>
            <w:r w:rsidRPr="00EB4AD3">
              <w:rPr>
                <w:rFonts w:cs="Arial"/>
                <w:color w:val="000000"/>
                <w:sz w:val="16"/>
                <w:szCs w:val="16"/>
              </w:rPr>
              <w:t>2</w:t>
            </w:r>
          </w:p>
        </w:tc>
      </w:tr>
      <w:tr w:rsidR="00EB4AD3" w:rsidRPr="00624F53" w14:paraId="7C95D5D4" w14:textId="77777777" w:rsidTr="00EB4AD3">
        <w:trPr>
          <w:trHeight w:val="282"/>
        </w:trPr>
        <w:tc>
          <w:tcPr>
            <w:tcW w:w="1502" w:type="dxa"/>
            <w:noWrap/>
            <w:vAlign w:val="center"/>
            <w:hideMark/>
          </w:tcPr>
          <w:p w14:paraId="25BA2836" w14:textId="77777777" w:rsidR="00EB4AD3" w:rsidRPr="00624F53" w:rsidRDefault="00EB4AD3" w:rsidP="00EB4AD3">
            <w:pPr>
              <w:spacing w:after="120"/>
              <w:rPr>
                <w:sz w:val="16"/>
                <w:szCs w:val="16"/>
                <w:lang w:val="en-US"/>
              </w:rPr>
            </w:pPr>
            <w:r w:rsidRPr="00624F53">
              <w:rPr>
                <w:sz w:val="16"/>
                <w:szCs w:val="16"/>
                <w:lang w:val="en-US"/>
              </w:rPr>
              <w:t>in ('1130','1111','1170','1150','1121')</w:t>
            </w:r>
          </w:p>
        </w:tc>
        <w:tc>
          <w:tcPr>
            <w:tcW w:w="1503" w:type="dxa"/>
            <w:noWrap/>
            <w:vAlign w:val="center"/>
            <w:hideMark/>
          </w:tcPr>
          <w:p w14:paraId="71A565E6" w14:textId="77777777" w:rsidR="00EB4AD3" w:rsidRPr="00624F53" w:rsidRDefault="00EB4AD3" w:rsidP="00EB4AD3">
            <w:pPr>
              <w:spacing w:after="120"/>
              <w:rPr>
                <w:sz w:val="16"/>
                <w:szCs w:val="16"/>
              </w:rPr>
            </w:pPr>
            <w:r w:rsidRPr="00624F53">
              <w:rPr>
                <w:sz w:val="16"/>
                <w:szCs w:val="16"/>
              </w:rPr>
              <w:t>in ('07')</w:t>
            </w:r>
          </w:p>
        </w:tc>
        <w:tc>
          <w:tcPr>
            <w:tcW w:w="1503" w:type="dxa"/>
            <w:noWrap/>
            <w:vAlign w:val="center"/>
            <w:hideMark/>
          </w:tcPr>
          <w:p w14:paraId="714310ED" w14:textId="77777777" w:rsidR="00EB4AD3" w:rsidRPr="00624F53" w:rsidRDefault="00EB4AD3" w:rsidP="00EB4AD3">
            <w:pPr>
              <w:spacing w:after="120"/>
              <w:rPr>
                <w:sz w:val="16"/>
                <w:szCs w:val="16"/>
              </w:rPr>
            </w:pPr>
            <w:r w:rsidRPr="00624F53">
              <w:rPr>
                <w:sz w:val="16"/>
                <w:szCs w:val="16"/>
              </w:rPr>
              <w:t>in ('ESC', 'FAB', 'GAR', 'EST','IND','ARM','COM','RES','OUT','ENS','HOT','MIS','SAU','079','080','081','082','083','084','085','086','087','088','089')</w:t>
            </w:r>
          </w:p>
        </w:tc>
        <w:tc>
          <w:tcPr>
            <w:tcW w:w="1502" w:type="dxa"/>
            <w:noWrap/>
            <w:vAlign w:val="center"/>
            <w:hideMark/>
          </w:tcPr>
          <w:p w14:paraId="34ED555A" w14:textId="77777777" w:rsidR="00EB4AD3" w:rsidRPr="00624F53" w:rsidRDefault="00EB4AD3" w:rsidP="00EB4AD3">
            <w:pPr>
              <w:spacing w:after="120"/>
              <w:rPr>
                <w:sz w:val="16"/>
                <w:szCs w:val="16"/>
                <w:lang w:val="en-US"/>
              </w:rPr>
            </w:pPr>
            <w:r w:rsidRPr="00624F53">
              <w:rPr>
                <w:sz w:val="16"/>
                <w:szCs w:val="16"/>
                <w:lang w:val="en-US"/>
              </w:rPr>
              <w:t>in ('02','03','04','06','90')</w:t>
            </w:r>
          </w:p>
        </w:tc>
        <w:tc>
          <w:tcPr>
            <w:tcW w:w="1503" w:type="dxa"/>
            <w:noWrap/>
            <w:vAlign w:val="center"/>
            <w:hideMark/>
          </w:tcPr>
          <w:p w14:paraId="0FF01DEA" w14:textId="77777777" w:rsidR="00EB4AD3" w:rsidRPr="00624F53" w:rsidRDefault="00EB4AD3" w:rsidP="00EB4AD3">
            <w:pPr>
              <w:spacing w:after="120"/>
              <w:rPr>
                <w:sz w:val="16"/>
                <w:szCs w:val="16"/>
              </w:rPr>
            </w:pPr>
            <w:r w:rsidRPr="00624F53">
              <w:rPr>
                <w:sz w:val="16"/>
                <w:szCs w:val="16"/>
              </w:rPr>
              <w:t>between 1 and 90</w:t>
            </w:r>
          </w:p>
        </w:tc>
        <w:tc>
          <w:tcPr>
            <w:tcW w:w="1503" w:type="dxa"/>
            <w:vAlign w:val="center"/>
          </w:tcPr>
          <w:p w14:paraId="09B840AD" w14:textId="4CDF3B2C" w:rsidR="00EB4AD3" w:rsidRPr="00EB4AD3" w:rsidRDefault="00EB4AD3" w:rsidP="00EB4AD3">
            <w:pPr>
              <w:spacing w:after="120"/>
              <w:rPr>
                <w:sz w:val="16"/>
                <w:szCs w:val="16"/>
              </w:rPr>
            </w:pPr>
            <w:r w:rsidRPr="00EB4AD3">
              <w:rPr>
                <w:rFonts w:cs="Arial"/>
                <w:color w:val="000000"/>
                <w:sz w:val="16"/>
                <w:szCs w:val="16"/>
              </w:rPr>
              <w:t>2</w:t>
            </w:r>
          </w:p>
        </w:tc>
      </w:tr>
      <w:tr w:rsidR="00EB4AD3" w:rsidRPr="00624F53" w14:paraId="51C7C633" w14:textId="77777777" w:rsidTr="00EB4AD3">
        <w:trPr>
          <w:trHeight w:val="282"/>
        </w:trPr>
        <w:tc>
          <w:tcPr>
            <w:tcW w:w="1502" w:type="dxa"/>
            <w:noWrap/>
            <w:vAlign w:val="center"/>
            <w:hideMark/>
          </w:tcPr>
          <w:p w14:paraId="1B3933EF" w14:textId="77777777" w:rsidR="00EB4AD3" w:rsidRPr="00624F53" w:rsidRDefault="00EB4AD3" w:rsidP="00EB4AD3">
            <w:pPr>
              <w:spacing w:after="120"/>
              <w:rPr>
                <w:sz w:val="16"/>
                <w:szCs w:val="16"/>
              </w:rPr>
            </w:pPr>
            <w:r w:rsidRPr="00624F53">
              <w:rPr>
                <w:sz w:val="16"/>
                <w:szCs w:val="16"/>
              </w:rPr>
              <w:t>in('1140')</w:t>
            </w:r>
          </w:p>
        </w:tc>
        <w:tc>
          <w:tcPr>
            <w:tcW w:w="1503" w:type="dxa"/>
            <w:noWrap/>
            <w:vAlign w:val="center"/>
            <w:hideMark/>
          </w:tcPr>
          <w:p w14:paraId="7C8A0C7F" w14:textId="77777777" w:rsidR="00EB4AD3" w:rsidRPr="00624F53" w:rsidRDefault="00EB4AD3" w:rsidP="00EB4AD3">
            <w:pPr>
              <w:spacing w:after="120"/>
              <w:rPr>
                <w:sz w:val="16"/>
                <w:szCs w:val="16"/>
              </w:rPr>
            </w:pPr>
            <w:r w:rsidRPr="00624F53">
              <w:rPr>
                <w:sz w:val="16"/>
                <w:szCs w:val="16"/>
              </w:rPr>
              <w:t>in ('08')</w:t>
            </w:r>
          </w:p>
        </w:tc>
        <w:tc>
          <w:tcPr>
            <w:tcW w:w="1503" w:type="dxa"/>
            <w:noWrap/>
            <w:vAlign w:val="center"/>
            <w:hideMark/>
          </w:tcPr>
          <w:p w14:paraId="570E5893" w14:textId="77777777" w:rsidR="00EB4AD3" w:rsidRPr="00624F53" w:rsidRDefault="00EB4AD3" w:rsidP="00EB4AD3">
            <w:pPr>
              <w:spacing w:after="120"/>
              <w:rPr>
                <w:sz w:val="16"/>
                <w:szCs w:val="16"/>
              </w:rPr>
            </w:pPr>
            <w:r w:rsidRPr="00624F53">
              <w:rPr>
                <w:sz w:val="16"/>
                <w:szCs w:val="16"/>
              </w:rPr>
              <w:t> </w:t>
            </w:r>
          </w:p>
        </w:tc>
        <w:tc>
          <w:tcPr>
            <w:tcW w:w="1502" w:type="dxa"/>
            <w:noWrap/>
            <w:vAlign w:val="center"/>
            <w:hideMark/>
          </w:tcPr>
          <w:p w14:paraId="5C68E3BB" w14:textId="77777777" w:rsidR="00EB4AD3" w:rsidRPr="00624F53" w:rsidRDefault="00EB4AD3" w:rsidP="00EB4AD3">
            <w:pPr>
              <w:spacing w:after="120"/>
              <w:rPr>
                <w:sz w:val="16"/>
                <w:szCs w:val="16"/>
              </w:rPr>
            </w:pPr>
            <w:r w:rsidRPr="00624F53">
              <w:rPr>
                <w:sz w:val="16"/>
                <w:szCs w:val="16"/>
              </w:rPr>
              <w:t> </w:t>
            </w:r>
          </w:p>
        </w:tc>
        <w:tc>
          <w:tcPr>
            <w:tcW w:w="1503" w:type="dxa"/>
            <w:noWrap/>
            <w:vAlign w:val="center"/>
            <w:hideMark/>
          </w:tcPr>
          <w:p w14:paraId="3EF55F17" w14:textId="77777777" w:rsidR="00EB4AD3" w:rsidRPr="00624F53" w:rsidRDefault="00EB4AD3" w:rsidP="00EB4AD3">
            <w:pPr>
              <w:spacing w:after="120"/>
              <w:rPr>
                <w:sz w:val="16"/>
                <w:szCs w:val="16"/>
              </w:rPr>
            </w:pPr>
            <w:r w:rsidRPr="00624F53">
              <w:rPr>
                <w:sz w:val="16"/>
                <w:szCs w:val="16"/>
              </w:rPr>
              <w:t> </w:t>
            </w:r>
          </w:p>
        </w:tc>
        <w:tc>
          <w:tcPr>
            <w:tcW w:w="1503" w:type="dxa"/>
            <w:vAlign w:val="center"/>
          </w:tcPr>
          <w:p w14:paraId="664DCD3F" w14:textId="2AEDE1CD" w:rsidR="00EB4AD3" w:rsidRPr="00EB4AD3" w:rsidRDefault="00EB4AD3" w:rsidP="00EB4AD3">
            <w:pPr>
              <w:spacing w:after="120"/>
              <w:rPr>
                <w:sz w:val="16"/>
                <w:szCs w:val="16"/>
              </w:rPr>
            </w:pPr>
            <w:r w:rsidRPr="00EB4AD3">
              <w:rPr>
                <w:rFonts w:cs="Arial"/>
                <w:color w:val="000000"/>
                <w:sz w:val="16"/>
                <w:szCs w:val="16"/>
              </w:rPr>
              <w:t>1</w:t>
            </w:r>
          </w:p>
        </w:tc>
      </w:tr>
      <w:tr w:rsidR="00EB4AD3" w:rsidRPr="00624F53" w14:paraId="728D6EA5" w14:textId="77777777" w:rsidTr="00EB4AD3">
        <w:trPr>
          <w:trHeight w:val="282"/>
        </w:trPr>
        <w:tc>
          <w:tcPr>
            <w:tcW w:w="1502" w:type="dxa"/>
            <w:noWrap/>
            <w:vAlign w:val="center"/>
            <w:hideMark/>
          </w:tcPr>
          <w:p w14:paraId="780B63F9" w14:textId="77777777" w:rsidR="00EB4AD3" w:rsidRPr="00624F53" w:rsidRDefault="00EB4AD3" w:rsidP="00EB4AD3">
            <w:pPr>
              <w:spacing w:after="120"/>
              <w:rPr>
                <w:sz w:val="16"/>
                <w:szCs w:val="16"/>
                <w:lang w:val="en-US"/>
              </w:rPr>
            </w:pPr>
            <w:r w:rsidRPr="00624F53">
              <w:rPr>
                <w:sz w:val="16"/>
                <w:szCs w:val="16"/>
                <w:lang w:val="en-US"/>
              </w:rPr>
              <w:t>in ('1111','1170','1150','1112')</w:t>
            </w:r>
          </w:p>
        </w:tc>
        <w:tc>
          <w:tcPr>
            <w:tcW w:w="1503" w:type="dxa"/>
            <w:noWrap/>
            <w:vAlign w:val="center"/>
            <w:hideMark/>
          </w:tcPr>
          <w:p w14:paraId="6807324D" w14:textId="77777777" w:rsidR="00EB4AD3" w:rsidRPr="00624F53" w:rsidRDefault="00EB4AD3" w:rsidP="00EB4AD3">
            <w:pPr>
              <w:spacing w:after="120"/>
              <w:rPr>
                <w:sz w:val="16"/>
                <w:szCs w:val="16"/>
              </w:rPr>
            </w:pPr>
            <w:r w:rsidRPr="00624F53">
              <w:rPr>
                <w:sz w:val="16"/>
                <w:szCs w:val="16"/>
              </w:rPr>
              <w:t>in ('08')</w:t>
            </w:r>
          </w:p>
        </w:tc>
        <w:tc>
          <w:tcPr>
            <w:tcW w:w="1503" w:type="dxa"/>
            <w:noWrap/>
            <w:vAlign w:val="center"/>
            <w:hideMark/>
          </w:tcPr>
          <w:p w14:paraId="7721B512" w14:textId="77777777" w:rsidR="00EB4AD3" w:rsidRPr="00624F53" w:rsidRDefault="00EB4AD3" w:rsidP="00EB4AD3">
            <w:pPr>
              <w:spacing w:after="120"/>
              <w:rPr>
                <w:sz w:val="16"/>
                <w:szCs w:val="16"/>
              </w:rPr>
            </w:pPr>
            <w:r w:rsidRPr="00624F53">
              <w:rPr>
                <w:sz w:val="16"/>
                <w:szCs w:val="16"/>
              </w:rPr>
              <w:t>in ('TER','096')</w:t>
            </w:r>
          </w:p>
        </w:tc>
        <w:tc>
          <w:tcPr>
            <w:tcW w:w="1502" w:type="dxa"/>
            <w:noWrap/>
            <w:vAlign w:val="center"/>
            <w:hideMark/>
          </w:tcPr>
          <w:p w14:paraId="632C7277" w14:textId="77777777" w:rsidR="00EB4AD3" w:rsidRPr="00624F53" w:rsidRDefault="00EB4AD3" w:rsidP="00EB4AD3">
            <w:pPr>
              <w:spacing w:after="120"/>
              <w:rPr>
                <w:sz w:val="16"/>
                <w:szCs w:val="16"/>
              </w:rPr>
            </w:pPr>
            <w:r w:rsidRPr="00624F53">
              <w:rPr>
                <w:sz w:val="16"/>
                <w:szCs w:val="16"/>
              </w:rPr>
              <w:t> </w:t>
            </w:r>
          </w:p>
        </w:tc>
        <w:tc>
          <w:tcPr>
            <w:tcW w:w="1503" w:type="dxa"/>
            <w:noWrap/>
            <w:vAlign w:val="center"/>
            <w:hideMark/>
          </w:tcPr>
          <w:p w14:paraId="3B30340B" w14:textId="77777777" w:rsidR="00EB4AD3" w:rsidRPr="00624F53" w:rsidRDefault="00EB4AD3" w:rsidP="00EB4AD3">
            <w:pPr>
              <w:spacing w:after="120"/>
              <w:rPr>
                <w:sz w:val="16"/>
                <w:szCs w:val="16"/>
              </w:rPr>
            </w:pPr>
            <w:r w:rsidRPr="00624F53">
              <w:rPr>
                <w:sz w:val="16"/>
                <w:szCs w:val="16"/>
              </w:rPr>
              <w:t> </w:t>
            </w:r>
          </w:p>
        </w:tc>
        <w:tc>
          <w:tcPr>
            <w:tcW w:w="1503" w:type="dxa"/>
            <w:vAlign w:val="center"/>
          </w:tcPr>
          <w:p w14:paraId="43496AA7" w14:textId="02FC2EA6" w:rsidR="00EB4AD3" w:rsidRPr="00EB4AD3" w:rsidRDefault="00EB4AD3" w:rsidP="00EB4AD3">
            <w:pPr>
              <w:spacing w:after="120"/>
              <w:rPr>
                <w:sz w:val="16"/>
                <w:szCs w:val="16"/>
              </w:rPr>
            </w:pPr>
            <w:r w:rsidRPr="00EB4AD3">
              <w:rPr>
                <w:rFonts w:cs="Arial"/>
                <w:color w:val="000000"/>
                <w:sz w:val="16"/>
                <w:szCs w:val="16"/>
              </w:rPr>
              <w:t>1</w:t>
            </w:r>
          </w:p>
        </w:tc>
      </w:tr>
      <w:tr w:rsidR="00EB4AD3" w:rsidRPr="00624F53" w14:paraId="7A792DC2" w14:textId="77777777" w:rsidTr="00EB4AD3">
        <w:trPr>
          <w:trHeight w:val="282"/>
        </w:trPr>
        <w:tc>
          <w:tcPr>
            <w:tcW w:w="1502" w:type="dxa"/>
            <w:noWrap/>
            <w:vAlign w:val="center"/>
            <w:hideMark/>
          </w:tcPr>
          <w:p w14:paraId="36DA91F3" w14:textId="77777777" w:rsidR="00EB4AD3" w:rsidRPr="00624F53" w:rsidRDefault="00EB4AD3" w:rsidP="00EB4AD3">
            <w:pPr>
              <w:spacing w:after="120"/>
              <w:rPr>
                <w:sz w:val="16"/>
                <w:szCs w:val="16"/>
              </w:rPr>
            </w:pPr>
            <w:r w:rsidRPr="00624F53">
              <w:rPr>
                <w:sz w:val="16"/>
                <w:szCs w:val="16"/>
              </w:rPr>
              <w:t>in ('','1170')</w:t>
            </w:r>
          </w:p>
        </w:tc>
        <w:tc>
          <w:tcPr>
            <w:tcW w:w="1503" w:type="dxa"/>
            <w:noWrap/>
            <w:vAlign w:val="center"/>
            <w:hideMark/>
          </w:tcPr>
          <w:p w14:paraId="7A1DE13A" w14:textId="77777777" w:rsidR="00EB4AD3" w:rsidRPr="00624F53" w:rsidRDefault="00EB4AD3" w:rsidP="00EB4AD3">
            <w:pPr>
              <w:spacing w:after="120"/>
              <w:rPr>
                <w:sz w:val="16"/>
                <w:szCs w:val="16"/>
              </w:rPr>
            </w:pPr>
            <w:r w:rsidRPr="00624F53">
              <w:rPr>
                <w:sz w:val="16"/>
                <w:szCs w:val="16"/>
              </w:rPr>
              <w:t>in ('08')</w:t>
            </w:r>
          </w:p>
        </w:tc>
        <w:tc>
          <w:tcPr>
            <w:tcW w:w="1503" w:type="dxa"/>
            <w:noWrap/>
            <w:vAlign w:val="center"/>
            <w:hideMark/>
          </w:tcPr>
          <w:p w14:paraId="675678FC" w14:textId="77777777" w:rsidR="00EB4AD3" w:rsidRPr="00624F53" w:rsidRDefault="00EB4AD3" w:rsidP="00EB4AD3">
            <w:pPr>
              <w:spacing w:after="120"/>
              <w:rPr>
                <w:sz w:val="16"/>
                <w:szCs w:val="16"/>
              </w:rPr>
            </w:pPr>
            <w:r w:rsidRPr="00624F53">
              <w:rPr>
                <w:sz w:val="16"/>
                <w:szCs w:val="16"/>
              </w:rPr>
              <w:t>in ('TER','096')</w:t>
            </w:r>
          </w:p>
        </w:tc>
        <w:tc>
          <w:tcPr>
            <w:tcW w:w="1502" w:type="dxa"/>
            <w:noWrap/>
            <w:vAlign w:val="center"/>
            <w:hideMark/>
          </w:tcPr>
          <w:p w14:paraId="7B6C52C1" w14:textId="77777777" w:rsidR="00EB4AD3" w:rsidRPr="00624F53" w:rsidRDefault="00EB4AD3" w:rsidP="00EB4AD3">
            <w:pPr>
              <w:spacing w:after="120"/>
              <w:rPr>
                <w:sz w:val="16"/>
                <w:szCs w:val="16"/>
              </w:rPr>
            </w:pPr>
            <w:r w:rsidRPr="00624F53">
              <w:rPr>
                <w:sz w:val="16"/>
                <w:szCs w:val="16"/>
              </w:rPr>
              <w:t> </w:t>
            </w:r>
          </w:p>
        </w:tc>
        <w:tc>
          <w:tcPr>
            <w:tcW w:w="1503" w:type="dxa"/>
            <w:noWrap/>
            <w:vAlign w:val="center"/>
            <w:hideMark/>
          </w:tcPr>
          <w:p w14:paraId="05AFB5F2" w14:textId="77777777" w:rsidR="00EB4AD3" w:rsidRPr="00624F53" w:rsidRDefault="00EB4AD3" w:rsidP="00EB4AD3">
            <w:pPr>
              <w:spacing w:after="120"/>
              <w:rPr>
                <w:sz w:val="16"/>
                <w:szCs w:val="16"/>
              </w:rPr>
            </w:pPr>
            <w:r w:rsidRPr="00624F53">
              <w:rPr>
                <w:sz w:val="16"/>
                <w:szCs w:val="16"/>
              </w:rPr>
              <w:t> </w:t>
            </w:r>
          </w:p>
        </w:tc>
        <w:tc>
          <w:tcPr>
            <w:tcW w:w="1503" w:type="dxa"/>
            <w:vAlign w:val="center"/>
          </w:tcPr>
          <w:p w14:paraId="40E3B3E5" w14:textId="1F963A1F" w:rsidR="00EB4AD3" w:rsidRPr="00EB4AD3" w:rsidRDefault="00EB4AD3" w:rsidP="00EB4AD3">
            <w:pPr>
              <w:spacing w:after="120"/>
              <w:rPr>
                <w:sz w:val="16"/>
                <w:szCs w:val="16"/>
              </w:rPr>
            </w:pPr>
            <w:r w:rsidRPr="00EB4AD3">
              <w:rPr>
                <w:rFonts w:cs="Arial"/>
                <w:color w:val="000000"/>
                <w:sz w:val="16"/>
                <w:szCs w:val="16"/>
              </w:rPr>
              <w:t>1</w:t>
            </w:r>
          </w:p>
        </w:tc>
      </w:tr>
      <w:tr w:rsidR="00EB4AD3" w:rsidRPr="00624F53" w14:paraId="2A3A825A" w14:textId="77777777" w:rsidTr="00EB4AD3">
        <w:trPr>
          <w:trHeight w:val="282"/>
        </w:trPr>
        <w:tc>
          <w:tcPr>
            <w:tcW w:w="1502" w:type="dxa"/>
            <w:noWrap/>
            <w:vAlign w:val="center"/>
            <w:hideMark/>
          </w:tcPr>
          <w:p w14:paraId="15DD55F4" w14:textId="77777777" w:rsidR="00EB4AD3" w:rsidRPr="00624F53" w:rsidRDefault="00EB4AD3" w:rsidP="00EB4AD3">
            <w:pPr>
              <w:spacing w:after="120"/>
              <w:rPr>
                <w:sz w:val="16"/>
                <w:szCs w:val="16"/>
              </w:rPr>
            </w:pPr>
            <w:r w:rsidRPr="00624F53">
              <w:rPr>
                <w:sz w:val="16"/>
                <w:szCs w:val="16"/>
              </w:rPr>
              <w:t>in ('1130','1112','1170')</w:t>
            </w:r>
          </w:p>
        </w:tc>
        <w:tc>
          <w:tcPr>
            <w:tcW w:w="1503" w:type="dxa"/>
            <w:noWrap/>
            <w:vAlign w:val="center"/>
            <w:hideMark/>
          </w:tcPr>
          <w:p w14:paraId="67372976" w14:textId="77777777" w:rsidR="00EB4AD3" w:rsidRPr="00624F53" w:rsidRDefault="00EB4AD3" w:rsidP="00EB4AD3">
            <w:pPr>
              <w:spacing w:after="120"/>
              <w:rPr>
                <w:sz w:val="16"/>
                <w:szCs w:val="16"/>
              </w:rPr>
            </w:pPr>
            <w:r w:rsidRPr="00624F53">
              <w:rPr>
                <w:sz w:val="16"/>
                <w:szCs w:val="16"/>
              </w:rPr>
              <w:t>in ('')</w:t>
            </w:r>
          </w:p>
        </w:tc>
        <w:tc>
          <w:tcPr>
            <w:tcW w:w="1503" w:type="dxa"/>
            <w:noWrap/>
            <w:vAlign w:val="center"/>
            <w:hideMark/>
          </w:tcPr>
          <w:p w14:paraId="4A3E7A12" w14:textId="77777777" w:rsidR="00EB4AD3" w:rsidRPr="00624F53" w:rsidRDefault="00EB4AD3" w:rsidP="00EB4AD3">
            <w:pPr>
              <w:spacing w:after="120"/>
              <w:rPr>
                <w:sz w:val="16"/>
                <w:szCs w:val="16"/>
              </w:rPr>
            </w:pPr>
            <w:r w:rsidRPr="00624F53">
              <w:rPr>
                <w:sz w:val="16"/>
                <w:szCs w:val="16"/>
              </w:rPr>
              <w:t>in ('TER','096')</w:t>
            </w:r>
          </w:p>
        </w:tc>
        <w:tc>
          <w:tcPr>
            <w:tcW w:w="1502" w:type="dxa"/>
            <w:noWrap/>
            <w:vAlign w:val="center"/>
            <w:hideMark/>
          </w:tcPr>
          <w:p w14:paraId="59DDD516" w14:textId="77777777" w:rsidR="00EB4AD3" w:rsidRPr="00624F53" w:rsidRDefault="00EB4AD3" w:rsidP="00EB4AD3">
            <w:pPr>
              <w:spacing w:after="120"/>
              <w:rPr>
                <w:sz w:val="16"/>
                <w:szCs w:val="16"/>
              </w:rPr>
            </w:pPr>
            <w:r w:rsidRPr="00624F53">
              <w:rPr>
                <w:sz w:val="16"/>
                <w:szCs w:val="16"/>
              </w:rPr>
              <w:t> </w:t>
            </w:r>
          </w:p>
        </w:tc>
        <w:tc>
          <w:tcPr>
            <w:tcW w:w="1503" w:type="dxa"/>
            <w:noWrap/>
            <w:vAlign w:val="center"/>
            <w:hideMark/>
          </w:tcPr>
          <w:p w14:paraId="2E4490F3" w14:textId="77777777" w:rsidR="00EB4AD3" w:rsidRPr="00624F53" w:rsidRDefault="00EB4AD3" w:rsidP="00EB4AD3">
            <w:pPr>
              <w:spacing w:after="120"/>
              <w:rPr>
                <w:sz w:val="16"/>
                <w:szCs w:val="16"/>
              </w:rPr>
            </w:pPr>
            <w:r w:rsidRPr="00624F53">
              <w:rPr>
                <w:sz w:val="16"/>
                <w:szCs w:val="16"/>
              </w:rPr>
              <w:t> </w:t>
            </w:r>
          </w:p>
        </w:tc>
        <w:tc>
          <w:tcPr>
            <w:tcW w:w="1503" w:type="dxa"/>
            <w:vAlign w:val="center"/>
          </w:tcPr>
          <w:p w14:paraId="17797998" w14:textId="61408A5C" w:rsidR="00EB4AD3" w:rsidRPr="00EB4AD3" w:rsidRDefault="00EB4AD3" w:rsidP="00EB4AD3">
            <w:pPr>
              <w:spacing w:after="120"/>
              <w:rPr>
                <w:sz w:val="16"/>
                <w:szCs w:val="16"/>
              </w:rPr>
            </w:pPr>
            <w:r w:rsidRPr="00EB4AD3">
              <w:rPr>
                <w:rFonts w:cs="Arial"/>
                <w:color w:val="000000"/>
                <w:sz w:val="16"/>
                <w:szCs w:val="16"/>
              </w:rPr>
              <w:t>1</w:t>
            </w:r>
          </w:p>
        </w:tc>
      </w:tr>
      <w:tr w:rsidR="00EB4AD3" w:rsidRPr="00624F53" w14:paraId="367276DC" w14:textId="77777777" w:rsidTr="00EB4AD3">
        <w:trPr>
          <w:trHeight w:val="282"/>
        </w:trPr>
        <w:tc>
          <w:tcPr>
            <w:tcW w:w="1502" w:type="dxa"/>
            <w:noWrap/>
            <w:vAlign w:val="center"/>
            <w:hideMark/>
          </w:tcPr>
          <w:p w14:paraId="21A79123" w14:textId="77777777" w:rsidR="00EB4AD3" w:rsidRPr="00624F53" w:rsidRDefault="00EB4AD3" w:rsidP="00EB4AD3">
            <w:pPr>
              <w:spacing w:after="120"/>
              <w:rPr>
                <w:sz w:val="16"/>
                <w:szCs w:val="16"/>
              </w:rPr>
            </w:pPr>
            <w:r w:rsidRPr="00624F53">
              <w:rPr>
                <w:sz w:val="16"/>
                <w:szCs w:val="16"/>
              </w:rPr>
              <w:t>in ('')</w:t>
            </w:r>
          </w:p>
        </w:tc>
        <w:tc>
          <w:tcPr>
            <w:tcW w:w="1503" w:type="dxa"/>
            <w:noWrap/>
            <w:vAlign w:val="center"/>
            <w:hideMark/>
          </w:tcPr>
          <w:p w14:paraId="3477A868" w14:textId="77777777" w:rsidR="00EB4AD3" w:rsidRPr="00624F53" w:rsidRDefault="00EB4AD3" w:rsidP="00EB4AD3">
            <w:pPr>
              <w:spacing w:after="120"/>
              <w:rPr>
                <w:sz w:val="16"/>
                <w:szCs w:val="16"/>
              </w:rPr>
            </w:pPr>
            <w:r w:rsidRPr="00624F53">
              <w:rPr>
                <w:sz w:val="16"/>
                <w:szCs w:val="16"/>
              </w:rPr>
              <w:t>in ('')</w:t>
            </w:r>
          </w:p>
        </w:tc>
        <w:tc>
          <w:tcPr>
            <w:tcW w:w="1503" w:type="dxa"/>
            <w:noWrap/>
            <w:vAlign w:val="center"/>
            <w:hideMark/>
          </w:tcPr>
          <w:p w14:paraId="6D847C90" w14:textId="77777777" w:rsidR="00EB4AD3" w:rsidRPr="00624F53" w:rsidRDefault="00EB4AD3" w:rsidP="00EB4AD3">
            <w:pPr>
              <w:spacing w:after="120"/>
              <w:rPr>
                <w:sz w:val="16"/>
                <w:szCs w:val="16"/>
              </w:rPr>
            </w:pPr>
            <w:r w:rsidRPr="00624F53">
              <w:rPr>
                <w:sz w:val="16"/>
                <w:szCs w:val="16"/>
              </w:rPr>
              <w:t>in ('TER','096')</w:t>
            </w:r>
          </w:p>
        </w:tc>
        <w:tc>
          <w:tcPr>
            <w:tcW w:w="1502" w:type="dxa"/>
            <w:noWrap/>
            <w:vAlign w:val="center"/>
            <w:hideMark/>
          </w:tcPr>
          <w:p w14:paraId="0EAB97E7" w14:textId="77777777" w:rsidR="00EB4AD3" w:rsidRPr="00624F53" w:rsidRDefault="00EB4AD3" w:rsidP="00EB4AD3">
            <w:pPr>
              <w:spacing w:after="120"/>
              <w:rPr>
                <w:sz w:val="16"/>
                <w:szCs w:val="16"/>
              </w:rPr>
            </w:pPr>
            <w:r w:rsidRPr="00624F53">
              <w:rPr>
                <w:sz w:val="16"/>
                <w:szCs w:val="16"/>
              </w:rPr>
              <w:t> </w:t>
            </w:r>
          </w:p>
        </w:tc>
        <w:tc>
          <w:tcPr>
            <w:tcW w:w="1503" w:type="dxa"/>
            <w:noWrap/>
            <w:vAlign w:val="center"/>
            <w:hideMark/>
          </w:tcPr>
          <w:p w14:paraId="67EF287F" w14:textId="77777777" w:rsidR="00EB4AD3" w:rsidRPr="00624F53" w:rsidRDefault="00EB4AD3" w:rsidP="00EB4AD3">
            <w:pPr>
              <w:spacing w:after="120"/>
              <w:rPr>
                <w:sz w:val="16"/>
                <w:szCs w:val="16"/>
              </w:rPr>
            </w:pPr>
            <w:r w:rsidRPr="00624F53">
              <w:rPr>
                <w:sz w:val="16"/>
                <w:szCs w:val="16"/>
              </w:rPr>
              <w:t> </w:t>
            </w:r>
          </w:p>
        </w:tc>
        <w:tc>
          <w:tcPr>
            <w:tcW w:w="1503" w:type="dxa"/>
            <w:vAlign w:val="center"/>
          </w:tcPr>
          <w:p w14:paraId="5CF17716" w14:textId="0408C6C3" w:rsidR="00EB4AD3" w:rsidRPr="00EB4AD3" w:rsidRDefault="00EB4AD3" w:rsidP="00EB4AD3">
            <w:pPr>
              <w:spacing w:after="120"/>
              <w:rPr>
                <w:sz w:val="16"/>
                <w:szCs w:val="16"/>
              </w:rPr>
            </w:pPr>
            <w:r w:rsidRPr="00EB4AD3">
              <w:rPr>
                <w:rFonts w:cs="Arial"/>
                <w:color w:val="000000"/>
                <w:sz w:val="16"/>
                <w:szCs w:val="16"/>
              </w:rPr>
              <w:t>1</w:t>
            </w:r>
          </w:p>
        </w:tc>
      </w:tr>
      <w:tr w:rsidR="00EB4AD3" w:rsidRPr="00624F53" w14:paraId="58B47145" w14:textId="77777777" w:rsidTr="00EB4AD3">
        <w:trPr>
          <w:trHeight w:val="282"/>
        </w:trPr>
        <w:tc>
          <w:tcPr>
            <w:tcW w:w="1502" w:type="dxa"/>
            <w:noWrap/>
            <w:vAlign w:val="center"/>
            <w:hideMark/>
          </w:tcPr>
          <w:p w14:paraId="6046B707" w14:textId="77777777" w:rsidR="00EB4AD3" w:rsidRPr="00624F53" w:rsidRDefault="00EB4AD3" w:rsidP="00EB4AD3">
            <w:pPr>
              <w:spacing w:after="120"/>
              <w:rPr>
                <w:sz w:val="16"/>
                <w:szCs w:val="16"/>
                <w:lang w:val="en-US"/>
              </w:rPr>
            </w:pPr>
            <w:r w:rsidRPr="00624F53">
              <w:rPr>
                <w:sz w:val="16"/>
                <w:szCs w:val="16"/>
                <w:lang w:val="en-US"/>
              </w:rPr>
              <w:lastRenderedPageBreak/>
              <w:t>in ('1111','1170','1150','1112')</w:t>
            </w:r>
          </w:p>
        </w:tc>
        <w:tc>
          <w:tcPr>
            <w:tcW w:w="1503" w:type="dxa"/>
            <w:noWrap/>
            <w:vAlign w:val="center"/>
            <w:hideMark/>
          </w:tcPr>
          <w:p w14:paraId="13E870F8" w14:textId="77777777" w:rsidR="00EB4AD3" w:rsidRPr="00624F53" w:rsidRDefault="00EB4AD3" w:rsidP="00EB4AD3">
            <w:pPr>
              <w:spacing w:after="120"/>
              <w:rPr>
                <w:sz w:val="16"/>
                <w:szCs w:val="16"/>
              </w:rPr>
            </w:pPr>
            <w:r w:rsidRPr="00624F53">
              <w:rPr>
                <w:sz w:val="16"/>
                <w:szCs w:val="16"/>
              </w:rPr>
              <w:t>in ('08')</w:t>
            </w:r>
          </w:p>
        </w:tc>
        <w:tc>
          <w:tcPr>
            <w:tcW w:w="1503" w:type="dxa"/>
            <w:noWrap/>
            <w:vAlign w:val="center"/>
            <w:hideMark/>
          </w:tcPr>
          <w:p w14:paraId="5742A35F" w14:textId="77777777" w:rsidR="00EB4AD3" w:rsidRPr="00624F53" w:rsidRDefault="00EB4AD3" w:rsidP="00EB4AD3">
            <w:pPr>
              <w:spacing w:after="120"/>
              <w:rPr>
                <w:sz w:val="16"/>
                <w:szCs w:val="16"/>
              </w:rPr>
            </w:pPr>
            <w:r w:rsidRPr="00624F53">
              <w:rPr>
                <w:sz w:val="16"/>
                <w:szCs w:val="16"/>
              </w:rPr>
              <w:t>not in ('HAB','091','092','093','094','ESC', 'FAB', 'GAR', 'EST','IND','ARM','COM','RES','OUT','ENS','HOT','MIS','SAU','079','080','081','082','083','084','085','086','087','088','089','TER','096')</w:t>
            </w:r>
          </w:p>
        </w:tc>
        <w:tc>
          <w:tcPr>
            <w:tcW w:w="1502" w:type="dxa"/>
            <w:noWrap/>
            <w:vAlign w:val="center"/>
            <w:hideMark/>
          </w:tcPr>
          <w:p w14:paraId="32826614" w14:textId="77777777" w:rsidR="00EB4AD3" w:rsidRPr="00624F53" w:rsidRDefault="00EB4AD3" w:rsidP="00EB4AD3">
            <w:pPr>
              <w:spacing w:after="120"/>
              <w:rPr>
                <w:sz w:val="16"/>
                <w:szCs w:val="16"/>
              </w:rPr>
            </w:pPr>
            <w:r w:rsidRPr="00624F53">
              <w:rPr>
                <w:sz w:val="16"/>
                <w:szCs w:val="16"/>
              </w:rPr>
              <w:t> </w:t>
            </w:r>
          </w:p>
        </w:tc>
        <w:tc>
          <w:tcPr>
            <w:tcW w:w="1503" w:type="dxa"/>
            <w:noWrap/>
            <w:vAlign w:val="center"/>
            <w:hideMark/>
          </w:tcPr>
          <w:p w14:paraId="4F92DCB0" w14:textId="77777777" w:rsidR="00EB4AD3" w:rsidRPr="00624F53" w:rsidRDefault="00EB4AD3" w:rsidP="00EB4AD3">
            <w:pPr>
              <w:spacing w:after="120"/>
              <w:rPr>
                <w:sz w:val="16"/>
                <w:szCs w:val="16"/>
              </w:rPr>
            </w:pPr>
            <w:r w:rsidRPr="00624F53">
              <w:rPr>
                <w:sz w:val="16"/>
                <w:szCs w:val="16"/>
              </w:rPr>
              <w:t> </w:t>
            </w:r>
          </w:p>
        </w:tc>
        <w:tc>
          <w:tcPr>
            <w:tcW w:w="1503" w:type="dxa"/>
            <w:vAlign w:val="center"/>
          </w:tcPr>
          <w:p w14:paraId="50293A75" w14:textId="5FBDEA6C" w:rsidR="00EB4AD3" w:rsidRPr="00EB4AD3" w:rsidRDefault="00EB4AD3" w:rsidP="00EB4AD3">
            <w:pPr>
              <w:spacing w:after="120"/>
              <w:rPr>
                <w:sz w:val="16"/>
                <w:szCs w:val="16"/>
              </w:rPr>
            </w:pPr>
            <w:r w:rsidRPr="00EB4AD3">
              <w:rPr>
                <w:rFonts w:cs="Arial"/>
                <w:color w:val="000000"/>
                <w:sz w:val="16"/>
                <w:szCs w:val="16"/>
              </w:rPr>
              <w:t>4</w:t>
            </w:r>
          </w:p>
        </w:tc>
      </w:tr>
      <w:tr w:rsidR="00EB4AD3" w:rsidRPr="00624F53" w14:paraId="0F222EC8" w14:textId="77777777" w:rsidTr="00EB4AD3">
        <w:trPr>
          <w:trHeight w:val="282"/>
        </w:trPr>
        <w:tc>
          <w:tcPr>
            <w:tcW w:w="1502" w:type="dxa"/>
            <w:noWrap/>
            <w:vAlign w:val="center"/>
            <w:hideMark/>
          </w:tcPr>
          <w:p w14:paraId="1D6A4AF2" w14:textId="77777777" w:rsidR="00EB4AD3" w:rsidRPr="00624F53" w:rsidRDefault="00EB4AD3" w:rsidP="00EB4AD3">
            <w:pPr>
              <w:spacing w:after="120"/>
              <w:rPr>
                <w:sz w:val="16"/>
                <w:szCs w:val="16"/>
              </w:rPr>
            </w:pPr>
            <w:r w:rsidRPr="00624F53">
              <w:rPr>
                <w:sz w:val="16"/>
                <w:szCs w:val="16"/>
              </w:rPr>
              <w:t>in ('','1170')</w:t>
            </w:r>
          </w:p>
        </w:tc>
        <w:tc>
          <w:tcPr>
            <w:tcW w:w="1503" w:type="dxa"/>
            <w:noWrap/>
            <w:vAlign w:val="center"/>
            <w:hideMark/>
          </w:tcPr>
          <w:p w14:paraId="11C9E874" w14:textId="77777777" w:rsidR="00EB4AD3" w:rsidRPr="00624F53" w:rsidRDefault="00EB4AD3" w:rsidP="00EB4AD3">
            <w:pPr>
              <w:spacing w:after="120"/>
              <w:rPr>
                <w:sz w:val="16"/>
                <w:szCs w:val="16"/>
              </w:rPr>
            </w:pPr>
            <w:r w:rsidRPr="00624F53">
              <w:rPr>
                <w:sz w:val="16"/>
                <w:szCs w:val="16"/>
              </w:rPr>
              <w:t>in ('08')</w:t>
            </w:r>
          </w:p>
        </w:tc>
        <w:tc>
          <w:tcPr>
            <w:tcW w:w="1503" w:type="dxa"/>
            <w:noWrap/>
            <w:vAlign w:val="center"/>
            <w:hideMark/>
          </w:tcPr>
          <w:p w14:paraId="09E76902" w14:textId="77777777" w:rsidR="00EB4AD3" w:rsidRPr="00624F53" w:rsidRDefault="00EB4AD3" w:rsidP="00EB4AD3">
            <w:pPr>
              <w:spacing w:after="120"/>
              <w:rPr>
                <w:sz w:val="16"/>
                <w:szCs w:val="16"/>
              </w:rPr>
            </w:pPr>
            <w:r w:rsidRPr="00624F53">
              <w:rPr>
                <w:sz w:val="16"/>
                <w:szCs w:val="16"/>
              </w:rPr>
              <w:t>not in ('HAB','091','092','093','094','ESC', 'FAB', 'GAR', 'EST','IND','ARM','COM','RES','OUT','ENS','HOT','MIS','SAU','079','080','081','082','083','084','085','086','087','088','089','TER','096')</w:t>
            </w:r>
          </w:p>
        </w:tc>
        <w:tc>
          <w:tcPr>
            <w:tcW w:w="1502" w:type="dxa"/>
            <w:noWrap/>
            <w:vAlign w:val="center"/>
            <w:hideMark/>
          </w:tcPr>
          <w:p w14:paraId="0DB4346B" w14:textId="77777777" w:rsidR="00EB4AD3" w:rsidRPr="00624F53" w:rsidRDefault="00EB4AD3" w:rsidP="00EB4AD3">
            <w:pPr>
              <w:spacing w:after="120"/>
              <w:rPr>
                <w:sz w:val="16"/>
                <w:szCs w:val="16"/>
              </w:rPr>
            </w:pPr>
            <w:r w:rsidRPr="00624F53">
              <w:rPr>
                <w:sz w:val="16"/>
                <w:szCs w:val="16"/>
              </w:rPr>
              <w:t> </w:t>
            </w:r>
          </w:p>
        </w:tc>
        <w:tc>
          <w:tcPr>
            <w:tcW w:w="1503" w:type="dxa"/>
            <w:noWrap/>
            <w:vAlign w:val="center"/>
            <w:hideMark/>
          </w:tcPr>
          <w:p w14:paraId="554B934F" w14:textId="77777777" w:rsidR="00EB4AD3" w:rsidRPr="00624F53" w:rsidRDefault="00EB4AD3" w:rsidP="00EB4AD3">
            <w:pPr>
              <w:spacing w:after="120"/>
              <w:rPr>
                <w:sz w:val="16"/>
                <w:szCs w:val="16"/>
              </w:rPr>
            </w:pPr>
            <w:r w:rsidRPr="00624F53">
              <w:rPr>
                <w:sz w:val="16"/>
                <w:szCs w:val="16"/>
              </w:rPr>
              <w:t> </w:t>
            </w:r>
          </w:p>
        </w:tc>
        <w:tc>
          <w:tcPr>
            <w:tcW w:w="1503" w:type="dxa"/>
            <w:vAlign w:val="center"/>
          </w:tcPr>
          <w:p w14:paraId="4F5F1E82" w14:textId="13D72B4C" w:rsidR="00EB4AD3" w:rsidRPr="00EB4AD3" w:rsidRDefault="00EB4AD3" w:rsidP="00EB4AD3">
            <w:pPr>
              <w:spacing w:after="120"/>
              <w:rPr>
                <w:sz w:val="16"/>
                <w:szCs w:val="16"/>
              </w:rPr>
            </w:pPr>
            <w:r w:rsidRPr="00EB4AD3">
              <w:rPr>
                <w:rFonts w:cs="Arial"/>
                <w:color w:val="000000"/>
                <w:sz w:val="16"/>
                <w:szCs w:val="16"/>
              </w:rPr>
              <w:t>4</w:t>
            </w:r>
          </w:p>
        </w:tc>
      </w:tr>
      <w:tr w:rsidR="00EB4AD3" w:rsidRPr="00624F53" w14:paraId="536E7D69" w14:textId="77777777" w:rsidTr="00EB4AD3">
        <w:trPr>
          <w:trHeight w:val="282"/>
        </w:trPr>
        <w:tc>
          <w:tcPr>
            <w:tcW w:w="1502" w:type="dxa"/>
            <w:noWrap/>
            <w:vAlign w:val="center"/>
            <w:hideMark/>
          </w:tcPr>
          <w:p w14:paraId="2D69620F" w14:textId="77777777" w:rsidR="00EB4AD3" w:rsidRPr="00624F53" w:rsidRDefault="00EB4AD3" w:rsidP="00EB4AD3">
            <w:pPr>
              <w:spacing w:after="120"/>
              <w:rPr>
                <w:sz w:val="16"/>
                <w:szCs w:val="16"/>
              </w:rPr>
            </w:pPr>
            <w:r w:rsidRPr="00624F53">
              <w:rPr>
                <w:sz w:val="16"/>
                <w:szCs w:val="16"/>
              </w:rPr>
              <w:t>in ('1130','1112')</w:t>
            </w:r>
          </w:p>
        </w:tc>
        <w:tc>
          <w:tcPr>
            <w:tcW w:w="1503" w:type="dxa"/>
            <w:noWrap/>
            <w:vAlign w:val="center"/>
            <w:hideMark/>
          </w:tcPr>
          <w:p w14:paraId="3EE3A427" w14:textId="77777777" w:rsidR="00EB4AD3" w:rsidRPr="00624F53" w:rsidRDefault="00EB4AD3" w:rsidP="00EB4AD3">
            <w:pPr>
              <w:spacing w:after="120"/>
              <w:rPr>
                <w:sz w:val="16"/>
                <w:szCs w:val="16"/>
              </w:rPr>
            </w:pPr>
            <w:r w:rsidRPr="00624F53">
              <w:rPr>
                <w:sz w:val="16"/>
                <w:szCs w:val="16"/>
              </w:rPr>
              <w:t>in ('')</w:t>
            </w:r>
          </w:p>
        </w:tc>
        <w:tc>
          <w:tcPr>
            <w:tcW w:w="1503" w:type="dxa"/>
            <w:noWrap/>
            <w:vAlign w:val="center"/>
            <w:hideMark/>
          </w:tcPr>
          <w:p w14:paraId="3E1D49AE" w14:textId="77777777" w:rsidR="00EB4AD3" w:rsidRPr="00624F53" w:rsidRDefault="00EB4AD3" w:rsidP="00EB4AD3">
            <w:pPr>
              <w:spacing w:after="120"/>
              <w:rPr>
                <w:sz w:val="16"/>
                <w:szCs w:val="16"/>
              </w:rPr>
            </w:pPr>
            <w:r w:rsidRPr="00624F53">
              <w:rPr>
                <w:sz w:val="16"/>
                <w:szCs w:val="16"/>
              </w:rPr>
              <w:t>not in ('HAB','091','092','093','094','ESC', 'FAB', 'GAR', 'EST','IND','ARM','COM','RES','OUT','ENS','HOT','MIS','SAU','079','080','081','082','083','084','085','086','087','088','089','TER','096')</w:t>
            </w:r>
          </w:p>
        </w:tc>
        <w:tc>
          <w:tcPr>
            <w:tcW w:w="1502" w:type="dxa"/>
            <w:noWrap/>
            <w:vAlign w:val="center"/>
            <w:hideMark/>
          </w:tcPr>
          <w:p w14:paraId="04A06611" w14:textId="77777777" w:rsidR="00EB4AD3" w:rsidRPr="00624F53" w:rsidRDefault="00EB4AD3" w:rsidP="00EB4AD3">
            <w:pPr>
              <w:spacing w:after="120"/>
              <w:rPr>
                <w:sz w:val="16"/>
                <w:szCs w:val="16"/>
              </w:rPr>
            </w:pPr>
            <w:r w:rsidRPr="00624F53">
              <w:rPr>
                <w:sz w:val="16"/>
                <w:szCs w:val="16"/>
              </w:rPr>
              <w:t> </w:t>
            </w:r>
          </w:p>
        </w:tc>
        <w:tc>
          <w:tcPr>
            <w:tcW w:w="1503" w:type="dxa"/>
            <w:noWrap/>
            <w:vAlign w:val="center"/>
            <w:hideMark/>
          </w:tcPr>
          <w:p w14:paraId="18784317" w14:textId="77777777" w:rsidR="00EB4AD3" w:rsidRPr="00624F53" w:rsidRDefault="00EB4AD3" w:rsidP="00EB4AD3">
            <w:pPr>
              <w:spacing w:after="120"/>
              <w:rPr>
                <w:sz w:val="16"/>
                <w:szCs w:val="16"/>
              </w:rPr>
            </w:pPr>
            <w:r w:rsidRPr="00624F53">
              <w:rPr>
                <w:sz w:val="16"/>
                <w:szCs w:val="16"/>
              </w:rPr>
              <w:t> </w:t>
            </w:r>
          </w:p>
        </w:tc>
        <w:tc>
          <w:tcPr>
            <w:tcW w:w="1503" w:type="dxa"/>
            <w:vAlign w:val="center"/>
          </w:tcPr>
          <w:p w14:paraId="58B28393" w14:textId="40A4B1F7" w:rsidR="00EB4AD3" w:rsidRPr="00EB4AD3" w:rsidRDefault="00EB4AD3" w:rsidP="00EB4AD3">
            <w:pPr>
              <w:spacing w:after="120"/>
              <w:rPr>
                <w:sz w:val="16"/>
                <w:szCs w:val="16"/>
              </w:rPr>
            </w:pPr>
            <w:r w:rsidRPr="00EB4AD3">
              <w:rPr>
                <w:rFonts w:cs="Arial"/>
                <w:color w:val="000000"/>
                <w:sz w:val="16"/>
                <w:szCs w:val="16"/>
              </w:rPr>
              <w:t>4</w:t>
            </w:r>
          </w:p>
        </w:tc>
      </w:tr>
      <w:tr w:rsidR="00EB4AD3" w:rsidRPr="00624F53" w14:paraId="1157A80F" w14:textId="77777777" w:rsidTr="00EB4AD3">
        <w:trPr>
          <w:trHeight w:val="282"/>
        </w:trPr>
        <w:tc>
          <w:tcPr>
            <w:tcW w:w="1502" w:type="dxa"/>
            <w:noWrap/>
            <w:vAlign w:val="center"/>
            <w:hideMark/>
          </w:tcPr>
          <w:p w14:paraId="50CE0B45" w14:textId="77777777" w:rsidR="00EB4AD3" w:rsidRPr="00624F53" w:rsidRDefault="00EB4AD3" w:rsidP="00EB4AD3">
            <w:pPr>
              <w:spacing w:after="120"/>
              <w:rPr>
                <w:sz w:val="16"/>
                <w:szCs w:val="16"/>
              </w:rPr>
            </w:pPr>
            <w:r w:rsidRPr="00624F53">
              <w:rPr>
                <w:sz w:val="16"/>
                <w:szCs w:val="16"/>
              </w:rPr>
              <w:t>in ('')</w:t>
            </w:r>
          </w:p>
        </w:tc>
        <w:tc>
          <w:tcPr>
            <w:tcW w:w="1503" w:type="dxa"/>
            <w:noWrap/>
            <w:vAlign w:val="center"/>
            <w:hideMark/>
          </w:tcPr>
          <w:p w14:paraId="0B934603" w14:textId="77777777" w:rsidR="00EB4AD3" w:rsidRPr="00624F53" w:rsidRDefault="00EB4AD3" w:rsidP="00EB4AD3">
            <w:pPr>
              <w:spacing w:after="120"/>
              <w:rPr>
                <w:sz w:val="16"/>
                <w:szCs w:val="16"/>
              </w:rPr>
            </w:pPr>
            <w:r w:rsidRPr="00624F53">
              <w:rPr>
                <w:sz w:val="16"/>
                <w:szCs w:val="16"/>
              </w:rPr>
              <w:t>in ('')</w:t>
            </w:r>
          </w:p>
        </w:tc>
        <w:tc>
          <w:tcPr>
            <w:tcW w:w="1503" w:type="dxa"/>
            <w:noWrap/>
            <w:vAlign w:val="center"/>
            <w:hideMark/>
          </w:tcPr>
          <w:p w14:paraId="2BF1A2CE" w14:textId="77777777" w:rsidR="00EB4AD3" w:rsidRPr="00624F53" w:rsidRDefault="00EB4AD3" w:rsidP="00EB4AD3">
            <w:pPr>
              <w:spacing w:after="120"/>
              <w:rPr>
                <w:sz w:val="16"/>
                <w:szCs w:val="16"/>
              </w:rPr>
            </w:pPr>
            <w:r w:rsidRPr="00624F53">
              <w:rPr>
                <w:sz w:val="16"/>
                <w:szCs w:val="16"/>
              </w:rPr>
              <w:t>not in ('HAB','091','092','093','094','ESC', 'FAB', 'GAR', 'EST','IND','ARM','COM','RES','OUT','ENS','HOT','MIS','SAU','079','080','081','082','083','084','085','086','087','088','089','TER','096')</w:t>
            </w:r>
          </w:p>
        </w:tc>
        <w:tc>
          <w:tcPr>
            <w:tcW w:w="1502" w:type="dxa"/>
            <w:noWrap/>
            <w:vAlign w:val="center"/>
            <w:hideMark/>
          </w:tcPr>
          <w:p w14:paraId="6FFF77C6" w14:textId="77777777" w:rsidR="00EB4AD3" w:rsidRPr="00624F53" w:rsidRDefault="00EB4AD3" w:rsidP="00EB4AD3">
            <w:pPr>
              <w:spacing w:after="120"/>
              <w:rPr>
                <w:sz w:val="16"/>
                <w:szCs w:val="16"/>
              </w:rPr>
            </w:pPr>
            <w:r w:rsidRPr="00624F53">
              <w:rPr>
                <w:sz w:val="16"/>
                <w:szCs w:val="16"/>
              </w:rPr>
              <w:t> </w:t>
            </w:r>
          </w:p>
        </w:tc>
        <w:tc>
          <w:tcPr>
            <w:tcW w:w="1503" w:type="dxa"/>
            <w:noWrap/>
            <w:vAlign w:val="center"/>
            <w:hideMark/>
          </w:tcPr>
          <w:p w14:paraId="36A2D6F3" w14:textId="77777777" w:rsidR="00EB4AD3" w:rsidRPr="00624F53" w:rsidRDefault="00EB4AD3" w:rsidP="00EB4AD3">
            <w:pPr>
              <w:spacing w:after="120"/>
              <w:rPr>
                <w:sz w:val="16"/>
                <w:szCs w:val="16"/>
              </w:rPr>
            </w:pPr>
            <w:r w:rsidRPr="00624F53">
              <w:rPr>
                <w:sz w:val="16"/>
                <w:szCs w:val="16"/>
              </w:rPr>
              <w:t> </w:t>
            </w:r>
          </w:p>
        </w:tc>
        <w:tc>
          <w:tcPr>
            <w:tcW w:w="1503" w:type="dxa"/>
            <w:vAlign w:val="center"/>
          </w:tcPr>
          <w:p w14:paraId="201CF109" w14:textId="094C22C8" w:rsidR="00EB4AD3" w:rsidRPr="00EB4AD3" w:rsidRDefault="00EB4AD3" w:rsidP="00EB4AD3">
            <w:pPr>
              <w:spacing w:after="120"/>
              <w:rPr>
                <w:sz w:val="16"/>
                <w:szCs w:val="16"/>
              </w:rPr>
            </w:pPr>
            <w:r w:rsidRPr="00EB4AD3">
              <w:rPr>
                <w:rFonts w:cs="Arial"/>
                <w:color w:val="000000"/>
                <w:sz w:val="16"/>
                <w:szCs w:val="16"/>
              </w:rPr>
              <w:t>4</w:t>
            </w:r>
          </w:p>
        </w:tc>
      </w:tr>
      <w:tr w:rsidR="00EB4AD3" w:rsidRPr="00624F53" w14:paraId="45C69F42" w14:textId="77777777" w:rsidTr="00EB4AD3">
        <w:trPr>
          <w:trHeight w:val="282"/>
        </w:trPr>
        <w:tc>
          <w:tcPr>
            <w:tcW w:w="1502" w:type="dxa"/>
            <w:noWrap/>
            <w:vAlign w:val="center"/>
            <w:hideMark/>
          </w:tcPr>
          <w:p w14:paraId="6AD70D5B" w14:textId="77777777" w:rsidR="00EB4AD3" w:rsidRPr="00624F53" w:rsidRDefault="00EB4AD3" w:rsidP="00EB4AD3">
            <w:pPr>
              <w:spacing w:after="120"/>
              <w:rPr>
                <w:sz w:val="16"/>
                <w:szCs w:val="16"/>
                <w:lang w:val="en-US"/>
              </w:rPr>
            </w:pPr>
            <w:r w:rsidRPr="00624F53">
              <w:rPr>
                <w:sz w:val="16"/>
                <w:szCs w:val="16"/>
                <w:lang w:val="en-US"/>
              </w:rPr>
              <w:t>in ('1112', '1121',  '1130','1122', '1111', '1140',  '1150')</w:t>
            </w:r>
          </w:p>
        </w:tc>
        <w:tc>
          <w:tcPr>
            <w:tcW w:w="1503" w:type="dxa"/>
            <w:noWrap/>
            <w:vAlign w:val="center"/>
            <w:hideMark/>
          </w:tcPr>
          <w:p w14:paraId="572847F4" w14:textId="77777777" w:rsidR="00EB4AD3" w:rsidRPr="00624F53" w:rsidRDefault="00EB4AD3" w:rsidP="00EB4AD3">
            <w:pPr>
              <w:spacing w:after="120"/>
              <w:rPr>
                <w:sz w:val="16"/>
                <w:szCs w:val="16"/>
              </w:rPr>
            </w:pPr>
            <w:r w:rsidRPr="00624F53">
              <w:rPr>
                <w:sz w:val="16"/>
                <w:szCs w:val="16"/>
              </w:rPr>
              <w:t>in ('01')</w:t>
            </w:r>
          </w:p>
        </w:tc>
        <w:tc>
          <w:tcPr>
            <w:tcW w:w="1503" w:type="dxa"/>
            <w:noWrap/>
            <w:vAlign w:val="center"/>
            <w:hideMark/>
          </w:tcPr>
          <w:p w14:paraId="3F5D4B0F" w14:textId="77777777" w:rsidR="00EB4AD3" w:rsidRPr="00624F53" w:rsidRDefault="00EB4AD3" w:rsidP="00EB4AD3">
            <w:pPr>
              <w:spacing w:after="120"/>
              <w:rPr>
                <w:sz w:val="16"/>
                <w:szCs w:val="16"/>
              </w:rPr>
            </w:pPr>
            <w:r w:rsidRPr="00624F53">
              <w:rPr>
                <w:sz w:val="16"/>
                <w:szCs w:val="16"/>
              </w:rPr>
              <w:t> </w:t>
            </w:r>
          </w:p>
        </w:tc>
        <w:tc>
          <w:tcPr>
            <w:tcW w:w="1502" w:type="dxa"/>
            <w:noWrap/>
            <w:vAlign w:val="center"/>
            <w:hideMark/>
          </w:tcPr>
          <w:p w14:paraId="79155C1B" w14:textId="77777777" w:rsidR="00EB4AD3" w:rsidRPr="00624F53" w:rsidRDefault="00EB4AD3" w:rsidP="00EB4AD3">
            <w:pPr>
              <w:spacing w:after="120"/>
              <w:rPr>
                <w:sz w:val="16"/>
                <w:szCs w:val="16"/>
              </w:rPr>
            </w:pPr>
            <w:r w:rsidRPr="00624F53">
              <w:rPr>
                <w:sz w:val="16"/>
                <w:szCs w:val="16"/>
              </w:rPr>
              <w:t> </w:t>
            </w:r>
          </w:p>
        </w:tc>
        <w:tc>
          <w:tcPr>
            <w:tcW w:w="1503" w:type="dxa"/>
            <w:noWrap/>
            <w:vAlign w:val="center"/>
            <w:hideMark/>
          </w:tcPr>
          <w:p w14:paraId="437B79F6" w14:textId="77777777" w:rsidR="00EB4AD3" w:rsidRPr="00624F53" w:rsidRDefault="00EB4AD3" w:rsidP="00EB4AD3">
            <w:pPr>
              <w:spacing w:after="120"/>
              <w:rPr>
                <w:sz w:val="16"/>
                <w:szCs w:val="16"/>
              </w:rPr>
            </w:pPr>
            <w:r w:rsidRPr="00624F53">
              <w:rPr>
                <w:sz w:val="16"/>
                <w:szCs w:val="16"/>
              </w:rPr>
              <w:t> </w:t>
            </w:r>
          </w:p>
        </w:tc>
        <w:tc>
          <w:tcPr>
            <w:tcW w:w="1503" w:type="dxa"/>
            <w:vAlign w:val="center"/>
          </w:tcPr>
          <w:p w14:paraId="73029979" w14:textId="48DF0229" w:rsidR="00EB4AD3" w:rsidRPr="00EB4AD3" w:rsidRDefault="00EB4AD3" w:rsidP="00EB4AD3">
            <w:pPr>
              <w:spacing w:after="120"/>
              <w:rPr>
                <w:sz w:val="16"/>
                <w:szCs w:val="16"/>
              </w:rPr>
            </w:pPr>
            <w:r w:rsidRPr="00EB4AD3">
              <w:rPr>
                <w:rFonts w:cs="Arial"/>
                <w:color w:val="000000"/>
                <w:sz w:val="16"/>
                <w:szCs w:val="16"/>
              </w:rPr>
              <w:t>4</w:t>
            </w:r>
          </w:p>
        </w:tc>
      </w:tr>
      <w:tr w:rsidR="00EB4AD3" w:rsidRPr="00624F53" w14:paraId="0FFC0F0A" w14:textId="77777777" w:rsidTr="00EB4AD3">
        <w:trPr>
          <w:trHeight w:val="282"/>
        </w:trPr>
        <w:tc>
          <w:tcPr>
            <w:tcW w:w="1502" w:type="dxa"/>
            <w:noWrap/>
            <w:vAlign w:val="center"/>
            <w:hideMark/>
          </w:tcPr>
          <w:p w14:paraId="6FD87AD2" w14:textId="77777777" w:rsidR="00EB4AD3" w:rsidRPr="00624F53" w:rsidRDefault="00EB4AD3" w:rsidP="00EB4AD3">
            <w:pPr>
              <w:spacing w:after="120"/>
              <w:rPr>
                <w:sz w:val="16"/>
                <w:szCs w:val="16"/>
              </w:rPr>
            </w:pPr>
            <w:r w:rsidRPr="00624F53">
              <w:rPr>
                <w:sz w:val="16"/>
                <w:szCs w:val="16"/>
              </w:rPr>
              <w:t>in ('','1170')</w:t>
            </w:r>
          </w:p>
        </w:tc>
        <w:tc>
          <w:tcPr>
            <w:tcW w:w="1503" w:type="dxa"/>
            <w:noWrap/>
            <w:vAlign w:val="center"/>
            <w:hideMark/>
          </w:tcPr>
          <w:p w14:paraId="5EECADF1" w14:textId="77777777" w:rsidR="00EB4AD3" w:rsidRPr="00624F53" w:rsidRDefault="00EB4AD3" w:rsidP="00EB4AD3">
            <w:pPr>
              <w:spacing w:after="120"/>
              <w:rPr>
                <w:sz w:val="16"/>
                <w:szCs w:val="16"/>
              </w:rPr>
            </w:pPr>
            <w:r w:rsidRPr="00624F53">
              <w:rPr>
                <w:sz w:val="16"/>
                <w:szCs w:val="16"/>
              </w:rPr>
              <w:t>in ('01')</w:t>
            </w:r>
          </w:p>
        </w:tc>
        <w:tc>
          <w:tcPr>
            <w:tcW w:w="1503" w:type="dxa"/>
            <w:noWrap/>
            <w:vAlign w:val="center"/>
            <w:hideMark/>
          </w:tcPr>
          <w:p w14:paraId="38D9E6DE" w14:textId="77777777" w:rsidR="00EB4AD3" w:rsidRPr="00624F53" w:rsidRDefault="00EB4AD3" w:rsidP="00EB4AD3">
            <w:pPr>
              <w:spacing w:after="120"/>
              <w:rPr>
                <w:sz w:val="16"/>
                <w:szCs w:val="16"/>
              </w:rPr>
            </w:pPr>
            <w:r w:rsidRPr="00624F53">
              <w:rPr>
                <w:sz w:val="16"/>
                <w:szCs w:val="16"/>
              </w:rPr>
              <w:t> </w:t>
            </w:r>
          </w:p>
        </w:tc>
        <w:tc>
          <w:tcPr>
            <w:tcW w:w="1502" w:type="dxa"/>
            <w:noWrap/>
            <w:vAlign w:val="center"/>
            <w:hideMark/>
          </w:tcPr>
          <w:p w14:paraId="1A7AB734" w14:textId="77777777" w:rsidR="00EB4AD3" w:rsidRPr="00624F53" w:rsidRDefault="00EB4AD3" w:rsidP="00EB4AD3">
            <w:pPr>
              <w:spacing w:after="120"/>
              <w:rPr>
                <w:sz w:val="16"/>
                <w:szCs w:val="16"/>
              </w:rPr>
            </w:pPr>
            <w:r w:rsidRPr="00624F53">
              <w:rPr>
                <w:sz w:val="16"/>
                <w:szCs w:val="16"/>
              </w:rPr>
              <w:t> </w:t>
            </w:r>
          </w:p>
        </w:tc>
        <w:tc>
          <w:tcPr>
            <w:tcW w:w="1503" w:type="dxa"/>
            <w:noWrap/>
            <w:vAlign w:val="center"/>
            <w:hideMark/>
          </w:tcPr>
          <w:p w14:paraId="70D31696" w14:textId="77777777" w:rsidR="00EB4AD3" w:rsidRPr="00624F53" w:rsidRDefault="00EB4AD3" w:rsidP="00EB4AD3">
            <w:pPr>
              <w:spacing w:after="120"/>
              <w:rPr>
                <w:sz w:val="16"/>
                <w:szCs w:val="16"/>
              </w:rPr>
            </w:pPr>
            <w:r w:rsidRPr="00624F53">
              <w:rPr>
                <w:sz w:val="16"/>
                <w:szCs w:val="16"/>
              </w:rPr>
              <w:t> </w:t>
            </w:r>
          </w:p>
        </w:tc>
        <w:tc>
          <w:tcPr>
            <w:tcW w:w="1503" w:type="dxa"/>
            <w:vAlign w:val="center"/>
          </w:tcPr>
          <w:p w14:paraId="6D166A61" w14:textId="2E62BEE1" w:rsidR="00EB4AD3" w:rsidRPr="00EB4AD3" w:rsidRDefault="00EB4AD3" w:rsidP="00EB4AD3">
            <w:pPr>
              <w:spacing w:after="120"/>
              <w:rPr>
                <w:sz w:val="16"/>
                <w:szCs w:val="16"/>
              </w:rPr>
            </w:pPr>
            <w:r w:rsidRPr="00EB4AD3">
              <w:rPr>
                <w:rFonts w:cs="Arial"/>
                <w:color w:val="000000"/>
                <w:sz w:val="16"/>
                <w:szCs w:val="16"/>
              </w:rPr>
              <w:t>4</w:t>
            </w:r>
          </w:p>
        </w:tc>
      </w:tr>
      <w:tr w:rsidR="00EB4AD3" w:rsidRPr="00624F53" w14:paraId="50AA2923" w14:textId="77777777" w:rsidTr="00EB4AD3">
        <w:trPr>
          <w:trHeight w:val="282"/>
        </w:trPr>
        <w:tc>
          <w:tcPr>
            <w:tcW w:w="1502" w:type="dxa"/>
            <w:noWrap/>
            <w:vAlign w:val="center"/>
            <w:hideMark/>
          </w:tcPr>
          <w:p w14:paraId="53D9B997" w14:textId="77777777" w:rsidR="00EB4AD3" w:rsidRPr="00624F53" w:rsidRDefault="00EB4AD3" w:rsidP="00EB4AD3">
            <w:pPr>
              <w:spacing w:after="120"/>
              <w:rPr>
                <w:sz w:val="16"/>
                <w:szCs w:val="16"/>
              </w:rPr>
            </w:pPr>
            <w:r w:rsidRPr="00624F53">
              <w:rPr>
                <w:sz w:val="16"/>
                <w:szCs w:val="16"/>
              </w:rPr>
              <w:t>in ('1121')</w:t>
            </w:r>
          </w:p>
        </w:tc>
        <w:tc>
          <w:tcPr>
            <w:tcW w:w="1503" w:type="dxa"/>
            <w:noWrap/>
            <w:vAlign w:val="center"/>
            <w:hideMark/>
          </w:tcPr>
          <w:p w14:paraId="62B1B038" w14:textId="77777777" w:rsidR="00EB4AD3" w:rsidRPr="00624F53" w:rsidRDefault="00EB4AD3" w:rsidP="00EB4AD3">
            <w:pPr>
              <w:spacing w:after="120"/>
              <w:rPr>
                <w:sz w:val="16"/>
                <w:szCs w:val="16"/>
              </w:rPr>
            </w:pPr>
            <w:r w:rsidRPr="00624F53">
              <w:rPr>
                <w:sz w:val="16"/>
                <w:szCs w:val="16"/>
              </w:rPr>
              <w:t>in ('','08')</w:t>
            </w:r>
          </w:p>
        </w:tc>
        <w:tc>
          <w:tcPr>
            <w:tcW w:w="1503" w:type="dxa"/>
            <w:noWrap/>
            <w:vAlign w:val="center"/>
            <w:hideMark/>
          </w:tcPr>
          <w:p w14:paraId="55C2306E" w14:textId="77777777" w:rsidR="00EB4AD3" w:rsidRPr="00624F53" w:rsidRDefault="00EB4AD3" w:rsidP="00EB4AD3">
            <w:pPr>
              <w:spacing w:after="120"/>
              <w:rPr>
                <w:sz w:val="16"/>
                <w:szCs w:val="16"/>
              </w:rPr>
            </w:pPr>
            <w:r w:rsidRPr="00624F53">
              <w:rPr>
                <w:sz w:val="16"/>
                <w:szCs w:val="16"/>
              </w:rPr>
              <w:t> </w:t>
            </w:r>
          </w:p>
        </w:tc>
        <w:tc>
          <w:tcPr>
            <w:tcW w:w="1502" w:type="dxa"/>
            <w:noWrap/>
            <w:vAlign w:val="center"/>
            <w:hideMark/>
          </w:tcPr>
          <w:p w14:paraId="15C8CEDF" w14:textId="77777777" w:rsidR="00EB4AD3" w:rsidRPr="00624F53" w:rsidRDefault="00EB4AD3" w:rsidP="00EB4AD3">
            <w:pPr>
              <w:spacing w:after="120"/>
              <w:rPr>
                <w:sz w:val="16"/>
                <w:szCs w:val="16"/>
              </w:rPr>
            </w:pPr>
            <w:r w:rsidRPr="00624F53">
              <w:rPr>
                <w:sz w:val="16"/>
                <w:szCs w:val="16"/>
              </w:rPr>
              <w:t> </w:t>
            </w:r>
          </w:p>
        </w:tc>
        <w:tc>
          <w:tcPr>
            <w:tcW w:w="1503" w:type="dxa"/>
            <w:noWrap/>
            <w:vAlign w:val="center"/>
            <w:hideMark/>
          </w:tcPr>
          <w:p w14:paraId="53B4EB7F" w14:textId="77777777" w:rsidR="00EB4AD3" w:rsidRPr="00624F53" w:rsidRDefault="00EB4AD3" w:rsidP="00EB4AD3">
            <w:pPr>
              <w:spacing w:after="120"/>
              <w:rPr>
                <w:sz w:val="16"/>
                <w:szCs w:val="16"/>
              </w:rPr>
            </w:pPr>
            <w:r w:rsidRPr="00624F53">
              <w:rPr>
                <w:sz w:val="16"/>
                <w:szCs w:val="16"/>
              </w:rPr>
              <w:t> </w:t>
            </w:r>
          </w:p>
        </w:tc>
        <w:tc>
          <w:tcPr>
            <w:tcW w:w="1503" w:type="dxa"/>
            <w:vAlign w:val="center"/>
          </w:tcPr>
          <w:p w14:paraId="5EBB4099" w14:textId="1D418B5E" w:rsidR="00EB4AD3" w:rsidRPr="00EB4AD3" w:rsidRDefault="00EB4AD3" w:rsidP="00EB4AD3">
            <w:pPr>
              <w:spacing w:after="120"/>
              <w:rPr>
                <w:sz w:val="16"/>
                <w:szCs w:val="16"/>
              </w:rPr>
            </w:pPr>
            <w:r w:rsidRPr="00EB4AD3">
              <w:rPr>
                <w:rFonts w:cs="Arial"/>
                <w:color w:val="000000"/>
                <w:sz w:val="16"/>
                <w:szCs w:val="16"/>
              </w:rPr>
              <w:t>4</w:t>
            </w:r>
          </w:p>
        </w:tc>
      </w:tr>
      <w:tr w:rsidR="00EB4AD3" w:rsidRPr="00624F53" w14:paraId="63BB14A9" w14:textId="77777777" w:rsidTr="00EB4AD3">
        <w:trPr>
          <w:trHeight w:val="282"/>
        </w:trPr>
        <w:tc>
          <w:tcPr>
            <w:tcW w:w="1502" w:type="dxa"/>
            <w:noWrap/>
            <w:vAlign w:val="center"/>
            <w:hideMark/>
          </w:tcPr>
          <w:p w14:paraId="2AF911B6" w14:textId="77777777" w:rsidR="00EB4AD3" w:rsidRPr="00624F53" w:rsidRDefault="00EB4AD3" w:rsidP="00EB4AD3">
            <w:pPr>
              <w:spacing w:after="120"/>
              <w:rPr>
                <w:sz w:val="16"/>
                <w:szCs w:val="16"/>
              </w:rPr>
            </w:pPr>
            <w:r w:rsidRPr="00624F53">
              <w:rPr>
                <w:sz w:val="16"/>
                <w:szCs w:val="16"/>
              </w:rPr>
              <w:t>in ('1130')</w:t>
            </w:r>
          </w:p>
        </w:tc>
        <w:tc>
          <w:tcPr>
            <w:tcW w:w="1503" w:type="dxa"/>
            <w:noWrap/>
            <w:vAlign w:val="center"/>
            <w:hideMark/>
          </w:tcPr>
          <w:p w14:paraId="30293F78" w14:textId="77777777" w:rsidR="00EB4AD3" w:rsidRPr="00624F53" w:rsidRDefault="00EB4AD3" w:rsidP="00EB4AD3">
            <w:pPr>
              <w:spacing w:after="120"/>
              <w:rPr>
                <w:sz w:val="16"/>
                <w:szCs w:val="16"/>
              </w:rPr>
            </w:pPr>
            <w:r w:rsidRPr="00624F53">
              <w:rPr>
                <w:sz w:val="16"/>
                <w:szCs w:val="16"/>
              </w:rPr>
              <w:t>in ('08')</w:t>
            </w:r>
          </w:p>
        </w:tc>
        <w:tc>
          <w:tcPr>
            <w:tcW w:w="1503" w:type="dxa"/>
            <w:noWrap/>
            <w:vAlign w:val="center"/>
            <w:hideMark/>
          </w:tcPr>
          <w:p w14:paraId="3974BBF5" w14:textId="77777777" w:rsidR="00EB4AD3" w:rsidRPr="00624F53" w:rsidRDefault="00EB4AD3" w:rsidP="00EB4AD3">
            <w:pPr>
              <w:spacing w:after="120"/>
              <w:rPr>
                <w:sz w:val="16"/>
                <w:szCs w:val="16"/>
              </w:rPr>
            </w:pPr>
            <w:r w:rsidRPr="00624F53">
              <w:rPr>
                <w:sz w:val="16"/>
                <w:szCs w:val="16"/>
              </w:rPr>
              <w:t> </w:t>
            </w:r>
          </w:p>
        </w:tc>
        <w:tc>
          <w:tcPr>
            <w:tcW w:w="1502" w:type="dxa"/>
            <w:noWrap/>
            <w:vAlign w:val="center"/>
            <w:hideMark/>
          </w:tcPr>
          <w:p w14:paraId="4E5B65EB" w14:textId="77777777" w:rsidR="00EB4AD3" w:rsidRPr="00624F53" w:rsidRDefault="00EB4AD3" w:rsidP="00EB4AD3">
            <w:pPr>
              <w:spacing w:after="120"/>
              <w:rPr>
                <w:sz w:val="16"/>
                <w:szCs w:val="16"/>
              </w:rPr>
            </w:pPr>
            <w:r w:rsidRPr="00624F53">
              <w:rPr>
                <w:sz w:val="16"/>
                <w:szCs w:val="16"/>
              </w:rPr>
              <w:t> </w:t>
            </w:r>
          </w:p>
        </w:tc>
        <w:tc>
          <w:tcPr>
            <w:tcW w:w="1503" w:type="dxa"/>
            <w:noWrap/>
            <w:vAlign w:val="center"/>
            <w:hideMark/>
          </w:tcPr>
          <w:p w14:paraId="2361BFE4" w14:textId="77777777" w:rsidR="00EB4AD3" w:rsidRPr="00624F53" w:rsidRDefault="00EB4AD3" w:rsidP="00EB4AD3">
            <w:pPr>
              <w:spacing w:after="120"/>
              <w:rPr>
                <w:sz w:val="16"/>
                <w:szCs w:val="16"/>
              </w:rPr>
            </w:pPr>
            <w:r w:rsidRPr="00624F53">
              <w:rPr>
                <w:sz w:val="16"/>
                <w:szCs w:val="16"/>
              </w:rPr>
              <w:t> </w:t>
            </w:r>
          </w:p>
        </w:tc>
        <w:tc>
          <w:tcPr>
            <w:tcW w:w="1503" w:type="dxa"/>
            <w:vAlign w:val="center"/>
          </w:tcPr>
          <w:p w14:paraId="780B474C" w14:textId="768C4F84" w:rsidR="00EB4AD3" w:rsidRPr="00EB4AD3" w:rsidRDefault="00EB4AD3" w:rsidP="00EB4AD3">
            <w:pPr>
              <w:spacing w:after="120"/>
              <w:rPr>
                <w:sz w:val="16"/>
                <w:szCs w:val="16"/>
              </w:rPr>
            </w:pPr>
            <w:r w:rsidRPr="00EB4AD3">
              <w:rPr>
                <w:rFonts w:cs="Arial"/>
                <w:color w:val="000000"/>
                <w:sz w:val="16"/>
                <w:szCs w:val="16"/>
              </w:rPr>
              <w:t>4</w:t>
            </w:r>
          </w:p>
        </w:tc>
      </w:tr>
      <w:tr w:rsidR="00EB4AD3" w:rsidRPr="00624F53" w14:paraId="28D446D2" w14:textId="77777777" w:rsidTr="00EB4AD3">
        <w:trPr>
          <w:trHeight w:val="282"/>
        </w:trPr>
        <w:tc>
          <w:tcPr>
            <w:tcW w:w="1502" w:type="dxa"/>
            <w:noWrap/>
            <w:vAlign w:val="center"/>
            <w:hideMark/>
          </w:tcPr>
          <w:p w14:paraId="1B148086" w14:textId="77777777" w:rsidR="00EB4AD3" w:rsidRPr="00624F53" w:rsidRDefault="00EB4AD3" w:rsidP="00EB4AD3">
            <w:pPr>
              <w:spacing w:after="120"/>
              <w:rPr>
                <w:sz w:val="16"/>
                <w:szCs w:val="16"/>
                <w:lang w:val="en-US"/>
              </w:rPr>
            </w:pPr>
            <w:r w:rsidRPr="00624F53">
              <w:rPr>
                <w:sz w:val="16"/>
                <w:szCs w:val="16"/>
                <w:lang w:val="en-US"/>
              </w:rPr>
              <w:t>in ('1111','1170','1150','1112')</w:t>
            </w:r>
          </w:p>
        </w:tc>
        <w:tc>
          <w:tcPr>
            <w:tcW w:w="1503" w:type="dxa"/>
            <w:noWrap/>
            <w:vAlign w:val="center"/>
            <w:hideMark/>
          </w:tcPr>
          <w:p w14:paraId="7C934215" w14:textId="77777777" w:rsidR="00EB4AD3" w:rsidRPr="00624F53" w:rsidRDefault="00EB4AD3" w:rsidP="00EB4AD3">
            <w:pPr>
              <w:spacing w:after="120"/>
              <w:rPr>
                <w:sz w:val="16"/>
                <w:szCs w:val="16"/>
              </w:rPr>
            </w:pPr>
            <w:r w:rsidRPr="00624F53">
              <w:rPr>
                <w:sz w:val="16"/>
                <w:szCs w:val="16"/>
              </w:rPr>
              <w:t>in ('08')</w:t>
            </w:r>
          </w:p>
        </w:tc>
        <w:tc>
          <w:tcPr>
            <w:tcW w:w="1503" w:type="dxa"/>
            <w:noWrap/>
            <w:vAlign w:val="center"/>
            <w:hideMark/>
          </w:tcPr>
          <w:p w14:paraId="385B22AE" w14:textId="77777777" w:rsidR="00EB4AD3" w:rsidRPr="00624F53" w:rsidRDefault="00EB4AD3" w:rsidP="00EB4AD3">
            <w:pPr>
              <w:spacing w:after="120"/>
              <w:rPr>
                <w:sz w:val="16"/>
                <w:szCs w:val="16"/>
                <w:lang w:val="en-US"/>
              </w:rPr>
            </w:pPr>
            <w:r w:rsidRPr="00624F53">
              <w:rPr>
                <w:sz w:val="16"/>
                <w:szCs w:val="16"/>
                <w:lang w:val="en-US"/>
              </w:rPr>
              <w:t>in ('HAB','091','092','093','094')</w:t>
            </w:r>
          </w:p>
        </w:tc>
        <w:tc>
          <w:tcPr>
            <w:tcW w:w="1502" w:type="dxa"/>
            <w:noWrap/>
            <w:vAlign w:val="center"/>
            <w:hideMark/>
          </w:tcPr>
          <w:p w14:paraId="1B4E3B37" w14:textId="77777777" w:rsidR="00EB4AD3" w:rsidRPr="00624F53" w:rsidRDefault="00EB4AD3" w:rsidP="00EB4AD3">
            <w:pPr>
              <w:spacing w:after="120"/>
              <w:rPr>
                <w:sz w:val="16"/>
                <w:szCs w:val="16"/>
                <w:lang w:val="en-US"/>
              </w:rPr>
            </w:pPr>
            <w:r w:rsidRPr="00624F53">
              <w:rPr>
                <w:sz w:val="16"/>
                <w:szCs w:val="16"/>
                <w:lang w:val="en-US"/>
              </w:rPr>
              <w:t> </w:t>
            </w:r>
          </w:p>
        </w:tc>
        <w:tc>
          <w:tcPr>
            <w:tcW w:w="1503" w:type="dxa"/>
            <w:noWrap/>
            <w:vAlign w:val="center"/>
            <w:hideMark/>
          </w:tcPr>
          <w:p w14:paraId="234263D4" w14:textId="77777777" w:rsidR="00EB4AD3" w:rsidRPr="00624F53" w:rsidRDefault="00EB4AD3" w:rsidP="00EB4AD3">
            <w:pPr>
              <w:spacing w:after="120"/>
              <w:rPr>
                <w:sz w:val="16"/>
                <w:szCs w:val="16"/>
                <w:lang w:val="en-US"/>
              </w:rPr>
            </w:pPr>
            <w:r w:rsidRPr="00624F53">
              <w:rPr>
                <w:sz w:val="16"/>
                <w:szCs w:val="16"/>
                <w:lang w:val="en-US"/>
              </w:rPr>
              <w:t> </w:t>
            </w:r>
          </w:p>
        </w:tc>
        <w:tc>
          <w:tcPr>
            <w:tcW w:w="1503" w:type="dxa"/>
            <w:vAlign w:val="center"/>
          </w:tcPr>
          <w:p w14:paraId="44FC945B" w14:textId="7FD367E5" w:rsidR="00EB4AD3" w:rsidRPr="00EB4AD3" w:rsidRDefault="00EB4AD3" w:rsidP="00EB4AD3">
            <w:pPr>
              <w:spacing w:after="120"/>
              <w:rPr>
                <w:sz w:val="16"/>
                <w:szCs w:val="16"/>
                <w:lang w:val="en-US"/>
              </w:rPr>
            </w:pPr>
            <w:r w:rsidRPr="00EB4AD3">
              <w:rPr>
                <w:rFonts w:cs="Arial"/>
                <w:color w:val="000000"/>
                <w:sz w:val="16"/>
                <w:szCs w:val="16"/>
              </w:rPr>
              <w:t>4</w:t>
            </w:r>
          </w:p>
        </w:tc>
      </w:tr>
      <w:tr w:rsidR="00EB4AD3" w:rsidRPr="00624F53" w14:paraId="2636D733" w14:textId="77777777" w:rsidTr="00EB4AD3">
        <w:trPr>
          <w:trHeight w:val="282"/>
        </w:trPr>
        <w:tc>
          <w:tcPr>
            <w:tcW w:w="1502" w:type="dxa"/>
            <w:noWrap/>
            <w:vAlign w:val="center"/>
            <w:hideMark/>
          </w:tcPr>
          <w:p w14:paraId="72AD9F02" w14:textId="77777777" w:rsidR="00EB4AD3" w:rsidRPr="00624F53" w:rsidRDefault="00EB4AD3" w:rsidP="00EB4AD3">
            <w:pPr>
              <w:spacing w:after="120"/>
              <w:rPr>
                <w:sz w:val="16"/>
                <w:szCs w:val="16"/>
              </w:rPr>
            </w:pPr>
            <w:r w:rsidRPr="00624F53">
              <w:rPr>
                <w:sz w:val="16"/>
                <w:szCs w:val="16"/>
              </w:rPr>
              <w:lastRenderedPageBreak/>
              <w:t>in ('','1170')</w:t>
            </w:r>
          </w:p>
        </w:tc>
        <w:tc>
          <w:tcPr>
            <w:tcW w:w="1503" w:type="dxa"/>
            <w:noWrap/>
            <w:vAlign w:val="center"/>
            <w:hideMark/>
          </w:tcPr>
          <w:p w14:paraId="09B9FCD3" w14:textId="77777777" w:rsidR="00EB4AD3" w:rsidRPr="00624F53" w:rsidRDefault="00EB4AD3" w:rsidP="00EB4AD3">
            <w:pPr>
              <w:spacing w:after="120"/>
              <w:rPr>
                <w:sz w:val="16"/>
                <w:szCs w:val="16"/>
              </w:rPr>
            </w:pPr>
            <w:r w:rsidRPr="00624F53">
              <w:rPr>
                <w:sz w:val="16"/>
                <w:szCs w:val="16"/>
              </w:rPr>
              <w:t>in ('08')</w:t>
            </w:r>
          </w:p>
        </w:tc>
        <w:tc>
          <w:tcPr>
            <w:tcW w:w="1503" w:type="dxa"/>
            <w:noWrap/>
            <w:vAlign w:val="center"/>
            <w:hideMark/>
          </w:tcPr>
          <w:p w14:paraId="3F24F01C" w14:textId="77777777" w:rsidR="00EB4AD3" w:rsidRPr="00624F53" w:rsidRDefault="00EB4AD3" w:rsidP="00EB4AD3">
            <w:pPr>
              <w:spacing w:after="120"/>
              <w:rPr>
                <w:sz w:val="16"/>
                <w:szCs w:val="16"/>
                <w:lang w:val="en-US"/>
              </w:rPr>
            </w:pPr>
            <w:r w:rsidRPr="00624F53">
              <w:rPr>
                <w:sz w:val="16"/>
                <w:szCs w:val="16"/>
                <w:lang w:val="en-US"/>
              </w:rPr>
              <w:t>in ('HAB','091','092','093','094')</w:t>
            </w:r>
          </w:p>
        </w:tc>
        <w:tc>
          <w:tcPr>
            <w:tcW w:w="1502" w:type="dxa"/>
            <w:noWrap/>
            <w:vAlign w:val="center"/>
            <w:hideMark/>
          </w:tcPr>
          <w:p w14:paraId="071C4AA0" w14:textId="77777777" w:rsidR="00EB4AD3" w:rsidRPr="00624F53" w:rsidRDefault="00EB4AD3" w:rsidP="00EB4AD3">
            <w:pPr>
              <w:spacing w:after="120"/>
              <w:rPr>
                <w:sz w:val="16"/>
                <w:szCs w:val="16"/>
                <w:lang w:val="en-US"/>
              </w:rPr>
            </w:pPr>
            <w:r w:rsidRPr="00624F53">
              <w:rPr>
                <w:sz w:val="16"/>
                <w:szCs w:val="16"/>
                <w:lang w:val="en-US"/>
              </w:rPr>
              <w:t> </w:t>
            </w:r>
          </w:p>
        </w:tc>
        <w:tc>
          <w:tcPr>
            <w:tcW w:w="1503" w:type="dxa"/>
            <w:noWrap/>
            <w:vAlign w:val="center"/>
            <w:hideMark/>
          </w:tcPr>
          <w:p w14:paraId="6367978B" w14:textId="77777777" w:rsidR="00EB4AD3" w:rsidRPr="00624F53" w:rsidRDefault="00EB4AD3" w:rsidP="00EB4AD3">
            <w:pPr>
              <w:spacing w:after="120"/>
              <w:rPr>
                <w:sz w:val="16"/>
                <w:szCs w:val="16"/>
                <w:lang w:val="en-US"/>
              </w:rPr>
            </w:pPr>
            <w:r w:rsidRPr="00624F53">
              <w:rPr>
                <w:sz w:val="16"/>
                <w:szCs w:val="16"/>
                <w:lang w:val="en-US"/>
              </w:rPr>
              <w:t> </w:t>
            </w:r>
          </w:p>
        </w:tc>
        <w:tc>
          <w:tcPr>
            <w:tcW w:w="1503" w:type="dxa"/>
            <w:vAlign w:val="center"/>
          </w:tcPr>
          <w:p w14:paraId="182D8AE9" w14:textId="6C45C096" w:rsidR="00EB4AD3" w:rsidRPr="00EB4AD3" w:rsidRDefault="00EB4AD3" w:rsidP="00EB4AD3">
            <w:pPr>
              <w:spacing w:after="120"/>
              <w:rPr>
                <w:sz w:val="16"/>
                <w:szCs w:val="16"/>
                <w:lang w:val="en-US"/>
              </w:rPr>
            </w:pPr>
            <w:r w:rsidRPr="00EB4AD3">
              <w:rPr>
                <w:rFonts w:cs="Arial"/>
                <w:color w:val="000000"/>
                <w:sz w:val="16"/>
                <w:szCs w:val="16"/>
              </w:rPr>
              <w:t>4</w:t>
            </w:r>
          </w:p>
        </w:tc>
      </w:tr>
      <w:tr w:rsidR="00EB4AD3" w:rsidRPr="00624F53" w14:paraId="37138D45" w14:textId="77777777" w:rsidTr="00EB4AD3">
        <w:trPr>
          <w:trHeight w:val="282"/>
        </w:trPr>
        <w:tc>
          <w:tcPr>
            <w:tcW w:w="1502" w:type="dxa"/>
            <w:noWrap/>
            <w:vAlign w:val="center"/>
            <w:hideMark/>
          </w:tcPr>
          <w:p w14:paraId="20EA8F1A" w14:textId="77777777" w:rsidR="00EB4AD3" w:rsidRPr="00624F53" w:rsidRDefault="00EB4AD3" w:rsidP="00EB4AD3">
            <w:pPr>
              <w:spacing w:after="120"/>
              <w:rPr>
                <w:sz w:val="16"/>
                <w:szCs w:val="16"/>
              </w:rPr>
            </w:pPr>
            <w:r w:rsidRPr="00624F53">
              <w:rPr>
                <w:sz w:val="16"/>
                <w:szCs w:val="16"/>
              </w:rPr>
              <w:t>in ('1130','1112','1170')</w:t>
            </w:r>
          </w:p>
        </w:tc>
        <w:tc>
          <w:tcPr>
            <w:tcW w:w="1503" w:type="dxa"/>
            <w:noWrap/>
            <w:vAlign w:val="center"/>
            <w:hideMark/>
          </w:tcPr>
          <w:p w14:paraId="6180AE89" w14:textId="77777777" w:rsidR="00EB4AD3" w:rsidRPr="00624F53" w:rsidRDefault="00EB4AD3" w:rsidP="00EB4AD3">
            <w:pPr>
              <w:spacing w:after="120"/>
              <w:rPr>
                <w:sz w:val="16"/>
                <w:szCs w:val="16"/>
              </w:rPr>
            </w:pPr>
            <w:r w:rsidRPr="00624F53">
              <w:rPr>
                <w:sz w:val="16"/>
                <w:szCs w:val="16"/>
              </w:rPr>
              <w:t>in ('')</w:t>
            </w:r>
          </w:p>
        </w:tc>
        <w:tc>
          <w:tcPr>
            <w:tcW w:w="1503" w:type="dxa"/>
            <w:noWrap/>
            <w:vAlign w:val="center"/>
            <w:hideMark/>
          </w:tcPr>
          <w:p w14:paraId="20B4B2A9" w14:textId="77777777" w:rsidR="00EB4AD3" w:rsidRPr="00624F53" w:rsidRDefault="00EB4AD3" w:rsidP="00EB4AD3">
            <w:pPr>
              <w:spacing w:after="120"/>
              <w:rPr>
                <w:sz w:val="16"/>
                <w:szCs w:val="16"/>
                <w:lang w:val="en-US"/>
              </w:rPr>
            </w:pPr>
            <w:r w:rsidRPr="00624F53">
              <w:rPr>
                <w:sz w:val="16"/>
                <w:szCs w:val="16"/>
                <w:lang w:val="en-US"/>
              </w:rPr>
              <w:t>in ('HAB','091','092','093','094')</w:t>
            </w:r>
          </w:p>
        </w:tc>
        <w:tc>
          <w:tcPr>
            <w:tcW w:w="1502" w:type="dxa"/>
            <w:noWrap/>
            <w:vAlign w:val="center"/>
            <w:hideMark/>
          </w:tcPr>
          <w:p w14:paraId="4F36BEA8" w14:textId="77777777" w:rsidR="00EB4AD3" w:rsidRPr="00624F53" w:rsidRDefault="00EB4AD3" w:rsidP="00EB4AD3">
            <w:pPr>
              <w:spacing w:after="120"/>
              <w:rPr>
                <w:sz w:val="16"/>
                <w:szCs w:val="16"/>
                <w:lang w:val="en-US"/>
              </w:rPr>
            </w:pPr>
            <w:r w:rsidRPr="00624F53">
              <w:rPr>
                <w:sz w:val="16"/>
                <w:szCs w:val="16"/>
                <w:lang w:val="en-US"/>
              </w:rPr>
              <w:t> </w:t>
            </w:r>
          </w:p>
        </w:tc>
        <w:tc>
          <w:tcPr>
            <w:tcW w:w="1503" w:type="dxa"/>
            <w:noWrap/>
            <w:vAlign w:val="center"/>
            <w:hideMark/>
          </w:tcPr>
          <w:p w14:paraId="023D14E4" w14:textId="77777777" w:rsidR="00EB4AD3" w:rsidRPr="00624F53" w:rsidRDefault="00EB4AD3" w:rsidP="00EB4AD3">
            <w:pPr>
              <w:spacing w:after="120"/>
              <w:rPr>
                <w:sz w:val="16"/>
                <w:szCs w:val="16"/>
                <w:lang w:val="en-US"/>
              </w:rPr>
            </w:pPr>
            <w:r w:rsidRPr="00624F53">
              <w:rPr>
                <w:sz w:val="16"/>
                <w:szCs w:val="16"/>
                <w:lang w:val="en-US"/>
              </w:rPr>
              <w:t> </w:t>
            </w:r>
          </w:p>
        </w:tc>
        <w:tc>
          <w:tcPr>
            <w:tcW w:w="1503" w:type="dxa"/>
            <w:vAlign w:val="center"/>
          </w:tcPr>
          <w:p w14:paraId="7C572AD8" w14:textId="4AFA3932" w:rsidR="00EB4AD3" w:rsidRPr="00EB4AD3" w:rsidRDefault="00EB4AD3" w:rsidP="00EB4AD3">
            <w:pPr>
              <w:spacing w:after="120"/>
              <w:rPr>
                <w:sz w:val="16"/>
                <w:szCs w:val="16"/>
                <w:lang w:val="en-US"/>
              </w:rPr>
            </w:pPr>
            <w:r w:rsidRPr="00EB4AD3">
              <w:rPr>
                <w:rFonts w:cs="Arial"/>
                <w:color w:val="000000"/>
                <w:sz w:val="16"/>
                <w:szCs w:val="16"/>
              </w:rPr>
              <w:t>4</w:t>
            </w:r>
          </w:p>
        </w:tc>
      </w:tr>
      <w:tr w:rsidR="00EB4AD3" w:rsidRPr="00624F53" w14:paraId="733CAC00" w14:textId="77777777" w:rsidTr="00EB4AD3">
        <w:trPr>
          <w:trHeight w:val="282"/>
        </w:trPr>
        <w:tc>
          <w:tcPr>
            <w:tcW w:w="1502" w:type="dxa"/>
            <w:noWrap/>
            <w:vAlign w:val="center"/>
            <w:hideMark/>
          </w:tcPr>
          <w:p w14:paraId="041F50BC" w14:textId="77777777" w:rsidR="00EB4AD3" w:rsidRPr="00624F53" w:rsidRDefault="00EB4AD3" w:rsidP="00EB4AD3">
            <w:pPr>
              <w:spacing w:after="120"/>
              <w:rPr>
                <w:sz w:val="16"/>
                <w:szCs w:val="16"/>
              </w:rPr>
            </w:pPr>
            <w:r w:rsidRPr="00624F53">
              <w:rPr>
                <w:sz w:val="16"/>
                <w:szCs w:val="16"/>
              </w:rPr>
              <w:t>in ('')</w:t>
            </w:r>
          </w:p>
        </w:tc>
        <w:tc>
          <w:tcPr>
            <w:tcW w:w="1503" w:type="dxa"/>
            <w:noWrap/>
            <w:vAlign w:val="center"/>
            <w:hideMark/>
          </w:tcPr>
          <w:p w14:paraId="4068E668" w14:textId="77777777" w:rsidR="00EB4AD3" w:rsidRPr="00624F53" w:rsidRDefault="00EB4AD3" w:rsidP="00EB4AD3">
            <w:pPr>
              <w:spacing w:after="120"/>
              <w:rPr>
                <w:sz w:val="16"/>
                <w:szCs w:val="16"/>
              </w:rPr>
            </w:pPr>
            <w:r w:rsidRPr="00624F53">
              <w:rPr>
                <w:sz w:val="16"/>
                <w:szCs w:val="16"/>
              </w:rPr>
              <w:t>in ('')</w:t>
            </w:r>
          </w:p>
        </w:tc>
        <w:tc>
          <w:tcPr>
            <w:tcW w:w="1503" w:type="dxa"/>
            <w:noWrap/>
            <w:vAlign w:val="center"/>
            <w:hideMark/>
          </w:tcPr>
          <w:p w14:paraId="135C00C5" w14:textId="77777777" w:rsidR="00EB4AD3" w:rsidRPr="00624F53" w:rsidRDefault="00EB4AD3" w:rsidP="00EB4AD3">
            <w:pPr>
              <w:spacing w:after="120"/>
              <w:rPr>
                <w:sz w:val="16"/>
                <w:szCs w:val="16"/>
                <w:lang w:val="en-US"/>
              </w:rPr>
            </w:pPr>
            <w:r w:rsidRPr="00624F53">
              <w:rPr>
                <w:sz w:val="16"/>
                <w:szCs w:val="16"/>
                <w:lang w:val="en-US"/>
              </w:rPr>
              <w:t>in ('HAB','091','092','093','094')</w:t>
            </w:r>
          </w:p>
        </w:tc>
        <w:tc>
          <w:tcPr>
            <w:tcW w:w="1502" w:type="dxa"/>
            <w:noWrap/>
            <w:vAlign w:val="center"/>
            <w:hideMark/>
          </w:tcPr>
          <w:p w14:paraId="4B964900" w14:textId="77777777" w:rsidR="00EB4AD3" w:rsidRPr="00624F53" w:rsidRDefault="00EB4AD3" w:rsidP="00EB4AD3">
            <w:pPr>
              <w:spacing w:after="120"/>
              <w:rPr>
                <w:sz w:val="16"/>
                <w:szCs w:val="16"/>
                <w:lang w:val="en-US"/>
              </w:rPr>
            </w:pPr>
            <w:r w:rsidRPr="00624F53">
              <w:rPr>
                <w:sz w:val="16"/>
                <w:szCs w:val="16"/>
                <w:lang w:val="en-US"/>
              </w:rPr>
              <w:t> </w:t>
            </w:r>
          </w:p>
        </w:tc>
        <w:tc>
          <w:tcPr>
            <w:tcW w:w="1503" w:type="dxa"/>
            <w:noWrap/>
            <w:vAlign w:val="center"/>
            <w:hideMark/>
          </w:tcPr>
          <w:p w14:paraId="5F7B711F" w14:textId="77777777" w:rsidR="00EB4AD3" w:rsidRPr="00624F53" w:rsidRDefault="00EB4AD3" w:rsidP="00EB4AD3">
            <w:pPr>
              <w:spacing w:after="120"/>
              <w:rPr>
                <w:sz w:val="16"/>
                <w:szCs w:val="16"/>
                <w:lang w:val="en-US"/>
              </w:rPr>
            </w:pPr>
            <w:r w:rsidRPr="00624F53">
              <w:rPr>
                <w:sz w:val="16"/>
                <w:szCs w:val="16"/>
                <w:lang w:val="en-US"/>
              </w:rPr>
              <w:t> </w:t>
            </w:r>
          </w:p>
        </w:tc>
        <w:tc>
          <w:tcPr>
            <w:tcW w:w="1503" w:type="dxa"/>
            <w:vAlign w:val="center"/>
          </w:tcPr>
          <w:p w14:paraId="1DAF9039" w14:textId="7C7112FE" w:rsidR="00EB4AD3" w:rsidRPr="00EB4AD3" w:rsidRDefault="00EB4AD3" w:rsidP="00EB4AD3">
            <w:pPr>
              <w:spacing w:after="120"/>
              <w:rPr>
                <w:sz w:val="16"/>
                <w:szCs w:val="16"/>
                <w:lang w:val="en-US"/>
              </w:rPr>
            </w:pPr>
            <w:r w:rsidRPr="00EB4AD3">
              <w:rPr>
                <w:rFonts w:cs="Arial"/>
                <w:color w:val="000000"/>
                <w:sz w:val="16"/>
                <w:szCs w:val="16"/>
              </w:rPr>
              <w:t>4</w:t>
            </w:r>
          </w:p>
        </w:tc>
      </w:tr>
      <w:tr w:rsidR="00EB4AD3" w:rsidRPr="00624F53" w14:paraId="46DAC11E" w14:textId="77777777" w:rsidTr="00EB4AD3">
        <w:trPr>
          <w:trHeight w:val="282"/>
        </w:trPr>
        <w:tc>
          <w:tcPr>
            <w:tcW w:w="1502" w:type="dxa"/>
            <w:noWrap/>
            <w:vAlign w:val="center"/>
            <w:hideMark/>
          </w:tcPr>
          <w:p w14:paraId="799F7F45" w14:textId="77777777" w:rsidR="00EB4AD3" w:rsidRPr="00624F53" w:rsidRDefault="00EB4AD3" w:rsidP="00EB4AD3">
            <w:pPr>
              <w:spacing w:after="120"/>
              <w:rPr>
                <w:sz w:val="16"/>
                <w:szCs w:val="16"/>
                <w:lang w:val="en-US"/>
              </w:rPr>
            </w:pPr>
            <w:r w:rsidRPr="00624F53">
              <w:rPr>
                <w:sz w:val="16"/>
                <w:szCs w:val="16"/>
                <w:lang w:val="en-US"/>
              </w:rPr>
              <w:t>in ('1112', '1121',  '1130','1122', '1111', '1140',  '1150')</w:t>
            </w:r>
          </w:p>
        </w:tc>
        <w:tc>
          <w:tcPr>
            <w:tcW w:w="1503" w:type="dxa"/>
            <w:noWrap/>
            <w:vAlign w:val="center"/>
            <w:hideMark/>
          </w:tcPr>
          <w:p w14:paraId="76E28342" w14:textId="77777777" w:rsidR="00EB4AD3" w:rsidRPr="00624F53" w:rsidRDefault="00EB4AD3" w:rsidP="00EB4AD3">
            <w:pPr>
              <w:spacing w:after="120"/>
              <w:rPr>
                <w:sz w:val="16"/>
                <w:szCs w:val="16"/>
              </w:rPr>
            </w:pPr>
            <w:r w:rsidRPr="00624F53">
              <w:rPr>
                <w:sz w:val="16"/>
                <w:szCs w:val="16"/>
              </w:rPr>
              <w:t>in ('01')</w:t>
            </w:r>
          </w:p>
        </w:tc>
        <w:tc>
          <w:tcPr>
            <w:tcW w:w="1503" w:type="dxa"/>
            <w:noWrap/>
            <w:vAlign w:val="center"/>
            <w:hideMark/>
          </w:tcPr>
          <w:p w14:paraId="6AD26B4B" w14:textId="77777777" w:rsidR="00EB4AD3" w:rsidRPr="00624F53" w:rsidRDefault="00EB4AD3" w:rsidP="00EB4AD3">
            <w:pPr>
              <w:spacing w:after="120"/>
              <w:rPr>
                <w:sz w:val="16"/>
                <w:szCs w:val="16"/>
              </w:rPr>
            </w:pPr>
            <w:r w:rsidRPr="00624F53">
              <w:rPr>
                <w:sz w:val="16"/>
                <w:szCs w:val="16"/>
              </w:rPr>
              <w:t> </w:t>
            </w:r>
          </w:p>
        </w:tc>
        <w:tc>
          <w:tcPr>
            <w:tcW w:w="1502" w:type="dxa"/>
            <w:noWrap/>
            <w:vAlign w:val="center"/>
            <w:hideMark/>
          </w:tcPr>
          <w:p w14:paraId="256B00E0" w14:textId="77777777" w:rsidR="00EB4AD3" w:rsidRPr="00624F53" w:rsidRDefault="00EB4AD3" w:rsidP="00EB4AD3">
            <w:pPr>
              <w:spacing w:after="120"/>
              <w:rPr>
                <w:sz w:val="16"/>
                <w:szCs w:val="16"/>
                <w:lang w:val="en-US"/>
              </w:rPr>
            </w:pPr>
            <w:r w:rsidRPr="00624F53">
              <w:rPr>
                <w:sz w:val="16"/>
                <w:szCs w:val="16"/>
                <w:lang w:val="en-US"/>
              </w:rPr>
              <w:t>in ('02','03','04','06','90')</w:t>
            </w:r>
          </w:p>
        </w:tc>
        <w:tc>
          <w:tcPr>
            <w:tcW w:w="1503" w:type="dxa"/>
            <w:noWrap/>
            <w:vAlign w:val="center"/>
            <w:hideMark/>
          </w:tcPr>
          <w:p w14:paraId="150D691E" w14:textId="77777777" w:rsidR="00EB4AD3" w:rsidRPr="00624F53" w:rsidRDefault="00EB4AD3" w:rsidP="00EB4AD3">
            <w:pPr>
              <w:spacing w:after="120"/>
              <w:rPr>
                <w:sz w:val="16"/>
                <w:szCs w:val="16"/>
              </w:rPr>
            </w:pPr>
            <w:r w:rsidRPr="00624F53">
              <w:rPr>
                <w:sz w:val="16"/>
                <w:szCs w:val="16"/>
              </w:rPr>
              <w:t>between 1 and 90</w:t>
            </w:r>
          </w:p>
        </w:tc>
        <w:tc>
          <w:tcPr>
            <w:tcW w:w="1503" w:type="dxa"/>
            <w:vAlign w:val="center"/>
          </w:tcPr>
          <w:p w14:paraId="3E867246" w14:textId="18F2A6B1" w:rsidR="00EB4AD3" w:rsidRPr="00EB4AD3" w:rsidRDefault="00EB4AD3" w:rsidP="00EB4AD3">
            <w:pPr>
              <w:spacing w:after="120"/>
              <w:rPr>
                <w:sz w:val="16"/>
                <w:szCs w:val="16"/>
              </w:rPr>
            </w:pPr>
            <w:r w:rsidRPr="00EB4AD3">
              <w:rPr>
                <w:rFonts w:cs="Arial"/>
                <w:color w:val="000000"/>
                <w:sz w:val="16"/>
                <w:szCs w:val="16"/>
              </w:rPr>
              <w:t>2</w:t>
            </w:r>
          </w:p>
        </w:tc>
      </w:tr>
      <w:tr w:rsidR="00EB4AD3" w:rsidRPr="00624F53" w14:paraId="44E6F94B" w14:textId="77777777" w:rsidTr="00EB4AD3">
        <w:trPr>
          <w:trHeight w:val="282"/>
        </w:trPr>
        <w:tc>
          <w:tcPr>
            <w:tcW w:w="1502" w:type="dxa"/>
            <w:noWrap/>
            <w:vAlign w:val="center"/>
            <w:hideMark/>
          </w:tcPr>
          <w:p w14:paraId="512F85FF" w14:textId="77777777" w:rsidR="00EB4AD3" w:rsidRPr="00624F53" w:rsidRDefault="00EB4AD3" w:rsidP="00EB4AD3">
            <w:pPr>
              <w:spacing w:after="120"/>
              <w:rPr>
                <w:sz w:val="16"/>
                <w:szCs w:val="16"/>
              </w:rPr>
            </w:pPr>
            <w:r w:rsidRPr="00624F53">
              <w:rPr>
                <w:sz w:val="16"/>
                <w:szCs w:val="16"/>
              </w:rPr>
              <w:t>in ('','1170')</w:t>
            </w:r>
          </w:p>
        </w:tc>
        <w:tc>
          <w:tcPr>
            <w:tcW w:w="1503" w:type="dxa"/>
            <w:noWrap/>
            <w:vAlign w:val="center"/>
            <w:hideMark/>
          </w:tcPr>
          <w:p w14:paraId="27346945" w14:textId="77777777" w:rsidR="00EB4AD3" w:rsidRPr="00624F53" w:rsidRDefault="00EB4AD3" w:rsidP="00EB4AD3">
            <w:pPr>
              <w:spacing w:after="120"/>
              <w:rPr>
                <w:sz w:val="16"/>
                <w:szCs w:val="16"/>
              </w:rPr>
            </w:pPr>
            <w:r w:rsidRPr="00624F53">
              <w:rPr>
                <w:sz w:val="16"/>
                <w:szCs w:val="16"/>
              </w:rPr>
              <w:t>in ('01')</w:t>
            </w:r>
          </w:p>
        </w:tc>
        <w:tc>
          <w:tcPr>
            <w:tcW w:w="1503" w:type="dxa"/>
            <w:noWrap/>
            <w:vAlign w:val="center"/>
            <w:hideMark/>
          </w:tcPr>
          <w:p w14:paraId="20B7498B" w14:textId="77777777" w:rsidR="00EB4AD3" w:rsidRPr="00624F53" w:rsidRDefault="00EB4AD3" w:rsidP="00EB4AD3">
            <w:pPr>
              <w:spacing w:after="120"/>
              <w:rPr>
                <w:sz w:val="16"/>
                <w:szCs w:val="16"/>
              </w:rPr>
            </w:pPr>
            <w:r w:rsidRPr="00624F53">
              <w:rPr>
                <w:sz w:val="16"/>
                <w:szCs w:val="16"/>
              </w:rPr>
              <w:t> </w:t>
            </w:r>
          </w:p>
        </w:tc>
        <w:tc>
          <w:tcPr>
            <w:tcW w:w="1502" w:type="dxa"/>
            <w:noWrap/>
            <w:vAlign w:val="center"/>
            <w:hideMark/>
          </w:tcPr>
          <w:p w14:paraId="328D2C4B" w14:textId="77777777" w:rsidR="00EB4AD3" w:rsidRPr="00624F53" w:rsidRDefault="00EB4AD3" w:rsidP="00EB4AD3">
            <w:pPr>
              <w:spacing w:after="120"/>
              <w:rPr>
                <w:sz w:val="16"/>
                <w:szCs w:val="16"/>
                <w:lang w:val="en-US"/>
              </w:rPr>
            </w:pPr>
            <w:r w:rsidRPr="00624F53">
              <w:rPr>
                <w:sz w:val="16"/>
                <w:szCs w:val="16"/>
                <w:lang w:val="en-US"/>
              </w:rPr>
              <w:t>in ('02','03','04','06','90')</w:t>
            </w:r>
          </w:p>
        </w:tc>
        <w:tc>
          <w:tcPr>
            <w:tcW w:w="1503" w:type="dxa"/>
            <w:noWrap/>
            <w:vAlign w:val="center"/>
            <w:hideMark/>
          </w:tcPr>
          <w:p w14:paraId="6CE90811" w14:textId="77777777" w:rsidR="00EB4AD3" w:rsidRPr="00624F53" w:rsidRDefault="00EB4AD3" w:rsidP="00EB4AD3">
            <w:pPr>
              <w:spacing w:after="120"/>
              <w:rPr>
                <w:sz w:val="16"/>
                <w:szCs w:val="16"/>
              </w:rPr>
            </w:pPr>
            <w:r w:rsidRPr="00624F53">
              <w:rPr>
                <w:sz w:val="16"/>
                <w:szCs w:val="16"/>
              </w:rPr>
              <w:t>between 1 and 90</w:t>
            </w:r>
          </w:p>
        </w:tc>
        <w:tc>
          <w:tcPr>
            <w:tcW w:w="1503" w:type="dxa"/>
            <w:vAlign w:val="center"/>
          </w:tcPr>
          <w:p w14:paraId="42E777AD" w14:textId="2FF19710" w:rsidR="00EB4AD3" w:rsidRPr="00EB4AD3" w:rsidRDefault="00EB4AD3" w:rsidP="00EB4AD3">
            <w:pPr>
              <w:spacing w:after="120"/>
              <w:rPr>
                <w:sz w:val="16"/>
                <w:szCs w:val="16"/>
              </w:rPr>
            </w:pPr>
            <w:r w:rsidRPr="00EB4AD3">
              <w:rPr>
                <w:rFonts w:cs="Arial"/>
                <w:color w:val="000000"/>
                <w:sz w:val="16"/>
                <w:szCs w:val="16"/>
              </w:rPr>
              <w:t>2</w:t>
            </w:r>
          </w:p>
        </w:tc>
      </w:tr>
      <w:tr w:rsidR="00EB4AD3" w:rsidRPr="00624F53" w14:paraId="057A2108" w14:textId="77777777" w:rsidTr="00EB4AD3">
        <w:trPr>
          <w:trHeight w:val="282"/>
        </w:trPr>
        <w:tc>
          <w:tcPr>
            <w:tcW w:w="1502" w:type="dxa"/>
            <w:noWrap/>
            <w:vAlign w:val="center"/>
            <w:hideMark/>
          </w:tcPr>
          <w:p w14:paraId="6BF69D17" w14:textId="77777777" w:rsidR="00EB4AD3" w:rsidRPr="00624F53" w:rsidRDefault="00EB4AD3" w:rsidP="00EB4AD3">
            <w:pPr>
              <w:spacing w:after="120"/>
              <w:rPr>
                <w:sz w:val="16"/>
                <w:szCs w:val="16"/>
              </w:rPr>
            </w:pPr>
            <w:r w:rsidRPr="00624F53">
              <w:rPr>
                <w:sz w:val="16"/>
                <w:szCs w:val="16"/>
              </w:rPr>
              <w:t>in ('1121')</w:t>
            </w:r>
          </w:p>
        </w:tc>
        <w:tc>
          <w:tcPr>
            <w:tcW w:w="1503" w:type="dxa"/>
            <w:noWrap/>
            <w:vAlign w:val="center"/>
            <w:hideMark/>
          </w:tcPr>
          <w:p w14:paraId="6EF57C4E" w14:textId="77777777" w:rsidR="00EB4AD3" w:rsidRPr="00624F53" w:rsidRDefault="00EB4AD3" w:rsidP="00EB4AD3">
            <w:pPr>
              <w:spacing w:after="120"/>
              <w:rPr>
                <w:sz w:val="16"/>
                <w:szCs w:val="16"/>
              </w:rPr>
            </w:pPr>
            <w:r w:rsidRPr="00624F53">
              <w:rPr>
                <w:sz w:val="16"/>
                <w:szCs w:val="16"/>
              </w:rPr>
              <w:t>in ('','08')</w:t>
            </w:r>
          </w:p>
        </w:tc>
        <w:tc>
          <w:tcPr>
            <w:tcW w:w="1503" w:type="dxa"/>
            <w:noWrap/>
            <w:vAlign w:val="center"/>
            <w:hideMark/>
          </w:tcPr>
          <w:p w14:paraId="5AAEAD67" w14:textId="77777777" w:rsidR="00EB4AD3" w:rsidRPr="00624F53" w:rsidRDefault="00EB4AD3" w:rsidP="00EB4AD3">
            <w:pPr>
              <w:spacing w:after="120"/>
              <w:rPr>
                <w:sz w:val="16"/>
                <w:szCs w:val="16"/>
              </w:rPr>
            </w:pPr>
            <w:r w:rsidRPr="00624F53">
              <w:rPr>
                <w:sz w:val="16"/>
                <w:szCs w:val="16"/>
              </w:rPr>
              <w:t> </w:t>
            </w:r>
          </w:p>
        </w:tc>
        <w:tc>
          <w:tcPr>
            <w:tcW w:w="1502" w:type="dxa"/>
            <w:noWrap/>
            <w:vAlign w:val="center"/>
            <w:hideMark/>
          </w:tcPr>
          <w:p w14:paraId="7A3F2600" w14:textId="77777777" w:rsidR="00EB4AD3" w:rsidRPr="00624F53" w:rsidRDefault="00EB4AD3" w:rsidP="00EB4AD3">
            <w:pPr>
              <w:spacing w:after="120"/>
              <w:rPr>
                <w:sz w:val="16"/>
                <w:szCs w:val="16"/>
                <w:lang w:val="en-US"/>
              </w:rPr>
            </w:pPr>
            <w:r w:rsidRPr="00624F53">
              <w:rPr>
                <w:sz w:val="16"/>
                <w:szCs w:val="16"/>
                <w:lang w:val="en-US"/>
              </w:rPr>
              <w:t>in ('02','03','04','06','90')</w:t>
            </w:r>
          </w:p>
        </w:tc>
        <w:tc>
          <w:tcPr>
            <w:tcW w:w="1503" w:type="dxa"/>
            <w:noWrap/>
            <w:vAlign w:val="center"/>
            <w:hideMark/>
          </w:tcPr>
          <w:p w14:paraId="63A1C92E" w14:textId="77777777" w:rsidR="00EB4AD3" w:rsidRPr="00624F53" w:rsidRDefault="00EB4AD3" w:rsidP="00EB4AD3">
            <w:pPr>
              <w:spacing w:after="120"/>
              <w:rPr>
                <w:sz w:val="16"/>
                <w:szCs w:val="16"/>
              </w:rPr>
            </w:pPr>
            <w:r w:rsidRPr="00624F53">
              <w:rPr>
                <w:sz w:val="16"/>
                <w:szCs w:val="16"/>
              </w:rPr>
              <w:t>between 1 and 90</w:t>
            </w:r>
          </w:p>
        </w:tc>
        <w:tc>
          <w:tcPr>
            <w:tcW w:w="1503" w:type="dxa"/>
            <w:vAlign w:val="center"/>
          </w:tcPr>
          <w:p w14:paraId="50AFDB3A" w14:textId="623D1495" w:rsidR="00EB4AD3" w:rsidRPr="00EB4AD3" w:rsidRDefault="00EB4AD3" w:rsidP="00EB4AD3">
            <w:pPr>
              <w:spacing w:after="120"/>
              <w:rPr>
                <w:sz w:val="16"/>
                <w:szCs w:val="16"/>
              </w:rPr>
            </w:pPr>
            <w:r w:rsidRPr="00EB4AD3">
              <w:rPr>
                <w:rFonts w:cs="Arial"/>
                <w:color w:val="000000"/>
                <w:sz w:val="16"/>
                <w:szCs w:val="16"/>
              </w:rPr>
              <w:t>2</w:t>
            </w:r>
          </w:p>
        </w:tc>
      </w:tr>
      <w:tr w:rsidR="00EB4AD3" w:rsidRPr="00624F53" w14:paraId="1B446037" w14:textId="77777777" w:rsidTr="00EB4AD3">
        <w:trPr>
          <w:trHeight w:val="282"/>
        </w:trPr>
        <w:tc>
          <w:tcPr>
            <w:tcW w:w="1502" w:type="dxa"/>
            <w:noWrap/>
            <w:vAlign w:val="center"/>
            <w:hideMark/>
          </w:tcPr>
          <w:p w14:paraId="3951E508" w14:textId="77777777" w:rsidR="00EB4AD3" w:rsidRPr="00624F53" w:rsidRDefault="00EB4AD3" w:rsidP="00EB4AD3">
            <w:pPr>
              <w:spacing w:after="120"/>
              <w:rPr>
                <w:sz w:val="16"/>
                <w:szCs w:val="16"/>
              </w:rPr>
            </w:pPr>
            <w:r w:rsidRPr="00624F53">
              <w:rPr>
                <w:sz w:val="16"/>
                <w:szCs w:val="16"/>
              </w:rPr>
              <w:t>in ('1130')</w:t>
            </w:r>
          </w:p>
        </w:tc>
        <w:tc>
          <w:tcPr>
            <w:tcW w:w="1503" w:type="dxa"/>
            <w:noWrap/>
            <w:vAlign w:val="center"/>
            <w:hideMark/>
          </w:tcPr>
          <w:p w14:paraId="15CC356E" w14:textId="77777777" w:rsidR="00EB4AD3" w:rsidRPr="00624F53" w:rsidRDefault="00EB4AD3" w:rsidP="00EB4AD3">
            <w:pPr>
              <w:spacing w:after="120"/>
              <w:rPr>
                <w:sz w:val="16"/>
                <w:szCs w:val="16"/>
              </w:rPr>
            </w:pPr>
            <w:r w:rsidRPr="00624F53">
              <w:rPr>
                <w:sz w:val="16"/>
                <w:szCs w:val="16"/>
              </w:rPr>
              <w:t>in ('08')</w:t>
            </w:r>
          </w:p>
        </w:tc>
        <w:tc>
          <w:tcPr>
            <w:tcW w:w="1503" w:type="dxa"/>
            <w:noWrap/>
            <w:vAlign w:val="center"/>
            <w:hideMark/>
          </w:tcPr>
          <w:p w14:paraId="562A886A" w14:textId="77777777" w:rsidR="00EB4AD3" w:rsidRPr="00624F53" w:rsidRDefault="00EB4AD3" w:rsidP="00EB4AD3">
            <w:pPr>
              <w:spacing w:after="120"/>
              <w:rPr>
                <w:sz w:val="16"/>
                <w:szCs w:val="16"/>
              </w:rPr>
            </w:pPr>
            <w:r w:rsidRPr="00624F53">
              <w:rPr>
                <w:sz w:val="16"/>
                <w:szCs w:val="16"/>
              </w:rPr>
              <w:t> </w:t>
            </w:r>
          </w:p>
        </w:tc>
        <w:tc>
          <w:tcPr>
            <w:tcW w:w="1502" w:type="dxa"/>
            <w:noWrap/>
            <w:vAlign w:val="center"/>
            <w:hideMark/>
          </w:tcPr>
          <w:p w14:paraId="38C020FA" w14:textId="77777777" w:rsidR="00EB4AD3" w:rsidRPr="00624F53" w:rsidRDefault="00EB4AD3" w:rsidP="00EB4AD3">
            <w:pPr>
              <w:spacing w:after="120"/>
              <w:rPr>
                <w:sz w:val="16"/>
                <w:szCs w:val="16"/>
                <w:lang w:val="en-US"/>
              </w:rPr>
            </w:pPr>
            <w:r w:rsidRPr="00624F53">
              <w:rPr>
                <w:sz w:val="16"/>
                <w:szCs w:val="16"/>
                <w:lang w:val="en-US"/>
              </w:rPr>
              <w:t>in ('02','03','04','06','90')</w:t>
            </w:r>
          </w:p>
        </w:tc>
        <w:tc>
          <w:tcPr>
            <w:tcW w:w="1503" w:type="dxa"/>
            <w:noWrap/>
            <w:vAlign w:val="center"/>
            <w:hideMark/>
          </w:tcPr>
          <w:p w14:paraId="3DBDE1D3" w14:textId="77777777" w:rsidR="00EB4AD3" w:rsidRPr="00624F53" w:rsidRDefault="00EB4AD3" w:rsidP="00EB4AD3">
            <w:pPr>
              <w:spacing w:after="120"/>
              <w:rPr>
                <w:sz w:val="16"/>
                <w:szCs w:val="16"/>
              </w:rPr>
            </w:pPr>
            <w:r w:rsidRPr="00624F53">
              <w:rPr>
                <w:sz w:val="16"/>
                <w:szCs w:val="16"/>
              </w:rPr>
              <w:t>between 1 and 90</w:t>
            </w:r>
          </w:p>
        </w:tc>
        <w:tc>
          <w:tcPr>
            <w:tcW w:w="1503" w:type="dxa"/>
            <w:vAlign w:val="center"/>
          </w:tcPr>
          <w:p w14:paraId="388D2EAC" w14:textId="5C4B74D0" w:rsidR="00EB4AD3" w:rsidRPr="00EB4AD3" w:rsidRDefault="00EB4AD3" w:rsidP="00EB4AD3">
            <w:pPr>
              <w:spacing w:after="120"/>
              <w:rPr>
                <w:sz w:val="16"/>
                <w:szCs w:val="16"/>
              </w:rPr>
            </w:pPr>
            <w:r w:rsidRPr="00EB4AD3">
              <w:rPr>
                <w:rFonts w:cs="Arial"/>
                <w:color w:val="000000"/>
                <w:sz w:val="16"/>
                <w:szCs w:val="16"/>
              </w:rPr>
              <w:t>2</w:t>
            </w:r>
          </w:p>
        </w:tc>
      </w:tr>
      <w:tr w:rsidR="00EB4AD3" w:rsidRPr="00624F53" w14:paraId="440A72F4" w14:textId="77777777" w:rsidTr="00EB4AD3">
        <w:trPr>
          <w:trHeight w:val="282"/>
        </w:trPr>
        <w:tc>
          <w:tcPr>
            <w:tcW w:w="1502" w:type="dxa"/>
            <w:noWrap/>
            <w:vAlign w:val="center"/>
            <w:hideMark/>
          </w:tcPr>
          <w:p w14:paraId="292BEEC1" w14:textId="77777777" w:rsidR="00EB4AD3" w:rsidRPr="00624F53" w:rsidRDefault="00EB4AD3" w:rsidP="00EB4AD3">
            <w:pPr>
              <w:spacing w:after="120"/>
              <w:rPr>
                <w:sz w:val="16"/>
                <w:szCs w:val="16"/>
                <w:lang w:val="en-US"/>
              </w:rPr>
            </w:pPr>
            <w:r w:rsidRPr="00624F53">
              <w:rPr>
                <w:sz w:val="16"/>
                <w:szCs w:val="16"/>
                <w:lang w:val="en-US"/>
              </w:rPr>
              <w:t>in ('1111','1170','1150','1112')</w:t>
            </w:r>
          </w:p>
        </w:tc>
        <w:tc>
          <w:tcPr>
            <w:tcW w:w="1503" w:type="dxa"/>
            <w:noWrap/>
            <w:vAlign w:val="center"/>
            <w:hideMark/>
          </w:tcPr>
          <w:p w14:paraId="1573349D" w14:textId="77777777" w:rsidR="00EB4AD3" w:rsidRPr="00624F53" w:rsidRDefault="00EB4AD3" w:rsidP="00EB4AD3">
            <w:pPr>
              <w:spacing w:after="120"/>
              <w:rPr>
                <w:sz w:val="16"/>
                <w:szCs w:val="16"/>
              </w:rPr>
            </w:pPr>
            <w:r w:rsidRPr="00624F53">
              <w:rPr>
                <w:sz w:val="16"/>
                <w:szCs w:val="16"/>
              </w:rPr>
              <w:t>in ('08')</w:t>
            </w:r>
          </w:p>
        </w:tc>
        <w:tc>
          <w:tcPr>
            <w:tcW w:w="1503" w:type="dxa"/>
            <w:noWrap/>
            <w:vAlign w:val="center"/>
            <w:hideMark/>
          </w:tcPr>
          <w:p w14:paraId="7FB61DFC" w14:textId="77777777" w:rsidR="00EB4AD3" w:rsidRPr="00624F53" w:rsidRDefault="00EB4AD3" w:rsidP="00EB4AD3">
            <w:pPr>
              <w:spacing w:after="120"/>
              <w:rPr>
                <w:sz w:val="16"/>
                <w:szCs w:val="16"/>
                <w:lang w:val="en-US"/>
              </w:rPr>
            </w:pPr>
            <w:r w:rsidRPr="00624F53">
              <w:rPr>
                <w:sz w:val="16"/>
                <w:szCs w:val="16"/>
                <w:lang w:val="en-US"/>
              </w:rPr>
              <w:t>in ('HAB','091','092','093','094')</w:t>
            </w:r>
          </w:p>
        </w:tc>
        <w:tc>
          <w:tcPr>
            <w:tcW w:w="1502" w:type="dxa"/>
            <w:noWrap/>
            <w:vAlign w:val="center"/>
            <w:hideMark/>
          </w:tcPr>
          <w:p w14:paraId="08A93A2C" w14:textId="77777777" w:rsidR="00EB4AD3" w:rsidRPr="00624F53" w:rsidRDefault="00EB4AD3" w:rsidP="00EB4AD3">
            <w:pPr>
              <w:spacing w:after="120"/>
              <w:rPr>
                <w:sz w:val="16"/>
                <w:szCs w:val="16"/>
                <w:lang w:val="en-US"/>
              </w:rPr>
            </w:pPr>
            <w:r w:rsidRPr="00624F53">
              <w:rPr>
                <w:sz w:val="16"/>
                <w:szCs w:val="16"/>
                <w:lang w:val="en-US"/>
              </w:rPr>
              <w:t>in ('02','03','04','06','90')</w:t>
            </w:r>
          </w:p>
        </w:tc>
        <w:tc>
          <w:tcPr>
            <w:tcW w:w="1503" w:type="dxa"/>
            <w:noWrap/>
            <w:vAlign w:val="center"/>
            <w:hideMark/>
          </w:tcPr>
          <w:p w14:paraId="5F295391" w14:textId="77777777" w:rsidR="00EB4AD3" w:rsidRPr="00624F53" w:rsidRDefault="00EB4AD3" w:rsidP="00EB4AD3">
            <w:pPr>
              <w:spacing w:after="120"/>
              <w:rPr>
                <w:sz w:val="16"/>
                <w:szCs w:val="16"/>
              </w:rPr>
            </w:pPr>
            <w:r w:rsidRPr="00624F53">
              <w:rPr>
                <w:sz w:val="16"/>
                <w:szCs w:val="16"/>
              </w:rPr>
              <w:t>between 1 and 90</w:t>
            </w:r>
          </w:p>
        </w:tc>
        <w:tc>
          <w:tcPr>
            <w:tcW w:w="1503" w:type="dxa"/>
            <w:vAlign w:val="center"/>
          </w:tcPr>
          <w:p w14:paraId="4F77DA9C" w14:textId="55CD43DA" w:rsidR="00EB4AD3" w:rsidRPr="00EB4AD3" w:rsidRDefault="00EB4AD3" w:rsidP="00EB4AD3">
            <w:pPr>
              <w:spacing w:after="120"/>
              <w:rPr>
                <w:sz w:val="16"/>
                <w:szCs w:val="16"/>
              </w:rPr>
            </w:pPr>
            <w:r w:rsidRPr="00EB4AD3">
              <w:rPr>
                <w:rFonts w:cs="Arial"/>
                <w:color w:val="000000"/>
                <w:sz w:val="16"/>
                <w:szCs w:val="16"/>
              </w:rPr>
              <w:t>2</w:t>
            </w:r>
          </w:p>
        </w:tc>
      </w:tr>
      <w:tr w:rsidR="00EB4AD3" w:rsidRPr="00624F53" w14:paraId="0852026F" w14:textId="77777777" w:rsidTr="00EB4AD3">
        <w:trPr>
          <w:trHeight w:val="282"/>
        </w:trPr>
        <w:tc>
          <w:tcPr>
            <w:tcW w:w="1502" w:type="dxa"/>
            <w:noWrap/>
            <w:vAlign w:val="center"/>
            <w:hideMark/>
          </w:tcPr>
          <w:p w14:paraId="5FE8E423" w14:textId="77777777" w:rsidR="00EB4AD3" w:rsidRPr="00624F53" w:rsidRDefault="00EB4AD3" w:rsidP="00EB4AD3">
            <w:pPr>
              <w:spacing w:after="120"/>
              <w:rPr>
                <w:sz w:val="16"/>
                <w:szCs w:val="16"/>
              </w:rPr>
            </w:pPr>
            <w:r w:rsidRPr="00624F53">
              <w:rPr>
                <w:sz w:val="16"/>
                <w:szCs w:val="16"/>
              </w:rPr>
              <w:t>in ('','1170')</w:t>
            </w:r>
          </w:p>
        </w:tc>
        <w:tc>
          <w:tcPr>
            <w:tcW w:w="1503" w:type="dxa"/>
            <w:noWrap/>
            <w:vAlign w:val="center"/>
            <w:hideMark/>
          </w:tcPr>
          <w:p w14:paraId="04850955" w14:textId="77777777" w:rsidR="00EB4AD3" w:rsidRPr="00624F53" w:rsidRDefault="00EB4AD3" w:rsidP="00EB4AD3">
            <w:pPr>
              <w:spacing w:after="120"/>
              <w:rPr>
                <w:sz w:val="16"/>
                <w:szCs w:val="16"/>
              </w:rPr>
            </w:pPr>
            <w:r w:rsidRPr="00624F53">
              <w:rPr>
                <w:sz w:val="16"/>
                <w:szCs w:val="16"/>
              </w:rPr>
              <w:t>in ('08')</w:t>
            </w:r>
          </w:p>
        </w:tc>
        <w:tc>
          <w:tcPr>
            <w:tcW w:w="1503" w:type="dxa"/>
            <w:noWrap/>
            <w:vAlign w:val="center"/>
            <w:hideMark/>
          </w:tcPr>
          <w:p w14:paraId="7EC3A398" w14:textId="77777777" w:rsidR="00EB4AD3" w:rsidRPr="00624F53" w:rsidRDefault="00EB4AD3" w:rsidP="00EB4AD3">
            <w:pPr>
              <w:spacing w:after="120"/>
              <w:rPr>
                <w:sz w:val="16"/>
                <w:szCs w:val="16"/>
                <w:lang w:val="en-US"/>
              </w:rPr>
            </w:pPr>
            <w:r w:rsidRPr="00624F53">
              <w:rPr>
                <w:sz w:val="16"/>
                <w:szCs w:val="16"/>
                <w:lang w:val="en-US"/>
              </w:rPr>
              <w:t>in ('HAB','091','092','093','094')</w:t>
            </w:r>
          </w:p>
        </w:tc>
        <w:tc>
          <w:tcPr>
            <w:tcW w:w="1502" w:type="dxa"/>
            <w:noWrap/>
            <w:vAlign w:val="center"/>
            <w:hideMark/>
          </w:tcPr>
          <w:p w14:paraId="3267F462" w14:textId="77777777" w:rsidR="00EB4AD3" w:rsidRPr="00624F53" w:rsidRDefault="00EB4AD3" w:rsidP="00EB4AD3">
            <w:pPr>
              <w:spacing w:after="120"/>
              <w:rPr>
                <w:sz w:val="16"/>
                <w:szCs w:val="16"/>
                <w:lang w:val="en-US"/>
              </w:rPr>
            </w:pPr>
            <w:r w:rsidRPr="00624F53">
              <w:rPr>
                <w:sz w:val="16"/>
                <w:szCs w:val="16"/>
                <w:lang w:val="en-US"/>
              </w:rPr>
              <w:t>in ('02','03','04','06','90')</w:t>
            </w:r>
          </w:p>
        </w:tc>
        <w:tc>
          <w:tcPr>
            <w:tcW w:w="1503" w:type="dxa"/>
            <w:noWrap/>
            <w:vAlign w:val="center"/>
            <w:hideMark/>
          </w:tcPr>
          <w:p w14:paraId="5917184F" w14:textId="77777777" w:rsidR="00EB4AD3" w:rsidRPr="00624F53" w:rsidRDefault="00EB4AD3" w:rsidP="00EB4AD3">
            <w:pPr>
              <w:spacing w:after="120"/>
              <w:rPr>
                <w:sz w:val="16"/>
                <w:szCs w:val="16"/>
              </w:rPr>
            </w:pPr>
            <w:r w:rsidRPr="00624F53">
              <w:rPr>
                <w:sz w:val="16"/>
                <w:szCs w:val="16"/>
              </w:rPr>
              <w:t>between 1 and 90</w:t>
            </w:r>
          </w:p>
        </w:tc>
        <w:tc>
          <w:tcPr>
            <w:tcW w:w="1503" w:type="dxa"/>
            <w:vAlign w:val="center"/>
          </w:tcPr>
          <w:p w14:paraId="660C7E31" w14:textId="3EB0D870" w:rsidR="00EB4AD3" w:rsidRPr="00EB4AD3" w:rsidRDefault="00EB4AD3" w:rsidP="00EB4AD3">
            <w:pPr>
              <w:spacing w:after="120"/>
              <w:rPr>
                <w:sz w:val="16"/>
                <w:szCs w:val="16"/>
              </w:rPr>
            </w:pPr>
            <w:r w:rsidRPr="00EB4AD3">
              <w:rPr>
                <w:rFonts w:cs="Arial"/>
                <w:color w:val="000000"/>
                <w:sz w:val="16"/>
                <w:szCs w:val="16"/>
              </w:rPr>
              <w:t>2</w:t>
            </w:r>
          </w:p>
        </w:tc>
      </w:tr>
      <w:tr w:rsidR="00EB4AD3" w:rsidRPr="00624F53" w14:paraId="22E65EDD" w14:textId="77777777" w:rsidTr="00EB4AD3">
        <w:trPr>
          <w:trHeight w:val="282"/>
        </w:trPr>
        <w:tc>
          <w:tcPr>
            <w:tcW w:w="1502" w:type="dxa"/>
            <w:noWrap/>
            <w:vAlign w:val="center"/>
            <w:hideMark/>
          </w:tcPr>
          <w:p w14:paraId="4D340DA0" w14:textId="77777777" w:rsidR="00EB4AD3" w:rsidRPr="00624F53" w:rsidRDefault="00EB4AD3" w:rsidP="00EB4AD3">
            <w:pPr>
              <w:spacing w:after="120"/>
              <w:rPr>
                <w:sz w:val="16"/>
                <w:szCs w:val="16"/>
              </w:rPr>
            </w:pPr>
            <w:r w:rsidRPr="00624F53">
              <w:rPr>
                <w:sz w:val="16"/>
                <w:szCs w:val="16"/>
              </w:rPr>
              <w:t>in ('1130','1112','1170')</w:t>
            </w:r>
          </w:p>
        </w:tc>
        <w:tc>
          <w:tcPr>
            <w:tcW w:w="1503" w:type="dxa"/>
            <w:noWrap/>
            <w:vAlign w:val="center"/>
            <w:hideMark/>
          </w:tcPr>
          <w:p w14:paraId="60FBA0E5" w14:textId="77777777" w:rsidR="00EB4AD3" w:rsidRPr="00624F53" w:rsidRDefault="00EB4AD3" w:rsidP="00EB4AD3">
            <w:pPr>
              <w:spacing w:after="120"/>
              <w:rPr>
                <w:sz w:val="16"/>
                <w:szCs w:val="16"/>
              </w:rPr>
            </w:pPr>
            <w:r w:rsidRPr="00624F53">
              <w:rPr>
                <w:sz w:val="16"/>
                <w:szCs w:val="16"/>
              </w:rPr>
              <w:t>in ('')</w:t>
            </w:r>
          </w:p>
        </w:tc>
        <w:tc>
          <w:tcPr>
            <w:tcW w:w="1503" w:type="dxa"/>
            <w:noWrap/>
            <w:vAlign w:val="center"/>
            <w:hideMark/>
          </w:tcPr>
          <w:p w14:paraId="30584F01" w14:textId="77777777" w:rsidR="00EB4AD3" w:rsidRPr="00624F53" w:rsidRDefault="00EB4AD3" w:rsidP="00EB4AD3">
            <w:pPr>
              <w:spacing w:after="120"/>
              <w:rPr>
                <w:sz w:val="16"/>
                <w:szCs w:val="16"/>
                <w:lang w:val="en-US"/>
              </w:rPr>
            </w:pPr>
            <w:r w:rsidRPr="00624F53">
              <w:rPr>
                <w:sz w:val="16"/>
                <w:szCs w:val="16"/>
                <w:lang w:val="en-US"/>
              </w:rPr>
              <w:t>in ('HAB','091','092','093','094')</w:t>
            </w:r>
          </w:p>
        </w:tc>
        <w:tc>
          <w:tcPr>
            <w:tcW w:w="1502" w:type="dxa"/>
            <w:noWrap/>
            <w:vAlign w:val="center"/>
            <w:hideMark/>
          </w:tcPr>
          <w:p w14:paraId="46DB9CB9" w14:textId="77777777" w:rsidR="00EB4AD3" w:rsidRPr="00624F53" w:rsidRDefault="00EB4AD3" w:rsidP="00EB4AD3">
            <w:pPr>
              <w:spacing w:after="120"/>
              <w:rPr>
                <w:sz w:val="16"/>
                <w:szCs w:val="16"/>
                <w:lang w:val="en-US"/>
              </w:rPr>
            </w:pPr>
            <w:r w:rsidRPr="00624F53">
              <w:rPr>
                <w:sz w:val="16"/>
                <w:szCs w:val="16"/>
                <w:lang w:val="en-US"/>
              </w:rPr>
              <w:t>in ('02','03','04','06','90')</w:t>
            </w:r>
          </w:p>
        </w:tc>
        <w:tc>
          <w:tcPr>
            <w:tcW w:w="1503" w:type="dxa"/>
            <w:noWrap/>
            <w:vAlign w:val="center"/>
            <w:hideMark/>
          </w:tcPr>
          <w:p w14:paraId="72184A5C" w14:textId="77777777" w:rsidR="00EB4AD3" w:rsidRPr="00624F53" w:rsidRDefault="00EB4AD3" w:rsidP="00EB4AD3">
            <w:pPr>
              <w:spacing w:after="120"/>
              <w:rPr>
                <w:sz w:val="16"/>
                <w:szCs w:val="16"/>
              </w:rPr>
            </w:pPr>
            <w:r w:rsidRPr="00624F53">
              <w:rPr>
                <w:sz w:val="16"/>
                <w:szCs w:val="16"/>
              </w:rPr>
              <w:t>between 1 and 90</w:t>
            </w:r>
          </w:p>
        </w:tc>
        <w:tc>
          <w:tcPr>
            <w:tcW w:w="1503" w:type="dxa"/>
            <w:vAlign w:val="center"/>
          </w:tcPr>
          <w:p w14:paraId="28E98D81" w14:textId="216C1D27" w:rsidR="00EB4AD3" w:rsidRPr="00EB4AD3" w:rsidRDefault="00EB4AD3" w:rsidP="00EB4AD3">
            <w:pPr>
              <w:spacing w:after="120"/>
              <w:rPr>
                <w:sz w:val="16"/>
                <w:szCs w:val="16"/>
              </w:rPr>
            </w:pPr>
            <w:r w:rsidRPr="00EB4AD3">
              <w:rPr>
                <w:rFonts w:cs="Arial"/>
                <w:color w:val="000000"/>
                <w:sz w:val="16"/>
                <w:szCs w:val="16"/>
              </w:rPr>
              <w:t>2</w:t>
            </w:r>
          </w:p>
        </w:tc>
      </w:tr>
      <w:tr w:rsidR="00EB4AD3" w:rsidRPr="00624F53" w14:paraId="6C413D7C" w14:textId="77777777" w:rsidTr="00EB4AD3">
        <w:trPr>
          <w:trHeight w:val="282"/>
        </w:trPr>
        <w:tc>
          <w:tcPr>
            <w:tcW w:w="1502" w:type="dxa"/>
            <w:noWrap/>
            <w:vAlign w:val="center"/>
            <w:hideMark/>
          </w:tcPr>
          <w:p w14:paraId="7AD20552" w14:textId="77777777" w:rsidR="00EB4AD3" w:rsidRPr="00624F53" w:rsidRDefault="00EB4AD3" w:rsidP="00EB4AD3">
            <w:pPr>
              <w:spacing w:after="120"/>
              <w:rPr>
                <w:sz w:val="16"/>
                <w:szCs w:val="16"/>
              </w:rPr>
            </w:pPr>
            <w:r w:rsidRPr="00624F53">
              <w:rPr>
                <w:sz w:val="16"/>
                <w:szCs w:val="16"/>
              </w:rPr>
              <w:t>in ('')</w:t>
            </w:r>
          </w:p>
        </w:tc>
        <w:tc>
          <w:tcPr>
            <w:tcW w:w="1503" w:type="dxa"/>
            <w:noWrap/>
            <w:vAlign w:val="center"/>
            <w:hideMark/>
          </w:tcPr>
          <w:p w14:paraId="66230E1A" w14:textId="77777777" w:rsidR="00EB4AD3" w:rsidRPr="00624F53" w:rsidRDefault="00EB4AD3" w:rsidP="00EB4AD3">
            <w:pPr>
              <w:spacing w:after="120"/>
              <w:rPr>
                <w:sz w:val="16"/>
                <w:szCs w:val="16"/>
              </w:rPr>
            </w:pPr>
            <w:r w:rsidRPr="00624F53">
              <w:rPr>
                <w:sz w:val="16"/>
                <w:szCs w:val="16"/>
              </w:rPr>
              <w:t>in ('')</w:t>
            </w:r>
          </w:p>
        </w:tc>
        <w:tc>
          <w:tcPr>
            <w:tcW w:w="1503" w:type="dxa"/>
            <w:noWrap/>
            <w:vAlign w:val="center"/>
            <w:hideMark/>
          </w:tcPr>
          <w:p w14:paraId="69E0EA43" w14:textId="77777777" w:rsidR="00EB4AD3" w:rsidRPr="00624F53" w:rsidRDefault="00EB4AD3" w:rsidP="00EB4AD3">
            <w:pPr>
              <w:spacing w:after="120"/>
              <w:rPr>
                <w:sz w:val="16"/>
                <w:szCs w:val="16"/>
                <w:lang w:val="en-US"/>
              </w:rPr>
            </w:pPr>
            <w:r w:rsidRPr="00624F53">
              <w:rPr>
                <w:sz w:val="16"/>
                <w:szCs w:val="16"/>
                <w:lang w:val="en-US"/>
              </w:rPr>
              <w:t>in ('HAB','091','092','093','094')</w:t>
            </w:r>
          </w:p>
        </w:tc>
        <w:tc>
          <w:tcPr>
            <w:tcW w:w="1502" w:type="dxa"/>
            <w:noWrap/>
            <w:vAlign w:val="center"/>
            <w:hideMark/>
          </w:tcPr>
          <w:p w14:paraId="7487FEFA" w14:textId="77777777" w:rsidR="00EB4AD3" w:rsidRPr="00624F53" w:rsidRDefault="00EB4AD3" w:rsidP="00EB4AD3">
            <w:pPr>
              <w:spacing w:after="120"/>
              <w:rPr>
                <w:sz w:val="16"/>
                <w:szCs w:val="16"/>
                <w:lang w:val="en-US"/>
              </w:rPr>
            </w:pPr>
            <w:r w:rsidRPr="00624F53">
              <w:rPr>
                <w:sz w:val="16"/>
                <w:szCs w:val="16"/>
                <w:lang w:val="en-US"/>
              </w:rPr>
              <w:t>in ('02','03','04','06','90')</w:t>
            </w:r>
          </w:p>
        </w:tc>
        <w:tc>
          <w:tcPr>
            <w:tcW w:w="1503" w:type="dxa"/>
            <w:noWrap/>
            <w:vAlign w:val="center"/>
            <w:hideMark/>
          </w:tcPr>
          <w:p w14:paraId="204DB994" w14:textId="77777777" w:rsidR="00EB4AD3" w:rsidRPr="00624F53" w:rsidRDefault="00EB4AD3" w:rsidP="00EB4AD3">
            <w:pPr>
              <w:spacing w:after="120"/>
              <w:rPr>
                <w:sz w:val="16"/>
                <w:szCs w:val="16"/>
              </w:rPr>
            </w:pPr>
            <w:r w:rsidRPr="00624F53">
              <w:rPr>
                <w:sz w:val="16"/>
                <w:szCs w:val="16"/>
              </w:rPr>
              <w:t>between 1 and 90</w:t>
            </w:r>
          </w:p>
        </w:tc>
        <w:tc>
          <w:tcPr>
            <w:tcW w:w="1503" w:type="dxa"/>
            <w:vAlign w:val="center"/>
          </w:tcPr>
          <w:p w14:paraId="60D526E0" w14:textId="4BA71A30" w:rsidR="00EB4AD3" w:rsidRPr="00EB4AD3" w:rsidRDefault="00EB4AD3" w:rsidP="00EB4AD3">
            <w:pPr>
              <w:spacing w:after="120"/>
              <w:rPr>
                <w:sz w:val="16"/>
                <w:szCs w:val="16"/>
              </w:rPr>
            </w:pPr>
            <w:r w:rsidRPr="00EB4AD3">
              <w:rPr>
                <w:rFonts w:cs="Arial"/>
                <w:color w:val="000000"/>
                <w:sz w:val="16"/>
                <w:szCs w:val="16"/>
              </w:rPr>
              <w:t>2</w:t>
            </w:r>
          </w:p>
        </w:tc>
      </w:tr>
      <w:tr w:rsidR="00EB4AD3" w:rsidRPr="00624F53" w14:paraId="45559B84" w14:textId="77777777" w:rsidTr="00EB4AD3">
        <w:trPr>
          <w:trHeight w:val="282"/>
        </w:trPr>
        <w:tc>
          <w:tcPr>
            <w:tcW w:w="1502" w:type="dxa"/>
            <w:noWrap/>
            <w:vAlign w:val="center"/>
            <w:hideMark/>
          </w:tcPr>
          <w:p w14:paraId="1DE09D48" w14:textId="77777777" w:rsidR="00EB4AD3" w:rsidRPr="00624F53" w:rsidRDefault="00EB4AD3" w:rsidP="00EB4AD3">
            <w:pPr>
              <w:spacing w:after="120"/>
              <w:rPr>
                <w:sz w:val="16"/>
                <w:szCs w:val="16"/>
                <w:lang w:val="en-US"/>
              </w:rPr>
            </w:pPr>
            <w:r w:rsidRPr="00624F53">
              <w:rPr>
                <w:sz w:val="16"/>
                <w:szCs w:val="16"/>
                <w:lang w:val="en-US"/>
              </w:rPr>
              <w:t>in ('1130','1111','1150','1121','1112','1170')</w:t>
            </w:r>
          </w:p>
        </w:tc>
        <w:tc>
          <w:tcPr>
            <w:tcW w:w="1503" w:type="dxa"/>
            <w:noWrap/>
            <w:vAlign w:val="center"/>
            <w:hideMark/>
          </w:tcPr>
          <w:p w14:paraId="4CFEA7E6" w14:textId="77777777" w:rsidR="00EB4AD3" w:rsidRPr="00624F53" w:rsidRDefault="00EB4AD3" w:rsidP="00EB4AD3">
            <w:pPr>
              <w:spacing w:after="120"/>
              <w:rPr>
                <w:sz w:val="16"/>
                <w:szCs w:val="16"/>
              </w:rPr>
            </w:pPr>
            <w:r w:rsidRPr="00624F53">
              <w:rPr>
                <w:sz w:val="16"/>
                <w:szCs w:val="16"/>
              </w:rPr>
              <w:t>in ('06')</w:t>
            </w:r>
          </w:p>
        </w:tc>
        <w:tc>
          <w:tcPr>
            <w:tcW w:w="1503" w:type="dxa"/>
            <w:noWrap/>
            <w:vAlign w:val="center"/>
            <w:hideMark/>
          </w:tcPr>
          <w:p w14:paraId="607C0D1A" w14:textId="77777777" w:rsidR="00EB4AD3" w:rsidRPr="00624F53" w:rsidRDefault="00EB4AD3" w:rsidP="00EB4AD3">
            <w:pPr>
              <w:spacing w:after="120"/>
              <w:rPr>
                <w:sz w:val="16"/>
                <w:szCs w:val="16"/>
                <w:lang w:val="en-US"/>
              </w:rPr>
            </w:pPr>
            <w:r w:rsidRPr="00624F53">
              <w:rPr>
                <w:sz w:val="16"/>
                <w:szCs w:val="16"/>
                <w:lang w:val="en-US"/>
              </w:rPr>
              <w:t>in ('HAB','091','092','093','094')</w:t>
            </w:r>
          </w:p>
        </w:tc>
        <w:tc>
          <w:tcPr>
            <w:tcW w:w="1502" w:type="dxa"/>
            <w:noWrap/>
            <w:vAlign w:val="center"/>
            <w:hideMark/>
          </w:tcPr>
          <w:p w14:paraId="120F8387" w14:textId="77777777" w:rsidR="00EB4AD3" w:rsidRPr="00624F53" w:rsidRDefault="00EB4AD3" w:rsidP="00EB4AD3">
            <w:pPr>
              <w:spacing w:after="120"/>
              <w:rPr>
                <w:sz w:val="16"/>
                <w:szCs w:val="16"/>
                <w:lang w:val="en-US"/>
              </w:rPr>
            </w:pPr>
            <w:r w:rsidRPr="00624F53">
              <w:rPr>
                <w:sz w:val="16"/>
                <w:szCs w:val="16"/>
                <w:lang w:val="en-US"/>
              </w:rPr>
              <w:t> </w:t>
            </w:r>
          </w:p>
        </w:tc>
        <w:tc>
          <w:tcPr>
            <w:tcW w:w="1503" w:type="dxa"/>
            <w:noWrap/>
            <w:vAlign w:val="center"/>
            <w:hideMark/>
          </w:tcPr>
          <w:p w14:paraId="783586CA" w14:textId="77777777" w:rsidR="00EB4AD3" w:rsidRPr="00624F53" w:rsidRDefault="00EB4AD3" w:rsidP="00EB4AD3">
            <w:pPr>
              <w:spacing w:after="120"/>
              <w:rPr>
                <w:sz w:val="16"/>
                <w:szCs w:val="16"/>
                <w:lang w:val="en-US"/>
              </w:rPr>
            </w:pPr>
            <w:r w:rsidRPr="00624F53">
              <w:rPr>
                <w:sz w:val="16"/>
                <w:szCs w:val="16"/>
                <w:lang w:val="en-US"/>
              </w:rPr>
              <w:t> </w:t>
            </w:r>
          </w:p>
        </w:tc>
        <w:tc>
          <w:tcPr>
            <w:tcW w:w="1503" w:type="dxa"/>
            <w:vAlign w:val="center"/>
          </w:tcPr>
          <w:p w14:paraId="3880EECA" w14:textId="64A4860B" w:rsidR="00EB4AD3" w:rsidRPr="00EB4AD3" w:rsidRDefault="00EB4AD3" w:rsidP="00EB4AD3">
            <w:pPr>
              <w:spacing w:after="120"/>
              <w:rPr>
                <w:sz w:val="16"/>
                <w:szCs w:val="16"/>
                <w:lang w:val="en-US"/>
              </w:rPr>
            </w:pPr>
            <w:r w:rsidRPr="00EB4AD3">
              <w:rPr>
                <w:rFonts w:cs="Arial"/>
                <w:color w:val="000000"/>
                <w:sz w:val="16"/>
                <w:szCs w:val="16"/>
              </w:rPr>
              <w:t>4</w:t>
            </w:r>
          </w:p>
        </w:tc>
      </w:tr>
      <w:tr w:rsidR="00EB4AD3" w:rsidRPr="00624F53" w14:paraId="45A44CD9" w14:textId="77777777" w:rsidTr="00EB4AD3">
        <w:trPr>
          <w:trHeight w:val="282"/>
        </w:trPr>
        <w:tc>
          <w:tcPr>
            <w:tcW w:w="1502" w:type="dxa"/>
            <w:noWrap/>
            <w:vAlign w:val="center"/>
            <w:hideMark/>
          </w:tcPr>
          <w:p w14:paraId="003BF285" w14:textId="77777777" w:rsidR="00EB4AD3" w:rsidRPr="00624F53" w:rsidRDefault="00EB4AD3" w:rsidP="00EB4AD3">
            <w:pPr>
              <w:spacing w:after="120"/>
              <w:rPr>
                <w:sz w:val="16"/>
                <w:szCs w:val="16"/>
                <w:lang w:val="en-US"/>
              </w:rPr>
            </w:pPr>
            <w:r w:rsidRPr="00624F53">
              <w:rPr>
                <w:sz w:val="16"/>
                <w:szCs w:val="16"/>
                <w:lang w:val="en-US"/>
              </w:rPr>
              <w:t>in ('1130','1111','1170','1150','1121')</w:t>
            </w:r>
          </w:p>
        </w:tc>
        <w:tc>
          <w:tcPr>
            <w:tcW w:w="1503" w:type="dxa"/>
            <w:noWrap/>
            <w:vAlign w:val="center"/>
            <w:hideMark/>
          </w:tcPr>
          <w:p w14:paraId="16D38A72" w14:textId="77777777" w:rsidR="00EB4AD3" w:rsidRPr="00624F53" w:rsidRDefault="00EB4AD3" w:rsidP="00EB4AD3">
            <w:pPr>
              <w:spacing w:after="120"/>
              <w:rPr>
                <w:sz w:val="16"/>
                <w:szCs w:val="16"/>
              </w:rPr>
            </w:pPr>
            <w:r w:rsidRPr="00624F53">
              <w:rPr>
                <w:sz w:val="16"/>
                <w:szCs w:val="16"/>
              </w:rPr>
              <w:t>in ('07')</w:t>
            </w:r>
          </w:p>
        </w:tc>
        <w:tc>
          <w:tcPr>
            <w:tcW w:w="1503" w:type="dxa"/>
            <w:noWrap/>
            <w:vAlign w:val="center"/>
            <w:hideMark/>
          </w:tcPr>
          <w:p w14:paraId="4C72FEBF" w14:textId="77777777" w:rsidR="00EB4AD3" w:rsidRPr="00624F53" w:rsidRDefault="00EB4AD3" w:rsidP="00EB4AD3">
            <w:pPr>
              <w:spacing w:after="120"/>
              <w:rPr>
                <w:sz w:val="16"/>
                <w:szCs w:val="16"/>
                <w:lang w:val="en-US"/>
              </w:rPr>
            </w:pPr>
            <w:r w:rsidRPr="00624F53">
              <w:rPr>
                <w:sz w:val="16"/>
                <w:szCs w:val="16"/>
                <w:lang w:val="en-US"/>
              </w:rPr>
              <w:t>in ('HAB','091','092','093','094')</w:t>
            </w:r>
          </w:p>
        </w:tc>
        <w:tc>
          <w:tcPr>
            <w:tcW w:w="1502" w:type="dxa"/>
            <w:noWrap/>
            <w:vAlign w:val="center"/>
            <w:hideMark/>
          </w:tcPr>
          <w:p w14:paraId="72A3CA98" w14:textId="77777777" w:rsidR="00EB4AD3" w:rsidRPr="00624F53" w:rsidRDefault="00EB4AD3" w:rsidP="00EB4AD3">
            <w:pPr>
              <w:spacing w:after="120"/>
              <w:rPr>
                <w:sz w:val="16"/>
                <w:szCs w:val="16"/>
                <w:lang w:val="en-US"/>
              </w:rPr>
            </w:pPr>
            <w:r w:rsidRPr="00624F53">
              <w:rPr>
                <w:sz w:val="16"/>
                <w:szCs w:val="16"/>
                <w:lang w:val="en-US"/>
              </w:rPr>
              <w:t> </w:t>
            </w:r>
          </w:p>
        </w:tc>
        <w:tc>
          <w:tcPr>
            <w:tcW w:w="1503" w:type="dxa"/>
            <w:noWrap/>
            <w:vAlign w:val="center"/>
            <w:hideMark/>
          </w:tcPr>
          <w:p w14:paraId="10A01A24" w14:textId="77777777" w:rsidR="00EB4AD3" w:rsidRPr="00624F53" w:rsidRDefault="00EB4AD3" w:rsidP="00EB4AD3">
            <w:pPr>
              <w:spacing w:after="120"/>
              <w:rPr>
                <w:sz w:val="16"/>
                <w:szCs w:val="16"/>
                <w:lang w:val="en-US"/>
              </w:rPr>
            </w:pPr>
            <w:r w:rsidRPr="00624F53">
              <w:rPr>
                <w:sz w:val="16"/>
                <w:szCs w:val="16"/>
                <w:lang w:val="en-US"/>
              </w:rPr>
              <w:t> </w:t>
            </w:r>
          </w:p>
        </w:tc>
        <w:tc>
          <w:tcPr>
            <w:tcW w:w="1503" w:type="dxa"/>
            <w:vAlign w:val="center"/>
          </w:tcPr>
          <w:p w14:paraId="6917805D" w14:textId="16B72F56" w:rsidR="00EB4AD3" w:rsidRPr="00EB4AD3" w:rsidRDefault="00EB4AD3" w:rsidP="00EB4AD3">
            <w:pPr>
              <w:spacing w:after="120"/>
              <w:rPr>
                <w:sz w:val="16"/>
                <w:szCs w:val="16"/>
                <w:lang w:val="en-US"/>
              </w:rPr>
            </w:pPr>
            <w:r w:rsidRPr="00EB4AD3">
              <w:rPr>
                <w:rFonts w:cs="Arial"/>
                <w:color w:val="000000"/>
                <w:sz w:val="16"/>
                <w:szCs w:val="16"/>
              </w:rPr>
              <w:t>4</w:t>
            </w:r>
          </w:p>
        </w:tc>
      </w:tr>
      <w:tr w:rsidR="00EB4AD3" w:rsidRPr="00624F53" w14:paraId="4EC4A339" w14:textId="77777777" w:rsidTr="00EB4AD3">
        <w:trPr>
          <w:trHeight w:val="282"/>
        </w:trPr>
        <w:tc>
          <w:tcPr>
            <w:tcW w:w="1502" w:type="dxa"/>
            <w:noWrap/>
            <w:vAlign w:val="center"/>
            <w:hideMark/>
          </w:tcPr>
          <w:p w14:paraId="4B24EB3C" w14:textId="77777777" w:rsidR="00EB4AD3" w:rsidRPr="00624F53" w:rsidRDefault="00EB4AD3" w:rsidP="00EB4AD3">
            <w:pPr>
              <w:spacing w:after="120"/>
              <w:rPr>
                <w:sz w:val="16"/>
                <w:szCs w:val="16"/>
                <w:lang w:val="en-US"/>
              </w:rPr>
            </w:pPr>
            <w:r w:rsidRPr="00624F53">
              <w:rPr>
                <w:sz w:val="16"/>
                <w:szCs w:val="16"/>
                <w:lang w:val="en-US"/>
              </w:rPr>
              <w:t>in ('1130','1111','1150','1121','1112','1170')</w:t>
            </w:r>
          </w:p>
        </w:tc>
        <w:tc>
          <w:tcPr>
            <w:tcW w:w="1503" w:type="dxa"/>
            <w:noWrap/>
            <w:vAlign w:val="center"/>
            <w:hideMark/>
          </w:tcPr>
          <w:p w14:paraId="626144CC" w14:textId="77777777" w:rsidR="00EB4AD3" w:rsidRPr="00624F53" w:rsidRDefault="00EB4AD3" w:rsidP="00EB4AD3">
            <w:pPr>
              <w:spacing w:after="120"/>
              <w:rPr>
                <w:sz w:val="16"/>
                <w:szCs w:val="16"/>
              </w:rPr>
            </w:pPr>
            <w:r w:rsidRPr="00624F53">
              <w:rPr>
                <w:sz w:val="16"/>
                <w:szCs w:val="16"/>
              </w:rPr>
              <w:t>in ('06')</w:t>
            </w:r>
          </w:p>
        </w:tc>
        <w:tc>
          <w:tcPr>
            <w:tcW w:w="1503" w:type="dxa"/>
            <w:noWrap/>
            <w:vAlign w:val="center"/>
            <w:hideMark/>
          </w:tcPr>
          <w:p w14:paraId="48992472" w14:textId="77777777" w:rsidR="00EB4AD3" w:rsidRPr="00624F53" w:rsidRDefault="00EB4AD3" w:rsidP="00EB4AD3">
            <w:pPr>
              <w:spacing w:after="120"/>
              <w:rPr>
                <w:sz w:val="16"/>
                <w:szCs w:val="16"/>
                <w:lang w:val="en-US"/>
              </w:rPr>
            </w:pPr>
            <w:r w:rsidRPr="00624F53">
              <w:rPr>
                <w:sz w:val="16"/>
                <w:szCs w:val="16"/>
                <w:lang w:val="en-US"/>
              </w:rPr>
              <w:t>in ('HAB','091','092','093','094')</w:t>
            </w:r>
          </w:p>
        </w:tc>
        <w:tc>
          <w:tcPr>
            <w:tcW w:w="1502" w:type="dxa"/>
            <w:noWrap/>
            <w:vAlign w:val="center"/>
            <w:hideMark/>
          </w:tcPr>
          <w:p w14:paraId="3617F731" w14:textId="77777777" w:rsidR="00EB4AD3" w:rsidRPr="00624F53" w:rsidRDefault="00EB4AD3" w:rsidP="00EB4AD3">
            <w:pPr>
              <w:spacing w:after="120"/>
              <w:rPr>
                <w:sz w:val="16"/>
                <w:szCs w:val="16"/>
                <w:lang w:val="en-US"/>
              </w:rPr>
            </w:pPr>
            <w:r w:rsidRPr="00624F53">
              <w:rPr>
                <w:sz w:val="16"/>
                <w:szCs w:val="16"/>
                <w:lang w:val="en-US"/>
              </w:rPr>
              <w:t>in ('02','03','04','06','90')</w:t>
            </w:r>
          </w:p>
        </w:tc>
        <w:tc>
          <w:tcPr>
            <w:tcW w:w="1503" w:type="dxa"/>
            <w:noWrap/>
            <w:vAlign w:val="center"/>
            <w:hideMark/>
          </w:tcPr>
          <w:p w14:paraId="5072DB1B" w14:textId="77777777" w:rsidR="00EB4AD3" w:rsidRPr="00624F53" w:rsidRDefault="00EB4AD3" w:rsidP="00EB4AD3">
            <w:pPr>
              <w:spacing w:after="120"/>
              <w:rPr>
                <w:sz w:val="16"/>
                <w:szCs w:val="16"/>
              </w:rPr>
            </w:pPr>
            <w:r w:rsidRPr="00624F53">
              <w:rPr>
                <w:sz w:val="16"/>
                <w:szCs w:val="16"/>
              </w:rPr>
              <w:t>between 1 and 90</w:t>
            </w:r>
          </w:p>
        </w:tc>
        <w:tc>
          <w:tcPr>
            <w:tcW w:w="1503" w:type="dxa"/>
            <w:vAlign w:val="center"/>
          </w:tcPr>
          <w:p w14:paraId="614C7F83" w14:textId="0C9FB9D5" w:rsidR="00EB4AD3" w:rsidRPr="00EB4AD3" w:rsidRDefault="00EB4AD3" w:rsidP="00EB4AD3">
            <w:pPr>
              <w:spacing w:after="120"/>
              <w:rPr>
                <w:sz w:val="16"/>
                <w:szCs w:val="16"/>
              </w:rPr>
            </w:pPr>
            <w:r w:rsidRPr="00EB4AD3">
              <w:rPr>
                <w:rFonts w:cs="Arial"/>
                <w:color w:val="000000"/>
                <w:sz w:val="16"/>
                <w:szCs w:val="16"/>
              </w:rPr>
              <w:t>2</w:t>
            </w:r>
          </w:p>
        </w:tc>
      </w:tr>
      <w:tr w:rsidR="00EB4AD3" w:rsidRPr="00624F53" w14:paraId="15E05983" w14:textId="77777777" w:rsidTr="00EB4AD3">
        <w:trPr>
          <w:trHeight w:val="282"/>
        </w:trPr>
        <w:tc>
          <w:tcPr>
            <w:tcW w:w="1502" w:type="dxa"/>
            <w:noWrap/>
            <w:vAlign w:val="center"/>
            <w:hideMark/>
          </w:tcPr>
          <w:p w14:paraId="68B6AB5B" w14:textId="77777777" w:rsidR="00EB4AD3" w:rsidRPr="00624F53" w:rsidRDefault="00EB4AD3" w:rsidP="00EB4AD3">
            <w:pPr>
              <w:spacing w:after="120"/>
              <w:rPr>
                <w:sz w:val="16"/>
                <w:szCs w:val="16"/>
                <w:lang w:val="en-US"/>
              </w:rPr>
            </w:pPr>
            <w:r w:rsidRPr="00624F53">
              <w:rPr>
                <w:sz w:val="16"/>
                <w:szCs w:val="16"/>
                <w:lang w:val="en-US"/>
              </w:rPr>
              <w:t>in ('1130','1111','1170','1150','1121')</w:t>
            </w:r>
          </w:p>
        </w:tc>
        <w:tc>
          <w:tcPr>
            <w:tcW w:w="1503" w:type="dxa"/>
            <w:noWrap/>
            <w:vAlign w:val="center"/>
            <w:hideMark/>
          </w:tcPr>
          <w:p w14:paraId="42D8A03E" w14:textId="77777777" w:rsidR="00EB4AD3" w:rsidRPr="00624F53" w:rsidRDefault="00EB4AD3" w:rsidP="00EB4AD3">
            <w:pPr>
              <w:spacing w:after="120"/>
              <w:rPr>
                <w:sz w:val="16"/>
                <w:szCs w:val="16"/>
              </w:rPr>
            </w:pPr>
            <w:r w:rsidRPr="00624F53">
              <w:rPr>
                <w:sz w:val="16"/>
                <w:szCs w:val="16"/>
              </w:rPr>
              <w:t>in ('07')</w:t>
            </w:r>
          </w:p>
        </w:tc>
        <w:tc>
          <w:tcPr>
            <w:tcW w:w="1503" w:type="dxa"/>
            <w:noWrap/>
            <w:vAlign w:val="center"/>
            <w:hideMark/>
          </w:tcPr>
          <w:p w14:paraId="0B8850BB" w14:textId="77777777" w:rsidR="00EB4AD3" w:rsidRPr="00624F53" w:rsidRDefault="00EB4AD3" w:rsidP="00EB4AD3">
            <w:pPr>
              <w:spacing w:after="120"/>
              <w:rPr>
                <w:sz w:val="16"/>
                <w:szCs w:val="16"/>
                <w:lang w:val="en-US"/>
              </w:rPr>
            </w:pPr>
            <w:r w:rsidRPr="00624F53">
              <w:rPr>
                <w:sz w:val="16"/>
                <w:szCs w:val="16"/>
                <w:lang w:val="en-US"/>
              </w:rPr>
              <w:t>in ('HAB','091','092','093','094')</w:t>
            </w:r>
          </w:p>
        </w:tc>
        <w:tc>
          <w:tcPr>
            <w:tcW w:w="1502" w:type="dxa"/>
            <w:noWrap/>
            <w:vAlign w:val="center"/>
            <w:hideMark/>
          </w:tcPr>
          <w:p w14:paraId="078DC01F" w14:textId="77777777" w:rsidR="00EB4AD3" w:rsidRPr="00624F53" w:rsidRDefault="00EB4AD3" w:rsidP="00EB4AD3">
            <w:pPr>
              <w:spacing w:after="120"/>
              <w:rPr>
                <w:sz w:val="16"/>
                <w:szCs w:val="16"/>
                <w:lang w:val="en-US"/>
              </w:rPr>
            </w:pPr>
            <w:r w:rsidRPr="00624F53">
              <w:rPr>
                <w:sz w:val="16"/>
                <w:szCs w:val="16"/>
                <w:lang w:val="en-US"/>
              </w:rPr>
              <w:t>in ('02','03','04','06','90')</w:t>
            </w:r>
          </w:p>
        </w:tc>
        <w:tc>
          <w:tcPr>
            <w:tcW w:w="1503" w:type="dxa"/>
            <w:noWrap/>
            <w:vAlign w:val="center"/>
            <w:hideMark/>
          </w:tcPr>
          <w:p w14:paraId="641022DA" w14:textId="77777777" w:rsidR="00EB4AD3" w:rsidRPr="00624F53" w:rsidRDefault="00EB4AD3" w:rsidP="00EB4AD3">
            <w:pPr>
              <w:spacing w:after="120"/>
              <w:rPr>
                <w:sz w:val="16"/>
                <w:szCs w:val="16"/>
              </w:rPr>
            </w:pPr>
            <w:r w:rsidRPr="00624F53">
              <w:rPr>
                <w:sz w:val="16"/>
                <w:szCs w:val="16"/>
              </w:rPr>
              <w:t>between 1 and 90</w:t>
            </w:r>
          </w:p>
        </w:tc>
        <w:tc>
          <w:tcPr>
            <w:tcW w:w="1503" w:type="dxa"/>
            <w:vAlign w:val="center"/>
          </w:tcPr>
          <w:p w14:paraId="5A15EADF" w14:textId="66A8CDB5" w:rsidR="00EB4AD3" w:rsidRPr="00EB4AD3" w:rsidRDefault="00EB4AD3" w:rsidP="00EB4AD3">
            <w:pPr>
              <w:spacing w:after="120"/>
              <w:rPr>
                <w:sz w:val="16"/>
                <w:szCs w:val="16"/>
              </w:rPr>
            </w:pPr>
            <w:r w:rsidRPr="00EB4AD3">
              <w:rPr>
                <w:rFonts w:cs="Arial"/>
                <w:color w:val="000000"/>
                <w:sz w:val="16"/>
                <w:szCs w:val="16"/>
              </w:rPr>
              <w:t>2</w:t>
            </w:r>
          </w:p>
        </w:tc>
      </w:tr>
      <w:tr w:rsidR="00EB4AD3" w:rsidRPr="00624F53" w14:paraId="37BEC558" w14:textId="77777777" w:rsidTr="00EB4AD3">
        <w:trPr>
          <w:trHeight w:val="282"/>
        </w:trPr>
        <w:tc>
          <w:tcPr>
            <w:tcW w:w="1502" w:type="dxa"/>
            <w:noWrap/>
            <w:vAlign w:val="center"/>
            <w:hideMark/>
          </w:tcPr>
          <w:p w14:paraId="5AD6AAAA" w14:textId="77777777" w:rsidR="00EB4AD3" w:rsidRPr="00624F53" w:rsidRDefault="00EB4AD3" w:rsidP="00EB4AD3">
            <w:pPr>
              <w:spacing w:after="120"/>
              <w:rPr>
                <w:sz w:val="16"/>
                <w:szCs w:val="16"/>
                <w:lang w:val="en-US"/>
              </w:rPr>
            </w:pPr>
            <w:r w:rsidRPr="00624F53">
              <w:rPr>
                <w:sz w:val="16"/>
                <w:szCs w:val="16"/>
                <w:lang w:val="en-US"/>
              </w:rPr>
              <w:t>in ('1130','1121','1111','1150','1112')</w:t>
            </w:r>
          </w:p>
        </w:tc>
        <w:tc>
          <w:tcPr>
            <w:tcW w:w="1503" w:type="dxa"/>
            <w:noWrap/>
            <w:vAlign w:val="center"/>
            <w:hideMark/>
          </w:tcPr>
          <w:p w14:paraId="785E1ECF" w14:textId="77777777" w:rsidR="00EB4AD3" w:rsidRPr="00624F53" w:rsidRDefault="00EB4AD3" w:rsidP="00EB4AD3">
            <w:pPr>
              <w:spacing w:after="120"/>
              <w:rPr>
                <w:sz w:val="16"/>
                <w:szCs w:val="16"/>
              </w:rPr>
            </w:pPr>
            <w:r w:rsidRPr="00624F53">
              <w:rPr>
                <w:sz w:val="16"/>
                <w:szCs w:val="16"/>
              </w:rPr>
              <w:t>in ('02')</w:t>
            </w:r>
          </w:p>
        </w:tc>
        <w:tc>
          <w:tcPr>
            <w:tcW w:w="1503" w:type="dxa"/>
            <w:noWrap/>
            <w:vAlign w:val="center"/>
            <w:hideMark/>
          </w:tcPr>
          <w:p w14:paraId="4DD0F059" w14:textId="77777777" w:rsidR="00EB4AD3" w:rsidRPr="00624F53" w:rsidRDefault="00EB4AD3" w:rsidP="00EB4AD3">
            <w:pPr>
              <w:spacing w:after="120"/>
              <w:rPr>
                <w:sz w:val="16"/>
                <w:szCs w:val="16"/>
              </w:rPr>
            </w:pPr>
            <w:r w:rsidRPr="00624F53">
              <w:rPr>
                <w:sz w:val="16"/>
                <w:szCs w:val="16"/>
              </w:rPr>
              <w:t> </w:t>
            </w:r>
          </w:p>
        </w:tc>
        <w:tc>
          <w:tcPr>
            <w:tcW w:w="1502" w:type="dxa"/>
            <w:noWrap/>
            <w:vAlign w:val="center"/>
            <w:hideMark/>
          </w:tcPr>
          <w:p w14:paraId="63A157A1" w14:textId="77777777" w:rsidR="00EB4AD3" w:rsidRPr="00624F53" w:rsidRDefault="00EB4AD3" w:rsidP="00EB4AD3">
            <w:pPr>
              <w:spacing w:after="120"/>
              <w:rPr>
                <w:sz w:val="16"/>
                <w:szCs w:val="16"/>
              </w:rPr>
            </w:pPr>
            <w:r w:rsidRPr="00624F53">
              <w:rPr>
                <w:sz w:val="16"/>
                <w:szCs w:val="16"/>
              </w:rPr>
              <w:t> </w:t>
            </w:r>
          </w:p>
        </w:tc>
        <w:tc>
          <w:tcPr>
            <w:tcW w:w="1503" w:type="dxa"/>
            <w:noWrap/>
            <w:vAlign w:val="center"/>
            <w:hideMark/>
          </w:tcPr>
          <w:p w14:paraId="3FAB9866" w14:textId="77777777" w:rsidR="00EB4AD3" w:rsidRPr="00624F53" w:rsidRDefault="00EB4AD3" w:rsidP="00EB4AD3">
            <w:pPr>
              <w:spacing w:after="120"/>
              <w:rPr>
                <w:sz w:val="16"/>
                <w:szCs w:val="16"/>
              </w:rPr>
            </w:pPr>
            <w:r w:rsidRPr="00624F53">
              <w:rPr>
                <w:sz w:val="16"/>
                <w:szCs w:val="16"/>
              </w:rPr>
              <w:t> </w:t>
            </w:r>
          </w:p>
        </w:tc>
        <w:tc>
          <w:tcPr>
            <w:tcW w:w="1503" w:type="dxa"/>
            <w:vAlign w:val="center"/>
          </w:tcPr>
          <w:p w14:paraId="350263E3" w14:textId="74E894D5" w:rsidR="00EB4AD3" w:rsidRPr="00EB4AD3" w:rsidRDefault="00EB4AD3" w:rsidP="00EB4AD3">
            <w:pPr>
              <w:spacing w:after="120"/>
              <w:rPr>
                <w:sz w:val="16"/>
                <w:szCs w:val="16"/>
              </w:rPr>
            </w:pPr>
            <w:r w:rsidRPr="00EB4AD3">
              <w:rPr>
                <w:rFonts w:cs="Arial"/>
                <w:color w:val="000000"/>
                <w:sz w:val="16"/>
                <w:szCs w:val="16"/>
              </w:rPr>
              <w:t>4</w:t>
            </w:r>
          </w:p>
        </w:tc>
      </w:tr>
      <w:tr w:rsidR="00EB4AD3" w:rsidRPr="00624F53" w14:paraId="015FDE30" w14:textId="77777777" w:rsidTr="00EB4AD3">
        <w:trPr>
          <w:trHeight w:val="282"/>
        </w:trPr>
        <w:tc>
          <w:tcPr>
            <w:tcW w:w="1502" w:type="dxa"/>
            <w:noWrap/>
            <w:vAlign w:val="center"/>
            <w:hideMark/>
          </w:tcPr>
          <w:p w14:paraId="2CA59E8E" w14:textId="77777777" w:rsidR="00EB4AD3" w:rsidRPr="00624F53" w:rsidRDefault="00EB4AD3" w:rsidP="00EB4AD3">
            <w:pPr>
              <w:spacing w:after="120"/>
              <w:rPr>
                <w:sz w:val="16"/>
                <w:szCs w:val="16"/>
              </w:rPr>
            </w:pPr>
            <w:r w:rsidRPr="00624F53">
              <w:rPr>
                <w:sz w:val="16"/>
                <w:szCs w:val="16"/>
              </w:rPr>
              <w:lastRenderedPageBreak/>
              <w:t>in ('','1170')</w:t>
            </w:r>
          </w:p>
        </w:tc>
        <w:tc>
          <w:tcPr>
            <w:tcW w:w="1503" w:type="dxa"/>
            <w:noWrap/>
            <w:vAlign w:val="center"/>
            <w:hideMark/>
          </w:tcPr>
          <w:p w14:paraId="68C08267" w14:textId="77777777" w:rsidR="00EB4AD3" w:rsidRPr="00624F53" w:rsidRDefault="00EB4AD3" w:rsidP="00EB4AD3">
            <w:pPr>
              <w:spacing w:after="120"/>
              <w:rPr>
                <w:sz w:val="16"/>
                <w:szCs w:val="16"/>
              </w:rPr>
            </w:pPr>
            <w:r w:rsidRPr="00624F53">
              <w:rPr>
                <w:sz w:val="16"/>
                <w:szCs w:val="16"/>
              </w:rPr>
              <w:t>in ('02')</w:t>
            </w:r>
          </w:p>
        </w:tc>
        <w:tc>
          <w:tcPr>
            <w:tcW w:w="1503" w:type="dxa"/>
            <w:noWrap/>
            <w:vAlign w:val="center"/>
            <w:hideMark/>
          </w:tcPr>
          <w:p w14:paraId="3C579AEF" w14:textId="77777777" w:rsidR="00EB4AD3" w:rsidRPr="00624F53" w:rsidRDefault="00EB4AD3" w:rsidP="00EB4AD3">
            <w:pPr>
              <w:spacing w:after="120"/>
              <w:rPr>
                <w:sz w:val="16"/>
                <w:szCs w:val="16"/>
              </w:rPr>
            </w:pPr>
            <w:r w:rsidRPr="00624F53">
              <w:rPr>
                <w:sz w:val="16"/>
                <w:szCs w:val="16"/>
              </w:rPr>
              <w:t> </w:t>
            </w:r>
          </w:p>
        </w:tc>
        <w:tc>
          <w:tcPr>
            <w:tcW w:w="1502" w:type="dxa"/>
            <w:noWrap/>
            <w:vAlign w:val="center"/>
            <w:hideMark/>
          </w:tcPr>
          <w:p w14:paraId="07DFA3C9" w14:textId="77777777" w:rsidR="00EB4AD3" w:rsidRPr="00624F53" w:rsidRDefault="00EB4AD3" w:rsidP="00EB4AD3">
            <w:pPr>
              <w:spacing w:after="120"/>
              <w:rPr>
                <w:sz w:val="16"/>
                <w:szCs w:val="16"/>
              </w:rPr>
            </w:pPr>
            <w:r w:rsidRPr="00624F53">
              <w:rPr>
                <w:sz w:val="16"/>
                <w:szCs w:val="16"/>
              </w:rPr>
              <w:t> </w:t>
            </w:r>
          </w:p>
        </w:tc>
        <w:tc>
          <w:tcPr>
            <w:tcW w:w="1503" w:type="dxa"/>
            <w:noWrap/>
            <w:vAlign w:val="center"/>
            <w:hideMark/>
          </w:tcPr>
          <w:p w14:paraId="299B0B25" w14:textId="77777777" w:rsidR="00EB4AD3" w:rsidRPr="00624F53" w:rsidRDefault="00EB4AD3" w:rsidP="00EB4AD3">
            <w:pPr>
              <w:spacing w:after="120"/>
              <w:rPr>
                <w:sz w:val="16"/>
                <w:szCs w:val="16"/>
              </w:rPr>
            </w:pPr>
            <w:r w:rsidRPr="00624F53">
              <w:rPr>
                <w:sz w:val="16"/>
                <w:szCs w:val="16"/>
              </w:rPr>
              <w:t> </w:t>
            </w:r>
          </w:p>
        </w:tc>
        <w:tc>
          <w:tcPr>
            <w:tcW w:w="1503" w:type="dxa"/>
            <w:vAlign w:val="center"/>
          </w:tcPr>
          <w:p w14:paraId="3C075BF7" w14:textId="19A2A7CB" w:rsidR="00EB4AD3" w:rsidRPr="00EB4AD3" w:rsidRDefault="00EB4AD3" w:rsidP="00EB4AD3">
            <w:pPr>
              <w:spacing w:after="120"/>
              <w:rPr>
                <w:sz w:val="16"/>
                <w:szCs w:val="16"/>
              </w:rPr>
            </w:pPr>
            <w:r w:rsidRPr="00EB4AD3">
              <w:rPr>
                <w:rFonts w:cs="Arial"/>
                <w:color w:val="000000"/>
                <w:sz w:val="16"/>
                <w:szCs w:val="16"/>
              </w:rPr>
              <w:t>4</w:t>
            </w:r>
          </w:p>
        </w:tc>
      </w:tr>
      <w:tr w:rsidR="00EB4AD3" w:rsidRPr="00624F53" w14:paraId="66318979" w14:textId="77777777" w:rsidTr="00EB4AD3">
        <w:trPr>
          <w:trHeight w:val="282"/>
        </w:trPr>
        <w:tc>
          <w:tcPr>
            <w:tcW w:w="1502" w:type="dxa"/>
            <w:noWrap/>
            <w:vAlign w:val="center"/>
            <w:hideMark/>
          </w:tcPr>
          <w:p w14:paraId="55DB878A" w14:textId="77777777" w:rsidR="00EB4AD3" w:rsidRPr="00624F53" w:rsidRDefault="00EB4AD3" w:rsidP="00EB4AD3">
            <w:pPr>
              <w:spacing w:after="120"/>
              <w:rPr>
                <w:sz w:val="16"/>
                <w:szCs w:val="16"/>
                <w:lang w:val="en-US"/>
              </w:rPr>
            </w:pPr>
            <w:r w:rsidRPr="00624F53">
              <w:rPr>
                <w:sz w:val="16"/>
                <w:szCs w:val="16"/>
                <w:lang w:val="en-US"/>
              </w:rPr>
              <w:t>in ('1111','1170','1150','1112')</w:t>
            </w:r>
          </w:p>
        </w:tc>
        <w:tc>
          <w:tcPr>
            <w:tcW w:w="1503" w:type="dxa"/>
            <w:noWrap/>
            <w:vAlign w:val="center"/>
            <w:hideMark/>
          </w:tcPr>
          <w:p w14:paraId="61EBAA80" w14:textId="77777777" w:rsidR="00EB4AD3" w:rsidRPr="00624F53" w:rsidRDefault="00EB4AD3" w:rsidP="00EB4AD3">
            <w:pPr>
              <w:spacing w:after="120"/>
              <w:rPr>
                <w:sz w:val="16"/>
                <w:szCs w:val="16"/>
              </w:rPr>
            </w:pPr>
            <w:r w:rsidRPr="00624F53">
              <w:rPr>
                <w:sz w:val="16"/>
                <w:szCs w:val="16"/>
              </w:rPr>
              <w:t>in ('08')</w:t>
            </w:r>
          </w:p>
        </w:tc>
        <w:tc>
          <w:tcPr>
            <w:tcW w:w="1503" w:type="dxa"/>
            <w:noWrap/>
            <w:vAlign w:val="center"/>
            <w:hideMark/>
          </w:tcPr>
          <w:p w14:paraId="28F8CEFC" w14:textId="77777777" w:rsidR="00EB4AD3" w:rsidRPr="00624F53" w:rsidRDefault="00EB4AD3" w:rsidP="00EB4AD3">
            <w:pPr>
              <w:spacing w:after="120"/>
              <w:rPr>
                <w:sz w:val="16"/>
                <w:szCs w:val="16"/>
              </w:rPr>
            </w:pPr>
            <w:r w:rsidRPr="00624F53">
              <w:rPr>
                <w:sz w:val="16"/>
                <w:szCs w:val="16"/>
              </w:rPr>
              <w:t>in ('ESC', 'FAB', 'GAR', 'EST','IND','ARM','COM','RES','OUT','ENS','HOT','MIS','SAU','079','080','081','082','083','084','085','086','087','088','089')</w:t>
            </w:r>
          </w:p>
        </w:tc>
        <w:tc>
          <w:tcPr>
            <w:tcW w:w="1502" w:type="dxa"/>
            <w:noWrap/>
            <w:vAlign w:val="center"/>
            <w:hideMark/>
          </w:tcPr>
          <w:p w14:paraId="6C297542" w14:textId="77777777" w:rsidR="00EB4AD3" w:rsidRPr="00624F53" w:rsidRDefault="00EB4AD3" w:rsidP="00EB4AD3">
            <w:pPr>
              <w:spacing w:after="120"/>
              <w:rPr>
                <w:sz w:val="16"/>
                <w:szCs w:val="16"/>
              </w:rPr>
            </w:pPr>
            <w:r w:rsidRPr="00624F53">
              <w:rPr>
                <w:sz w:val="16"/>
                <w:szCs w:val="16"/>
              </w:rPr>
              <w:t> </w:t>
            </w:r>
          </w:p>
        </w:tc>
        <w:tc>
          <w:tcPr>
            <w:tcW w:w="1503" w:type="dxa"/>
            <w:noWrap/>
            <w:vAlign w:val="center"/>
            <w:hideMark/>
          </w:tcPr>
          <w:p w14:paraId="0D844B68" w14:textId="77777777" w:rsidR="00EB4AD3" w:rsidRPr="00624F53" w:rsidRDefault="00EB4AD3" w:rsidP="00EB4AD3">
            <w:pPr>
              <w:spacing w:after="120"/>
              <w:rPr>
                <w:sz w:val="16"/>
                <w:szCs w:val="16"/>
              </w:rPr>
            </w:pPr>
            <w:r w:rsidRPr="00624F53">
              <w:rPr>
                <w:sz w:val="16"/>
                <w:szCs w:val="16"/>
              </w:rPr>
              <w:t> </w:t>
            </w:r>
          </w:p>
        </w:tc>
        <w:tc>
          <w:tcPr>
            <w:tcW w:w="1503" w:type="dxa"/>
            <w:vAlign w:val="center"/>
          </w:tcPr>
          <w:p w14:paraId="274D93F3" w14:textId="100BC654" w:rsidR="00EB4AD3" w:rsidRPr="00EB4AD3" w:rsidRDefault="00EB4AD3" w:rsidP="00EB4AD3">
            <w:pPr>
              <w:spacing w:after="120"/>
              <w:rPr>
                <w:sz w:val="16"/>
                <w:szCs w:val="16"/>
              </w:rPr>
            </w:pPr>
            <w:r w:rsidRPr="00EB4AD3">
              <w:rPr>
                <w:rFonts w:cs="Arial"/>
                <w:color w:val="000000"/>
                <w:sz w:val="16"/>
                <w:szCs w:val="16"/>
              </w:rPr>
              <w:t>4</w:t>
            </w:r>
          </w:p>
        </w:tc>
      </w:tr>
      <w:tr w:rsidR="00EB4AD3" w:rsidRPr="00624F53" w14:paraId="46532E65" w14:textId="77777777" w:rsidTr="00EB4AD3">
        <w:trPr>
          <w:trHeight w:val="282"/>
        </w:trPr>
        <w:tc>
          <w:tcPr>
            <w:tcW w:w="1502" w:type="dxa"/>
            <w:noWrap/>
            <w:vAlign w:val="center"/>
            <w:hideMark/>
          </w:tcPr>
          <w:p w14:paraId="1573C9A4" w14:textId="77777777" w:rsidR="00EB4AD3" w:rsidRPr="00624F53" w:rsidRDefault="00EB4AD3" w:rsidP="00EB4AD3">
            <w:pPr>
              <w:spacing w:after="120"/>
              <w:rPr>
                <w:sz w:val="16"/>
                <w:szCs w:val="16"/>
              </w:rPr>
            </w:pPr>
            <w:r w:rsidRPr="00624F53">
              <w:rPr>
                <w:sz w:val="16"/>
                <w:szCs w:val="16"/>
              </w:rPr>
              <w:t>in ('','1170')</w:t>
            </w:r>
          </w:p>
        </w:tc>
        <w:tc>
          <w:tcPr>
            <w:tcW w:w="1503" w:type="dxa"/>
            <w:noWrap/>
            <w:vAlign w:val="center"/>
            <w:hideMark/>
          </w:tcPr>
          <w:p w14:paraId="160B5486" w14:textId="77777777" w:rsidR="00EB4AD3" w:rsidRPr="00624F53" w:rsidRDefault="00EB4AD3" w:rsidP="00EB4AD3">
            <w:pPr>
              <w:spacing w:after="120"/>
              <w:rPr>
                <w:sz w:val="16"/>
                <w:szCs w:val="16"/>
              </w:rPr>
            </w:pPr>
            <w:r w:rsidRPr="00624F53">
              <w:rPr>
                <w:sz w:val="16"/>
                <w:szCs w:val="16"/>
              </w:rPr>
              <w:t>in ('08')</w:t>
            </w:r>
          </w:p>
        </w:tc>
        <w:tc>
          <w:tcPr>
            <w:tcW w:w="1503" w:type="dxa"/>
            <w:noWrap/>
            <w:vAlign w:val="center"/>
            <w:hideMark/>
          </w:tcPr>
          <w:p w14:paraId="4BB65825" w14:textId="77777777" w:rsidR="00EB4AD3" w:rsidRPr="00624F53" w:rsidRDefault="00EB4AD3" w:rsidP="00EB4AD3">
            <w:pPr>
              <w:spacing w:after="120"/>
              <w:rPr>
                <w:sz w:val="16"/>
                <w:szCs w:val="16"/>
              </w:rPr>
            </w:pPr>
            <w:r w:rsidRPr="00624F53">
              <w:rPr>
                <w:sz w:val="16"/>
                <w:szCs w:val="16"/>
              </w:rPr>
              <w:t>in ('ESC', 'FAB', 'GAR', 'EST','IND','ARM','COM','RES','OUT','ENS','HOT','MIS','SAU','079','080','081','082','083','084','085','086','087','088','089')</w:t>
            </w:r>
          </w:p>
        </w:tc>
        <w:tc>
          <w:tcPr>
            <w:tcW w:w="1502" w:type="dxa"/>
            <w:noWrap/>
            <w:vAlign w:val="center"/>
            <w:hideMark/>
          </w:tcPr>
          <w:p w14:paraId="2D605783" w14:textId="77777777" w:rsidR="00EB4AD3" w:rsidRPr="00624F53" w:rsidRDefault="00EB4AD3" w:rsidP="00EB4AD3">
            <w:pPr>
              <w:spacing w:after="120"/>
              <w:rPr>
                <w:sz w:val="16"/>
                <w:szCs w:val="16"/>
              </w:rPr>
            </w:pPr>
            <w:r w:rsidRPr="00624F53">
              <w:rPr>
                <w:sz w:val="16"/>
                <w:szCs w:val="16"/>
              </w:rPr>
              <w:t> </w:t>
            </w:r>
          </w:p>
        </w:tc>
        <w:tc>
          <w:tcPr>
            <w:tcW w:w="1503" w:type="dxa"/>
            <w:noWrap/>
            <w:vAlign w:val="center"/>
            <w:hideMark/>
          </w:tcPr>
          <w:p w14:paraId="640A0EC9" w14:textId="77777777" w:rsidR="00EB4AD3" w:rsidRPr="00624F53" w:rsidRDefault="00EB4AD3" w:rsidP="00EB4AD3">
            <w:pPr>
              <w:spacing w:after="120"/>
              <w:rPr>
                <w:sz w:val="16"/>
                <w:szCs w:val="16"/>
              </w:rPr>
            </w:pPr>
            <w:r w:rsidRPr="00624F53">
              <w:rPr>
                <w:sz w:val="16"/>
                <w:szCs w:val="16"/>
              </w:rPr>
              <w:t> </w:t>
            </w:r>
          </w:p>
        </w:tc>
        <w:tc>
          <w:tcPr>
            <w:tcW w:w="1503" w:type="dxa"/>
            <w:vAlign w:val="center"/>
          </w:tcPr>
          <w:p w14:paraId="70E618D2" w14:textId="2EC4451B" w:rsidR="00EB4AD3" w:rsidRPr="00EB4AD3" w:rsidRDefault="00EB4AD3" w:rsidP="00EB4AD3">
            <w:pPr>
              <w:spacing w:after="120"/>
              <w:rPr>
                <w:sz w:val="16"/>
                <w:szCs w:val="16"/>
              </w:rPr>
            </w:pPr>
            <w:r w:rsidRPr="00EB4AD3">
              <w:rPr>
                <w:rFonts w:cs="Arial"/>
                <w:color w:val="000000"/>
                <w:sz w:val="16"/>
                <w:szCs w:val="16"/>
              </w:rPr>
              <w:t>4</w:t>
            </w:r>
          </w:p>
        </w:tc>
      </w:tr>
      <w:tr w:rsidR="00EB4AD3" w:rsidRPr="00624F53" w14:paraId="33B4BA21" w14:textId="77777777" w:rsidTr="00EB4AD3">
        <w:trPr>
          <w:trHeight w:val="282"/>
        </w:trPr>
        <w:tc>
          <w:tcPr>
            <w:tcW w:w="1502" w:type="dxa"/>
            <w:noWrap/>
            <w:vAlign w:val="center"/>
            <w:hideMark/>
          </w:tcPr>
          <w:p w14:paraId="0027A725" w14:textId="77777777" w:rsidR="00EB4AD3" w:rsidRPr="00624F53" w:rsidRDefault="00EB4AD3" w:rsidP="00EB4AD3">
            <w:pPr>
              <w:spacing w:after="120"/>
              <w:rPr>
                <w:sz w:val="16"/>
                <w:szCs w:val="16"/>
              </w:rPr>
            </w:pPr>
            <w:r w:rsidRPr="00624F53">
              <w:rPr>
                <w:sz w:val="16"/>
                <w:szCs w:val="16"/>
              </w:rPr>
              <w:t>in ('1130','1112','1170')</w:t>
            </w:r>
          </w:p>
        </w:tc>
        <w:tc>
          <w:tcPr>
            <w:tcW w:w="1503" w:type="dxa"/>
            <w:noWrap/>
            <w:vAlign w:val="center"/>
            <w:hideMark/>
          </w:tcPr>
          <w:p w14:paraId="0C43F0BD" w14:textId="77777777" w:rsidR="00EB4AD3" w:rsidRPr="00624F53" w:rsidRDefault="00EB4AD3" w:rsidP="00EB4AD3">
            <w:pPr>
              <w:spacing w:after="120"/>
              <w:rPr>
                <w:sz w:val="16"/>
                <w:szCs w:val="16"/>
              </w:rPr>
            </w:pPr>
            <w:r w:rsidRPr="00624F53">
              <w:rPr>
                <w:sz w:val="16"/>
                <w:szCs w:val="16"/>
              </w:rPr>
              <w:t>in ('')</w:t>
            </w:r>
          </w:p>
        </w:tc>
        <w:tc>
          <w:tcPr>
            <w:tcW w:w="1503" w:type="dxa"/>
            <w:noWrap/>
            <w:vAlign w:val="center"/>
            <w:hideMark/>
          </w:tcPr>
          <w:p w14:paraId="25774247" w14:textId="77777777" w:rsidR="00EB4AD3" w:rsidRPr="00624F53" w:rsidRDefault="00EB4AD3" w:rsidP="00EB4AD3">
            <w:pPr>
              <w:spacing w:after="120"/>
              <w:rPr>
                <w:sz w:val="16"/>
                <w:szCs w:val="16"/>
              </w:rPr>
            </w:pPr>
            <w:r w:rsidRPr="00624F53">
              <w:rPr>
                <w:sz w:val="16"/>
                <w:szCs w:val="16"/>
              </w:rPr>
              <w:t>in ('ESC', 'FAB', 'GAR', 'EST','IND','ARM','COM','RES','OUT','ENS','HOT','MIS','SAU','079','080','081','082','083','084','085','086','087','088','089')</w:t>
            </w:r>
          </w:p>
        </w:tc>
        <w:tc>
          <w:tcPr>
            <w:tcW w:w="1502" w:type="dxa"/>
            <w:noWrap/>
            <w:vAlign w:val="center"/>
            <w:hideMark/>
          </w:tcPr>
          <w:p w14:paraId="6B3667CF" w14:textId="77777777" w:rsidR="00EB4AD3" w:rsidRPr="00624F53" w:rsidRDefault="00EB4AD3" w:rsidP="00EB4AD3">
            <w:pPr>
              <w:spacing w:after="120"/>
              <w:rPr>
                <w:sz w:val="16"/>
                <w:szCs w:val="16"/>
              </w:rPr>
            </w:pPr>
            <w:r w:rsidRPr="00624F53">
              <w:rPr>
                <w:sz w:val="16"/>
                <w:szCs w:val="16"/>
              </w:rPr>
              <w:t> </w:t>
            </w:r>
          </w:p>
        </w:tc>
        <w:tc>
          <w:tcPr>
            <w:tcW w:w="1503" w:type="dxa"/>
            <w:noWrap/>
            <w:vAlign w:val="center"/>
            <w:hideMark/>
          </w:tcPr>
          <w:p w14:paraId="213972D7" w14:textId="77777777" w:rsidR="00EB4AD3" w:rsidRPr="00624F53" w:rsidRDefault="00EB4AD3" w:rsidP="00EB4AD3">
            <w:pPr>
              <w:spacing w:after="120"/>
              <w:rPr>
                <w:sz w:val="16"/>
                <w:szCs w:val="16"/>
              </w:rPr>
            </w:pPr>
            <w:r w:rsidRPr="00624F53">
              <w:rPr>
                <w:sz w:val="16"/>
                <w:szCs w:val="16"/>
              </w:rPr>
              <w:t> </w:t>
            </w:r>
          </w:p>
        </w:tc>
        <w:tc>
          <w:tcPr>
            <w:tcW w:w="1503" w:type="dxa"/>
            <w:vAlign w:val="center"/>
          </w:tcPr>
          <w:p w14:paraId="33F75CED" w14:textId="3A9BE650" w:rsidR="00EB4AD3" w:rsidRPr="00EB4AD3" w:rsidRDefault="00EB4AD3" w:rsidP="00EB4AD3">
            <w:pPr>
              <w:spacing w:after="120"/>
              <w:rPr>
                <w:sz w:val="16"/>
                <w:szCs w:val="16"/>
              </w:rPr>
            </w:pPr>
            <w:r w:rsidRPr="00EB4AD3">
              <w:rPr>
                <w:rFonts w:cs="Arial"/>
                <w:color w:val="000000"/>
                <w:sz w:val="16"/>
                <w:szCs w:val="16"/>
              </w:rPr>
              <w:t>4</w:t>
            </w:r>
          </w:p>
        </w:tc>
      </w:tr>
      <w:tr w:rsidR="00EB4AD3" w:rsidRPr="00624F53" w14:paraId="6C2A4751" w14:textId="77777777" w:rsidTr="00EB4AD3">
        <w:trPr>
          <w:trHeight w:val="282"/>
        </w:trPr>
        <w:tc>
          <w:tcPr>
            <w:tcW w:w="1502" w:type="dxa"/>
            <w:noWrap/>
            <w:vAlign w:val="center"/>
            <w:hideMark/>
          </w:tcPr>
          <w:p w14:paraId="37554926" w14:textId="77777777" w:rsidR="00EB4AD3" w:rsidRPr="00624F53" w:rsidRDefault="00EB4AD3" w:rsidP="00EB4AD3">
            <w:pPr>
              <w:spacing w:after="120"/>
              <w:rPr>
                <w:sz w:val="16"/>
                <w:szCs w:val="16"/>
              </w:rPr>
            </w:pPr>
            <w:r w:rsidRPr="00624F53">
              <w:rPr>
                <w:sz w:val="16"/>
                <w:szCs w:val="16"/>
              </w:rPr>
              <w:t>in ('')</w:t>
            </w:r>
          </w:p>
        </w:tc>
        <w:tc>
          <w:tcPr>
            <w:tcW w:w="1503" w:type="dxa"/>
            <w:noWrap/>
            <w:vAlign w:val="center"/>
            <w:hideMark/>
          </w:tcPr>
          <w:p w14:paraId="5DE40361" w14:textId="77777777" w:rsidR="00EB4AD3" w:rsidRPr="00624F53" w:rsidRDefault="00EB4AD3" w:rsidP="00EB4AD3">
            <w:pPr>
              <w:spacing w:after="120"/>
              <w:rPr>
                <w:sz w:val="16"/>
                <w:szCs w:val="16"/>
              </w:rPr>
            </w:pPr>
            <w:r w:rsidRPr="00624F53">
              <w:rPr>
                <w:sz w:val="16"/>
                <w:szCs w:val="16"/>
              </w:rPr>
              <w:t>in ('')</w:t>
            </w:r>
          </w:p>
        </w:tc>
        <w:tc>
          <w:tcPr>
            <w:tcW w:w="1503" w:type="dxa"/>
            <w:noWrap/>
            <w:vAlign w:val="center"/>
            <w:hideMark/>
          </w:tcPr>
          <w:p w14:paraId="0F629282" w14:textId="77777777" w:rsidR="00EB4AD3" w:rsidRPr="00624F53" w:rsidRDefault="00EB4AD3" w:rsidP="00EB4AD3">
            <w:pPr>
              <w:spacing w:after="120"/>
              <w:rPr>
                <w:sz w:val="16"/>
                <w:szCs w:val="16"/>
              </w:rPr>
            </w:pPr>
            <w:r w:rsidRPr="00624F53">
              <w:rPr>
                <w:sz w:val="16"/>
                <w:szCs w:val="16"/>
              </w:rPr>
              <w:t>in ('ESC', 'FAB', 'GAR', 'EST','IND','ARM','COM','RES','OUT','ENS','HOT','MIS','SAU','079','080','081','082','083','084','085','086','087','088','089')</w:t>
            </w:r>
          </w:p>
        </w:tc>
        <w:tc>
          <w:tcPr>
            <w:tcW w:w="1502" w:type="dxa"/>
            <w:noWrap/>
            <w:vAlign w:val="center"/>
            <w:hideMark/>
          </w:tcPr>
          <w:p w14:paraId="539B38C7" w14:textId="77777777" w:rsidR="00EB4AD3" w:rsidRPr="00624F53" w:rsidRDefault="00EB4AD3" w:rsidP="00EB4AD3">
            <w:pPr>
              <w:spacing w:after="120"/>
              <w:rPr>
                <w:sz w:val="16"/>
                <w:szCs w:val="16"/>
              </w:rPr>
            </w:pPr>
            <w:r w:rsidRPr="00624F53">
              <w:rPr>
                <w:sz w:val="16"/>
                <w:szCs w:val="16"/>
              </w:rPr>
              <w:t> </w:t>
            </w:r>
          </w:p>
        </w:tc>
        <w:tc>
          <w:tcPr>
            <w:tcW w:w="1503" w:type="dxa"/>
            <w:noWrap/>
            <w:vAlign w:val="center"/>
            <w:hideMark/>
          </w:tcPr>
          <w:p w14:paraId="04DE02F0" w14:textId="77777777" w:rsidR="00EB4AD3" w:rsidRPr="00624F53" w:rsidRDefault="00EB4AD3" w:rsidP="00EB4AD3">
            <w:pPr>
              <w:spacing w:after="120"/>
              <w:rPr>
                <w:sz w:val="16"/>
                <w:szCs w:val="16"/>
              </w:rPr>
            </w:pPr>
            <w:r w:rsidRPr="00624F53">
              <w:rPr>
                <w:sz w:val="16"/>
                <w:szCs w:val="16"/>
              </w:rPr>
              <w:t> </w:t>
            </w:r>
          </w:p>
        </w:tc>
        <w:tc>
          <w:tcPr>
            <w:tcW w:w="1503" w:type="dxa"/>
            <w:vAlign w:val="center"/>
          </w:tcPr>
          <w:p w14:paraId="54236017" w14:textId="09DF6C2C" w:rsidR="00EB4AD3" w:rsidRPr="00EB4AD3" w:rsidRDefault="00EB4AD3" w:rsidP="00EB4AD3">
            <w:pPr>
              <w:spacing w:after="120"/>
              <w:rPr>
                <w:sz w:val="16"/>
                <w:szCs w:val="16"/>
              </w:rPr>
            </w:pPr>
            <w:r w:rsidRPr="00EB4AD3">
              <w:rPr>
                <w:rFonts w:cs="Arial"/>
                <w:color w:val="000000"/>
                <w:sz w:val="16"/>
                <w:szCs w:val="16"/>
              </w:rPr>
              <w:t>4</w:t>
            </w:r>
          </w:p>
        </w:tc>
      </w:tr>
      <w:tr w:rsidR="00EB4AD3" w:rsidRPr="00624F53" w14:paraId="7C33C1AB" w14:textId="77777777" w:rsidTr="00EB4AD3">
        <w:trPr>
          <w:trHeight w:val="282"/>
        </w:trPr>
        <w:tc>
          <w:tcPr>
            <w:tcW w:w="1502" w:type="dxa"/>
            <w:noWrap/>
            <w:vAlign w:val="center"/>
            <w:hideMark/>
          </w:tcPr>
          <w:p w14:paraId="2CFEDD05" w14:textId="77777777" w:rsidR="00EB4AD3" w:rsidRPr="00624F53" w:rsidRDefault="00EB4AD3" w:rsidP="00EB4AD3">
            <w:pPr>
              <w:spacing w:after="120"/>
              <w:rPr>
                <w:sz w:val="16"/>
                <w:szCs w:val="16"/>
                <w:lang w:val="en-US"/>
              </w:rPr>
            </w:pPr>
            <w:r w:rsidRPr="00624F53">
              <w:rPr>
                <w:sz w:val="16"/>
                <w:szCs w:val="16"/>
                <w:lang w:val="en-US"/>
              </w:rPr>
              <w:t>in ('1130','1121','1111','1150','1112')</w:t>
            </w:r>
          </w:p>
        </w:tc>
        <w:tc>
          <w:tcPr>
            <w:tcW w:w="1503" w:type="dxa"/>
            <w:noWrap/>
            <w:vAlign w:val="center"/>
            <w:hideMark/>
          </w:tcPr>
          <w:p w14:paraId="4871E68D" w14:textId="77777777" w:rsidR="00EB4AD3" w:rsidRPr="00624F53" w:rsidRDefault="00EB4AD3" w:rsidP="00EB4AD3">
            <w:pPr>
              <w:spacing w:after="120"/>
              <w:rPr>
                <w:sz w:val="16"/>
                <w:szCs w:val="16"/>
              </w:rPr>
            </w:pPr>
            <w:r w:rsidRPr="00624F53">
              <w:rPr>
                <w:sz w:val="16"/>
                <w:szCs w:val="16"/>
              </w:rPr>
              <w:t>in ('02')</w:t>
            </w:r>
          </w:p>
        </w:tc>
        <w:tc>
          <w:tcPr>
            <w:tcW w:w="1503" w:type="dxa"/>
            <w:noWrap/>
            <w:vAlign w:val="center"/>
            <w:hideMark/>
          </w:tcPr>
          <w:p w14:paraId="54A691FA" w14:textId="77777777" w:rsidR="00EB4AD3" w:rsidRPr="00624F53" w:rsidRDefault="00EB4AD3" w:rsidP="00EB4AD3">
            <w:pPr>
              <w:spacing w:after="120"/>
              <w:rPr>
                <w:sz w:val="16"/>
                <w:szCs w:val="16"/>
              </w:rPr>
            </w:pPr>
            <w:r w:rsidRPr="00624F53">
              <w:rPr>
                <w:sz w:val="16"/>
                <w:szCs w:val="16"/>
              </w:rPr>
              <w:t> </w:t>
            </w:r>
          </w:p>
        </w:tc>
        <w:tc>
          <w:tcPr>
            <w:tcW w:w="1502" w:type="dxa"/>
            <w:noWrap/>
            <w:vAlign w:val="center"/>
            <w:hideMark/>
          </w:tcPr>
          <w:p w14:paraId="153B0D19" w14:textId="77777777" w:rsidR="00EB4AD3" w:rsidRPr="00624F53" w:rsidRDefault="00EB4AD3" w:rsidP="00EB4AD3">
            <w:pPr>
              <w:spacing w:after="120"/>
              <w:rPr>
                <w:sz w:val="16"/>
                <w:szCs w:val="16"/>
                <w:lang w:val="en-US"/>
              </w:rPr>
            </w:pPr>
            <w:r w:rsidRPr="00624F53">
              <w:rPr>
                <w:sz w:val="16"/>
                <w:szCs w:val="16"/>
                <w:lang w:val="en-US"/>
              </w:rPr>
              <w:t>in ('02','03','04','06','90')</w:t>
            </w:r>
          </w:p>
        </w:tc>
        <w:tc>
          <w:tcPr>
            <w:tcW w:w="1503" w:type="dxa"/>
            <w:noWrap/>
            <w:vAlign w:val="center"/>
            <w:hideMark/>
          </w:tcPr>
          <w:p w14:paraId="1572336E" w14:textId="77777777" w:rsidR="00EB4AD3" w:rsidRPr="00624F53" w:rsidRDefault="00EB4AD3" w:rsidP="00EB4AD3">
            <w:pPr>
              <w:spacing w:after="120"/>
              <w:rPr>
                <w:sz w:val="16"/>
                <w:szCs w:val="16"/>
              </w:rPr>
            </w:pPr>
            <w:r w:rsidRPr="00624F53">
              <w:rPr>
                <w:sz w:val="16"/>
                <w:szCs w:val="16"/>
              </w:rPr>
              <w:t>between 1 and 90</w:t>
            </w:r>
          </w:p>
        </w:tc>
        <w:tc>
          <w:tcPr>
            <w:tcW w:w="1503" w:type="dxa"/>
            <w:vAlign w:val="center"/>
          </w:tcPr>
          <w:p w14:paraId="592BB10A" w14:textId="5B45970B" w:rsidR="00EB4AD3" w:rsidRPr="00EB4AD3" w:rsidRDefault="00EB4AD3" w:rsidP="00EB4AD3">
            <w:pPr>
              <w:spacing w:after="120"/>
              <w:rPr>
                <w:sz w:val="16"/>
                <w:szCs w:val="16"/>
              </w:rPr>
            </w:pPr>
            <w:r w:rsidRPr="00EB4AD3">
              <w:rPr>
                <w:rFonts w:cs="Arial"/>
                <w:color w:val="000000"/>
                <w:sz w:val="16"/>
                <w:szCs w:val="16"/>
              </w:rPr>
              <w:t>2</w:t>
            </w:r>
          </w:p>
        </w:tc>
      </w:tr>
      <w:tr w:rsidR="00EB4AD3" w:rsidRPr="00624F53" w14:paraId="4FACA253" w14:textId="77777777" w:rsidTr="00EB4AD3">
        <w:trPr>
          <w:trHeight w:val="282"/>
        </w:trPr>
        <w:tc>
          <w:tcPr>
            <w:tcW w:w="1502" w:type="dxa"/>
            <w:noWrap/>
            <w:vAlign w:val="center"/>
            <w:hideMark/>
          </w:tcPr>
          <w:p w14:paraId="6899B2AE" w14:textId="77777777" w:rsidR="00EB4AD3" w:rsidRPr="00624F53" w:rsidRDefault="00EB4AD3" w:rsidP="00EB4AD3">
            <w:pPr>
              <w:spacing w:after="120"/>
              <w:rPr>
                <w:sz w:val="16"/>
                <w:szCs w:val="16"/>
              </w:rPr>
            </w:pPr>
            <w:r w:rsidRPr="00624F53">
              <w:rPr>
                <w:sz w:val="16"/>
                <w:szCs w:val="16"/>
              </w:rPr>
              <w:t>in ('','1170')</w:t>
            </w:r>
          </w:p>
        </w:tc>
        <w:tc>
          <w:tcPr>
            <w:tcW w:w="1503" w:type="dxa"/>
            <w:noWrap/>
            <w:vAlign w:val="center"/>
            <w:hideMark/>
          </w:tcPr>
          <w:p w14:paraId="6B68BD43" w14:textId="77777777" w:rsidR="00EB4AD3" w:rsidRPr="00624F53" w:rsidRDefault="00EB4AD3" w:rsidP="00EB4AD3">
            <w:pPr>
              <w:spacing w:after="120"/>
              <w:rPr>
                <w:sz w:val="16"/>
                <w:szCs w:val="16"/>
              </w:rPr>
            </w:pPr>
            <w:r w:rsidRPr="00624F53">
              <w:rPr>
                <w:sz w:val="16"/>
                <w:szCs w:val="16"/>
              </w:rPr>
              <w:t>in ('02')</w:t>
            </w:r>
          </w:p>
        </w:tc>
        <w:tc>
          <w:tcPr>
            <w:tcW w:w="1503" w:type="dxa"/>
            <w:noWrap/>
            <w:vAlign w:val="center"/>
            <w:hideMark/>
          </w:tcPr>
          <w:p w14:paraId="2C319D71" w14:textId="77777777" w:rsidR="00EB4AD3" w:rsidRPr="00624F53" w:rsidRDefault="00EB4AD3" w:rsidP="00EB4AD3">
            <w:pPr>
              <w:spacing w:after="120"/>
              <w:rPr>
                <w:sz w:val="16"/>
                <w:szCs w:val="16"/>
              </w:rPr>
            </w:pPr>
            <w:r w:rsidRPr="00624F53">
              <w:rPr>
                <w:sz w:val="16"/>
                <w:szCs w:val="16"/>
              </w:rPr>
              <w:t> </w:t>
            </w:r>
          </w:p>
        </w:tc>
        <w:tc>
          <w:tcPr>
            <w:tcW w:w="1502" w:type="dxa"/>
            <w:noWrap/>
            <w:vAlign w:val="center"/>
            <w:hideMark/>
          </w:tcPr>
          <w:p w14:paraId="0671B353" w14:textId="77777777" w:rsidR="00EB4AD3" w:rsidRPr="00624F53" w:rsidRDefault="00EB4AD3" w:rsidP="00EB4AD3">
            <w:pPr>
              <w:spacing w:after="120"/>
              <w:rPr>
                <w:sz w:val="16"/>
                <w:szCs w:val="16"/>
                <w:lang w:val="en-US"/>
              </w:rPr>
            </w:pPr>
            <w:r w:rsidRPr="00624F53">
              <w:rPr>
                <w:sz w:val="16"/>
                <w:szCs w:val="16"/>
                <w:lang w:val="en-US"/>
              </w:rPr>
              <w:t>in ('02','03','04','06','90')</w:t>
            </w:r>
          </w:p>
        </w:tc>
        <w:tc>
          <w:tcPr>
            <w:tcW w:w="1503" w:type="dxa"/>
            <w:noWrap/>
            <w:vAlign w:val="center"/>
            <w:hideMark/>
          </w:tcPr>
          <w:p w14:paraId="52F91E44" w14:textId="77777777" w:rsidR="00EB4AD3" w:rsidRPr="00624F53" w:rsidRDefault="00EB4AD3" w:rsidP="00EB4AD3">
            <w:pPr>
              <w:spacing w:after="120"/>
              <w:rPr>
                <w:sz w:val="16"/>
                <w:szCs w:val="16"/>
              </w:rPr>
            </w:pPr>
            <w:r w:rsidRPr="00624F53">
              <w:rPr>
                <w:sz w:val="16"/>
                <w:szCs w:val="16"/>
              </w:rPr>
              <w:t>between 1 and 90</w:t>
            </w:r>
          </w:p>
        </w:tc>
        <w:tc>
          <w:tcPr>
            <w:tcW w:w="1503" w:type="dxa"/>
            <w:vAlign w:val="center"/>
          </w:tcPr>
          <w:p w14:paraId="3A0AE980" w14:textId="17C070A4" w:rsidR="00EB4AD3" w:rsidRPr="00EB4AD3" w:rsidRDefault="00EB4AD3" w:rsidP="00EB4AD3">
            <w:pPr>
              <w:spacing w:after="120"/>
              <w:rPr>
                <w:sz w:val="16"/>
                <w:szCs w:val="16"/>
              </w:rPr>
            </w:pPr>
            <w:r w:rsidRPr="00EB4AD3">
              <w:rPr>
                <w:rFonts w:cs="Arial"/>
                <w:color w:val="000000"/>
                <w:sz w:val="16"/>
                <w:szCs w:val="16"/>
              </w:rPr>
              <w:t>2</w:t>
            </w:r>
          </w:p>
        </w:tc>
      </w:tr>
      <w:tr w:rsidR="00EB4AD3" w:rsidRPr="00624F53" w14:paraId="2D17F2D9" w14:textId="77777777" w:rsidTr="00EB4AD3">
        <w:trPr>
          <w:trHeight w:val="282"/>
        </w:trPr>
        <w:tc>
          <w:tcPr>
            <w:tcW w:w="1502" w:type="dxa"/>
            <w:noWrap/>
            <w:vAlign w:val="center"/>
            <w:hideMark/>
          </w:tcPr>
          <w:p w14:paraId="2CDC274A" w14:textId="77777777" w:rsidR="00EB4AD3" w:rsidRPr="00624F53" w:rsidRDefault="00EB4AD3" w:rsidP="00EB4AD3">
            <w:pPr>
              <w:spacing w:after="120"/>
              <w:rPr>
                <w:sz w:val="16"/>
                <w:szCs w:val="16"/>
                <w:lang w:val="en-US"/>
              </w:rPr>
            </w:pPr>
            <w:r w:rsidRPr="00624F53">
              <w:rPr>
                <w:sz w:val="16"/>
                <w:szCs w:val="16"/>
                <w:lang w:val="en-US"/>
              </w:rPr>
              <w:t>in ('1111','1170','1150','1112')</w:t>
            </w:r>
          </w:p>
        </w:tc>
        <w:tc>
          <w:tcPr>
            <w:tcW w:w="1503" w:type="dxa"/>
            <w:noWrap/>
            <w:vAlign w:val="center"/>
            <w:hideMark/>
          </w:tcPr>
          <w:p w14:paraId="14DC1342" w14:textId="77777777" w:rsidR="00EB4AD3" w:rsidRPr="00624F53" w:rsidRDefault="00EB4AD3" w:rsidP="00EB4AD3">
            <w:pPr>
              <w:spacing w:after="120"/>
              <w:rPr>
                <w:sz w:val="16"/>
                <w:szCs w:val="16"/>
              </w:rPr>
            </w:pPr>
            <w:r w:rsidRPr="00624F53">
              <w:rPr>
                <w:sz w:val="16"/>
                <w:szCs w:val="16"/>
              </w:rPr>
              <w:t>in ('08')</w:t>
            </w:r>
          </w:p>
        </w:tc>
        <w:tc>
          <w:tcPr>
            <w:tcW w:w="1503" w:type="dxa"/>
            <w:noWrap/>
            <w:vAlign w:val="center"/>
            <w:hideMark/>
          </w:tcPr>
          <w:p w14:paraId="59DB887E" w14:textId="77777777" w:rsidR="00EB4AD3" w:rsidRPr="00624F53" w:rsidRDefault="00EB4AD3" w:rsidP="00EB4AD3">
            <w:pPr>
              <w:spacing w:after="120"/>
              <w:rPr>
                <w:sz w:val="16"/>
                <w:szCs w:val="16"/>
              </w:rPr>
            </w:pPr>
            <w:r w:rsidRPr="00624F53">
              <w:rPr>
                <w:sz w:val="16"/>
                <w:szCs w:val="16"/>
              </w:rPr>
              <w:t>in ('ESC', 'FAB', 'GAR', 'EST','IND','ARM','COM','RES','OUT','ENS','HOT','MIS','SAU','079','080','081','082','083','084','085','086','087','088','089')</w:t>
            </w:r>
          </w:p>
        </w:tc>
        <w:tc>
          <w:tcPr>
            <w:tcW w:w="1502" w:type="dxa"/>
            <w:noWrap/>
            <w:vAlign w:val="center"/>
            <w:hideMark/>
          </w:tcPr>
          <w:p w14:paraId="5610287B" w14:textId="77777777" w:rsidR="00EB4AD3" w:rsidRPr="00624F53" w:rsidRDefault="00EB4AD3" w:rsidP="00EB4AD3">
            <w:pPr>
              <w:spacing w:after="120"/>
              <w:rPr>
                <w:sz w:val="16"/>
                <w:szCs w:val="16"/>
                <w:lang w:val="en-US"/>
              </w:rPr>
            </w:pPr>
            <w:r w:rsidRPr="00624F53">
              <w:rPr>
                <w:sz w:val="16"/>
                <w:szCs w:val="16"/>
                <w:lang w:val="en-US"/>
              </w:rPr>
              <w:t>in ('02','03','04','06','90')</w:t>
            </w:r>
          </w:p>
        </w:tc>
        <w:tc>
          <w:tcPr>
            <w:tcW w:w="1503" w:type="dxa"/>
            <w:noWrap/>
            <w:vAlign w:val="center"/>
            <w:hideMark/>
          </w:tcPr>
          <w:p w14:paraId="44EDE74D" w14:textId="77777777" w:rsidR="00EB4AD3" w:rsidRPr="00624F53" w:rsidRDefault="00EB4AD3" w:rsidP="00EB4AD3">
            <w:pPr>
              <w:spacing w:after="120"/>
              <w:rPr>
                <w:sz w:val="16"/>
                <w:szCs w:val="16"/>
              </w:rPr>
            </w:pPr>
            <w:r w:rsidRPr="00624F53">
              <w:rPr>
                <w:sz w:val="16"/>
                <w:szCs w:val="16"/>
              </w:rPr>
              <w:t>between 1 and 90</w:t>
            </w:r>
          </w:p>
        </w:tc>
        <w:tc>
          <w:tcPr>
            <w:tcW w:w="1503" w:type="dxa"/>
            <w:vAlign w:val="center"/>
          </w:tcPr>
          <w:p w14:paraId="75CF4F09" w14:textId="4CAE0FC8" w:rsidR="00EB4AD3" w:rsidRPr="00EB4AD3" w:rsidRDefault="00EB4AD3" w:rsidP="00EB4AD3">
            <w:pPr>
              <w:spacing w:after="120"/>
              <w:rPr>
                <w:sz w:val="16"/>
                <w:szCs w:val="16"/>
              </w:rPr>
            </w:pPr>
            <w:r w:rsidRPr="00EB4AD3">
              <w:rPr>
                <w:rFonts w:cs="Arial"/>
                <w:color w:val="000000"/>
                <w:sz w:val="16"/>
                <w:szCs w:val="16"/>
              </w:rPr>
              <w:t>2</w:t>
            </w:r>
          </w:p>
        </w:tc>
      </w:tr>
      <w:tr w:rsidR="00EB4AD3" w:rsidRPr="00624F53" w14:paraId="26F31A91" w14:textId="77777777" w:rsidTr="00EB4AD3">
        <w:trPr>
          <w:trHeight w:val="282"/>
        </w:trPr>
        <w:tc>
          <w:tcPr>
            <w:tcW w:w="1502" w:type="dxa"/>
            <w:noWrap/>
            <w:vAlign w:val="center"/>
            <w:hideMark/>
          </w:tcPr>
          <w:p w14:paraId="0ACC3BF0" w14:textId="77777777" w:rsidR="00EB4AD3" w:rsidRPr="00624F53" w:rsidRDefault="00EB4AD3" w:rsidP="00EB4AD3">
            <w:pPr>
              <w:spacing w:after="120"/>
              <w:rPr>
                <w:sz w:val="16"/>
                <w:szCs w:val="16"/>
              </w:rPr>
            </w:pPr>
            <w:r w:rsidRPr="00624F53">
              <w:rPr>
                <w:sz w:val="16"/>
                <w:szCs w:val="16"/>
              </w:rPr>
              <w:t>in ('','1170')</w:t>
            </w:r>
          </w:p>
        </w:tc>
        <w:tc>
          <w:tcPr>
            <w:tcW w:w="1503" w:type="dxa"/>
            <w:noWrap/>
            <w:vAlign w:val="center"/>
            <w:hideMark/>
          </w:tcPr>
          <w:p w14:paraId="58241624" w14:textId="77777777" w:rsidR="00EB4AD3" w:rsidRPr="00624F53" w:rsidRDefault="00EB4AD3" w:rsidP="00EB4AD3">
            <w:pPr>
              <w:spacing w:after="120"/>
              <w:rPr>
                <w:sz w:val="16"/>
                <w:szCs w:val="16"/>
              </w:rPr>
            </w:pPr>
            <w:r w:rsidRPr="00624F53">
              <w:rPr>
                <w:sz w:val="16"/>
                <w:szCs w:val="16"/>
              </w:rPr>
              <w:t>in ('08')</w:t>
            </w:r>
          </w:p>
        </w:tc>
        <w:tc>
          <w:tcPr>
            <w:tcW w:w="1503" w:type="dxa"/>
            <w:noWrap/>
            <w:vAlign w:val="center"/>
            <w:hideMark/>
          </w:tcPr>
          <w:p w14:paraId="7B724681" w14:textId="77777777" w:rsidR="00EB4AD3" w:rsidRPr="00624F53" w:rsidRDefault="00EB4AD3" w:rsidP="00EB4AD3">
            <w:pPr>
              <w:spacing w:after="120"/>
              <w:rPr>
                <w:sz w:val="16"/>
                <w:szCs w:val="16"/>
              </w:rPr>
            </w:pPr>
            <w:r w:rsidRPr="00624F53">
              <w:rPr>
                <w:sz w:val="16"/>
                <w:szCs w:val="16"/>
              </w:rPr>
              <w:t>in ('ESC', 'FAB', 'GAR', 'EST','IND','ARM','C</w:t>
            </w:r>
            <w:r w:rsidRPr="00624F53">
              <w:rPr>
                <w:sz w:val="16"/>
                <w:szCs w:val="16"/>
              </w:rPr>
              <w:lastRenderedPageBreak/>
              <w:t>OM','RES','OUT','ENS','HOT','MIS','SAU','079','080','081','082','083','084','085','086','087','088','089')</w:t>
            </w:r>
          </w:p>
        </w:tc>
        <w:tc>
          <w:tcPr>
            <w:tcW w:w="1502" w:type="dxa"/>
            <w:noWrap/>
            <w:vAlign w:val="center"/>
            <w:hideMark/>
          </w:tcPr>
          <w:p w14:paraId="6A07C47D" w14:textId="77777777" w:rsidR="00EB4AD3" w:rsidRPr="00624F53" w:rsidRDefault="00EB4AD3" w:rsidP="00EB4AD3">
            <w:pPr>
              <w:spacing w:after="120"/>
              <w:rPr>
                <w:sz w:val="16"/>
                <w:szCs w:val="16"/>
                <w:lang w:val="en-US"/>
              </w:rPr>
            </w:pPr>
            <w:r w:rsidRPr="00624F53">
              <w:rPr>
                <w:sz w:val="16"/>
                <w:szCs w:val="16"/>
                <w:lang w:val="en-US"/>
              </w:rPr>
              <w:lastRenderedPageBreak/>
              <w:t>in ('02','03','04','06','90')</w:t>
            </w:r>
          </w:p>
        </w:tc>
        <w:tc>
          <w:tcPr>
            <w:tcW w:w="1503" w:type="dxa"/>
            <w:noWrap/>
            <w:vAlign w:val="center"/>
            <w:hideMark/>
          </w:tcPr>
          <w:p w14:paraId="4709D28A" w14:textId="77777777" w:rsidR="00EB4AD3" w:rsidRPr="00624F53" w:rsidRDefault="00EB4AD3" w:rsidP="00EB4AD3">
            <w:pPr>
              <w:spacing w:after="120"/>
              <w:rPr>
                <w:sz w:val="16"/>
                <w:szCs w:val="16"/>
              </w:rPr>
            </w:pPr>
            <w:r w:rsidRPr="00624F53">
              <w:rPr>
                <w:sz w:val="16"/>
                <w:szCs w:val="16"/>
              </w:rPr>
              <w:t>between 1 and 90</w:t>
            </w:r>
          </w:p>
        </w:tc>
        <w:tc>
          <w:tcPr>
            <w:tcW w:w="1503" w:type="dxa"/>
            <w:vAlign w:val="center"/>
          </w:tcPr>
          <w:p w14:paraId="5EDEDDE2" w14:textId="4CA03B14" w:rsidR="00EB4AD3" w:rsidRPr="00EB4AD3" w:rsidRDefault="00EB4AD3" w:rsidP="00EB4AD3">
            <w:pPr>
              <w:spacing w:after="120"/>
              <w:rPr>
                <w:sz w:val="16"/>
                <w:szCs w:val="16"/>
              </w:rPr>
            </w:pPr>
            <w:r w:rsidRPr="00EB4AD3">
              <w:rPr>
                <w:rFonts w:cs="Arial"/>
                <w:color w:val="000000"/>
                <w:sz w:val="16"/>
                <w:szCs w:val="16"/>
              </w:rPr>
              <w:t>2</w:t>
            </w:r>
          </w:p>
        </w:tc>
      </w:tr>
      <w:tr w:rsidR="00EB4AD3" w:rsidRPr="00624F53" w14:paraId="4FE10DC4" w14:textId="77777777" w:rsidTr="00EB4AD3">
        <w:trPr>
          <w:trHeight w:val="282"/>
        </w:trPr>
        <w:tc>
          <w:tcPr>
            <w:tcW w:w="1502" w:type="dxa"/>
            <w:noWrap/>
            <w:vAlign w:val="center"/>
            <w:hideMark/>
          </w:tcPr>
          <w:p w14:paraId="574F02FE" w14:textId="77777777" w:rsidR="00EB4AD3" w:rsidRPr="00624F53" w:rsidRDefault="00EB4AD3" w:rsidP="00EB4AD3">
            <w:pPr>
              <w:spacing w:after="120"/>
              <w:rPr>
                <w:sz w:val="16"/>
                <w:szCs w:val="16"/>
              </w:rPr>
            </w:pPr>
            <w:r w:rsidRPr="00624F53">
              <w:rPr>
                <w:sz w:val="16"/>
                <w:szCs w:val="16"/>
              </w:rPr>
              <w:t>in ('1130','1112','1170')</w:t>
            </w:r>
          </w:p>
        </w:tc>
        <w:tc>
          <w:tcPr>
            <w:tcW w:w="1503" w:type="dxa"/>
            <w:noWrap/>
            <w:vAlign w:val="center"/>
            <w:hideMark/>
          </w:tcPr>
          <w:p w14:paraId="0D32ADB5" w14:textId="77777777" w:rsidR="00EB4AD3" w:rsidRPr="00624F53" w:rsidRDefault="00EB4AD3" w:rsidP="00EB4AD3">
            <w:pPr>
              <w:spacing w:after="120"/>
              <w:rPr>
                <w:sz w:val="16"/>
                <w:szCs w:val="16"/>
              </w:rPr>
            </w:pPr>
            <w:r w:rsidRPr="00624F53">
              <w:rPr>
                <w:sz w:val="16"/>
                <w:szCs w:val="16"/>
              </w:rPr>
              <w:t>in ('')</w:t>
            </w:r>
          </w:p>
        </w:tc>
        <w:tc>
          <w:tcPr>
            <w:tcW w:w="1503" w:type="dxa"/>
            <w:noWrap/>
            <w:vAlign w:val="center"/>
            <w:hideMark/>
          </w:tcPr>
          <w:p w14:paraId="6C3EADA7" w14:textId="77777777" w:rsidR="00EB4AD3" w:rsidRPr="00624F53" w:rsidRDefault="00EB4AD3" w:rsidP="00EB4AD3">
            <w:pPr>
              <w:spacing w:after="120"/>
              <w:rPr>
                <w:sz w:val="16"/>
                <w:szCs w:val="16"/>
              </w:rPr>
            </w:pPr>
            <w:r w:rsidRPr="00624F53">
              <w:rPr>
                <w:sz w:val="16"/>
                <w:szCs w:val="16"/>
              </w:rPr>
              <w:t>in ('ESC', 'FAB', 'GAR', 'EST','IND','ARM','COM','RES','OUT','ENS','HOT','MIS','SAU','079','080','081','082','083','084','085','086','087','088','089')</w:t>
            </w:r>
          </w:p>
        </w:tc>
        <w:tc>
          <w:tcPr>
            <w:tcW w:w="1502" w:type="dxa"/>
            <w:noWrap/>
            <w:vAlign w:val="center"/>
            <w:hideMark/>
          </w:tcPr>
          <w:p w14:paraId="3B98C2A6" w14:textId="77777777" w:rsidR="00EB4AD3" w:rsidRPr="00624F53" w:rsidRDefault="00EB4AD3" w:rsidP="00EB4AD3">
            <w:pPr>
              <w:spacing w:after="120"/>
              <w:rPr>
                <w:sz w:val="16"/>
                <w:szCs w:val="16"/>
                <w:lang w:val="en-US"/>
              </w:rPr>
            </w:pPr>
            <w:r w:rsidRPr="00624F53">
              <w:rPr>
                <w:sz w:val="16"/>
                <w:szCs w:val="16"/>
                <w:lang w:val="en-US"/>
              </w:rPr>
              <w:t>in ('02','03','04','06','90')</w:t>
            </w:r>
          </w:p>
        </w:tc>
        <w:tc>
          <w:tcPr>
            <w:tcW w:w="1503" w:type="dxa"/>
            <w:noWrap/>
            <w:vAlign w:val="center"/>
            <w:hideMark/>
          </w:tcPr>
          <w:p w14:paraId="6E703231" w14:textId="77777777" w:rsidR="00EB4AD3" w:rsidRPr="00624F53" w:rsidRDefault="00EB4AD3" w:rsidP="00EB4AD3">
            <w:pPr>
              <w:spacing w:after="120"/>
              <w:rPr>
                <w:sz w:val="16"/>
                <w:szCs w:val="16"/>
              </w:rPr>
            </w:pPr>
            <w:r w:rsidRPr="00624F53">
              <w:rPr>
                <w:sz w:val="16"/>
                <w:szCs w:val="16"/>
              </w:rPr>
              <w:t>between 1 and 90</w:t>
            </w:r>
          </w:p>
        </w:tc>
        <w:tc>
          <w:tcPr>
            <w:tcW w:w="1503" w:type="dxa"/>
            <w:vAlign w:val="center"/>
          </w:tcPr>
          <w:p w14:paraId="61428479" w14:textId="3A075CC9" w:rsidR="00EB4AD3" w:rsidRPr="00EB4AD3" w:rsidRDefault="00EB4AD3" w:rsidP="00EB4AD3">
            <w:pPr>
              <w:spacing w:after="120"/>
              <w:rPr>
                <w:sz w:val="16"/>
                <w:szCs w:val="16"/>
              </w:rPr>
            </w:pPr>
            <w:r w:rsidRPr="00EB4AD3">
              <w:rPr>
                <w:rFonts w:cs="Arial"/>
                <w:color w:val="000000"/>
                <w:sz w:val="16"/>
                <w:szCs w:val="16"/>
              </w:rPr>
              <w:t>2</w:t>
            </w:r>
          </w:p>
        </w:tc>
      </w:tr>
      <w:tr w:rsidR="00EB4AD3" w:rsidRPr="00624F53" w14:paraId="1A286846" w14:textId="77777777" w:rsidTr="00EB4AD3">
        <w:trPr>
          <w:trHeight w:val="282"/>
        </w:trPr>
        <w:tc>
          <w:tcPr>
            <w:tcW w:w="1502" w:type="dxa"/>
            <w:noWrap/>
            <w:vAlign w:val="center"/>
            <w:hideMark/>
          </w:tcPr>
          <w:p w14:paraId="07DA030E" w14:textId="77777777" w:rsidR="00EB4AD3" w:rsidRPr="00624F53" w:rsidRDefault="00EB4AD3" w:rsidP="00EB4AD3">
            <w:pPr>
              <w:spacing w:after="120"/>
              <w:rPr>
                <w:sz w:val="16"/>
                <w:szCs w:val="16"/>
              </w:rPr>
            </w:pPr>
            <w:r w:rsidRPr="00624F53">
              <w:rPr>
                <w:sz w:val="16"/>
                <w:szCs w:val="16"/>
              </w:rPr>
              <w:t>in ('')</w:t>
            </w:r>
          </w:p>
        </w:tc>
        <w:tc>
          <w:tcPr>
            <w:tcW w:w="1503" w:type="dxa"/>
            <w:noWrap/>
            <w:vAlign w:val="center"/>
            <w:hideMark/>
          </w:tcPr>
          <w:p w14:paraId="51B3E44F" w14:textId="77777777" w:rsidR="00EB4AD3" w:rsidRPr="00624F53" w:rsidRDefault="00EB4AD3" w:rsidP="00EB4AD3">
            <w:pPr>
              <w:spacing w:after="120"/>
              <w:rPr>
                <w:sz w:val="16"/>
                <w:szCs w:val="16"/>
              </w:rPr>
            </w:pPr>
            <w:r w:rsidRPr="00624F53">
              <w:rPr>
                <w:sz w:val="16"/>
                <w:szCs w:val="16"/>
              </w:rPr>
              <w:t>in ('')</w:t>
            </w:r>
          </w:p>
        </w:tc>
        <w:tc>
          <w:tcPr>
            <w:tcW w:w="1503" w:type="dxa"/>
            <w:noWrap/>
            <w:vAlign w:val="center"/>
            <w:hideMark/>
          </w:tcPr>
          <w:p w14:paraId="7D4A9BB0" w14:textId="77777777" w:rsidR="00EB4AD3" w:rsidRPr="00624F53" w:rsidRDefault="00EB4AD3" w:rsidP="00EB4AD3">
            <w:pPr>
              <w:spacing w:after="120"/>
              <w:rPr>
                <w:sz w:val="16"/>
                <w:szCs w:val="16"/>
              </w:rPr>
            </w:pPr>
            <w:r w:rsidRPr="00624F53">
              <w:rPr>
                <w:sz w:val="16"/>
                <w:szCs w:val="16"/>
              </w:rPr>
              <w:t>in ('ESC', 'FAB', 'GAR', 'EST','IND','ARM','COM','RES','OUT','ENS','HOT','MIS','SAU','079','080','081','082','083','084','085','086','087','088','089')</w:t>
            </w:r>
          </w:p>
        </w:tc>
        <w:tc>
          <w:tcPr>
            <w:tcW w:w="1502" w:type="dxa"/>
            <w:noWrap/>
            <w:vAlign w:val="center"/>
            <w:hideMark/>
          </w:tcPr>
          <w:p w14:paraId="3243ABD8" w14:textId="77777777" w:rsidR="00EB4AD3" w:rsidRPr="00624F53" w:rsidRDefault="00EB4AD3" w:rsidP="00EB4AD3">
            <w:pPr>
              <w:spacing w:after="120"/>
              <w:rPr>
                <w:sz w:val="16"/>
                <w:szCs w:val="16"/>
                <w:lang w:val="en-US"/>
              </w:rPr>
            </w:pPr>
            <w:r w:rsidRPr="00624F53">
              <w:rPr>
                <w:sz w:val="16"/>
                <w:szCs w:val="16"/>
                <w:lang w:val="en-US"/>
              </w:rPr>
              <w:t>in ('02','03','04','06','90')</w:t>
            </w:r>
          </w:p>
        </w:tc>
        <w:tc>
          <w:tcPr>
            <w:tcW w:w="1503" w:type="dxa"/>
            <w:noWrap/>
            <w:vAlign w:val="center"/>
            <w:hideMark/>
          </w:tcPr>
          <w:p w14:paraId="69244F83" w14:textId="77777777" w:rsidR="00EB4AD3" w:rsidRPr="00624F53" w:rsidRDefault="00EB4AD3" w:rsidP="00EB4AD3">
            <w:pPr>
              <w:spacing w:after="120"/>
              <w:rPr>
                <w:sz w:val="16"/>
                <w:szCs w:val="16"/>
              </w:rPr>
            </w:pPr>
            <w:r w:rsidRPr="00624F53">
              <w:rPr>
                <w:sz w:val="16"/>
                <w:szCs w:val="16"/>
              </w:rPr>
              <w:t>between 1 and 90</w:t>
            </w:r>
          </w:p>
        </w:tc>
        <w:tc>
          <w:tcPr>
            <w:tcW w:w="1503" w:type="dxa"/>
            <w:vAlign w:val="center"/>
          </w:tcPr>
          <w:p w14:paraId="310B50D2" w14:textId="477F61C9" w:rsidR="00EB4AD3" w:rsidRPr="00EB4AD3" w:rsidRDefault="00EB4AD3" w:rsidP="00EB4AD3">
            <w:pPr>
              <w:spacing w:after="120"/>
              <w:rPr>
                <w:sz w:val="16"/>
                <w:szCs w:val="16"/>
              </w:rPr>
            </w:pPr>
            <w:r w:rsidRPr="00EB4AD3">
              <w:rPr>
                <w:rFonts w:cs="Arial"/>
                <w:color w:val="000000"/>
                <w:sz w:val="16"/>
                <w:szCs w:val="16"/>
              </w:rPr>
              <w:t>2</w:t>
            </w:r>
          </w:p>
        </w:tc>
      </w:tr>
      <w:tr w:rsidR="00EB4AD3" w:rsidRPr="00624F53" w14:paraId="5A0DCCCF" w14:textId="77777777" w:rsidTr="00EB4AD3">
        <w:trPr>
          <w:trHeight w:val="282"/>
        </w:trPr>
        <w:tc>
          <w:tcPr>
            <w:tcW w:w="1502" w:type="dxa"/>
            <w:noWrap/>
            <w:vAlign w:val="center"/>
            <w:hideMark/>
          </w:tcPr>
          <w:p w14:paraId="1B35130F" w14:textId="77777777" w:rsidR="00EB4AD3" w:rsidRPr="00624F53" w:rsidRDefault="00EB4AD3" w:rsidP="00EB4AD3">
            <w:pPr>
              <w:spacing w:after="120"/>
              <w:rPr>
                <w:sz w:val="16"/>
                <w:szCs w:val="16"/>
                <w:lang w:val="en-US"/>
              </w:rPr>
            </w:pPr>
            <w:r w:rsidRPr="00624F53">
              <w:rPr>
                <w:sz w:val="16"/>
                <w:szCs w:val="16"/>
                <w:lang w:val="en-US"/>
              </w:rPr>
              <w:t>in ('1130','1121','1111','1150','1112')</w:t>
            </w:r>
          </w:p>
        </w:tc>
        <w:tc>
          <w:tcPr>
            <w:tcW w:w="1503" w:type="dxa"/>
            <w:noWrap/>
            <w:vAlign w:val="center"/>
            <w:hideMark/>
          </w:tcPr>
          <w:p w14:paraId="5E28E0D1" w14:textId="77777777" w:rsidR="00EB4AD3" w:rsidRPr="00624F53" w:rsidRDefault="00EB4AD3" w:rsidP="00EB4AD3">
            <w:pPr>
              <w:spacing w:after="120"/>
              <w:rPr>
                <w:sz w:val="16"/>
                <w:szCs w:val="16"/>
              </w:rPr>
            </w:pPr>
            <w:r w:rsidRPr="00624F53">
              <w:rPr>
                <w:sz w:val="16"/>
                <w:szCs w:val="16"/>
              </w:rPr>
              <w:t>in ('03')</w:t>
            </w:r>
          </w:p>
        </w:tc>
        <w:tc>
          <w:tcPr>
            <w:tcW w:w="1503" w:type="dxa"/>
            <w:noWrap/>
            <w:vAlign w:val="center"/>
            <w:hideMark/>
          </w:tcPr>
          <w:p w14:paraId="61459EDF" w14:textId="77777777" w:rsidR="00EB4AD3" w:rsidRPr="00624F53" w:rsidRDefault="00EB4AD3" w:rsidP="00EB4AD3">
            <w:pPr>
              <w:spacing w:after="120"/>
              <w:rPr>
                <w:sz w:val="16"/>
                <w:szCs w:val="16"/>
              </w:rPr>
            </w:pPr>
            <w:r w:rsidRPr="00624F53">
              <w:rPr>
                <w:sz w:val="16"/>
                <w:szCs w:val="16"/>
              </w:rPr>
              <w:t> </w:t>
            </w:r>
          </w:p>
        </w:tc>
        <w:tc>
          <w:tcPr>
            <w:tcW w:w="1502" w:type="dxa"/>
            <w:noWrap/>
            <w:vAlign w:val="center"/>
            <w:hideMark/>
          </w:tcPr>
          <w:p w14:paraId="46ECAEE6" w14:textId="77777777" w:rsidR="00EB4AD3" w:rsidRPr="00624F53" w:rsidRDefault="00EB4AD3" w:rsidP="00EB4AD3">
            <w:pPr>
              <w:spacing w:after="120"/>
              <w:rPr>
                <w:sz w:val="16"/>
                <w:szCs w:val="16"/>
              </w:rPr>
            </w:pPr>
            <w:r w:rsidRPr="00624F53">
              <w:rPr>
                <w:sz w:val="16"/>
                <w:szCs w:val="16"/>
              </w:rPr>
              <w:t> </w:t>
            </w:r>
          </w:p>
        </w:tc>
        <w:tc>
          <w:tcPr>
            <w:tcW w:w="1503" w:type="dxa"/>
            <w:noWrap/>
            <w:vAlign w:val="center"/>
            <w:hideMark/>
          </w:tcPr>
          <w:p w14:paraId="00FE77E3" w14:textId="77777777" w:rsidR="00EB4AD3" w:rsidRPr="00624F53" w:rsidRDefault="00EB4AD3" w:rsidP="00EB4AD3">
            <w:pPr>
              <w:spacing w:after="120"/>
              <w:rPr>
                <w:sz w:val="16"/>
                <w:szCs w:val="16"/>
              </w:rPr>
            </w:pPr>
            <w:r w:rsidRPr="00624F53">
              <w:rPr>
                <w:sz w:val="16"/>
                <w:szCs w:val="16"/>
              </w:rPr>
              <w:t> </w:t>
            </w:r>
          </w:p>
        </w:tc>
        <w:tc>
          <w:tcPr>
            <w:tcW w:w="1503" w:type="dxa"/>
            <w:vAlign w:val="center"/>
          </w:tcPr>
          <w:p w14:paraId="3D49FA22" w14:textId="7CD742E5" w:rsidR="00EB4AD3" w:rsidRPr="00EB4AD3" w:rsidRDefault="00EB4AD3" w:rsidP="00EB4AD3">
            <w:pPr>
              <w:spacing w:after="120"/>
              <w:rPr>
                <w:sz w:val="16"/>
                <w:szCs w:val="16"/>
              </w:rPr>
            </w:pPr>
            <w:r w:rsidRPr="00EB4AD3">
              <w:rPr>
                <w:rFonts w:cs="Arial"/>
                <w:color w:val="000000"/>
                <w:sz w:val="16"/>
                <w:szCs w:val="16"/>
              </w:rPr>
              <w:t>4</w:t>
            </w:r>
          </w:p>
        </w:tc>
      </w:tr>
    </w:tbl>
    <w:p w14:paraId="5E76FA10" w14:textId="77777777" w:rsidR="00D80292" w:rsidRDefault="00D80292" w:rsidP="00D80292">
      <w:pPr>
        <w:spacing w:after="120" w:line="240" w:lineRule="auto"/>
        <w:rPr>
          <w:u w:val="single"/>
        </w:rPr>
      </w:pPr>
    </w:p>
    <w:p w14:paraId="1620B280" w14:textId="77777777" w:rsidR="00805EB1" w:rsidRDefault="00805EB1" w:rsidP="00D80292">
      <w:pPr>
        <w:spacing w:after="120" w:line="240" w:lineRule="auto"/>
        <w:rPr>
          <w:u w:val="single"/>
        </w:rPr>
      </w:pPr>
    </w:p>
    <w:p w14:paraId="3D78A926" w14:textId="77777777" w:rsidR="00D80292" w:rsidRPr="0053268D" w:rsidRDefault="00D80292" w:rsidP="008D1D9A">
      <w:pPr>
        <w:spacing w:after="120" w:line="240" w:lineRule="auto"/>
        <w:jc w:val="both"/>
        <w:rPr>
          <w:b/>
          <w:bCs/>
          <w:u w:val="single"/>
        </w:rPr>
      </w:pPr>
      <w:r w:rsidRPr="0053268D">
        <w:rPr>
          <w:u w:val="single"/>
        </w:rPr>
        <w:t>Datas de referência do relatório desde ‘2024-05-31’</w:t>
      </w:r>
      <w:r>
        <w:rPr>
          <w:u w:val="single"/>
        </w:rPr>
        <w:t>:</w:t>
      </w:r>
    </w:p>
    <w:p w14:paraId="58FDE029" w14:textId="717CFA0D" w:rsidR="00D80292" w:rsidRDefault="00D80292" w:rsidP="008D1D9A">
      <w:pPr>
        <w:spacing w:after="120" w:line="240" w:lineRule="auto"/>
        <w:jc w:val="both"/>
      </w:pPr>
      <w:r>
        <w:t>De modo a mapear</w:t>
      </w:r>
      <w:r w:rsidR="002A7BE6">
        <w:t xml:space="preserve"> o estado </w:t>
      </w:r>
      <w:r w:rsidR="002A7BE6">
        <w:rPr>
          <w:szCs w:val="22"/>
        </w:rPr>
        <w:t>operacional do imóvel</w:t>
      </w:r>
      <w:r w:rsidR="002A7BE6">
        <w:t xml:space="preserve"> </w:t>
      </w:r>
      <w:r w:rsidRPr="00C759B9">
        <w:t xml:space="preserve">é necessário cruzar a tabela </w:t>
      </w:r>
      <w:r w:rsidRPr="00B667F6">
        <w:rPr>
          <w:b/>
          <w:bCs/>
        </w:rPr>
        <w:t>cd_loan_tapes_bce.lt004_protection</w:t>
      </w:r>
      <w:r w:rsidRPr="00C759B9">
        <w:t xml:space="preserve"> onde se encontram todas as proteções necessárias de reportar ao regulador com a tabela</w:t>
      </w:r>
      <w:r>
        <w:t xml:space="preserve"> </w:t>
      </w:r>
      <w:r w:rsidRPr="005C3E79">
        <w:rPr>
          <w:b/>
          <w:bCs/>
        </w:rPr>
        <w:t>cd_garantias.gt018_rateio_aval</w:t>
      </w:r>
      <w:r>
        <w:rPr>
          <w:b/>
          <w:bCs/>
        </w:rPr>
        <w:t xml:space="preserve">, </w:t>
      </w:r>
      <w:r>
        <w:t>que contém a r</w:t>
      </w:r>
      <w:r w:rsidRPr="009E4035">
        <w:t>elação completa dos contratos, processos/cauções e bens</w:t>
      </w:r>
      <w:r>
        <w:t xml:space="preserve">, de modo a obter o </w:t>
      </w:r>
      <w:r w:rsidRPr="009C34E3">
        <w:rPr>
          <w:b/>
          <w:bCs/>
        </w:rPr>
        <w:t>Código da garantia ao nível do bem ‘cgarant_bem</w:t>
      </w:r>
      <w:r w:rsidR="001C38B7">
        <w:rPr>
          <w:b/>
          <w:bCs/>
        </w:rPr>
        <w:t>’</w:t>
      </w:r>
      <w:r w:rsidRPr="001C2BAF">
        <w:t xml:space="preserve"> respeitando a seguinte parametrização</w:t>
      </w:r>
      <w:r>
        <w:t>:</w:t>
      </w:r>
    </w:p>
    <w:p w14:paraId="1E8D5811" w14:textId="77777777" w:rsidR="00D80292" w:rsidRDefault="00D80292" w:rsidP="008D1D9A">
      <w:pPr>
        <w:spacing w:after="120" w:line="240" w:lineRule="auto"/>
        <w:jc w:val="both"/>
        <w:rPr>
          <w:b/>
          <w:bCs/>
          <w:szCs w:val="22"/>
        </w:rPr>
      </w:pPr>
    </w:p>
    <w:tbl>
      <w:tblPr>
        <w:tblStyle w:val="TableGrid"/>
        <w:tblW w:w="0" w:type="auto"/>
        <w:tblLook w:val="04A0" w:firstRow="1" w:lastRow="0" w:firstColumn="1" w:lastColumn="0" w:noHBand="0" w:noVBand="1"/>
      </w:tblPr>
      <w:tblGrid>
        <w:gridCol w:w="1416"/>
        <w:gridCol w:w="3365"/>
        <w:gridCol w:w="1462"/>
        <w:gridCol w:w="2773"/>
      </w:tblGrid>
      <w:tr w:rsidR="005258D1" w:rsidRPr="00C02C74" w14:paraId="6C097660" w14:textId="77777777" w:rsidTr="005258D1">
        <w:tc>
          <w:tcPr>
            <w:tcW w:w="0" w:type="auto"/>
            <w:shd w:val="clear" w:color="auto" w:fill="FF0000"/>
            <w:hideMark/>
          </w:tcPr>
          <w:p w14:paraId="2F784F7B" w14:textId="77777777" w:rsidR="00D80292" w:rsidRPr="00C02C74" w:rsidRDefault="00D80292">
            <w:pPr>
              <w:spacing w:after="120"/>
              <w:rPr>
                <w:b/>
                <w:bCs/>
                <w:color w:val="FFFFFF" w:themeColor="background1"/>
                <w:sz w:val="18"/>
                <w:szCs w:val="18"/>
              </w:rPr>
            </w:pPr>
            <w:r w:rsidRPr="00C02C74">
              <w:rPr>
                <w:b/>
                <w:bCs/>
                <w:color w:val="FFFFFF" w:themeColor="background1"/>
                <w:sz w:val="18"/>
                <w:szCs w:val="18"/>
              </w:rPr>
              <w:t xml:space="preserve">CGARANT_BEM </w:t>
            </w:r>
          </w:p>
        </w:tc>
        <w:tc>
          <w:tcPr>
            <w:tcW w:w="3541" w:type="dxa"/>
            <w:shd w:val="clear" w:color="auto" w:fill="FF0000"/>
            <w:hideMark/>
          </w:tcPr>
          <w:p w14:paraId="358DEA37" w14:textId="77777777" w:rsidR="00D80292" w:rsidRPr="00C02C74" w:rsidRDefault="00D80292">
            <w:pPr>
              <w:spacing w:after="120"/>
              <w:rPr>
                <w:b/>
                <w:bCs/>
                <w:color w:val="FFFFFF" w:themeColor="background1"/>
                <w:sz w:val="18"/>
                <w:szCs w:val="18"/>
              </w:rPr>
            </w:pPr>
            <w:r w:rsidRPr="00C02C74">
              <w:rPr>
                <w:b/>
                <w:bCs/>
                <w:color w:val="FFFFFF" w:themeColor="background1"/>
                <w:sz w:val="18"/>
                <w:szCs w:val="18"/>
              </w:rPr>
              <w:t>Descri</w:t>
            </w:r>
            <w:r w:rsidRPr="008438A1">
              <w:rPr>
                <w:b/>
                <w:bCs/>
                <w:color w:val="FFFFFF" w:themeColor="background1"/>
                <w:sz w:val="18"/>
                <w:szCs w:val="18"/>
              </w:rPr>
              <w:t>ção</w:t>
            </w:r>
          </w:p>
        </w:tc>
        <w:tc>
          <w:tcPr>
            <w:tcW w:w="1134" w:type="dxa"/>
            <w:shd w:val="clear" w:color="auto" w:fill="FF0000"/>
            <w:hideMark/>
          </w:tcPr>
          <w:p w14:paraId="205F133A" w14:textId="61D4D3D7" w:rsidR="00D80292" w:rsidRPr="00C02C74" w:rsidRDefault="0007001A">
            <w:pPr>
              <w:spacing w:after="120"/>
              <w:rPr>
                <w:b/>
                <w:bCs/>
                <w:color w:val="FFFFFF" w:themeColor="background1"/>
                <w:sz w:val="18"/>
                <w:szCs w:val="18"/>
              </w:rPr>
            </w:pPr>
            <w:r>
              <w:rPr>
                <w:b/>
                <w:bCs/>
                <w:color w:val="FFFFFF" w:themeColor="background1"/>
                <w:sz w:val="18"/>
                <w:szCs w:val="18"/>
              </w:rPr>
              <w:t>DVLPMNT</w:t>
            </w:r>
            <w:r w:rsidR="00D80292" w:rsidRPr="00C02C74">
              <w:rPr>
                <w:b/>
                <w:bCs/>
                <w:color w:val="FFFFFF" w:themeColor="background1"/>
                <w:sz w:val="18"/>
                <w:szCs w:val="18"/>
              </w:rPr>
              <w:t xml:space="preserve">_STTS </w:t>
            </w:r>
          </w:p>
        </w:tc>
        <w:tc>
          <w:tcPr>
            <w:tcW w:w="2925" w:type="dxa"/>
            <w:shd w:val="clear" w:color="auto" w:fill="FF0000"/>
            <w:hideMark/>
          </w:tcPr>
          <w:p w14:paraId="7A716A57" w14:textId="77777777" w:rsidR="00D80292" w:rsidRPr="00C02C74" w:rsidRDefault="00D80292">
            <w:pPr>
              <w:spacing w:after="120"/>
              <w:rPr>
                <w:b/>
                <w:bCs/>
                <w:color w:val="FFFFFF" w:themeColor="background1"/>
                <w:sz w:val="18"/>
                <w:szCs w:val="18"/>
              </w:rPr>
            </w:pPr>
            <w:r w:rsidRPr="00C02C74">
              <w:rPr>
                <w:b/>
                <w:bCs/>
                <w:color w:val="FFFFFF" w:themeColor="background1"/>
                <w:sz w:val="18"/>
                <w:szCs w:val="18"/>
              </w:rPr>
              <w:t>Descri</w:t>
            </w:r>
            <w:r w:rsidRPr="008438A1">
              <w:rPr>
                <w:b/>
                <w:bCs/>
                <w:color w:val="FFFFFF" w:themeColor="background1"/>
                <w:sz w:val="18"/>
                <w:szCs w:val="18"/>
              </w:rPr>
              <w:t>ção</w:t>
            </w:r>
          </w:p>
        </w:tc>
      </w:tr>
      <w:tr w:rsidR="0007001A" w:rsidRPr="00C02C74" w14:paraId="223ECFF9" w14:textId="77777777" w:rsidTr="005258D1">
        <w:tc>
          <w:tcPr>
            <w:tcW w:w="0" w:type="auto"/>
            <w:hideMark/>
          </w:tcPr>
          <w:p w14:paraId="420F3AEF" w14:textId="77777777" w:rsidR="00D80292" w:rsidRPr="00C02C74" w:rsidRDefault="00D80292">
            <w:pPr>
              <w:spacing w:after="120"/>
              <w:rPr>
                <w:sz w:val="18"/>
                <w:szCs w:val="18"/>
              </w:rPr>
            </w:pPr>
            <w:r w:rsidRPr="00C02C74">
              <w:rPr>
                <w:sz w:val="18"/>
                <w:szCs w:val="18"/>
              </w:rPr>
              <w:t>5000</w:t>
            </w:r>
          </w:p>
        </w:tc>
        <w:tc>
          <w:tcPr>
            <w:tcW w:w="3541" w:type="dxa"/>
            <w:hideMark/>
          </w:tcPr>
          <w:p w14:paraId="5D54B89E" w14:textId="77777777" w:rsidR="00D80292" w:rsidRPr="00C02C74" w:rsidRDefault="00D80292">
            <w:pPr>
              <w:spacing w:after="120"/>
              <w:rPr>
                <w:sz w:val="18"/>
                <w:szCs w:val="18"/>
              </w:rPr>
            </w:pPr>
            <w:r w:rsidRPr="00C02C74">
              <w:rPr>
                <w:sz w:val="18"/>
                <w:szCs w:val="18"/>
              </w:rPr>
              <w:t>Imóveis com finalidade indefinida</w:t>
            </w:r>
          </w:p>
        </w:tc>
        <w:tc>
          <w:tcPr>
            <w:tcW w:w="1134" w:type="dxa"/>
            <w:hideMark/>
          </w:tcPr>
          <w:p w14:paraId="163B5E6B" w14:textId="5FD40617" w:rsidR="00D80292" w:rsidRPr="00C02C74" w:rsidRDefault="001C1185">
            <w:pPr>
              <w:spacing w:after="120"/>
              <w:rPr>
                <w:sz w:val="18"/>
                <w:szCs w:val="18"/>
              </w:rPr>
            </w:pPr>
            <w:r>
              <w:rPr>
                <w:sz w:val="18"/>
                <w:szCs w:val="18"/>
              </w:rPr>
              <w:t>4</w:t>
            </w:r>
          </w:p>
        </w:tc>
        <w:tc>
          <w:tcPr>
            <w:tcW w:w="2925" w:type="dxa"/>
            <w:hideMark/>
          </w:tcPr>
          <w:p w14:paraId="7EA1DA40" w14:textId="77777777" w:rsidR="00D80292" w:rsidRPr="00C02C74" w:rsidRDefault="00D80292">
            <w:pPr>
              <w:spacing w:after="120"/>
              <w:rPr>
                <w:sz w:val="18"/>
                <w:szCs w:val="18"/>
              </w:rPr>
            </w:pPr>
            <w:r w:rsidRPr="00C02C74">
              <w:rPr>
                <w:sz w:val="18"/>
                <w:szCs w:val="18"/>
              </w:rPr>
              <w:t>Construção concluída</w:t>
            </w:r>
          </w:p>
        </w:tc>
      </w:tr>
      <w:tr w:rsidR="0007001A" w:rsidRPr="00C02C74" w14:paraId="364810FF" w14:textId="77777777" w:rsidTr="005258D1">
        <w:tc>
          <w:tcPr>
            <w:tcW w:w="0" w:type="auto"/>
            <w:hideMark/>
          </w:tcPr>
          <w:p w14:paraId="5EBD4DB6" w14:textId="77777777" w:rsidR="00D80292" w:rsidRPr="00C02C74" w:rsidRDefault="00D80292">
            <w:pPr>
              <w:spacing w:after="120"/>
              <w:rPr>
                <w:sz w:val="18"/>
                <w:szCs w:val="18"/>
              </w:rPr>
            </w:pPr>
            <w:r w:rsidRPr="00C02C74">
              <w:rPr>
                <w:sz w:val="18"/>
                <w:szCs w:val="18"/>
              </w:rPr>
              <w:t>5101</w:t>
            </w:r>
          </w:p>
        </w:tc>
        <w:tc>
          <w:tcPr>
            <w:tcW w:w="3541" w:type="dxa"/>
            <w:hideMark/>
          </w:tcPr>
          <w:p w14:paraId="1F5B192F" w14:textId="77777777" w:rsidR="00D80292" w:rsidRPr="00C02C74" w:rsidRDefault="00D80292">
            <w:pPr>
              <w:spacing w:after="120"/>
              <w:rPr>
                <w:sz w:val="18"/>
                <w:szCs w:val="18"/>
              </w:rPr>
            </w:pPr>
            <w:r w:rsidRPr="00C02C74">
              <w:rPr>
                <w:sz w:val="18"/>
                <w:szCs w:val="18"/>
              </w:rPr>
              <w:t>Imóvel ou Fração p/ Habitação</w:t>
            </w:r>
          </w:p>
        </w:tc>
        <w:tc>
          <w:tcPr>
            <w:tcW w:w="1134" w:type="dxa"/>
            <w:hideMark/>
          </w:tcPr>
          <w:p w14:paraId="04E1E04B" w14:textId="1E987A86" w:rsidR="00D80292" w:rsidRPr="00C02C74" w:rsidRDefault="001C1185">
            <w:pPr>
              <w:spacing w:after="120"/>
              <w:rPr>
                <w:sz w:val="18"/>
                <w:szCs w:val="18"/>
              </w:rPr>
            </w:pPr>
            <w:r>
              <w:rPr>
                <w:sz w:val="18"/>
                <w:szCs w:val="18"/>
              </w:rPr>
              <w:t>4</w:t>
            </w:r>
          </w:p>
        </w:tc>
        <w:tc>
          <w:tcPr>
            <w:tcW w:w="2925" w:type="dxa"/>
            <w:hideMark/>
          </w:tcPr>
          <w:p w14:paraId="686643E8" w14:textId="28ED5A97" w:rsidR="00D80292" w:rsidRPr="00C02C74" w:rsidRDefault="005258D1">
            <w:pPr>
              <w:spacing w:after="120"/>
              <w:rPr>
                <w:sz w:val="18"/>
                <w:szCs w:val="18"/>
              </w:rPr>
            </w:pPr>
            <w:r>
              <w:rPr>
                <w:sz w:val="18"/>
                <w:szCs w:val="18"/>
              </w:rPr>
              <w:t>Construção concluída e imóvel totalmente operacional</w:t>
            </w:r>
          </w:p>
        </w:tc>
      </w:tr>
      <w:tr w:rsidR="0007001A" w:rsidRPr="00C02C74" w14:paraId="24A7DFE7" w14:textId="77777777" w:rsidTr="005258D1">
        <w:tc>
          <w:tcPr>
            <w:tcW w:w="0" w:type="auto"/>
            <w:hideMark/>
          </w:tcPr>
          <w:p w14:paraId="05C0C7D4" w14:textId="77777777" w:rsidR="00D80292" w:rsidRPr="00C02C74" w:rsidRDefault="00D80292">
            <w:pPr>
              <w:spacing w:after="120"/>
              <w:rPr>
                <w:sz w:val="18"/>
                <w:szCs w:val="18"/>
              </w:rPr>
            </w:pPr>
            <w:r w:rsidRPr="00C02C74">
              <w:rPr>
                <w:sz w:val="18"/>
                <w:szCs w:val="18"/>
              </w:rPr>
              <w:t>5102</w:t>
            </w:r>
          </w:p>
        </w:tc>
        <w:tc>
          <w:tcPr>
            <w:tcW w:w="3541" w:type="dxa"/>
            <w:hideMark/>
          </w:tcPr>
          <w:p w14:paraId="4FBEC48A" w14:textId="77777777" w:rsidR="00D80292" w:rsidRPr="00C02C74" w:rsidRDefault="00D80292">
            <w:pPr>
              <w:spacing w:after="120"/>
              <w:rPr>
                <w:sz w:val="18"/>
                <w:szCs w:val="18"/>
              </w:rPr>
            </w:pPr>
            <w:r w:rsidRPr="00C02C74">
              <w:rPr>
                <w:sz w:val="18"/>
                <w:szCs w:val="18"/>
              </w:rPr>
              <w:t>Imóvel ou Fração p/ Habitação - em construção</w:t>
            </w:r>
          </w:p>
        </w:tc>
        <w:tc>
          <w:tcPr>
            <w:tcW w:w="1134" w:type="dxa"/>
            <w:hideMark/>
          </w:tcPr>
          <w:p w14:paraId="6486C8A2" w14:textId="77777777" w:rsidR="00D80292" w:rsidRPr="00C02C74" w:rsidRDefault="00D80292">
            <w:pPr>
              <w:spacing w:after="120"/>
              <w:rPr>
                <w:sz w:val="18"/>
                <w:szCs w:val="18"/>
              </w:rPr>
            </w:pPr>
            <w:r w:rsidRPr="00C02C74">
              <w:rPr>
                <w:sz w:val="18"/>
                <w:szCs w:val="18"/>
              </w:rPr>
              <w:t>2</w:t>
            </w:r>
          </w:p>
        </w:tc>
        <w:tc>
          <w:tcPr>
            <w:tcW w:w="2925" w:type="dxa"/>
            <w:hideMark/>
          </w:tcPr>
          <w:p w14:paraId="21CBDB46" w14:textId="69A471DD" w:rsidR="00D80292" w:rsidRPr="00C02C74" w:rsidRDefault="005258D1">
            <w:pPr>
              <w:spacing w:after="120"/>
              <w:rPr>
                <w:sz w:val="18"/>
                <w:szCs w:val="18"/>
              </w:rPr>
            </w:pPr>
            <w:r>
              <w:rPr>
                <w:sz w:val="18"/>
                <w:szCs w:val="18"/>
              </w:rPr>
              <w:t>Construção em curso e imóvel não operacional</w:t>
            </w:r>
          </w:p>
        </w:tc>
      </w:tr>
      <w:tr w:rsidR="0007001A" w:rsidRPr="00C02C74" w14:paraId="17D897D7" w14:textId="77777777" w:rsidTr="005258D1">
        <w:tc>
          <w:tcPr>
            <w:tcW w:w="0" w:type="auto"/>
            <w:hideMark/>
          </w:tcPr>
          <w:p w14:paraId="574561BB" w14:textId="77777777" w:rsidR="00D80292" w:rsidRPr="00C02C74" w:rsidRDefault="00D80292">
            <w:pPr>
              <w:spacing w:after="120"/>
              <w:rPr>
                <w:sz w:val="18"/>
                <w:szCs w:val="18"/>
              </w:rPr>
            </w:pPr>
            <w:r w:rsidRPr="00C02C74">
              <w:rPr>
                <w:sz w:val="18"/>
                <w:szCs w:val="18"/>
              </w:rPr>
              <w:t>5103</w:t>
            </w:r>
          </w:p>
        </w:tc>
        <w:tc>
          <w:tcPr>
            <w:tcW w:w="3541" w:type="dxa"/>
            <w:hideMark/>
          </w:tcPr>
          <w:p w14:paraId="1BC32159" w14:textId="77777777" w:rsidR="00D80292" w:rsidRPr="00C02C74" w:rsidRDefault="00D80292">
            <w:pPr>
              <w:spacing w:after="120"/>
              <w:rPr>
                <w:sz w:val="18"/>
                <w:szCs w:val="18"/>
              </w:rPr>
            </w:pPr>
            <w:r w:rsidRPr="00C02C74">
              <w:rPr>
                <w:sz w:val="18"/>
                <w:szCs w:val="18"/>
              </w:rPr>
              <w:t>Imóvel ou Fração p/ Estacionamento em Imo. Residencial</w:t>
            </w:r>
          </w:p>
        </w:tc>
        <w:tc>
          <w:tcPr>
            <w:tcW w:w="1134" w:type="dxa"/>
            <w:hideMark/>
          </w:tcPr>
          <w:p w14:paraId="27E301B7" w14:textId="735DEC37" w:rsidR="00D80292" w:rsidRPr="00C02C74" w:rsidRDefault="001C1185">
            <w:pPr>
              <w:spacing w:after="120"/>
              <w:rPr>
                <w:sz w:val="18"/>
                <w:szCs w:val="18"/>
              </w:rPr>
            </w:pPr>
            <w:r>
              <w:rPr>
                <w:sz w:val="18"/>
                <w:szCs w:val="18"/>
              </w:rPr>
              <w:t>4</w:t>
            </w:r>
          </w:p>
        </w:tc>
        <w:tc>
          <w:tcPr>
            <w:tcW w:w="2925" w:type="dxa"/>
            <w:hideMark/>
          </w:tcPr>
          <w:p w14:paraId="4AC58DAA" w14:textId="78A81111" w:rsidR="00D80292" w:rsidRPr="00C02C74" w:rsidRDefault="005258D1">
            <w:pPr>
              <w:spacing w:after="120"/>
              <w:rPr>
                <w:sz w:val="18"/>
                <w:szCs w:val="18"/>
              </w:rPr>
            </w:pPr>
            <w:r>
              <w:rPr>
                <w:sz w:val="18"/>
                <w:szCs w:val="18"/>
              </w:rPr>
              <w:t>Construção concluída e imóvel totalmente operacional</w:t>
            </w:r>
          </w:p>
        </w:tc>
      </w:tr>
      <w:tr w:rsidR="0007001A" w:rsidRPr="00C02C74" w14:paraId="3B48F874" w14:textId="77777777" w:rsidTr="005258D1">
        <w:tc>
          <w:tcPr>
            <w:tcW w:w="0" w:type="auto"/>
            <w:hideMark/>
          </w:tcPr>
          <w:p w14:paraId="6B45C7DA" w14:textId="77777777" w:rsidR="00D80292" w:rsidRPr="00C02C74" w:rsidRDefault="00D80292">
            <w:pPr>
              <w:spacing w:after="120"/>
              <w:rPr>
                <w:sz w:val="18"/>
                <w:szCs w:val="18"/>
              </w:rPr>
            </w:pPr>
            <w:r w:rsidRPr="00C02C74">
              <w:rPr>
                <w:sz w:val="18"/>
                <w:szCs w:val="18"/>
              </w:rPr>
              <w:t>5104</w:t>
            </w:r>
          </w:p>
        </w:tc>
        <w:tc>
          <w:tcPr>
            <w:tcW w:w="3541" w:type="dxa"/>
            <w:hideMark/>
          </w:tcPr>
          <w:p w14:paraId="6F10F19A" w14:textId="77777777" w:rsidR="00D80292" w:rsidRPr="00C02C74" w:rsidRDefault="00D80292">
            <w:pPr>
              <w:spacing w:after="120"/>
              <w:rPr>
                <w:sz w:val="18"/>
                <w:szCs w:val="18"/>
              </w:rPr>
            </w:pPr>
            <w:r w:rsidRPr="00C02C74">
              <w:rPr>
                <w:sz w:val="18"/>
                <w:szCs w:val="18"/>
              </w:rPr>
              <w:t>Imóvel ou Fração p/ Estacionamento em Imo. Residencial  - em construção</w:t>
            </w:r>
          </w:p>
        </w:tc>
        <w:tc>
          <w:tcPr>
            <w:tcW w:w="1134" w:type="dxa"/>
            <w:hideMark/>
          </w:tcPr>
          <w:p w14:paraId="78118113" w14:textId="77777777" w:rsidR="00D80292" w:rsidRPr="00C02C74" w:rsidRDefault="00D80292">
            <w:pPr>
              <w:spacing w:after="120"/>
              <w:rPr>
                <w:sz w:val="18"/>
                <w:szCs w:val="18"/>
              </w:rPr>
            </w:pPr>
            <w:r w:rsidRPr="00C02C74">
              <w:rPr>
                <w:sz w:val="18"/>
                <w:szCs w:val="18"/>
              </w:rPr>
              <w:t>2</w:t>
            </w:r>
          </w:p>
        </w:tc>
        <w:tc>
          <w:tcPr>
            <w:tcW w:w="2925" w:type="dxa"/>
            <w:hideMark/>
          </w:tcPr>
          <w:p w14:paraId="5291B7E7" w14:textId="7C9D1C4A" w:rsidR="00D80292" w:rsidRPr="00C02C74" w:rsidRDefault="005258D1">
            <w:pPr>
              <w:spacing w:after="120"/>
              <w:rPr>
                <w:sz w:val="18"/>
                <w:szCs w:val="18"/>
              </w:rPr>
            </w:pPr>
            <w:r>
              <w:rPr>
                <w:sz w:val="18"/>
                <w:szCs w:val="18"/>
              </w:rPr>
              <w:t>Construção em curso e imóvel não operacional</w:t>
            </w:r>
          </w:p>
        </w:tc>
      </w:tr>
      <w:tr w:rsidR="0007001A" w:rsidRPr="00C02C74" w14:paraId="00A97164" w14:textId="77777777" w:rsidTr="005258D1">
        <w:tc>
          <w:tcPr>
            <w:tcW w:w="0" w:type="auto"/>
            <w:hideMark/>
          </w:tcPr>
          <w:p w14:paraId="79704451" w14:textId="77777777" w:rsidR="00D80292" w:rsidRPr="00C02C74" w:rsidRDefault="00D80292">
            <w:pPr>
              <w:spacing w:after="120"/>
              <w:rPr>
                <w:sz w:val="18"/>
                <w:szCs w:val="18"/>
              </w:rPr>
            </w:pPr>
            <w:r w:rsidRPr="00C02C74">
              <w:rPr>
                <w:sz w:val="18"/>
                <w:szCs w:val="18"/>
              </w:rPr>
              <w:lastRenderedPageBreak/>
              <w:t>5201</w:t>
            </w:r>
          </w:p>
        </w:tc>
        <w:tc>
          <w:tcPr>
            <w:tcW w:w="3541" w:type="dxa"/>
            <w:hideMark/>
          </w:tcPr>
          <w:p w14:paraId="62F9D0E2" w14:textId="77777777" w:rsidR="00D80292" w:rsidRPr="00C02C74" w:rsidRDefault="00D80292">
            <w:pPr>
              <w:spacing w:after="120"/>
              <w:rPr>
                <w:sz w:val="18"/>
                <w:szCs w:val="18"/>
              </w:rPr>
            </w:pPr>
            <w:r w:rsidRPr="00C02C74">
              <w:rPr>
                <w:sz w:val="18"/>
                <w:szCs w:val="18"/>
              </w:rPr>
              <w:t>Imóvel p/ Comércio</w:t>
            </w:r>
          </w:p>
        </w:tc>
        <w:tc>
          <w:tcPr>
            <w:tcW w:w="1134" w:type="dxa"/>
            <w:hideMark/>
          </w:tcPr>
          <w:p w14:paraId="24CF58E0" w14:textId="176740EE" w:rsidR="00D80292" w:rsidRPr="00C02C74" w:rsidRDefault="001C1185">
            <w:pPr>
              <w:spacing w:after="120"/>
              <w:rPr>
                <w:sz w:val="18"/>
                <w:szCs w:val="18"/>
              </w:rPr>
            </w:pPr>
            <w:r>
              <w:rPr>
                <w:sz w:val="18"/>
                <w:szCs w:val="18"/>
              </w:rPr>
              <w:t>4</w:t>
            </w:r>
          </w:p>
        </w:tc>
        <w:tc>
          <w:tcPr>
            <w:tcW w:w="2925" w:type="dxa"/>
            <w:hideMark/>
          </w:tcPr>
          <w:p w14:paraId="41915CFF" w14:textId="3C622320" w:rsidR="00D80292" w:rsidRPr="00C02C74" w:rsidRDefault="005258D1">
            <w:pPr>
              <w:spacing w:after="120"/>
              <w:rPr>
                <w:sz w:val="18"/>
                <w:szCs w:val="18"/>
              </w:rPr>
            </w:pPr>
            <w:r>
              <w:rPr>
                <w:sz w:val="18"/>
                <w:szCs w:val="18"/>
              </w:rPr>
              <w:t>Construção concluída e imóvel totalmente operacional</w:t>
            </w:r>
          </w:p>
        </w:tc>
      </w:tr>
      <w:tr w:rsidR="0007001A" w:rsidRPr="00C02C74" w14:paraId="702018B8" w14:textId="77777777" w:rsidTr="005258D1">
        <w:tc>
          <w:tcPr>
            <w:tcW w:w="0" w:type="auto"/>
            <w:hideMark/>
          </w:tcPr>
          <w:p w14:paraId="7F6FB921" w14:textId="77777777" w:rsidR="00D80292" w:rsidRPr="00C02C74" w:rsidRDefault="00D80292">
            <w:pPr>
              <w:spacing w:after="120"/>
              <w:rPr>
                <w:sz w:val="18"/>
                <w:szCs w:val="18"/>
              </w:rPr>
            </w:pPr>
            <w:r w:rsidRPr="00C02C74">
              <w:rPr>
                <w:sz w:val="18"/>
                <w:szCs w:val="18"/>
              </w:rPr>
              <w:t>5202</w:t>
            </w:r>
          </w:p>
        </w:tc>
        <w:tc>
          <w:tcPr>
            <w:tcW w:w="3541" w:type="dxa"/>
            <w:hideMark/>
          </w:tcPr>
          <w:p w14:paraId="7C1E22D8" w14:textId="77777777" w:rsidR="00D80292" w:rsidRPr="00C02C74" w:rsidRDefault="00D80292">
            <w:pPr>
              <w:spacing w:after="120"/>
              <w:rPr>
                <w:sz w:val="18"/>
                <w:szCs w:val="18"/>
              </w:rPr>
            </w:pPr>
            <w:r w:rsidRPr="00C02C74">
              <w:rPr>
                <w:sz w:val="18"/>
                <w:szCs w:val="18"/>
              </w:rPr>
              <w:t>Imóvel p/ Comercio - em construção</w:t>
            </w:r>
          </w:p>
        </w:tc>
        <w:tc>
          <w:tcPr>
            <w:tcW w:w="1134" w:type="dxa"/>
            <w:hideMark/>
          </w:tcPr>
          <w:p w14:paraId="2B2BA797" w14:textId="77777777" w:rsidR="00D80292" w:rsidRPr="00C02C74" w:rsidRDefault="00D80292">
            <w:pPr>
              <w:spacing w:after="120"/>
              <w:rPr>
                <w:sz w:val="18"/>
                <w:szCs w:val="18"/>
              </w:rPr>
            </w:pPr>
            <w:r w:rsidRPr="00C02C74">
              <w:rPr>
                <w:sz w:val="18"/>
                <w:szCs w:val="18"/>
              </w:rPr>
              <w:t>2</w:t>
            </w:r>
          </w:p>
        </w:tc>
        <w:tc>
          <w:tcPr>
            <w:tcW w:w="2925" w:type="dxa"/>
            <w:hideMark/>
          </w:tcPr>
          <w:p w14:paraId="44C90DB8" w14:textId="413B5DFA" w:rsidR="00D80292" w:rsidRPr="00C02C74" w:rsidRDefault="005258D1">
            <w:pPr>
              <w:spacing w:after="120"/>
              <w:rPr>
                <w:sz w:val="18"/>
                <w:szCs w:val="18"/>
              </w:rPr>
            </w:pPr>
            <w:r>
              <w:rPr>
                <w:sz w:val="18"/>
                <w:szCs w:val="18"/>
              </w:rPr>
              <w:t>Construção em curso e imóvel não operacional</w:t>
            </w:r>
          </w:p>
        </w:tc>
      </w:tr>
      <w:tr w:rsidR="0007001A" w:rsidRPr="00C02C74" w14:paraId="68EE7567" w14:textId="77777777" w:rsidTr="005258D1">
        <w:tc>
          <w:tcPr>
            <w:tcW w:w="0" w:type="auto"/>
            <w:hideMark/>
          </w:tcPr>
          <w:p w14:paraId="1A61329F" w14:textId="77777777" w:rsidR="00D80292" w:rsidRPr="00C02C74" w:rsidRDefault="00D80292">
            <w:pPr>
              <w:spacing w:after="120"/>
              <w:rPr>
                <w:sz w:val="18"/>
                <w:szCs w:val="18"/>
              </w:rPr>
            </w:pPr>
            <w:r w:rsidRPr="00C02C74">
              <w:rPr>
                <w:sz w:val="18"/>
                <w:szCs w:val="18"/>
              </w:rPr>
              <w:t>5203</w:t>
            </w:r>
          </w:p>
        </w:tc>
        <w:tc>
          <w:tcPr>
            <w:tcW w:w="3541" w:type="dxa"/>
            <w:hideMark/>
          </w:tcPr>
          <w:p w14:paraId="1DDFC745" w14:textId="77777777" w:rsidR="00D80292" w:rsidRPr="00C02C74" w:rsidRDefault="00D80292">
            <w:pPr>
              <w:spacing w:after="120"/>
              <w:rPr>
                <w:sz w:val="18"/>
                <w:szCs w:val="18"/>
              </w:rPr>
            </w:pPr>
            <w:r w:rsidRPr="00C02C74">
              <w:rPr>
                <w:sz w:val="18"/>
                <w:szCs w:val="18"/>
              </w:rPr>
              <w:t>Imóvel p/ Escritório</w:t>
            </w:r>
          </w:p>
        </w:tc>
        <w:tc>
          <w:tcPr>
            <w:tcW w:w="1134" w:type="dxa"/>
            <w:hideMark/>
          </w:tcPr>
          <w:p w14:paraId="2CEC5CD0" w14:textId="051843E5" w:rsidR="00D80292" w:rsidRPr="00C02C74" w:rsidRDefault="001C1185">
            <w:pPr>
              <w:spacing w:after="120"/>
              <w:rPr>
                <w:sz w:val="18"/>
                <w:szCs w:val="18"/>
              </w:rPr>
            </w:pPr>
            <w:r>
              <w:rPr>
                <w:sz w:val="18"/>
                <w:szCs w:val="18"/>
              </w:rPr>
              <w:t>4</w:t>
            </w:r>
          </w:p>
        </w:tc>
        <w:tc>
          <w:tcPr>
            <w:tcW w:w="2925" w:type="dxa"/>
            <w:hideMark/>
          </w:tcPr>
          <w:p w14:paraId="02B15AA1" w14:textId="094EAE61" w:rsidR="00D80292" w:rsidRPr="00C02C74" w:rsidRDefault="005258D1">
            <w:pPr>
              <w:spacing w:after="120"/>
              <w:rPr>
                <w:sz w:val="18"/>
                <w:szCs w:val="18"/>
              </w:rPr>
            </w:pPr>
            <w:r>
              <w:rPr>
                <w:sz w:val="18"/>
                <w:szCs w:val="18"/>
              </w:rPr>
              <w:t>Construção concluída e imóvel totalmente operacional</w:t>
            </w:r>
          </w:p>
        </w:tc>
      </w:tr>
      <w:tr w:rsidR="0007001A" w:rsidRPr="00C02C74" w14:paraId="65ADCA99" w14:textId="77777777" w:rsidTr="005258D1">
        <w:tc>
          <w:tcPr>
            <w:tcW w:w="0" w:type="auto"/>
            <w:hideMark/>
          </w:tcPr>
          <w:p w14:paraId="1F1AE2FD" w14:textId="77777777" w:rsidR="00D80292" w:rsidRPr="00C02C74" w:rsidRDefault="00D80292">
            <w:pPr>
              <w:spacing w:after="120"/>
              <w:rPr>
                <w:sz w:val="18"/>
                <w:szCs w:val="18"/>
              </w:rPr>
            </w:pPr>
            <w:r w:rsidRPr="00C02C74">
              <w:rPr>
                <w:sz w:val="18"/>
                <w:szCs w:val="18"/>
              </w:rPr>
              <w:t>5204</w:t>
            </w:r>
          </w:p>
        </w:tc>
        <w:tc>
          <w:tcPr>
            <w:tcW w:w="3541" w:type="dxa"/>
            <w:hideMark/>
          </w:tcPr>
          <w:p w14:paraId="6582C3F9" w14:textId="77777777" w:rsidR="00D80292" w:rsidRPr="00C02C74" w:rsidRDefault="00D80292">
            <w:pPr>
              <w:spacing w:after="120"/>
              <w:rPr>
                <w:sz w:val="18"/>
                <w:szCs w:val="18"/>
              </w:rPr>
            </w:pPr>
            <w:r w:rsidRPr="00C02C74">
              <w:rPr>
                <w:sz w:val="18"/>
                <w:szCs w:val="18"/>
              </w:rPr>
              <w:t>Imóvel p/ Escritório - em construção</w:t>
            </w:r>
          </w:p>
        </w:tc>
        <w:tc>
          <w:tcPr>
            <w:tcW w:w="1134" w:type="dxa"/>
            <w:hideMark/>
          </w:tcPr>
          <w:p w14:paraId="64A50CE8" w14:textId="77777777" w:rsidR="00D80292" w:rsidRPr="00C02C74" w:rsidRDefault="00D80292">
            <w:pPr>
              <w:spacing w:after="120"/>
              <w:rPr>
                <w:sz w:val="18"/>
                <w:szCs w:val="18"/>
              </w:rPr>
            </w:pPr>
            <w:r w:rsidRPr="00C02C74">
              <w:rPr>
                <w:sz w:val="18"/>
                <w:szCs w:val="18"/>
              </w:rPr>
              <w:t>2</w:t>
            </w:r>
          </w:p>
        </w:tc>
        <w:tc>
          <w:tcPr>
            <w:tcW w:w="2925" w:type="dxa"/>
            <w:hideMark/>
          </w:tcPr>
          <w:p w14:paraId="2AED1E3D" w14:textId="6416489B" w:rsidR="00D80292" w:rsidRPr="00C02C74" w:rsidRDefault="005258D1">
            <w:pPr>
              <w:spacing w:after="120"/>
              <w:rPr>
                <w:sz w:val="18"/>
                <w:szCs w:val="18"/>
              </w:rPr>
            </w:pPr>
            <w:r>
              <w:rPr>
                <w:sz w:val="18"/>
                <w:szCs w:val="18"/>
              </w:rPr>
              <w:t>Construção em curso e imóvel não operacional</w:t>
            </w:r>
          </w:p>
        </w:tc>
      </w:tr>
      <w:tr w:rsidR="0007001A" w:rsidRPr="00C02C74" w14:paraId="4B5D6FB9" w14:textId="77777777" w:rsidTr="005258D1">
        <w:tc>
          <w:tcPr>
            <w:tcW w:w="0" w:type="auto"/>
            <w:hideMark/>
          </w:tcPr>
          <w:p w14:paraId="57423183" w14:textId="77777777" w:rsidR="00D80292" w:rsidRPr="00C02C74" w:rsidRDefault="00D80292">
            <w:pPr>
              <w:spacing w:after="120"/>
              <w:rPr>
                <w:sz w:val="18"/>
                <w:szCs w:val="18"/>
              </w:rPr>
            </w:pPr>
            <w:r w:rsidRPr="00C02C74">
              <w:rPr>
                <w:sz w:val="18"/>
                <w:szCs w:val="18"/>
              </w:rPr>
              <w:t>5205</w:t>
            </w:r>
          </w:p>
        </w:tc>
        <w:tc>
          <w:tcPr>
            <w:tcW w:w="3541" w:type="dxa"/>
            <w:hideMark/>
          </w:tcPr>
          <w:p w14:paraId="217257F1" w14:textId="77777777" w:rsidR="00D80292" w:rsidRPr="00C02C74" w:rsidRDefault="00D80292">
            <w:pPr>
              <w:spacing w:after="120"/>
              <w:rPr>
                <w:sz w:val="18"/>
                <w:szCs w:val="18"/>
              </w:rPr>
            </w:pPr>
            <w:r w:rsidRPr="00C02C74">
              <w:rPr>
                <w:sz w:val="18"/>
                <w:szCs w:val="18"/>
              </w:rPr>
              <w:t>Imóvel p/ Armazém</w:t>
            </w:r>
          </w:p>
        </w:tc>
        <w:tc>
          <w:tcPr>
            <w:tcW w:w="1134" w:type="dxa"/>
            <w:hideMark/>
          </w:tcPr>
          <w:p w14:paraId="3AA47ADD" w14:textId="5E9566ED" w:rsidR="00D80292" w:rsidRPr="00C02C74" w:rsidRDefault="001C1185">
            <w:pPr>
              <w:spacing w:after="120"/>
              <w:rPr>
                <w:sz w:val="18"/>
                <w:szCs w:val="18"/>
              </w:rPr>
            </w:pPr>
            <w:r>
              <w:rPr>
                <w:sz w:val="18"/>
                <w:szCs w:val="18"/>
              </w:rPr>
              <w:t>4</w:t>
            </w:r>
          </w:p>
        </w:tc>
        <w:tc>
          <w:tcPr>
            <w:tcW w:w="2925" w:type="dxa"/>
            <w:hideMark/>
          </w:tcPr>
          <w:p w14:paraId="530A409C" w14:textId="3781F906" w:rsidR="00D80292" w:rsidRPr="00C02C74" w:rsidRDefault="005258D1">
            <w:pPr>
              <w:spacing w:after="120"/>
              <w:rPr>
                <w:sz w:val="18"/>
                <w:szCs w:val="18"/>
              </w:rPr>
            </w:pPr>
            <w:r>
              <w:rPr>
                <w:sz w:val="18"/>
                <w:szCs w:val="18"/>
              </w:rPr>
              <w:t>Construção concluída e imóvel totalmente operacional</w:t>
            </w:r>
          </w:p>
        </w:tc>
      </w:tr>
      <w:tr w:rsidR="0007001A" w:rsidRPr="00C02C74" w14:paraId="1762F1C2" w14:textId="77777777" w:rsidTr="005258D1">
        <w:tc>
          <w:tcPr>
            <w:tcW w:w="0" w:type="auto"/>
            <w:hideMark/>
          </w:tcPr>
          <w:p w14:paraId="5A93D7E2" w14:textId="77777777" w:rsidR="00D80292" w:rsidRPr="00C02C74" w:rsidRDefault="00D80292">
            <w:pPr>
              <w:spacing w:after="120"/>
              <w:rPr>
                <w:sz w:val="18"/>
                <w:szCs w:val="18"/>
              </w:rPr>
            </w:pPr>
            <w:r w:rsidRPr="00C02C74">
              <w:rPr>
                <w:sz w:val="18"/>
                <w:szCs w:val="18"/>
              </w:rPr>
              <w:t>5206</w:t>
            </w:r>
          </w:p>
        </w:tc>
        <w:tc>
          <w:tcPr>
            <w:tcW w:w="3541" w:type="dxa"/>
            <w:hideMark/>
          </w:tcPr>
          <w:p w14:paraId="74CDE479" w14:textId="77777777" w:rsidR="00D80292" w:rsidRPr="00C02C74" w:rsidRDefault="00D80292">
            <w:pPr>
              <w:spacing w:after="120"/>
              <w:rPr>
                <w:sz w:val="18"/>
                <w:szCs w:val="18"/>
              </w:rPr>
            </w:pPr>
            <w:r w:rsidRPr="00C02C74">
              <w:rPr>
                <w:sz w:val="18"/>
                <w:szCs w:val="18"/>
              </w:rPr>
              <w:t>Imóvel p/ Armazém - em construção</w:t>
            </w:r>
          </w:p>
        </w:tc>
        <w:tc>
          <w:tcPr>
            <w:tcW w:w="1134" w:type="dxa"/>
            <w:hideMark/>
          </w:tcPr>
          <w:p w14:paraId="19C2DAF7" w14:textId="77777777" w:rsidR="00D80292" w:rsidRPr="00C02C74" w:rsidRDefault="00D80292">
            <w:pPr>
              <w:spacing w:after="120"/>
              <w:rPr>
                <w:sz w:val="18"/>
                <w:szCs w:val="18"/>
              </w:rPr>
            </w:pPr>
            <w:r w:rsidRPr="00C02C74">
              <w:rPr>
                <w:sz w:val="18"/>
                <w:szCs w:val="18"/>
              </w:rPr>
              <w:t>2</w:t>
            </w:r>
          </w:p>
        </w:tc>
        <w:tc>
          <w:tcPr>
            <w:tcW w:w="2925" w:type="dxa"/>
            <w:hideMark/>
          </w:tcPr>
          <w:p w14:paraId="6356E383" w14:textId="15980F47" w:rsidR="00D80292" w:rsidRPr="00C02C74" w:rsidRDefault="005258D1">
            <w:pPr>
              <w:spacing w:after="120"/>
              <w:rPr>
                <w:sz w:val="18"/>
                <w:szCs w:val="18"/>
              </w:rPr>
            </w:pPr>
            <w:r>
              <w:rPr>
                <w:sz w:val="18"/>
                <w:szCs w:val="18"/>
              </w:rPr>
              <w:t>Construção em curso e imóvel não operacional</w:t>
            </w:r>
          </w:p>
        </w:tc>
      </w:tr>
      <w:tr w:rsidR="0007001A" w:rsidRPr="00C02C74" w14:paraId="572AD2D5" w14:textId="77777777" w:rsidTr="005258D1">
        <w:tc>
          <w:tcPr>
            <w:tcW w:w="0" w:type="auto"/>
            <w:hideMark/>
          </w:tcPr>
          <w:p w14:paraId="49E158CC" w14:textId="77777777" w:rsidR="00D80292" w:rsidRPr="00C02C74" w:rsidRDefault="00D80292">
            <w:pPr>
              <w:spacing w:after="120"/>
              <w:rPr>
                <w:sz w:val="18"/>
                <w:szCs w:val="18"/>
              </w:rPr>
            </w:pPr>
            <w:r w:rsidRPr="00C02C74">
              <w:rPr>
                <w:sz w:val="18"/>
                <w:szCs w:val="18"/>
              </w:rPr>
              <w:t>5207</w:t>
            </w:r>
          </w:p>
        </w:tc>
        <w:tc>
          <w:tcPr>
            <w:tcW w:w="3541" w:type="dxa"/>
            <w:hideMark/>
          </w:tcPr>
          <w:p w14:paraId="65186239" w14:textId="77777777" w:rsidR="00D80292" w:rsidRPr="00C02C74" w:rsidRDefault="00D80292">
            <w:pPr>
              <w:spacing w:after="120"/>
              <w:rPr>
                <w:sz w:val="18"/>
                <w:szCs w:val="18"/>
              </w:rPr>
            </w:pPr>
            <w:r w:rsidRPr="00C02C74">
              <w:rPr>
                <w:sz w:val="18"/>
                <w:szCs w:val="18"/>
              </w:rPr>
              <w:t>Imóvel p/ Indústria</w:t>
            </w:r>
          </w:p>
        </w:tc>
        <w:tc>
          <w:tcPr>
            <w:tcW w:w="1134" w:type="dxa"/>
            <w:hideMark/>
          </w:tcPr>
          <w:p w14:paraId="737D15EC" w14:textId="5611467E" w:rsidR="00D80292" w:rsidRPr="00C02C74" w:rsidRDefault="001C1185">
            <w:pPr>
              <w:spacing w:after="120"/>
              <w:rPr>
                <w:sz w:val="18"/>
                <w:szCs w:val="18"/>
              </w:rPr>
            </w:pPr>
            <w:r>
              <w:rPr>
                <w:sz w:val="18"/>
                <w:szCs w:val="18"/>
              </w:rPr>
              <w:t>4</w:t>
            </w:r>
          </w:p>
        </w:tc>
        <w:tc>
          <w:tcPr>
            <w:tcW w:w="2925" w:type="dxa"/>
            <w:hideMark/>
          </w:tcPr>
          <w:p w14:paraId="20BEEA2F" w14:textId="471818E6" w:rsidR="00D80292" w:rsidRPr="00C02C74" w:rsidRDefault="005258D1">
            <w:pPr>
              <w:spacing w:after="120"/>
              <w:rPr>
                <w:sz w:val="18"/>
                <w:szCs w:val="18"/>
              </w:rPr>
            </w:pPr>
            <w:r>
              <w:rPr>
                <w:sz w:val="18"/>
                <w:szCs w:val="18"/>
              </w:rPr>
              <w:t>Construção concluída e imóvel totalmente operacional</w:t>
            </w:r>
          </w:p>
        </w:tc>
      </w:tr>
      <w:tr w:rsidR="0007001A" w:rsidRPr="00C02C74" w14:paraId="23A588B7" w14:textId="77777777" w:rsidTr="005258D1">
        <w:tc>
          <w:tcPr>
            <w:tcW w:w="0" w:type="auto"/>
            <w:hideMark/>
          </w:tcPr>
          <w:p w14:paraId="20E71357" w14:textId="77777777" w:rsidR="00D80292" w:rsidRPr="00C02C74" w:rsidRDefault="00D80292">
            <w:pPr>
              <w:spacing w:after="120"/>
              <w:rPr>
                <w:sz w:val="18"/>
                <w:szCs w:val="18"/>
              </w:rPr>
            </w:pPr>
            <w:r w:rsidRPr="00C02C74">
              <w:rPr>
                <w:sz w:val="18"/>
                <w:szCs w:val="18"/>
              </w:rPr>
              <w:t>5208</w:t>
            </w:r>
          </w:p>
        </w:tc>
        <w:tc>
          <w:tcPr>
            <w:tcW w:w="3541" w:type="dxa"/>
            <w:hideMark/>
          </w:tcPr>
          <w:p w14:paraId="5BDDC1E7" w14:textId="77777777" w:rsidR="00D80292" w:rsidRPr="00C02C74" w:rsidRDefault="00D80292">
            <w:pPr>
              <w:spacing w:after="120"/>
              <w:rPr>
                <w:sz w:val="18"/>
                <w:szCs w:val="18"/>
              </w:rPr>
            </w:pPr>
            <w:r w:rsidRPr="00C02C74">
              <w:rPr>
                <w:sz w:val="18"/>
                <w:szCs w:val="18"/>
              </w:rPr>
              <w:t>Imóvel p/ Indústria - em construção</w:t>
            </w:r>
          </w:p>
        </w:tc>
        <w:tc>
          <w:tcPr>
            <w:tcW w:w="1134" w:type="dxa"/>
            <w:hideMark/>
          </w:tcPr>
          <w:p w14:paraId="656497D4" w14:textId="77777777" w:rsidR="00D80292" w:rsidRPr="00C02C74" w:rsidRDefault="00D80292">
            <w:pPr>
              <w:spacing w:after="120"/>
              <w:rPr>
                <w:sz w:val="18"/>
                <w:szCs w:val="18"/>
              </w:rPr>
            </w:pPr>
            <w:r w:rsidRPr="00C02C74">
              <w:rPr>
                <w:sz w:val="18"/>
                <w:szCs w:val="18"/>
              </w:rPr>
              <w:t>2</w:t>
            </w:r>
          </w:p>
        </w:tc>
        <w:tc>
          <w:tcPr>
            <w:tcW w:w="2925" w:type="dxa"/>
            <w:hideMark/>
          </w:tcPr>
          <w:p w14:paraId="5F2182D8" w14:textId="53541AD5" w:rsidR="00D80292" w:rsidRPr="00C02C74" w:rsidRDefault="005258D1">
            <w:pPr>
              <w:spacing w:after="120"/>
              <w:rPr>
                <w:sz w:val="18"/>
                <w:szCs w:val="18"/>
              </w:rPr>
            </w:pPr>
            <w:r>
              <w:rPr>
                <w:sz w:val="18"/>
                <w:szCs w:val="18"/>
              </w:rPr>
              <w:t>Construção em curso e imóvel não operacional</w:t>
            </w:r>
          </w:p>
        </w:tc>
      </w:tr>
      <w:tr w:rsidR="0007001A" w:rsidRPr="00C02C74" w14:paraId="2D9AF12B" w14:textId="77777777" w:rsidTr="005258D1">
        <w:tc>
          <w:tcPr>
            <w:tcW w:w="0" w:type="auto"/>
            <w:hideMark/>
          </w:tcPr>
          <w:p w14:paraId="207A8BB4" w14:textId="77777777" w:rsidR="00D80292" w:rsidRPr="00C02C74" w:rsidRDefault="00D80292">
            <w:pPr>
              <w:spacing w:after="120"/>
              <w:rPr>
                <w:sz w:val="18"/>
                <w:szCs w:val="18"/>
              </w:rPr>
            </w:pPr>
            <w:r w:rsidRPr="00C02C74">
              <w:rPr>
                <w:sz w:val="18"/>
                <w:szCs w:val="18"/>
              </w:rPr>
              <w:t>5209</w:t>
            </w:r>
          </w:p>
        </w:tc>
        <w:tc>
          <w:tcPr>
            <w:tcW w:w="3541" w:type="dxa"/>
            <w:hideMark/>
          </w:tcPr>
          <w:p w14:paraId="184E4D36" w14:textId="77777777" w:rsidR="00D80292" w:rsidRPr="00C02C74" w:rsidRDefault="00D80292">
            <w:pPr>
              <w:spacing w:after="120"/>
              <w:rPr>
                <w:sz w:val="18"/>
                <w:szCs w:val="18"/>
              </w:rPr>
            </w:pPr>
            <w:r w:rsidRPr="00C02C74">
              <w:rPr>
                <w:sz w:val="18"/>
                <w:szCs w:val="18"/>
              </w:rPr>
              <w:t>Imóvel ou Fração p/ Estacionamento ligados à exploração</w:t>
            </w:r>
          </w:p>
        </w:tc>
        <w:tc>
          <w:tcPr>
            <w:tcW w:w="1134" w:type="dxa"/>
            <w:hideMark/>
          </w:tcPr>
          <w:p w14:paraId="0EF4DBC6" w14:textId="3B3DAB9A" w:rsidR="00D80292" w:rsidRPr="00C02C74" w:rsidRDefault="001C1185">
            <w:pPr>
              <w:spacing w:after="120"/>
              <w:rPr>
                <w:sz w:val="18"/>
                <w:szCs w:val="18"/>
              </w:rPr>
            </w:pPr>
            <w:r>
              <w:rPr>
                <w:sz w:val="18"/>
                <w:szCs w:val="18"/>
              </w:rPr>
              <w:t>4</w:t>
            </w:r>
          </w:p>
        </w:tc>
        <w:tc>
          <w:tcPr>
            <w:tcW w:w="2925" w:type="dxa"/>
            <w:hideMark/>
          </w:tcPr>
          <w:p w14:paraId="629FF586" w14:textId="0457207B" w:rsidR="00D80292" w:rsidRPr="00C02C74" w:rsidRDefault="005258D1">
            <w:pPr>
              <w:spacing w:after="120"/>
              <w:rPr>
                <w:sz w:val="18"/>
                <w:szCs w:val="18"/>
              </w:rPr>
            </w:pPr>
            <w:r>
              <w:rPr>
                <w:sz w:val="18"/>
                <w:szCs w:val="18"/>
              </w:rPr>
              <w:t>Construção concluída e imóvel totalmente operacional</w:t>
            </w:r>
          </w:p>
        </w:tc>
      </w:tr>
      <w:tr w:rsidR="0007001A" w:rsidRPr="00C02C74" w14:paraId="27E11F14" w14:textId="77777777" w:rsidTr="005258D1">
        <w:tc>
          <w:tcPr>
            <w:tcW w:w="0" w:type="auto"/>
            <w:hideMark/>
          </w:tcPr>
          <w:p w14:paraId="2C22D025" w14:textId="77777777" w:rsidR="00D80292" w:rsidRPr="00C02C74" w:rsidRDefault="00D80292">
            <w:pPr>
              <w:spacing w:after="120"/>
              <w:rPr>
                <w:sz w:val="18"/>
                <w:szCs w:val="18"/>
              </w:rPr>
            </w:pPr>
            <w:r w:rsidRPr="00C02C74">
              <w:rPr>
                <w:sz w:val="18"/>
                <w:szCs w:val="18"/>
              </w:rPr>
              <w:t>5210</w:t>
            </w:r>
          </w:p>
        </w:tc>
        <w:tc>
          <w:tcPr>
            <w:tcW w:w="3541" w:type="dxa"/>
            <w:hideMark/>
          </w:tcPr>
          <w:p w14:paraId="4E97E6E5" w14:textId="77777777" w:rsidR="00D80292" w:rsidRPr="00C02C74" w:rsidRDefault="00D80292">
            <w:pPr>
              <w:spacing w:after="120"/>
              <w:rPr>
                <w:sz w:val="18"/>
                <w:szCs w:val="18"/>
              </w:rPr>
            </w:pPr>
            <w:r w:rsidRPr="00C02C74">
              <w:rPr>
                <w:sz w:val="18"/>
                <w:szCs w:val="18"/>
              </w:rPr>
              <w:t>Imóvel ou Fração p/ Estacionamento ligados à exploração  - em construção</w:t>
            </w:r>
          </w:p>
        </w:tc>
        <w:tc>
          <w:tcPr>
            <w:tcW w:w="1134" w:type="dxa"/>
            <w:hideMark/>
          </w:tcPr>
          <w:p w14:paraId="3481B5A9" w14:textId="77777777" w:rsidR="00D80292" w:rsidRPr="00C02C74" w:rsidRDefault="00D80292">
            <w:pPr>
              <w:spacing w:after="120"/>
              <w:rPr>
                <w:sz w:val="18"/>
                <w:szCs w:val="18"/>
              </w:rPr>
            </w:pPr>
            <w:r w:rsidRPr="00C02C74">
              <w:rPr>
                <w:sz w:val="18"/>
                <w:szCs w:val="18"/>
              </w:rPr>
              <w:t>2</w:t>
            </w:r>
          </w:p>
        </w:tc>
        <w:tc>
          <w:tcPr>
            <w:tcW w:w="2925" w:type="dxa"/>
            <w:hideMark/>
          </w:tcPr>
          <w:p w14:paraId="6F22DF65" w14:textId="08869FE4" w:rsidR="00D80292" w:rsidRPr="00C02C74" w:rsidRDefault="005258D1">
            <w:pPr>
              <w:spacing w:after="120"/>
              <w:rPr>
                <w:sz w:val="18"/>
                <w:szCs w:val="18"/>
              </w:rPr>
            </w:pPr>
            <w:r>
              <w:rPr>
                <w:sz w:val="18"/>
                <w:szCs w:val="18"/>
              </w:rPr>
              <w:t>Construção em curso e imóvel não operacional</w:t>
            </w:r>
          </w:p>
        </w:tc>
      </w:tr>
      <w:tr w:rsidR="0007001A" w:rsidRPr="00C02C74" w14:paraId="4E5EE5D2" w14:textId="77777777" w:rsidTr="005258D1">
        <w:tc>
          <w:tcPr>
            <w:tcW w:w="0" w:type="auto"/>
            <w:hideMark/>
          </w:tcPr>
          <w:p w14:paraId="0271FFA3" w14:textId="77777777" w:rsidR="00D80292" w:rsidRPr="00C02C74" w:rsidRDefault="00D80292">
            <w:pPr>
              <w:spacing w:after="120"/>
              <w:rPr>
                <w:sz w:val="18"/>
                <w:szCs w:val="18"/>
              </w:rPr>
            </w:pPr>
            <w:r w:rsidRPr="00C02C74">
              <w:rPr>
                <w:sz w:val="18"/>
                <w:szCs w:val="18"/>
              </w:rPr>
              <w:t>5211</w:t>
            </w:r>
          </w:p>
        </w:tc>
        <w:tc>
          <w:tcPr>
            <w:tcW w:w="3541" w:type="dxa"/>
            <w:hideMark/>
          </w:tcPr>
          <w:p w14:paraId="6A68BA9F" w14:textId="77777777" w:rsidR="00D80292" w:rsidRPr="00C02C74" w:rsidRDefault="00D80292">
            <w:pPr>
              <w:spacing w:after="120"/>
              <w:rPr>
                <w:sz w:val="18"/>
                <w:szCs w:val="18"/>
              </w:rPr>
            </w:pPr>
            <w:r w:rsidRPr="00C02C74">
              <w:rPr>
                <w:sz w:val="18"/>
                <w:szCs w:val="18"/>
              </w:rPr>
              <w:t>Imóvel p/ Hotel</w:t>
            </w:r>
          </w:p>
        </w:tc>
        <w:tc>
          <w:tcPr>
            <w:tcW w:w="1134" w:type="dxa"/>
            <w:hideMark/>
          </w:tcPr>
          <w:p w14:paraId="4ECC5E9F" w14:textId="6BCB4FCB" w:rsidR="00D80292" w:rsidRPr="00C02C74" w:rsidRDefault="001C1185">
            <w:pPr>
              <w:spacing w:after="120"/>
              <w:rPr>
                <w:sz w:val="18"/>
                <w:szCs w:val="18"/>
              </w:rPr>
            </w:pPr>
            <w:r>
              <w:rPr>
                <w:sz w:val="18"/>
                <w:szCs w:val="18"/>
              </w:rPr>
              <w:t>4</w:t>
            </w:r>
          </w:p>
        </w:tc>
        <w:tc>
          <w:tcPr>
            <w:tcW w:w="2925" w:type="dxa"/>
            <w:hideMark/>
          </w:tcPr>
          <w:p w14:paraId="1156EA15" w14:textId="2EDE2E6A" w:rsidR="00D80292" w:rsidRPr="00C02C74" w:rsidRDefault="005258D1">
            <w:pPr>
              <w:spacing w:after="120"/>
              <w:rPr>
                <w:sz w:val="18"/>
                <w:szCs w:val="18"/>
              </w:rPr>
            </w:pPr>
            <w:r>
              <w:rPr>
                <w:sz w:val="18"/>
                <w:szCs w:val="18"/>
              </w:rPr>
              <w:t>Construção concluída e imóvel totalmente operacional</w:t>
            </w:r>
          </w:p>
        </w:tc>
      </w:tr>
      <w:tr w:rsidR="0007001A" w:rsidRPr="00C02C74" w14:paraId="4C90E07E" w14:textId="77777777" w:rsidTr="005258D1">
        <w:tc>
          <w:tcPr>
            <w:tcW w:w="0" w:type="auto"/>
            <w:hideMark/>
          </w:tcPr>
          <w:p w14:paraId="29A379FD" w14:textId="77777777" w:rsidR="00D80292" w:rsidRPr="00C02C74" w:rsidRDefault="00D80292">
            <w:pPr>
              <w:spacing w:after="120"/>
              <w:rPr>
                <w:sz w:val="18"/>
                <w:szCs w:val="18"/>
              </w:rPr>
            </w:pPr>
            <w:r w:rsidRPr="00C02C74">
              <w:rPr>
                <w:sz w:val="18"/>
                <w:szCs w:val="18"/>
              </w:rPr>
              <w:t>5212</w:t>
            </w:r>
          </w:p>
        </w:tc>
        <w:tc>
          <w:tcPr>
            <w:tcW w:w="3541" w:type="dxa"/>
            <w:hideMark/>
          </w:tcPr>
          <w:p w14:paraId="7F8BAA6F" w14:textId="77777777" w:rsidR="00D80292" w:rsidRPr="00C02C74" w:rsidRDefault="00D80292">
            <w:pPr>
              <w:spacing w:after="120"/>
              <w:rPr>
                <w:sz w:val="18"/>
                <w:szCs w:val="18"/>
              </w:rPr>
            </w:pPr>
            <w:r w:rsidRPr="00C02C74">
              <w:rPr>
                <w:sz w:val="18"/>
                <w:szCs w:val="18"/>
              </w:rPr>
              <w:t>Imóvel p/ Hotel - em construção</w:t>
            </w:r>
          </w:p>
        </w:tc>
        <w:tc>
          <w:tcPr>
            <w:tcW w:w="1134" w:type="dxa"/>
            <w:hideMark/>
          </w:tcPr>
          <w:p w14:paraId="2C166820" w14:textId="77777777" w:rsidR="00D80292" w:rsidRPr="00C02C74" w:rsidRDefault="00D80292">
            <w:pPr>
              <w:spacing w:after="120"/>
              <w:rPr>
                <w:sz w:val="18"/>
                <w:szCs w:val="18"/>
              </w:rPr>
            </w:pPr>
            <w:r w:rsidRPr="00C02C74">
              <w:rPr>
                <w:sz w:val="18"/>
                <w:szCs w:val="18"/>
              </w:rPr>
              <w:t>2</w:t>
            </w:r>
          </w:p>
        </w:tc>
        <w:tc>
          <w:tcPr>
            <w:tcW w:w="2925" w:type="dxa"/>
            <w:hideMark/>
          </w:tcPr>
          <w:p w14:paraId="72A55A94" w14:textId="28200861" w:rsidR="00D80292" w:rsidRPr="00C02C74" w:rsidRDefault="005258D1">
            <w:pPr>
              <w:spacing w:after="120"/>
              <w:rPr>
                <w:sz w:val="18"/>
                <w:szCs w:val="18"/>
              </w:rPr>
            </w:pPr>
            <w:r>
              <w:rPr>
                <w:sz w:val="18"/>
                <w:szCs w:val="18"/>
              </w:rPr>
              <w:t>Construção em curso e imóvel não operacional</w:t>
            </w:r>
          </w:p>
        </w:tc>
      </w:tr>
      <w:tr w:rsidR="0007001A" w:rsidRPr="00C02C74" w14:paraId="3B1FC477" w14:textId="77777777" w:rsidTr="005258D1">
        <w:tc>
          <w:tcPr>
            <w:tcW w:w="0" w:type="auto"/>
            <w:hideMark/>
          </w:tcPr>
          <w:p w14:paraId="6D011E02" w14:textId="77777777" w:rsidR="00D80292" w:rsidRPr="00C02C74" w:rsidRDefault="00D80292">
            <w:pPr>
              <w:spacing w:after="120"/>
              <w:rPr>
                <w:sz w:val="18"/>
                <w:szCs w:val="18"/>
              </w:rPr>
            </w:pPr>
            <w:r w:rsidRPr="00C02C74">
              <w:rPr>
                <w:sz w:val="18"/>
                <w:szCs w:val="18"/>
              </w:rPr>
              <w:t>5213</w:t>
            </w:r>
          </w:p>
        </w:tc>
        <w:tc>
          <w:tcPr>
            <w:tcW w:w="3541" w:type="dxa"/>
            <w:hideMark/>
          </w:tcPr>
          <w:p w14:paraId="5EE92391" w14:textId="77777777" w:rsidR="00D80292" w:rsidRPr="00C02C74" w:rsidRDefault="00D80292">
            <w:pPr>
              <w:spacing w:after="120"/>
              <w:rPr>
                <w:sz w:val="18"/>
                <w:szCs w:val="18"/>
              </w:rPr>
            </w:pPr>
            <w:r w:rsidRPr="00C02C74">
              <w:rPr>
                <w:sz w:val="18"/>
                <w:szCs w:val="18"/>
              </w:rPr>
              <w:t>Imóvel p/ Educação</w:t>
            </w:r>
          </w:p>
        </w:tc>
        <w:tc>
          <w:tcPr>
            <w:tcW w:w="1134" w:type="dxa"/>
            <w:hideMark/>
          </w:tcPr>
          <w:p w14:paraId="310660CC" w14:textId="164EFEBD" w:rsidR="00D80292" w:rsidRPr="00C02C74" w:rsidRDefault="001C1185">
            <w:pPr>
              <w:spacing w:after="120"/>
              <w:rPr>
                <w:sz w:val="18"/>
                <w:szCs w:val="18"/>
              </w:rPr>
            </w:pPr>
            <w:r>
              <w:rPr>
                <w:sz w:val="18"/>
                <w:szCs w:val="18"/>
              </w:rPr>
              <w:t>4</w:t>
            </w:r>
          </w:p>
        </w:tc>
        <w:tc>
          <w:tcPr>
            <w:tcW w:w="2925" w:type="dxa"/>
            <w:hideMark/>
          </w:tcPr>
          <w:p w14:paraId="5CBC33E5" w14:textId="5F20FED5" w:rsidR="00D80292" w:rsidRPr="00C02C74" w:rsidRDefault="005258D1">
            <w:pPr>
              <w:spacing w:after="120"/>
              <w:rPr>
                <w:sz w:val="18"/>
                <w:szCs w:val="18"/>
              </w:rPr>
            </w:pPr>
            <w:r>
              <w:rPr>
                <w:sz w:val="18"/>
                <w:szCs w:val="18"/>
              </w:rPr>
              <w:t>Construção concluída e imóvel totalmente operacional</w:t>
            </w:r>
          </w:p>
        </w:tc>
      </w:tr>
      <w:tr w:rsidR="0007001A" w:rsidRPr="00C02C74" w14:paraId="7C25F164" w14:textId="77777777" w:rsidTr="005258D1">
        <w:tc>
          <w:tcPr>
            <w:tcW w:w="0" w:type="auto"/>
            <w:hideMark/>
          </w:tcPr>
          <w:p w14:paraId="4CC0CEC3" w14:textId="77777777" w:rsidR="00D80292" w:rsidRPr="00C02C74" w:rsidRDefault="00D80292">
            <w:pPr>
              <w:spacing w:after="120"/>
              <w:rPr>
                <w:sz w:val="18"/>
                <w:szCs w:val="18"/>
              </w:rPr>
            </w:pPr>
            <w:r w:rsidRPr="00C02C74">
              <w:rPr>
                <w:sz w:val="18"/>
                <w:szCs w:val="18"/>
              </w:rPr>
              <w:t>5214</w:t>
            </w:r>
          </w:p>
        </w:tc>
        <w:tc>
          <w:tcPr>
            <w:tcW w:w="3541" w:type="dxa"/>
            <w:hideMark/>
          </w:tcPr>
          <w:p w14:paraId="1BC8FE43" w14:textId="77777777" w:rsidR="00D80292" w:rsidRPr="00C02C74" w:rsidRDefault="00D80292">
            <w:pPr>
              <w:spacing w:after="120"/>
              <w:rPr>
                <w:sz w:val="18"/>
                <w:szCs w:val="18"/>
              </w:rPr>
            </w:pPr>
            <w:r w:rsidRPr="00C02C74">
              <w:rPr>
                <w:sz w:val="18"/>
                <w:szCs w:val="18"/>
              </w:rPr>
              <w:t>Imóvel p/ Educação  - em construção</w:t>
            </w:r>
          </w:p>
        </w:tc>
        <w:tc>
          <w:tcPr>
            <w:tcW w:w="1134" w:type="dxa"/>
            <w:hideMark/>
          </w:tcPr>
          <w:p w14:paraId="08CF07A4" w14:textId="77777777" w:rsidR="00D80292" w:rsidRPr="00C02C74" w:rsidRDefault="00D80292">
            <w:pPr>
              <w:spacing w:after="120"/>
              <w:rPr>
                <w:sz w:val="18"/>
                <w:szCs w:val="18"/>
              </w:rPr>
            </w:pPr>
            <w:r w:rsidRPr="00C02C74">
              <w:rPr>
                <w:sz w:val="18"/>
                <w:szCs w:val="18"/>
              </w:rPr>
              <w:t>2</w:t>
            </w:r>
          </w:p>
        </w:tc>
        <w:tc>
          <w:tcPr>
            <w:tcW w:w="2925" w:type="dxa"/>
            <w:hideMark/>
          </w:tcPr>
          <w:p w14:paraId="0964D401" w14:textId="1F1A259C" w:rsidR="00D80292" w:rsidRPr="00C02C74" w:rsidRDefault="005258D1">
            <w:pPr>
              <w:spacing w:after="120"/>
              <w:rPr>
                <w:sz w:val="18"/>
                <w:szCs w:val="18"/>
              </w:rPr>
            </w:pPr>
            <w:r>
              <w:rPr>
                <w:sz w:val="18"/>
                <w:szCs w:val="18"/>
              </w:rPr>
              <w:t>Construção em curso e imóvel não operacional</w:t>
            </w:r>
          </w:p>
        </w:tc>
      </w:tr>
      <w:tr w:rsidR="0007001A" w:rsidRPr="00C02C74" w14:paraId="4E04BFD5" w14:textId="77777777" w:rsidTr="005258D1">
        <w:tc>
          <w:tcPr>
            <w:tcW w:w="0" w:type="auto"/>
            <w:hideMark/>
          </w:tcPr>
          <w:p w14:paraId="56AA9106" w14:textId="77777777" w:rsidR="00D80292" w:rsidRPr="00C02C74" w:rsidRDefault="00D80292">
            <w:pPr>
              <w:spacing w:after="120"/>
              <w:rPr>
                <w:sz w:val="18"/>
                <w:szCs w:val="18"/>
              </w:rPr>
            </w:pPr>
            <w:r w:rsidRPr="00C02C74">
              <w:rPr>
                <w:sz w:val="18"/>
                <w:szCs w:val="18"/>
              </w:rPr>
              <w:t>5215</w:t>
            </w:r>
          </w:p>
        </w:tc>
        <w:tc>
          <w:tcPr>
            <w:tcW w:w="3541" w:type="dxa"/>
            <w:hideMark/>
          </w:tcPr>
          <w:p w14:paraId="688A6B38" w14:textId="77777777" w:rsidR="00D80292" w:rsidRPr="00C02C74" w:rsidRDefault="00D80292">
            <w:pPr>
              <w:spacing w:after="120"/>
              <w:rPr>
                <w:sz w:val="18"/>
                <w:szCs w:val="18"/>
              </w:rPr>
            </w:pPr>
            <w:r w:rsidRPr="00C02C74">
              <w:rPr>
                <w:sz w:val="18"/>
                <w:szCs w:val="18"/>
              </w:rPr>
              <w:t>Imóvel p/ Saúde</w:t>
            </w:r>
          </w:p>
        </w:tc>
        <w:tc>
          <w:tcPr>
            <w:tcW w:w="1134" w:type="dxa"/>
            <w:hideMark/>
          </w:tcPr>
          <w:p w14:paraId="21402D98" w14:textId="67856B17" w:rsidR="00D80292" w:rsidRPr="00C02C74" w:rsidRDefault="001C1185">
            <w:pPr>
              <w:spacing w:after="120"/>
              <w:rPr>
                <w:sz w:val="18"/>
                <w:szCs w:val="18"/>
              </w:rPr>
            </w:pPr>
            <w:r>
              <w:rPr>
                <w:sz w:val="18"/>
                <w:szCs w:val="18"/>
              </w:rPr>
              <w:t>4</w:t>
            </w:r>
          </w:p>
        </w:tc>
        <w:tc>
          <w:tcPr>
            <w:tcW w:w="2925" w:type="dxa"/>
            <w:hideMark/>
          </w:tcPr>
          <w:p w14:paraId="3621E96D" w14:textId="32F0AC45" w:rsidR="00D80292" w:rsidRPr="00C02C74" w:rsidRDefault="005258D1">
            <w:pPr>
              <w:spacing w:after="120"/>
              <w:rPr>
                <w:sz w:val="18"/>
                <w:szCs w:val="18"/>
              </w:rPr>
            </w:pPr>
            <w:r>
              <w:rPr>
                <w:sz w:val="18"/>
                <w:szCs w:val="18"/>
              </w:rPr>
              <w:t>Construção concluída e imóvel totalmente operacional</w:t>
            </w:r>
          </w:p>
        </w:tc>
      </w:tr>
      <w:tr w:rsidR="0007001A" w:rsidRPr="00C02C74" w14:paraId="321D016C" w14:textId="77777777" w:rsidTr="005258D1">
        <w:tc>
          <w:tcPr>
            <w:tcW w:w="0" w:type="auto"/>
            <w:hideMark/>
          </w:tcPr>
          <w:p w14:paraId="274021ED" w14:textId="77777777" w:rsidR="00D80292" w:rsidRPr="00C02C74" w:rsidRDefault="00D80292">
            <w:pPr>
              <w:spacing w:after="120"/>
              <w:rPr>
                <w:sz w:val="18"/>
                <w:szCs w:val="18"/>
              </w:rPr>
            </w:pPr>
            <w:r w:rsidRPr="00C02C74">
              <w:rPr>
                <w:sz w:val="18"/>
                <w:szCs w:val="18"/>
              </w:rPr>
              <w:t>5216</w:t>
            </w:r>
          </w:p>
        </w:tc>
        <w:tc>
          <w:tcPr>
            <w:tcW w:w="3541" w:type="dxa"/>
            <w:hideMark/>
          </w:tcPr>
          <w:p w14:paraId="626248E1" w14:textId="77777777" w:rsidR="00D80292" w:rsidRPr="00C02C74" w:rsidRDefault="00D80292">
            <w:pPr>
              <w:spacing w:after="120"/>
              <w:rPr>
                <w:sz w:val="18"/>
                <w:szCs w:val="18"/>
              </w:rPr>
            </w:pPr>
            <w:r w:rsidRPr="00C02C74">
              <w:rPr>
                <w:sz w:val="18"/>
                <w:szCs w:val="18"/>
              </w:rPr>
              <w:t>Imóvel p/ Saúde  - em construção</w:t>
            </w:r>
          </w:p>
        </w:tc>
        <w:tc>
          <w:tcPr>
            <w:tcW w:w="1134" w:type="dxa"/>
            <w:hideMark/>
          </w:tcPr>
          <w:p w14:paraId="6F92BA06" w14:textId="77777777" w:rsidR="00D80292" w:rsidRPr="00C02C74" w:rsidRDefault="00D80292">
            <w:pPr>
              <w:spacing w:after="120"/>
              <w:rPr>
                <w:sz w:val="18"/>
                <w:szCs w:val="18"/>
              </w:rPr>
            </w:pPr>
            <w:r w:rsidRPr="00C02C74">
              <w:rPr>
                <w:sz w:val="18"/>
                <w:szCs w:val="18"/>
              </w:rPr>
              <w:t>2</w:t>
            </w:r>
          </w:p>
        </w:tc>
        <w:tc>
          <w:tcPr>
            <w:tcW w:w="2925" w:type="dxa"/>
            <w:hideMark/>
          </w:tcPr>
          <w:p w14:paraId="6AF773A9" w14:textId="29452EB7" w:rsidR="00D80292" w:rsidRPr="00C02C74" w:rsidRDefault="005258D1">
            <w:pPr>
              <w:spacing w:after="120"/>
              <w:rPr>
                <w:sz w:val="18"/>
                <w:szCs w:val="18"/>
              </w:rPr>
            </w:pPr>
            <w:r>
              <w:rPr>
                <w:sz w:val="18"/>
                <w:szCs w:val="18"/>
              </w:rPr>
              <w:t>Construção em curso e imóvel não operacional</w:t>
            </w:r>
          </w:p>
        </w:tc>
      </w:tr>
      <w:tr w:rsidR="0007001A" w:rsidRPr="00C02C74" w14:paraId="0F3CF775" w14:textId="77777777" w:rsidTr="005258D1">
        <w:tc>
          <w:tcPr>
            <w:tcW w:w="0" w:type="auto"/>
            <w:hideMark/>
          </w:tcPr>
          <w:p w14:paraId="1DCC5CC9" w14:textId="77777777" w:rsidR="00D80292" w:rsidRPr="00C02C74" w:rsidRDefault="00D80292">
            <w:pPr>
              <w:spacing w:after="120"/>
              <w:rPr>
                <w:sz w:val="18"/>
                <w:szCs w:val="18"/>
              </w:rPr>
            </w:pPr>
            <w:r w:rsidRPr="00C02C74">
              <w:rPr>
                <w:sz w:val="18"/>
                <w:szCs w:val="18"/>
              </w:rPr>
              <w:t>5217</w:t>
            </w:r>
          </w:p>
        </w:tc>
        <w:tc>
          <w:tcPr>
            <w:tcW w:w="3541" w:type="dxa"/>
            <w:hideMark/>
          </w:tcPr>
          <w:p w14:paraId="4410489C" w14:textId="77777777" w:rsidR="00D80292" w:rsidRPr="00C02C74" w:rsidRDefault="00D80292">
            <w:pPr>
              <w:spacing w:after="120"/>
              <w:rPr>
                <w:sz w:val="18"/>
                <w:szCs w:val="18"/>
              </w:rPr>
            </w:pPr>
            <w:r w:rsidRPr="00C02C74">
              <w:rPr>
                <w:sz w:val="18"/>
                <w:szCs w:val="18"/>
              </w:rPr>
              <w:t>Imóvel p/ Lazer</w:t>
            </w:r>
          </w:p>
        </w:tc>
        <w:tc>
          <w:tcPr>
            <w:tcW w:w="1134" w:type="dxa"/>
            <w:hideMark/>
          </w:tcPr>
          <w:p w14:paraId="3FBE6E5A" w14:textId="7D49324F" w:rsidR="00D80292" w:rsidRPr="00C02C74" w:rsidRDefault="001C1185">
            <w:pPr>
              <w:spacing w:after="120"/>
              <w:rPr>
                <w:sz w:val="18"/>
                <w:szCs w:val="18"/>
              </w:rPr>
            </w:pPr>
            <w:r>
              <w:rPr>
                <w:sz w:val="18"/>
                <w:szCs w:val="18"/>
              </w:rPr>
              <w:t>4</w:t>
            </w:r>
          </w:p>
        </w:tc>
        <w:tc>
          <w:tcPr>
            <w:tcW w:w="2925" w:type="dxa"/>
            <w:hideMark/>
          </w:tcPr>
          <w:p w14:paraId="079C38D5" w14:textId="647E5FA9" w:rsidR="00D80292" w:rsidRPr="00C02C74" w:rsidRDefault="005258D1">
            <w:pPr>
              <w:spacing w:after="120"/>
              <w:rPr>
                <w:sz w:val="18"/>
                <w:szCs w:val="18"/>
              </w:rPr>
            </w:pPr>
            <w:r>
              <w:rPr>
                <w:sz w:val="18"/>
                <w:szCs w:val="18"/>
              </w:rPr>
              <w:t>Construção concluída e imóvel totalmente operacional</w:t>
            </w:r>
          </w:p>
        </w:tc>
      </w:tr>
      <w:tr w:rsidR="0007001A" w:rsidRPr="00C02C74" w14:paraId="65216900" w14:textId="77777777" w:rsidTr="005258D1">
        <w:tc>
          <w:tcPr>
            <w:tcW w:w="0" w:type="auto"/>
            <w:hideMark/>
          </w:tcPr>
          <w:p w14:paraId="30EE0032" w14:textId="77777777" w:rsidR="00D80292" w:rsidRPr="00C02C74" w:rsidRDefault="00D80292">
            <w:pPr>
              <w:spacing w:after="120"/>
              <w:rPr>
                <w:sz w:val="18"/>
                <w:szCs w:val="18"/>
              </w:rPr>
            </w:pPr>
            <w:r w:rsidRPr="00C02C74">
              <w:rPr>
                <w:sz w:val="18"/>
                <w:szCs w:val="18"/>
              </w:rPr>
              <w:t>5218</w:t>
            </w:r>
          </w:p>
        </w:tc>
        <w:tc>
          <w:tcPr>
            <w:tcW w:w="3541" w:type="dxa"/>
            <w:hideMark/>
          </w:tcPr>
          <w:p w14:paraId="358A5CF3" w14:textId="77777777" w:rsidR="00D80292" w:rsidRPr="00C02C74" w:rsidRDefault="00D80292">
            <w:pPr>
              <w:spacing w:after="120"/>
              <w:rPr>
                <w:sz w:val="18"/>
                <w:szCs w:val="18"/>
              </w:rPr>
            </w:pPr>
            <w:r w:rsidRPr="00C02C74">
              <w:rPr>
                <w:sz w:val="18"/>
                <w:szCs w:val="18"/>
              </w:rPr>
              <w:t>Imóvel p/ Lazer  - em construção</w:t>
            </w:r>
          </w:p>
        </w:tc>
        <w:tc>
          <w:tcPr>
            <w:tcW w:w="1134" w:type="dxa"/>
            <w:hideMark/>
          </w:tcPr>
          <w:p w14:paraId="181CA781" w14:textId="77777777" w:rsidR="00D80292" w:rsidRPr="00C02C74" w:rsidRDefault="00D80292">
            <w:pPr>
              <w:spacing w:after="120"/>
              <w:rPr>
                <w:sz w:val="18"/>
                <w:szCs w:val="18"/>
              </w:rPr>
            </w:pPr>
            <w:r w:rsidRPr="00C02C74">
              <w:rPr>
                <w:sz w:val="18"/>
                <w:szCs w:val="18"/>
              </w:rPr>
              <w:t>2</w:t>
            </w:r>
          </w:p>
        </w:tc>
        <w:tc>
          <w:tcPr>
            <w:tcW w:w="2925" w:type="dxa"/>
            <w:hideMark/>
          </w:tcPr>
          <w:p w14:paraId="1E52AF72" w14:textId="3D38008D" w:rsidR="00D80292" w:rsidRPr="00C02C74" w:rsidRDefault="005258D1">
            <w:pPr>
              <w:spacing w:after="120"/>
              <w:rPr>
                <w:sz w:val="18"/>
                <w:szCs w:val="18"/>
              </w:rPr>
            </w:pPr>
            <w:r>
              <w:rPr>
                <w:sz w:val="18"/>
                <w:szCs w:val="18"/>
              </w:rPr>
              <w:t>Construção em curso e imóvel não operacional</w:t>
            </w:r>
          </w:p>
        </w:tc>
      </w:tr>
      <w:tr w:rsidR="005258D1" w:rsidRPr="00C02C74" w14:paraId="539933B6" w14:textId="77777777" w:rsidTr="005258D1">
        <w:tc>
          <w:tcPr>
            <w:tcW w:w="0" w:type="auto"/>
            <w:hideMark/>
          </w:tcPr>
          <w:p w14:paraId="4DC614DE" w14:textId="77777777" w:rsidR="005258D1" w:rsidRPr="00C02C74" w:rsidRDefault="005258D1" w:rsidP="005258D1">
            <w:pPr>
              <w:spacing w:after="120"/>
              <w:rPr>
                <w:sz w:val="18"/>
                <w:szCs w:val="18"/>
              </w:rPr>
            </w:pPr>
            <w:r w:rsidRPr="00C02C74">
              <w:rPr>
                <w:sz w:val="18"/>
                <w:szCs w:val="18"/>
              </w:rPr>
              <w:t>5300</w:t>
            </w:r>
          </w:p>
        </w:tc>
        <w:tc>
          <w:tcPr>
            <w:tcW w:w="3541" w:type="dxa"/>
            <w:hideMark/>
          </w:tcPr>
          <w:p w14:paraId="431B69C1" w14:textId="77777777" w:rsidR="005258D1" w:rsidRPr="00C02C74" w:rsidRDefault="005258D1" w:rsidP="005258D1">
            <w:pPr>
              <w:spacing w:after="120"/>
              <w:rPr>
                <w:sz w:val="18"/>
                <w:szCs w:val="18"/>
              </w:rPr>
            </w:pPr>
            <w:r w:rsidRPr="00C02C74">
              <w:rPr>
                <w:sz w:val="18"/>
                <w:szCs w:val="18"/>
              </w:rPr>
              <w:t>Terreno com finalidade indefinida</w:t>
            </w:r>
          </w:p>
        </w:tc>
        <w:tc>
          <w:tcPr>
            <w:tcW w:w="1134" w:type="dxa"/>
            <w:hideMark/>
          </w:tcPr>
          <w:p w14:paraId="0DB4FA8A" w14:textId="3F1A0A50" w:rsidR="005258D1" w:rsidRPr="00C02C74" w:rsidRDefault="005258D1" w:rsidP="005258D1">
            <w:pPr>
              <w:spacing w:after="120"/>
              <w:rPr>
                <w:sz w:val="18"/>
                <w:szCs w:val="18"/>
              </w:rPr>
            </w:pPr>
            <w:r>
              <w:rPr>
                <w:sz w:val="18"/>
                <w:szCs w:val="18"/>
              </w:rPr>
              <w:t>1</w:t>
            </w:r>
          </w:p>
        </w:tc>
        <w:tc>
          <w:tcPr>
            <w:tcW w:w="2925" w:type="dxa"/>
            <w:vAlign w:val="center"/>
            <w:hideMark/>
          </w:tcPr>
          <w:p w14:paraId="72FC4969" w14:textId="2A93CC4A" w:rsidR="005258D1" w:rsidRPr="00C02C74" w:rsidRDefault="005258D1" w:rsidP="005258D1">
            <w:pPr>
              <w:spacing w:after="120"/>
              <w:rPr>
                <w:sz w:val="18"/>
                <w:szCs w:val="18"/>
              </w:rPr>
            </w:pPr>
            <w:r w:rsidRPr="00D12AB4">
              <w:rPr>
                <w:sz w:val="18"/>
                <w:szCs w:val="18"/>
              </w:rPr>
              <w:t>Construção por iniciar</w:t>
            </w:r>
          </w:p>
        </w:tc>
      </w:tr>
      <w:tr w:rsidR="005258D1" w:rsidRPr="00C02C74" w14:paraId="5FA616CB" w14:textId="77777777" w:rsidTr="005258D1">
        <w:tc>
          <w:tcPr>
            <w:tcW w:w="0" w:type="auto"/>
            <w:hideMark/>
          </w:tcPr>
          <w:p w14:paraId="37619C9E" w14:textId="77777777" w:rsidR="005258D1" w:rsidRPr="00C02C74" w:rsidRDefault="005258D1" w:rsidP="005258D1">
            <w:pPr>
              <w:spacing w:after="120"/>
              <w:rPr>
                <w:sz w:val="18"/>
                <w:szCs w:val="18"/>
              </w:rPr>
            </w:pPr>
            <w:r w:rsidRPr="00C02C74">
              <w:rPr>
                <w:sz w:val="18"/>
                <w:szCs w:val="18"/>
              </w:rPr>
              <w:t>5301</w:t>
            </w:r>
          </w:p>
        </w:tc>
        <w:tc>
          <w:tcPr>
            <w:tcW w:w="3541" w:type="dxa"/>
            <w:hideMark/>
          </w:tcPr>
          <w:p w14:paraId="36C22886" w14:textId="77777777" w:rsidR="005258D1" w:rsidRPr="00C02C74" w:rsidRDefault="005258D1" w:rsidP="005258D1">
            <w:pPr>
              <w:spacing w:after="120"/>
              <w:rPr>
                <w:sz w:val="18"/>
                <w:szCs w:val="18"/>
              </w:rPr>
            </w:pPr>
            <w:r w:rsidRPr="00C02C74">
              <w:rPr>
                <w:sz w:val="18"/>
                <w:szCs w:val="18"/>
              </w:rPr>
              <w:t>Terreno p/ Comércio</w:t>
            </w:r>
          </w:p>
        </w:tc>
        <w:tc>
          <w:tcPr>
            <w:tcW w:w="1134" w:type="dxa"/>
            <w:hideMark/>
          </w:tcPr>
          <w:p w14:paraId="51996F53" w14:textId="6F423E67" w:rsidR="005258D1" w:rsidRPr="00C02C74" w:rsidRDefault="005258D1" w:rsidP="005258D1">
            <w:pPr>
              <w:spacing w:after="120"/>
              <w:rPr>
                <w:sz w:val="18"/>
                <w:szCs w:val="18"/>
              </w:rPr>
            </w:pPr>
            <w:r>
              <w:rPr>
                <w:sz w:val="18"/>
                <w:szCs w:val="18"/>
              </w:rPr>
              <w:t>1</w:t>
            </w:r>
          </w:p>
        </w:tc>
        <w:tc>
          <w:tcPr>
            <w:tcW w:w="2925" w:type="dxa"/>
            <w:vAlign w:val="center"/>
            <w:hideMark/>
          </w:tcPr>
          <w:p w14:paraId="0650AA68" w14:textId="3C70316D" w:rsidR="005258D1" w:rsidRPr="00C02C74" w:rsidRDefault="005258D1" w:rsidP="005258D1">
            <w:pPr>
              <w:spacing w:after="120"/>
              <w:rPr>
                <w:sz w:val="18"/>
                <w:szCs w:val="18"/>
              </w:rPr>
            </w:pPr>
            <w:r w:rsidRPr="00D12AB4">
              <w:rPr>
                <w:sz w:val="18"/>
                <w:szCs w:val="18"/>
              </w:rPr>
              <w:t>Construção por iniciar</w:t>
            </w:r>
          </w:p>
        </w:tc>
      </w:tr>
      <w:tr w:rsidR="005258D1" w:rsidRPr="00C02C74" w14:paraId="542B34FB" w14:textId="77777777" w:rsidTr="005258D1">
        <w:tc>
          <w:tcPr>
            <w:tcW w:w="0" w:type="auto"/>
            <w:hideMark/>
          </w:tcPr>
          <w:p w14:paraId="01C560BD" w14:textId="77777777" w:rsidR="005258D1" w:rsidRPr="00C02C74" w:rsidRDefault="005258D1" w:rsidP="005258D1">
            <w:pPr>
              <w:spacing w:after="120"/>
              <w:rPr>
                <w:sz w:val="18"/>
                <w:szCs w:val="18"/>
              </w:rPr>
            </w:pPr>
            <w:r w:rsidRPr="00C02C74">
              <w:rPr>
                <w:sz w:val="18"/>
                <w:szCs w:val="18"/>
              </w:rPr>
              <w:t>5302</w:t>
            </w:r>
          </w:p>
        </w:tc>
        <w:tc>
          <w:tcPr>
            <w:tcW w:w="3541" w:type="dxa"/>
            <w:hideMark/>
          </w:tcPr>
          <w:p w14:paraId="0C1CD0DC" w14:textId="77777777" w:rsidR="005258D1" w:rsidRPr="00C02C74" w:rsidRDefault="005258D1" w:rsidP="005258D1">
            <w:pPr>
              <w:spacing w:after="120"/>
              <w:rPr>
                <w:sz w:val="18"/>
                <w:szCs w:val="18"/>
              </w:rPr>
            </w:pPr>
            <w:r w:rsidRPr="00C02C74">
              <w:rPr>
                <w:sz w:val="18"/>
                <w:szCs w:val="18"/>
              </w:rPr>
              <w:t>Terreno p/ Habitação</w:t>
            </w:r>
          </w:p>
        </w:tc>
        <w:tc>
          <w:tcPr>
            <w:tcW w:w="1134" w:type="dxa"/>
            <w:hideMark/>
          </w:tcPr>
          <w:p w14:paraId="4885431E" w14:textId="2EADC9B0" w:rsidR="005258D1" w:rsidRPr="00C02C74" w:rsidRDefault="005258D1" w:rsidP="005258D1">
            <w:pPr>
              <w:spacing w:after="120"/>
              <w:rPr>
                <w:sz w:val="18"/>
                <w:szCs w:val="18"/>
              </w:rPr>
            </w:pPr>
            <w:r>
              <w:rPr>
                <w:sz w:val="18"/>
                <w:szCs w:val="18"/>
              </w:rPr>
              <w:t>1</w:t>
            </w:r>
          </w:p>
        </w:tc>
        <w:tc>
          <w:tcPr>
            <w:tcW w:w="2925" w:type="dxa"/>
            <w:vAlign w:val="center"/>
            <w:hideMark/>
          </w:tcPr>
          <w:p w14:paraId="3B6CB366" w14:textId="22DB0782" w:rsidR="005258D1" w:rsidRPr="00C02C74" w:rsidRDefault="005258D1" w:rsidP="005258D1">
            <w:pPr>
              <w:spacing w:after="120"/>
              <w:rPr>
                <w:sz w:val="18"/>
                <w:szCs w:val="18"/>
              </w:rPr>
            </w:pPr>
            <w:r w:rsidRPr="00D12AB4">
              <w:rPr>
                <w:sz w:val="18"/>
                <w:szCs w:val="18"/>
              </w:rPr>
              <w:t>Construção por iniciar</w:t>
            </w:r>
          </w:p>
        </w:tc>
      </w:tr>
      <w:tr w:rsidR="005258D1" w:rsidRPr="00C02C74" w14:paraId="75DA9829" w14:textId="77777777" w:rsidTr="005258D1">
        <w:tc>
          <w:tcPr>
            <w:tcW w:w="0" w:type="auto"/>
            <w:hideMark/>
          </w:tcPr>
          <w:p w14:paraId="189C74BA" w14:textId="77777777" w:rsidR="005258D1" w:rsidRPr="00C02C74" w:rsidRDefault="005258D1" w:rsidP="005258D1">
            <w:pPr>
              <w:spacing w:after="120"/>
              <w:rPr>
                <w:sz w:val="18"/>
                <w:szCs w:val="18"/>
              </w:rPr>
            </w:pPr>
            <w:r w:rsidRPr="00C02C74">
              <w:rPr>
                <w:sz w:val="18"/>
                <w:szCs w:val="18"/>
              </w:rPr>
              <w:t>5303</w:t>
            </w:r>
          </w:p>
        </w:tc>
        <w:tc>
          <w:tcPr>
            <w:tcW w:w="3541" w:type="dxa"/>
            <w:hideMark/>
          </w:tcPr>
          <w:p w14:paraId="4536BA7E" w14:textId="77777777" w:rsidR="005258D1" w:rsidRPr="00C02C74" w:rsidRDefault="005258D1" w:rsidP="005258D1">
            <w:pPr>
              <w:spacing w:after="120"/>
              <w:rPr>
                <w:sz w:val="18"/>
                <w:szCs w:val="18"/>
              </w:rPr>
            </w:pPr>
            <w:r w:rsidRPr="00C02C74">
              <w:rPr>
                <w:sz w:val="18"/>
                <w:szCs w:val="18"/>
              </w:rPr>
              <w:t>Terreno p/ Agricultura</w:t>
            </w:r>
          </w:p>
        </w:tc>
        <w:tc>
          <w:tcPr>
            <w:tcW w:w="1134" w:type="dxa"/>
            <w:hideMark/>
          </w:tcPr>
          <w:p w14:paraId="5F9D5315" w14:textId="32347272" w:rsidR="005258D1" w:rsidRPr="00C02C74" w:rsidRDefault="005258D1" w:rsidP="005258D1">
            <w:pPr>
              <w:spacing w:after="120"/>
              <w:rPr>
                <w:sz w:val="18"/>
                <w:szCs w:val="18"/>
              </w:rPr>
            </w:pPr>
            <w:r>
              <w:rPr>
                <w:sz w:val="18"/>
                <w:szCs w:val="18"/>
              </w:rPr>
              <w:t>1</w:t>
            </w:r>
          </w:p>
        </w:tc>
        <w:tc>
          <w:tcPr>
            <w:tcW w:w="2925" w:type="dxa"/>
            <w:vAlign w:val="center"/>
            <w:hideMark/>
          </w:tcPr>
          <w:p w14:paraId="31892844" w14:textId="0B3F987E" w:rsidR="005258D1" w:rsidRPr="00C02C74" w:rsidRDefault="005258D1" w:rsidP="005258D1">
            <w:pPr>
              <w:spacing w:after="120"/>
              <w:rPr>
                <w:sz w:val="18"/>
                <w:szCs w:val="18"/>
              </w:rPr>
            </w:pPr>
            <w:r w:rsidRPr="00D12AB4">
              <w:rPr>
                <w:sz w:val="18"/>
                <w:szCs w:val="18"/>
              </w:rPr>
              <w:t>Construção por iniciar</w:t>
            </w:r>
          </w:p>
        </w:tc>
      </w:tr>
    </w:tbl>
    <w:p w14:paraId="5E0C4678" w14:textId="77777777" w:rsidR="00D80292" w:rsidRDefault="00D80292" w:rsidP="00D80292">
      <w:pPr>
        <w:spacing w:after="120" w:line="240" w:lineRule="auto"/>
        <w:rPr>
          <w:b/>
          <w:bCs/>
          <w:szCs w:val="22"/>
        </w:rPr>
      </w:pPr>
    </w:p>
    <w:p w14:paraId="17F840E3" w14:textId="4EFE644A" w:rsidR="00D80292" w:rsidRDefault="00D80292" w:rsidP="008D1D9A">
      <w:pPr>
        <w:spacing w:after="120" w:line="240" w:lineRule="auto"/>
        <w:jc w:val="both"/>
      </w:pPr>
      <w:r>
        <w:lastRenderedPageBreak/>
        <w:t xml:space="preserve">Por último, o cgarant_bem obtido no passo anterior deve ser cruzado com a tabela de parametrização </w:t>
      </w:r>
      <w:r w:rsidRPr="00D41463">
        <w:t>LT821_CNSTRCTN_STTS</w:t>
      </w:r>
      <w:r>
        <w:t xml:space="preserve"> de modo a obter os respetivos códigos a mapear </w:t>
      </w:r>
      <w:r w:rsidR="002A7BE6">
        <w:t>n</w:t>
      </w:r>
      <w:r>
        <w:t>o</w:t>
      </w:r>
      <w:r w:rsidR="002A7BE6">
        <w:t xml:space="preserve"> estado </w:t>
      </w:r>
      <w:r w:rsidR="002A7BE6">
        <w:rPr>
          <w:szCs w:val="22"/>
        </w:rPr>
        <w:t>operacional do imóvel</w:t>
      </w:r>
      <w:r w:rsidR="003642D6">
        <w:t xml:space="preserve"> ‘dvlpmnt_stts’</w:t>
      </w:r>
      <w:r>
        <w:t>.</w:t>
      </w:r>
    </w:p>
    <w:p w14:paraId="43B8B56B" w14:textId="77777777" w:rsidR="005258D1" w:rsidRPr="00FD5C0D" w:rsidRDefault="005258D1" w:rsidP="008D1D9A">
      <w:pPr>
        <w:spacing w:after="120" w:line="240" w:lineRule="auto"/>
        <w:jc w:val="both"/>
      </w:pPr>
    </w:p>
    <w:p w14:paraId="29DE0F65" w14:textId="77777777" w:rsidR="00D80292" w:rsidRDefault="00D80292" w:rsidP="008D1D9A">
      <w:pPr>
        <w:spacing w:after="120" w:line="240" w:lineRule="auto"/>
        <w:jc w:val="both"/>
        <w:rPr>
          <w:szCs w:val="22"/>
        </w:rPr>
      </w:pPr>
      <w:r w:rsidRPr="00002600">
        <w:rPr>
          <w:b/>
          <w:bCs/>
          <w:szCs w:val="22"/>
        </w:rPr>
        <w:t>Metodologia cocriada com:</w:t>
      </w:r>
      <w:r>
        <w:rPr>
          <w:b/>
          <w:bCs/>
          <w:szCs w:val="22"/>
        </w:rPr>
        <w:t xml:space="preserve"> </w:t>
      </w:r>
      <w:r w:rsidRPr="00C649D8">
        <w:rPr>
          <w:szCs w:val="22"/>
        </w:rPr>
        <w:t>Henrique Amaral</w:t>
      </w:r>
      <w:r>
        <w:rPr>
          <w:szCs w:val="22"/>
        </w:rPr>
        <w:t xml:space="preserve"> </w:t>
      </w:r>
      <w:r>
        <w:rPr>
          <w:szCs w:val="22"/>
        </w:rPr>
        <w:br w:type="page"/>
      </w:r>
    </w:p>
    <w:p w14:paraId="722E502D" w14:textId="7E8FB416" w:rsidR="00FC3F87" w:rsidRPr="00E74853" w:rsidRDefault="001A1C44" w:rsidP="00100085">
      <w:pPr>
        <w:keepNext/>
        <w:keepLines/>
        <w:numPr>
          <w:ilvl w:val="1"/>
          <w:numId w:val="10"/>
        </w:numPr>
        <w:spacing w:before="40" w:after="0" w:line="360" w:lineRule="auto"/>
        <w:jc w:val="both"/>
        <w:outlineLvl w:val="1"/>
        <w:rPr>
          <w:rFonts w:eastAsia="Times New Roman" w:cs="Arial"/>
          <w:b/>
          <w:bCs/>
          <w:kern w:val="0"/>
          <w:sz w:val="24"/>
          <w:lang w:val="en-US"/>
          <w14:ligatures w14:val="none"/>
        </w:rPr>
      </w:pPr>
      <w:r w:rsidRPr="00E74853">
        <w:rPr>
          <w:rFonts w:eastAsia="Times New Roman" w:cs="Arial"/>
          <w:b/>
          <w:bCs/>
          <w:kern w:val="0"/>
          <w:sz w:val="24"/>
          <w:lang w:val="en-US"/>
          <w14:ligatures w14:val="none"/>
        </w:rPr>
        <w:lastRenderedPageBreak/>
        <w:t>N</w:t>
      </w:r>
      <w:r w:rsidR="00994F82" w:rsidRPr="00E74853">
        <w:rPr>
          <w:rFonts w:eastAsia="Times New Roman" w:cs="Arial"/>
          <w:b/>
          <w:bCs/>
          <w:kern w:val="0"/>
          <w:sz w:val="24"/>
          <w:lang w:val="en-US"/>
          <w14:ligatures w14:val="none"/>
        </w:rPr>
        <w:t>ational Identificator (NTNL_ID)</w:t>
      </w:r>
    </w:p>
    <w:p w14:paraId="37108A2B" w14:textId="77777777" w:rsidR="00994F82" w:rsidRDefault="00994F82" w:rsidP="008D1D9A">
      <w:pPr>
        <w:spacing w:after="120" w:line="240" w:lineRule="auto"/>
        <w:jc w:val="both"/>
        <w:rPr>
          <w:b/>
          <w:bCs/>
          <w:szCs w:val="22"/>
        </w:rPr>
      </w:pPr>
    </w:p>
    <w:p w14:paraId="35DC1CA5" w14:textId="3E2115F3" w:rsidR="00994F82" w:rsidRDefault="00994F82" w:rsidP="008D1D9A">
      <w:pPr>
        <w:spacing w:after="120" w:line="240" w:lineRule="auto"/>
        <w:jc w:val="both"/>
        <w:rPr>
          <w:b/>
          <w:bCs/>
          <w:szCs w:val="22"/>
        </w:rPr>
      </w:pPr>
      <w:r>
        <w:rPr>
          <w:b/>
          <w:bCs/>
          <w:szCs w:val="22"/>
        </w:rPr>
        <w:t>Definição</w:t>
      </w:r>
    </w:p>
    <w:p w14:paraId="2BFF5C45" w14:textId="26C50A51" w:rsidR="00994F82" w:rsidRDefault="00120B0B" w:rsidP="008D1D9A">
      <w:pPr>
        <w:spacing w:after="120" w:line="240" w:lineRule="auto"/>
        <w:jc w:val="both"/>
        <w:rPr>
          <w:szCs w:val="22"/>
        </w:rPr>
      </w:pPr>
      <w:r w:rsidRPr="00120B0B">
        <w:rPr>
          <w:szCs w:val="22"/>
        </w:rPr>
        <w:t>Identificador nacional do registo da propriedade.</w:t>
      </w:r>
    </w:p>
    <w:p w14:paraId="0703AE90" w14:textId="77777777" w:rsidR="00120B0B" w:rsidRPr="005B4701" w:rsidRDefault="00120B0B" w:rsidP="008D1D9A">
      <w:pPr>
        <w:spacing w:after="120" w:line="240" w:lineRule="auto"/>
        <w:jc w:val="both"/>
        <w:rPr>
          <w:b/>
          <w:bCs/>
          <w:szCs w:val="22"/>
        </w:rPr>
      </w:pPr>
    </w:p>
    <w:p w14:paraId="164F1968" w14:textId="5747C677" w:rsidR="00120B0B" w:rsidRPr="005B4701" w:rsidRDefault="00120B0B" w:rsidP="008D1D9A">
      <w:pPr>
        <w:spacing w:after="120" w:line="240" w:lineRule="auto"/>
        <w:jc w:val="both"/>
        <w:rPr>
          <w:b/>
          <w:bCs/>
          <w:szCs w:val="22"/>
        </w:rPr>
      </w:pPr>
      <w:r w:rsidRPr="005B4701">
        <w:rPr>
          <w:b/>
          <w:bCs/>
          <w:szCs w:val="22"/>
        </w:rPr>
        <w:t>Aplicabilidade</w:t>
      </w:r>
    </w:p>
    <w:p w14:paraId="400A43CB" w14:textId="5E820AF8" w:rsidR="005B4701" w:rsidRDefault="005B4701" w:rsidP="008D1D9A">
      <w:pPr>
        <w:spacing w:after="120" w:line="240" w:lineRule="auto"/>
        <w:jc w:val="both"/>
      </w:pPr>
      <w:r>
        <w:rPr>
          <w:szCs w:val="22"/>
        </w:rPr>
        <w:t xml:space="preserve">Este campo deverá ser reportado apenas e exclusivamente </w:t>
      </w:r>
      <w:r>
        <w:t xml:space="preserve">para: </w:t>
      </w:r>
      <w:r w:rsidRPr="003A64C7">
        <w:t>colaterais de imóveis residenciais e comerciais, escritórios e estabelecimentos comerciais</w:t>
      </w:r>
      <w:r>
        <w:t>, isto é, garantias cujo campo Tipo de Proteção TYP_PRTCTN reportado assuma os valores infra:</w:t>
      </w:r>
    </w:p>
    <w:p w14:paraId="64D78A3A" w14:textId="77777777" w:rsidR="005B4701" w:rsidRDefault="005B4701" w:rsidP="008D1D9A">
      <w:pPr>
        <w:spacing w:after="120" w:line="240" w:lineRule="auto"/>
        <w:jc w:val="both"/>
      </w:pPr>
    </w:p>
    <w:tbl>
      <w:tblPr>
        <w:tblStyle w:val="TableGrid"/>
        <w:tblW w:w="0" w:type="auto"/>
        <w:jc w:val="center"/>
        <w:tblLook w:val="04A0" w:firstRow="1" w:lastRow="0" w:firstColumn="1" w:lastColumn="0" w:noHBand="0" w:noVBand="1"/>
      </w:tblPr>
      <w:tblGrid>
        <w:gridCol w:w="988"/>
        <w:gridCol w:w="4536"/>
      </w:tblGrid>
      <w:tr w:rsidR="005B4701" w:rsidRPr="005A3AB6" w14:paraId="3051B8DA" w14:textId="77777777">
        <w:trPr>
          <w:jc w:val="center"/>
        </w:trPr>
        <w:tc>
          <w:tcPr>
            <w:tcW w:w="988" w:type="dxa"/>
            <w:shd w:val="clear" w:color="auto" w:fill="FF0000"/>
          </w:tcPr>
          <w:p w14:paraId="3BDEB7D9" w14:textId="77777777" w:rsidR="005B4701" w:rsidRPr="005A3AB6" w:rsidRDefault="005B4701" w:rsidP="008D1D9A">
            <w:pPr>
              <w:jc w:val="both"/>
              <w:rPr>
                <w:b/>
                <w:bCs/>
                <w:color w:val="FFFFFF" w:themeColor="background1"/>
                <w:sz w:val="20"/>
                <w:szCs w:val="22"/>
              </w:rPr>
            </w:pPr>
            <w:r w:rsidRPr="005A3AB6">
              <w:rPr>
                <w:b/>
                <w:bCs/>
                <w:color w:val="FFFFFF" w:themeColor="background1"/>
                <w:sz w:val="20"/>
                <w:szCs w:val="22"/>
              </w:rPr>
              <w:t xml:space="preserve">Código   </w:t>
            </w:r>
          </w:p>
        </w:tc>
        <w:tc>
          <w:tcPr>
            <w:tcW w:w="4536" w:type="dxa"/>
            <w:shd w:val="clear" w:color="auto" w:fill="FF0000"/>
          </w:tcPr>
          <w:p w14:paraId="6A3FE56F" w14:textId="77777777" w:rsidR="005B4701" w:rsidRPr="005A3AB6" w:rsidRDefault="005B4701" w:rsidP="008D1D9A">
            <w:pPr>
              <w:jc w:val="both"/>
              <w:rPr>
                <w:b/>
                <w:bCs/>
                <w:color w:val="FFFFFF" w:themeColor="background1"/>
                <w:sz w:val="20"/>
                <w:szCs w:val="22"/>
              </w:rPr>
            </w:pPr>
            <w:r w:rsidRPr="005A3AB6">
              <w:rPr>
                <w:b/>
                <w:bCs/>
                <w:color w:val="FFFFFF" w:themeColor="background1"/>
                <w:sz w:val="20"/>
                <w:szCs w:val="22"/>
              </w:rPr>
              <w:t xml:space="preserve">Descrição </w:t>
            </w:r>
          </w:p>
        </w:tc>
      </w:tr>
      <w:tr w:rsidR="005B4701" w:rsidRPr="005A3AB6" w14:paraId="4B2D4D0D" w14:textId="77777777">
        <w:trPr>
          <w:jc w:val="center"/>
        </w:trPr>
        <w:tc>
          <w:tcPr>
            <w:tcW w:w="988" w:type="dxa"/>
          </w:tcPr>
          <w:p w14:paraId="4A2D61C1" w14:textId="77777777" w:rsidR="005B4701" w:rsidRPr="005A3AB6" w:rsidRDefault="005B4701" w:rsidP="008D1D9A">
            <w:pPr>
              <w:jc w:val="both"/>
              <w:rPr>
                <w:sz w:val="20"/>
                <w:szCs w:val="22"/>
              </w:rPr>
            </w:pPr>
            <w:r w:rsidRPr="005A3AB6">
              <w:rPr>
                <w:sz w:val="20"/>
                <w:szCs w:val="22"/>
              </w:rPr>
              <w:t>8</w:t>
            </w:r>
          </w:p>
        </w:tc>
        <w:tc>
          <w:tcPr>
            <w:tcW w:w="4536" w:type="dxa"/>
          </w:tcPr>
          <w:p w14:paraId="4A0C0BCB" w14:textId="77777777" w:rsidR="005B4701" w:rsidRPr="005A3AB6" w:rsidRDefault="005B4701" w:rsidP="008D1D9A">
            <w:pPr>
              <w:jc w:val="both"/>
              <w:rPr>
                <w:sz w:val="20"/>
                <w:szCs w:val="22"/>
              </w:rPr>
            </w:pPr>
            <w:r w:rsidRPr="005A3AB6">
              <w:rPr>
                <w:sz w:val="20"/>
                <w:szCs w:val="22"/>
              </w:rPr>
              <w:t xml:space="preserve">Colateral de imóveis residenciais </w:t>
            </w:r>
          </w:p>
        </w:tc>
      </w:tr>
      <w:tr w:rsidR="005B4701" w:rsidRPr="005A3AB6" w14:paraId="2FF62972" w14:textId="77777777">
        <w:trPr>
          <w:jc w:val="center"/>
        </w:trPr>
        <w:tc>
          <w:tcPr>
            <w:tcW w:w="988" w:type="dxa"/>
          </w:tcPr>
          <w:p w14:paraId="23F1D18D" w14:textId="77777777" w:rsidR="005B4701" w:rsidRPr="005A3AB6" w:rsidRDefault="005B4701" w:rsidP="008D1D9A">
            <w:pPr>
              <w:jc w:val="both"/>
              <w:rPr>
                <w:sz w:val="20"/>
                <w:szCs w:val="22"/>
              </w:rPr>
            </w:pPr>
            <w:r w:rsidRPr="005A3AB6">
              <w:rPr>
                <w:sz w:val="20"/>
                <w:szCs w:val="22"/>
              </w:rPr>
              <w:t>9</w:t>
            </w:r>
          </w:p>
        </w:tc>
        <w:tc>
          <w:tcPr>
            <w:tcW w:w="4536" w:type="dxa"/>
          </w:tcPr>
          <w:p w14:paraId="0F00E24C" w14:textId="77777777" w:rsidR="005B4701" w:rsidRPr="005A3AB6" w:rsidRDefault="005B4701" w:rsidP="008D1D9A">
            <w:pPr>
              <w:jc w:val="both"/>
              <w:rPr>
                <w:sz w:val="20"/>
                <w:szCs w:val="22"/>
              </w:rPr>
            </w:pPr>
            <w:r w:rsidRPr="005A3AB6">
              <w:rPr>
                <w:sz w:val="20"/>
                <w:szCs w:val="22"/>
              </w:rPr>
              <w:t xml:space="preserve">Escritórios e estabelecimentos comerciais </w:t>
            </w:r>
          </w:p>
        </w:tc>
      </w:tr>
      <w:tr w:rsidR="005B4701" w:rsidRPr="005A3AB6" w14:paraId="490F6C59" w14:textId="77777777">
        <w:trPr>
          <w:jc w:val="center"/>
        </w:trPr>
        <w:tc>
          <w:tcPr>
            <w:tcW w:w="988" w:type="dxa"/>
          </w:tcPr>
          <w:p w14:paraId="11A0B7DC" w14:textId="77777777" w:rsidR="005B4701" w:rsidRPr="005A3AB6" w:rsidRDefault="005B4701" w:rsidP="008D1D9A">
            <w:pPr>
              <w:jc w:val="both"/>
              <w:rPr>
                <w:sz w:val="20"/>
                <w:szCs w:val="22"/>
              </w:rPr>
            </w:pPr>
            <w:r w:rsidRPr="005A3AB6">
              <w:rPr>
                <w:sz w:val="20"/>
                <w:szCs w:val="22"/>
              </w:rPr>
              <w:t>10</w:t>
            </w:r>
          </w:p>
        </w:tc>
        <w:tc>
          <w:tcPr>
            <w:tcW w:w="4536" w:type="dxa"/>
          </w:tcPr>
          <w:p w14:paraId="5DBA244C" w14:textId="77777777" w:rsidR="005B4701" w:rsidRPr="005A3AB6" w:rsidRDefault="005B4701" w:rsidP="008D1D9A">
            <w:pPr>
              <w:jc w:val="both"/>
              <w:rPr>
                <w:sz w:val="20"/>
                <w:szCs w:val="22"/>
              </w:rPr>
            </w:pPr>
            <w:r w:rsidRPr="005A3AB6">
              <w:rPr>
                <w:sz w:val="20"/>
                <w:szCs w:val="22"/>
              </w:rPr>
              <w:t>Colateral de imóveis comerciais</w:t>
            </w:r>
          </w:p>
        </w:tc>
      </w:tr>
    </w:tbl>
    <w:p w14:paraId="6FBC6C05" w14:textId="77777777" w:rsidR="005B4701" w:rsidRDefault="005B4701" w:rsidP="008D1D9A">
      <w:pPr>
        <w:spacing w:after="120" w:line="240" w:lineRule="auto"/>
        <w:jc w:val="both"/>
      </w:pPr>
    </w:p>
    <w:p w14:paraId="2A88E5EB" w14:textId="5EC22C6B" w:rsidR="005B4701" w:rsidRPr="00D73BE1" w:rsidRDefault="005B4701" w:rsidP="008D1D9A">
      <w:pPr>
        <w:spacing w:after="120" w:line="240" w:lineRule="auto"/>
        <w:jc w:val="both"/>
      </w:pPr>
      <w:r>
        <w:t>Para os restantes tipos de garantias, isto é, c</w:t>
      </w:r>
      <w:r w:rsidRPr="00D73BE1">
        <w:t xml:space="preserve">aso o tipo de proteção não seja nenhum dos tipos de garantias imobiliárias </w:t>
      </w:r>
      <w:r>
        <w:t>supra</w:t>
      </w:r>
      <w:r w:rsidRPr="00D73BE1">
        <w:t xml:space="preserve">mencionados, </w:t>
      </w:r>
      <w:r>
        <w:rPr>
          <w:szCs w:val="22"/>
        </w:rPr>
        <w:t xml:space="preserve">deverá </w:t>
      </w:r>
      <w:r>
        <w:t xml:space="preserve">ser reportado </w:t>
      </w:r>
      <w:r w:rsidRPr="00D73BE1">
        <w:t xml:space="preserve">o valor </w:t>
      </w:r>
      <w:r w:rsidRPr="00F64130">
        <w:rPr>
          <w:rFonts w:eastAsia="Aptos" w:cs="Aptos"/>
          <w:kern w:val="0"/>
          <w:szCs w:val="22"/>
          <w:lang w:eastAsia="pt-PT"/>
          <w14:ligatures w14:val="none"/>
        </w:rPr>
        <w:t>“</w:t>
      </w:r>
      <w:r w:rsidR="00C75C86">
        <w:rPr>
          <w:rFonts w:eastAsia="Aptos" w:cs="Aptos"/>
          <w:kern w:val="0"/>
          <w:szCs w:val="22"/>
          <w:lang w:eastAsia="pt-PT"/>
          <w14:ligatures w14:val="none"/>
        </w:rPr>
        <w:t>N/A</w:t>
      </w:r>
      <w:r w:rsidRPr="00F64130">
        <w:rPr>
          <w:rFonts w:eastAsia="Aptos" w:cs="Aptos"/>
          <w:kern w:val="0"/>
          <w:szCs w:val="22"/>
          <w:lang w:eastAsia="pt-PT"/>
          <w14:ligatures w14:val="none"/>
        </w:rPr>
        <w:t>”.</w:t>
      </w:r>
    </w:p>
    <w:p w14:paraId="40C05855" w14:textId="77777777" w:rsidR="00120B0B" w:rsidRDefault="00120B0B" w:rsidP="008D1D9A">
      <w:pPr>
        <w:spacing w:after="120" w:line="240" w:lineRule="auto"/>
        <w:jc w:val="both"/>
        <w:rPr>
          <w:szCs w:val="22"/>
        </w:rPr>
      </w:pPr>
    </w:p>
    <w:p w14:paraId="56A39570" w14:textId="108C76AB" w:rsidR="00C75C86" w:rsidRDefault="00C75C86" w:rsidP="008D1D9A">
      <w:pPr>
        <w:spacing w:after="120" w:line="240" w:lineRule="auto"/>
        <w:jc w:val="both"/>
        <w:rPr>
          <w:b/>
          <w:bCs/>
          <w:szCs w:val="22"/>
        </w:rPr>
      </w:pPr>
      <w:r w:rsidRPr="00C75C86">
        <w:rPr>
          <w:b/>
          <w:bCs/>
          <w:szCs w:val="22"/>
        </w:rPr>
        <w:t>Aprovisionamento</w:t>
      </w:r>
    </w:p>
    <w:p w14:paraId="4D3C21C3" w14:textId="77777777" w:rsidR="006548A6" w:rsidRDefault="006548A6" w:rsidP="008D1D9A">
      <w:pPr>
        <w:spacing w:after="120" w:line="240" w:lineRule="auto"/>
        <w:jc w:val="both"/>
        <w:rPr>
          <w:szCs w:val="22"/>
        </w:rPr>
      </w:pPr>
      <w:r>
        <w:rPr>
          <w:szCs w:val="22"/>
        </w:rPr>
        <w:t>O identificar nacional de registo de propriedade é aprovisionado através da concatenação entre os seguintes campos:</w:t>
      </w:r>
    </w:p>
    <w:p w14:paraId="44145187" w14:textId="5C96D581" w:rsidR="006548A6" w:rsidRPr="00825FEC" w:rsidRDefault="006548A6" w:rsidP="00100085">
      <w:pPr>
        <w:pStyle w:val="ListParagraph"/>
        <w:numPr>
          <w:ilvl w:val="0"/>
          <w:numId w:val="5"/>
        </w:numPr>
        <w:spacing w:after="120" w:line="240" w:lineRule="auto"/>
        <w:jc w:val="both"/>
      </w:pPr>
      <w:r w:rsidRPr="00825FEC">
        <w:rPr>
          <w:b/>
          <w:bCs/>
        </w:rPr>
        <w:t xml:space="preserve">‘cdisconf’ </w:t>
      </w:r>
      <w:r w:rsidR="00825FEC">
        <w:t>–</w:t>
      </w:r>
      <w:r w:rsidRPr="00825FEC">
        <w:t xml:space="preserve"> </w:t>
      </w:r>
      <w:r w:rsidRPr="00825FEC">
        <w:rPr>
          <w:szCs w:val="22"/>
        </w:rPr>
        <w:t>c</w:t>
      </w:r>
      <w:r w:rsidRPr="00825FEC">
        <w:t>ódigo identificador do Distrito, Concelho ou Freguesia;</w:t>
      </w:r>
    </w:p>
    <w:p w14:paraId="3EA76829" w14:textId="6922AB88" w:rsidR="006548A6" w:rsidRPr="00825FEC" w:rsidRDefault="006548A6" w:rsidP="00100085">
      <w:pPr>
        <w:pStyle w:val="ListParagraph"/>
        <w:numPr>
          <w:ilvl w:val="0"/>
          <w:numId w:val="5"/>
        </w:numPr>
        <w:spacing w:after="120" w:line="240" w:lineRule="auto"/>
        <w:jc w:val="both"/>
        <w:rPr>
          <w:b/>
          <w:bCs/>
        </w:rPr>
      </w:pPr>
      <w:r>
        <w:t>‘</w:t>
      </w:r>
      <w:r w:rsidRPr="00825FEC">
        <w:rPr>
          <w:b/>
          <w:bCs/>
        </w:rPr>
        <w:t>codconsv’</w:t>
      </w:r>
      <w:r>
        <w:t xml:space="preserve"> </w:t>
      </w:r>
      <w:r w:rsidR="00825FEC" w:rsidRPr="00825FEC">
        <w:t>–</w:t>
      </w:r>
      <w:r w:rsidRPr="00825FEC">
        <w:t xml:space="preserve"> código postal ‘cpost’, o código da conservatória;</w:t>
      </w:r>
    </w:p>
    <w:p w14:paraId="56D4D72F" w14:textId="5AB62AA4" w:rsidR="006548A6" w:rsidRDefault="006548A6" w:rsidP="00100085">
      <w:pPr>
        <w:pStyle w:val="ListParagraph"/>
        <w:numPr>
          <w:ilvl w:val="0"/>
          <w:numId w:val="5"/>
        </w:numPr>
        <w:spacing w:after="120" w:line="240" w:lineRule="auto"/>
        <w:jc w:val="both"/>
      </w:pPr>
      <w:r w:rsidRPr="00825FEC">
        <w:rPr>
          <w:b/>
          <w:bCs/>
        </w:rPr>
        <w:t xml:space="preserve">‘cartmatr’ </w:t>
      </w:r>
      <w:r w:rsidR="00825FEC">
        <w:t>–</w:t>
      </w:r>
      <w:r w:rsidRPr="00825FEC">
        <w:t xml:space="preserve"> código do artigo matricial;</w:t>
      </w:r>
    </w:p>
    <w:p w14:paraId="3E2D8FF1" w14:textId="5A611D84" w:rsidR="006548A6" w:rsidRPr="00825FEC" w:rsidRDefault="006548A6" w:rsidP="00100085">
      <w:pPr>
        <w:pStyle w:val="ListParagraph"/>
        <w:numPr>
          <w:ilvl w:val="0"/>
          <w:numId w:val="5"/>
        </w:numPr>
        <w:spacing w:after="120" w:line="240" w:lineRule="auto"/>
        <w:jc w:val="both"/>
        <w:rPr>
          <w:b/>
          <w:bCs/>
        </w:rPr>
      </w:pPr>
      <w:r w:rsidRPr="00825FEC">
        <w:rPr>
          <w:b/>
          <w:bCs/>
        </w:rPr>
        <w:t>‘gficha’</w:t>
      </w:r>
      <w:r>
        <w:t xml:space="preserve"> </w:t>
      </w:r>
      <w:r w:rsidR="00825FEC">
        <w:t>–</w:t>
      </w:r>
      <w:r w:rsidRPr="00825FEC">
        <w:t xml:space="preserve"> número de ficha na conservatória;</w:t>
      </w:r>
    </w:p>
    <w:p w14:paraId="57F127AA" w14:textId="7B7BE084" w:rsidR="00825FEC" w:rsidRPr="00825FEC" w:rsidRDefault="00825FEC" w:rsidP="00100085">
      <w:pPr>
        <w:pStyle w:val="ListParagraph"/>
        <w:numPr>
          <w:ilvl w:val="0"/>
          <w:numId w:val="5"/>
        </w:numPr>
        <w:spacing w:after="120" w:line="240" w:lineRule="auto"/>
        <w:jc w:val="both"/>
      </w:pPr>
      <w:r w:rsidRPr="00825FEC">
        <w:rPr>
          <w:b/>
          <w:bCs/>
        </w:rPr>
        <w:t xml:space="preserve">‘gnum’ </w:t>
      </w:r>
      <w:r>
        <w:t>–</w:t>
      </w:r>
      <w:r w:rsidRPr="00825FEC">
        <w:t xml:space="preserve"> </w:t>
      </w:r>
      <w:r w:rsidR="006548A6" w:rsidRPr="00825FEC">
        <w:t>número</w:t>
      </w:r>
      <w:r>
        <w:t xml:space="preserve"> </w:t>
      </w:r>
      <w:r w:rsidR="006548A6" w:rsidRPr="00825FEC">
        <w:t>da porta</w:t>
      </w:r>
      <w:r w:rsidRPr="00825FEC">
        <w:t>;</w:t>
      </w:r>
    </w:p>
    <w:p w14:paraId="1AC5999A" w14:textId="0EB85BF8" w:rsidR="00825FEC" w:rsidRPr="00825FEC" w:rsidRDefault="00825FEC" w:rsidP="00100085">
      <w:pPr>
        <w:pStyle w:val="ListParagraph"/>
        <w:numPr>
          <w:ilvl w:val="0"/>
          <w:numId w:val="5"/>
        </w:numPr>
        <w:spacing w:after="120" w:line="240" w:lineRule="auto"/>
        <w:jc w:val="both"/>
      </w:pPr>
      <w:r w:rsidRPr="00825FEC">
        <w:rPr>
          <w:b/>
          <w:bCs/>
        </w:rPr>
        <w:t xml:space="preserve">‘glote’ </w:t>
      </w:r>
      <w:r w:rsidRPr="00825FEC">
        <w:t xml:space="preserve">– </w:t>
      </w:r>
      <w:r w:rsidR="006548A6" w:rsidRPr="00825FEC">
        <w:t>lote</w:t>
      </w:r>
      <w:r w:rsidRPr="00825FEC">
        <w:t>;</w:t>
      </w:r>
    </w:p>
    <w:p w14:paraId="0A44DBFE" w14:textId="638B8BB7" w:rsidR="00825FEC" w:rsidRPr="00825FEC" w:rsidRDefault="00825FEC" w:rsidP="00100085">
      <w:pPr>
        <w:pStyle w:val="ListParagraph"/>
        <w:numPr>
          <w:ilvl w:val="0"/>
          <w:numId w:val="5"/>
        </w:numPr>
        <w:spacing w:after="120" w:line="240" w:lineRule="auto"/>
        <w:jc w:val="both"/>
      </w:pPr>
      <w:r w:rsidRPr="00825FEC">
        <w:rPr>
          <w:b/>
          <w:bCs/>
        </w:rPr>
        <w:t xml:space="preserve">‘gidfracc’ </w:t>
      </w:r>
      <w:r>
        <w:t>–</w:t>
      </w:r>
      <w:r w:rsidRPr="00825FEC">
        <w:t xml:space="preserve"> </w:t>
      </w:r>
      <w:r w:rsidR="006548A6" w:rsidRPr="00825FEC">
        <w:t>identificação da fração</w:t>
      </w:r>
      <w:r w:rsidRPr="00825FEC">
        <w:t>;</w:t>
      </w:r>
    </w:p>
    <w:p w14:paraId="418269D7" w14:textId="33E33CB1" w:rsidR="006548A6" w:rsidRPr="00825FEC" w:rsidRDefault="00825FEC" w:rsidP="00100085">
      <w:pPr>
        <w:pStyle w:val="ListParagraph"/>
        <w:numPr>
          <w:ilvl w:val="0"/>
          <w:numId w:val="5"/>
        </w:numPr>
        <w:spacing w:after="120" w:line="240" w:lineRule="auto"/>
        <w:jc w:val="both"/>
        <w:rPr>
          <w:szCs w:val="22"/>
        </w:rPr>
      </w:pPr>
      <w:r w:rsidRPr="00825FEC">
        <w:rPr>
          <w:b/>
          <w:bCs/>
        </w:rPr>
        <w:t xml:space="preserve">‘gfraccao’ </w:t>
      </w:r>
      <w:r>
        <w:t>–</w:t>
      </w:r>
      <w:r w:rsidRPr="00825FEC">
        <w:t xml:space="preserve"> </w:t>
      </w:r>
      <w:r w:rsidR="006548A6" w:rsidRPr="00825FEC">
        <w:t>fração</w:t>
      </w:r>
      <w:r>
        <w:t xml:space="preserve"> </w:t>
      </w:r>
      <w:r w:rsidR="006548A6" w:rsidRPr="00825FEC">
        <w:t>da garantia</w:t>
      </w:r>
      <w:r w:rsidRPr="00825FEC">
        <w:t>.</w:t>
      </w:r>
    </w:p>
    <w:p w14:paraId="56B3EBCF" w14:textId="77777777" w:rsidR="00B30D49" w:rsidRPr="00825FEC" w:rsidRDefault="00B30D49" w:rsidP="00B30D49">
      <w:pPr>
        <w:pStyle w:val="ListParagraph"/>
        <w:spacing w:after="120" w:line="240" w:lineRule="auto"/>
        <w:jc w:val="both"/>
        <w:rPr>
          <w:szCs w:val="22"/>
        </w:rPr>
      </w:pPr>
    </w:p>
    <w:p w14:paraId="41693FC1" w14:textId="1FDBD709" w:rsidR="006548A6" w:rsidRPr="00782BDB" w:rsidRDefault="00782BDB" w:rsidP="008D1D9A">
      <w:pPr>
        <w:spacing w:after="120" w:line="240" w:lineRule="auto"/>
        <w:jc w:val="both"/>
        <w:rPr>
          <w:szCs w:val="22"/>
        </w:rPr>
      </w:pPr>
      <w:r w:rsidRPr="00782BDB">
        <w:rPr>
          <w:szCs w:val="22"/>
        </w:rPr>
        <w:t>Para</w:t>
      </w:r>
      <w:r>
        <w:rPr>
          <w:szCs w:val="22"/>
        </w:rPr>
        <w:t xml:space="preserve"> informação adicional </w:t>
      </w:r>
      <w:r w:rsidR="00DB3AEC">
        <w:rPr>
          <w:szCs w:val="22"/>
        </w:rPr>
        <w:t>acerca do</w:t>
      </w:r>
      <w:r w:rsidR="004A7E03">
        <w:rPr>
          <w:szCs w:val="22"/>
        </w:rPr>
        <w:t xml:space="preserve">s campos supramencionados </w:t>
      </w:r>
      <w:r>
        <w:rPr>
          <w:szCs w:val="22"/>
        </w:rPr>
        <w:t xml:space="preserve">consultar </w:t>
      </w:r>
      <w:r w:rsidR="00342719">
        <w:rPr>
          <w:szCs w:val="22"/>
        </w:rPr>
        <w:t>documentação do Modelo Único de Garantias (MUG)</w:t>
      </w:r>
      <w:r w:rsidR="00B30D49">
        <w:rPr>
          <w:szCs w:val="22"/>
        </w:rPr>
        <w:t>.</w:t>
      </w:r>
    </w:p>
    <w:p w14:paraId="3C5BDA77" w14:textId="77777777" w:rsidR="00B30D49" w:rsidRPr="00782BDB" w:rsidRDefault="00B30D49" w:rsidP="008D1D9A">
      <w:pPr>
        <w:spacing w:after="120" w:line="240" w:lineRule="auto"/>
        <w:jc w:val="both"/>
        <w:rPr>
          <w:szCs w:val="22"/>
        </w:rPr>
      </w:pPr>
    </w:p>
    <w:p w14:paraId="66657A56" w14:textId="76EA5F5E" w:rsidR="00825FEC" w:rsidRDefault="00825FEC" w:rsidP="008D1D9A">
      <w:pPr>
        <w:spacing w:after="120" w:line="240" w:lineRule="auto"/>
        <w:jc w:val="both"/>
        <w:rPr>
          <w:szCs w:val="22"/>
        </w:rPr>
      </w:pPr>
      <w:r>
        <w:rPr>
          <w:szCs w:val="22"/>
        </w:rPr>
        <w:t xml:space="preserve">Todos os campos se encontram separados por um travessão “-”, pelo que </w:t>
      </w:r>
      <w:r w:rsidR="00EC1407">
        <w:rPr>
          <w:szCs w:val="22"/>
        </w:rPr>
        <w:t>o</w:t>
      </w:r>
      <w:r>
        <w:rPr>
          <w:szCs w:val="22"/>
        </w:rPr>
        <w:t xml:space="preserve"> identificado nacional de registo de propriedade terá o seguinte </w:t>
      </w:r>
      <w:r w:rsidR="00B56CA2">
        <w:rPr>
          <w:szCs w:val="22"/>
        </w:rPr>
        <w:t>estrutura</w:t>
      </w:r>
      <w:r>
        <w:rPr>
          <w:szCs w:val="22"/>
        </w:rPr>
        <w:t xml:space="preserve">: </w:t>
      </w:r>
    </w:p>
    <w:p w14:paraId="5E131A18" w14:textId="77777777" w:rsidR="00825FEC" w:rsidRPr="003F7B85" w:rsidRDefault="00825FEC" w:rsidP="008D1D9A">
      <w:pPr>
        <w:spacing w:after="120" w:line="240" w:lineRule="auto"/>
        <w:jc w:val="both"/>
        <w:rPr>
          <w:b/>
          <w:bCs/>
          <w:szCs w:val="22"/>
        </w:rPr>
      </w:pPr>
      <w:r>
        <w:rPr>
          <w:b/>
          <w:bCs/>
          <w:szCs w:val="22"/>
        </w:rPr>
        <w:t>c</w:t>
      </w:r>
      <w:r w:rsidRPr="000D1BA4">
        <w:rPr>
          <w:b/>
          <w:bCs/>
          <w:szCs w:val="22"/>
        </w:rPr>
        <w:t>disconf</w:t>
      </w:r>
      <w:r>
        <w:rPr>
          <w:b/>
          <w:bCs/>
          <w:szCs w:val="22"/>
        </w:rPr>
        <w:t xml:space="preserve"> - </w:t>
      </w:r>
      <w:r w:rsidRPr="000D1BA4">
        <w:rPr>
          <w:b/>
          <w:bCs/>
          <w:szCs w:val="22"/>
        </w:rPr>
        <w:t>cpost</w:t>
      </w:r>
      <w:r>
        <w:rPr>
          <w:b/>
          <w:bCs/>
          <w:szCs w:val="22"/>
        </w:rPr>
        <w:t xml:space="preserve"> -</w:t>
      </w:r>
      <w:r w:rsidRPr="000D1BA4">
        <w:rPr>
          <w:b/>
          <w:bCs/>
          <w:szCs w:val="22"/>
        </w:rPr>
        <w:t xml:space="preserve"> codconsv</w:t>
      </w:r>
      <w:r>
        <w:rPr>
          <w:b/>
          <w:bCs/>
          <w:szCs w:val="22"/>
        </w:rPr>
        <w:t xml:space="preserve"> - </w:t>
      </w:r>
      <w:r w:rsidRPr="000D1BA4">
        <w:rPr>
          <w:b/>
          <w:bCs/>
          <w:szCs w:val="22"/>
        </w:rPr>
        <w:t>cartmatr</w:t>
      </w:r>
      <w:r>
        <w:rPr>
          <w:b/>
          <w:bCs/>
          <w:szCs w:val="22"/>
        </w:rPr>
        <w:t xml:space="preserve"> -</w:t>
      </w:r>
      <w:r w:rsidRPr="000D1BA4">
        <w:rPr>
          <w:b/>
          <w:bCs/>
          <w:szCs w:val="22"/>
        </w:rPr>
        <w:t xml:space="preserve"> gficha</w:t>
      </w:r>
      <w:r>
        <w:rPr>
          <w:b/>
          <w:bCs/>
          <w:szCs w:val="22"/>
        </w:rPr>
        <w:t xml:space="preserve"> -</w:t>
      </w:r>
      <w:r w:rsidRPr="000D1BA4">
        <w:rPr>
          <w:b/>
          <w:bCs/>
          <w:szCs w:val="22"/>
        </w:rPr>
        <w:t> gnum</w:t>
      </w:r>
      <w:r>
        <w:rPr>
          <w:b/>
          <w:bCs/>
          <w:szCs w:val="22"/>
        </w:rPr>
        <w:t xml:space="preserve"> -</w:t>
      </w:r>
      <w:r w:rsidRPr="000D1BA4">
        <w:rPr>
          <w:b/>
          <w:bCs/>
          <w:szCs w:val="22"/>
        </w:rPr>
        <w:t xml:space="preserve"> glote</w:t>
      </w:r>
      <w:r>
        <w:rPr>
          <w:b/>
          <w:bCs/>
          <w:szCs w:val="22"/>
        </w:rPr>
        <w:t xml:space="preserve"> </w:t>
      </w:r>
      <w:r w:rsidRPr="000D1BA4">
        <w:rPr>
          <w:b/>
          <w:bCs/>
          <w:szCs w:val="22"/>
        </w:rPr>
        <w:t>-</w:t>
      </w:r>
      <w:r>
        <w:rPr>
          <w:b/>
          <w:bCs/>
          <w:szCs w:val="22"/>
        </w:rPr>
        <w:t xml:space="preserve"> </w:t>
      </w:r>
      <w:r w:rsidRPr="000D1BA4">
        <w:rPr>
          <w:b/>
          <w:bCs/>
          <w:szCs w:val="22"/>
        </w:rPr>
        <w:t xml:space="preserve"> gidfracc</w:t>
      </w:r>
      <w:r>
        <w:rPr>
          <w:b/>
          <w:bCs/>
          <w:szCs w:val="22"/>
        </w:rPr>
        <w:t xml:space="preserve"> -</w:t>
      </w:r>
      <w:r w:rsidRPr="000D1BA4">
        <w:rPr>
          <w:b/>
          <w:bCs/>
          <w:szCs w:val="22"/>
        </w:rPr>
        <w:t xml:space="preserve"> gfraccao</w:t>
      </w:r>
    </w:p>
    <w:p w14:paraId="1DDCF74B" w14:textId="77777777" w:rsidR="00825FEC" w:rsidRPr="00AD6B6C" w:rsidRDefault="00825FEC" w:rsidP="008D1D9A">
      <w:pPr>
        <w:spacing w:after="120" w:line="240" w:lineRule="auto"/>
        <w:jc w:val="both"/>
        <w:rPr>
          <w:szCs w:val="22"/>
        </w:rPr>
      </w:pPr>
    </w:p>
    <w:p w14:paraId="4107B34A" w14:textId="77777777" w:rsidR="00825FEC" w:rsidRDefault="00825FEC" w:rsidP="008D1D9A">
      <w:pPr>
        <w:spacing w:after="120" w:line="240" w:lineRule="auto"/>
        <w:jc w:val="both"/>
        <w:rPr>
          <w:szCs w:val="22"/>
        </w:rPr>
      </w:pPr>
      <w:r>
        <w:rPr>
          <w:szCs w:val="22"/>
        </w:rPr>
        <w:lastRenderedPageBreak/>
        <w:t xml:space="preserve">Caso algum dos campos esteja sem registo deve ser repotado com o valor “_”. </w:t>
      </w:r>
    </w:p>
    <w:p w14:paraId="5F75FCD1" w14:textId="77777777" w:rsidR="00825FEC" w:rsidRDefault="00825FEC" w:rsidP="008D1D9A">
      <w:pPr>
        <w:spacing w:after="120" w:line="240" w:lineRule="auto"/>
        <w:jc w:val="both"/>
        <w:rPr>
          <w:szCs w:val="22"/>
        </w:rPr>
      </w:pPr>
      <w:r>
        <w:rPr>
          <w:szCs w:val="22"/>
        </w:rPr>
        <w:t xml:space="preserve">O identificador nacional de registo de propriedade deve ser considerado sem registo apenas quando todos os campos utilizados no seu aprovisionamento estiverem sem registo. Estes casos devem ser reportados com o valor ‘MISS’.  </w:t>
      </w:r>
    </w:p>
    <w:p w14:paraId="4C70BD16" w14:textId="77777777" w:rsidR="00825FEC" w:rsidRDefault="00825FEC" w:rsidP="008D1D9A">
      <w:pPr>
        <w:spacing w:after="120" w:line="240" w:lineRule="auto"/>
        <w:jc w:val="both"/>
        <w:rPr>
          <w:szCs w:val="22"/>
        </w:rPr>
      </w:pPr>
    </w:p>
    <w:p w14:paraId="1C12C2B2" w14:textId="77777777" w:rsidR="00825FEC" w:rsidRDefault="00825FEC" w:rsidP="008D1D9A">
      <w:pPr>
        <w:spacing w:after="120" w:line="240" w:lineRule="auto"/>
        <w:jc w:val="both"/>
        <w:rPr>
          <w:b/>
          <w:bCs/>
          <w:szCs w:val="22"/>
        </w:rPr>
      </w:pPr>
      <w:r w:rsidRPr="00C75C86">
        <w:rPr>
          <w:b/>
          <w:bCs/>
          <w:szCs w:val="22"/>
        </w:rPr>
        <w:t>Metodologia de Cálculo</w:t>
      </w:r>
    </w:p>
    <w:p w14:paraId="3A1A4DE2" w14:textId="76075F8E" w:rsidR="00C05DE1" w:rsidRDefault="00825FEC" w:rsidP="008D1D9A">
      <w:pPr>
        <w:spacing w:after="120" w:line="240" w:lineRule="auto"/>
        <w:jc w:val="both"/>
      </w:pPr>
      <w:r>
        <w:t xml:space="preserve">De modo a mapear o </w:t>
      </w:r>
      <w:r>
        <w:rPr>
          <w:szCs w:val="22"/>
        </w:rPr>
        <w:t xml:space="preserve">identificador nacional de registo de propriedade </w:t>
      </w:r>
      <w:r w:rsidRPr="00C759B9">
        <w:t xml:space="preserve">é necessário cruzar a tabela </w:t>
      </w:r>
      <w:r w:rsidRPr="00B667F6">
        <w:rPr>
          <w:b/>
          <w:bCs/>
        </w:rPr>
        <w:t>cd_loan_tapes_bce.lt004_protection</w:t>
      </w:r>
      <w:r w:rsidRPr="00C759B9">
        <w:t xml:space="preserve"> onde se encontram todas as proteções necessárias de reportar ao regulador com a tabela</w:t>
      </w:r>
      <w:r>
        <w:t xml:space="preserve"> </w:t>
      </w:r>
      <w:r w:rsidRPr="005C3E79">
        <w:rPr>
          <w:b/>
          <w:bCs/>
        </w:rPr>
        <w:t>cd_garantias.</w:t>
      </w:r>
      <w:r w:rsidRPr="008A4B8B">
        <w:rPr>
          <w:b/>
          <w:bCs/>
        </w:rPr>
        <w:t>gt009_bens_imov</w:t>
      </w:r>
      <w:r w:rsidRPr="00A81F69">
        <w:t>, que contém informação relativa aos bens imóveis,</w:t>
      </w:r>
      <w:r w:rsidRPr="00A81F69">
        <w:rPr>
          <w:b/>
          <w:bCs/>
        </w:rPr>
        <w:t xml:space="preserve"> </w:t>
      </w:r>
      <w:r>
        <w:t>de modo a obter os campos supamenciados.</w:t>
      </w:r>
    </w:p>
    <w:p w14:paraId="54F040B9" w14:textId="77777777" w:rsidR="003455C2" w:rsidRDefault="003455C2" w:rsidP="008D1D9A">
      <w:pPr>
        <w:spacing w:after="120" w:line="240" w:lineRule="auto"/>
        <w:jc w:val="both"/>
      </w:pPr>
    </w:p>
    <w:p w14:paraId="44A6BAC9" w14:textId="77777777" w:rsidR="003455C2" w:rsidRDefault="003455C2" w:rsidP="008D1D9A">
      <w:pPr>
        <w:spacing w:after="120" w:line="240" w:lineRule="auto"/>
        <w:jc w:val="both"/>
        <w:rPr>
          <w:b/>
          <w:bCs/>
          <w:szCs w:val="22"/>
        </w:rPr>
      </w:pPr>
      <w:r w:rsidRPr="00002600">
        <w:rPr>
          <w:b/>
          <w:bCs/>
          <w:szCs w:val="22"/>
        </w:rPr>
        <w:t>Metodologia cocriada com:</w:t>
      </w:r>
    </w:p>
    <w:p w14:paraId="506EC5CA" w14:textId="77777777" w:rsidR="003455C2" w:rsidRDefault="003455C2" w:rsidP="008D1D9A">
      <w:pPr>
        <w:spacing w:after="120" w:line="240" w:lineRule="auto"/>
        <w:jc w:val="both"/>
        <w:rPr>
          <w:b/>
          <w:bCs/>
          <w:szCs w:val="22"/>
        </w:rPr>
      </w:pPr>
    </w:p>
    <w:p w14:paraId="309FE615" w14:textId="1639258D" w:rsidR="00C80C2C" w:rsidRPr="00E74853" w:rsidRDefault="00E74853" w:rsidP="00100085">
      <w:pPr>
        <w:keepNext/>
        <w:keepLines/>
        <w:numPr>
          <w:ilvl w:val="1"/>
          <w:numId w:val="10"/>
        </w:numPr>
        <w:spacing w:before="40" w:after="0" w:line="360" w:lineRule="auto"/>
        <w:jc w:val="both"/>
        <w:outlineLvl w:val="1"/>
        <w:rPr>
          <w:rFonts w:eastAsia="Times New Roman" w:cs="Arial"/>
          <w:b/>
          <w:bCs/>
          <w:kern w:val="0"/>
          <w:sz w:val="24"/>
          <w:lang w:val="en-US"/>
          <w14:ligatures w14:val="none"/>
        </w:rPr>
      </w:pPr>
      <w:r w:rsidRPr="00E74853">
        <w:rPr>
          <w:rFonts w:eastAsia="Times New Roman" w:cs="Arial"/>
          <w:b/>
          <w:bCs/>
          <w:kern w:val="0"/>
          <w:sz w:val="24"/>
          <w:lang w:val="en-US"/>
          <w14:ligatures w14:val="none"/>
        </w:rPr>
        <w:t>D</w:t>
      </w:r>
      <w:r w:rsidR="007B2775" w:rsidRPr="00E74853">
        <w:rPr>
          <w:rFonts w:eastAsia="Times New Roman" w:cs="Arial"/>
          <w:b/>
          <w:bCs/>
          <w:kern w:val="0"/>
          <w:sz w:val="24"/>
          <w:lang w:val="en-US"/>
          <w14:ligatures w14:val="none"/>
        </w:rPr>
        <w:t>ate of</w:t>
      </w:r>
      <w:r w:rsidR="00C01A98" w:rsidRPr="00E74853">
        <w:rPr>
          <w:rFonts w:eastAsia="Times New Roman" w:cs="Arial"/>
          <w:b/>
          <w:bCs/>
          <w:kern w:val="0"/>
          <w:sz w:val="24"/>
          <w:lang w:val="en-US"/>
          <w14:ligatures w14:val="none"/>
        </w:rPr>
        <w:t xml:space="preserve"> </w:t>
      </w:r>
      <w:r w:rsidR="00E07914" w:rsidRPr="00E74853">
        <w:rPr>
          <w:rFonts w:eastAsia="Times New Roman" w:cs="Arial"/>
          <w:b/>
          <w:bCs/>
          <w:kern w:val="0"/>
          <w:sz w:val="24"/>
          <w:lang w:val="en-US"/>
          <w14:ligatures w14:val="none"/>
        </w:rPr>
        <w:t xml:space="preserve">original </w:t>
      </w:r>
      <w:r w:rsidR="007B2775" w:rsidRPr="00E74853">
        <w:rPr>
          <w:rFonts w:eastAsia="Times New Roman" w:cs="Arial"/>
          <w:b/>
          <w:bCs/>
          <w:kern w:val="0"/>
          <w:sz w:val="24"/>
          <w:lang w:val="en-US"/>
          <w14:ligatures w14:val="none"/>
        </w:rPr>
        <w:t xml:space="preserve">protection value </w:t>
      </w:r>
      <w:r w:rsidR="0021431E" w:rsidRPr="00E74853">
        <w:rPr>
          <w:rFonts w:eastAsia="Times New Roman" w:cs="Arial"/>
          <w:b/>
          <w:bCs/>
          <w:kern w:val="0"/>
          <w:sz w:val="24"/>
          <w:lang w:val="en-US"/>
          <w14:ligatures w14:val="none"/>
        </w:rPr>
        <w:t>(</w:t>
      </w:r>
      <w:r w:rsidR="007E2A7B" w:rsidRPr="00E74853">
        <w:rPr>
          <w:rFonts w:eastAsia="Times New Roman" w:cs="Arial"/>
          <w:b/>
          <w:bCs/>
          <w:kern w:val="0"/>
          <w:sz w:val="24"/>
          <w:lang w:val="en-US"/>
          <w14:ligatures w14:val="none"/>
        </w:rPr>
        <w:t>DT_ORGNL_PRTCTN_VL)</w:t>
      </w:r>
    </w:p>
    <w:p w14:paraId="20BD1EDC" w14:textId="77777777" w:rsidR="00C80C2C" w:rsidRPr="00E74853" w:rsidRDefault="00C80C2C" w:rsidP="008D1D9A">
      <w:pPr>
        <w:spacing w:after="120" w:line="240" w:lineRule="auto"/>
        <w:jc w:val="both"/>
        <w:rPr>
          <w:b/>
          <w:bCs/>
          <w:szCs w:val="22"/>
          <w:lang w:val="en-US"/>
        </w:rPr>
      </w:pPr>
    </w:p>
    <w:p w14:paraId="2498886E" w14:textId="2C4651CE" w:rsidR="004223A4" w:rsidRDefault="00C01A98" w:rsidP="008D1D9A">
      <w:pPr>
        <w:spacing w:after="120" w:line="240" w:lineRule="auto"/>
        <w:jc w:val="both"/>
        <w:rPr>
          <w:b/>
          <w:bCs/>
          <w:szCs w:val="22"/>
        </w:rPr>
      </w:pPr>
      <w:r>
        <w:rPr>
          <w:b/>
          <w:bCs/>
          <w:szCs w:val="22"/>
        </w:rPr>
        <w:t>Definição</w:t>
      </w:r>
    </w:p>
    <w:p w14:paraId="07E2C738" w14:textId="77777777" w:rsidR="006C2C38" w:rsidRDefault="006C2C38" w:rsidP="008D1D9A">
      <w:pPr>
        <w:spacing w:after="120" w:line="240" w:lineRule="auto"/>
        <w:jc w:val="both"/>
        <w:rPr>
          <w:szCs w:val="22"/>
        </w:rPr>
      </w:pPr>
      <w:r w:rsidRPr="00BC163E">
        <w:rPr>
          <w:szCs w:val="22"/>
        </w:rPr>
        <w:t xml:space="preserve">A data do </w:t>
      </w:r>
      <w:r>
        <w:rPr>
          <w:szCs w:val="22"/>
        </w:rPr>
        <w:t xml:space="preserve">valor </w:t>
      </w:r>
      <w:r w:rsidRPr="00BC163E">
        <w:rPr>
          <w:szCs w:val="22"/>
        </w:rPr>
        <w:t>original da proteção</w:t>
      </w:r>
      <w:r>
        <w:rPr>
          <w:szCs w:val="22"/>
        </w:rPr>
        <w:t xml:space="preserve"> </w:t>
      </w:r>
      <w:r w:rsidRPr="00612C87">
        <w:rPr>
          <w:szCs w:val="22"/>
        </w:rPr>
        <w:t>refere-se</w:t>
      </w:r>
      <w:r w:rsidRPr="00BC163E">
        <w:rPr>
          <w:szCs w:val="22"/>
        </w:rPr>
        <w:t xml:space="preserve"> </w:t>
      </w:r>
      <w:r>
        <w:rPr>
          <w:szCs w:val="22"/>
        </w:rPr>
        <w:t>à</w:t>
      </w:r>
      <w:r w:rsidRPr="00BC163E">
        <w:rPr>
          <w:szCs w:val="22"/>
        </w:rPr>
        <w:t xml:space="preserve"> data em que foi efetuada a última avaliação</w:t>
      </w:r>
      <w:r>
        <w:rPr>
          <w:szCs w:val="22"/>
        </w:rPr>
        <w:t xml:space="preserve"> ou valorização</w:t>
      </w:r>
      <w:r w:rsidRPr="00BC163E">
        <w:rPr>
          <w:szCs w:val="22"/>
        </w:rPr>
        <w:t xml:space="preserve"> da </w:t>
      </w:r>
      <w:r w:rsidRPr="00C95224">
        <w:rPr>
          <w:szCs w:val="22"/>
        </w:rPr>
        <w:t>proteção antes do seu recebimento inicial como garantia de crédito</w:t>
      </w:r>
      <w:r>
        <w:rPr>
          <w:szCs w:val="22"/>
        </w:rPr>
        <w:t>, independentemente de se tratar de uma avaliação completa ou de uma avaliação estatística.</w:t>
      </w:r>
    </w:p>
    <w:p w14:paraId="58D3E385" w14:textId="2405211F" w:rsidR="006C2C38" w:rsidRPr="00785F1F" w:rsidRDefault="00BC541B" w:rsidP="008D1D9A">
      <w:pPr>
        <w:pStyle w:val="NormalWeb"/>
        <w:spacing w:after="120" w:afterAutospacing="0"/>
        <w:jc w:val="both"/>
        <w:rPr>
          <w:rFonts w:ascii="Santander Text" w:hAnsi="Santander Text"/>
          <w:szCs w:val="22"/>
        </w:rPr>
      </w:pPr>
      <w:r w:rsidRPr="00002600">
        <w:rPr>
          <w:rFonts w:ascii="Santander Text" w:hAnsi="Santander Text"/>
          <w:szCs w:val="22"/>
        </w:rPr>
        <w:t xml:space="preserve">Entende-se por avaliação completa uma avaliação que é realizada presencialmente, entrando na propriedade. </w:t>
      </w:r>
      <w:r w:rsidRPr="00785F1F">
        <w:rPr>
          <w:rFonts w:ascii="Santander Text" w:hAnsi="Santander Text"/>
          <w:szCs w:val="22"/>
        </w:rPr>
        <w:t>As avaliações estatísticas ou pseudo-presenciais, sem que exista a entrada na propriedade para a sua avaliação, não são consideradas avaliações completas.</w:t>
      </w:r>
    </w:p>
    <w:p w14:paraId="0887D59B" w14:textId="119D6060" w:rsidR="00B12AFC" w:rsidRPr="007537F9" w:rsidRDefault="007537F9" w:rsidP="008D1D9A">
      <w:pPr>
        <w:spacing w:after="120" w:line="240" w:lineRule="auto"/>
        <w:jc w:val="both"/>
      </w:pPr>
      <w:r w:rsidRPr="00A84D21">
        <w:rPr>
          <w:szCs w:val="22"/>
        </w:rPr>
        <w:t>Este campo é reportado no Anacredit</w:t>
      </w:r>
      <w:r>
        <w:rPr>
          <w:szCs w:val="22"/>
        </w:rPr>
        <w:t>.</w:t>
      </w:r>
    </w:p>
    <w:p w14:paraId="51DB5C6F" w14:textId="77777777" w:rsidR="00785F1F" w:rsidRDefault="00785F1F" w:rsidP="008D1D9A">
      <w:pPr>
        <w:spacing w:after="120" w:line="240" w:lineRule="auto"/>
        <w:jc w:val="both"/>
        <w:rPr>
          <w:b/>
          <w:szCs w:val="22"/>
        </w:rPr>
      </w:pPr>
    </w:p>
    <w:p w14:paraId="776FAAAD" w14:textId="3203AB9C" w:rsidR="00C01A98" w:rsidRDefault="00C01A98" w:rsidP="008D1D9A">
      <w:pPr>
        <w:spacing w:after="120" w:line="240" w:lineRule="auto"/>
        <w:jc w:val="both"/>
        <w:rPr>
          <w:b/>
          <w:szCs w:val="22"/>
        </w:rPr>
      </w:pPr>
      <w:r>
        <w:rPr>
          <w:b/>
          <w:szCs w:val="22"/>
        </w:rPr>
        <w:t xml:space="preserve">Aplicabilidade </w:t>
      </w:r>
    </w:p>
    <w:p w14:paraId="5CC838A2" w14:textId="1E0CE855" w:rsidR="00785F1F" w:rsidRDefault="00785F1F" w:rsidP="008D1D9A">
      <w:pPr>
        <w:spacing w:after="120" w:line="240" w:lineRule="auto"/>
        <w:jc w:val="both"/>
        <w:rPr>
          <w:szCs w:val="22"/>
        </w:rPr>
      </w:pPr>
      <w:r>
        <w:rPr>
          <w:szCs w:val="22"/>
        </w:rPr>
        <w:t xml:space="preserve">Este campo deverá reportar a data </w:t>
      </w:r>
      <w:r w:rsidR="002F43C1">
        <w:rPr>
          <w:szCs w:val="22"/>
        </w:rPr>
        <w:t>de realização</w:t>
      </w:r>
      <w:r>
        <w:rPr>
          <w:szCs w:val="22"/>
        </w:rPr>
        <w:t xml:space="preserve"> da avaliação </w:t>
      </w:r>
      <w:r w:rsidRPr="00BC163E">
        <w:rPr>
          <w:szCs w:val="22"/>
        </w:rPr>
        <w:t xml:space="preserve">utilizada para conceder a </w:t>
      </w:r>
      <w:r>
        <w:rPr>
          <w:szCs w:val="22"/>
        </w:rPr>
        <w:t>transação</w:t>
      </w:r>
      <w:r w:rsidRPr="00BC163E">
        <w:rPr>
          <w:szCs w:val="22"/>
        </w:rPr>
        <w:t xml:space="preserve"> no pa</w:t>
      </w:r>
      <w:r>
        <w:rPr>
          <w:szCs w:val="22"/>
        </w:rPr>
        <w:t>ssado.</w:t>
      </w:r>
    </w:p>
    <w:p w14:paraId="03A642F4" w14:textId="77777777" w:rsidR="00087C9F" w:rsidRDefault="00785F1F" w:rsidP="008D1D9A">
      <w:pPr>
        <w:spacing w:after="120" w:line="240" w:lineRule="auto"/>
        <w:ind w:left="708"/>
        <w:jc w:val="both"/>
        <w:rPr>
          <w:szCs w:val="22"/>
        </w:rPr>
      </w:pPr>
      <w:r>
        <w:rPr>
          <w:b/>
          <w:bCs/>
          <w:szCs w:val="22"/>
        </w:rPr>
        <w:t>Exemplo:</w:t>
      </w:r>
      <w:r>
        <w:rPr>
          <w:szCs w:val="22"/>
        </w:rPr>
        <w:t xml:space="preserve"> </w:t>
      </w:r>
      <w:r w:rsidRPr="00757EF3">
        <w:rPr>
          <w:szCs w:val="22"/>
        </w:rPr>
        <w:t xml:space="preserve">Em 05-01-2019, a entidade concede um empréstimo a um cliente no valor de 1 milhão de euros. Para concretizar a transação, o </w:t>
      </w:r>
      <w:r>
        <w:rPr>
          <w:szCs w:val="22"/>
        </w:rPr>
        <w:t>cliente</w:t>
      </w:r>
      <w:r w:rsidRPr="00757EF3">
        <w:rPr>
          <w:szCs w:val="22"/>
        </w:rPr>
        <w:t xml:space="preserve"> apresenta como garantia um imóvel avaliado em 2 milhões de euros, com data de avaliação de 05</w:t>
      </w:r>
      <w:r w:rsidR="00F86BE4">
        <w:rPr>
          <w:szCs w:val="22"/>
        </w:rPr>
        <w:t>-</w:t>
      </w:r>
      <w:r w:rsidRPr="00757EF3">
        <w:rPr>
          <w:szCs w:val="22"/>
        </w:rPr>
        <w:t>12</w:t>
      </w:r>
      <w:r w:rsidR="00F86BE4">
        <w:rPr>
          <w:szCs w:val="22"/>
        </w:rPr>
        <w:t>-</w:t>
      </w:r>
      <w:r w:rsidRPr="00757EF3">
        <w:rPr>
          <w:szCs w:val="22"/>
        </w:rPr>
        <w:t>2018.</w:t>
      </w:r>
      <w:r>
        <w:rPr>
          <w:szCs w:val="22"/>
        </w:rPr>
        <w:t xml:space="preserve"> </w:t>
      </w:r>
    </w:p>
    <w:p w14:paraId="08317C24" w14:textId="62E1116B" w:rsidR="00785F1F" w:rsidRPr="000D3944" w:rsidRDefault="00785F1F" w:rsidP="008D1D9A">
      <w:pPr>
        <w:spacing w:after="120" w:line="240" w:lineRule="auto"/>
        <w:ind w:left="708"/>
        <w:jc w:val="both"/>
        <w:rPr>
          <w:szCs w:val="22"/>
        </w:rPr>
      </w:pPr>
      <w:r w:rsidRPr="00757EF3">
        <w:rPr>
          <w:szCs w:val="22"/>
        </w:rPr>
        <w:t>Neste caso, a entidade deve reportar o dia 05-12-2018 como data</w:t>
      </w:r>
      <w:r w:rsidR="00AB16F5">
        <w:rPr>
          <w:szCs w:val="22"/>
        </w:rPr>
        <w:t xml:space="preserve"> </w:t>
      </w:r>
      <w:r w:rsidR="00AB16F5" w:rsidRPr="00BC163E">
        <w:rPr>
          <w:szCs w:val="22"/>
        </w:rPr>
        <w:t xml:space="preserve">do </w:t>
      </w:r>
      <w:r w:rsidR="00AB16F5">
        <w:rPr>
          <w:szCs w:val="22"/>
        </w:rPr>
        <w:t xml:space="preserve">valor </w:t>
      </w:r>
      <w:r w:rsidR="00AB16F5" w:rsidRPr="00BC163E">
        <w:rPr>
          <w:szCs w:val="22"/>
        </w:rPr>
        <w:t>original da proteção</w:t>
      </w:r>
      <w:r w:rsidR="007E7F32">
        <w:rPr>
          <w:szCs w:val="22"/>
        </w:rPr>
        <w:t>.</w:t>
      </w:r>
    </w:p>
    <w:p w14:paraId="71CCE709" w14:textId="77777777" w:rsidR="00785F1F" w:rsidRDefault="00785F1F" w:rsidP="008D1D9A">
      <w:pPr>
        <w:spacing w:after="120" w:line="240" w:lineRule="auto"/>
        <w:jc w:val="both"/>
        <w:rPr>
          <w:b/>
          <w:szCs w:val="22"/>
        </w:rPr>
      </w:pPr>
    </w:p>
    <w:p w14:paraId="004C90CB" w14:textId="21AF0A96" w:rsidR="000405E6" w:rsidRDefault="000405E6" w:rsidP="000405E6">
      <w:pPr>
        <w:spacing w:after="120" w:line="240" w:lineRule="auto"/>
        <w:jc w:val="both"/>
      </w:pPr>
      <w:r>
        <w:t xml:space="preserve">Caso uma garantia esteja associada a mais do que um </w:t>
      </w:r>
      <w:r w:rsidR="00B635A2">
        <w:t>contrato</w:t>
      </w:r>
      <w:r>
        <w:t>/contrato, a data a reportar deverá ser a data da avaliação mais antiga</w:t>
      </w:r>
      <w:r w:rsidR="00394AF7">
        <w:t xml:space="preserve"> utilizada para conceder a transação</w:t>
      </w:r>
      <w:r>
        <w:t>.</w:t>
      </w:r>
    </w:p>
    <w:p w14:paraId="50A17382" w14:textId="0E45A27D" w:rsidR="00F31ACD" w:rsidRDefault="00ED49E2" w:rsidP="00ED49E2">
      <w:pPr>
        <w:spacing w:after="120" w:line="240" w:lineRule="auto"/>
        <w:ind w:left="708"/>
        <w:jc w:val="both"/>
        <w:rPr>
          <w:szCs w:val="22"/>
        </w:rPr>
      </w:pPr>
      <w:r>
        <w:rPr>
          <w:b/>
          <w:bCs/>
          <w:szCs w:val="22"/>
        </w:rPr>
        <w:lastRenderedPageBreak/>
        <w:t>Exemplo:</w:t>
      </w:r>
      <w:r>
        <w:rPr>
          <w:szCs w:val="22"/>
        </w:rPr>
        <w:t xml:space="preserve"> </w:t>
      </w:r>
      <w:r w:rsidRPr="00757EF3">
        <w:rPr>
          <w:szCs w:val="22"/>
        </w:rPr>
        <w:t xml:space="preserve">Em 05-01-2019, a entidade concede um empréstimo a um cliente no valor de 1 milhão de euros. Para concretizar a transação, o </w:t>
      </w:r>
      <w:r>
        <w:rPr>
          <w:szCs w:val="22"/>
        </w:rPr>
        <w:t>cliente</w:t>
      </w:r>
      <w:r w:rsidRPr="00757EF3">
        <w:rPr>
          <w:szCs w:val="22"/>
        </w:rPr>
        <w:t xml:space="preserve"> apresenta como garantia um imóvel avaliado em 2 milhões de euros, com data de avaliação de 05</w:t>
      </w:r>
      <w:r w:rsidR="006D0306">
        <w:rPr>
          <w:szCs w:val="22"/>
        </w:rPr>
        <w:t>-</w:t>
      </w:r>
      <w:r w:rsidRPr="00757EF3">
        <w:rPr>
          <w:szCs w:val="22"/>
        </w:rPr>
        <w:t>12</w:t>
      </w:r>
      <w:r w:rsidR="006D0306">
        <w:rPr>
          <w:szCs w:val="22"/>
        </w:rPr>
        <w:t>-</w:t>
      </w:r>
      <w:r w:rsidRPr="00757EF3">
        <w:rPr>
          <w:szCs w:val="22"/>
        </w:rPr>
        <w:t>2018.</w:t>
      </w:r>
      <w:r>
        <w:rPr>
          <w:szCs w:val="22"/>
        </w:rPr>
        <w:t xml:space="preserve"> </w:t>
      </w:r>
    </w:p>
    <w:p w14:paraId="7768E431" w14:textId="2F5EC293" w:rsidR="00423030" w:rsidRDefault="00F31ACD" w:rsidP="007D1010">
      <w:pPr>
        <w:spacing w:after="120" w:line="240" w:lineRule="auto"/>
        <w:ind w:left="708"/>
        <w:jc w:val="both"/>
        <w:rPr>
          <w:szCs w:val="22"/>
        </w:rPr>
      </w:pPr>
      <w:r>
        <w:rPr>
          <w:szCs w:val="22"/>
        </w:rPr>
        <w:t xml:space="preserve">Em </w:t>
      </w:r>
      <w:r w:rsidR="00F96FDB">
        <w:rPr>
          <w:szCs w:val="22"/>
        </w:rPr>
        <w:t>18-</w:t>
      </w:r>
      <w:r w:rsidR="0008534F">
        <w:rPr>
          <w:szCs w:val="22"/>
        </w:rPr>
        <w:t>0</w:t>
      </w:r>
      <w:r w:rsidR="00411493">
        <w:rPr>
          <w:szCs w:val="22"/>
        </w:rPr>
        <w:t>3-2020</w:t>
      </w:r>
      <w:r w:rsidR="000A1363">
        <w:rPr>
          <w:szCs w:val="22"/>
        </w:rPr>
        <w:t xml:space="preserve">, a </w:t>
      </w:r>
      <w:r w:rsidR="006E2CA1" w:rsidRPr="00757EF3">
        <w:rPr>
          <w:szCs w:val="22"/>
        </w:rPr>
        <w:t xml:space="preserve">entidade concede </w:t>
      </w:r>
      <w:r w:rsidR="004C3441">
        <w:rPr>
          <w:szCs w:val="22"/>
        </w:rPr>
        <w:t>outro</w:t>
      </w:r>
      <w:r w:rsidR="006E2CA1" w:rsidRPr="00757EF3">
        <w:rPr>
          <w:szCs w:val="22"/>
        </w:rPr>
        <w:t xml:space="preserve"> empréstimo</w:t>
      </w:r>
      <w:r w:rsidR="006E2CA1">
        <w:rPr>
          <w:szCs w:val="22"/>
        </w:rPr>
        <w:t xml:space="preserve"> ao mesmo cliente no valor de </w:t>
      </w:r>
      <w:r w:rsidR="00D4756E">
        <w:rPr>
          <w:szCs w:val="22"/>
        </w:rPr>
        <w:t>500</w:t>
      </w:r>
      <w:r w:rsidR="00FD01A1">
        <w:rPr>
          <w:szCs w:val="22"/>
        </w:rPr>
        <w:t xml:space="preserve">.000 euros. </w:t>
      </w:r>
      <w:r w:rsidR="00D65AC5">
        <w:rPr>
          <w:szCs w:val="22"/>
        </w:rPr>
        <w:t xml:space="preserve">Para </w:t>
      </w:r>
      <w:r w:rsidR="00D65AC5" w:rsidRPr="00757EF3">
        <w:rPr>
          <w:szCs w:val="22"/>
        </w:rPr>
        <w:t>concretizar a transação</w:t>
      </w:r>
      <w:r w:rsidR="00D65AC5">
        <w:rPr>
          <w:szCs w:val="22"/>
        </w:rPr>
        <w:t>, o cliente apresenta como garantia o mesmo imóvel</w:t>
      </w:r>
      <w:r w:rsidR="00B25D47">
        <w:rPr>
          <w:szCs w:val="22"/>
        </w:rPr>
        <w:t xml:space="preserve">, </w:t>
      </w:r>
      <w:r w:rsidR="00C4097E">
        <w:rPr>
          <w:szCs w:val="22"/>
        </w:rPr>
        <w:t xml:space="preserve">agora avaliado em </w:t>
      </w:r>
      <w:r w:rsidR="00017740">
        <w:rPr>
          <w:szCs w:val="22"/>
        </w:rPr>
        <w:t>2</w:t>
      </w:r>
      <w:r w:rsidR="006D0306">
        <w:rPr>
          <w:szCs w:val="22"/>
        </w:rPr>
        <w:t>,</w:t>
      </w:r>
      <w:r w:rsidR="00017740">
        <w:rPr>
          <w:szCs w:val="22"/>
        </w:rPr>
        <w:t>2 milhões de euros</w:t>
      </w:r>
      <w:r w:rsidR="00E163B5">
        <w:rPr>
          <w:szCs w:val="22"/>
        </w:rPr>
        <w:t xml:space="preserve">, com data de avaliação de </w:t>
      </w:r>
      <w:r w:rsidR="00B85F74">
        <w:rPr>
          <w:szCs w:val="22"/>
        </w:rPr>
        <w:t>18</w:t>
      </w:r>
      <w:r w:rsidR="006D0306">
        <w:rPr>
          <w:szCs w:val="22"/>
        </w:rPr>
        <w:t>-</w:t>
      </w:r>
      <w:r w:rsidR="00B85F74">
        <w:rPr>
          <w:szCs w:val="22"/>
        </w:rPr>
        <w:t>02</w:t>
      </w:r>
      <w:r w:rsidR="006D0306">
        <w:rPr>
          <w:szCs w:val="22"/>
        </w:rPr>
        <w:t>-</w:t>
      </w:r>
      <w:r w:rsidR="00B85F74">
        <w:rPr>
          <w:szCs w:val="22"/>
        </w:rPr>
        <w:t>2020.</w:t>
      </w:r>
    </w:p>
    <w:p w14:paraId="07721A97" w14:textId="77777777" w:rsidR="007D1010" w:rsidRDefault="007D1010" w:rsidP="007D1010">
      <w:pPr>
        <w:spacing w:after="120" w:line="240" w:lineRule="auto"/>
        <w:ind w:left="708"/>
        <w:jc w:val="both"/>
        <w:rPr>
          <w:szCs w:val="22"/>
        </w:rPr>
      </w:pPr>
    </w:p>
    <w:tbl>
      <w:tblPr>
        <w:tblStyle w:val="TableGrid"/>
        <w:tblW w:w="0" w:type="auto"/>
        <w:jc w:val="center"/>
        <w:tblLook w:val="04A0" w:firstRow="1" w:lastRow="0" w:firstColumn="1" w:lastColumn="0" w:noHBand="0" w:noVBand="1"/>
      </w:tblPr>
      <w:tblGrid>
        <w:gridCol w:w="2122"/>
        <w:gridCol w:w="1984"/>
        <w:gridCol w:w="3119"/>
      </w:tblGrid>
      <w:tr w:rsidR="00882392" w:rsidRPr="005A3AB6" w14:paraId="7814D0B0" w14:textId="0B49E547" w:rsidTr="00A16130">
        <w:trPr>
          <w:jc w:val="center"/>
        </w:trPr>
        <w:tc>
          <w:tcPr>
            <w:tcW w:w="2122" w:type="dxa"/>
            <w:shd w:val="clear" w:color="auto" w:fill="FF0000"/>
          </w:tcPr>
          <w:p w14:paraId="3E5715FF" w14:textId="7431FF33" w:rsidR="00882392" w:rsidRPr="005A3AB6" w:rsidRDefault="006B7550" w:rsidP="006B7550">
            <w:pPr>
              <w:ind w:left="142"/>
              <w:jc w:val="both"/>
              <w:rPr>
                <w:b/>
                <w:color w:val="FFFFFF" w:themeColor="background1"/>
                <w:sz w:val="20"/>
                <w:szCs w:val="22"/>
              </w:rPr>
            </w:pPr>
            <w:r w:rsidRPr="00514C22">
              <w:rPr>
                <w:b/>
                <w:bCs/>
                <w:color w:val="FFFFFF" w:themeColor="background1"/>
                <w:sz w:val="20"/>
                <w:szCs w:val="20"/>
              </w:rPr>
              <w:t xml:space="preserve">Data </w:t>
            </w:r>
            <w:r w:rsidR="00A16130">
              <w:rPr>
                <w:b/>
                <w:bCs/>
                <w:color w:val="FFFFFF" w:themeColor="background1"/>
                <w:sz w:val="20"/>
                <w:szCs w:val="20"/>
              </w:rPr>
              <w:t>da transação</w:t>
            </w:r>
          </w:p>
        </w:tc>
        <w:tc>
          <w:tcPr>
            <w:tcW w:w="1984" w:type="dxa"/>
            <w:shd w:val="clear" w:color="auto" w:fill="FF0000"/>
          </w:tcPr>
          <w:p w14:paraId="2DF3ABDC" w14:textId="756B9589" w:rsidR="00882392" w:rsidRPr="005A3AB6" w:rsidRDefault="00031B86" w:rsidP="006B7550">
            <w:pPr>
              <w:ind w:left="142"/>
              <w:jc w:val="both"/>
              <w:rPr>
                <w:b/>
                <w:color w:val="FFFFFF" w:themeColor="background1"/>
                <w:sz w:val="20"/>
                <w:szCs w:val="22"/>
              </w:rPr>
            </w:pPr>
            <w:r w:rsidRPr="00514C22">
              <w:rPr>
                <w:b/>
                <w:color w:val="FFFFFF" w:themeColor="background1"/>
                <w:sz w:val="20"/>
                <w:szCs w:val="20"/>
              </w:rPr>
              <w:t>Valor da garantia</w:t>
            </w:r>
          </w:p>
        </w:tc>
        <w:tc>
          <w:tcPr>
            <w:tcW w:w="3119" w:type="dxa"/>
            <w:shd w:val="clear" w:color="auto" w:fill="FF0000"/>
          </w:tcPr>
          <w:p w14:paraId="2CED9D06" w14:textId="3B549FC2" w:rsidR="00882392" w:rsidRPr="005A3AB6" w:rsidRDefault="00031B86" w:rsidP="006B7550">
            <w:pPr>
              <w:ind w:left="142"/>
              <w:jc w:val="both"/>
              <w:rPr>
                <w:b/>
                <w:color w:val="FFFFFF" w:themeColor="background1"/>
                <w:sz w:val="20"/>
                <w:szCs w:val="22"/>
              </w:rPr>
            </w:pPr>
            <w:r w:rsidRPr="00514C22">
              <w:rPr>
                <w:b/>
                <w:color w:val="FFFFFF" w:themeColor="background1"/>
                <w:sz w:val="20"/>
                <w:szCs w:val="20"/>
              </w:rPr>
              <w:t>Data de avaliação da garantia</w:t>
            </w:r>
          </w:p>
        </w:tc>
      </w:tr>
      <w:tr w:rsidR="00882392" w:rsidRPr="005A3AB6" w14:paraId="1BD6F05E" w14:textId="67B8951D" w:rsidTr="00A16130">
        <w:trPr>
          <w:jc w:val="center"/>
        </w:trPr>
        <w:tc>
          <w:tcPr>
            <w:tcW w:w="2122" w:type="dxa"/>
          </w:tcPr>
          <w:p w14:paraId="5196F1DD" w14:textId="5EFF2CD3" w:rsidR="00882392" w:rsidRPr="005A3AB6" w:rsidRDefault="00031B86" w:rsidP="006B7550">
            <w:pPr>
              <w:ind w:left="142"/>
              <w:jc w:val="both"/>
              <w:rPr>
                <w:sz w:val="20"/>
                <w:szCs w:val="22"/>
              </w:rPr>
            </w:pPr>
            <w:r w:rsidRPr="00514C22">
              <w:rPr>
                <w:sz w:val="20"/>
                <w:szCs w:val="20"/>
              </w:rPr>
              <w:t>05-01-2019</w:t>
            </w:r>
          </w:p>
        </w:tc>
        <w:tc>
          <w:tcPr>
            <w:tcW w:w="1984" w:type="dxa"/>
          </w:tcPr>
          <w:p w14:paraId="26C983ED" w14:textId="64C6F698" w:rsidR="00882392" w:rsidRPr="005A3AB6" w:rsidRDefault="00E55057" w:rsidP="006B7550">
            <w:pPr>
              <w:ind w:left="142"/>
              <w:jc w:val="both"/>
              <w:rPr>
                <w:sz w:val="20"/>
                <w:szCs w:val="22"/>
              </w:rPr>
            </w:pPr>
            <w:r>
              <w:rPr>
                <w:sz w:val="20"/>
                <w:szCs w:val="20"/>
              </w:rPr>
              <w:t>€ 2M</w:t>
            </w:r>
          </w:p>
        </w:tc>
        <w:tc>
          <w:tcPr>
            <w:tcW w:w="3119" w:type="dxa"/>
          </w:tcPr>
          <w:p w14:paraId="2F3D5B3E" w14:textId="05D90D8E" w:rsidR="00882392" w:rsidRPr="005A3AB6" w:rsidRDefault="00E55057" w:rsidP="006B7550">
            <w:pPr>
              <w:ind w:left="142"/>
              <w:jc w:val="both"/>
              <w:rPr>
                <w:sz w:val="20"/>
                <w:szCs w:val="22"/>
              </w:rPr>
            </w:pPr>
            <w:r w:rsidRPr="00514C22">
              <w:rPr>
                <w:sz w:val="20"/>
                <w:szCs w:val="20"/>
              </w:rPr>
              <w:t>05</w:t>
            </w:r>
            <w:r w:rsidR="0024303E">
              <w:rPr>
                <w:sz w:val="20"/>
                <w:szCs w:val="20"/>
              </w:rPr>
              <w:t>-</w:t>
            </w:r>
            <w:r w:rsidRPr="00514C22">
              <w:rPr>
                <w:sz w:val="20"/>
                <w:szCs w:val="20"/>
              </w:rPr>
              <w:t>12</w:t>
            </w:r>
            <w:r w:rsidR="0024303E">
              <w:rPr>
                <w:sz w:val="20"/>
                <w:szCs w:val="20"/>
              </w:rPr>
              <w:t>-</w:t>
            </w:r>
            <w:r w:rsidRPr="00514C22">
              <w:rPr>
                <w:sz w:val="20"/>
                <w:szCs w:val="20"/>
              </w:rPr>
              <w:t>2018</w:t>
            </w:r>
          </w:p>
        </w:tc>
      </w:tr>
      <w:tr w:rsidR="00882392" w:rsidRPr="005A3AB6" w14:paraId="295C67EC" w14:textId="3DEFC1C4" w:rsidTr="00A16130">
        <w:trPr>
          <w:jc w:val="center"/>
        </w:trPr>
        <w:tc>
          <w:tcPr>
            <w:tcW w:w="2122" w:type="dxa"/>
          </w:tcPr>
          <w:p w14:paraId="1FD014C0" w14:textId="24FECB4B" w:rsidR="00882392" w:rsidRPr="005A3AB6" w:rsidRDefault="00031B86" w:rsidP="006B7550">
            <w:pPr>
              <w:ind w:left="142"/>
              <w:jc w:val="both"/>
              <w:rPr>
                <w:sz w:val="20"/>
                <w:szCs w:val="22"/>
              </w:rPr>
            </w:pPr>
            <w:r w:rsidRPr="00514C22">
              <w:rPr>
                <w:sz w:val="20"/>
                <w:szCs w:val="20"/>
              </w:rPr>
              <w:t>18-03-2020</w:t>
            </w:r>
          </w:p>
        </w:tc>
        <w:tc>
          <w:tcPr>
            <w:tcW w:w="1984" w:type="dxa"/>
          </w:tcPr>
          <w:p w14:paraId="0CB8D1FC" w14:textId="1EA06FC9" w:rsidR="00882392" w:rsidRPr="005A3AB6" w:rsidRDefault="00E55057" w:rsidP="006B7550">
            <w:pPr>
              <w:ind w:left="142"/>
              <w:jc w:val="both"/>
              <w:rPr>
                <w:sz w:val="20"/>
                <w:szCs w:val="22"/>
              </w:rPr>
            </w:pPr>
            <w:r>
              <w:rPr>
                <w:sz w:val="20"/>
                <w:szCs w:val="20"/>
              </w:rPr>
              <w:t>€ 2</w:t>
            </w:r>
            <w:r w:rsidR="006D0306">
              <w:rPr>
                <w:sz w:val="20"/>
                <w:szCs w:val="20"/>
              </w:rPr>
              <w:t>,</w:t>
            </w:r>
            <w:r>
              <w:rPr>
                <w:sz w:val="20"/>
                <w:szCs w:val="20"/>
              </w:rPr>
              <w:t>2M</w:t>
            </w:r>
          </w:p>
        </w:tc>
        <w:tc>
          <w:tcPr>
            <w:tcW w:w="3119" w:type="dxa"/>
          </w:tcPr>
          <w:p w14:paraId="31E955D2" w14:textId="0DD26AA5" w:rsidR="00882392" w:rsidRPr="005A3AB6" w:rsidRDefault="00E55057" w:rsidP="006B7550">
            <w:pPr>
              <w:ind w:left="142"/>
              <w:jc w:val="both"/>
              <w:rPr>
                <w:sz w:val="20"/>
                <w:szCs w:val="22"/>
              </w:rPr>
            </w:pPr>
            <w:r w:rsidRPr="00514C22">
              <w:rPr>
                <w:sz w:val="20"/>
                <w:szCs w:val="20"/>
              </w:rPr>
              <w:t>18</w:t>
            </w:r>
            <w:r w:rsidR="0024303E">
              <w:rPr>
                <w:sz w:val="20"/>
                <w:szCs w:val="20"/>
              </w:rPr>
              <w:t>-</w:t>
            </w:r>
            <w:r w:rsidRPr="00514C22">
              <w:rPr>
                <w:sz w:val="20"/>
                <w:szCs w:val="20"/>
              </w:rPr>
              <w:t>02</w:t>
            </w:r>
            <w:r w:rsidR="0024303E">
              <w:rPr>
                <w:sz w:val="20"/>
                <w:szCs w:val="20"/>
              </w:rPr>
              <w:t>-</w:t>
            </w:r>
            <w:r w:rsidRPr="00514C22">
              <w:rPr>
                <w:sz w:val="20"/>
                <w:szCs w:val="20"/>
              </w:rPr>
              <w:t>2020</w:t>
            </w:r>
          </w:p>
        </w:tc>
      </w:tr>
    </w:tbl>
    <w:p w14:paraId="58A3D0CB" w14:textId="77777777" w:rsidR="006B7550" w:rsidRDefault="006B7550" w:rsidP="00864372">
      <w:pPr>
        <w:spacing w:after="120" w:line="240" w:lineRule="auto"/>
        <w:jc w:val="both"/>
        <w:rPr>
          <w:szCs w:val="22"/>
        </w:rPr>
      </w:pPr>
    </w:p>
    <w:p w14:paraId="2E108CAB" w14:textId="3E25A7C6" w:rsidR="004041A6" w:rsidRDefault="004041A6" w:rsidP="00E00E4C">
      <w:pPr>
        <w:spacing w:after="120" w:line="240" w:lineRule="auto"/>
        <w:ind w:left="708"/>
        <w:jc w:val="both"/>
        <w:rPr>
          <w:szCs w:val="22"/>
        </w:rPr>
      </w:pPr>
      <w:r w:rsidRPr="00757EF3">
        <w:rPr>
          <w:szCs w:val="22"/>
        </w:rPr>
        <w:t xml:space="preserve">Neste caso, a </w:t>
      </w:r>
      <w:r w:rsidR="00B81E10" w:rsidRPr="00BC163E">
        <w:rPr>
          <w:szCs w:val="22"/>
        </w:rPr>
        <w:t xml:space="preserve">data do </w:t>
      </w:r>
      <w:r w:rsidR="00B81E10">
        <w:rPr>
          <w:szCs w:val="22"/>
        </w:rPr>
        <w:t xml:space="preserve">valor </w:t>
      </w:r>
      <w:r w:rsidR="00B81E10" w:rsidRPr="00BC163E">
        <w:rPr>
          <w:szCs w:val="22"/>
        </w:rPr>
        <w:t>original da proteção</w:t>
      </w:r>
      <w:r w:rsidR="00B81E10">
        <w:rPr>
          <w:szCs w:val="22"/>
        </w:rPr>
        <w:t xml:space="preserve"> a </w:t>
      </w:r>
      <w:r w:rsidRPr="00757EF3">
        <w:rPr>
          <w:szCs w:val="22"/>
        </w:rPr>
        <w:t xml:space="preserve">reportar </w:t>
      </w:r>
      <w:r w:rsidR="009444D2">
        <w:rPr>
          <w:szCs w:val="22"/>
        </w:rPr>
        <w:t>d</w:t>
      </w:r>
      <w:r w:rsidRPr="00757EF3">
        <w:rPr>
          <w:szCs w:val="22"/>
        </w:rPr>
        <w:t xml:space="preserve">eve </w:t>
      </w:r>
      <w:r w:rsidR="009444D2">
        <w:rPr>
          <w:szCs w:val="22"/>
        </w:rPr>
        <w:t>ser</w:t>
      </w:r>
      <w:r w:rsidRPr="00757EF3">
        <w:rPr>
          <w:szCs w:val="22"/>
        </w:rPr>
        <w:t xml:space="preserve"> o dia 05-12-2018</w:t>
      </w:r>
      <w:r w:rsidR="00E00E4C">
        <w:rPr>
          <w:szCs w:val="22"/>
        </w:rPr>
        <w:t xml:space="preserve">, uma vez que é a </w:t>
      </w:r>
      <w:r w:rsidR="00E00E4C">
        <w:t>a data da avaliação mais antiga</w:t>
      </w:r>
      <w:r>
        <w:t>.</w:t>
      </w:r>
    </w:p>
    <w:p w14:paraId="2DF96F1F" w14:textId="77777777" w:rsidR="0024303E" w:rsidRDefault="0024303E" w:rsidP="008D1D9A">
      <w:pPr>
        <w:spacing w:after="120" w:line="240" w:lineRule="auto"/>
        <w:jc w:val="both"/>
        <w:rPr>
          <w:b/>
          <w:szCs w:val="22"/>
        </w:rPr>
      </w:pPr>
    </w:p>
    <w:p w14:paraId="43C1505A" w14:textId="77AA634D" w:rsidR="0088298D" w:rsidRDefault="0088298D" w:rsidP="008D1D9A">
      <w:pPr>
        <w:spacing w:after="120" w:line="240" w:lineRule="auto"/>
        <w:jc w:val="both"/>
      </w:pPr>
      <w:r w:rsidRPr="00484DB3">
        <w:rPr>
          <w:szCs w:val="22"/>
        </w:rPr>
        <w:t xml:space="preserve">A </w:t>
      </w:r>
      <w:r w:rsidRPr="00BC163E">
        <w:rPr>
          <w:szCs w:val="22"/>
        </w:rPr>
        <w:t xml:space="preserve">data do </w:t>
      </w:r>
      <w:r>
        <w:rPr>
          <w:szCs w:val="22"/>
        </w:rPr>
        <w:t xml:space="preserve">valor </w:t>
      </w:r>
      <w:r w:rsidRPr="00BC163E">
        <w:rPr>
          <w:szCs w:val="22"/>
        </w:rPr>
        <w:t>original da proteção</w:t>
      </w:r>
      <w:r>
        <w:rPr>
          <w:szCs w:val="22"/>
        </w:rPr>
        <w:t xml:space="preserve"> </w:t>
      </w:r>
      <w:r w:rsidRPr="00484DB3">
        <w:rPr>
          <w:szCs w:val="22"/>
        </w:rPr>
        <w:t xml:space="preserve">deve ser </w:t>
      </w:r>
      <w:r>
        <w:rPr>
          <w:szCs w:val="22"/>
        </w:rPr>
        <w:t>reportada</w:t>
      </w:r>
      <w:r w:rsidRPr="00484DB3">
        <w:rPr>
          <w:szCs w:val="22"/>
        </w:rPr>
        <w:t xml:space="preserve"> para cada </w:t>
      </w:r>
      <w:r>
        <w:rPr>
          <w:szCs w:val="22"/>
        </w:rPr>
        <w:t>garantia</w:t>
      </w:r>
      <w:r w:rsidRPr="00484DB3">
        <w:rPr>
          <w:szCs w:val="22"/>
        </w:rPr>
        <w:t xml:space="preserve"> recebida</w:t>
      </w:r>
      <w:r>
        <w:rPr>
          <w:szCs w:val="22"/>
        </w:rPr>
        <w:t>.</w:t>
      </w:r>
    </w:p>
    <w:p w14:paraId="7E626608" w14:textId="152645C5" w:rsidR="004A2EDA" w:rsidRDefault="004A2EDA" w:rsidP="008D1D9A">
      <w:pPr>
        <w:spacing w:after="120" w:line="240" w:lineRule="auto"/>
        <w:jc w:val="both"/>
      </w:pPr>
      <w:r>
        <w:t xml:space="preserve">Este campo não é aplicável a garantias pessoais, pelo que para </w:t>
      </w:r>
      <w:r w:rsidR="00C3612F">
        <w:t xml:space="preserve">este tipo de </w:t>
      </w:r>
      <w:r>
        <w:t xml:space="preserve">garantias deve ser reportado o </w:t>
      </w:r>
      <w:r w:rsidR="008B1001">
        <w:t>valor “</w:t>
      </w:r>
      <w:r>
        <w:t>1111-11-11”.</w:t>
      </w:r>
    </w:p>
    <w:p w14:paraId="629D0A0B" w14:textId="77777777" w:rsidR="00757EF3" w:rsidRDefault="00757EF3" w:rsidP="008D1D9A">
      <w:pPr>
        <w:spacing w:after="120" w:line="240" w:lineRule="auto"/>
        <w:jc w:val="both"/>
        <w:rPr>
          <w:b/>
          <w:bCs/>
          <w:szCs w:val="22"/>
        </w:rPr>
      </w:pPr>
    </w:p>
    <w:p w14:paraId="0B582305" w14:textId="38C8E8D7" w:rsidR="00E65B62" w:rsidRDefault="008B16FD" w:rsidP="008D1D9A">
      <w:pPr>
        <w:spacing w:after="120" w:line="240" w:lineRule="auto"/>
        <w:jc w:val="both"/>
        <w:rPr>
          <w:b/>
          <w:bCs/>
        </w:rPr>
      </w:pPr>
      <w:r>
        <w:rPr>
          <w:b/>
          <w:bCs/>
        </w:rPr>
        <w:t>A</w:t>
      </w:r>
      <w:r w:rsidR="00D646EB">
        <w:rPr>
          <w:b/>
          <w:bCs/>
        </w:rPr>
        <w:t xml:space="preserve">provisionamento/ </w:t>
      </w:r>
      <w:r w:rsidR="00FF7D8E">
        <w:rPr>
          <w:b/>
          <w:bCs/>
        </w:rPr>
        <w:t>Metodologia de Cruzamento</w:t>
      </w:r>
    </w:p>
    <w:p w14:paraId="53988E04" w14:textId="536F63A5" w:rsidR="007B010D" w:rsidRDefault="007B010D" w:rsidP="007B010D">
      <w:pPr>
        <w:spacing w:after="120" w:line="240" w:lineRule="auto"/>
        <w:jc w:val="both"/>
      </w:pPr>
      <w:r>
        <w:t>Por forma a aprovisionar a data do valor original da proteção</w:t>
      </w:r>
      <w:r>
        <w:rPr>
          <w:szCs w:val="22"/>
        </w:rPr>
        <w:t xml:space="preserve"> </w:t>
      </w:r>
      <w:r w:rsidRPr="00C759B9">
        <w:t>é necessário cruzar a tabela</w:t>
      </w:r>
      <w:r>
        <w:t xml:space="preserve"> </w:t>
      </w:r>
      <w:r w:rsidRPr="00B667F6">
        <w:rPr>
          <w:b/>
          <w:bCs/>
        </w:rPr>
        <w:t>cd_loan_tapes_bce.lt004_protection</w:t>
      </w:r>
      <w:r w:rsidRPr="00C759B9">
        <w:t xml:space="preserve"> onde se encontram todas as proteções necessárias de reportar ao regulador</w:t>
      </w:r>
      <w:r>
        <w:t xml:space="preserve"> com a tabela de traçabilidade entre</w:t>
      </w:r>
      <w:r w:rsidRPr="00C759B9">
        <w:t xml:space="preserve"> </w:t>
      </w:r>
      <w:r>
        <w:t xml:space="preserve">os </w:t>
      </w:r>
      <w:r w:rsidR="00B635A2">
        <w:t>contrato</w:t>
      </w:r>
      <w:r>
        <w:t xml:space="preserve">s e </w:t>
      </w:r>
      <w:r w:rsidRPr="00C759B9">
        <w:t>as proteções</w:t>
      </w:r>
      <w:r>
        <w:t xml:space="preserve"> </w:t>
      </w:r>
      <w:r w:rsidRPr="00B667F6">
        <w:rPr>
          <w:b/>
          <w:bCs/>
        </w:rPr>
        <w:t>cd_loan_tapes_bce.lt00</w:t>
      </w:r>
      <w:r>
        <w:rPr>
          <w:b/>
          <w:bCs/>
        </w:rPr>
        <w:t>6</w:t>
      </w:r>
      <w:r w:rsidRPr="00D75C32">
        <w:rPr>
          <w:b/>
          <w:bCs/>
        </w:rPr>
        <w:t>_instr_prot</w:t>
      </w:r>
      <w:r>
        <w:rPr>
          <w:b/>
          <w:bCs/>
        </w:rPr>
        <w:t xml:space="preserve"> </w:t>
      </w:r>
      <w:r w:rsidRPr="003A3A13">
        <w:t xml:space="preserve">de modo a obter as responsabilidades associadas a cada proteção. </w:t>
      </w:r>
    </w:p>
    <w:p w14:paraId="1E8D235F" w14:textId="77777777" w:rsidR="007B010D" w:rsidRDefault="007B010D" w:rsidP="007B010D">
      <w:pPr>
        <w:spacing w:after="120" w:line="240" w:lineRule="auto"/>
        <w:jc w:val="both"/>
      </w:pPr>
      <w:r w:rsidRPr="003A3A13">
        <w:t xml:space="preserve">Posteriormente será necessário </w:t>
      </w:r>
      <w:r>
        <w:t xml:space="preserve">cruzar </w:t>
      </w:r>
      <w:r w:rsidRPr="003A3A13">
        <w:t>as responsabilidades associadas a cada proteção</w:t>
      </w:r>
      <w:r>
        <w:t xml:space="preserve"> obtidas no passo anterior </w:t>
      </w:r>
      <w:r w:rsidRPr="00C759B9">
        <w:t>com a tabela</w:t>
      </w:r>
      <w:r>
        <w:t xml:space="preserve"> </w:t>
      </w:r>
      <w:r w:rsidRPr="005C3E79">
        <w:rPr>
          <w:b/>
          <w:bCs/>
        </w:rPr>
        <w:t>cd_garanti</w:t>
      </w:r>
      <w:r>
        <w:rPr>
          <w:b/>
          <w:bCs/>
        </w:rPr>
        <w:t>as.</w:t>
      </w:r>
      <w:r w:rsidRPr="005C3E79">
        <w:rPr>
          <w:b/>
          <w:bCs/>
        </w:rPr>
        <w:t>gt018_rateio_aval</w:t>
      </w:r>
      <w:r>
        <w:t>, que contém a r</w:t>
      </w:r>
      <w:r w:rsidRPr="009E4035">
        <w:t>elação completa dos contratos, processos/cauções e bens</w:t>
      </w:r>
      <w:r>
        <w:t xml:space="preserve">. </w:t>
      </w:r>
    </w:p>
    <w:p w14:paraId="625B7375" w14:textId="384A5945" w:rsidR="00726010" w:rsidRPr="00A763D6" w:rsidRDefault="00423030" w:rsidP="00E1209C">
      <w:pPr>
        <w:spacing w:after="120" w:line="240" w:lineRule="auto"/>
        <w:jc w:val="both"/>
      </w:pPr>
      <w:r>
        <w:t>A</w:t>
      </w:r>
      <w:r w:rsidR="004A3559">
        <w:t xml:space="preserve"> tabela </w:t>
      </w:r>
      <w:r w:rsidR="004A3559" w:rsidRPr="005C3E79">
        <w:rPr>
          <w:b/>
          <w:bCs/>
        </w:rPr>
        <w:t>cd_garanti</w:t>
      </w:r>
      <w:r w:rsidR="004A3559">
        <w:rPr>
          <w:b/>
          <w:bCs/>
        </w:rPr>
        <w:t>as.</w:t>
      </w:r>
      <w:r w:rsidR="004A3559" w:rsidRPr="005C3E79">
        <w:rPr>
          <w:b/>
          <w:bCs/>
        </w:rPr>
        <w:t>gt018_rateio_aval</w:t>
      </w:r>
      <w:r w:rsidR="00A763D6">
        <w:rPr>
          <w:b/>
          <w:bCs/>
        </w:rPr>
        <w:t xml:space="preserve"> </w:t>
      </w:r>
      <w:r>
        <w:t>possui</w:t>
      </w:r>
      <w:r w:rsidR="00A763D6">
        <w:t xml:space="preserve"> </w:t>
      </w:r>
      <w:r w:rsidR="00347374">
        <w:t>os</w:t>
      </w:r>
      <w:r w:rsidR="00706772">
        <w:t xml:space="preserve"> seguintes</w:t>
      </w:r>
      <w:r w:rsidR="00347374">
        <w:t xml:space="preserve"> campos</w:t>
      </w:r>
      <w:r w:rsidR="00EC5D6F">
        <w:t xml:space="preserve"> </w:t>
      </w:r>
      <w:r>
        <w:t>re</w:t>
      </w:r>
      <w:r w:rsidR="00C80C9D">
        <w:t>lativos a</w:t>
      </w:r>
      <w:r w:rsidR="00EC5D6F">
        <w:t xml:space="preserve"> </w:t>
      </w:r>
      <w:r w:rsidR="004668F5">
        <w:t>datas de avaliação inicia</w:t>
      </w:r>
      <w:r w:rsidR="00AD78F5">
        <w:t>is</w:t>
      </w:r>
      <w:r w:rsidR="004668F5">
        <w:t>:</w:t>
      </w:r>
    </w:p>
    <w:p w14:paraId="56602582" w14:textId="2FFCE823" w:rsidR="00077914" w:rsidRPr="00077914" w:rsidRDefault="00077914" w:rsidP="00100085">
      <w:pPr>
        <w:pStyle w:val="ListParagraph"/>
        <w:numPr>
          <w:ilvl w:val="0"/>
          <w:numId w:val="8"/>
        </w:numPr>
        <w:spacing w:after="120" w:line="240" w:lineRule="auto"/>
        <w:jc w:val="both"/>
      </w:pPr>
      <w:r w:rsidRPr="00077914">
        <w:t>dtvaliai_proc</w:t>
      </w:r>
      <w:r w:rsidR="000D6FB2">
        <w:t xml:space="preserve"> (</w:t>
      </w:r>
      <w:r w:rsidR="000D6FB2" w:rsidRPr="000D6FB2">
        <w:t>Data da avaliação inicial do processo/caução</w:t>
      </w:r>
      <w:r w:rsidR="000D6FB2">
        <w:t>)</w:t>
      </w:r>
    </w:p>
    <w:p w14:paraId="0BAE0C48" w14:textId="246B2CE6" w:rsidR="00077914" w:rsidRDefault="00077914" w:rsidP="00100085">
      <w:pPr>
        <w:pStyle w:val="ListParagraph"/>
        <w:numPr>
          <w:ilvl w:val="0"/>
          <w:numId w:val="8"/>
        </w:numPr>
        <w:spacing w:after="120" w:line="240" w:lineRule="auto"/>
        <w:jc w:val="both"/>
      </w:pPr>
      <w:r w:rsidRPr="00077914">
        <w:t>dtvaliai_bem</w:t>
      </w:r>
      <w:r w:rsidR="00EC5D6F">
        <w:t xml:space="preserve"> (</w:t>
      </w:r>
      <w:r w:rsidR="00EC5D6F" w:rsidRPr="00EC5D6F">
        <w:t>Data da avaliação inicial do bem</w:t>
      </w:r>
      <w:r w:rsidR="00EC5D6F">
        <w:t>)</w:t>
      </w:r>
    </w:p>
    <w:p w14:paraId="3DD4D584" w14:textId="0EC00F84" w:rsidR="00EC5D6F" w:rsidRDefault="004668F5" w:rsidP="00100085">
      <w:pPr>
        <w:pStyle w:val="ListParagraph"/>
        <w:numPr>
          <w:ilvl w:val="0"/>
          <w:numId w:val="8"/>
        </w:numPr>
        <w:spacing w:after="120" w:line="240" w:lineRule="auto"/>
        <w:jc w:val="both"/>
      </w:pPr>
      <w:r w:rsidRPr="004668F5">
        <w:t>dtvaliai_resp_bem</w:t>
      </w:r>
      <w:r w:rsidR="00EC5D6F">
        <w:t xml:space="preserve"> (</w:t>
      </w:r>
      <w:r w:rsidR="00EC5D6F" w:rsidRPr="00EC5D6F">
        <w:t>Data de avaliação inicial do bem no momento de associação à responsabilidade)</w:t>
      </w:r>
    </w:p>
    <w:p w14:paraId="7F3B3BA2" w14:textId="176484CC" w:rsidR="00290EA9" w:rsidRPr="00077914" w:rsidRDefault="00347374" w:rsidP="00077914">
      <w:pPr>
        <w:spacing w:after="120" w:line="240" w:lineRule="auto"/>
        <w:jc w:val="both"/>
      </w:pPr>
      <w:r>
        <w:t xml:space="preserve">Tendo em conta que a granularidade </w:t>
      </w:r>
      <w:r w:rsidR="002C4B49">
        <w:t xml:space="preserve">da </w:t>
      </w:r>
      <w:r w:rsidR="002C130A">
        <w:t xml:space="preserve">Loan Tape </w:t>
      </w:r>
      <w:r w:rsidR="008F5BA4">
        <w:t>é ao</w:t>
      </w:r>
      <w:r w:rsidR="002C130A">
        <w:t xml:space="preserve"> nível do contrato (responsabilidade)</w:t>
      </w:r>
      <w:r w:rsidR="008F5BA4">
        <w:t xml:space="preserve"> </w:t>
      </w:r>
      <w:r w:rsidR="00B70EBB">
        <w:t xml:space="preserve">o mais correto </w:t>
      </w:r>
      <w:r w:rsidR="00E45DC2">
        <w:t>será</w:t>
      </w:r>
      <w:r w:rsidR="00B70EBB">
        <w:t xml:space="preserve"> </w:t>
      </w:r>
      <w:r w:rsidR="002A0362">
        <w:t>especificar o campo DT_ORGNL_PRTCTN_VL de acordo com</w:t>
      </w:r>
      <w:r w:rsidR="00290EA9" w:rsidRPr="00EC5D6F">
        <w:rPr>
          <w:b/>
          <w:bCs/>
        </w:rPr>
        <w:t xml:space="preserve"> data de avaliação inicial do bem no momento de associação à</w:t>
      </w:r>
      <w:r w:rsidR="00290EA9">
        <w:t xml:space="preserve"> </w:t>
      </w:r>
      <w:r w:rsidR="00290EA9" w:rsidRPr="00EC5D6F">
        <w:rPr>
          <w:b/>
          <w:bCs/>
        </w:rPr>
        <w:t>responsabilidade</w:t>
      </w:r>
      <w:r w:rsidR="00290EA9" w:rsidRPr="00770A8E">
        <w:t>, isto é, o campo</w:t>
      </w:r>
      <w:r w:rsidR="00290EA9" w:rsidRPr="00EC5D6F">
        <w:rPr>
          <w:b/>
          <w:bCs/>
        </w:rPr>
        <w:t xml:space="preserve"> ‘dtvaliai_resp_bem’.</w:t>
      </w:r>
    </w:p>
    <w:p w14:paraId="15649B44" w14:textId="45047EB8" w:rsidR="00BF7EBD" w:rsidRDefault="0053470E" w:rsidP="00E1209C">
      <w:pPr>
        <w:spacing w:after="120" w:line="240" w:lineRule="auto"/>
        <w:jc w:val="both"/>
        <w:rPr>
          <w:b/>
          <w:bCs/>
        </w:rPr>
      </w:pPr>
      <w:r>
        <w:lastRenderedPageBreak/>
        <w:t xml:space="preserve">Por </w:t>
      </w:r>
      <w:r w:rsidR="00F06C13">
        <w:t>conseguinte, após o cruzamento das tabelas supramenciadas</w:t>
      </w:r>
      <w:r w:rsidR="00D05E96">
        <w:t>,</w:t>
      </w:r>
      <w:r w:rsidR="00F06C13">
        <w:t xml:space="preserve"> deverá ser</w:t>
      </w:r>
      <w:r w:rsidR="00CD48BF">
        <w:t xml:space="preserve"> seleciona</w:t>
      </w:r>
      <w:r w:rsidR="00F06C13">
        <w:t xml:space="preserve">da </w:t>
      </w:r>
      <w:r w:rsidR="00CD48BF">
        <w:t xml:space="preserve">a data </w:t>
      </w:r>
      <w:r w:rsidR="004959E5">
        <w:t>mais antiga</w:t>
      </w:r>
      <w:r w:rsidR="00F56EDF">
        <w:t>,</w:t>
      </w:r>
      <w:r w:rsidR="00241232">
        <w:t xml:space="preserve"> entre todos os contratos associados a determinada garantia</w:t>
      </w:r>
      <w:r w:rsidR="00F56EDF">
        <w:t>,</w:t>
      </w:r>
      <w:r w:rsidR="00241232">
        <w:t xml:space="preserve"> </w:t>
      </w:r>
      <w:r w:rsidR="004959E5">
        <w:t>reportada no campo</w:t>
      </w:r>
      <w:r w:rsidR="00AD57D0">
        <w:t xml:space="preserve"> </w:t>
      </w:r>
      <w:r w:rsidR="00AD57D0" w:rsidRPr="00301BFB">
        <w:rPr>
          <w:b/>
          <w:bCs/>
        </w:rPr>
        <w:t>‘dtvaliai_resp_bem’</w:t>
      </w:r>
      <w:r w:rsidR="00477A85">
        <w:t>.</w:t>
      </w:r>
      <w:r w:rsidR="00AD57D0">
        <w:rPr>
          <w:b/>
          <w:bCs/>
        </w:rPr>
        <w:t xml:space="preserve"> </w:t>
      </w:r>
    </w:p>
    <w:p w14:paraId="48CFDAB3" w14:textId="6FFB6960" w:rsidR="007D1010" w:rsidRDefault="00E1209C" w:rsidP="005E679A">
      <w:pPr>
        <w:spacing w:after="120" w:line="240" w:lineRule="auto"/>
        <w:jc w:val="both"/>
      </w:pPr>
      <w:r>
        <w:t>Portanto</w:t>
      </w:r>
      <w:r w:rsidR="00B2240A">
        <w:t>,</w:t>
      </w:r>
      <w:r>
        <w:t xml:space="preserve"> </w:t>
      </w:r>
      <w:r w:rsidR="003059B2">
        <w:t>o</w:t>
      </w:r>
      <w:r w:rsidR="00B15B4D">
        <w:t xml:space="preserve"> campo</w:t>
      </w:r>
      <w:r>
        <w:t xml:space="preserve"> </w:t>
      </w:r>
      <w:r w:rsidRPr="004C13E8">
        <w:t>DT_ORGNL_PRTCTN_VL</w:t>
      </w:r>
      <w:r>
        <w:t xml:space="preserve"> </w:t>
      </w:r>
      <w:r w:rsidR="00592911">
        <w:t xml:space="preserve">deverá reportar </w:t>
      </w:r>
      <w:r w:rsidR="00592911" w:rsidRPr="004C13E8">
        <w:rPr>
          <w:b/>
          <w:bCs/>
        </w:rPr>
        <w:t xml:space="preserve">o mínimo da data </w:t>
      </w:r>
      <w:bookmarkStart w:id="18" w:name="_Hlk177563481"/>
      <w:r w:rsidR="00592911" w:rsidRPr="004C13E8">
        <w:rPr>
          <w:b/>
          <w:bCs/>
        </w:rPr>
        <w:t>de avaliação inicial do bem no momento de associação à responsabilidade</w:t>
      </w:r>
      <w:bookmarkEnd w:id="18"/>
      <w:r w:rsidR="00D863C4">
        <w:t xml:space="preserve">, isto é, o </w:t>
      </w:r>
      <w:r w:rsidR="00D863C4" w:rsidRPr="004C13E8">
        <w:rPr>
          <w:b/>
          <w:bCs/>
        </w:rPr>
        <w:t>mínimo</w:t>
      </w:r>
      <w:r w:rsidR="002348D6" w:rsidRPr="004C13E8">
        <w:rPr>
          <w:b/>
          <w:bCs/>
        </w:rPr>
        <w:t xml:space="preserve"> do campo</w:t>
      </w:r>
      <w:r w:rsidR="00B72750">
        <w:t xml:space="preserve"> </w:t>
      </w:r>
      <w:r w:rsidR="00B72750" w:rsidRPr="00301BFB">
        <w:rPr>
          <w:b/>
          <w:bCs/>
        </w:rPr>
        <w:t>‘dtvaliai_resp_bem’</w:t>
      </w:r>
      <w:r w:rsidR="00592911">
        <w:t>.</w:t>
      </w:r>
    </w:p>
    <w:p w14:paraId="2FDF2BAF" w14:textId="77777777" w:rsidR="007D1010" w:rsidRDefault="007D1010" w:rsidP="005E679A">
      <w:pPr>
        <w:spacing w:after="120" w:line="240" w:lineRule="auto"/>
        <w:jc w:val="both"/>
      </w:pPr>
    </w:p>
    <w:p w14:paraId="6F85A3E4" w14:textId="0A67966B" w:rsidR="00423030" w:rsidRDefault="003617DD" w:rsidP="007D1010">
      <w:pPr>
        <w:spacing w:after="120" w:line="240" w:lineRule="auto"/>
        <w:ind w:left="708"/>
        <w:jc w:val="both"/>
      </w:pPr>
      <w:r w:rsidRPr="0096396B">
        <w:rPr>
          <w:b/>
          <w:bCs/>
        </w:rPr>
        <w:t>Exemplo:</w:t>
      </w:r>
      <w:r w:rsidR="004356A2" w:rsidRPr="00781D8C">
        <w:t xml:space="preserve"> Na tabela infra temos a garantia A associada aos contratos 1 e 2 e a garantia B associada aos contratos 3 e 4 com as</w:t>
      </w:r>
      <w:r w:rsidR="00024ECE">
        <w:t xml:space="preserve"> </w:t>
      </w:r>
      <w:r w:rsidR="00FD5A41">
        <w:t>respetivas</w:t>
      </w:r>
      <w:r w:rsidR="00024ECE">
        <w:t xml:space="preserve"> </w:t>
      </w:r>
      <w:r w:rsidR="00781D8C" w:rsidRPr="00781D8C">
        <w:t>data</w:t>
      </w:r>
      <w:r w:rsidR="00B32319">
        <w:t>s</w:t>
      </w:r>
      <w:r w:rsidR="00781D8C" w:rsidRPr="00781D8C">
        <w:t xml:space="preserve"> de avaliação inicial do bem no momento de associação à responsabilidade</w:t>
      </w:r>
      <w:r w:rsidR="0096396B">
        <w:t>.</w:t>
      </w:r>
    </w:p>
    <w:p w14:paraId="308BDB8A" w14:textId="77777777" w:rsidR="007D1010" w:rsidRDefault="007D1010" w:rsidP="007D1010">
      <w:pPr>
        <w:spacing w:after="120" w:line="240" w:lineRule="auto"/>
        <w:ind w:left="708"/>
        <w:jc w:val="both"/>
      </w:pPr>
    </w:p>
    <w:tbl>
      <w:tblPr>
        <w:tblStyle w:val="TableGrid"/>
        <w:tblW w:w="0" w:type="auto"/>
        <w:jc w:val="center"/>
        <w:tblLook w:val="04A0" w:firstRow="1" w:lastRow="0" w:firstColumn="1" w:lastColumn="0" w:noHBand="0" w:noVBand="1"/>
      </w:tblPr>
      <w:tblGrid>
        <w:gridCol w:w="2122"/>
        <w:gridCol w:w="1984"/>
        <w:gridCol w:w="3119"/>
      </w:tblGrid>
      <w:tr w:rsidR="00C74E45" w:rsidRPr="005A3AB6" w14:paraId="4FEC9C11" w14:textId="77777777">
        <w:trPr>
          <w:jc w:val="center"/>
        </w:trPr>
        <w:tc>
          <w:tcPr>
            <w:tcW w:w="2122" w:type="dxa"/>
            <w:shd w:val="clear" w:color="auto" w:fill="FF0000"/>
          </w:tcPr>
          <w:p w14:paraId="73CBC597" w14:textId="22B6C55A" w:rsidR="00C74E45" w:rsidRPr="005A3AB6" w:rsidRDefault="00C74E45" w:rsidP="00C74E45">
            <w:pPr>
              <w:ind w:left="142"/>
              <w:jc w:val="both"/>
              <w:rPr>
                <w:b/>
                <w:color w:val="FFFFFF" w:themeColor="background1"/>
                <w:sz w:val="20"/>
                <w:szCs w:val="22"/>
              </w:rPr>
            </w:pPr>
            <w:r>
              <w:rPr>
                <w:b/>
                <w:color w:val="FFFFFF" w:themeColor="background1"/>
                <w:sz w:val="20"/>
                <w:szCs w:val="22"/>
              </w:rPr>
              <w:t>Garantia</w:t>
            </w:r>
          </w:p>
        </w:tc>
        <w:tc>
          <w:tcPr>
            <w:tcW w:w="1984" w:type="dxa"/>
            <w:shd w:val="clear" w:color="auto" w:fill="FF0000"/>
          </w:tcPr>
          <w:p w14:paraId="6B682132" w14:textId="3072FCBB" w:rsidR="00C74E45" w:rsidRPr="005A3AB6" w:rsidRDefault="00C74E45" w:rsidP="00C74E45">
            <w:pPr>
              <w:ind w:left="142"/>
              <w:jc w:val="both"/>
              <w:rPr>
                <w:b/>
                <w:color w:val="FFFFFF" w:themeColor="background1"/>
                <w:sz w:val="20"/>
                <w:szCs w:val="22"/>
              </w:rPr>
            </w:pPr>
            <w:r>
              <w:rPr>
                <w:b/>
                <w:color w:val="FFFFFF" w:themeColor="background1"/>
                <w:sz w:val="20"/>
                <w:szCs w:val="20"/>
              </w:rPr>
              <w:t>Responsabilidade</w:t>
            </w:r>
          </w:p>
        </w:tc>
        <w:tc>
          <w:tcPr>
            <w:tcW w:w="3119" w:type="dxa"/>
            <w:shd w:val="clear" w:color="auto" w:fill="FF0000"/>
          </w:tcPr>
          <w:p w14:paraId="14CE785F" w14:textId="24D66C64" w:rsidR="00C74E45" w:rsidRPr="005A3AB6" w:rsidRDefault="00C74E45" w:rsidP="00C74E45">
            <w:pPr>
              <w:ind w:left="142"/>
              <w:jc w:val="both"/>
              <w:rPr>
                <w:b/>
                <w:color w:val="FFFFFF" w:themeColor="background1"/>
                <w:sz w:val="20"/>
                <w:szCs w:val="22"/>
              </w:rPr>
            </w:pPr>
            <w:r w:rsidRPr="00C74E45">
              <w:rPr>
                <w:b/>
                <w:bCs/>
                <w:color w:val="FFFFFF" w:themeColor="background1"/>
                <w:sz w:val="20"/>
                <w:szCs w:val="20"/>
              </w:rPr>
              <w:t>DTVALIAI_RESP_BEM</w:t>
            </w:r>
          </w:p>
        </w:tc>
      </w:tr>
      <w:tr w:rsidR="00C74E45" w:rsidRPr="005A3AB6" w14:paraId="31A79624" w14:textId="77777777">
        <w:trPr>
          <w:jc w:val="center"/>
        </w:trPr>
        <w:tc>
          <w:tcPr>
            <w:tcW w:w="2122" w:type="dxa"/>
          </w:tcPr>
          <w:p w14:paraId="432C23EC" w14:textId="0648B5A6" w:rsidR="00C74E45" w:rsidRPr="005A3AB6" w:rsidRDefault="00116C5F">
            <w:pPr>
              <w:ind w:left="142"/>
              <w:jc w:val="both"/>
              <w:rPr>
                <w:sz w:val="20"/>
                <w:szCs w:val="22"/>
              </w:rPr>
            </w:pPr>
            <w:r>
              <w:rPr>
                <w:sz w:val="20"/>
                <w:szCs w:val="20"/>
              </w:rPr>
              <w:t>A</w:t>
            </w:r>
          </w:p>
        </w:tc>
        <w:tc>
          <w:tcPr>
            <w:tcW w:w="1984" w:type="dxa"/>
          </w:tcPr>
          <w:p w14:paraId="0F6AF638" w14:textId="169B7FE5" w:rsidR="00C74E45" w:rsidRPr="005A3AB6" w:rsidRDefault="009D0248">
            <w:pPr>
              <w:ind w:left="142"/>
              <w:jc w:val="both"/>
              <w:rPr>
                <w:sz w:val="20"/>
                <w:szCs w:val="22"/>
              </w:rPr>
            </w:pPr>
            <w:r>
              <w:rPr>
                <w:sz w:val="20"/>
                <w:szCs w:val="20"/>
              </w:rPr>
              <w:t>1</w:t>
            </w:r>
          </w:p>
        </w:tc>
        <w:tc>
          <w:tcPr>
            <w:tcW w:w="3119" w:type="dxa"/>
          </w:tcPr>
          <w:p w14:paraId="157481E3" w14:textId="5CE8A06E" w:rsidR="00C74E45" w:rsidRPr="005A3AB6" w:rsidRDefault="000F7238">
            <w:pPr>
              <w:ind w:left="142"/>
              <w:jc w:val="both"/>
              <w:rPr>
                <w:sz w:val="20"/>
                <w:szCs w:val="22"/>
              </w:rPr>
            </w:pPr>
            <w:r>
              <w:rPr>
                <w:sz w:val="20"/>
                <w:szCs w:val="20"/>
              </w:rPr>
              <w:t>1995-03-3</w:t>
            </w:r>
            <w:r w:rsidR="00AB262C">
              <w:rPr>
                <w:sz w:val="20"/>
                <w:szCs w:val="20"/>
              </w:rPr>
              <w:t>1</w:t>
            </w:r>
          </w:p>
        </w:tc>
      </w:tr>
      <w:tr w:rsidR="00C74E45" w:rsidRPr="005A3AB6" w14:paraId="2FBF545B" w14:textId="77777777">
        <w:trPr>
          <w:jc w:val="center"/>
        </w:trPr>
        <w:tc>
          <w:tcPr>
            <w:tcW w:w="2122" w:type="dxa"/>
          </w:tcPr>
          <w:p w14:paraId="0537B128" w14:textId="1356EFFD" w:rsidR="00C74E45" w:rsidRPr="005A3AB6" w:rsidRDefault="009D0248">
            <w:pPr>
              <w:ind w:left="142"/>
              <w:jc w:val="both"/>
              <w:rPr>
                <w:sz w:val="20"/>
                <w:szCs w:val="22"/>
              </w:rPr>
            </w:pPr>
            <w:r>
              <w:rPr>
                <w:sz w:val="20"/>
                <w:szCs w:val="20"/>
              </w:rPr>
              <w:t>A</w:t>
            </w:r>
          </w:p>
        </w:tc>
        <w:tc>
          <w:tcPr>
            <w:tcW w:w="1984" w:type="dxa"/>
          </w:tcPr>
          <w:p w14:paraId="44940959" w14:textId="47B1AE7E" w:rsidR="00C74E45" w:rsidRPr="005A3AB6" w:rsidRDefault="009D0248">
            <w:pPr>
              <w:ind w:left="142"/>
              <w:jc w:val="both"/>
              <w:rPr>
                <w:sz w:val="20"/>
                <w:szCs w:val="22"/>
              </w:rPr>
            </w:pPr>
            <w:r>
              <w:rPr>
                <w:sz w:val="20"/>
                <w:szCs w:val="20"/>
              </w:rPr>
              <w:t>2</w:t>
            </w:r>
          </w:p>
        </w:tc>
        <w:tc>
          <w:tcPr>
            <w:tcW w:w="3119" w:type="dxa"/>
          </w:tcPr>
          <w:p w14:paraId="7E376F8C" w14:textId="355D0339" w:rsidR="00C74E45" w:rsidRPr="005A3AB6" w:rsidRDefault="000F7238">
            <w:pPr>
              <w:ind w:left="142"/>
              <w:jc w:val="both"/>
              <w:rPr>
                <w:sz w:val="20"/>
                <w:szCs w:val="22"/>
              </w:rPr>
            </w:pPr>
            <w:r>
              <w:rPr>
                <w:sz w:val="20"/>
                <w:szCs w:val="22"/>
              </w:rPr>
              <w:t>1995-03-3</w:t>
            </w:r>
            <w:r w:rsidR="00AB262C">
              <w:rPr>
                <w:sz w:val="20"/>
                <w:szCs w:val="22"/>
              </w:rPr>
              <w:t>1</w:t>
            </w:r>
          </w:p>
        </w:tc>
      </w:tr>
      <w:tr w:rsidR="00116C5F" w:rsidRPr="005A3AB6" w14:paraId="2391AAD1" w14:textId="77777777">
        <w:trPr>
          <w:jc w:val="center"/>
        </w:trPr>
        <w:tc>
          <w:tcPr>
            <w:tcW w:w="2122" w:type="dxa"/>
          </w:tcPr>
          <w:p w14:paraId="3A6C905F" w14:textId="09417A21" w:rsidR="00116C5F" w:rsidRPr="00514C22" w:rsidRDefault="009D0248">
            <w:pPr>
              <w:ind w:left="142"/>
              <w:jc w:val="both"/>
              <w:rPr>
                <w:sz w:val="20"/>
                <w:szCs w:val="20"/>
              </w:rPr>
            </w:pPr>
            <w:r>
              <w:rPr>
                <w:sz w:val="20"/>
                <w:szCs w:val="20"/>
              </w:rPr>
              <w:t>B</w:t>
            </w:r>
          </w:p>
        </w:tc>
        <w:tc>
          <w:tcPr>
            <w:tcW w:w="1984" w:type="dxa"/>
          </w:tcPr>
          <w:p w14:paraId="71EB66F3" w14:textId="068005FF" w:rsidR="00116C5F" w:rsidRDefault="009D0248">
            <w:pPr>
              <w:ind w:left="142"/>
              <w:jc w:val="both"/>
              <w:rPr>
                <w:sz w:val="20"/>
                <w:szCs w:val="20"/>
              </w:rPr>
            </w:pPr>
            <w:r>
              <w:rPr>
                <w:sz w:val="20"/>
                <w:szCs w:val="20"/>
              </w:rPr>
              <w:t>3</w:t>
            </w:r>
          </w:p>
        </w:tc>
        <w:tc>
          <w:tcPr>
            <w:tcW w:w="3119" w:type="dxa"/>
          </w:tcPr>
          <w:p w14:paraId="6ED95B54" w14:textId="12672DDF" w:rsidR="00116C5F" w:rsidRPr="00514C22" w:rsidRDefault="000F7238">
            <w:pPr>
              <w:ind w:left="142"/>
              <w:jc w:val="both"/>
              <w:rPr>
                <w:sz w:val="20"/>
                <w:szCs w:val="20"/>
              </w:rPr>
            </w:pPr>
            <w:r>
              <w:rPr>
                <w:sz w:val="20"/>
                <w:szCs w:val="20"/>
              </w:rPr>
              <w:t>2000-09-30</w:t>
            </w:r>
          </w:p>
        </w:tc>
      </w:tr>
      <w:tr w:rsidR="00116C5F" w:rsidRPr="005A3AB6" w14:paraId="76453C6C" w14:textId="77777777">
        <w:trPr>
          <w:jc w:val="center"/>
        </w:trPr>
        <w:tc>
          <w:tcPr>
            <w:tcW w:w="2122" w:type="dxa"/>
          </w:tcPr>
          <w:p w14:paraId="5CEF2736" w14:textId="2FF706D3" w:rsidR="00116C5F" w:rsidRPr="00514C22" w:rsidRDefault="009D0248">
            <w:pPr>
              <w:ind w:left="142"/>
              <w:jc w:val="both"/>
              <w:rPr>
                <w:sz w:val="20"/>
                <w:szCs w:val="20"/>
              </w:rPr>
            </w:pPr>
            <w:r>
              <w:rPr>
                <w:sz w:val="20"/>
                <w:szCs w:val="20"/>
              </w:rPr>
              <w:t>B</w:t>
            </w:r>
          </w:p>
        </w:tc>
        <w:tc>
          <w:tcPr>
            <w:tcW w:w="1984" w:type="dxa"/>
          </w:tcPr>
          <w:p w14:paraId="5DC01D5B" w14:textId="7872C287" w:rsidR="00116C5F" w:rsidRDefault="009D0248">
            <w:pPr>
              <w:ind w:left="142"/>
              <w:jc w:val="both"/>
              <w:rPr>
                <w:sz w:val="20"/>
                <w:szCs w:val="20"/>
              </w:rPr>
            </w:pPr>
            <w:r>
              <w:rPr>
                <w:sz w:val="20"/>
                <w:szCs w:val="20"/>
              </w:rPr>
              <w:t>4</w:t>
            </w:r>
          </w:p>
        </w:tc>
        <w:tc>
          <w:tcPr>
            <w:tcW w:w="3119" w:type="dxa"/>
          </w:tcPr>
          <w:p w14:paraId="2E3304A0" w14:textId="3778D9A0" w:rsidR="00116C5F" w:rsidRPr="00514C22" w:rsidRDefault="000F7238">
            <w:pPr>
              <w:ind w:left="142"/>
              <w:jc w:val="both"/>
              <w:rPr>
                <w:sz w:val="20"/>
                <w:szCs w:val="20"/>
              </w:rPr>
            </w:pPr>
            <w:r>
              <w:rPr>
                <w:sz w:val="20"/>
                <w:szCs w:val="20"/>
              </w:rPr>
              <w:t>2005-06</w:t>
            </w:r>
            <w:r w:rsidR="00A15D15">
              <w:rPr>
                <w:sz w:val="20"/>
                <w:szCs w:val="20"/>
              </w:rPr>
              <w:t>-</w:t>
            </w:r>
            <w:r w:rsidR="00AB262C">
              <w:rPr>
                <w:sz w:val="20"/>
                <w:szCs w:val="20"/>
              </w:rPr>
              <w:t>20</w:t>
            </w:r>
          </w:p>
        </w:tc>
      </w:tr>
    </w:tbl>
    <w:p w14:paraId="72C9C9FE" w14:textId="1F934AE1" w:rsidR="00423030" w:rsidRDefault="0096396B" w:rsidP="007D1010">
      <w:pPr>
        <w:spacing w:after="120" w:line="240" w:lineRule="auto"/>
        <w:ind w:left="708"/>
        <w:jc w:val="both"/>
      </w:pPr>
      <w:r>
        <w:t xml:space="preserve">Segundo </w:t>
      </w:r>
      <w:r w:rsidR="00AC2489">
        <w:t>a metodologia utilizada</w:t>
      </w:r>
      <w:r w:rsidR="00BB3ECE">
        <w:t xml:space="preserve">, </w:t>
      </w:r>
      <w:r w:rsidR="00354AF3">
        <w:t>a</w:t>
      </w:r>
      <w:r w:rsidR="00AC2489">
        <w:t xml:space="preserve"> DT_ORGNL_PRTCTN_VL da garantia A </w:t>
      </w:r>
      <w:r w:rsidR="00B356BC">
        <w:t>a reportar será</w:t>
      </w:r>
      <w:r w:rsidR="00AC2489">
        <w:t xml:space="preserve"> ‘</w:t>
      </w:r>
      <w:r w:rsidR="00AC2489" w:rsidRPr="00AC2489">
        <w:t>1995-03-3</w:t>
      </w:r>
      <w:r w:rsidR="00AB262C">
        <w:t>1</w:t>
      </w:r>
      <w:r w:rsidR="00AC2489">
        <w:t>’ e da garantia B será ‘</w:t>
      </w:r>
      <w:r w:rsidR="00AC2489" w:rsidRPr="00AC2489">
        <w:t>2000-09-30</w:t>
      </w:r>
      <w:r w:rsidR="00A15D15">
        <w:t>, uma vez que é a data mais anti</w:t>
      </w:r>
      <w:r w:rsidR="00975401">
        <w:t xml:space="preserve">ga </w:t>
      </w:r>
      <w:r w:rsidR="00AC2489" w:rsidRPr="00AC2489">
        <w:t>’</w:t>
      </w:r>
      <w:r w:rsidR="00423030">
        <w:t>.</w:t>
      </w:r>
    </w:p>
    <w:p w14:paraId="4D2AD474" w14:textId="77777777" w:rsidR="00423030" w:rsidRDefault="00423030" w:rsidP="00423030">
      <w:pPr>
        <w:spacing w:after="120" w:line="240" w:lineRule="auto"/>
        <w:ind w:left="708"/>
        <w:jc w:val="both"/>
      </w:pPr>
    </w:p>
    <w:p w14:paraId="3218A7FE" w14:textId="29CD8454" w:rsidR="00CE37AB" w:rsidRPr="009E285D" w:rsidRDefault="005B170C" w:rsidP="007D1010">
      <w:pPr>
        <w:spacing w:after="120" w:line="240" w:lineRule="auto"/>
        <w:jc w:val="both"/>
      </w:pPr>
      <w:r w:rsidRPr="00886856">
        <w:rPr>
          <w:b/>
          <w:szCs w:val="22"/>
        </w:rPr>
        <w:t>Metodologia cocriada com:</w:t>
      </w:r>
      <w:r>
        <w:rPr>
          <w:b/>
          <w:szCs w:val="22"/>
        </w:rPr>
        <w:br w:type="page"/>
      </w:r>
    </w:p>
    <w:p w14:paraId="55DB44B4" w14:textId="53B4012A" w:rsidR="00A01D16" w:rsidRPr="00E74853" w:rsidRDefault="00D63601" w:rsidP="00100085">
      <w:pPr>
        <w:keepNext/>
        <w:keepLines/>
        <w:numPr>
          <w:ilvl w:val="1"/>
          <w:numId w:val="10"/>
        </w:numPr>
        <w:spacing w:before="40" w:after="0" w:line="360" w:lineRule="auto"/>
        <w:jc w:val="both"/>
        <w:outlineLvl w:val="1"/>
        <w:rPr>
          <w:rFonts w:eastAsia="Times New Roman" w:cs="Arial"/>
          <w:b/>
          <w:bCs/>
          <w:kern w:val="0"/>
          <w:sz w:val="24"/>
          <w:lang w:val="en-US"/>
          <w14:ligatures w14:val="none"/>
        </w:rPr>
      </w:pPr>
      <w:r w:rsidRPr="00E74853">
        <w:rPr>
          <w:rFonts w:eastAsia="Times New Roman" w:cs="Arial"/>
          <w:b/>
          <w:bCs/>
          <w:kern w:val="0"/>
          <w:sz w:val="24"/>
          <w:lang w:val="en-US"/>
          <w14:ligatures w14:val="none"/>
        </w:rPr>
        <w:lastRenderedPageBreak/>
        <w:t>Original Protection Value</w:t>
      </w:r>
      <w:r w:rsidR="00A01D16" w:rsidRPr="00E74853">
        <w:rPr>
          <w:rFonts w:eastAsia="Times New Roman" w:cs="Arial"/>
          <w:b/>
          <w:bCs/>
          <w:kern w:val="0"/>
          <w:sz w:val="24"/>
          <w:lang w:val="en-US"/>
          <w14:ligatures w14:val="none"/>
        </w:rPr>
        <w:t xml:space="preserve"> (ORGNL_PRTCTN_VL)</w:t>
      </w:r>
    </w:p>
    <w:p w14:paraId="247DCBCA" w14:textId="77777777" w:rsidR="00C80C2C" w:rsidRPr="005E3130" w:rsidRDefault="00C80C2C" w:rsidP="008D1D9A">
      <w:pPr>
        <w:spacing w:after="120" w:line="240" w:lineRule="auto"/>
        <w:jc w:val="both"/>
        <w:rPr>
          <w:b/>
          <w:bCs/>
          <w:szCs w:val="22"/>
          <w:lang w:val="en-US"/>
        </w:rPr>
      </w:pPr>
    </w:p>
    <w:p w14:paraId="27987ACF" w14:textId="3B9D817F" w:rsidR="00A01D16" w:rsidRPr="00A01D16" w:rsidRDefault="00A01D16" w:rsidP="008D1D9A">
      <w:pPr>
        <w:spacing w:after="120" w:line="240" w:lineRule="auto"/>
        <w:jc w:val="both"/>
        <w:rPr>
          <w:b/>
          <w:bCs/>
          <w:szCs w:val="22"/>
        </w:rPr>
      </w:pPr>
      <w:r w:rsidRPr="00A01D16">
        <w:rPr>
          <w:b/>
          <w:bCs/>
          <w:szCs w:val="22"/>
        </w:rPr>
        <w:t>Definição</w:t>
      </w:r>
    </w:p>
    <w:p w14:paraId="1FAC1C49" w14:textId="175031D5" w:rsidR="00A01D16" w:rsidRPr="002C39EE" w:rsidRDefault="00A01D16" w:rsidP="008D1D9A">
      <w:pPr>
        <w:spacing w:after="120" w:line="240" w:lineRule="auto"/>
        <w:jc w:val="both"/>
        <w:rPr>
          <w:szCs w:val="22"/>
        </w:rPr>
      </w:pPr>
      <w:r w:rsidRPr="002C39EE">
        <w:rPr>
          <w:szCs w:val="22"/>
        </w:rPr>
        <w:t>O valor original da proteção é o valor monetário d</w:t>
      </w:r>
      <w:r w:rsidR="00521F36">
        <w:rPr>
          <w:szCs w:val="22"/>
        </w:rPr>
        <w:t>a garantia</w:t>
      </w:r>
      <w:r w:rsidR="00276BD8">
        <w:rPr>
          <w:szCs w:val="22"/>
        </w:rPr>
        <w:t xml:space="preserve"> </w:t>
      </w:r>
      <w:r w:rsidRPr="002C39EE">
        <w:rPr>
          <w:szCs w:val="22"/>
        </w:rPr>
        <w:t xml:space="preserve">estabelecido na data em que o foi originalmente </w:t>
      </w:r>
      <w:r w:rsidR="00CE4E61">
        <w:rPr>
          <w:szCs w:val="22"/>
        </w:rPr>
        <w:t>recebido</w:t>
      </w:r>
      <w:r w:rsidR="0001196C">
        <w:rPr>
          <w:szCs w:val="22"/>
        </w:rPr>
        <w:t xml:space="preserve"> </w:t>
      </w:r>
      <w:r w:rsidRPr="002C39EE">
        <w:rPr>
          <w:szCs w:val="22"/>
        </w:rPr>
        <w:t xml:space="preserve">como </w:t>
      </w:r>
      <w:r w:rsidR="00DF6C02">
        <w:rPr>
          <w:szCs w:val="22"/>
        </w:rPr>
        <w:t>garantia</w:t>
      </w:r>
      <w:r w:rsidRPr="002C39EE">
        <w:rPr>
          <w:szCs w:val="22"/>
        </w:rPr>
        <w:t xml:space="preserve"> de crédito</w:t>
      </w:r>
      <w:r w:rsidR="008977C7" w:rsidRPr="008977C7">
        <w:rPr>
          <w:szCs w:val="22"/>
        </w:rPr>
        <w:t>.</w:t>
      </w:r>
    </w:p>
    <w:p w14:paraId="34B24383" w14:textId="2E50B8D5" w:rsidR="007A2336" w:rsidRPr="002C39EE" w:rsidRDefault="00841482" w:rsidP="008D1D9A">
      <w:pPr>
        <w:spacing w:after="120" w:line="240" w:lineRule="auto"/>
        <w:jc w:val="both"/>
        <w:rPr>
          <w:szCs w:val="22"/>
        </w:rPr>
      </w:pPr>
      <w:r>
        <w:rPr>
          <w:szCs w:val="22"/>
        </w:rPr>
        <w:t>O</w:t>
      </w:r>
      <w:r w:rsidR="00A01D16" w:rsidRPr="002C39EE">
        <w:rPr>
          <w:szCs w:val="22"/>
        </w:rPr>
        <w:t xml:space="preserve"> valor </w:t>
      </w:r>
      <w:r>
        <w:rPr>
          <w:szCs w:val="22"/>
        </w:rPr>
        <w:t xml:space="preserve">orginal da </w:t>
      </w:r>
      <w:r w:rsidR="00A01D16" w:rsidRPr="002C39EE">
        <w:rPr>
          <w:szCs w:val="22"/>
        </w:rPr>
        <w:t xml:space="preserve">proteção permanecerá inalterado </w:t>
      </w:r>
      <w:r w:rsidR="00724EEA">
        <w:rPr>
          <w:szCs w:val="22"/>
        </w:rPr>
        <w:t>ao longo do tempo</w:t>
      </w:r>
      <w:r w:rsidR="00552BC7">
        <w:rPr>
          <w:szCs w:val="22"/>
        </w:rPr>
        <w:t>, mesmo n</w:t>
      </w:r>
      <w:r w:rsidR="00A01D16" w:rsidRPr="002C39EE">
        <w:rPr>
          <w:szCs w:val="22"/>
        </w:rPr>
        <w:t xml:space="preserve">os casos em que a mesma </w:t>
      </w:r>
      <w:r w:rsidR="00467A9C">
        <w:rPr>
          <w:szCs w:val="22"/>
        </w:rPr>
        <w:t>garantia é usada</w:t>
      </w:r>
      <w:r w:rsidR="00CD1A8B">
        <w:rPr>
          <w:szCs w:val="22"/>
        </w:rPr>
        <w:t xml:space="preserve"> </w:t>
      </w:r>
      <w:r w:rsidR="00467A9C">
        <w:rPr>
          <w:szCs w:val="22"/>
        </w:rPr>
        <w:t>para</w:t>
      </w:r>
      <w:r w:rsidR="00CD1A8B">
        <w:rPr>
          <w:szCs w:val="22"/>
        </w:rPr>
        <w:t xml:space="preserve"> cobrir</w:t>
      </w:r>
      <w:r w:rsidR="00467A9C">
        <w:rPr>
          <w:szCs w:val="22"/>
        </w:rPr>
        <w:t xml:space="preserve"> </w:t>
      </w:r>
      <w:r w:rsidR="002A660F">
        <w:rPr>
          <w:szCs w:val="22"/>
        </w:rPr>
        <w:t>mais do que um</w:t>
      </w:r>
      <w:r w:rsidR="00A01D16" w:rsidRPr="002C39EE">
        <w:rPr>
          <w:szCs w:val="22"/>
        </w:rPr>
        <w:t xml:space="preserve"> </w:t>
      </w:r>
      <w:r w:rsidR="004A2AAB">
        <w:rPr>
          <w:szCs w:val="22"/>
        </w:rPr>
        <w:t>contrato</w:t>
      </w:r>
      <w:r w:rsidR="00A01D16" w:rsidRPr="002C39EE">
        <w:rPr>
          <w:szCs w:val="22"/>
        </w:rPr>
        <w:t xml:space="preserve"> </w:t>
      </w:r>
      <w:r w:rsidR="002A660F">
        <w:rPr>
          <w:szCs w:val="22"/>
        </w:rPr>
        <w:t>além do</w:t>
      </w:r>
      <w:r w:rsidR="00A01D16" w:rsidRPr="002C39EE">
        <w:rPr>
          <w:szCs w:val="22"/>
        </w:rPr>
        <w:t xml:space="preserve"> </w:t>
      </w:r>
      <w:r w:rsidR="004A2AAB">
        <w:rPr>
          <w:szCs w:val="22"/>
        </w:rPr>
        <w:t>contrato</w:t>
      </w:r>
      <w:r w:rsidR="002A660F">
        <w:rPr>
          <w:szCs w:val="22"/>
        </w:rPr>
        <w:t xml:space="preserve"> inicial</w:t>
      </w:r>
      <w:r w:rsidR="00A01D16" w:rsidRPr="002C39EE">
        <w:rPr>
          <w:szCs w:val="22"/>
        </w:rPr>
        <w:t>.</w:t>
      </w:r>
    </w:p>
    <w:p w14:paraId="41968C41" w14:textId="4A3C175A" w:rsidR="007A2336" w:rsidRPr="00A01D16" w:rsidRDefault="00FD7CE7" w:rsidP="008D1D9A">
      <w:pPr>
        <w:spacing w:after="120" w:line="240" w:lineRule="auto"/>
        <w:jc w:val="both"/>
        <w:rPr>
          <w:b/>
          <w:bCs/>
          <w:szCs w:val="22"/>
        </w:rPr>
      </w:pPr>
      <w:r w:rsidRPr="008977C7">
        <w:rPr>
          <w:szCs w:val="22"/>
        </w:rPr>
        <w:t>Este campo é</w:t>
      </w:r>
      <w:r>
        <w:rPr>
          <w:szCs w:val="22"/>
        </w:rPr>
        <w:t xml:space="preserve"> </w:t>
      </w:r>
      <w:r w:rsidRPr="008977C7">
        <w:rPr>
          <w:szCs w:val="22"/>
        </w:rPr>
        <w:t>reportado no Anacredit</w:t>
      </w:r>
      <w:r>
        <w:rPr>
          <w:szCs w:val="22"/>
        </w:rPr>
        <w:t>.</w:t>
      </w:r>
    </w:p>
    <w:p w14:paraId="518F1F4C" w14:textId="77777777" w:rsidR="00C21248" w:rsidRDefault="00C21248" w:rsidP="008D1D9A">
      <w:pPr>
        <w:spacing w:after="120" w:line="240" w:lineRule="auto"/>
        <w:jc w:val="both"/>
        <w:rPr>
          <w:b/>
          <w:szCs w:val="22"/>
        </w:rPr>
      </w:pPr>
    </w:p>
    <w:p w14:paraId="40156F02" w14:textId="31F9A72C" w:rsidR="00893CDF" w:rsidRDefault="00893CDF" w:rsidP="008D1D9A">
      <w:pPr>
        <w:spacing w:after="120" w:line="240" w:lineRule="auto"/>
        <w:jc w:val="both"/>
        <w:rPr>
          <w:b/>
          <w:szCs w:val="22"/>
        </w:rPr>
      </w:pPr>
      <w:r>
        <w:rPr>
          <w:b/>
          <w:szCs w:val="22"/>
        </w:rPr>
        <w:t xml:space="preserve">Aplicabilidade </w:t>
      </w:r>
    </w:p>
    <w:p w14:paraId="18ACB185" w14:textId="1F91BB54" w:rsidR="007E770F" w:rsidRDefault="00C67140" w:rsidP="00C67140">
      <w:pPr>
        <w:spacing w:after="120" w:line="240" w:lineRule="auto"/>
        <w:jc w:val="both"/>
        <w:rPr>
          <w:szCs w:val="22"/>
        </w:rPr>
      </w:pPr>
      <w:r>
        <w:rPr>
          <w:szCs w:val="22"/>
        </w:rPr>
        <w:t xml:space="preserve">Este campo deverá reportar o valor </w:t>
      </w:r>
      <w:r w:rsidR="00CD3F09">
        <w:rPr>
          <w:szCs w:val="22"/>
        </w:rPr>
        <w:t>da proteção quando recebida</w:t>
      </w:r>
      <w:r w:rsidR="001C4769">
        <w:rPr>
          <w:szCs w:val="22"/>
        </w:rPr>
        <w:t xml:space="preserve"> </w:t>
      </w:r>
      <w:r w:rsidR="007E770F" w:rsidRPr="00BC163E">
        <w:rPr>
          <w:szCs w:val="22"/>
        </w:rPr>
        <w:t xml:space="preserve">para conceder a </w:t>
      </w:r>
      <w:r w:rsidR="007E770F">
        <w:rPr>
          <w:szCs w:val="22"/>
        </w:rPr>
        <w:t>transação</w:t>
      </w:r>
      <w:r w:rsidR="007E770F" w:rsidRPr="00BC163E">
        <w:rPr>
          <w:szCs w:val="22"/>
        </w:rPr>
        <w:t xml:space="preserve"> no pa</w:t>
      </w:r>
      <w:r w:rsidR="007E770F">
        <w:rPr>
          <w:szCs w:val="22"/>
        </w:rPr>
        <w:t>ssado.</w:t>
      </w:r>
    </w:p>
    <w:p w14:paraId="0C9A06D9" w14:textId="77777777" w:rsidR="00C67140" w:rsidRDefault="00C67140" w:rsidP="00C67140">
      <w:pPr>
        <w:spacing w:after="120" w:line="240" w:lineRule="auto"/>
        <w:ind w:left="708"/>
        <w:jc w:val="both"/>
        <w:rPr>
          <w:szCs w:val="22"/>
        </w:rPr>
      </w:pPr>
      <w:r>
        <w:rPr>
          <w:b/>
          <w:bCs/>
          <w:szCs w:val="22"/>
        </w:rPr>
        <w:t>Exemplo:</w:t>
      </w:r>
      <w:r>
        <w:rPr>
          <w:szCs w:val="22"/>
        </w:rPr>
        <w:t xml:space="preserve"> </w:t>
      </w:r>
      <w:r w:rsidRPr="00757EF3">
        <w:rPr>
          <w:szCs w:val="22"/>
        </w:rPr>
        <w:t xml:space="preserve">Em 05-01-2019, a entidade concede um empréstimo a um cliente no valor de 1 milhão de euros. Para concretizar a transação, o </w:t>
      </w:r>
      <w:r>
        <w:rPr>
          <w:szCs w:val="22"/>
        </w:rPr>
        <w:t>cliente</w:t>
      </w:r>
      <w:r w:rsidRPr="00757EF3">
        <w:rPr>
          <w:szCs w:val="22"/>
        </w:rPr>
        <w:t xml:space="preserve"> apresenta como garantia um imóvel avaliado em 2 milhões de euros, com data de avaliação de 05</w:t>
      </w:r>
      <w:r>
        <w:rPr>
          <w:szCs w:val="22"/>
        </w:rPr>
        <w:t>-</w:t>
      </w:r>
      <w:r w:rsidRPr="00757EF3">
        <w:rPr>
          <w:szCs w:val="22"/>
        </w:rPr>
        <w:t>12</w:t>
      </w:r>
      <w:r>
        <w:rPr>
          <w:szCs w:val="22"/>
        </w:rPr>
        <w:t>-</w:t>
      </w:r>
      <w:r w:rsidRPr="00757EF3">
        <w:rPr>
          <w:szCs w:val="22"/>
        </w:rPr>
        <w:t>2018.</w:t>
      </w:r>
      <w:r>
        <w:rPr>
          <w:szCs w:val="22"/>
        </w:rPr>
        <w:t xml:space="preserve"> </w:t>
      </w:r>
    </w:p>
    <w:p w14:paraId="0C057DB0" w14:textId="6652B895" w:rsidR="00C67140" w:rsidRPr="000D3944" w:rsidRDefault="00C67140" w:rsidP="00C67140">
      <w:pPr>
        <w:spacing w:after="120" w:line="240" w:lineRule="auto"/>
        <w:ind w:left="708"/>
        <w:jc w:val="both"/>
        <w:rPr>
          <w:szCs w:val="22"/>
        </w:rPr>
      </w:pPr>
      <w:r w:rsidRPr="00757EF3">
        <w:rPr>
          <w:szCs w:val="22"/>
        </w:rPr>
        <w:t xml:space="preserve">Neste caso, a entidade deve reportar </w:t>
      </w:r>
      <w:r w:rsidR="00885178">
        <w:rPr>
          <w:szCs w:val="22"/>
        </w:rPr>
        <w:t>os € 2M</w:t>
      </w:r>
      <w:r w:rsidR="00885178" w:rsidRPr="00757EF3">
        <w:rPr>
          <w:szCs w:val="22"/>
        </w:rPr>
        <w:t xml:space="preserve"> </w:t>
      </w:r>
      <w:r w:rsidR="00885178">
        <w:rPr>
          <w:szCs w:val="22"/>
        </w:rPr>
        <w:t xml:space="preserve">como valor original da proteção e </w:t>
      </w:r>
      <w:r w:rsidRPr="00757EF3">
        <w:rPr>
          <w:szCs w:val="22"/>
        </w:rPr>
        <w:t>o dia 05-12-2018 como data</w:t>
      </w:r>
      <w:r>
        <w:rPr>
          <w:szCs w:val="22"/>
        </w:rPr>
        <w:t xml:space="preserve"> </w:t>
      </w:r>
      <w:r w:rsidRPr="00BC163E">
        <w:rPr>
          <w:szCs w:val="22"/>
        </w:rPr>
        <w:t xml:space="preserve">do </w:t>
      </w:r>
      <w:r>
        <w:rPr>
          <w:szCs w:val="22"/>
        </w:rPr>
        <w:t xml:space="preserve">valor </w:t>
      </w:r>
      <w:r w:rsidRPr="00BC163E">
        <w:rPr>
          <w:szCs w:val="22"/>
        </w:rPr>
        <w:t>original da proteção</w:t>
      </w:r>
      <w:r w:rsidR="00885178">
        <w:rPr>
          <w:szCs w:val="22"/>
        </w:rPr>
        <w:t>.</w:t>
      </w:r>
    </w:p>
    <w:p w14:paraId="49B38E05" w14:textId="77777777" w:rsidR="00C67140" w:rsidRDefault="00C67140" w:rsidP="00C67140">
      <w:pPr>
        <w:spacing w:after="120" w:line="240" w:lineRule="auto"/>
        <w:jc w:val="both"/>
        <w:rPr>
          <w:b/>
          <w:szCs w:val="22"/>
        </w:rPr>
      </w:pPr>
    </w:p>
    <w:p w14:paraId="67BCBFE4" w14:textId="0FD7D74C" w:rsidR="001E5135" w:rsidRDefault="00C67140" w:rsidP="00C67140">
      <w:pPr>
        <w:spacing w:after="120" w:line="240" w:lineRule="auto"/>
        <w:jc w:val="both"/>
      </w:pPr>
      <w:r>
        <w:t xml:space="preserve">Caso uma garantia esteja associada a mais do que um </w:t>
      </w:r>
      <w:r w:rsidR="00B635A2">
        <w:t>contrato</w:t>
      </w:r>
      <w:r>
        <w:t>/contrato,</w:t>
      </w:r>
      <w:r w:rsidR="002814B5">
        <w:t xml:space="preserve"> e caso as transações tenham sido efetuadas em momentos distintos, o valor a reportar deverá ser </w:t>
      </w:r>
      <w:r w:rsidR="008E1678">
        <w:t xml:space="preserve">o valor da proteção associado ao </w:t>
      </w:r>
      <w:r w:rsidR="00B635A2">
        <w:t>contrato</w:t>
      </w:r>
      <w:r w:rsidR="008E1678">
        <w:t xml:space="preserve"> mais antigo, isto é, ao</w:t>
      </w:r>
      <w:r w:rsidR="0079344E">
        <w:t xml:space="preserve"> </w:t>
      </w:r>
      <w:r w:rsidR="00FA57A0">
        <w:t>contrato inicial</w:t>
      </w:r>
      <w:r w:rsidR="0028484B">
        <w:t xml:space="preserve"> em que</w:t>
      </w:r>
      <w:r w:rsidR="00FA57A0">
        <w:t xml:space="preserve"> o</w:t>
      </w:r>
      <w:r w:rsidR="008E743E">
        <w:t xml:space="preserve"> bem foi </w:t>
      </w:r>
      <w:r w:rsidR="00704C21">
        <w:t>recebido como</w:t>
      </w:r>
      <w:r w:rsidR="008E743E">
        <w:t xml:space="preserve"> garantia</w:t>
      </w:r>
      <w:r w:rsidR="00704C21">
        <w:t>.</w:t>
      </w:r>
    </w:p>
    <w:p w14:paraId="5654B268" w14:textId="77777777" w:rsidR="00C67140" w:rsidRDefault="00C67140" w:rsidP="00C67140">
      <w:pPr>
        <w:spacing w:after="120" w:line="240" w:lineRule="auto"/>
        <w:ind w:left="708"/>
        <w:jc w:val="both"/>
        <w:rPr>
          <w:szCs w:val="22"/>
        </w:rPr>
      </w:pPr>
      <w:r>
        <w:rPr>
          <w:b/>
          <w:bCs/>
          <w:szCs w:val="22"/>
        </w:rPr>
        <w:t>Exemplo:</w:t>
      </w:r>
      <w:r>
        <w:rPr>
          <w:szCs w:val="22"/>
        </w:rPr>
        <w:t xml:space="preserve"> </w:t>
      </w:r>
      <w:r w:rsidRPr="00757EF3">
        <w:rPr>
          <w:szCs w:val="22"/>
        </w:rPr>
        <w:t xml:space="preserve">Em 05-01-2019, a entidade concede um empréstimo a um cliente no valor de 1 milhão de euros. Para concretizar a transação, o </w:t>
      </w:r>
      <w:r>
        <w:rPr>
          <w:szCs w:val="22"/>
        </w:rPr>
        <w:t>cliente</w:t>
      </w:r>
      <w:r w:rsidRPr="00757EF3">
        <w:rPr>
          <w:szCs w:val="22"/>
        </w:rPr>
        <w:t xml:space="preserve"> apresenta como garantia um imóvel avaliado em 2 milhões de euros, com data de avaliação de 05</w:t>
      </w:r>
      <w:r>
        <w:rPr>
          <w:szCs w:val="22"/>
        </w:rPr>
        <w:t>-</w:t>
      </w:r>
      <w:r w:rsidRPr="00757EF3">
        <w:rPr>
          <w:szCs w:val="22"/>
        </w:rPr>
        <w:t>12</w:t>
      </w:r>
      <w:r>
        <w:rPr>
          <w:szCs w:val="22"/>
        </w:rPr>
        <w:t>-</w:t>
      </w:r>
      <w:r w:rsidRPr="00757EF3">
        <w:rPr>
          <w:szCs w:val="22"/>
        </w:rPr>
        <w:t>2018.</w:t>
      </w:r>
      <w:r>
        <w:rPr>
          <w:szCs w:val="22"/>
        </w:rPr>
        <w:t xml:space="preserve"> </w:t>
      </w:r>
    </w:p>
    <w:p w14:paraId="0A4D1953" w14:textId="77777777" w:rsidR="00C67140" w:rsidRDefault="00C67140" w:rsidP="00C67140">
      <w:pPr>
        <w:spacing w:after="120" w:line="240" w:lineRule="auto"/>
        <w:ind w:left="708"/>
        <w:jc w:val="both"/>
        <w:rPr>
          <w:szCs w:val="22"/>
        </w:rPr>
      </w:pPr>
      <w:r>
        <w:rPr>
          <w:szCs w:val="22"/>
        </w:rPr>
        <w:t xml:space="preserve">Em 18-03-2020, a </w:t>
      </w:r>
      <w:r w:rsidRPr="00757EF3">
        <w:rPr>
          <w:szCs w:val="22"/>
        </w:rPr>
        <w:t xml:space="preserve">entidade concede </w:t>
      </w:r>
      <w:r>
        <w:rPr>
          <w:szCs w:val="22"/>
        </w:rPr>
        <w:t>outro</w:t>
      </w:r>
      <w:r w:rsidRPr="00757EF3">
        <w:rPr>
          <w:szCs w:val="22"/>
        </w:rPr>
        <w:t xml:space="preserve"> empréstimo</w:t>
      </w:r>
      <w:r>
        <w:rPr>
          <w:szCs w:val="22"/>
        </w:rPr>
        <w:t xml:space="preserve"> ao mesmo cliente no valor de 500.000 euros. Para </w:t>
      </w:r>
      <w:r w:rsidRPr="00757EF3">
        <w:rPr>
          <w:szCs w:val="22"/>
        </w:rPr>
        <w:t>concretizar a transação</w:t>
      </w:r>
      <w:r>
        <w:rPr>
          <w:szCs w:val="22"/>
        </w:rPr>
        <w:t>, o cliente apresenta como garantia o mesmo imóvel, agora avaliado em 2,2 milhões de euros, com data de avaliação de 18-02-2020.</w:t>
      </w:r>
    </w:p>
    <w:p w14:paraId="4AD13AF3" w14:textId="77777777" w:rsidR="00C67140" w:rsidRDefault="00C67140" w:rsidP="00C67140">
      <w:pPr>
        <w:spacing w:after="120" w:line="240" w:lineRule="auto"/>
        <w:ind w:left="708"/>
        <w:jc w:val="both"/>
        <w:rPr>
          <w:szCs w:val="22"/>
        </w:rPr>
      </w:pPr>
    </w:p>
    <w:tbl>
      <w:tblPr>
        <w:tblStyle w:val="TableGrid"/>
        <w:tblW w:w="0" w:type="auto"/>
        <w:jc w:val="center"/>
        <w:tblLook w:val="04A0" w:firstRow="1" w:lastRow="0" w:firstColumn="1" w:lastColumn="0" w:noHBand="0" w:noVBand="1"/>
      </w:tblPr>
      <w:tblGrid>
        <w:gridCol w:w="2122"/>
        <w:gridCol w:w="1984"/>
        <w:gridCol w:w="3119"/>
      </w:tblGrid>
      <w:tr w:rsidR="00C67140" w:rsidRPr="005A3AB6" w14:paraId="2D066594" w14:textId="77777777">
        <w:trPr>
          <w:jc w:val="center"/>
        </w:trPr>
        <w:tc>
          <w:tcPr>
            <w:tcW w:w="2122" w:type="dxa"/>
            <w:shd w:val="clear" w:color="auto" w:fill="FF0000"/>
          </w:tcPr>
          <w:p w14:paraId="57CF6626" w14:textId="77777777" w:rsidR="00C67140" w:rsidRPr="005A3AB6" w:rsidRDefault="00C67140">
            <w:pPr>
              <w:ind w:left="142"/>
              <w:jc w:val="both"/>
              <w:rPr>
                <w:b/>
                <w:color w:val="FFFFFF" w:themeColor="background1"/>
                <w:sz w:val="20"/>
                <w:szCs w:val="22"/>
              </w:rPr>
            </w:pPr>
            <w:r w:rsidRPr="00514C22">
              <w:rPr>
                <w:b/>
                <w:bCs/>
                <w:color w:val="FFFFFF" w:themeColor="background1"/>
                <w:sz w:val="20"/>
                <w:szCs w:val="20"/>
              </w:rPr>
              <w:t xml:space="preserve">Data </w:t>
            </w:r>
            <w:r>
              <w:rPr>
                <w:b/>
                <w:bCs/>
                <w:color w:val="FFFFFF" w:themeColor="background1"/>
                <w:sz w:val="20"/>
                <w:szCs w:val="20"/>
              </w:rPr>
              <w:t>da transação</w:t>
            </w:r>
          </w:p>
        </w:tc>
        <w:tc>
          <w:tcPr>
            <w:tcW w:w="1984" w:type="dxa"/>
            <w:shd w:val="clear" w:color="auto" w:fill="FF0000"/>
          </w:tcPr>
          <w:p w14:paraId="4A8EB2E5" w14:textId="77777777" w:rsidR="00C67140" w:rsidRPr="005A3AB6" w:rsidRDefault="00C67140">
            <w:pPr>
              <w:ind w:left="142"/>
              <w:jc w:val="both"/>
              <w:rPr>
                <w:b/>
                <w:color w:val="FFFFFF" w:themeColor="background1"/>
                <w:sz w:val="20"/>
                <w:szCs w:val="22"/>
              </w:rPr>
            </w:pPr>
            <w:r w:rsidRPr="00514C22">
              <w:rPr>
                <w:b/>
                <w:color w:val="FFFFFF" w:themeColor="background1"/>
                <w:sz w:val="20"/>
                <w:szCs w:val="20"/>
              </w:rPr>
              <w:t>Valor da garantia</w:t>
            </w:r>
          </w:p>
        </w:tc>
        <w:tc>
          <w:tcPr>
            <w:tcW w:w="3119" w:type="dxa"/>
            <w:shd w:val="clear" w:color="auto" w:fill="FF0000"/>
          </w:tcPr>
          <w:p w14:paraId="5F71D507" w14:textId="77777777" w:rsidR="00C67140" w:rsidRPr="005A3AB6" w:rsidRDefault="00C67140">
            <w:pPr>
              <w:ind w:left="142"/>
              <w:jc w:val="both"/>
              <w:rPr>
                <w:b/>
                <w:color w:val="FFFFFF" w:themeColor="background1"/>
                <w:sz w:val="20"/>
                <w:szCs w:val="22"/>
              </w:rPr>
            </w:pPr>
            <w:r w:rsidRPr="00514C22">
              <w:rPr>
                <w:b/>
                <w:color w:val="FFFFFF" w:themeColor="background1"/>
                <w:sz w:val="20"/>
                <w:szCs w:val="20"/>
              </w:rPr>
              <w:t>Data de avaliação da garantia</w:t>
            </w:r>
          </w:p>
        </w:tc>
      </w:tr>
      <w:tr w:rsidR="00C67140" w:rsidRPr="005A3AB6" w14:paraId="25A00D6A" w14:textId="77777777">
        <w:trPr>
          <w:jc w:val="center"/>
        </w:trPr>
        <w:tc>
          <w:tcPr>
            <w:tcW w:w="2122" w:type="dxa"/>
          </w:tcPr>
          <w:p w14:paraId="6973B827" w14:textId="77777777" w:rsidR="00C67140" w:rsidRPr="005A3AB6" w:rsidRDefault="00C67140">
            <w:pPr>
              <w:ind w:left="142"/>
              <w:jc w:val="both"/>
              <w:rPr>
                <w:sz w:val="20"/>
                <w:szCs w:val="22"/>
              </w:rPr>
            </w:pPr>
            <w:r w:rsidRPr="00514C22">
              <w:rPr>
                <w:sz w:val="20"/>
                <w:szCs w:val="20"/>
              </w:rPr>
              <w:t>05-01-2019</w:t>
            </w:r>
          </w:p>
        </w:tc>
        <w:tc>
          <w:tcPr>
            <w:tcW w:w="1984" w:type="dxa"/>
          </w:tcPr>
          <w:p w14:paraId="176CA4C2" w14:textId="77777777" w:rsidR="00C67140" w:rsidRPr="005A3AB6" w:rsidRDefault="00C67140">
            <w:pPr>
              <w:ind w:left="142"/>
              <w:jc w:val="both"/>
              <w:rPr>
                <w:sz w:val="20"/>
                <w:szCs w:val="22"/>
              </w:rPr>
            </w:pPr>
            <w:r>
              <w:rPr>
                <w:sz w:val="20"/>
                <w:szCs w:val="20"/>
              </w:rPr>
              <w:t>€ 2M</w:t>
            </w:r>
          </w:p>
        </w:tc>
        <w:tc>
          <w:tcPr>
            <w:tcW w:w="3119" w:type="dxa"/>
          </w:tcPr>
          <w:p w14:paraId="3DF9723B" w14:textId="77777777" w:rsidR="00C67140" w:rsidRPr="005A3AB6" w:rsidRDefault="00C67140">
            <w:pPr>
              <w:ind w:left="142"/>
              <w:jc w:val="both"/>
              <w:rPr>
                <w:sz w:val="20"/>
                <w:szCs w:val="22"/>
              </w:rPr>
            </w:pPr>
            <w:r w:rsidRPr="00514C22">
              <w:rPr>
                <w:sz w:val="20"/>
                <w:szCs w:val="20"/>
              </w:rPr>
              <w:t>05</w:t>
            </w:r>
            <w:r>
              <w:rPr>
                <w:sz w:val="20"/>
                <w:szCs w:val="20"/>
              </w:rPr>
              <w:t>-</w:t>
            </w:r>
            <w:r w:rsidRPr="00514C22">
              <w:rPr>
                <w:sz w:val="20"/>
                <w:szCs w:val="20"/>
              </w:rPr>
              <w:t>12</w:t>
            </w:r>
            <w:r>
              <w:rPr>
                <w:sz w:val="20"/>
                <w:szCs w:val="20"/>
              </w:rPr>
              <w:t>-</w:t>
            </w:r>
            <w:r w:rsidRPr="00514C22">
              <w:rPr>
                <w:sz w:val="20"/>
                <w:szCs w:val="20"/>
              </w:rPr>
              <w:t>2018</w:t>
            </w:r>
          </w:p>
        </w:tc>
      </w:tr>
      <w:tr w:rsidR="00C67140" w:rsidRPr="005A3AB6" w14:paraId="14881996" w14:textId="77777777">
        <w:trPr>
          <w:jc w:val="center"/>
        </w:trPr>
        <w:tc>
          <w:tcPr>
            <w:tcW w:w="2122" w:type="dxa"/>
          </w:tcPr>
          <w:p w14:paraId="082F5608" w14:textId="77777777" w:rsidR="00C67140" w:rsidRPr="005A3AB6" w:rsidRDefault="00C67140">
            <w:pPr>
              <w:ind w:left="142"/>
              <w:jc w:val="both"/>
              <w:rPr>
                <w:sz w:val="20"/>
                <w:szCs w:val="22"/>
              </w:rPr>
            </w:pPr>
            <w:r w:rsidRPr="00514C22">
              <w:rPr>
                <w:sz w:val="20"/>
                <w:szCs w:val="20"/>
              </w:rPr>
              <w:t>18-03-2020</w:t>
            </w:r>
          </w:p>
        </w:tc>
        <w:tc>
          <w:tcPr>
            <w:tcW w:w="1984" w:type="dxa"/>
          </w:tcPr>
          <w:p w14:paraId="1B041F11" w14:textId="77777777" w:rsidR="00C67140" w:rsidRPr="005A3AB6" w:rsidRDefault="00C67140">
            <w:pPr>
              <w:ind w:left="142"/>
              <w:jc w:val="both"/>
              <w:rPr>
                <w:sz w:val="20"/>
                <w:szCs w:val="22"/>
              </w:rPr>
            </w:pPr>
            <w:r>
              <w:rPr>
                <w:sz w:val="20"/>
                <w:szCs w:val="20"/>
              </w:rPr>
              <w:t>€ 2,2M</w:t>
            </w:r>
          </w:p>
        </w:tc>
        <w:tc>
          <w:tcPr>
            <w:tcW w:w="3119" w:type="dxa"/>
          </w:tcPr>
          <w:p w14:paraId="08287E76" w14:textId="77777777" w:rsidR="00C67140" w:rsidRPr="005A3AB6" w:rsidRDefault="00C67140">
            <w:pPr>
              <w:ind w:left="142"/>
              <w:jc w:val="both"/>
              <w:rPr>
                <w:sz w:val="20"/>
                <w:szCs w:val="22"/>
              </w:rPr>
            </w:pPr>
            <w:r w:rsidRPr="00514C22">
              <w:rPr>
                <w:sz w:val="20"/>
                <w:szCs w:val="20"/>
              </w:rPr>
              <w:t>18</w:t>
            </w:r>
            <w:r>
              <w:rPr>
                <w:sz w:val="20"/>
                <w:szCs w:val="20"/>
              </w:rPr>
              <w:t>-</w:t>
            </w:r>
            <w:r w:rsidRPr="00514C22">
              <w:rPr>
                <w:sz w:val="20"/>
                <w:szCs w:val="20"/>
              </w:rPr>
              <w:t>02</w:t>
            </w:r>
            <w:r>
              <w:rPr>
                <w:sz w:val="20"/>
                <w:szCs w:val="20"/>
              </w:rPr>
              <w:t>-</w:t>
            </w:r>
            <w:r w:rsidRPr="00514C22">
              <w:rPr>
                <w:sz w:val="20"/>
                <w:szCs w:val="20"/>
              </w:rPr>
              <w:t>2020</w:t>
            </w:r>
          </w:p>
        </w:tc>
      </w:tr>
    </w:tbl>
    <w:p w14:paraId="444A431E" w14:textId="77777777" w:rsidR="00C67140" w:rsidRDefault="00C67140" w:rsidP="00C67140">
      <w:pPr>
        <w:spacing w:after="120" w:line="240" w:lineRule="auto"/>
        <w:jc w:val="both"/>
        <w:rPr>
          <w:szCs w:val="22"/>
        </w:rPr>
      </w:pPr>
    </w:p>
    <w:p w14:paraId="6FFDB581" w14:textId="392AA0E5" w:rsidR="00C67140" w:rsidRDefault="00C67140" w:rsidP="004A37E0">
      <w:pPr>
        <w:spacing w:after="120" w:line="240" w:lineRule="auto"/>
        <w:ind w:left="708"/>
        <w:jc w:val="both"/>
        <w:rPr>
          <w:szCs w:val="22"/>
        </w:rPr>
      </w:pPr>
      <w:r w:rsidRPr="00757EF3">
        <w:rPr>
          <w:szCs w:val="22"/>
        </w:rPr>
        <w:t>Neste caso,</w:t>
      </w:r>
      <w:r w:rsidR="004A37E0">
        <w:rPr>
          <w:szCs w:val="22"/>
        </w:rPr>
        <w:t xml:space="preserve"> o valor original da proteção são € 2M</w:t>
      </w:r>
      <w:r w:rsidR="004F0E5A">
        <w:rPr>
          <w:szCs w:val="22"/>
        </w:rPr>
        <w:t>, uma vez que era o valor da proteção quando foi originalmente recebida</w:t>
      </w:r>
      <w:r w:rsidR="004A37E0">
        <w:rPr>
          <w:szCs w:val="22"/>
        </w:rPr>
        <w:t xml:space="preserve"> e</w:t>
      </w:r>
      <w:r w:rsidRPr="00757EF3">
        <w:rPr>
          <w:szCs w:val="22"/>
        </w:rPr>
        <w:t xml:space="preserve"> a </w:t>
      </w:r>
      <w:r w:rsidRPr="00BC163E">
        <w:rPr>
          <w:szCs w:val="22"/>
        </w:rPr>
        <w:t xml:space="preserve">data do </w:t>
      </w:r>
      <w:r>
        <w:rPr>
          <w:szCs w:val="22"/>
        </w:rPr>
        <w:t xml:space="preserve">valor </w:t>
      </w:r>
      <w:r w:rsidRPr="00BC163E">
        <w:rPr>
          <w:szCs w:val="22"/>
        </w:rPr>
        <w:t>original da proteção</w:t>
      </w:r>
      <w:r>
        <w:rPr>
          <w:szCs w:val="22"/>
        </w:rPr>
        <w:t xml:space="preserve"> a </w:t>
      </w:r>
      <w:r w:rsidRPr="00757EF3">
        <w:rPr>
          <w:szCs w:val="22"/>
        </w:rPr>
        <w:t xml:space="preserve">reportar </w:t>
      </w:r>
      <w:r>
        <w:rPr>
          <w:szCs w:val="22"/>
        </w:rPr>
        <w:t>d</w:t>
      </w:r>
      <w:r w:rsidRPr="00757EF3">
        <w:rPr>
          <w:szCs w:val="22"/>
        </w:rPr>
        <w:t xml:space="preserve">eve </w:t>
      </w:r>
      <w:r>
        <w:rPr>
          <w:szCs w:val="22"/>
        </w:rPr>
        <w:t>ser</w:t>
      </w:r>
      <w:r w:rsidRPr="00757EF3">
        <w:rPr>
          <w:szCs w:val="22"/>
        </w:rPr>
        <w:t xml:space="preserve"> o dia 05-12-2018</w:t>
      </w:r>
      <w:r>
        <w:rPr>
          <w:szCs w:val="22"/>
        </w:rPr>
        <w:t xml:space="preserve">, uma vez que é a </w:t>
      </w:r>
      <w:r>
        <w:t>a data da avaliação mais antiga.</w:t>
      </w:r>
    </w:p>
    <w:p w14:paraId="73290D5F" w14:textId="77777777" w:rsidR="00C67140" w:rsidRDefault="00C67140" w:rsidP="00C67140">
      <w:pPr>
        <w:spacing w:after="120" w:line="240" w:lineRule="auto"/>
        <w:jc w:val="both"/>
        <w:rPr>
          <w:b/>
          <w:szCs w:val="22"/>
        </w:rPr>
      </w:pPr>
    </w:p>
    <w:p w14:paraId="670E2350" w14:textId="012B5779" w:rsidR="00B97846" w:rsidRDefault="00A712FF" w:rsidP="00A712FF">
      <w:pPr>
        <w:spacing w:after="120" w:line="240" w:lineRule="auto"/>
        <w:jc w:val="both"/>
      </w:pPr>
      <w:r>
        <w:lastRenderedPageBreak/>
        <w:t xml:space="preserve">Caso uma garantia esteja associada a mais do que um </w:t>
      </w:r>
      <w:r w:rsidR="00B635A2">
        <w:t>contrato</w:t>
      </w:r>
      <w:r>
        <w:t>/contrato, e caso as transações tenham ocorrido no mesmo momento, o valor original da proteção a reportar deverá ser</w:t>
      </w:r>
      <w:r w:rsidR="003178B3">
        <w:t xml:space="preserve"> </w:t>
      </w:r>
      <w:bookmarkStart w:id="19" w:name="_Hlk177648889"/>
      <w:r w:rsidR="003178B3">
        <w:t xml:space="preserve">a soma </w:t>
      </w:r>
      <w:r w:rsidR="00B97846">
        <w:t xml:space="preserve">do valor da garantia associado a cada </w:t>
      </w:r>
      <w:r w:rsidR="00B635A2">
        <w:t>contrato</w:t>
      </w:r>
      <w:r w:rsidR="00B97846">
        <w:t>.</w:t>
      </w:r>
    </w:p>
    <w:bookmarkEnd w:id="19"/>
    <w:p w14:paraId="5B521165" w14:textId="4E418C44" w:rsidR="00B97846" w:rsidRDefault="00B97846" w:rsidP="00B97846">
      <w:pPr>
        <w:spacing w:after="120" w:line="240" w:lineRule="auto"/>
        <w:ind w:left="708"/>
        <w:jc w:val="both"/>
        <w:rPr>
          <w:szCs w:val="22"/>
        </w:rPr>
      </w:pPr>
      <w:r>
        <w:rPr>
          <w:b/>
          <w:bCs/>
          <w:szCs w:val="22"/>
        </w:rPr>
        <w:t>Exemplo:</w:t>
      </w:r>
      <w:r>
        <w:rPr>
          <w:szCs w:val="22"/>
        </w:rPr>
        <w:t xml:space="preserve"> </w:t>
      </w:r>
      <w:r w:rsidRPr="00757EF3">
        <w:rPr>
          <w:szCs w:val="22"/>
        </w:rPr>
        <w:t xml:space="preserve">Em 05-01-2019, a entidade concede </w:t>
      </w:r>
      <w:r w:rsidR="004813A6">
        <w:rPr>
          <w:szCs w:val="22"/>
        </w:rPr>
        <w:t>dois</w:t>
      </w:r>
      <w:r w:rsidRPr="00757EF3">
        <w:rPr>
          <w:szCs w:val="22"/>
        </w:rPr>
        <w:t xml:space="preserve"> empréstimo</w:t>
      </w:r>
      <w:r w:rsidR="007F47D9">
        <w:rPr>
          <w:szCs w:val="22"/>
        </w:rPr>
        <w:t xml:space="preserve">s </w:t>
      </w:r>
      <w:r w:rsidR="007C13F8">
        <w:rPr>
          <w:szCs w:val="22"/>
        </w:rPr>
        <w:t xml:space="preserve">no </w:t>
      </w:r>
      <w:r w:rsidR="007C13F8" w:rsidRPr="00757EF3">
        <w:rPr>
          <w:szCs w:val="22"/>
        </w:rPr>
        <w:t>valor de 1 milhão de euros</w:t>
      </w:r>
      <w:r w:rsidRPr="00757EF3">
        <w:rPr>
          <w:szCs w:val="22"/>
        </w:rPr>
        <w:t xml:space="preserve"> a</w:t>
      </w:r>
      <w:r w:rsidR="004813A6">
        <w:rPr>
          <w:szCs w:val="22"/>
        </w:rPr>
        <w:t>o</w:t>
      </w:r>
      <w:r w:rsidRPr="00757EF3">
        <w:rPr>
          <w:szCs w:val="22"/>
        </w:rPr>
        <w:t xml:space="preserve"> </w:t>
      </w:r>
      <w:r w:rsidR="004813A6">
        <w:rPr>
          <w:szCs w:val="22"/>
        </w:rPr>
        <w:t>mesmo</w:t>
      </w:r>
      <w:r w:rsidRPr="00757EF3">
        <w:rPr>
          <w:szCs w:val="22"/>
        </w:rPr>
        <w:t xml:space="preserve"> cliente no. Para concretizar a transação, o </w:t>
      </w:r>
      <w:r>
        <w:rPr>
          <w:szCs w:val="22"/>
        </w:rPr>
        <w:t>cliente</w:t>
      </w:r>
      <w:r w:rsidRPr="00757EF3">
        <w:rPr>
          <w:szCs w:val="22"/>
        </w:rPr>
        <w:t xml:space="preserve"> apresenta como garantia um imóvel avaliado em 2 milhões de euros, com data de avaliação de 05</w:t>
      </w:r>
      <w:r>
        <w:rPr>
          <w:szCs w:val="22"/>
        </w:rPr>
        <w:t>-</w:t>
      </w:r>
      <w:r w:rsidRPr="00757EF3">
        <w:rPr>
          <w:szCs w:val="22"/>
        </w:rPr>
        <w:t>12</w:t>
      </w:r>
      <w:r>
        <w:rPr>
          <w:szCs w:val="22"/>
        </w:rPr>
        <w:t>-</w:t>
      </w:r>
      <w:r w:rsidRPr="00757EF3">
        <w:rPr>
          <w:szCs w:val="22"/>
        </w:rPr>
        <w:t>2018.</w:t>
      </w:r>
      <w:r>
        <w:rPr>
          <w:szCs w:val="22"/>
        </w:rPr>
        <w:t xml:space="preserve"> </w:t>
      </w:r>
    </w:p>
    <w:p w14:paraId="3CF95E31" w14:textId="5AAFF553" w:rsidR="003A2F20" w:rsidRPr="00E7326B" w:rsidRDefault="003A2F20" w:rsidP="00B97846">
      <w:pPr>
        <w:spacing w:after="120" w:line="240" w:lineRule="auto"/>
        <w:ind w:left="708"/>
        <w:jc w:val="both"/>
        <w:rPr>
          <w:szCs w:val="22"/>
        </w:rPr>
      </w:pPr>
      <w:r w:rsidRPr="00E7326B">
        <w:rPr>
          <w:szCs w:val="22"/>
        </w:rPr>
        <w:t xml:space="preserve">Nos sistemas internos o valor total da garantia é rateado </w:t>
      </w:r>
      <w:r w:rsidR="00227B1A" w:rsidRPr="00E7326B">
        <w:rPr>
          <w:szCs w:val="22"/>
        </w:rPr>
        <w:t xml:space="preserve">por cada um dos </w:t>
      </w:r>
      <w:r w:rsidR="00B635A2">
        <w:rPr>
          <w:szCs w:val="22"/>
        </w:rPr>
        <w:t>contrato</w:t>
      </w:r>
      <w:r w:rsidR="00227B1A" w:rsidRPr="00E7326B">
        <w:rPr>
          <w:szCs w:val="22"/>
        </w:rPr>
        <w:t>s</w:t>
      </w:r>
      <w:r w:rsidR="00E7326B" w:rsidRPr="00E7326B">
        <w:rPr>
          <w:szCs w:val="22"/>
        </w:rPr>
        <w:t xml:space="preserve">, sendo inserido em sistema </w:t>
      </w:r>
      <w:r w:rsidR="00C83BCB">
        <w:rPr>
          <w:szCs w:val="22"/>
        </w:rPr>
        <w:t xml:space="preserve">para cada </w:t>
      </w:r>
      <w:r w:rsidR="00C447F7">
        <w:rPr>
          <w:szCs w:val="22"/>
        </w:rPr>
        <w:t xml:space="preserve">um dos </w:t>
      </w:r>
      <w:r w:rsidR="00C83BCB">
        <w:rPr>
          <w:szCs w:val="22"/>
        </w:rPr>
        <w:t>contrato</w:t>
      </w:r>
      <w:r w:rsidR="00C447F7">
        <w:rPr>
          <w:szCs w:val="22"/>
        </w:rPr>
        <w:t>s</w:t>
      </w:r>
      <w:r w:rsidR="00C83BCB">
        <w:rPr>
          <w:szCs w:val="22"/>
        </w:rPr>
        <w:t xml:space="preserve"> </w:t>
      </w:r>
      <w:r w:rsidR="00AA578A">
        <w:rPr>
          <w:szCs w:val="22"/>
        </w:rPr>
        <w:t xml:space="preserve">o valor de </w:t>
      </w:r>
      <w:r w:rsidR="00AA578A" w:rsidRPr="00C83BCB">
        <w:rPr>
          <w:szCs w:val="22"/>
        </w:rPr>
        <w:t>€ 1M</w:t>
      </w:r>
      <w:r w:rsidR="00F56104" w:rsidRPr="00C83BCB">
        <w:rPr>
          <w:szCs w:val="22"/>
        </w:rPr>
        <w:t xml:space="preserve"> </w:t>
      </w:r>
      <w:r w:rsidR="00C83BCB" w:rsidRPr="00C83BCB">
        <w:rPr>
          <w:szCs w:val="22"/>
        </w:rPr>
        <w:t>como valor da garantia associado a cada contrato.</w:t>
      </w:r>
    </w:p>
    <w:p w14:paraId="168782DF" w14:textId="77777777" w:rsidR="00B97846" w:rsidRDefault="00B97846" w:rsidP="00B97846">
      <w:pPr>
        <w:spacing w:after="120" w:line="240" w:lineRule="auto"/>
        <w:ind w:left="708"/>
        <w:jc w:val="both"/>
        <w:rPr>
          <w:szCs w:val="22"/>
        </w:rPr>
      </w:pPr>
    </w:p>
    <w:tbl>
      <w:tblPr>
        <w:tblStyle w:val="TableGrid"/>
        <w:tblW w:w="0" w:type="auto"/>
        <w:jc w:val="center"/>
        <w:tblLook w:val="04A0" w:firstRow="1" w:lastRow="0" w:firstColumn="1" w:lastColumn="0" w:noHBand="0" w:noVBand="1"/>
      </w:tblPr>
      <w:tblGrid>
        <w:gridCol w:w="2122"/>
        <w:gridCol w:w="1984"/>
        <w:gridCol w:w="3119"/>
      </w:tblGrid>
      <w:tr w:rsidR="00B97846" w:rsidRPr="005A3AB6" w14:paraId="0617C4FA" w14:textId="77777777">
        <w:trPr>
          <w:jc w:val="center"/>
        </w:trPr>
        <w:tc>
          <w:tcPr>
            <w:tcW w:w="2122" w:type="dxa"/>
            <w:shd w:val="clear" w:color="auto" w:fill="FF0000"/>
          </w:tcPr>
          <w:p w14:paraId="67B466DF" w14:textId="77777777" w:rsidR="00B97846" w:rsidRPr="005A3AB6" w:rsidRDefault="00B97846">
            <w:pPr>
              <w:ind w:left="142"/>
              <w:jc w:val="both"/>
              <w:rPr>
                <w:b/>
                <w:color w:val="FFFFFF" w:themeColor="background1"/>
                <w:sz w:val="20"/>
                <w:szCs w:val="22"/>
              </w:rPr>
            </w:pPr>
            <w:r w:rsidRPr="00514C22">
              <w:rPr>
                <w:b/>
                <w:bCs/>
                <w:color w:val="FFFFFF" w:themeColor="background1"/>
                <w:sz w:val="20"/>
                <w:szCs w:val="20"/>
              </w:rPr>
              <w:t xml:space="preserve">Data </w:t>
            </w:r>
            <w:r>
              <w:rPr>
                <w:b/>
                <w:bCs/>
                <w:color w:val="FFFFFF" w:themeColor="background1"/>
                <w:sz w:val="20"/>
                <w:szCs w:val="20"/>
              </w:rPr>
              <w:t>da transação</w:t>
            </w:r>
          </w:p>
        </w:tc>
        <w:tc>
          <w:tcPr>
            <w:tcW w:w="1984" w:type="dxa"/>
            <w:shd w:val="clear" w:color="auto" w:fill="FF0000"/>
          </w:tcPr>
          <w:p w14:paraId="0EDB6C41" w14:textId="77777777" w:rsidR="00B97846" w:rsidRPr="005A3AB6" w:rsidRDefault="00B97846">
            <w:pPr>
              <w:ind w:left="142"/>
              <w:jc w:val="both"/>
              <w:rPr>
                <w:b/>
                <w:color w:val="FFFFFF" w:themeColor="background1"/>
                <w:sz w:val="20"/>
                <w:szCs w:val="22"/>
              </w:rPr>
            </w:pPr>
            <w:r w:rsidRPr="00514C22">
              <w:rPr>
                <w:b/>
                <w:color w:val="FFFFFF" w:themeColor="background1"/>
                <w:sz w:val="20"/>
                <w:szCs w:val="20"/>
              </w:rPr>
              <w:t>Valor da garantia</w:t>
            </w:r>
          </w:p>
        </w:tc>
        <w:tc>
          <w:tcPr>
            <w:tcW w:w="3119" w:type="dxa"/>
            <w:shd w:val="clear" w:color="auto" w:fill="FF0000"/>
          </w:tcPr>
          <w:p w14:paraId="12D4BB07" w14:textId="77777777" w:rsidR="00B97846" w:rsidRPr="005A3AB6" w:rsidRDefault="00B97846">
            <w:pPr>
              <w:ind w:left="142"/>
              <w:jc w:val="both"/>
              <w:rPr>
                <w:b/>
                <w:color w:val="FFFFFF" w:themeColor="background1"/>
                <w:sz w:val="20"/>
                <w:szCs w:val="22"/>
              </w:rPr>
            </w:pPr>
            <w:r w:rsidRPr="00514C22">
              <w:rPr>
                <w:b/>
                <w:color w:val="FFFFFF" w:themeColor="background1"/>
                <w:sz w:val="20"/>
                <w:szCs w:val="20"/>
              </w:rPr>
              <w:t>Data de avaliação da garantia</w:t>
            </w:r>
          </w:p>
        </w:tc>
      </w:tr>
      <w:tr w:rsidR="00B97846" w:rsidRPr="005A3AB6" w14:paraId="124BB3F9" w14:textId="77777777">
        <w:trPr>
          <w:jc w:val="center"/>
        </w:trPr>
        <w:tc>
          <w:tcPr>
            <w:tcW w:w="2122" w:type="dxa"/>
          </w:tcPr>
          <w:p w14:paraId="58EC5E98" w14:textId="77777777" w:rsidR="00B97846" w:rsidRPr="005A3AB6" w:rsidRDefault="00B97846">
            <w:pPr>
              <w:ind w:left="142"/>
              <w:jc w:val="both"/>
              <w:rPr>
                <w:sz w:val="20"/>
                <w:szCs w:val="22"/>
              </w:rPr>
            </w:pPr>
            <w:r w:rsidRPr="00514C22">
              <w:rPr>
                <w:sz w:val="20"/>
                <w:szCs w:val="20"/>
              </w:rPr>
              <w:t>05-01-2019</w:t>
            </w:r>
          </w:p>
        </w:tc>
        <w:tc>
          <w:tcPr>
            <w:tcW w:w="1984" w:type="dxa"/>
          </w:tcPr>
          <w:p w14:paraId="7EF5DAC3" w14:textId="226337C1" w:rsidR="00B97846" w:rsidRPr="005A3AB6" w:rsidRDefault="00B97846">
            <w:pPr>
              <w:ind w:left="142"/>
              <w:jc w:val="both"/>
              <w:rPr>
                <w:sz w:val="20"/>
                <w:szCs w:val="22"/>
              </w:rPr>
            </w:pPr>
            <w:r>
              <w:rPr>
                <w:sz w:val="20"/>
                <w:szCs w:val="20"/>
              </w:rPr>
              <w:t xml:space="preserve">€ </w:t>
            </w:r>
            <w:r w:rsidR="00516E8E">
              <w:rPr>
                <w:sz w:val="20"/>
                <w:szCs w:val="20"/>
              </w:rPr>
              <w:t>1</w:t>
            </w:r>
            <w:r>
              <w:rPr>
                <w:sz w:val="20"/>
                <w:szCs w:val="20"/>
              </w:rPr>
              <w:t>M</w:t>
            </w:r>
          </w:p>
        </w:tc>
        <w:tc>
          <w:tcPr>
            <w:tcW w:w="3119" w:type="dxa"/>
          </w:tcPr>
          <w:p w14:paraId="38D65A1C" w14:textId="77777777" w:rsidR="00B97846" w:rsidRPr="005A3AB6" w:rsidRDefault="00B97846">
            <w:pPr>
              <w:ind w:left="142"/>
              <w:jc w:val="both"/>
              <w:rPr>
                <w:sz w:val="20"/>
                <w:szCs w:val="22"/>
              </w:rPr>
            </w:pPr>
            <w:r w:rsidRPr="00514C22">
              <w:rPr>
                <w:sz w:val="20"/>
                <w:szCs w:val="20"/>
              </w:rPr>
              <w:t>05</w:t>
            </w:r>
            <w:r>
              <w:rPr>
                <w:sz w:val="20"/>
                <w:szCs w:val="20"/>
              </w:rPr>
              <w:t>-</w:t>
            </w:r>
            <w:r w:rsidRPr="00514C22">
              <w:rPr>
                <w:sz w:val="20"/>
                <w:szCs w:val="20"/>
              </w:rPr>
              <w:t>12</w:t>
            </w:r>
            <w:r>
              <w:rPr>
                <w:sz w:val="20"/>
                <w:szCs w:val="20"/>
              </w:rPr>
              <w:t>-</w:t>
            </w:r>
            <w:r w:rsidRPr="00514C22">
              <w:rPr>
                <w:sz w:val="20"/>
                <w:szCs w:val="20"/>
              </w:rPr>
              <w:t>2018</w:t>
            </w:r>
          </w:p>
        </w:tc>
      </w:tr>
      <w:tr w:rsidR="00B97846" w:rsidRPr="005A3AB6" w14:paraId="1B4FC893" w14:textId="77777777">
        <w:trPr>
          <w:jc w:val="center"/>
        </w:trPr>
        <w:tc>
          <w:tcPr>
            <w:tcW w:w="2122" w:type="dxa"/>
          </w:tcPr>
          <w:p w14:paraId="7D441C17" w14:textId="7A26C6F6" w:rsidR="00B97846" w:rsidRPr="005A3AB6" w:rsidRDefault="00516E8E">
            <w:pPr>
              <w:ind w:left="142"/>
              <w:jc w:val="both"/>
              <w:rPr>
                <w:sz w:val="20"/>
                <w:szCs w:val="22"/>
              </w:rPr>
            </w:pPr>
            <w:r w:rsidRPr="00514C22">
              <w:rPr>
                <w:sz w:val="20"/>
                <w:szCs w:val="20"/>
              </w:rPr>
              <w:t>05-01-2019</w:t>
            </w:r>
          </w:p>
        </w:tc>
        <w:tc>
          <w:tcPr>
            <w:tcW w:w="1984" w:type="dxa"/>
          </w:tcPr>
          <w:p w14:paraId="38F686E2" w14:textId="5159BE52" w:rsidR="00B97846" w:rsidRPr="005A3AB6" w:rsidRDefault="00B97846">
            <w:pPr>
              <w:ind w:left="142"/>
              <w:jc w:val="both"/>
              <w:rPr>
                <w:sz w:val="20"/>
                <w:szCs w:val="22"/>
              </w:rPr>
            </w:pPr>
            <w:r>
              <w:rPr>
                <w:sz w:val="20"/>
                <w:szCs w:val="20"/>
              </w:rPr>
              <w:t xml:space="preserve">€ </w:t>
            </w:r>
            <w:r w:rsidR="00516E8E">
              <w:rPr>
                <w:sz w:val="20"/>
                <w:szCs w:val="20"/>
              </w:rPr>
              <w:t>1</w:t>
            </w:r>
            <w:r>
              <w:rPr>
                <w:sz w:val="20"/>
                <w:szCs w:val="20"/>
              </w:rPr>
              <w:t>M</w:t>
            </w:r>
          </w:p>
        </w:tc>
        <w:tc>
          <w:tcPr>
            <w:tcW w:w="3119" w:type="dxa"/>
          </w:tcPr>
          <w:p w14:paraId="64A14E90" w14:textId="400957C0" w:rsidR="00B97846" w:rsidRPr="005A3AB6" w:rsidRDefault="003A2F20">
            <w:pPr>
              <w:ind w:left="142"/>
              <w:jc w:val="both"/>
              <w:rPr>
                <w:sz w:val="20"/>
                <w:szCs w:val="22"/>
              </w:rPr>
            </w:pPr>
            <w:r w:rsidRPr="00514C22">
              <w:rPr>
                <w:sz w:val="20"/>
                <w:szCs w:val="20"/>
              </w:rPr>
              <w:t>05</w:t>
            </w:r>
            <w:r>
              <w:rPr>
                <w:sz w:val="20"/>
                <w:szCs w:val="20"/>
              </w:rPr>
              <w:t>-</w:t>
            </w:r>
            <w:r w:rsidRPr="00514C22">
              <w:rPr>
                <w:sz w:val="20"/>
                <w:szCs w:val="20"/>
              </w:rPr>
              <w:t>12</w:t>
            </w:r>
            <w:r>
              <w:rPr>
                <w:sz w:val="20"/>
                <w:szCs w:val="20"/>
              </w:rPr>
              <w:t>-</w:t>
            </w:r>
            <w:r w:rsidRPr="00514C22">
              <w:rPr>
                <w:sz w:val="20"/>
                <w:szCs w:val="20"/>
              </w:rPr>
              <w:t>2018</w:t>
            </w:r>
          </w:p>
        </w:tc>
      </w:tr>
    </w:tbl>
    <w:p w14:paraId="5ECE7635" w14:textId="77777777" w:rsidR="00B97846" w:rsidRDefault="00B97846" w:rsidP="00B97846">
      <w:pPr>
        <w:spacing w:after="120" w:line="240" w:lineRule="auto"/>
        <w:jc w:val="both"/>
        <w:rPr>
          <w:szCs w:val="22"/>
        </w:rPr>
      </w:pPr>
    </w:p>
    <w:p w14:paraId="79B21C15" w14:textId="1F2ED6AF" w:rsidR="00540606" w:rsidRPr="00E367BF" w:rsidRDefault="00B97846" w:rsidP="00E367BF">
      <w:pPr>
        <w:spacing w:after="120" w:line="240" w:lineRule="auto"/>
        <w:ind w:left="708"/>
        <w:jc w:val="both"/>
        <w:rPr>
          <w:szCs w:val="22"/>
        </w:rPr>
      </w:pPr>
      <w:r w:rsidRPr="00757EF3">
        <w:rPr>
          <w:szCs w:val="22"/>
        </w:rPr>
        <w:t>Neste caso,</w:t>
      </w:r>
      <w:r>
        <w:rPr>
          <w:szCs w:val="22"/>
        </w:rPr>
        <w:t xml:space="preserve"> o valor original da proteção são € 2M, uma vez que </w:t>
      </w:r>
      <w:r w:rsidR="00567CC3">
        <w:rPr>
          <w:szCs w:val="22"/>
        </w:rPr>
        <w:t>é</w:t>
      </w:r>
      <w:r w:rsidR="00D06BEC">
        <w:rPr>
          <w:szCs w:val="22"/>
        </w:rPr>
        <w:t xml:space="preserve"> </w:t>
      </w:r>
      <w:r w:rsidR="00D06BEC" w:rsidRPr="00D06BEC">
        <w:rPr>
          <w:szCs w:val="22"/>
        </w:rPr>
        <w:t xml:space="preserve">a soma do valor da garantia associado a cada </w:t>
      </w:r>
      <w:r w:rsidR="00B635A2">
        <w:rPr>
          <w:szCs w:val="22"/>
        </w:rPr>
        <w:t>contrato</w:t>
      </w:r>
      <w:r w:rsidR="00D06BEC">
        <w:rPr>
          <w:szCs w:val="22"/>
        </w:rPr>
        <w:t>,</w:t>
      </w:r>
      <w:r w:rsidR="00567CC3">
        <w:rPr>
          <w:szCs w:val="22"/>
        </w:rPr>
        <w:t xml:space="preserve"> refletindo assim o valor da proteção quando foi originalmente recebida. A</w:t>
      </w:r>
      <w:r w:rsidRPr="00757EF3">
        <w:rPr>
          <w:szCs w:val="22"/>
        </w:rPr>
        <w:t xml:space="preserve"> </w:t>
      </w:r>
      <w:r w:rsidRPr="00BC163E">
        <w:rPr>
          <w:szCs w:val="22"/>
        </w:rPr>
        <w:t xml:space="preserve">data do </w:t>
      </w:r>
      <w:r>
        <w:rPr>
          <w:szCs w:val="22"/>
        </w:rPr>
        <w:t xml:space="preserve">valor </w:t>
      </w:r>
      <w:r w:rsidRPr="00BC163E">
        <w:rPr>
          <w:szCs w:val="22"/>
        </w:rPr>
        <w:t>original da proteção</w:t>
      </w:r>
      <w:r>
        <w:rPr>
          <w:szCs w:val="22"/>
        </w:rPr>
        <w:t xml:space="preserve"> a </w:t>
      </w:r>
      <w:r w:rsidRPr="00757EF3">
        <w:rPr>
          <w:szCs w:val="22"/>
        </w:rPr>
        <w:t xml:space="preserve">reportar </w:t>
      </w:r>
      <w:r>
        <w:rPr>
          <w:szCs w:val="22"/>
        </w:rPr>
        <w:t>d</w:t>
      </w:r>
      <w:r w:rsidRPr="00757EF3">
        <w:rPr>
          <w:szCs w:val="22"/>
        </w:rPr>
        <w:t xml:space="preserve">eve </w:t>
      </w:r>
      <w:r>
        <w:rPr>
          <w:szCs w:val="22"/>
        </w:rPr>
        <w:t>ser</w:t>
      </w:r>
      <w:r w:rsidRPr="00757EF3">
        <w:rPr>
          <w:szCs w:val="22"/>
        </w:rPr>
        <w:t xml:space="preserve"> o dia </w:t>
      </w:r>
      <w:r w:rsidR="00E367BF" w:rsidRPr="00E367BF">
        <w:rPr>
          <w:szCs w:val="22"/>
        </w:rPr>
        <w:t>05-01-2019</w:t>
      </w:r>
      <w:r w:rsidR="00E367BF">
        <w:rPr>
          <w:szCs w:val="22"/>
        </w:rPr>
        <w:t>.</w:t>
      </w:r>
    </w:p>
    <w:p w14:paraId="2DF27975" w14:textId="77777777" w:rsidR="00CB56AF" w:rsidRDefault="00CB56AF" w:rsidP="008D1D9A">
      <w:pPr>
        <w:spacing w:after="120" w:line="240" w:lineRule="auto"/>
        <w:jc w:val="both"/>
        <w:rPr>
          <w:szCs w:val="22"/>
        </w:rPr>
      </w:pPr>
    </w:p>
    <w:p w14:paraId="51214DC9" w14:textId="716865FF" w:rsidR="00CB56AF" w:rsidRDefault="00CB56AF" w:rsidP="008D1D9A">
      <w:pPr>
        <w:spacing w:after="120" w:line="240" w:lineRule="auto"/>
        <w:jc w:val="both"/>
        <w:rPr>
          <w:szCs w:val="22"/>
        </w:rPr>
      </w:pPr>
      <w:r>
        <w:t>Este campo não é aplicável a garantias pessoais, pelo que para este tipo de garantias deve ser reportado o valor</w:t>
      </w:r>
      <w:r w:rsidR="002E6BA0">
        <w:t xml:space="preserve"> “</w:t>
      </w:r>
      <w:r w:rsidR="002E6BA0" w:rsidRPr="00700542">
        <w:rPr>
          <w:szCs w:val="22"/>
        </w:rPr>
        <w:t>11111111111</w:t>
      </w:r>
      <w:r w:rsidR="002E6BA0">
        <w:t>”.</w:t>
      </w:r>
    </w:p>
    <w:p w14:paraId="00E88C9D" w14:textId="77777777" w:rsidR="002E6BA0" w:rsidRDefault="002E6BA0" w:rsidP="004D4E9A">
      <w:pPr>
        <w:spacing w:after="120" w:line="240" w:lineRule="auto"/>
        <w:jc w:val="both"/>
        <w:rPr>
          <w:b/>
          <w:bCs/>
        </w:rPr>
      </w:pPr>
    </w:p>
    <w:p w14:paraId="3DF41416" w14:textId="04FD350B" w:rsidR="00A4268C" w:rsidRDefault="00A4268C" w:rsidP="004D4E9A">
      <w:pPr>
        <w:spacing w:after="120" w:line="240" w:lineRule="auto"/>
        <w:jc w:val="both"/>
        <w:rPr>
          <w:b/>
          <w:bCs/>
        </w:rPr>
      </w:pPr>
      <w:r>
        <w:rPr>
          <w:b/>
          <w:bCs/>
        </w:rPr>
        <w:t>Aprovisionamento/ Metodologia de Cruzamento</w:t>
      </w:r>
    </w:p>
    <w:p w14:paraId="74137542" w14:textId="7B63C987" w:rsidR="003A3A13" w:rsidRDefault="00A4268C" w:rsidP="00AA2F7D">
      <w:pPr>
        <w:spacing w:after="120" w:line="240" w:lineRule="auto"/>
        <w:jc w:val="both"/>
      </w:pPr>
      <w:r>
        <w:t>Por forma a aprovisionar a data do valor original da proteção</w:t>
      </w:r>
      <w:r>
        <w:rPr>
          <w:szCs w:val="22"/>
        </w:rPr>
        <w:t xml:space="preserve"> </w:t>
      </w:r>
      <w:r w:rsidRPr="00C759B9">
        <w:t>é necessário cruzar a tabela</w:t>
      </w:r>
      <w:r>
        <w:t xml:space="preserve"> </w:t>
      </w:r>
      <w:r w:rsidR="00E9194F" w:rsidRPr="00B667F6">
        <w:rPr>
          <w:b/>
          <w:bCs/>
        </w:rPr>
        <w:t>cd_loan_tapes_bce.lt004_protection</w:t>
      </w:r>
      <w:r w:rsidR="00E9194F" w:rsidRPr="00C759B9">
        <w:t xml:space="preserve"> onde se encontram todas as proteções necessárias de reportar ao regulador</w:t>
      </w:r>
      <w:r w:rsidR="00E9194F">
        <w:t xml:space="preserve"> com a tabela </w:t>
      </w:r>
      <w:r w:rsidR="00A65430">
        <w:t>de traçabilidade entre</w:t>
      </w:r>
      <w:r w:rsidR="00A65430" w:rsidRPr="00C759B9">
        <w:t xml:space="preserve"> </w:t>
      </w:r>
      <w:r w:rsidR="00A65430">
        <w:t xml:space="preserve">os </w:t>
      </w:r>
      <w:r w:rsidR="00B635A2">
        <w:t>contrato</w:t>
      </w:r>
      <w:r w:rsidR="00A65430">
        <w:t xml:space="preserve">s e </w:t>
      </w:r>
      <w:r w:rsidR="00A65430" w:rsidRPr="00C759B9">
        <w:t>as proteções</w:t>
      </w:r>
      <w:r w:rsidR="00A65430">
        <w:t xml:space="preserve"> </w:t>
      </w:r>
      <w:r w:rsidRPr="00B667F6">
        <w:rPr>
          <w:b/>
          <w:bCs/>
        </w:rPr>
        <w:t>cd_loan_tapes_bce.lt00</w:t>
      </w:r>
      <w:r>
        <w:rPr>
          <w:b/>
          <w:bCs/>
        </w:rPr>
        <w:t>6</w:t>
      </w:r>
      <w:r w:rsidRPr="00D75C32">
        <w:rPr>
          <w:b/>
          <w:bCs/>
        </w:rPr>
        <w:t>_instr_prot</w:t>
      </w:r>
      <w:r>
        <w:rPr>
          <w:b/>
          <w:bCs/>
        </w:rPr>
        <w:t xml:space="preserve"> </w:t>
      </w:r>
      <w:r w:rsidR="00A65430" w:rsidRPr="003A3A13">
        <w:t xml:space="preserve">de modo a obter </w:t>
      </w:r>
      <w:r w:rsidR="0044547C" w:rsidRPr="003A3A13">
        <w:t xml:space="preserve">as responsabilidades associadas a cada proteção. </w:t>
      </w:r>
    </w:p>
    <w:p w14:paraId="3349E461" w14:textId="6F34ED6B" w:rsidR="00912709" w:rsidRDefault="0044547C" w:rsidP="00AA2F7D">
      <w:pPr>
        <w:spacing w:after="120" w:line="240" w:lineRule="auto"/>
        <w:jc w:val="both"/>
      </w:pPr>
      <w:r w:rsidRPr="003A3A13">
        <w:t xml:space="preserve">Posteriormente será necessário </w:t>
      </w:r>
      <w:r w:rsidR="009F0566">
        <w:t xml:space="preserve">cruzar </w:t>
      </w:r>
      <w:r w:rsidR="009F0566" w:rsidRPr="003A3A13">
        <w:t>as responsabilidades associadas a cada proteção</w:t>
      </w:r>
      <w:r w:rsidR="009F0566">
        <w:t xml:space="preserve"> obtidas no pass</w:t>
      </w:r>
      <w:r w:rsidR="000C46AC">
        <w:t xml:space="preserve">o anterior </w:t>
      </w:r>
      <w:r w:rsidR="00A4268C" w:rsidRPr="00C759B9">
        <w:t>com a tabela</w:t>
      </w:r>
      <w:r w:rsidR="00A4268C">
        <w:t xml:space="preserve"> </w:t>
      </w:r>
      <w:r w:rsidR="00A4268C" w:rsidRPr="005C3E79">
        <w:rPr>
          <w:b/>
          <w:bCs/>
        </w:rPr>
        <w:t>cd_garanti</w:t>
      </w:r>
      <w:r w:rsidR="00A4268C">
        <w:rPr>
          <w:b/>
          <w:bCs/>
        </w:rPr>
        <w:t>as.</w:t>
      </w:r>
      <w:r w:rsidR="00A4268C" w:rsidRPr="005C3E79">
        <w:rPr>
          <w:b/>
          <w:bCs/>
        </w:rPr>
        <w:t>gt018_rateio_aval</w:t>
      </w:r>
      <w:r w:rsidR="00A4268C">
        <w:t>, que contém a r</w:t>
      </w:r>
      <w:r w:rsidR="00A4268C" w:rsidRPr="009E4035">
        <w:t>elação completa dos contratos, processos/cauções e bens</w:t>
      </w:r>
      <w:r w:rsidR="00A4268C">
        <w:t xml:space="preserve">. </w:t>
      </w:r>
    </w:p>
    <w:p w14:paraId="06A13CBE" w14:textId="485A7965" w:rsidR="00912709" w:rsidRPr="00A763D6" w:rsidRDefault="00912709" w:rsidP="00912709">
      <w:pPr>
        <w:spacing w:after="120" w:line="240" w:lineRule="auto"/>
        <w:jc w:val="both"/>
      </w:pPr>
      <w:r>
        <w:t xml:space="preserve">A tabela </w:t>
      </w:r>
      <w:r w:rsidRPr="005C3E79">
        <w:rPr>
          <w:b/>
          <w:bCs/>
        </w:rPr>
        <w:t>cd_garanti</w:t>
      </w:r>
      <w:r>
        <w:rPr>
          <w:b/>
          <w:bCs/>
        </w:rPr>
        <w:t>as.</w:t>
      </w:r>
      <w:r w:rsidRPr="005C3E79">
        <w:rPr>
          <w:b/>
          <w:bCs/>
        </w:rPr>
        <w:t>gt018_rateio_aval</w:t>
      </w:r>
      <w:r>
        <w:rPr>
          <w:b/>
          <w:bCs/>
        </w:rPr>
        <w:t xml:space="preserve"> </w:t>
      </w:r>
      <w:r>
        <w:t xml:space="preserve">possui os seguintes campos relativos a </w:t>
      </w:r>
      <w:r w:rsidR="00920B7B">
        <w:t>valores</w:t>
      </w:r>
      <w:r>
        <w:t xml:space="preserve"> de avaliação iniciais:</w:t>
      </w:r>
    </w:p>
    <w:p w14:paraId="72A3F221" w14:textId="20316EF8" w:rsidR="00912709" w:rsidRPr="00077914" w:rsidRDefault="00152964" w:rsidP="00100085">
      <w:pPr>
        <w:pStyle w:val="ListParagraph"/>
        <w:numPr>
          <w:ilvl w:val="0"/>
          <w:numId w:val="8"/>
        </w:numPr>
        <w:spacing w:after="120" w:line="240" w:lineRule="auto"/>
        <w:jc w:val="both"/>
      </w:pPr>
      <w:r>
        <w:t>ma</w:t>
      </w:r>
      <w:r w:rsidR="00912709" w:rsidRPr="00077914">
        <w:t>valiai_proc</w:t>
      </w:r>
      <w:r w:rsidR="00912709">
        <w:t xml:space="preserve"> (</w:t>
      </w:r>
      <w:r w:rsidR="00B449D2">
        <w:t>Montante</w:t>
      </w:r>
      <w:r w:rsidR="00912709" w:rsidRPr="000D6FB2">
        <w:t xml:space="preserve"> da avaliação inicial do processo/caução</w:t>
      </w:r>
      <w:r w:rsidR="00912709">
        <w:t>)</w:t>
      </w:r>
    </w:p>
    <w:p w14:paraId="168CC32B" w14:textId="741F3614" w:rsidR="00912709" w:rsidRDefault="002B6D46" w:rsidP="00100085">
      <w:pPr>
        <w:pStyle w:val="ListParagraph"/>
        <w:numPr>
          <w:ilvl w:val="0"/>
          <w:numId w:val="8"/>
        </w:numPr>
        <w:spacing w:after="120" w:line="240" w:lineRule="auto"/>
        <w:jc w:val="both"/>
      </w:pPr>
      <w:r>
        <w:t>ma</w:t>
      </w:r>
      <w:r w:rsidR="00912709" w:rsidRPr="00077914">
        <w:t>valiai_bem</w:t>
      </w:r>
      <w:r w:rsidR="00912709">
        <w:t xml:space="preserve"> (</w:t>
      </w:r>
      <w:r>
        <w:t>Montante</w:t>
      </w:r>
      <w:r w:rsidRPr="000D6FB2">
        <w:t xml:space="preserve"> </w:t>
      </w:r>
      <w:r w:rsidR="00912709" w:rsidRPr="00EC5D6F">
        <w:t>da avaliação inicial do bem</w:t>
      </w:r>
      <w:r w:rsidR="00912709">
        <w:t>)</w:t>
      </w:r>
    </w:p>
    <w:p w14:paraId="312800BE" w14:textId="69CB23AE" w:rsidR="00912709" w:rsidRDefault="002B6D46" w:rsidP="00100085">
      <w:pPr>
        <w:pStyle w:val="ListParagraph"/>
        <w:numPr>
          <w:ilvl w:val="0"/>
          <w:numId w:val="8"/>
        </w:numPr>
        <w:spacing w:after="120" w:line="240" w:lineRule="auto"/>
        <w:jc w:val="both"/>
      </w:pPr>
      <w:r>
        <w:t>ma</w:t>
      </w:r>
      <w:r w:rsidR="00912709" w:rsidRPr="004668F5">
        <w:t>valiai_resp_bem</w:t>
      </w:r>
      <w:r w:rsidR="00912709">
        <w:t xml:space="preserve"> (</w:t>
      </w:r>
      <w:r w:rsidR="0001412E">
        <w:t>Montante</w:t>
      </w:r>
      <w:r w:rsidR="0001412E" w:rsidRPr="000D6FB2">
        <w:t xml:space="preserve"> </w:t>
      </w:r>
      <w:r w:rsidR="00912709" w:rsidRPr="00EC5D6F">
        <w:t>de avaliação inicial do bem no momento de associação à responsabilidade)</w:t>
      </w:r>
    </w:p>
    <w:p w14:paraId="661D457D" w14:textId="77777777" w:rsidR="00B80A7F" w:rsidRDefault="00912709" w:rsidP="00410FE9">
      <w:pPr>
        <w:spacing w:after="120" w:line="240" w:lineRule="auto"/>
        <w:jc w:val="both"/>
      </w:pPr>
      <w:r>
        <w:t>Tendo em conta que a granularidade da Loan Tape é ao nível do contrato (responsabilidade) o mais correto será especificar o campo ORGNL_PRTCTN_VL de acordo com</w:t>
      </w:r>
      <w:r w:rsidRPr="00EC5D6F">
        <w:rPr>
          <w:b/>
          <w:bCs/>
        </w:rPr>
        <w:t xml:space="preserve"> </w:t>
      </w:r>
      <w:r w:rsidR="00A07E5D">
        <w:rPr>
          <w:b/>
          <w:bCs/>
        </w:rPr>
        <w:t>o montante</w:t>
      </w:r>
      <w:r w:rsidRPr="00EC5D6F">
        <w:rPr>
          <w:b/>
          <w:bCs/>
        </w:rPr>
        <w:t xml:space="preserve"> de avaliação </w:t>
      </w:r>
      <w:r w:rsidRPr="00EC5D6F">
        <w:rPr>
          <w:b/>
          <w:bCs/>
        </w:rPr>
        <w:lastRenderedPageBreak/>
        <w:t>inicial do bem no momento de associação à</w:t>
      </w:r>
      <w:r>
        <w:t xml:space="preserve"> </w:t>
      </w:r>
      <w:r w:rsidRPr="00EC5D6F">
        <w:rPr>
          <w:b/>
          <w:bCs/>
        </w:rPr>
        <w:t>responsabilidade</w:t>
      </w:r>
      <w:r w:rsidRPr="00770A8E">
        <w:t>, isto é, o campo</w:t>
      </w:r>
      <w:r w:rsidRPr="00EC5D6F">
        <w:rPr>
          <w:b/>
          <w:bCs/>
        </w:rPr>
        <w:t xml:space="preserve"> ‘</w:t>
      </w:r>
      <w:r w:rsidR="00A07E5D">
        <w:rPr>
          <w:b/>
          <w:bCs/>
        </w:rPr>
        <w:t>ma</w:t>
      </w:r>
      <w:r w:rsidRPr="00EC5D6F">
        <w:rPr>
          <w:b/>
          <w:bCs/>
        </w:rPr>
        <w:t>valiai_resp_bem’.</w:t>
      </w:r>
    </w:p>
    <w:p w14:paraId="5A969F69" w14:textId="17568DA0" w:rsidR="005A1EB8" w:rsidRPr="00243A58" w:rsidRDefault="00410FE9" w:rsidP="004D4E9A">
      <w:pPr>
        <w:spacing w:after="120" w:line="240" w:lineRule="auto"/>
        <w:jc w:val="both"/>
        <w:rPr>
          <w:b/>
          <w:bCs/>
        </w:rPr>
      </w:pPr>
      <w:r>
        <w:t>Por conseguinte, após o cruzamento das tabelas supramenciadas, deverá ser selecionad</w:t>
      </w:r>
      <w:r w:rsidR="005532D0">
        <w:t>o</w:t>
      </w:r>
      <w:r w:rsidR="007D44DF">
        <w:t xml:space="preserve"> </w:t>
      </w:r>
      <w:r w:rsidR="005532D0">
        <w:rPr>
          <w:b/>
          <w:bCs/>
        </w:rPr>
        <w:t xml:space="preserve">o </w:t>
      </w:r>
      <w:r w:rsidR="005532D0" w:rsidRPr="005532D0">
        <w:rPr>
          <w:b/>
          <w:bCs/>
        </w:rPr>
        <w:t>montante de avaliação inicial do bem no momento de associação à responsabilidade, ‘mavaliai</w:t>
      </w:r>
      <w:r w:rsidR="005532D0" w:rsidRPr="00EC5D6F">
        <w:rPr>
          <w:b/>
          <w:bCs/>
        </w:rPr>
        <w:t>_resp_bem’</w:t>
      </w:r>
      <w:r w:rsidR="00CE50A9">
        <w:rPr>
          <w:b/>
          <w:bCs/>
        </w:rPr>
        <w:t xml:space="preserve"> </w:t>
      </w:r>
      <w:r w:rsidR="00CE50A9" w:rsidRPr="00CE50A9">
        <w:t>associado à</w:t>
      </w:r>
      <w:r>
        <w:t xml:space="preserve"> data mais antiga, entre todos os contratos associados a determinada garantia, reportada no campo </w:t>
      </w:r>
      <w:r w:rsidRPr="00301BFB">
        <w:rPr>
          <w:b/>
          <w:bCs/>
        </w:rPr>
        <w:t>‘dtvaliai_resp_bem’</w:t>
      </w:r>
      <w:r>
        <w:t>.</w:t>
      </w:r>
      <w:r>
        <w:rPr>
          <w:b/>
          <w:bCs/>
        </w:rPr>
        <w:t xml:space="preserve"> </w:t>
      </w:r>
      <w:r w:rsidR="009668CC" w:rsidRPr="005A1EB8">
        <w:t xml:space="preserve">Desta forma iremos obter o valor da avaliação </w:t>
      </w:r>
      <w:r w:rsidR="00031A4E" w:rsidRPr="005A1EB8">
        <w:t xml:space="preserve">da proteção associado ao(s) </w:t>
      </w:r>
      <w:r w:rsidR="00031A4E" w:rsidRPr="005A1EB8">
        <w:rPr>
          <w:szCs w:val="22"/>
        </w:rPr>
        <w:t>contrato(s)</w:t>
      </w:r>
      <w:r w:rsidR="005A1EB8" w:rsidRPr="005A1EB8">
        <w:rPr>
          <w:szCs w:val="22"/>
        </w:rPr>
        <w:t xml:space="preserve"> mais antigo(s).</w:t>
      </w:r>
    </w:p>
    <w:p w14:paraId="7BF86D76" w14:textId="65CE637B" w:rsidR="00003E39" w:rsidRDefault="00003E39" w:rsidP="004D4E9A">
      <w:pPr>
        <w:spacing w:after="120" w:line="240" w:lineRule="auto"/>
        <w:jc w:val="both"/>
      </w:pPr>
      <w:r>
        <w:t>Uma vez que uma garantia pode estar associada a mais do que um contrato</w:t>
      </w:r>
      <w:r w:rsidR="008D36BE">
        <w:t xml:space="preserve"> e que as </w:t>
      </w:r>
      <w:r w:rsidR="00E074AC">
        <w:t>contratualização</w:t>
      </w:r>
      <w:r w:rsidR="00AF0889">
        <w:t xml:space="preserve"> podem ou não ocorrido no mesmo momento, é necessário verificar </w:t>
      </w:r>
      <w:r w:rsidR="00846E3D">
        <w:t xml:space="preserve">a data de inicio da relação entre a garantia e os </w:t>
      </w:r>
      <w:r w:rsidR="00B635A2">
        <w:t>contrato</w:t>
      </w:r>
      <w:r w:rsidR="00846E3D">
        <w:t>s</w:t>
      </w:r>
      <w:r w:rsidR="00595F6E">
        <w:t>.</w:t>
      </w:r>
    </w:p>
    <w:p w14:paraId="1314DF1E" w14:textId="64AD2876" w:rsidR="00003E39" w:rsidRDefault="00595F6E" w:rsidP="004D4E9A">
      <w:pPr>
        <w:spacing w:after="120" w:line="240" w:lineRule="auto"/>
        <w:jc w:val="both"/>
      </w:pPr>
      <w:r>
        <w:t xml:space="preserve">Assim, caso a </w:t>
      </w:r>
      <w:r w:rsidR="00B95054">
        <w:t>contrat</w:t>
      </w:r>
      <w:r w:rsidR="00E074AC">
        <w:t>ualização</w:t>
      </w:r>
      <w:r>
        <w:t xml:space="preserve"> tenha ocorrido em momentos diferentes </w:t>
      </w:r>
      <w:r w:rsidR="006438E3">
        <w:t xml:space="preserve">deverá ser reportado o valor </w:t>
      </w:r>
      <w:r w:rsidR="00E07A8D">
        <w:t xml:space="preserve">inicial </w:t>
      </w:r>
      <w:r w:rsidR="00EB60F4">
        <w:t>da proteção</w:t>
      </w:r>
      <w:r w:rsidR="00E07A8D">
        <w:t xml:space="preserve"> associado ao </w:t>
      </w:r>
      <w:r w:rsidR="00B635A2">
        <w:t>contrato</w:t>
      </w:r>
      <w:r w:rsidR="00E07A8D">
        <w:t xml:space="preserve">/contrato mais antigo. Caso a </w:t>
      </w:r>
      <w:r w:rsidR="009A0101">
        <w:t>contratualização</w:t>
      </w:r>
      <w:r w:rsidR="00E07A8D">
        <w:t xml:space="preserve"> tenha ocorrido no mesmo momento</w:t>
      </w:r>
      <w:r w:rsidR="00BD473F">
        <w:t xml:space="preserve"> deverá ser reportado a soma do valor inicial da proteção </w:t>
      </w:r>
      <w:r w:rsidR="00BD473F" w:rsidRPr="00D06BEC">
        <w:rPr>
          <w:szCs w:val="22"/>
        </w:rPr>
        <w:t xml:space="preserve">associado a cada </w:t>
      </w:r>
      <w:r w:rsidR="00B635A2">
        <w:rPr>
          <w:szCs w:val="22"/>
        </w:rPr>
        <w:t>contrato</w:t>
      </w:r>
      <w:r w:rsidR="00D83545">
        <w:rPr>
          <w:szCs w:val="22"/>
        </w:rPr>
        <w:t xml:space="preserve"> (obtida nos passos anteriores)</w:t>
      </w:r>
      <w:r w:rsidR="00BD473F">
        <w:rPr>
          <w:szCs w:val="22"/>
        </w:rPr>
        <w:t>, refletindo assim o valor da proteção quando foi originalmente recebida.</w:t>
      </w:r>
    </w:p>
    <w:p w14:paraId="64E5140C" w14:textId="57801109" w:rsidR="009D7E2A" w:rsidRDefault="00DC67A5" w:rsidP="00243A58">
      <w:pPr>
        <w:spacing w:after="120" w:line="240" w:lineRule="auto"/>
        <w:jc w:val="both"/>
        <w:rPr>
          <w:rFonts w:eastAsia="Times New Roman" w:cs="Calibri"/>
          <w:b/>
          <w:bCs/>
          <w:kern w:val="0"/>
          <w:szCs w:val="22"/>
          <w:lang w:eastAsia="pt-PT"/>
          <w14:ligatures w14:val="none"/>
        </w:rPr>
      </w:pPr>
      <w:r>
        <w:t>Por forma a ver</w:t>
      </w:r>
      <w:r w:rsidR="00D83545">
        <w:t>i</w:t>
      </w:r>
      <w:r>
        <w:t xml:space="preserve">ficar </w:t>
      </w:r>
      <w:r w:rsidR="005E1A2B">
        <w:t>o momento das</w:t>
      </w:r>
      <w:r w:rsidR="00302327">
        <w:t xml:space="preserve"> </w:t>
      </w:r>
      <w:r w:rsidR="00D83545">
        <w:t>contratualizações</w:t>
      </w:r>
      <w:r w:rsidR="00302327">
        <w:t xml:space="preserve"> é necessário</w:t>
      </w:r>
      <w:r w:rsidR="00A4268C" w:rsidRPr="00A4268C">
        <w:rPr>
          <w:rFonts w:eastAsia="Times New Roman" w:cs="Calibri"/>
          <w:kern w:val="0"/>
          <w:szCs w:val="22"/>
          <w:lang w:eastAsia="pt-PT"/>
          <w14:ligatures w14:val="none"/>
        </w:rPr>
        <w:t xml:space="preserve"> cruzar a </w:t>
      </w:r>
      <w:r w:rsidR="00302327">
        <w:rPr>
          <w:rFonts w:eastAsia="Times New Roman" w:cs="Calibri"/>
          <w:kern w:val="0"/>
          <w:szCs w:val="22"/>
          <w:lang w:eastAsia="pt-PT"/>
          <w14:ligatures w14:val="none"/>
        </w:rPr>
        <w:t xml:space="preserve">tabela </w:t>
      </w:r>
      <w:r w:rsidR="00A4268C" w:rsidRPr="00A4268C">
        <w:rPr>
          <w:rFonts w:eastAsia="Times New Roman" w:cs="Calibri"/>
          <w:b/>
          <w:bCs/>
          <w:kern w:val="0"/>
          <w:szCs w:val="22"/>
          <w:lang w:eastAsia="pt-PT"/>
          <w14:ligatures w14:val="none"/>
        </w:rPr>
        <w:t xml:space="preserve">cd_garantias.gt001_trz_rsp_gt </w:t>
      </w:r>
      <w:r w:rsidR="00A4268C" w:rsidRPr="00A4268C">
        <w:rPr>
          <w:rFonts w:eastAsia="Times New Roman" w:cs="Calibri"/>
          <w:kern w:val="0"/>
          <w:szCs w:val="22"/>
          <w:lang w:eastAsia="pt-PT"/>
          <w14:ligatures w14:val="none"/>
        </w:rPr>
        <w:t xml:space="preserve">onde se encontra a rastreabilidade entre as chaves dos contratos e as chaves dos processos/cauções com as tabelas </w:t>
      </w:r>
      <w:r w:rsidR="00A4268C" w:rsidRPr="00A4268C">
        <w:rPr>
          <w:rFonts w:eastAsia="Times New Roman" w:cs="Calibri"/>
          <w:b/>
          <w:bCs/>
          <w:kern w:val="0"/>
          <w:szCs w:val="22"/>
          <w:lang w:eastAsia="pt-PT"/>
          <w14:ligatures w14:val="none"/>
        </w:rPr>
        <w:t>cd_garantias.gt003_trz_gt_fin</w:t>
      </w:r>
      <w:r w:rsidR="00620B7E">
        <w:rPr>
          <w:rFonts w:eastAsia="Times New Roman" w:cs="Calibri"/>
          <w:b/>
          <w:bCs/>
          <w:kern w:val="0"/>
          <w:szCs w:val="22"/>
          <w:lang w:eastAsia="pt-PT"/>
          <w14:ligatures w14:val="none"/>
        </w:rPr>
        <w:t xml:space="preserve"> </w:t>
      </w:r>
      <w:r w:rsidR="00D83545">
        <w:rPr>
          <w:rFonts w:eastAsia="Times New Roman" w:cs="Calibri"/>
          <w:b/>
          <w:bCs/>
          <w:kern w:val="0"/>
          <w:szCs w:val="22"/>
          <w:lang w:eastAsia="pt-PT"/>
          <w14:ligatures w14:val="none"/>
        </w:rPr>
        <w:t xml:space="preserve">e </w:t>
      </w:r>
      <w:r w:rsidR="00304396" w:rsidRPr="00A4268C">
        <w:rPr>
          <w:rFonts w:eastAsia="Times New Roman" w:cs="Calibri"/>
          <w:b/>
          <w:bCs/>
          <w:kern w:val="0"/>
          <w:szCs w:val="22"/>
          <w:lang w:eastAsia="pt-PT"/>
          <w14:ligatures w14:val="none"/>
        </w:rPr>
        <w:t>cd_garantias.gt008_trz_gt_imv</w:t>
      </w:r>
      <w:r w:rsidR="00D83545">
        <w:rPr>
          <w:rFonts w:eastAsia="Times New Roman" w:cs="Calibri"/>
          <w:b/>
          <w:bCs/>
          <w:kern w:val="0"/>
          <w:szCs w:val="22"/>
          <w:lang w:eastAsia="pt-PT"/>
          <w14:ligatures w14:val="none"/>
        </w:rPr>
        <w:t xml:space="preserve">, </w:t>
      </w:r>
      <w:r w:rsidR="00304396" w:rsidRPr="00A4268C">
        <w:rPr>
          <w:rFonts w:eastAsia="Times New Roman" w:cs="Calibri"/>
          <w:kern w:val="0"/>
          <w:szCs w:val="22"/>
          <w:lang w:eastAsia="pt-PT"/>
          <w14:ligatures w14:val="none"/>
        </w:rPr>
        <w:t>que possu</w:t>
      </w:r>
      <w:r w:rsidR="00631004">
        <w:rPr>
          <w:rFonts w:eastAsia="Times New Roman" w:cs="Calibri"/>
          <w:kern w:val="0"/>
          <w:szCs w:val="22"/>
          <w:lang w:eastAsia="pt-PT"/>
          <w14:ligatures w14:val="none"/>
        </w:rPr>
        <w:t>em</w:t>
      </w:r>
      <w:r w:rsidR="00304396" w:rsidRPr="00A4268C">
        <w:rPr>
          <w:rFonts w:eastAsia="Times New Roman" w:cs="Calibri"/>
          <w:kern w:val="0"/>
          <w:szCs w:val="22"/>
          <w:lang w:eastAsia="pt-PT"/>
          <w14:ligatures w14:val="none"/>
        </w:rPr>
        <w:t xml:space="preserve"> a rastreabilidade entre as chaves dos processos/cauções e as chaves dos bens </w:t>
      </w:r>
      <w:r w:rsidR="00631004">
        <w:rPr>
          <w:rFonts w:eastAsia="Times New Roman" w:cs="Calibri"/>
          <w:kern w:val="0"/>
          <w:szCs w:val="22"/>
          <w:lang w:eastAsia="pt-PT"/>
          <w14:ligatures w14:val="none"/>
        </w:rPr>
        <w:t xml:space="preserve">finaceiros e </w:t>
      </w:r>
      <w:r w:rsidR="00304396">
        <w:rPr>
          <w:rFonts w:eastAsia="Times New Roman" w:cs="Calibri"/>
          <w:kern w:val="0"/>
          <w:szCs w:val="22"/>
          <w:lang w:eastAsia="pt-PT"/>
          <w14:ligatures w14:val="none"/>
        </w:rPr>
        <w:t>imóveis</w:t>
      </w:r>
      <w:r w:rsidR="00631004">
        <w:rPr>
          <w:rFonts w:eastAsia="Times New Roman" w:cs="Calibri"/>
          <w:kern w:val="0"/>
          <w:szCs w:val="22"/>
          <w:lang w:eastAsia="pt-PT"/>
          <w14:ligatures w14:val="none"/>
        </w:rPr>
        <w:t xml:space="preserve"> respetivamente</w:t>
      </w:r>
      <w:r w:rsidR="00304396">
        <w:rPr>
          <w:rFonts w:eastAsia="Times New Roman" w:cs="Calibri"/>
          <w:kern w:val="0"/>
          <w:szCs w:val="22"/>
          <w:lang w:eastAsia="pt-PT"/>
          <w14:ligatures w14:val="none"/>
        </w:rPr>
        <w:t xml:space="preserve">, </w:t>
      </w:r>
      <w:r w:rsidR="00A4268C" w:rsidRPr="00A4268C">
        <w:rPr>
          <w:rFonts w:eastAsia="Times New Roman" w:cs="Calibri"/>
          <w:kern w:val="0"/>
          <w:szCs w:val="22"/>
          <w:lang w:eastAsia="pt-PT"/>
          <w14:ligatures w14:val="none"/>
        </w:rPr>
        <w:t xml:space="preserve">de modo a obter </w:t>
      </w:r>
      <w:r w:rsidR="00A4268C" w:rsidRPr="00A4268C">
        <w:rPr>
          <w:rFonts w:eastAsia="Times New Roman" w:cs="Calibri"/>
          <w:b/>
          <w:bCs/>
          <w:kern w:val="0"/>
          <w:szCs w:val="22"/>
          <w:lang w:eastAsia="pt-PT"/>
          <w14:ligatures w14:val="none"/>
        </w:rPr>
        <w:t xml:space="preserve">a data de início da relação entre a responsabilidade e o </w:t>
      </w:r>
      <w:r w:rsidR="00986B57">
        <w:rPr>
          <w:rFonts w:eastAsia="Times New Roman" w:cs="Calibri"/>
          <w:b/>
          <w:bCs/>
          <w:kern w:val="0"/>
          <w:szCs w:val="22"/>
          <w:lang w:eastAsia="pt-PT"/>
          <w14:ligatures w14:val="none"/>
        </w:rPr>
        <w:t>bem</w:t>
      </w:r>
      <w:r w:rsidR="00F437CF">
        <w:rPr>
          <w:rFonts w:eastAsia="Times New Roman" w:cs="Calibri"/>
          <w:kern w:val="0"/>
          <w:szCs w:val="22"/>
          <w:lang w:eastAsia="pt-PT"/>
          <w14:ligatures w14:val="none"/>
        </w:rPr>
        <w:t xml:space="preserve"> </w:t>
      </w:r>
      <w:r w:rsidR="00F437CF" w:rsidRPr="00831924">
        <w:rPr>
          <w:rFonts w:eastAsia="Times New Roman" w:cs="Calibri"/>
          <w:kern w:val="0"/>
          <w:szCs w:val="22"/>
          <w:lang w:eastAsia="pt-PT"/>
          <w14:ligatures w14:val="none"/>
        </w:rPr>
        <w:t>(</w:t>
      </w:r>
      <w:r w:rsidR="00DE1379">
        <w:rPr>
          <w:rFonts w:eastAsia="Times New Roman" w:cs="Calibri"/>
          <w:kern w:val="0"/>
          <w:szCs w:val="22"/>
          <w:lang w:eastAsia="pt-PT"/>
          <w14:ligatures w14:val="none"/>
        </w:rPr>
        <w:t xml:space="preserve">dini_rel_resp_bem = </w:t>
      </w:r>
      <w:r w:rsidR="00F437CF" w:rsidRPr="00831924">
        <w:rPr>
          <w:rFonts w:eastAsia="Times New Roman" w:cs="Calibri"/>
          <w:kern w:val="0"/>
          <w:szCs w:val="22"/>
          <w:lang w:eastAsia="pt-PT"/>
          <w14:ligatures w14:val="none"/>
        </w:rPr>
        <w:t>max(gt001.’</w:t>
      </w:r>
      <w:r w:rsidR="00A4268C" w:rsidRPr="00831924">
        <w:rPr>
          <w:rFonts w:eastAsia="Times New Roman" w:cs="Calibri"/>
          <w:kern w:val="0"/>
          <w:szCs w:val="22"/>
          <w:lang w:eastAsia="pt-PT"/>
          <w14:ligatures w14:val="none"/>
        </w:rPr>
        <w:t>dini_rel’</w:t>
      </w:r>
      <w:r w:rsidR="00F437CF" w:rsidRPr="00831924">
        <w:rPr>
          <w:rFonts w:eastAsia="Times New Roman" w:cs="Calibri"/>
          <w:kern w:val="0"/>
          <w:szCs w:val="22"/>
          <w:lang w:eastAsia="pt-PT"/>
          <w14:ligatures w14:val="none"/>
        </w:rPr>
        <w:t xml:space="preserve">, </w:t>
      </w:r>
      <w:r w:rsidR="00831924" w:rsidRPr="00831924">
        <w:rPr>
          <w:rFonts w:eastAsia="Times New Roman" w:cs="Calibri"/>
          <w:kern w:val="0"/>
          <w:szCs w:val="22"/>
          <w:lang w:eastAsia="pt-PT"/>
          <w14:ligatures w14:val="none"/>
        </w:rPr>
        <w:t>gt003.dini_rel/gt008.dini_rel))</w:t>
      </w:r>
      <w:r w:rsidR="00A4268C" w:rsidRPr="00A4268C">
        <w:rPr>
          <w:rFonts w:eastAsia="Times New Roman" w:cs="Calibri"/>
          <w:b/>
          <w:bCs/>
          <w:kern w:val="0"/>
          <w:szCs w:val="22"/>
          <w:lang w:eastAsia="pt-PT"/>
          <w14:ligatures w14:val="none"/>
        </w:rPr>
        <w:t xml:space="preserve">. </w:t>
      </w:r>
      <w:r w:rsidR="009D7E2A" w:rsidRPr="006D52D3">
        <w:rPr>
          <w:rFonts w:eastAsia="Times New Roman" w:cs="Calibri"/>
          <w:kern w:val="0"/>
          <w:szCs w:val="22"/>
          <w:lang w:eastAsia="pt-PT"/>
          <w14:ligatures w14:val="none"/>
        </w:rPr>
        <w:t xml:space="preserve">Denote-se que este </w:t>
      </w:r>
      <w:r w:rsidR="006D52D3">
        <w:rPr>
          <w:rFonts w:eastAsia="Times New Roman" w:cs="Calibri"/>
          <w:kern w:val="0"/>
          <w:szCs w:val="22"/>
          <w:lang w:eastAsia="pt-PT"/>
          <w14:ligatures w14:val="none"/>
        </w:rPr>
        <w:t>tratamento para averiguar a data de inicio de relação</w:t>
      </w:r>
      <w:r w:rsidR="009D7E2A" w:rsidRPr="006D52D3">
        <w:rPr>
          <w:rFonts w:eastAsia="Times New Roman" w:cs="Calibri"/>
          <w:kern w:val="0"/>
          <w:szCs w:val="22"/>
          <w:lang w:eastAsia="pt-PT"/>
          <w14:ligatures w14:val="none"/>
        </w:rPr>
        <w:t xml:space="preserve"> é necessário uma vez que a granularidade necessária para reporte na Loan Tape é ao nível da responsabilidade-bem e no MUG </w:t>
      </w:r>
      <w:r w:rsidR="006D52D3" w:rsidRPr="006D52D3">
        <w:rPr>
          <w:rFonts w:eastAsia="Times New Roman" w:cs="Calibri"/>
          <w:kern w:val="0"/>
          <w:szCs w:val="22"/>
          <w:lang w:eastAsia="pt-PT"/>
          <w14:ligatures w14:val="none"/>
        </w:rPr>
        <w:t>encontra-se ao nível de responsabilidade-processo-bem.</w:t>
      </w:r>
    </w:p>
    <w:p w14:paraId="659790ED" w14:textId="39531143" w:rsidR="00DB20AC" w:rsidRDefault="008B69A5" w:rsidP="004F3CFE">
      <w:pPr>
        <w:spacing w:after="120" w:line="240" w:lineRule="auto"/>
        <w:jc w:val="both"/>
      </w:pPr>
      <w:r>
        <w:rPr>
          <w:rFonts w:eastAsia="Times New Roman" w:cs="Calibri"/>
          <w:kern w:val="0"/>
          <w:szCs w:val="22"/>
          <w:lang w:eastAsia="pt-PT"/>
          <w14:ligatures w14:val="none"/>
        </w:rPr>
        <w:t>Posteriormente</w:t>
      </w:r>
      <w:r w:rsidR="00E1093F">
        <w:rPr>
          <w:rFonts w:eastAsia="Times New Roman" w:cs="Calibri"/>
          <w:kern w:val="0"/>
          <w:szCs w:val="22"/>
          <w:lang w:eastAsia="pt-PT"/>
          <w14:ligatures w14:val="none"/>
        </w:rPr>
        <w:t xml:space="preserve"> é necessário selecionar a data mais antiga </w:t>
      </w:r>
      <w:r w:rsidR="00243BDC" w:rsidRPr="00243BDC">
        <w:rPr>
          <w:rFonts w:eastAsia="Times New Roman" w:cs="Calibri"/>
          <w:kern w:val="0"/>
          <w:szCs w:val="22"/>
          <w:lang w:eastAsia="pt-PT"/>
          <w14:ligatures w14:val="none"/>
        </w:rPr>
        <w:t xml:space="preserve">entre todos os contratos associados </w:t>
      </w:r>
      <w:r w:rsidR="001928E1">
        <w:rPr>
          <w:rFonts w:eastAsia="Times New Roman" w:cs="Calibri"/>
          <w:kern w:val="0"/>
          <w:szCs w:val="22"/>
          <w:lang w:eastAsia="pt-PT"/>
          <w14:ligatures w14:val="none"/>
        </w:rPr>
        <w:t>à</w:t>
      </w:r>
      <w:r w:rsidR="00243BDC" w:rsidRPr="00243BDC">
        <w:rPr>
          <w:rFonts w:eastAsia="Times New Roman" w:cs="Calibri"/>
          <w:kern w:val="0"/>
          <w:szCs w:val="22"/>
          <w:lang w:eastAsia="pt-PT"/>
          <w14:ligatures w14:val="none"/>
        </w:rPr>
        <w:t xml:space="preserve"> garantia</w:t>
      </w:r>
      <w:r w:rsidR="00D376BC">
        <w:rPr>
          <w:rFonts w:eastAsia="Times New Roman" w:cs="Calibri"/>
          <w:kern w:val="0"/>
          <w:szCs w:val="22"/>
          <w:lang w:eastAsia="pt-PT"/>
          <w14:ligatures w14:val="none"/>
        </w:rPr>
        <w:t xml:space="preserve">. </w:t>
      </w:r>
      <w:r w:rsidR="00860D35">
        <w:rPr>
          <w:rFonts w:eastAsia="Times New Roman" w:cs="Calibri"/>
          <w:kern w:val="0"/>
          <w:szCs w:val="22"/>
          <w:lang w:eastAsia="pt-PT"/>
          <w14:ligatures w14:val="none"/>
        </w:rPr>
        <w:t>Assim</w:t>
      </w:r>
      <w:r w:rsidR="00A4576B">
        <w:rPr>
          <w:rFonts w:eastAsia="Times New Roman" w:cs="Calibri"/>
          <w:kern w:val="0"/>
          <w:szCs w:val="22"/>
          <w:lang w:eastAsia="pt-PT"/>
          <w14:ligatures w14:val="none"/>
        </w:rPr>
        <w:t>,</w:t>
      </w:r>
      <w:r w:rsidR="00243BDC" w:rsidRPr="00243BDC">
        <w:rPr>
          <w:rFonts w:eastAsia="Times New Roman" w:cs="Calibri"/>
          <w:kern w:val="0"/>
          <w:szCs w:val="22"/>
          <w:lang w:eastAsia="pt-PT"/>
          <w14:ligatures w14:val="none"/>
        </w:rPr>
        <w:t xml:space="preserve"> caso exista</w:t>
      </w:r>
      <w:r w:rsidR="00CE4E77">
        <w:rPr>
          <w:rFonts w:eastAsia="Times New Roman" w:cs="Calibri"/>
          <w:kern w:val="0"/>
          <w:szCs w:val="22"/>
          <w:lang w:eastAsia="pt-PT"/>
          <w14:ligatures w14:val="none"/>
        </w:rPr>
        <w:t xml:space="preserve"> mais do que um </w:t>
      </w:r>
      <w:r w:rsidR="00B635A2">
        <w:rPr>
          <w:rFonts w:eastAsia="Times New Roman" w:cs="Calibri"/>
          <w:kern w:val="0"/>
          <w:szCs w:val="22"/>
          <w:lang w:eastAsia="pt-PT"/>
          <w14:ligatures w14:val="none"/>
        </w:rPr>
        <w:t>contrato</w:t>
      </w:r>
      <w:r w:rsidR="00CE4E77">
        <w:rPr>
          <w:rFonts w:eastAsia="Times New Roman" w:cs="Calibri"/>
          <w:kern w:val="0"/>
          <w:szCs w:val="22"/>
          <w:lang w:eastAsia="pt-PT"/>
          <w14:ligatures w14:val="none"/>
        </w:rPr>
        <w:t xml:space="preserve"> </w:t>
      </w:r>
      <w:r w:rsidR="00424B0E">
        <w:rPr>
          <w:rFonts w:eastAsia="Times New Roman" w:cs="Calibri"/>
          <w:kern w:val="0"/>
          <w:szCs w:val="22"/>
          <w:lang w:eastAsia="pt-PT"/>
          <w14:ligatures w14:val="none"/>
        </w:rPr>
        <w:t xml:space="preserve">associado a uma determinada garantia </w:t>
      </w:r>
      <w:r w:rsidR="00F71C5D">
        <w:rPr>
          <w:rFonts w:eastAsia="Times New Roman" w:cs="Calibri"/>
          <w:kern w:val="0"/>
          <w:szCs w:val="22"/>
          <w:lang w:eastAsia="pt-PT"/>
          <w14:ligatures w14:val="none"/>
        </w:rPr>
        <w:t xml:space="preserve">com a mesma data </w:t>
      </w:r>
      <w:r w:rsidR="00F71C5D" w:rsidRPr="00EC5D6F">
        <w:t>de avaliação inicial do bem no momento de associação à responsabilidade</w:t>
      </w:r>
      <w:r w:rsidR="004F3CFE">
        <w:t xml:space="preserve"> </w:t>
      </w:r>
      <w:r w:rsidR="004F3CFE" w:rsidRPr="004F3CFE">
        <w:t>‘dtvaliai_resp_bem’</w:t>
      </w:r>
      <w:r w:rsidR="002F1230" w:rsidRPr="004F3CFE">
        <w:t>, é selecio</w:t>
      </w:r>
      <w:r w:rsidR="00582D22" w:rsidRPr="004F3CFE">
        <w:t>nado o</w:t>
      </w:r>
      <w:r w:rsidR="00081105">
        <w:t>(s)</w:t>
      </w:r>
      <w:r w:rsidR="00582D22" w:rsidRPr="004F3CFE">
        <w:t xml:space="preserve"> contrato</w:t>
      </w:r>
      <w:r w:rsidR="00081105">
        <w:t>(s)</w:t>
      </w:r>
      <w:r w:rsidR="00582D22" w:rsidRPr="004F3CFE">
        <w:t xml:space="preserve"> com </w:t>
      </w:r>
      <w:r w:rsidR="00ED0D27" w:rsidRPr="004F3CFE">
        <w:t>data de inicio de relação</w:t>
      </w:r>
      <w:r w:rsidR="004F3CFE" w:rsidRPr="004F3CFE">
        <w:t xml:space="preserve"> ‘</w:t>
      </w:r>
      <w:r w:rsidR="004F3CFE" w:rsidRPr="004F3CFE">
        <w:rPr>
          <w:rFonts w:eastAsia="Times New Roman" w:cs="Calibri"/>
          <w:kern w:val="0"/>
          <w:szCs w:val="22"/>
          <w:lang w:eastAsia="pt-PT"/>
          <w14:ligatures w14:val="none"/>
        </w:rPr>
        <w:t>dini_</w:t>
      </w:r>
      <w:r w:rsidR="00DE1379">
        <w:rPr>
          <w:rFonts w:eastAsia="Times New Roman" w:cs="Calibri"/>
          <w:kern w:val="0"/>
          <w:szCs w:val="22"/>
          <w:lang w:eastAsia="pt-PT"/>
          <w14:ligatures w14:val="none"/>
        </w:rPr>
        <w:t>rel_resp_bem</w:t>
      </w:r>
      <w:r w:rsidR="004F3CFE" w:rsidRPr="004F3CFE">
        <w:rPr>
          <w:rFonts w:eastAsia="Times New Roman" w:cs="Calibri"/>
          <w:kern w:val="0"/>
          <w:szCs w:val="22"/>
          <w:lang w:eastAsia="pt-PT"/>
          <w14:ligatures w14:val="none"/>
        </w:rPr>
        <w:t>’</w:t>
      </w:r>
      <w:r w:rsidR="00ED0D27" w:rsidRPr="004F3CFE">
        <w:t xml:space="preserve"> mais</w:t>
      </w:r>
      <w:r w:rsidR="00ED0D27">
        <w:t xml:space="preserve"> antigo</w:t>
      </w:r>
      <w:r w:rsidR="004F3CFE">
        <w:t>.</w:t>
      </w:r>
      <w:r w:rsidR="00ED0D27">
        <w:t xml:space="preserve"> </w:t>
      </w:r>
    </w:p>
    <w:p w14:paraId="5443CA0A" w14:textId="03682140" w:rsidR="00D00356" w:rsidRPr="00243A58" w:rsidRDefault="00E64000" w:rsidP="00E64000">
      <w:pPr>
        <w:spacing w:after="120" w:line="240" w:lineRule="auto"/>
        <w:jc w:val="both"/>
        <w:rPr>
          <w:rFonts w:eastAsia="Times New Roman" w:cs="Calibri"/>
          <w:b/>
          <w:bCs/>
          <w:kern w:val="0"/>
          <w:szCs w:val="22"/>
          <w:lang w:eastAsia="pt-PT"/>
          <w14:ligatures w14:val="none"/>
        </w:rPr>
      </w:pPr>
      <w:r w:rsidRPr="00A4268C">
        <w:rPr>
          <w:rFonts w:eastAsia="Times New Roman" w:cs="Calibri"/>
          <w:kern w:val="0"/>
          <w:szCs w:val="22"/>
          <w:lang w:eastAsia="pt-PT"/>
          <w14:ligatures w14:val="none"/>
        </w:rPr>
        <w:t xml:space="preserve">Por último, o </w:t>
      </w:r>
      <w:r w:rsidRPr="00A4268C">
        <w:rPr>
          <w:rFonts w:eastAsia="Times New Roman" w:cs="Calibri"/>
          <w:b/>
          <w:bCs/>
          <w:kern w:val="0"/>
          <w:szCs w:val="22"/>
          <w:lang w:eastAsia="pt-PT"/>
          <w14:ligatures w14:val="none"/>
        </w:rPr>
        <w:t xml:space="preserve">ORGNL_PRTCTN_VL </w:t>
      </w:r>
      <w:r w:rsidRPr="00A4268C">
        <w:rPr>
          <w:rFonts w:eastAsia="Times New Roman" w:cs="Calibri"/>
          <w:kern w:val="0"/>
          <w:szCs w:val="22"/>
          <w:lang w:eastAsia="pt-PT"/>
          <w14:ligatures w14:val="none"/>
        </w:rPr>
        <w:t xml:space="preserve">será o somatório do campo </w:t>
      </w:r>
      <w:r w:rsidRPr="00A4268C">
        <w:rPr>
          <w:rFonts w:eastAsia="Times New Roman" w:cs="Calibri"/>
          <w:b/>
          <w:bCs/>
          <w:kern w:val="0"/>
          <w:szCs w:val="22"/>
          <w:lang w:eastAsia="pt-PT"/>
          <w14:ligatures w14:val="none"/>
        </w:rPr>
        <w:t>‘mavaliai_resp_bem’</w:t>
      </w:r>
      <w:r w:rsidRPr="00A4268C">
        <w:rPr>
          <w:rFonts w:eastAsia="Times New Roman" w:cs="Calibri"/>
          <w:kern w:val="0"/>
          <w:szCs w:val="22"/>
          <w:lang w:eastAsia="pt-PT"/>
          <w14:ligatures w14:val="none"/>
        </w:rPr>
        <w:t xml:space="preserve"> associado </w:t>
      </w:r>
      <w:r>
        <w:rPr>
          <w:rFonts w:eastAsia="Times New Roman" w:cs="Calibri"/>
          <w:kern w:val="0"/>
          <w:szCs w:val="22"/>
          <w:lang w:eastAsia="pt-PT"/>
          <w14:ligatures w14:val="none"/>
        </w:rPr>
        <w:t xml:space="preserve">à </w:t>
      </w:r>
      <w:r w:rsidRPr="00A4268C">
        <w:rPr>
          <w:rFonts w:eastAsia="Times New Roman" w:cs="Calibri"/>
          <w:kern w:val="0"/>
          <w:szCs w:val="22"/>
          <w:lang w:eastAsia="pt-PT"/>
          <w14:ligatures w14:val="none"/>
        </w:rPr>
        <w:t>data mais antiga de avaliação do bem no momento de associação à responsabilidade</w:t>
      </w:r>
      <w:r>
        <w:rPr>
          <w:rFonts w:eastAsia="Times New Roman" w:cs="Calibri"/>
          <w:kern w:val="0"/>
          <w:szCs w:val="22"/>
          <w:lang w:eastAsia="pt-PT"/>
          <w14:ligatures w14:val="none"/>
        </w:rPr>
        <w:t xml:space="preserve"> </w:t>
      </w:r>
      <w:r w:rsidRPr="00A4268C">
        <w:rPr>
          <w:rFonts w:eastAsia="Times New Roman" w:cs="Calibri"/>
          <w:b/>
          <w:bCs/>
          <w:kern w:val="0"/>
          <w:szCs w:val="22"/>
          <w:lang w:eastAsia="pt-PT"/>
          <w14:ligatures w14:val="none"/>
        </w:rPr>
        <w:t>‘dtvaliai_resp_bem’</w:t>
      </w:r>
      <w:r>
        <w:rPr>
          <w:rFonts w:eastAsia="Times New Roman" w:cs="Calibri"/>
          <w:b/>
          <w:bCs/>
          <w:kern w:val="0"/>
          <w:szCs w:val="22"/>
          <w:lang w:eastAsia="pt-PT"/>
          <w14:ligatures w14:val="none"/>
        </w:rPr>
        <w:t>.</w:t>
      </w:r>
    </w:p>
    <w:p w14:paraId="049D81AC" w14:textId="743F93F2" w:rsidR="001871A3" w:rsidRDefault="003709E9" w:rsidP="00243A58">
      <w:pPr>
        <w:spacing w:after="120" w:line="240" w:lineRule="auto"/>
        <w:ind w:left="708"/>
        <w:jc w:val="both"/>
      </w:pPr>
      <w:r w:rsidRPr="00A4268C">
        <w:rPr>
          <w:rFonts w:eastAsia="Times New Roman" w:cs="Calibri"/>
          <w:b/>
          <w:bCs/>
          <w:kern w:val="0"/>
          <w:szCs w:val="22"/>
          <w:lang w:eastAsia="pt-PT"/>
          <w14:ligatures w14:val="none"/>
        </w:rPr>
        <w:t>Exemplo:</w:t>
      </w:r>
      <w:r w:rsidRPr="00A4268C">
        <w:rPr>
          <w:rFonts w:eastAsia="Times New Roman" w:cs="Calibri"/>
          <w:kern w:val="0"/>
          <w:sz w:val="16"/>
          <w:szCs w:val="16"/>
          <w:lang w:eastAsia="pt-PT"/>
          <w14:ligatures w14:val="none"/>
        </w:rPr>
        <w:t xml:space="preserve"> </w:t>
      </w:r>
      <w:r w:rsidRPr="00A4268C">
        <w:rPr>
          <w:rFonts w:eastAsia="Times New Roman" w:cs="Calibri"/>
          <w:kern w:val="0"/>
          <w:szCs w:val="22"/>
          <w:lang w:eastAsia="pt-PT"/>
          <w14:ligatures w14:val="none"/>
        </w:rPr>
        <w:t>Na tabela infra temos a garantia A</w:t>
      </w:r>
      <w:r>
        <w:rPr>
          <w:rFonts w:eastAsia="Times New Roman" w:cs="Calibri"/>
          <w:kern w:val="0"/>
          <w:szCs w:val="22"/>
          <w:lang w:eastAsia="pt-PT"/>
          <w14:ligatures w14:val="none"/>
        </w:rPr>
        <w:t xml:space="preserve"> associada aos contratos 1,2 e 4 e a garantia</w:t>
      </w:r>
      <w:r w:rsidRPr="00A4268C">
        <w:rPr>
          <w:rFonts w:eastAsia="Times New Roman" w:cs="Calibri"/>
          <w:kern w:val="0"/>
          <w:szCs w:val="22"/>
          <w:lang w:eastAsia="pt-PT"/>
          <w14:ligatures w14:val="none"/>
        </w:rPr>
        <w:t xml:space="preserve"> B associada</w:t>
      </w:r>
      <w:r>
        <w:rPr>
          <w:rFonts w:eastAsia="Times New Roman" w:cs="Calibri"/>
          <w:kern w:val="0"/>
          <w:szCs w:val="22"/>
          <w:lang w:eastAsia="pt-PT"/>
          <w14:ligatures w14:val="none"/>
        </w:rPr>
        <w:t xml:space="preserve"> aos contratos 4 e 5, com respetivas </w:t>
      </w:r>
      <w:r w:rsidRPr="00A4268C">
        <w:rPr>
          <w:rFonts w:eastAsia="Times New Roman" w:cs="Calibri"/>
          <w:kern w:val="0"/>
          <w:szCs w:val="22"/>
          <w:lang w:eastAsia="pt-PT"/>
          <w14:ligatures w14:val="none"/>
        </w:rPr>
        <w:t>a data de início da relação entre a responsabilidade e o processo/caução</w:t>
      </w:r>
      <w:r>
        <w:rPr>
          <w:rFonts w:eastAsia="Times New Roman" w:cs="Calibri"/>
          <w:kern w:val="0"/>
          <w:szCs w:val="22"/>
          <w:lang w:eastAsia="pt-PT"/>
          <w14:ligatures w14:val="none"/>
        </w:rPr>
        <w:t xml:space="preserve"> (</w:t>
      </w:r>
      <w:r w:rsidR="00732381">
        <w:rPr>
          <w:rFonts w:eastAsia="Times New Roman" w:cs="Calibri"/>
          <w:kern w:val="0"/>
          <w:szCs w:val="22"/>
          <w:lang w:eastAsia="pt-PT"/>
          <w14:ligatures w14:val="none"/>
        </w:rPr>
        <w:t>dini_rel</w:t>
      </w:r>
      <w:r>
        <w:rPr>
          <w:rFonts w:eastAsia="Times New Roman" w:cs="Calibri"/>
          <w:kern w:val="0"/>
          <w:szCs w:val="22"/>
          <w:lang w:eastAsia="pt-PT"/>
          <w14:ligatures w14:val="none"/>
        </w:rPr>
        <w:t>),</w:t>
      </w:r>
      <w:r w:rsidRPr="00B406B9">
        <w:rPr>
          <w:b/>
          <w:bCs/>
        </w:rPr>
        <w:t xml:space="preserve"> </w:t>
      </w:r>
      <w:r w:rsidRPr="00B406B9">
        <w:t>data de avaliação inicial do bem no momento de associação à responsabilidade</w:t>
      </w:r>
      <w:r>
        <w:t xml:space="preserve"> (</w:t>
      </w:r>
      <w:r w:rsidR="00732381">
        <w:t>dtval</w:t>
      </w:r>
      <w:r w:rsidR="00980CAB">
        <w:t>ai_resp_bem</w:t>
      </w:r>
      <w:r>
        <w:t>) e o</w:t>
      </w:r>
      <w:r w:rsidRPr="006B1540">
        <w:rPr>
          <w:b/>
          <w:bCs/>
        </w:rPr>
        <w:t xml:space="preserve"> </w:t>
      </w:r>
      <w:r w:rsidRPr="006B1540">
        <w:t>montante da avaliação inicial do bem no momento de associação à responsabilidade</w:t>
      </w:r>
      <w:r>
        <w:t xml:space="preserve"> (</w:t>
      </w:r>
      <w:r w:rsidR="00980CAB">
        <w:t>mavaliai_resp_bem</w:t>
      </w:r>
      <w:r>
        <w:t>).</w:t>
      </w:r>
    </w:p>
    <w:p w14:paraId="4E7C4FB7" w14:textId="77777777" w:rsidR="00383DBC" w:rsidRDefault="00383DBC" w:rsidP="00243A58">
      <w:pPr>
        <w:spacing w:after="120" w:line="240" w:lineRule="auto"/>
        <w:ind w:left="708"/>
        <w:jc w:val="both"/>
      </w:pPr>
    </w:p>
    <w:tbl>
      <w:tblPr>
        <w:tblStyle w:val="TableGrid"/>
        <w:tblW w:w="8931" w:type="dxa"/>
        <w:tblLook w:val="04A0" w:firstRow="1" w:lastRow="0" w:firstColumn="1" w:lastColumn="0" w:noHBand="0" w:noVBand="1"/>
      </w:tblPr>
      <w:tblGrid>
        <w:gridCol w:w="1097"/>
        <w:gridCol w:w="1106"/>
        <w:gridCol w:w="1851"/>
        <w:gridCol w:w="2220"/>
        <w:gridCol w:w="2657"/>
      </w:tblGrid>
      <w:tr w:rsidR="002E6B3A" w:rsidRPr="00F65E1C" w14:paraId="134E04C4" w14:textId="23E7F677" w:rsidTr="00F65E1C">
        <w:trPr>
          <w:trHeight w:val="699"/>
        </w:trPr>
        <w:tc>
          <w:tcPr>
            <w:tcW w:w="609" w:type="dxa"/>
            <w:shd w:val="clear" w:color="auto" w:fill="FF0000"/>
          </w:tcPr>
          <w:p w14:paraId="264E6698" w14:textId="71A8794B" w:rsidR="005B2BE8" w:rsidRPr="00F65E1C" w:rsidRDefault="005B2BE8" w:rsidP="00F65E1C">
            <w:pPr>
              <w:ind w:left="142"/>
              <w:rPr>
                <w:b/>
                <w:color w:val="FFFFFF" w:themeColor="background1"/>
                <w:sz w:val="20"/>
                <w:szCs w:val="20"/>
              </w:rPr>
            </w:pPr>
            <w:r w:rsidRPr="00F65E1C">
              <w:rPr>
                <w:b/>
                <w:bCs/>
                <w:color w:val="FFFFFF" w:themeColor="background1"/>
                <w:sz w:val="20"/>
                <w:szCs w:val="20"/>
              </w:rPr>
              <w:lastRenderedPageBreak/>
              <w:t>Garantia</w:t>
            </w:r>
          </w:p>
        </w:tc>
        <w:tc>
          <w:tcPr>
            <w:tcW w:w="1106" w:type="dxa"/>
            <w:shd w:val="clear" w:color="auto" w:fill="FF0000"/>
          </w:tcPr>
          <w:p w14:paraId="28C297AF" w14:textId="0ACC3A50" w:rsidR="005B2BE8" w:rsidRPr="00F65E1C" w:rsidRDefault="005B2BE8" w:rsidP="00F65E1C">
            <w:pPr>
              <w:ind w:left="142"/>
              <w:rPr>
                <w:b/>
                <w:color w:val="FFFFFF" w:themeColor="background1"/>
                <w:sz w:val="20"/>
                <w:szCs w:val="20"/>
              </w:rPr>
            </w:pPr>
            <w:r w:rsidRPr="00F65E1C">
              <w:rPr>
                <w:b/>
                <w:color w:val="FFFFFF" w:themeColor="background1"/>
                <w:sz w:val="20"/>
                <w:szCs w:val="20"/>
              </w:rPr>
              <w:t>Contrato</w:t>
            </w:r>
          </w:p>
        </w:tc>
        <w:tc>
          <w:tcPr>
            <w:tcW w:w="2113" w:type="dxa"/>
            <w:shd w:val="clear" w:color="auto" w:fill="FF0000"/>
          </w:tcPr>
          <w:p w14:paraId="4C41CC78" w14:textId="571CEDE4" w:rsidR="005B2BE8" w:rsidRPr="00F65E1C" w:rsidRDefault="005B2BE8" w:rsidP="00F65E1C">
            <w:pPr>
              <w:ind w:left="142"/>
              <w:rPr>
                <w:b/>
                <w:color w:val="FFFFFF" w:themeColor="background1"/>
                <w:sz w:val="20"/>
                <w:szCs w:val="20"/>
              </w:rPr>
            </w:pPr>
            <w:r w:rsidRPr="00F65E1C">
              <w:rPr>
                <w:b/>
                <w:color w:val="FFFFFF" w:themeColor="background1"/>
                <w:sz w:val="20"/>
                <w:szCs w:val="20"/>
              </w:rPr>
              <w:t>Data inicio relação (dini_rel)</w:t>
            </w:r>
          </w:p>
        </w:tc>
        <w:tc>
          <w:tcPr>
            <w:tcW w:w="2268" w:type="dxa"/>
            <w:shd w:val="clear" w:color="auto" w:fill="FF0000"/>
          </w:tcPr>
          <w:p w14:paraId="55D0C9DE" w14:textId="5D4BD368" w:rsidR="005B2BE8" w:rsidRPr="00F65E1C" w:rsidRDefault="005B2BE8" w:rsidP="00F65E1C">
            <w:pPr>
              <w:ind w:left="142"/>
              <w:rPr>
                <w:b/>
                <w:color w:val="FFFFFF" w:themeColor="background1"/>
                <w:sz w:val="20"/>
                <w:szCs w:val="20"/>
              </w:rPr>
            </w:pPr>
            <w:r w:rsidRPr="00F65E1C">
              <w:rPr>
                <w:b/>
                <w:color w:val="FFFFFF" w:themeColor="background1"/>
                <w:sz w:val="20"/>
                <w:szCs w:val="20"/>
              </w:rPr>
              <w:t>Data avaliação inicial (dtvaliai_resp_bem)</w:t>
            </w:r>
          </w:p>
        </w:tc>
        <w:tc>
          <w:tcPr>
            <w:tcW w:w="2835" w:type="dxa"/>
            <w:shd w:val="clear" w:color="auto" w:fill="FF0000"/>
          </w:tcPr>
          <w:p w14:paraId="14E70A43" w14:textId="21874AAC" w:rsidR="005B2BE8" w:rsidRPr="00F65E1C" w:rsidRDefault="005B2BE8" w:rsidP="00F65E1C">
            <w:pPr>
              <w:ind w:left="142"/>
              <w:rPr>
                <w:b/>
                <w:color w:val="FFFFFF" w:themeColor="background1"/>
                <w:sz w:val="20"/>
                <w:szCs w:val="20"/>
              </w:rPr>
            </w:pPr>
            <w:r w:rsidRPr="00F65E1C">
              <w:rPr>
                <w:b/>
                <w:color w:val="FFFFFF" w:themeColor="background1"/>
                <w:sz w:val="20"/>
                <w:szCs w:val="20"/>
              </w:rPr>
              <w:t>Montante avaliação inicial (mavaliai_resp_bem)</w:t>
            </w:r>
          </w:p>
        </w:tc>
      </w:tr>
      <w:tr w:rsidR="002E6B3A" w:rsidRPr="00F65E1C" w14:paraId="3A9320AC" w14:textId="230ECD63" w:rsidTr="00F65E1C">
        <w:trPr>
          <w:trHeight w:val="316"/>
        </w:trPr>
        <w:tc>
          <w:tcPr>
            <w:tcW w:w="609" w:type="dxa"/>
          </w:tcPr>
          <w:p w14:paraId="33199FA2" w14:textId="23A71DEE" w:rsidR="002E6B3A" w:rsidRPr="00F65E1C" w:rsidRDefault="002E6B3A" w:rsidP="002E6B3A">
            <w:pPr>
              <w:ind w:left="142"/>
              <w:jc w:val="both"/>
              <w:rPr>
                <w:sz w:val="20"/>
                <w:szCs w:val="20"/>
              </w:rPr>
            </w:pPr>
            <w:r w:rsidRPr="00F65E1C">
              <w:rPr>
                <w:rFonts w:eastAsia="Times New Roman" w:cs="Times New Roman"/>
                <w:kern w:val="0"/>
                <w:sz w:val="20"/>
                <w:szCs w:val="20"/>
                <w:lang w:eastAsia="pt-PT"/>
                <w14:ligatures w14:val="none"/>
              </w:rPr>
              <w:t>A</w:t>
            </w:r>
          </w:p>
        </w:tc>
        <w:tc>
          <w:tcPr>
            <w:tcW w:w="1106" w:type="dxa"/>
          </w:tcPr>
          <w:p w14:paraId="790DC7D0" w14:textId="5D33FE3D" w:rsidR="002E6B3A" w:rsidRPr="00F65E1C" w:rsidRDefault="002E6B3A" w:rsidP="002E6B3A">
            <w:pPr>
              <w:ind w:left="142"/>
              <w:jc w:val="both"/>
              <w:rPr>
                <w:sz w:val="20"/>
                <w:szCs w:val="20"/>
              </w:rPr>
            </w:pPr>
            <w:r w:rsidRPr="00F65E1C">
              <w:rPr>
                <w:rFonts w:eastAsia="Times New Roman" w:cs="Times New Roman"/>
                <w:kern w:val="0"/>
                <w:sz w:val="20"/>
                <w:szCs w:val="20"/>
                <w:lang w:eastAsia="pt-PT"/>
                <w14:ligatures w14:val="none"/>
              </w:rPr>
              <w:t>1</w:t>
            </w:r>
          </w:p>
        </w:tc>
        <w:tc>
          <w:tcPr>
            <w:tcW w:w="2113" w:type="dxa"/>
          </w:tcPr>
          <w:p w14:paraId="20B77F16" w14:textId="2EAD4EA4" w:rsidR="002E6B3A" w:rsidRPr="00F65E1C" w:rsidRDefault="002E6B3A" w:rsidP="002E6B3A">
            <w:pPr>
              <w:ind w:left="142"/>
              <w:jc w:val="both"/>
              <w:rPr>
                <w:sz w:val="20"/>
                <w:szCs w:val="20"/>
              </w:rPr>
            </w:pPr>
            <w:r w:rsidRPr="00F65E1C">
              <w:rPr>
                <w:rFonts w:eastAsia="Times New Roman" w:cs="Times New Roman"/>
                <w:kern w:val="0"/>
                <w:sz w:val="20"/>
                <w:szCs w:val="20"/>
                <w:lang w:eastAsia="pt-PT"/>
                <w14:ligatures w14:val="none"/>
              </w:rPr>
              <w:t>2000-01-31</w:t>
            </w:r>
          </w:p>
        </w:tc>
        <w:tc>
          <w:tcPr>
            <w:tcW w:w="2268" w:type="dxa"/>
          </w:tcPr>
          <w:p w14:paraId="0863FB34" w14:textId="49AEB34F" w:rsidR="002E6B3A" w:rsidRPr="00F65E1C" w:rsidRDefault="002E6B3A" w:rsidP="002E6B3A">
            <w:pPr>
              <w:ind w:left="142"/>
              <w:jc w:val="both"/>
              <w:rPr>
                <w:sz w:val="20"/>
                <w:szCs w:val="20"/>
              </w:rPr>
            </w:pPr>
            <w:r w:rsidRPr="00F65E1C">
              <w:rPr>
                <w:rFonts w:eastAsia="Times New Roman" w:cs="Times New Roman"/>
                <w:kern w:val="0"/>
                <w:sz w:val="20"/>
                <w:szCs w:val="20"/>
                <w:lang w:eastAsia="pt-PT"/>
                <w14:ligatures w14:val="none"/>
              </w:rPr>
              <w:t>1995-03-30</w:t>
            </w:r>
          </w:p>
        </w:tc>
        <w:tc>
          <w:tcPr>
            <w:tcW w:w="2835" w:type="dxa"/>
          </w:tcPr>
          <w:p w14:paraId="09EA1BFF" w14:textId="0B2DD661" w:rsidR="002E6B3A" w:rsidRPr="00F65E1C" w:rsidRDefault="002E6B3A" w:rsidP="002E6B3A">
            <w:pPr>
              <w:ind w:left="142"/>
              <w:jc w:val="right"/>
              <w:rPr>
                <w:sz w:val="20"/>
                <w:szCs w:val="20"/>
              </w:rPr>
            </w:pPr>
            <w:r w:rsidRPr="00F65E1C">
              <w:rPr>
                <w:rFonts w:eastAsia="Times New Roman" w:cs="Times New Roman"/>
                <w:kern w:val="0"/>
                <w:sz w:val="20"/>
                <w:szCs w:val="20"/>
                <w:lang w:eastAsia="pt-PT"/>
                <w14:ligatures w14:val="none"/>
              </w:rPr>
              <w:t>5.000</w:t>
            </w:r>
          </w:p>
        </w:tc>
      </w:tr>
      <w:tr w:rsidR="002E6B3A" w:rsidRPr="00F65E1C" w14:paraId="513D89CF" w14:textId="0D71651B" w:rsidTr="00F65E1C">
        <w:trPr>
          <w:trHeight w:val="316"/>
        </w:trPr>
        <w:tc>
          <w:tcPr>
            <w:tcW w:w="609" w:type="dxa"/>
          </w:tcPr>
          <w:p w14:paraId="39592A5F" w14:textId="7D040C64" w:rsidR="002E6B3A" w:rsidRPr="00F65E1C" w:rsidRDefault="002E6B3A" w:rsidP="002E6B3A">
            <w:pPr>
              <w:ind w:left="142"/>
              <w:jc w:val="both"/>
              <w:rPr>
                <w:sz w:val="20"/>
                <w:szCs w:val="20"/>
              </w:rPr>
            </w:pPr>
            <w:r w:rsidRPr="00F65E1C">
              <w:rPr>
                <w:rFonts w:eastAsia="Times New Roman" w:cs="Times New Roman"/>
                <w:kern w:val="0"/>
                <w:sz w:val="20"/>
                <w:szCs w:val="20"/>
                <w:lang w:eastAsia="pt-PT"/>
                <w14:ligatures w14:val="none"/>
              </w:rPr>
              <w:t>A</w:t>
            </w:r>
          </w:p>
        </w:tc>
        <w:tc>
          <w:tcPr>
            <w:tcW w:w="1106" w:type="dxa"/>
          </w:tcPr>
          <w:p w14:paraId="2CBB47B8" w14:textId="1F5C4919" w:rsidR="002E6B3A" w:rsidRPr="00F65E1C" w:rsidRDefault="002E6B3A" w:rsidP="002E6B3A">
            <w:pPr>
              <w:ind w:left="142"/>
              <w:jc w:val="both"/>
              <w:rPr>
                <w:sz w:val="20"/>
                <w:szCs w:val="20"/>
              </w:rPr>
            </w:pPr>
            <w:r w:rsidRPr="00F65E1C">
              <w:rPr>
                <w:rFonts w:eastAsia="Times New Roman" w:cs="Times New Roman"/>
                <w:kern w:val="0"/>
                <w:sz w:val="20"/>
                <w:szCs w:val="20"/>
                <w:lang w:eastAsia="pt-PT"/>
                <w14:ligatures w14:val="none"/>
              </w:rPr>
              <w:t>2</w:t>
            </w:r>
          </w:p>
        </w:tc>
        <w:tc>
          <w:tcPr>
            <w:tcW w:w="2113" w:type="dxa"/>
          </w:tcPr>
          <w:p w14:paraId="27BB2314" w14:textId="326D05CC" w:rsidR="002E6B3A" w:rsidRPr="00F65E1C" w:rsidRDefault="002E6B3A" w:rsidP="002E6B3A">
            <w:pPr>
              <w:ind w:left="142"/>
              <w:jc w:val="both"/>
              <w:rPr>
                <w:sz w:val="20"/>
                <w:szCs w:val="20"/>
              </w:rPr>
            </w:pPr>
            <w:r w:rsidRPr="00F65E1C">
              <w:rPr>
                <w:rFonts w:eastAsia="Times New Roman" w:cs="Times New Roman"/>
                <w:kern w:val="0"/>
                <w:sz w:val="20"/>
                <w:szCs w:val="20"/>
                <w:lang w:eastAsia="pt-PT"/>
                <w14:ligatures w14:val="none"/>
              </w:rPr>
              <w:t>2000-01-31</w:t>
            </w:r>
          </w:p>
        </w:tc>
        <w:tc>
          <w:tcPr>
            <w:tcW w:w="2268" w:type="dxa"/>
          </w:tcPr>
          <w:p w14:paraId="09B7610F" w14:textId="1B84220D" w:rsidR="002E6B3A" w:rsidRPr="00F65E1C" w:rsidRDefault="002E6B3A" w:rsidP="002E6B3A">
            <w:pPr>
              <w:ind w:left="142"/>
              <w:jc w:val="both"/>
              <w:rPr>
                <w:sz w:val="20"/>
                <w:szCs w:val="20"/>
              </w:rPr>
            </w:pPr>
            <w:r w:rsidRPr="00F65E1C">
              <w:rPr>
                <w:rFonts w:eastAsia="Times New Roman" w:cs="Times New Roman"/>
                <w:kern w:val="0"/>
                <w:sz w:val="20"/>
                <w:szCs w:val="20"/>
                <w:lang w:eastAsia="pt-PT"/>
                <w14:ligatures w14:val="none"/>
              </w:rPr>
              <w:t>1995-03-30</w:t>
            </w:r>
          </w:p>
        </w:tc>
        <w:tc>
          <w:tcPr>
            <w:tcW w:w="2835" w:type="dxa"/>
          </w:tcPr>
          <w:p w14:paraId="52406485" w14:textId="371B1661" w:rsidR="002E6B3A" w:rsidRPr="00F65E1C" w:rsidRDefault="002E6B3A" w:rsidP="002E6B3A">
            <w:pPr>
              <w:ind w:left="142"/>
              <w:jc w:val="right"/>
              <w:rPr>
                <w:sz w:val="20"/>
                <w:szCs w:val="20"/>
              </w:rPr>
            </w:pPr>
            <w:r w:rsidRPr="00F65E1C">
              <w:rPr>
                <w:rFonts w:eastAsia="Times New Roman" w:cs="Times New Roman"/>
                <w:kern w:val="0"/>
                <w:sz w:val="20"/>
                <w:szCs w:val="20"/>
                <w:lang w:eastAsia="pt-PT"/>
                <w14:ligatures w14:val="none"/>
              </w:rPr>
              <w:t>10.000</w:t>
            </w:r>
          </w:p>
        </w:tc>
      </w:tr>
      <w:tr w:rsidR="002E6B3A" w:rsidRPr="00F65E1C" w14:paraId="066621C6" w14:textId="77777777" w:rsidTr="00F65E1C">
        <w:trPr>
          <w:trHeight w:val="316"/>
        </w:trPr>
        <w:tc>
          <w:tcPr>
            <w:tcW w:w="609" w:type="dxa"/>
          </w:tcPr>
          <w:p w14:paraId="65BC2DDB" w14:textId="25364FEC" w:rsidR="002E6B3A" w:rsidRPr="00F65E1C" w:rsidRDefault="002E6B3A" w:rsidP="002E6B3A">
            <w:pPr>
              <w:ind w:left="142"/>
              <w:jc w:val="both"/>
              <w:rPr>
                <w:sz w:val="20"/>
                <w:szCs w:val="20"/>
              </w:rPr>
            </w:pPr>
            <w:r w:rsidRPr="00F65E1C">
              <w:rPr>
                <w:rFonts w:eastAsia="Times New Roman" w:cs="Times New Roman"/>
                <w:kern w:val="0"/>
                <w:sz w:val="20"/>
                <w:szCs w:val="20"/>
                <w:lang w:eastAsia="pt-PT"/>
                <w14:ligatures w14:val="none"/>
              </w:rPr>
              <w:t>A</w:t>
            </w:r>
          </w:p>
        </w:tc>
        <w:tc>
          <w:tcPr>
            <w:tcW w:w="1106" w:type="dxa"/>
          </w:tcPr>
          <w:p w14:paraId="7F38139B" w14:textId="2FA4CB8E" w:rsidR="002E6B3A" w:rsidRPr="00F65E1C" w:rsidRDefault="002E6B3A" w:rsidP="002E6B3A">
            <w:pPr>
              <w:ind w:left="142"/>
              <w:jc w:val="both"/>
              <w:rPr>
                <w:sz w:val="20"/>
                <w:szCs w:val="20"/>
              </w:rPr>
            </w:pPr>
            <w:r w:rsidRPr="00F65E1C">
              <w:rPr>
                <w:rFonts w:eastAsia="Times New Roman" w:cs="Times New Roman"/>
                <w:kern w:val="0"/>
                <w:sz w:val="20"/>
                <w:szCs w:val="20"/>
                <w:lang w:eastAsia="pt-PT"/>
                <w14:ligatures w14:val="none"/>
              </w:rPr>
              <w:t>3</w:t>
            </w:r>
          </w:p>
        </w:tc>
        <w:tc>
          <w:tcPr>
            <w:tcW w:w="2113" w:type="dxa"/>
          </w:tcPr>
          <w:p w14:paraId="2555147A" w14:textId="6021D09D" w:rsidR="002E6B3A" w:rsidRPr="00F65E1C" w:rsidRDefault="002E6B3A" w:rsidP="002E6B3A">
            <w:pPr>
              <w:ind w:left="142"/>
              <w:jc w:val="both"/>
              <w:rPr>
                <w:sz w:val="20"/>
                <w:szCs w:val="20"/>
              </w:rPr>
            </w:pPr>
            <w:r w:rsidRPr="00F65E1C">
              <w:rPr>
                <w:rFonts w:eastAsia="Times New Roman" w:cs="Times New Roman"/>
                <w:kern w:val="0"/>
                <w:sz w:val="20"/>
                <w:szCs w:val="20"/>
                <w:lang w:eastAsia="pt-PT"/>
                <w14:ligatures w14:val="none"/>
              </w:rPr>
              <w:t>2000-01-31</w:t>
            </w:r>
          </w:p>
        </w:tc>
        <w:tc>
          <w:tcPr>
            <w:tcW w:w="2268" w:type="dxa"/>
          </w:tcPr>
          <w:p w14:paraId="4BFF46D7" w14:textId="0C4D0290" w:rsidR="002E6B3A" w:rsidRPr="00F65E1C" w:rsidRDefault="002E6B3A" w:rsidP="002E6B3A">
            <w:pPr>
              <w:ind w:left="142"/>
              <w:jc w:val="both"/>
              <w:rPr>
                <w:sz w:val="20"/>
                <w:szCs w:val="20"/>
              </w:rPr>
            </w:pPr>
            <w:r w:rsidRPr="00F65E1C">
              <w:rPr>
                <w:rFonts w:eastAsia="Times New Roman" w:cs="Times New Roman"/>
                <w:kern w:val="0"/>
                <w:sz w:val="20"/>
                <w:szCs w:val="20"/>
                <w:lang w:eastAsia="pt-PT"/>
                <w14:ligatures w14:val="none"/>
              </w:rPr>
              <w:t>1995-03-30</w:t>
            </w:r>
          </w:p>
        </w:tc>
        <w:tc>
          <w:tcPr>
            <w:tcW w:w="2835" w:type="dxa"/>
          </w:tcPr>
          <w:p w14:paraId="1B4D7AA1" w14:textId="0167F488" w:rsidR="002E6B3A" w:rsidRPr="00F65E1C" w:rsidRDefault="002E6B3A" w:rsidP="002E6B3A">
            <w:pPr>
              <w:ind w:left="142"/>
              <w:jc w:val="right"/>
              <w:rPr>
                <w:sz w:val="20"/>
                <w:szCs w:val="20"/>
              </w:rPr>
            </w:pPr>
            <w:r w:rsidRPr="00F65E1C">
              <w:rPr>
                <w:rFonts w:eastAsia="Times New Roman" w:cs="Times New Roman"/>
                <w:kern w:val="0"/>
                <w:sz w:val="20"/>
                <w:szCs w:val="20"/>
                <w:lang w:eastAsia="pt-PT"/>
                <w14:ligatures w14:val="none"/>
              </w:rPr>
              <w:t>2.500</w:t>
            </w:r>
          </w:p>
        </w:tc>
      </w:tr>
      <w:tr w:rsidR="002E6B3A" w:rsidRPr="00F65E1C" w14:paraId="27E392DB" w14:textId="77777777" w:rsidTr="00F65E1C">
        <w:trPr>
          <w:trHeight w:val="316"/>
        </w:trPr>
        <w:tc>
          <w:tcPr>
            <w:tcW w:w="609" w:type="dxa"/>
          </w:tcPr>
          <w:p w14:paraId="6B6E64B7" w14:textId="0C1CAAF3" w:rsidR="002E6B3A" w:rsidRPr="00F65E1C" w:rsidRDefault="002E6B3A" w:rsidP="002E6B3A">
            <w:pPr>
              <w:ind w:left="142"/>
              <w:jc w:val="both"/>
              <w:rPr>
                <w:sz w:val="20"/>
                <w:szCs w:val="20"/>
              </w:rPr>
            </w:pPr>
            <w:r w:rsidRPr="00F65E1C">
              <w:rPr>
                <w:rFonts w:eastAsia="Times New Roman" w:cs="Times New Roman"/>
                <w:kern w:val="0"/>
                <w:sz w:val="20"/>
                <w:szCs w:val="20"/>
                <w:lang w:eastAsia="pt-PT"/>
                <w14:ligatures w14:val="none"/>
              </w:rPr>
              <w:t>B</w:t>
            </w:r>
          </w:p>
        </w:tc>
        <w:tc>
          <w:tcPr>
            <w:tcW w:w="1106" w:type="dxa"/>
          </w:tcPr>
          <w:p w14:paraId="051AB00D" w14:textId="42D6DFD4" w:rsidR="002E6B3A" w:rsidRPr="00F65E1C" w:rsidRDefault="002E6B3A" w:rsidP="002E6B3A">
            <w:pPr>
              <w:ind w:left="142"/>
              <w:jc w:val="both"/>
              <w:rPr>
                <w:sz w:val="20"/>
                <w:szCs w:val="20"/>
              </w:rPr>
            </w:pPr>
            <w:r w:rsidRPr="00F65E1C">
              <w:rPr>
                <w:rFonts w:eastAsia="Times New Roman" w:cs="Times New Roman"/>
                <w:kern w:val="0"/>
                <w:sz w:val="20"/>
                <w:szCs w:val="20"/>
                <w:lang w:eastAsia="pt-PT"/>
                <w14:ligatures w14:val="none"/>
              </w:rPr>
              <w:t>4</w:t>
            </w:r>
          </w:p>
        </w:tc>
        <w:tc>
          <w:tcPr>
            <w:tcW w:w="2113" w:type="dxa"/>
          </w:tcPr>
          <w:p w14:paraId="6BE0A807" w14:textId="4855AC28" w:rsidR="002E6B3A" w:rsidRPr="00F65E1C" w:rsidRDefault="002E6B3A" w:rsidP="002E6B3A">
            <w:pPr>
              <w:ind w:left="142"/>
              <w:jc w:val="both"/>
              <w:rPr>
                <w:sz w:val="20"/>
                <w:szCs w:val="20"/>
              </w:rPr>
            </w:pPr>
            <w:r w:rsidRPr="00F65E1C">
              <w:rPr>
                <w:rFonts w:eastAsia="Times New Roman" w:cs="Times New Roman"/>
                <w:kern w:val="0"/>
                <w:sz w:val="20"/>
                <w:szCs w:val="20"/>
                <w:lang w:eastAsia="pt-PT"/>
                <w14:ligatures w14:val="none"/>
              </w:rPr>
              <w:t>2010-05-31</w:t>
            </w:r>
          </w:p>
        </w:tc>
        <w:tc>
          <w:tcPr>
            <w:tcW w:w="2268" w:type="dxa"/>
          </w:tcPr>
          <w:p w14:paraId="249B156C" w14:textId="19BA5E7D" w:rsidR="002E6B3A" w:rsidRPr="00F65E1C" w:rsidRDefault="002E6B3A" w:rsidP="002E6B3A">
            <w:pPr>
              <w:ind w:left="142"/>
              <w:jc w:val="both"/>
              <w:rPr>
                <w:sz w:val="20"/>
                <w:szCs w:val="20"/>
              </w:rPr>
            </w:pPr>
            <w:r w:rsidRPr="00F65E1C">
              <w:rPr>
                <w:rFonts w:eastAsia="Times New Roman" w:cs="Times New Roman"/>
                <w:kern w:val="0"/>
                <w:sz w:val="20"/>
                <w:szCs w:val="20"/>
                <w:lang w:eastAsia="pt-PT"/>
                <w14:ligatures w14:val="none"/>
              </w:rPr>
              <w:t>2005-06-26</w:t>
            </w:r>
          </w:p>
        </w:tc>
        <w:tc>
          <w:tcPr>
            <w:tcW w:w="2835" w:type="dxa"/>
          </w:tcPr>
          <w:p w14:paraId="6C9193E4" w14:textId="1DC7A0BA" w:rsidR="002E6B3A" w:rsidRPr="00F65E1C" w:rsidRDefault="002E6B3A" w:rsidP="002E6B3A">
            <w:pPr>
              <w:ind w:left="142"/>
              <w:jc w:val="right"/>
              <w:rPr>
                <w:sz w:val="20"/>
                <w:szCs w:val="20"/>
              </w:rPr>
            </w:pPr>
            <w:r w:rsidRPr="00F65E1C">
              <w:rPr>
                <w:rFonts w:eastAsia="Times New Roman" w:cs="Times New Roman"/>
                <w:kern w:val="0"/>
                <w:sz w:val="20"/>
                <w:szCs w:val="20"/>
                <w:lang w:eastAsia="pt-PT"/>
                <w14:ligatures w14:val="none"/>
              </w:rPr>
              <w:t>70.000</w:t>
            </w:r>
          </w:p>
        </w:tc>
      </w:tr>
      <w:tr w:rsidR="002E6B3A" w:rsidRPr="00F65E1C" w14:paraId="7390F702" w14:textId="77777777" w:rsidTr="00F65E1C">
        <w:trPr>
          <w:trHeight w:val="303"/>
        </w:trPr>
        <w:tc>
          <w:tcPr>
            <w:tcW w:w="609" w:type="dxa"/>
          </w:tcPr>
          <w:p w14:paraId="108B928B" w14:textId="0E6DC5B5" w:rsidR="002E6B3A" w:rsidRPr="00F65E1C" w:rsidRDefault="002E6B3A" w:rsidP="002E6B3A">
            <w:pPr>
              <w:ind w:left="142"/>
              <w:jc w:val="both"/>
              <w:rPr>
                <w:sz w:val="20"/>
                <w:szCs w:val="20"/>
              </w:rPr>
            </w:pPr>
            <w:r w:rsidRPr="00F65E1C">
              <w:rPr>
                <w:rFonts w:eastAsia="Times New Roman" w:cs="Times New Roman"/>
                <w:kern w:val="0"/>
                <w:sz w:val="20"/>
                <w:szCs w:val="20"/>
                <w:lang w:eastAsia="pt-PT"/>
                <w14:ligatures w14:val="none"/>
              </w:rPr>
              <w:t>B</w:t>
            </w:r>
          </w:p>
        </w:tc>
        <w:tc>
          <w:tcPr>
            <w:tcW w:w="1106" w:type="dxa"/>
          </w:tcPr>
          <w:p w14:paraId="55818E86" w14:textId="244664D5" w:rsidR="002E6B3A" w:rsidRPr="00F65E1C" w:rsidRDefault="002E6B3A" w:rsidP="002E6B3A">
            <w:pPr>
              <w:ind w:left="142"/>
              <w:jc w:val="both"/>
              <w:rPr>
                <w:sz w:val="20"/>
                <w:szCs w:val="20"/>
              </w:rPr>
            </w:pPr>
            <w:r w:rsidRPr="00F65E1C">
              <w:rPr>
                <w:rFonts w:eastAsia="Times New Roman" w:cs="Times New Roman"/>
                <w:kern w:val="0"/>
                <w:sz w:val="20"/>
                <w:szCs w:val="20"/>
                <w:lang w:eastAsia="pt-PT"/>
                <w14:ligatures w14:val="none"/>
              </w:rPr>
              <w:t>5</w:t>
            </w:r>
          </w:p>
        </w:tc>
        <w:tc>
          <w:tcPr>
            <w:tcW w:w="2113" w:type="dxa"/>
          </w:tcPr>
          <w:p w14:paraId="66459513" w14:textId="3B96FC12" w:rsidR="002E6B3A" w:rsidRPr="00F65E1C" w:rsidRDefault="002E6B3A" w:rsidP="002E6B3A">
            <w:pPr>
              <w:ind w:left="142"/>
              <w:jc w:val="both"/>
              <w:rPr>
                <w:sz w:val="20"/>
                <w:szCs w:val="20"/>
              </w:rPr>
            </w:pPr>
            <w:r w:rsidRPr="00F65E1C">
              <w:rPr>
                <w:rFonts w:eastAsia="Times New Roman" w:cs="Times New Roman"/>
                <w:kern w:val="0"/>
                <w:sz w:val="20"/>
                <w:szCs w:val="20"/>
                <w:lang w:eastAsia="pt-PT"/>
                <w14:ligatures w14:val="none"/>
              </w:rPr>
              <w:t>2012-11-30</w:t>
            </w:r>
          </w:p>
        </w:tc>
        <w:tc>
          <w:tcPr>
            <w:tcW w:w="2268" w:type="dxa"/>
          </w:tcPr>
          <w:p w14:paraId="1674F769" w14:textId="2A511D53" w:rsidR="002E6B3A" w:rsidRPr="00F65E1C" w:rsidRDefault="002E6B3A" w:rsidP="002E6B3A">
            <w:pPr>
              <w:ind w:left="142"/>
              <w:jc w:val="both"/>
              <w:rPr>
                <w:sz w:val="20"/>
                <w:szCs w:val="20"/>
              </w:rPr>
            </w:pPr>
            <w:r w:rsidRPr="00F65E1C">
              <w:rPr>
                <w:rFonts w:eastAsia="Times New Roman" w:cs="Times New Roman"/>
                <w:kern w:val="0"/>
                <w:sz w:val="20"/>
                <w:szCs w:val="20"/>
                <w:lang w:eastAsia="pt-PT"/>
                <w14:ligatures w14:val="none"/>
              </w:rPr>
              <w:t>2006-04-26</w:t>
            </w:r>
          </w:p>
        </w:tc>
        <w:tc>
          <w:tcPr>
            <w:tcW w:w="2835" w:type="dxa"/>
          </w:tcPr>
          <w:p w14:paraId="20443423" w14:textId="04DECA61" w:rsidR="002E6B3A" w:rsidRPr="00F65E1C" w:rsidRDefault="002E6B3A" w:rsidP="002E6B3A">
            <w:pPr>
              <w:ind w:left="142"/>
              <w:jc w:val="right"/>
              <w:rPr>
                <w:sz w:val="20"/>
                <w:szCs w:val="20"/>
              </w:rPr>
            </w:pPr>
            <w:r w:rsidRPr="00F65E1C">
              <w:rPr>
                <w:rFonts w:eastAsia="Times New Roman" w:cs="Times New Roman"/>
                <w:kern w:val="0"/>
                <w:sz w:val="20"/>
                <w:szCs w:val="20"/>
                <w:lang w:eastAsia="pt-PT"/>
                <w14:ligatures w14:val="none"/>
              </w:rPr>
              <w:t>35.000</w:t>
            </w:r>
          </w:p>
        </w:tc>
      </w:tr>
    </w:tbl>
    <w:p w14:paraId="668FA8D4" w14:textId="77777777" w:rsidR="00BC4DB9" w:rsidRDefault="00BC4DB9" w:rsidP="00B8545A">
      <w:pPr>
        <w:spacing w:after="120" w:line="240" w:lineRule="auto"/>
        <w:ind w:left="708"/>
        <w:jc w:val="both"/>
        <w:rPr>
          <w:rFonts w:eastAsia="Times New Roman" w:cs="Calibri"/>
          <w:kern w:val="0"/>
          <w:szCs w:val="22"/>
          <w:lang w:eastAsia="pt-PT"/>
          <w14:ligatures w14:val="none"/>
        </w:rPr>
      </w:pPr>
    </w:p>
    <w:p w14:paraId="31500367" w14:textId="77777777" w:rsidR="003709E9" w:rsidRPr="00A4268C" w:rsidRDefault="003709E9" w:rsidP="00DB4FAD">
      <w:pPr>
        <w:spacing w:after="120" w:line="240" w:lineRule="auto"/>
        <w:jc w:val="both"/>
        <w:rPr>
          <w:rFonts w:eastAsia="Times New Roman" w:cs="Calibri"/>
          <w:kern w:val="0"/>
          <w:szCs w:val="22"/>
          <w:lang w:eastAsia="pt-PT"/>
          <w14:ligatures w14:val="none"/>
        </w:rPr>
      </w:pPr>
      <w:r w:rsidRPr="00A4268C">
        <w:rPr>
          <w:rFonts w:eastAsia="Times New Roman" w:cs="Calibri"/>
          <w:kern w:val="0"/>
          <w:szCs w:val="22"/>
          <w:lang w:eastAsia="pt-PT"/>
          <w14:ligatures w14:val="none"/>
        </w:rPr>
        <w:t>Segundo a metodologia utilizada:</w:t>
      </w:r>
    </w:p>
    <w:p w14:paraId="659F5ADC" w14:textId="3C94EDE6" w:rsidR="003709E9" w:rsidRPr="00A4268C" w:rsidRDefault="003709E9" w:rsidP="00100085">
      <w:pPr>
        <w:numPr>
          <w:ilvl w:val="0"/>
          <w:numId w:val="9"/>
        </w:numPr>
        <w:spacing w:after="120" w:line="240" w:lineRule="auto"/>
        <w:jc w:val="both"/>
        <w:textAlignment w:val="center"/>
        <w:rPr>
          <w:rFonts w:ascii="Calibri" w:eastAsia="Times New Roman" w:hAnsi="Calibri" w:cs="Calibri"/>
          <w:kern w:val="0"/>
          <w:szCs w:val="22"/>
          <w:lang w:eastAsia="pt-PT"/>
          <w14:ligatures w14:val="none"/>
        </w:rPr>
      </w:pPr>
      <w:r w:rsidRPr="00A4268C">
        <w:rPr>
          <w:rFonts w:eastAsia="Times New Roman" w:cs="Calibri"/>
          <w:kern w:val="0"/>
          <w:szCs w:val="22"/>
          <w:lang w:eastAsia="pt-PT"/>
          <w14:ligatures w14:val="none"/>
        </w:rPr>
        <w:t xml:space="preserve">Para a garantia A a DT_ORGNL_PRTCTN_VL </w:t>
      </w:r>
      <w:r w:rsidR="00980CAB">
        <w:rPr>
          <w:rFonts w:eastAsia="Times New Roman" w:cs="Calibri"/>
          <w:kern w:val="0"/>
          <w:szCs w:val="22"/>
          <w:lang w:eastAsia="pt-PT"/>
          <w14:ligatures w14:val="none"/>
        </w:rPr>
        <w:t>a reportar será</w:t>
      </w:r>
      <w:r w:rsidRPr="00A4268C">
        <w:rPr>
          <w:rFonts w:eastAsia="Times New Roman" w:cs="Calibri"/>
          <w:kern w:val="0"/>
          <w:szCs w:val="22"/>
          <w:lang w:eastAsia="pt-PT"/>
          <w14:ligatures w14:val="none"/>
        </w:rPr>
        <w:t xml:space="preserve"> ‘1995-03-30’ tendo em conta que é a data mais antiga de avaliação do bem no momento de associação à responsabilidade. E</w:t>
      </w:r>
      <w:r w:rsidR="00952567">
        <w:rPr>
          <w:rFonts w:eastAsia="Times New Roman" w:cs="Calibri"/>
          <w:kern w:val="0"/>
          <w:szCs w:val="22"/>
          <w:lang w:eastAsia="pt-PT"/>
          <w14:ligatures w14:val="none"/>
        </w:rPr>
        <w:t xml:space="preserve"> o</w:t>
      </w:r>
      <w:r w:rsidRPr="00A4268C">
        <w:rPr>
          <w:rFonts w:eastAsia="Times New Roman" w:cs="Calibri"/>
          <w:kern w:val="0"/>
          <w:szCs w:val="22"/>
          <w:lang w:eastAsia="pt-PT"/>
          <w14:ligatures w14:val="none"/>
        </w:rPr>
        <w:t xml:space="preserve"> ORGNL_PRTCT_VL </w:t>
      </w:r>
      <w:r w:rsidR="00952567">
        <w:rPr>
          <w:rFonts w:eastAsia="Times New Roman" w:cs="Calibri"/>
          <w:kern w:val="0"/>
          <w:szCs w:val="22"/>
          <w:lang w:eastAsia="pt-PT"/>
          <w14:ligatures w14:val="none"/>
        </w:rPr>
        <w:t>a reportar será</w:t>
      </w:r>
      <w:r w:rsidRPr="00A4268C">
        <w:rPr>
          <w:rFonts w:eastAsia="Times New Roman" w:cs="Calibri"/>
          <w:kern w:val="0"/>
          <w:szCs w:val="22"/>
          <w:lang w:eastAsia="pt-PT"/>
          <w14:ligatures w14:val="none"/>
        </w:rPr>
        <w:t xml:space="preserve"> ’17.500’, </w:t>
      </w:r>
      <w:r w:rsidR="00952567">
        <w:rPr>
          <w:rFonts w:eastAsia="Times New Roman" w:cs="Calibri"/>
          <w:kern w:val="0"/>
          <w:szCs w:val="22"/>
          <w:lang w:eastAsia="pt-PT"/>
          <w14:ligatures w14:val="none"/>
        </w:rPr>
        <w:t>uma vez que</w:t>
      </w:r>
      <w:r w:rsidRPr="00A4268C">
        <w:rPr>
          <w:rFonts w:eastAsia="Times New Roman" w:cs="Calibri"/>
          <w:kern w:val="0"/>
          <w:szCs w:val="22"/>
          <w:lang w:eastAsia="pt-PT"/>
          <w14:ligatures w14:val="none"/>
        </w:rPr>
        <w:t xml:space="preserve"> a data de início de relação mais antiga é a mesma para as três responsabilidades e, portanto, para aferir o valor original da proteção </w:t>
      </w:r>
      <w:r w:rsidR="00AC1F95">
        <w:rPr>
          <w:rFonts w:eastAsia="Times New Roman" w:cs="Calibri"/>
          <w:kern w:val="0"/>
          <w:szCs w:val="22"/>
          <w:lang w:eastAsia="pt-PT"/>
          <w14:ligatures w14:val="none"/>
        </w:rPr>
        <w:t>será necessário</w:t>
      </w:r>
      <w:r w:rsidRPr="00A4268C">
        <w:rPr>
          <w:rFonts w:eastAsia="Times New Roman" w:cs="Calibri"/>
          <w:kern w:val="0"/>
          <w:szCs w:val="22"/>
          <w:lang w:eastAsia="pt-PT"/>
          <w14:ligatures w14:val="none"/>
        </w:rPr>
        <w:t xml:space="preserve"> somar os </w:t>
      </w:r>
      <w:r w:rsidR="008204C5">
        <w:rPr>
          <w:rFonts w:eastAsia="Times New Roman" w:cs="Calibri"/>
          <w:kern w:val="0"/>
          <w:szCs w:val="22"/>
          <w:lang w:eastAsia="pt-PT"/>
          <w14:ligatures w14:val="none"/>
        </w:rPr>
        <w:t xml:space="preserve">montantes </w:t>
      </w:r>
      <w:r w:rsidR="008204C5" w:rsidRPr="006B1540">
        <w:t>da avaliação inicial do bem no momento de associação à responsabilidade</w:t>
      </w:r>
      <w:r w:rsidR="002D2DC8">
        <w:t xml:space="preserve"> de cada um dos contratos, isto é, </w:t>
      </w:r>
      <w:r w:rsidR="00DA00EC">
        <w:t>somar os valores</w:t>
      </w:r>
      <w:r w:rsidRPr="00A4268C">
        <w:rPr>
          <w:rFonts w:eastAsia="Times New Roman" w:cs="Calibri"/>
          <w:kern w:val="0"/>
          <w:szCs w:val="22"/>
          <w:lang w:eastAsia="pt-PT"/>
          <w14:ligatures w14:val="none"/>
        </w:rPr>
        <w:t xml:space="preserve"> do campo </w:t>
      </w:r>
      <w:r w:rsidR="00AC1F95">
        <w:rPr>
          <w:rFonts w:eastAsia="Times New Roman" w:cs="Calibri"/>
          <w:kern w:val="0"/>
          <w:szCs w:val="22"/>
          <w:lang w:eastAsia="pt-PT"/>
          <w14:ligatures w14:val="none"/>
        </w:rPr>
        <w:t>‘</w:t>
      </w:r>
      <w:r w:rsidRPr="00A4268C">
        <w:rPr>
          <w:rFonts w:eastAsia="Times New Roman" w:cs="Calibri"/>
          <w:kern w:val="0"/>
          <w:szCs w:val="22"/>
          <w:lang w:eastAsia="pt-PT"/>
          <w14:ligatures w14:val="none"/>
        </w:rPr>
        <w:t>mavaliai_resp_bem</w:t>
      </w:r>
      <w:r w:rsidR="00AC1F95">
        <w:rPr>
          <w:rFonts w:eastAsia="Times New Roman" w:cs="Calibri"/>
          <w:kern w:val="0"/>
          <w:szCs w:val="22"/>
          <w:lang w:eastAsia="pt-PT"/>
          <w14:ligatures w14:val="none"/>
        </w:rPr>
        <w:t>’.</w:t>
      </w:r>
    </w:p>
    <w:p w14:paraId="2D6D9EF6" w14:textId="64CB73CA" w:rsidR="003709E9" w:rsidRPr="000250B4" w:rsidRDefault="003709E9" w:rsidP="00100085">
      <w:pPr>
        <w:numPr>
          <w:ilvl w:val="0"/>
          <w:numId w:val="9"/>
        </w:numPr>
        <w:spacing w:after="120" w:line="240" w:lineRule="auto"/>
        <w:jc w:val="both"/>
        <w:textAlignment w:val="center"/>
        <w:rPr>
          <w:rFonts w:ascii="Calibri" w:eastAsia="Times New Roman" w:hAnsi="Calibri" w:cs="Calibri"/>
          <w:kern w:val="0"/>
          <w:szCs w:val="22"/>
          <w:lang w:eastAsia="pt-PT"/>
          <w14:ligatures w14:val="none"/>
        </w:rPr>
      </w:pPr>
      <w:r w:rsidRPr="00A4268C">
        <w:rPr>
          <w:rFonts w:eastAsia="Times New Roman" w:cs="Calibri"/>
          <w:kern w:val="0"/>
          <w:szCs w:val="22"/>
          <w:lang w:eastAsia="pt-PT"/>
          <w14:ligatures w14:val="none"/>
        </w:rPr>
        <w:t xml:space="preserve">Para a garantia B a DT_ORGNL_PRTCTN_VL </w:t>
      </w:r>
      <w:r w:rsidR="00DA00EC">
        <w:rPr>
          <w:rFonts w:eastAsia="Times New Roman" w:cs="Calibri"/>
          <w:kern w:val="0"/>
          <w:szCs w:val="22"/>
          <w:lang w:eastAsia="pt-PT"/>
          <w14:ligatures w14:val="none"/>
        </w:rPr>
        <w:t>a reportar deverá ser o dia</w:t>
      </w:r>
      <w:r w:rsidRPr="00A4268C">
        <w:rPr>
          <w:rFonts w:eastAsia="Times New Roman" w:cs="Calibri"/>
          <w:kern w:val="0"/>
          <w:szCs w:val="22"/>
          <w:lang w:eastAsia="pt-PT"/>
          <w14:ligatures w14:val="none"/>
        </w:rPr>
        <w:t xml:space="preserve"> ‘2005-06-26’ tendo em conta que é a data mais antiga de avaliação do bem no momento de associação à responsabilidade. E </w:t>
      </w:r>
      <w:r w:rsidR="008A7581">
        <w:rPr>
          <w:rFonts w:eastAsia="Times New Roman" w:cs="Calibri"/>
          <w:kern w:val="0"/>
          <w:szCs w:val="22"/>
          <w:lang w:eastAsia="pt-PT"/>
          <w14:ligatures w14:val="none"/>
        </w:rPr>
        <w:t xml:space="preserve">o valor a reportar no campo </w:t>
      </w:r>
      <w:r w:rsidRPr="00A4268C">
        <w:rPr>
          <w:rFonts w:eastAsia="Times New Roman" w:cs="Calibri"/>
          <w:kern w:val="0"/>
          <w:szCs w:val="22"/>
          <w:lang w:eastAsia="pt-PT"/>
          <w14:ligatures w14:val="none"/>
        </w:rPr>
        <w:t xml:space="preserve">ORGNL_PRTCT_VL será ’70.000’, </w:t>
      </w:r>
      <w:r w:rsidR="000250B4">
        <w:rPr>
          <w:rFonts w:eastAsia="Times New Roman" w:cs="Calibri"/>
          <w:kern w:val="0"/>
          <w:szCs w:val="22"/>
          <w:lang w:eastAsia="pt-PT"/>
          <w14:ligatures w14:val="none"/>
        </w:rPr>
        <w:t>visto corresponder</w:t>
      </w:r>
      <w:r w:rsidRPr="00A4268C">
        <w:rPr>
          <w:rFonts w:eastAsia="Times New Roman" w:cs="Calibri"/>
          <w:kern w:val="0"/>
          <w:szCs w:val="22"/>
          <w:lang w:eastAsia="pt-PT"/>
          <w14:ligatures w14:val="none"/>
        </w:rPr>
        <w:t xml:space="preserve">  </w:t>
      </w:r>
      <w:r w:rsidR="000250B4">
        <w:rPr>
          <w:rFonts w:eastAsia="Times New Roman" w:cs="Calibri"/>
          <w:kern w:val="0"/>
          <w:szCs w:val="22"/>
          <w:lang w:eastAsia="pt-PT"/>
          <w14:ligatures w14:val="none"/>
        </w:rPr>
        <w:t>a</w:t>
      </w:r>
      <w:r w:rsidRPr="00A4268C">
        <w:rPr>
          <w:rFonts w:eastAsia="Times New Roman" w:cs="Calibri"/>
          <w:kern w:val="0"/>
          <w:szCs w:val="22"/>
          <w:lang w:eastAsia="pt-PT"/>
          <w14:ligatures w14:val="none"/>
        </w:rPr>
        <w:t>o</w:t>
      </w:r>
      <w:r w:rsidR="000250B4">
        <w:rPr>
          <w:rFonts w:eastAsia="Times New Roman" w:cs="Calibri"/>
          <w:kern w:val="0"/>
          <w:szCs w:val="22"/>
          <w:lang w:eastAsia="pt-PT"/>
          <w14:ligatures w14:val="none"/>
        </w:rPr>
        <w:t xml:space="preserve"> ‘</w:t>
      </w:r>
      <w:r w:rsidRPr="000250B4">
        <w:rPr>
          <w:rFonts w:eastAsia="Times New Roman" w:cs="Calibri"/>
          <w:kern w:val="0"/>
          <w:szCs w:val="22"/>
          <w:lang w:eastAsia="pt-PT"/>
          <w14:ligatures w14:val="none"/>
        </w:rPr>
        <w:t>mavaliai_resp_bem</w:t>
      </w:r>
      <w:r w:rsidR="000250B4">
        <w:rPr>
          <w:rFonts w:eastAsia="Times New Roman" w:cs="Calibri"/>
          <w:kern w:val="0"/>
          <w:szCs w:val="22"/>
          <w:lang w:eastAsia="pt-PT"/>
          <w14:ligatures w14:val="none"/>
        </w:rPr>
        <w:t>’</w:t>
      </w:r>
      <w:r w:rsidRPr="000250B4">
        <w:rPr>
          <w:rFonts w:eastAsia="Times New Roman" w:cs="Calibri"/>
          <w:kern w:val="0"/>
          <w:szCs w:val="22"/>
          <w:lang w:eastAsia="pt-PT"/>
          <w14:ligatures w14:val="none"/>
        </w:rPr>
        <w:t xml:space="preserve"> associado à data mais antiga de avaliação do bem no momento de associação à responsabilidade</w:t>
      </w:r>
      <w:r w:rsidR="00D47EA5">
        <w:rPr>
          <w:rFonts w:eastAsia="Times New Roman" w:cs="Calibri"/>
          <w:kern w:val="0"/>
          <w:szCs w:val="22"/>
          <w:lang w:eastAsia="pt-PT"/>
          <w14:ligatures w14:val="none"/>
        </w:rPr>
        <w:t>.</w:t>
      </w:r>
    </w:p>
    <w:p w14:paraId="61781291" w14:textId="77777777" w:rsidR="003709E9" w:rsidRDefault="003709E9" w:rsidP="003709E9">
      <w:pPr>
        <w:spacing w:after="120" w:line="240" w:lineRule="auto"/>
        <w:jc w:val="both"/>
        <w:rPr>
          <w:b/>
          <w:bCs/>
          <w:szCs w:val="22"/>
        </w:rPr>
      </w:pPr>
    </w:p>
    <w:p w14:paraId="7A00A70E" w14:textId="76B31995" w:rsidR="00E64000" w:rsidRDefault="00D47EA5" w:rsidP="004F3CFE">
      <w:pPr>
        <w:spacing w:after="120" w:line="240" w:lineRule="auto"/>
        <w:jc w:val="both"/>
      </w:pPr>
      <w:r w:rsidRPr="00DD0F69">
        <w:rPr>
          <w:b/>
          <w:szCs w:val="22"/>
        </w:rPr>
        <w:t>Metodologia cocriada com:</w:t>
      </w:r>
    </w:p>
    <w:p w14:paraId="1B8451D8" w14:textId="77777777" w:rsidR="003709E9" w:rsidRDefault="003709E9" w:rsidP="004F3CFE">
      <w:pPr>
        <w:spacing w:after="120" w:line="240" w:lineRule="auto"/>
        <w:jc w:val="both"/>
      </w:pPr>
    </w:p>
    <w:p w14:paraId="66ACA5BA" w14:textId="77777777" w:rsidR="003709E9" w:rsidRDefault="003709E9" w:rsidP="004F3CFE">
      <w:pPr>
        <w:spacing w:after="120" w:line="240" w:lineRule="auto"/>
        <w:jc w:val="both"/>
      </w:pPr>
    </w:p>
    <w:p w14:paraId="080047B9" w14:textId="77777777" w:rsidR="00D47EA5" w:rsidRDefault="00D47EA5" w:rsidP="004F3CFE">
      <w:pPr>
        <w:spacing w:after="120" w:line="240" w:lineRule="auto"/>
        <w:jc w:val="both"/>
      </w:pPr>
    </w:p>
    <w:p w14:paraId="6FABF8CB" w14:textId="77777777" w:rsidR="00D47EA5" w:rsidRDefault="00D47EA5" w:rsidP="004F3CFE">
      <w:pPr>
        <w:spacing w:after="120" w:line="240" w:lineRule="auto"/>
        <w:jc w:val="both"/>
      </w:pPr>
    </w:p>
    <w:p w14:paraId="5A568EEC" w14:textId="77777777" w:rsidR="00D47EA5" w:rsidRDefault="00D47EA5" w:rsidP="004F3CFE">
      <w:pPr>
        <w:spacing w:after="120" w:line="240" w:lineRule="auto"/>
        <w:jc w:val="both"/>
      </w:pPr>
    </w:p>
    <w:p w14:paraId="36BB68A7" w14:textId="77777777" w:rsidR="00D47EA5" w:rsidRDefault="00D47EA5" w:rsidP="004F3CFE">
      <w:pPr>
        <w:spacing w:after="120" w:line="240" w:lineRule="auto"/>
        <w:jc w:val="both"/>
      </w:pPr>
    </w:p>
    <w:p w14:paraId="162E4F27" w14:textId="77777777" w:rsidR="00D0144A" w:rsidRDefault="00D0144A" w:rsidP="004F3CFE">
      <w:pPr>
        <w:spacing w:after="120" w:line="240" w:lineRule="auto"/>
        <w:jc w:val="both"/>
      </w:pPr>
    </w:p>
    <w:p w14:paraId="3F01DCCB" w14:textId="77777777" w:rsidR="00D0144A" w:rsidRDefault="00D0144A" w:rsidP="004F3CFE">
      <w:pPr>
        <w:spacing w:after="120" w:line="240" w:lineRule="auto"/>
        <w:jc w:val="both"/>
      </w:pPr>
    </w:p>
    <w:p w14:paraId="6037CD77" w14:textId="77777777" w:rsidR="00D0144A" w:rsidRDefault="00D0144A" w:rsidP="004F3CFE">
      <w:pPr>
        <w:spacing w:after="120" w:line="240" w:lineRule="auto"/>
        <w:jc w:val="both"/>
      </w:pPr>
    </w:p>
    <w:p w14:paraId="394033B2" w14:textId="77777777" w:rsidR="00D0144A" w:rsidRDefault="00D0144A" w:rsidP="004F3CFE">
      <w:pPr>
        <w:spacing w:after="120" w:line="240" w:lineRule="auto"/>
        <w:jc w:val="both"/>
      </w:pPr>
    </w:p>
    <w:p w14:paraId="3CB0FC90" w14:textId="77777777" w:rsidR="00D0144A" w:rsidRDefault="00D0144A" w:rsidP="004F3CFE">
      <w:pPr>
        <w:spacing w:after="120" w:line="240" w:lineRule="auto"/>
        <w:jc w:val="both"/>
      </w:pPr>
    </w:p>
    <w:p w14:paraId="50B61D12" w14:textId="7DF70C3F" w:rsidR="003B372F" w:rsidRPr="00E74853" w:rsidRDefault="003B372F" w:rsidP="00100085">
      <w:pPr>
        <w:keepNext/>
        <w:keepLines/>
        <w:numPr>
          <w:ilvl w:val="1"/>
          <w:numId w:val="10"/>
        </w:numPr>
        <w:spacing w:before="40" w:after="0" w:line="360" w:lineRule="auto"/>
        <w:jc w:val="both"/>
        <w:outlineLvl w:val="1"/>
        <w:rPr>
          <w:rFonts w:eastAsia="Times New Roman" w:cs="Arial"/>
          <w:b/>
          <w:bCs/>
          <w:kern w:val="0"/>
          <w:sz w:val="24"/>
          <w:lang w:val="en-US"/>
          <w14:ligatures w14:val="none"/>
        </w:rPr>
      </w:pPr>
      <w:r w:rsidRPr="00E74853">
        <w:rPr>
          <w:rFonts w:eastAsia="Times New Roman" w:cs="Arial"/>
          <w:b/>
          <w:bCs/>
          <w:kern w:val="0"/>
          <w:sz w:val="24"/>
          <w:lang w:val="en-US"/>
          <w14:ligatures w14:val="none"/>
        </w:rPr>
        <w:lastRenderedPageBreak/>
        <w:t>Significant increase in credit risk assessment approach (SICR_ASSSSMNT_MTHD)</w:t>
      </w:r>
    </w:p>
    <w:p w14:paraId="75861EF7" w14:textId="77777777" w:rsidR="003B372F" w:rsidRDefault="003B372F" w:rsidP="001428FB">
      <w:pPr>
        <w:spacing w:after="120" w:line="240" w:lineRule="auto"/>
        <w:jc w:val="both"/>
        <w:rPr>
          <w:b/>
          <w:bCs/>
          <w:szCs w:val="22"/>
          <w:lang w:val="en-US"/>
        </w:rPr>
      </w:pPr>
    </w:p>
    <w:p w14:paraId="355EEB5B" w14:textId="77777777" w:rsidR="003B372F" w:rsidRDefault="003B372F" w:rsidP="001428FB">
      <w:pPr>
        <w:spacing w:after="120" w:line="240" w:lineRule="auto"/>
        <w:jc w:val="both"/>
        <w:rPr>
          <w:b/>
          <w:bCs/>
          <w:szCs w:val="22"/>
        </w:rPr>
      </w:pPr>
      <w:r>
        <w:rPr>
          <w:b/>
          <w:bCs/>
          <w:szCs w:val="22"/>
        </w:rPr>
        <w:t>Definição</w:t>
      </w:r>
    </w:p>
    <w:p w14:paraId="1577E531" w14:textId="5A7B207B" w:rsidR="003B372F" w:rsidRDefault="003B372F" w:rsidP="001428FB">
      <w:pPr>
        <w:spacing w:after="120" w:line="240" w:lineRule="auto"/>
        <w:jc w:val="both"/>
        <w:rPr>
          <w:szCs w:val="22"/>
        </w:rPr>
      </w:pPr>
      <w:r w:rsidRPr="005A2F06">
        <w:rPr>
          <w:szCs w:val="22"/>
        </w:rPr>
        <w:t>Aumento significativo na abordagem de avaliação de risco de crédito</w:t>
      </w:r>
      <w:r>
        <w:rPr>
          <w:szCs w:val="22"/>
        </w:rPr>
        <w:t xml:space="preserve">. Este campo identifica </w:t>
      </w:r>
      <w:r w:rsidRPr="005A2F06">
        <w:rPr>
          <w:szCs w:val="22"/>
        </w:rPr>
        <w:t xml:space="preserve">a abordagem de avaliação aplicada para determinar o aumento significativo no risco de crédito de cada </w:t>
      </w:r>
      <w:r w:rsidR="00B635A2">
        <w:rPr>
          <w:szCs w:val="22"/>
        </w:rPr>
        <w:t>contrato</w:t>
      </w:r>
      <w:r w:rsidRPr="005A2F06">
        <w:rPr>
          <w:szCs w:val="22"/>
        </w:rPr>
        <w:t xml:space="preserve"> reportado</w:t>
      </w:r>
      <w:r>
        <w:rPr>
          <w:szCs w:val="22"/>
        </w:rPr>
        <w:t xml:space="preserve">: </w:t>
      </w:r>
      <w:r w:rsidRPr="005A2F06">
        <w:rPr>
          <w:szCs w:val="22"/>
        </w:rPr>
        <w:t xml:space="preserve">abordagem coletiva ou abordagem individual. </w:t>
      </w:r>
    </w:p>
    <w:p w14:paraId="33A04831" w14:textId="77777777" w:rsidR="003B372F" w:rsidRDefault="003B372F" w:rsidP="001428FB">
      <w:pPr>
        <w:spacing w:after="120" w:line="240" w:lineRule="auto"/>
        <w:jc w:val="both"/>
        <w:rPr>
          <w:szCs w:val="22"/>
        </w:rPr>
      </w:pPr>
    </w:p>
    <w:p w14:paraId="26FE4CE7" w14:textId="0896A044" w:rsidR="003B372F" w:rsidRDefault="003B372F" w:rsidP="001428FB">
      <w:pPr>
        <w:spacing w:after="120" w:line="240" w:lineRule="auto"/>
        <w:jc w:val="both"/>
        <w:rPr>
          <w:szCs w:val="22"/>
        </w:rPr>
      </w:pPr>
      <w:r w:rsidRPr="005A2F06">
        <w:rPr>
          <w:szCs w:val="22"/>
        </w:rPr>
        <w:t xml:space="preserve">A IFRS9 exige que as entidades mensurem, em cada data de reporte, a perda esperada ao longo da vida de um </w:t>
      </w:r>
      <w:r w:rsidR="00B635A2">
        <w:rPr>
          <w:szCs w:val="22"/>
        </w:rPr>
        <w:t>contrato</w:t>
      </w:r>
      <w:r w:rsidRPr="005A2F06">
        <w:rPr>
          <w:szCs w:val="22"/>
        </w:rPr>
        <w:t xml:space="preserve"> financeiro, </w:t>
      </w:r>
      <w:r>
        <w:rPr>
          <w:szCs w:val="22"/>
        </w:rPr>
        <w:t>caso</w:t>
      </w:r>
      <w:r w:rsidRPr="005A2F06">
        <w:rPr>
          <w:szCs w:val="22"/>
        </w:rPr>
        <w:t xml:space="preserve"> o risco de crédito nesse </w:t>
      </w:r>
      <w:r w:rsidR="00B635A2">
        <w:rPr>
          <w:szCs w:val="22"/>
        </w:rPr>
        <w:t>contrato</w:t>
      </w:r>
      <w:r w:rsidRPr="005A2F06">
        <w:rPr>
          <w:szCs w:val="22"/>
        </w:rPr>
        <w:t xml:space="preserve"> tiver aumentado significativamente desde o reconhecimento inicial. O objetivo dos requisitos de imparidade é reconhecer as perdas esperadas ao longo da vida para todos os </w:t>
      </w:r>
      <w:r w:rsidR="00B635A2">
        <w:rPr>
          <w:szCs w:val="22"/>
        </w:rPr>
        <w:t>contrato</w:t>
      </w:r>
      <w:r w:rsidRPr="005A2F06">
        <w:rPr>
          <w:szCs w:val="22"/>
        </w:rPr>
        <w:t>s financeiros nos quais houve aumentos significativos no risco de crédito desde o reconhecimento inicial – seja avaliado de forma individual ou coletiva – considerando todas as informações razoáveis e sustentáveis, incluindo aquelas com perspetiva futura.</w:t>
      </w:r>
    </w:p>
    <w:p w14:paraId="04D9103D" w14:textId="77777777" w:rsidR="003B372F" w:rsidRPr="005A2F06" w:rsidRDefault="003B372F" w:rsidP="001428FB">
      <w:pPr>
        <w:spacing w:after="120" w:line="240" w:lineRule="auto"/>
        <w:jc w:val="both"/>
        <w:rPr>
          <w:szCs w:val="22"/>
        </w:rPr>
      </w:pPr>
    </w:p>
    <w:p w14:paraId="1650B13B" w14:textId="2B88FFE9" w:rsidR="003B372F" w:rsidRPr="005A2F06" w:rsidRDefault="003B372F" w:rsidP="00100085">
      <w:pPr>
        <w:numPr>
          <w:ilvl w:val="0"/>
          <w:numId w:val="6"/>
        </w:numPr>
        <w:spacing w:after="120" w:line="240" w:lineRule="auto"/>
        <w:jc w:val="both"/>
        <w:rPr>
          <w:szCs w:val="22"/>
        </w:rPr>
      </w:pPr>
      <w:r w:rsidRPr="005A2F06">
        <w:rPr>
          <w:b/>
          <w:bCs/>
          <w:szCs w:val="22"/>
        </w:rPr>
        <w:t>Avaliação Individual:</w:t>
      </w:r>
      <w:r w:rsidRPr="005A2F06">
        <w:rPr>
          <w:szCs w:val="22"/>
        </w:rPr>
        <w:t xml:space="preserve"> Esta ocorre quando o Banco utiliza indicadores específicos do cliente ou do </w:t>
      </w:r>
      <w:r w:rsidR="00B635A2">
        <w:rPr>
          <w:szCs w:val="22"/>
        </w:rPr>
        <w:t>contrato</w:t>
      </w:r>
      <w:r w:rsidRPr="005A2F06">
        <w:rPr>
          <w:szCs w:val="22"/>
        </w:rPr>
        <w:t xml:space="preserve"> para determinar um aumento significativo no risco de crédito (por exemplo, variações no scoring de comportamento, Probabilidade de Default (PD) ou rating, estado de incumprimento com mais de 30 dias em atraso, etc.).</w:t>
      </w:r>
    </w:p>
    <w:p w14:paraId="30ABD956" w14:textId="224BA0ED" w:rsidR="003B372F" w:rsidRPr="005A2F06" w:rsidRDefault="003B372F" w:rsidP="00100085">
      <w:pPr>
        <w:numPr>
          <w:ilvl w:val="0"/>
          <w:numId w:val="6"/>
        </w:numPr>
        <w:spacing w:after="120" w:line="240" w:lineRule="auto"/>
        <w:jc w:val="both"/>
        <w:rPr>
          <w:szCs w:val="22"/>
        </w:rPr>
      </w:pPr>
      <w:r w:rsidRPr="005A2F06">
        <w:rPr>
          <w:b/>
          <w:bCs/>
          <w:szCs w:val="22"/>
        </w:rPr>
        <w:t>Avaliação Coletiva:</w:t>
      </w:r>
      <w:r w:rsidRPr="005A2F06">
        <w:rPr>
          <w:szCs w:val="22"/>
        </w:rPr>
        <w:t xml:space="preserve"> Embora o Banco utilize indicadores individuais, como a informação de estado de incumprimento como a única informação específica do mutuário, considera também outras informações razoáveis e sustentáveis, com perspetiva futura, que estão disponíveis sem custo ou esforço excessivo para avaliar se devem ser reconhecidas perdas esperadas ao longo da vida nos empréstimos que não estão com mais de 30 dias de atraso. Esta outra informação refere-se a variáveis que afetam grupos de clientes (por exemplo, variáveis macroeconómicas, demográficas ou setoriais) e, com base no julgamento de peritos, o Banco estima os </w:t>
      </w:r>
      <w:r w:rsidR="00B635A2">
        <w:rPr>
          <w:szCs w:val="22"/>
        </w:rPr>
        <w:t>contrato</w:t>
      </w:r>
      <w:r w:rsidRPr="005A2F06">
        <w:rPr>
          <w:szCs w:val="22"/>
        </w:rPr>
        <w:t>s ou exposições que tiveram um aumento significativo no risco de crédito desde o reconhecimento inicial.</w:t>
      </w:r>
    </w:p>
    <w:p w14:paraId="4BBD74DC" w14:textId="77777777" w:rsidR="003B372F" w:rsidRDefault="003B372F" w:rsidP="001428FB">
      <w:pPr>
        <w:spacing w:after="120" w:line="240" w:lineRule="auto"/>
        <w:jc w:val="both"/>
        <w:rPr>
          <w:b/>
          <w:bCs/>
          <w:szCs w:val="22"/>
        </w:rPr>
      </w:pPr>
    </w:p>
    <w:p w14:paraId="3E38F3BD" w14:textId="77777777" w:rsidR="003B372F" w:rsidRDefault="003B372F" w:rsidP="001428FB">
      <w:pPr>
        <w:spacing w:after="120" w:line="240" w:lineRule="auto"/>
        <w:jc w:val="both"/>
        <w:rPr>
          <w:b/>
          <w:bCs/>
          <w:szCs w:val="22"/>
        </w:rPr>
      </w:pPr>
      <w:r>
        <w:rPr>
          <w:b/>
          <w:bCs/>
          <w:szCs w:val="22"/>
        </w:rPr>
        <w:t>Aplicabilidade</w:t>
      </w:r>
    </w:p>
    <w:p w14:paraId="29EB6F01" w14:textId="4773C703" w:rsidR="003B372F" w:rsidRDefault="003B372F" w:rsidP="001428FB">
      <w:pPr>
        <w:spacing w:after="120" w:line="240" w:lineRule="auto"/>
        <w:jc w:val="both"/>
        <w:rPr>
          <w:szCs w:val="22"/>
        </w:rPr>
      </w:pPr>
      <w:r w:rsidRPr="003D7370">
        <w:rPr>
          <w:szCs w:val="22"/>
        </w:rPr>
        <w:t xml:space="preserve">Este </w:t>
      </w:r>
      <w:r>
        <w:rPr>
          <w:szCs w:val="22"/>
        </w:rPr>
        <w:t>campo</w:t>
      </w:r>
      <w:r w:rsidRPr="003D7370">
        <w:rPr>
          <w:szCs w:val="22"/>
        </w:rPr>
        <w:t xml:space="preserve"> deve ser reportado para todos os </w:t>
      </w:r>
      <w:r w:rsidR="00B635A2">
        <w:rPr>
          <w:szCs w:val="22"/>
        </w:rPr>
        <w:t>contrato</w:t>
      </w:r>
      <w:r w:rsidRPr="003D7370">
        <w:rPr>
          <w:szCs w:val="22"/>
        </w:rPr>
        <w:t>s sujeitos a imparidade: títulos de dívida</w:t>
      </w:r>
      <w:r>
        <w:rPr>
          <w:szCs w:val="22"/>
        </w:rPr>
        <w:t xml:space="preserve"> (</w:t>
      </w:r>
      <w:r w:rsidRPr="00945097">
        <w:rPr>
          <w:szCs w:val="22"/>
        </w:rPr>
        <w:t>debt securities</w:t>
      </w:r>
      <w:r>
        <w:rPr>
          <w:szCs w:val="22"/>
        </w:rPr>
        <w:t xml:space="preserve">), </w:t>
      </w:r>
      <w:r w:rsidRPr="003D7370">
        <w:rPr>
          <w:szCs w:val="22"/>
        </w:rPr>
        <w:t>empréstimos e adiantamentos</w:t>
      </w:r>
      <w:r>
        <w:rPr>
          <w:szCs w:val="22"/>
        </w:rPr>
        <w:t xml:space="preserve"> (</w:t>
      </w:r>
      <w:r w:rsidRPr="00945097">
        <w:rPr>
          <w:szCs w:val="22"/>
        </w:rPr>
        <w:t>loans and advance</w:t>
      </w:r>
      <w:r>
        <w:rPr>
          <w:szCs w:val="22"/>
        </w:rPr>
        <w:t>s)</w:t>
      </w:r>
      <w:r w:rsidRPr="003D7370">
        <w:rPr>
          <w:szCs w:val="22"/>
        </w:rPr>
        <w:t xml:space="preserve"> e exposições fora do balanço sujeitas à IFRS 9</w:t>
      </w:r>
      <w:r>
        <w:rPr>
          <w:szCs w:val="22"/>
        </w:rPr>
        <w:t xml:space="preserve"> (o</w:t>
      </w:r>
      <w:r w:rsidRPr="00945097">
        <w:rPr>
          <w:szCs w:val="22"/>
        </w:rPr>
        <w:t>ff-balance sheet exposures subject to IFRS 9</w:t>
      </w:r>
      <w:r>
        <w:rPr>
          <w:szCs w:val="22"/>
        </w:rPr>
        <w:t>)</w:t>
      </w:r>
      <w:r w:rsidRPr="003D7370">
        <w:rPr>
          <w:szCs w:val="22"/>
        </w:rPr>
        <w:t xml:space="preserve">. </w:t>
      </w:r>
    </w:p>
    <w:p w14:paraId="480E4EEE" w14:textId="75EB6DF3" w:rsidR="003B372F" w:rsidRPr="00D73BE1" w:rsidRDefault="003B372F" w:rsidP="001428FB">
      <w:pPr>
        <w:spacing w:after="120" w:line="240" w:lineRule="auto"/>
        <w:jc w:val="both"/>
      </w:pPr>
      <w:r>
        <w:t xml:space="preserve">Para os restantes </w:t>
      </w:r>
      <w:r w:rsidR="00B635A2">
        <w:t>contrato</w:t>
      </w:r>
      <w:r>
        <w:t xml:space="preserve">s não sujeitos a imparidade, </w:t>
      </w:r>
      <w:r>
        <w:rPr>
          <w:szCs w:val="22"/>
        </w:rPr>
        <w:t xml:space="preserve">deverá </w:t>
      </w:r>
      <w:r>
        <w:t xml:space="preserve">ser reportado </w:t>
      </w:r>
      <w:r w:rsidRPr="00D73BE1">
        <w:t xml:space="preserve">o valor </w:t>
      </w:r>
      <w:r>
        <w:rPr>
          <w:rFonts w:eastAsia="Aptos" w:cs="Aptos"/>
          <w:kern w:val="0"/>
          <w:szCs w:val="22"/>
          <w:lang w:eastAsia="pt-PT"/>
          <w14:ligatures w14:val="none"/>
        </w:rPr>
        <w:t>de não aplicabilidade “</w:t>
      </w:r>
      <w:r w:rsidRPr="003D7370">
        <w:rPr>
          <w:szCs w:val="22"/>
        </w:rPr>
        <w:t>11111111111</w:t>
      </w:r>
      <w:r>
        <w:rPr>
          <w:szCs w:val="22"/>
        </w:rPr>
        <w:t>”</w:t>
      </w:r>
      <w:r w:rsidRPr="00F64130">
        <w:rPr>
          <w:rFonts w:eastAsia="Aptos" w:cs="Aptos"/>
          <w:kern w:val="0"/>
          <w:szCs w:val="22"/>
          <w:lang w:eastAsia="pt-PT"/>
          <w14:ligatures w14:val="none"/>
        </w:rPr>
        <w:t>.</w:t>
      </w:r>
    </w:p>
    <w:p w14:paraId="069FB0F0" w14:textId="77777777" w:rsidR="003B372F" w:rsidRDefault="003B372F" w:rsidP="001428FB">
      <w:pPr>
        <w:spacing w:after="120" w:line="240" w:lineRule="auto"/>
        <w:jc w:val="both"/>
        <w:rPr>
          <w:szCs w:val="22"/>
        </w:rPr>
      </w:pPr>
    </w:p>
    <w:p w14:paraId="3753A00F" w14:textId="77777777" w:rsidR="003B372F" w:rsidRDefault="003B372F" w:rsidP="001428FB">
      <w:pPr>
        <w:spacing w:after="120" w:line="240" w:lineRule="auto"/>
        <w:jc w:val="both"/>
        <w:rPr>
          <w:szCs w:val="22"/>
        </w:rPr>
      </w:pPr>
      <w:r w:rsidRPr="003D7370">
        <w:rPr>
          <w:szCs w:val="22"/>
        </w:rPr>
        <w:lastRenderedPageBreak/>
        <w:t>A abordagem de avaliação de aumento significativo no risco de crédito deve ser reportada com um dos seguintes códigos:</w:t>
      </w:r>
    </w:p>
    <w:p w14:paraId="1E30341F" w14:textId="77777777" w:rsidR="003B372F" w:rsidRDefault="003B372F" w:rsidP="001428FB">
      <w:pPr>
        <w:spacing w:after="120" w:line="240" w:lineRule="auto"/>
        <w:jc w:val="both"/>
        <w:rPr>
          <w:szCs w:val="22"/>
        </w:rPr>
      </w:pPr>
    </w:p>
    <w:tbl>
      <w:tblPr>
        <w:tblStyle w:val="TableGrid"/>
        <w:tblW w:w="0" w:type="auto"/>
        <w:jc w:val="center"/>
        <w:tblLook w:val="04A0" w:firstRow="1" w:lastRow="0" w:firstColumn="1" w:lastColumn="0" w:noHBand="0" w:noVBand="1"/>
      </w:tblPr>
      <w:tblGrid>
        <w:gridCol w:w="988"/>
        <w:gridCol w:w="4536"/>
      </w:tblGrid>
      <w:tr w:rsidR="003B372F" w:rsidRPr="005A3AB6" w14:paraId="664C8C0D" w14:textId="77777777">
        <w:trPr>
          <w:jc w:val="center"/>
        </w:trPr>
        <w:tc>
          <w:tcPr>
            <w:tcW w:w="988" w:type="dxa"/>
            <w:shd w:val="clear" w:color="auto" w:fill="FF0000"/>
          </w:tcPr>
          <w:p w14:paraId="3A4C467B" w14:textId="77777777" w:rsidR="003B372F" w:rsidRPr="005A3AB6" w:rsidRDefault="003B372F" w:rsidP="001428FB">
            <w:pPr>
              <w:jc w:val="both"/>
              <w:rPr>
                <w:b/>
                <w:bCs/>
                <w:color w:val="FFFFFF" w:themeColor="background1"/>
                <w:sz w:val="20"/>
                <w:szCs w:val="22"/>
              </w:rPr>
            </w:pPr>
            <w:r w:rsidRPr="005A3AB6">
              <w:rPr>
                <w:b/>
                <w:bCs/>
                <w:color w:val="FFFFFF" w:themeColor="background1"/>
                <w:sz w:val="20"/>
                <w:szCs w:val="22"/>
              </w:rPr>
              <w:t xml:space="preserve">Código   </w:t>
            </w:r>
          </w:p>
        </w:tc>
        <w:tc>
          <w:tcPr>
            <w:tcW w:w="4536" w:type="dxa"/>
            <w:shd w:val="clear" w:color="auto" w:fill="FF0000"/>
          </w:tcPr>
          <w:p w14:paraId="1B389F86" w14:textId="77777777" w:rsidR="003B372F" w:rsidRPr="005A3AB6" w:rsidRDefault="003B372F" w:rsidP="001428FB">
            <w:pPr>
              <w:jc w:val="both"/>
              <w:rPr>
                <w:b/>
                <w:bCs/>
                <w:color w:val="FFFFFF" w:themeColor="background1"/>
                <w:sz w:val="20"/>
                <w:szCs w:val="22"/>
              </w:rPr>
            </w:pPr>
            <w:r w:rsidRPr="005A3AB6">
              <w:rPr>
                <w:b/>
                <w:bCs/>
                <w:color w:val="FFFFFF" w:themeColor="background1"/>
                <w:sz w:val="20"/>
                <w:szCs w:val="22"/>
              </w:rPr>
              <w:t xml:space="preserve">Descrição </w:t>
            </w:r>
          </w:p>
        </w:tc>
      </w:tr>
      <w:tr w:rsidR="003B372F" w:rsidRPr="005A3AB6" w14:paraId="5BEEF5D0" w14:textId="77777777">
        <w:trPr>
          <w:jc w:val="center"/>
        </w:trPr>
        <w:tc>
          <w:tcPr>
            <w:tcW w:w="988" w:type="dxa"/>
          </w:tcPr>
          <w:p w14:paraId="21A5CDA7" w14:textId="77777777" w:rsidR="003B372F" w:rsidRPr="005A3AB6" w:rsidRDefault="003B372F" w:rsidP="001428FB">
            <w:pPr>
              <w:jc w:val="both"/>
              <w:rPr>
                <w:sz w:val="20"/>
                <w:szCs w:val="22"/>
              </w:rPr>
            </w:pPr>
            <w:r>
              <w:rPr>
                <w:sz w:val="20"/>
                <w:szCs w:val="22"/>
              </w:rPr>
              <w:t>1</w:t>
            </w:r>
          </w:p>
        </w:tc>
        <w:tc>
          <w:tcPr>
            <w:tcW w:w="4536" w:type="dxa"/>
          </w:tcPr>
          <w:p w14:paraId="70CF4DF7" w14:textId="77777777" w:rsidR="003B372F" w:rsidRPr="005A3AB6" w:rsidRDefault="003B372F" w:rsidP="001428FB">
            <w:pPr>
              <w:jc w:val="both"/>
              <w:rPr>
                <w:sz w:val="20"/>
                <w:szCs w:val="22"/>
              </w:rPr>
            </w:pPr>
            <w:r>
              <w:rPr>
                <w:sz w:val="20"/>
                <w:szCs w:val="22"/>
              </w:rPr>
              <w:t>Abordagem Coletiva</w:t>
            </w:r>
          </w:p>
        </w:tc>
      </w:tr>
      <w:tr w:rsidR="003B372F" w:rsidRPr="005A3AB6" w14:paraId="4B1E2128" w14:textId="77777777">
        <w:trPr>
          <w:jc w:val="center"/>
        </w:trPr>
        <w:tc>
          <w:tcPr>
            <w:tcW w:w="988" w:type="dxa"/>
          </w:tcPr>
          <w:p w14:paraId="79591AC7" w14:textId="77777777" w:rsidR="003B372F" w:rsidRPr="005A3AB6" w:rsidRDefault="003B372F" w:rsidP="001428FB">
            <w:pPr>
              <w:jc w:val="both"/>
              <w:rPr>
                <w:sz w:val="20"/>
                <w:szCs w:val="22"/>
              </w:rPr>
            </w:pPr>
            <w:r>
              <w:rPr>
                <w:sz w:val="20"/>
                <w:szCs w:val="22"/>
              </w:rPr>
              <w:t>2</w:t>
            </w:r>
          </w:p>
        </w:tc>
        <w:tc>
          <w:tcPr>
            <w:tcW w:w="4536" w:type="dxa"/>
          </w:tcPr>
          <w:p w14:paraId="6A654BE9" w14:textId="77777777" w:rsidR="003B372F" w:rsidRPr="005A3AB6" w:rsidRDefault="003B372F" w:rsidP="001428FB">
            <w:pPr>
              <w:jc w:val="both"/>
              <w:rPr>
                <w:sz w:val="20"/>
                <w:szCs w:val="22"/>
              </w:rPr>
            </w:pPr>
            <w:r>
              <w:rPr>
                <w:sz w:val="20"/>
                <w:szCs w:val="22"/>
              </w:rPr>
              <w:t>Abordagem Individual</w:t>
            </w:r>
          </w:p>
        </w:tc>
      </w:tr>
    </w:tbl>
    <w:p w14:paraId="5DEACA81" w14:textId="77777777" w:rsidR="003B372F" w:rsidRDefault="003B372F" w:rsidP="001428FB">
      <w:pPr>
        <w:spacing w:after="120" w:line="240" w:lineRule="auto"/>
        <w:jc w:val="both"/>
        <w:rPr>
          <w:szCs w:val="22"/>
        </w:rPr>
      </w:pPr>
    </w:p>
    <w:p w14:paraId="1367A1F0" w14:textId="77777777" w:rsidR="003B372F" w:rsidRPr="003D7370" w:rsidRDefault="003B372F" w:rsidP="001428FB">
      <w:pPr>
        <w:spacing w:after="120" w:line="240" w:lineRule="auto"/>
        <w:jc w:val="both"/>
        <w:rPr>
          <w:szCs w:val="22"/>
        </w:rPr>
      </w:pPr>
      <w:r>
        <w:rPr>
          <w:szCs w:val="22"/>
        </w:rPr>
        <w:t xml:space="preserve">Este campo deverá ser reportado apenas </w:t>
      </w:r>
      <w:r w:rsidRPr="003D7370">
        <w:rPr>
          <w:szCs w:val="22"/>
        </w:rPr>
        <w:t>se o estado de imparidade</w:t>
      </w:r>
      <w:r>
        <w:rPr>
          <w:szCs w:val="22"/>
        </w:rPr>
        <w:t xml:space="preserve"> (IMPRMNT_STTS)</w:t>
      </w:r>
      <w:r w:rsidRPr="003D7370">
        <w:rPr>
          <w:szCs w:val="22"/>
        </w:rPr>
        <w:t xml:space="preserve"> for </w:t>
      </w:r>
      <w:r>
        <w:rPr>
          <w:szCs w:val="22"/>
        </w:rPr>
        <w:t>Stage</w:t>
      </w:r>
      <w:r w:rsidRPr="003D7370">
        <w:rPr>
          <w:szCs w:val="22"/>
        </w:rPr>
        <w:t xml:space="preserve"> 1 ou 2</w:t>
      </w:r>
      <w:r>
        <w:rPr>
          <w:szCs w:val="22"/>
        </w:rPr>
        <w:t>, isto é, caso o IMPRMNT_STTS assuma os códigos ’23 – Stage 1’ ou ’24 – Stage 2’</w:t>
      </w:r>
      <w:r w:rsidRPr="003D7370">
        <w:rPr>
          <w:szCs w:val="22"/>
        </w:rPr>
        <w:br/>
      </w:r>
    </w:p>
    <w:p w14:paraId="09BC3D52" w14:textId="77777777" w:rsidR="003B372F" w:rsidRDefault="003B372F" w:rsidP="001428FB">
      <w:pPr>
        <w:spacing w:after="120" w:line="240" w:lineRule="auto"/>
        <w:jc w:val="both"/>
        <w:rPr>
          <w:b/>
          <w:bCs/>
          <w:szCs w:val="22"/>
        </w:rPr>
      </w:pPr>
      <w:r w:rsidRPr="00C75C86">
        <w:rPr>
          <w:b/>
          <w:bCs/>
          <w:szCs w:val="22"/>
        </w:rPr>
        <w:t>Aprovisionamento</w:t>
      </w:r>
      <w:r>
        <w:rPr>
          <w:b/>
          <w:bCs/>
          <w:szCs w:val="22"/>
        </w:rPr>
        <w:t>/</w:t>
      </w:r>
      <w:r w:rsidRPr="00002600">
        <w:rPr>
          <w:b/>
          <w:bCs/>
          <w:szCs w:val="22"/>
        </w:rPr>
        <w:t>Metodologia de Cálculo</w:t>
      </w:r>
    </w:p>
    <w:p w14:paraId="1589310F" w14:textId="067461A6" w:rsidR="003B372F" w:rsidRDefault="003B372F" w:rsidP="001428FB">
      <w:pPr>
        <w:spacing w:after="120" w:line="240" w:lineRule="auto"/>
        <w:jc w:val="both"/>
        <w:rPr>
          <w:szCs w:val="22"/>
        </w:rPr>
      </w:pPr>
      <w:r>
        <w:rPr>
          <w:szCs w:val="22"/>
        </w:rPr>
        <w:t xml:space="preserve">A abordagem de avaliação </w:t>
      </w:r>
      <w:r w:rsidRPr="003D7370">
        <w:rPr>
          <w:szCs w:val="22"/>
        </w:rPr>
        <w:t>de aumento significativo no risco de crédito</w:t>
      </w:r>
      <w:r>
        <w:rPr>
          <w:szCs w:val="22"/>
        </w:rPr>
        <w:t xml:space="preserve"> utilizada para todos</w:t>
      </w:r>
      <w:r w:rsidRPr="003D7370">
        <w:rPr>
          <w:szCs w:val="22"/>
        </w:rPr>
        <w:t xml:space="preserve"> os </w:t>
      </w:r>
      <w:r w:rsidR="00B635A2">
        <w:rPr>
          <w:szCs w:val="22"/>
        </w:rPr>
        <w:t>contrato</w:t>
      </w:r>
      <w:r w:rsidRPr="003D7370">
        <w:rPr>
          <w:szCs w:val="22"/>
        </w:rPr>
        <w:t>s sujeitos a imparidade</w:t>
      </w:r>
      <w:r>
        <w:rPr>
          <w:szCs w:val="22"/>
        </w:rPr>
        <w:t xml:space="preserve"> aplicada pelo Banco é a </w:t>
      </w:r>
      <w:r w:rsidRPr="00821276">
        <w:rPr>
          <w:b/>
          <w:bCs/>
          <w:szCs w:val="22"/>
        </w:rPr>
        <w:t>abordagem individual</w:t>
      </w:r>
      <w:r>
        <w:rPr>
          <w:szCs w:val="22"/>
        </w:rPr>
        <w:t>.</w:t>
      </w:r>
    </w:p>
    <w:p w14:paraId="4B2BBDC0" w14:textId="6849F2B2" w:rsidR="003B372F" w:rsidRDefault="003B372F" w:rsidP="001428FB">
      <w:pPr>
        <w:spacing w:after="120" w:line="240" w:lineRule="auto"/>
        <w:jc w:val="both"/>
        <w:rPr>
          <w:szCs w:val="22"/>
        </w:rPr>
      </w:pPr>
      <w:r>
        <w:rPr>
          <w:szCs w:val="22"/>
        </w:rPr>
        <w:t xml:space="preserve">Neste sentido, é reportado o código 2 -  Abordagem Indivudual para todos os </w:t>
      </w:r>
      <w:r w:rsidR="00B635A2">
        <w:rPr>
          <w:szCs w:val="22"/>
        </w:rPr>
        <w:t>contrato</w:t>
      </w:r>
      <w:r>
        <w:rPr>
          <w:szCs w:val="22"/>
        </w:rPr>
        <w:t>s que se encontrem em Stage 1 ou Stage 2, isto é, que reportem o código ’23 – Stage 1’ ou ’24 – Stage 2’</w:t>
      </w:r>
      <w:r w:rsidRPr="003D7370">
        <w:rPr>
          <w:szCs w:val="22"/>
        </w:rPr>
        <w:br/>
      </w:r>
      <w:r>
        <w:rPr>
          <w:szCs w:val="22"/>
        </w:rPr>
        <w:t>no campo IMPRMNT_STTS.</w:t>
      </w:r>
    </w:p>
    <w:p w14:paraId="681B5C85" w14:textId="77777777" w:rsidR="003B372F" w:rsidRDefault="003B372F" w:rsidP="001428FB">
      <w:pPr>
        <w:spacing w:after="120" w:line="240" w:lineRule="auto"/>
        <w:jc w:val="both"/>
        <w:rPr>
          <w:szCs w:val="22"/>
        </w:rPr>
      </w:pPr>
    </w:p>
    <w:p w14:paraId="7CB93820" w14:textId="77777777" w:rsidR="003B372F" w:rsidRDefault="003B372F" w:rsidP="001428FB">
      <w:pPr>
        <w:spacing w:after="120" w:line="240" w:lineRule="auto"/>
        <w:jc w:val="both"/>
        <w:rPr>
          <w:b/>
          <w:bCs/>
          <w:szCs w:val="22"/>
        </w:rPr>
      </w:pPr>
      <w:r w:rsidRPr="00002600">
        <w:rPr>
          <w:b/>
          <w:bCs/>
          <w:szCs w:val="22"/>
        </w:rPr>
        <w:t>Metodologia cocriada com:</w:t>
      </w:r>
    </w:p>
    <w:p w14:paraId="4C7A3D75" w14:textId="77777777" w:rsidR="0043095C" w:rsidRDefault="0043095C" w:rsidP="0021431E">
      <w:pPr>
        <w:spacing w:after="120" w:line="240" w:lineRule="auto"/>
        <w:rPr>
          <w:b/>
          <w:szCs w:val="22"/>
        </w:rPr>
      </w:pPr>
    </w:p>
    <w:p w14:paraId="4020614E" w14:textId="3541BE56" w:rsidR="00D201D9" w:rsidRDefault="00D201D9">
      <w:pPr>
        <w:rPr>
          <w:b/>
          <w:szCs w:val="22"/>
        </w:rPr>
      </w:pPr>
      <w:r>
        <w:rPr>
          <w:b/>
          <w:szCs w:val="22"/>
        </w:rPr>
        <w:br w:type="page"/>
      </w:r>
    </w:p>
    <w:p w14:paraId="0B2D6537" w14:textId="77777777" w:rsidR="001E7281" w:rsidRPr="00E74853" w:rsidRDefault="001E7281" w:rsidP="00100085">
      <w:pPr>
        <w:keepNext/>
        <w:keepLines/>
        <w:numPr>
          <w:ilvl w:val="1"/>
          <w:numId w:val="10"/>
        </w:numPr>
        <w:spacing w:before="40" w:after="0" w:line="360" w:lineRule="auto"/>
        <w:jc w:val="both"/>
        <w:outlineLvl w:val="1"/>
        <w:rPr>
          <w:rFonts w:eastAsia="Times New Roman" w:cs="Arial"/>
          <w:b/>
          <w:bCs/>
          <w:kern w:val="0"/>
          <w:sz w:val="24"/>
          <w:lang w:val="en-US"/>
          <w14:ligatures w14:val="none"/>
        </w:rPr>
      </w:pPr>
      <w:bookmarkStart w:id="20" w:name="_Toc164082357"/>
      <w:r w:rsidRPr="00E74853">
        <w:rPr>
          <w:rFonts w:eastAsia="Times New Roman" w:cs="Arial"/>
          <w:b/>
          <w:bCs/>
          <w:kern w:val="0"/>
          <w:sz w:val="24"/>
          <w:lang w:val="en-US"/>
          <w14:ligatures w14:val="none"/>
        </w:rPr>
        <w:lastRenderedPageBreak/>
        <w:t>RWA calculation method</w:t>
      </w:r>
      <w:bookmarkEnd w:id="20"/>
      <w:r w:rsidRPr="00E74853">
        <w:rPr>
          <w:rFonts w:eastAsia="Times New Roman" w:cs="Arial"/>
          <w:b/>
          <w:bCs/>
          <w:kern w:val="0"/>
          <w:sz w:val="24"/>
          <w:lang w:val="en-US"/>
          <w14:ligatures w14:val="none"/>
        </w:rPr>
        <w:t xml:space="preserve"> (RWA_MTHD)</w:t>
      </w:r>
    </w:p>
    <w:p w14:paraId="6790ACCB" w14:textId="77777777" w:rsidR="001E7281" w:rsidRPr="005E3130" w:rsidRDefault="001E7281" w:rsidP="001428FB">
      <w:pPr>
        <w:spacing w:after="120" w:line="240" w:lineRule="auto"/>
        <w:jc w:val="both"/>
        <w:rPr>
          <w:b/>
          <w:bCs/>
          <w:szCs w:val="22"/>
          <w:lang w:val="en-US"/>
        </w:rPr>
      </w:pPr>
    </w:p>
    <w:p w14:paraId="3441E254" w14:textId="77777777" w:rsidR="001E7281" w:rsidRPr="00380A58" w:rsidRDefault="001E7281" w:rsidP="001428FB">
      <w:pPr>
        <w:spacing w:after="120" w:line="240" w:lineRule="auto"/>
        <w:jc w:val="both"/>
        <w:rPr>
          <w:szCs w:val="22"/>
        </w:rPr>
      </w:pPr>
      <w:r w:rsidRPr="00380A58">
        <w:rPr>
          <w:b/>
          <w:bCs/>
          <w:szCs w:val="22"/>
        </w:rPr>
        <w:t>Definição</w:t>
      </w:r>
      <w:r w:rsidRPr="00380A58">
        <w:rPr>
          <w:szCs w:val="22"/>
        </w:rPr>
        <w:br/>
      </w:r>
      <w:r>
        <w:rPr>
          <w:szCs w:val="22"/>
        </w:rPr>
        <w:t>O campo M</w:t>
      </w:r>
      <w:r w:rsidRPr="00380A58">
        <w:rPr>
          <w:szCs w:val="22"/>
        </w:rPr>
        <w:t>étodo de Cálculo de RWA</w:t>
      </w:r>
      <w:r>
        <w:rPr>
          <w:szCs w:val="22"/>
        </w:rPr>
        <w:t xml:space="preserve"> r</w:t>
      </w:r>
      <w:r w:rsidRPr="00380A58">
        <w:rPr>
          <w:szCs w:val="22"/>
        </w:rPr>
        <w:t>efere-se ao método aplicado para o cálculo dos RWA (Ativos Ponderados pelo Risco), após mitigação:</w:t>
      </w:r>
    </w:p>
    <w:p w14:paraId="5E9490A6" w14:textId="77777777" w:rsidR="001E7281" w:rsidRDefault="001E7281" w:rsidP="00100085">
      <w:pPr>
        <w:numPr>
          <w:ilvl w:val="0"/>
          <w:numId w:val="7"/>
        </w:numPr>
        <w:spacing w:after="120" w:line="240" w:lineRule="auto"/>
        <w:jc w:val="both"/>
        <w:rPr>
          <w:szCs w:val="22"/>
        </w:rPr>
      </w:pPr>
      <w:r w:rsidRPr="00380A58">
        <w:rPr>
          <w:b/>
          <w:bCs/>
          <w:szCs w:val="22"/>
        </w:rPr>
        <w:t>IRB</w:t>
      </w:r>
      <w:r w:rsidRPr="00380A58">
        <w:rPr>
          <w:szCs w:val="22"/>
        </w:rPr>
        <w:t>: é o Método de Abordagem Baseado em Ratings Internos (Internal Rating Based Approach), incluindo a Abordagem Fundamental (F-IRB), Avançada (A-IRB) ou Critérios de Alocação (Slotting criteria), conforme previsto nos artigos 147.8 e 153-156 do CRR.</w:t>
      </w:r>
    </w:p>
    <w:p w14:paraId="047E0BDF" w14:textId="77777777" w:rsidR="001E7281" w:rsidRPr="00380A58" w:rsidRDefault="001E7281" w:rsidP="00100085">
      <w:pPr>
        <w:numPr>
          <w:ilvl w:val="0"/>
          <w:numId w:val="7"/>
        </w:numPr>
        <w:spacing w:after="120" w:line="240" w:lineRule="auto"/>
        <w:jc w:val="both"/>
        <w:rPr>
          <w:szCs w:val="22"/>
        </w:rPr>
      </w:pPr>
      <w:r w:rsidRPr="00380A58">
        <w:rPr>
          <w:b/>
          <w:bCs/>
          <w:szCs w:val="22"/>
        </w:rPr>
        <w:t>SA</w:t>
      </w:r>
      <w:r w:rsidRPr="00380A58">
        <w:rPr>
          <w:szCs w:val="22"/>
        </w:rPr>
        <w:t>: é o Método Padrão (Standard Approach) para calcular os RWAs, conforme previsto nos artigos 114-134 do CRR.</w:t>
      </w:r>
    </w:p>
    <w:p w14:paraId="729A1C23" w14:textId="77777777" w:rsidR="001E7281" w:rsidRPr="00380A58" w:rsidRDefault="001E7281" w:rsidP="001428FB">
      <w:pPr>
        <w:spacing w:after="120" w:line="240" w:lineRule="auto"/>
        <w:jc w:val="both"/>
        <w:rPr>
          <w:b/>
          <w:bCs/>
          <w:szCs w:val="22"/>
        </w:rPr>
      </w:pPr>
    </w:p>
    <w:p w14:paraId="1D36586A" w14:textId="77777777" w:rsidR="001E7281" w:rsidRDefault="001E7281" w:rsidP="001428FB">
      <w:pPr>
        <w:spacing w:after="120" w:line="240" w:lineRule="auto"/>
        <w:jc w:val="both"/>
        <w:rPr>
          <w:b/>
          <w:bCs/>
          <w:szCs w:val="22"/>
        </w:rPr>
      </w:pPr>
      <w:r w:rsidRPr="00380A58">
        <w:rPr>
          <w:b/>
          <w:bCs/>
          <w:szCs w:val="22"/>
        </w:rPr>
        <w:t>Aplicabilidade</w:t>
      </w:r>
    </w:p>
    <w:p w14:paraId="48EA8AFC" w14:textId="61D60B78" w:rsidR="001E7281" w:rsidRDefault="001E7281" w:rsidP="001428FB">
      <w:pPr>
        <w:spacing w:after="120" w:line="240" w:lineRule="auto"/>
        <w:jc w:val="both"/>
      </w:pPr>
      <w:r w:rsidRPr="00DD332E">
        <w:rPr>
          <w:rFonts w:eastAsia="Aptos" w:cs="Aptos"/>
          <w:kern w:val="0"/>
          <w:szCs w:val="22"/>
          <w:lang w:eastAsia="pt-PT"/>
          <w14:ligatures w14:val="none"/>
        </w:rPr>
        <w:t xml:space="preserve">Este campo deverá ser reportado apenas caso o </w:t>
      </w:r>
      <w:r w:rsidR="00B635A2">
        <w:rPr>
          <w:rFonts w:eastAsia="Aptos" w:cs="Aptos"/>
          <w:kern w:val="0"/>
          <w:szCs w:val="22"/>
          <w:lang w:eastAsia="pt-PT"/>
          <w14:ligatures w14:val="none"/>
        </w:rPr>
        <w:t>contrato</w:t>
      </w:r>
      <w:r w:rsidRPr="00DD332E">
        <w:rPr>
          <w:rFonts w:eastAsia="Aptos" w:cs="Aptos"/>
          <w:kern w:val="0"/>
          <w:szCs w:val="22"/>
          <w:lang w:eastAsia="pt-PT"/>
          <w14:ligatures w14:val="none"/>
        </w:rPr>
        <w:t xml:space="preserve"> consuma capital, podendo</w:t>
      </w:r>
      <w:r>
        <w:rPr>
          <w:rFonts w:eastAsia="Aptos" w:cs="Aptos"/>
          <w:kern w:val="0"/>
          <w:szCs w:val="22"/>
          <w:lang w:eastAsia="pt-PT"/>
          <w14:ligatures w14:val="none"/>
        </w:rPr>
        <w:t xml:space="preserve"> </w:t>
      </w:r>
      <w:r w:rsidRPr="00C576F4">
        <w:rPr>
          <w:rFonts w:eastAsia="Aptos" w:cs="Aptos"/>
          <w:kern w:val="0"/>
          <w:szCs w:val="22"/>
          <w:lang w:eastAsia="pt-PT"/>
          <w14:ligatures w14:val="none"/>
        </w:rPr>
        <w:t>assumir um dos seguintes códigos</w:t>
      </w:r>
      <w:r>
        <w:rPr>
          <w:rFonts w:eastAsia="Aptos" w:cs="Aptos"/>
          <w:kern w:val="0"/>
          <w:szCs w:val="22"/>
          <w:lang w:eastAsia="pt-PT"/>
          <w14:ligatures w14:val="none"/>
        </w:rPr>
        <w:t xml:space="preserve">, </w:t>
      </w:r>
      <w:r w:rsidRPr="009D3C8D">
        <w:t>considerando as explicações fornecidas</w:t>
      </w:r>
      <w:r>
        <w:t xml:space="preserve"> infra:</w:t>
      </w:r>
    </w:p>
    <w:p w14:paraId="68E2D364" w14:textId="77777777" w:rsidR="001E7281" w:rsidRPr="00DD332E" w:rsidRDefault="001E7281" w:rsidP="001428FB">
      <w:pPr>
        <w:spacing w:after="120" w:line="240" w:lineRule="auto"/>
        <w:jc w:val="both"/>
        <w:rPr>
          <w:rFonts w:eastAsia="Aptos" w:cs="Aptos"/>
          <w:kern w:val="0"/>
          <w:szCs w:val="22"/>
          <w:lang w:eastAsia="pt-PT"/>
          <w14:ligatures w14:val="none"/>
        </w:rPr>
      </w:pPr>
    </w:p>
    <w:tbl>
      <w:tblPr>
        <w:tblStyle w:val="TableGrid"/>
        <w:tblW w:w="0" w:type="auto"/>
        <w:jc w:val="center"/>
        <w:tblLook w:val="04A0" w:firstRow="1" w:lastRow="0" w:firstColumn="1" w:lastColumn="0" w:noHBand="0" w:noVBand="1"/>
      </w:tblPr>
      <w:tblGrid>
        <w:gridCol w:w="988"/>
        <w:gridCol w:w="4536"/>
      </w:tblGrid>
      <w:tr w:rsidR="001E7281" w:rsidRPr="005A3AB6" w14:paraId="5B50F6AC" w14:textId="77777777">
        <w:trPr>
          <w:jc w:val="center"/>
        </w:trPr>
        <w:tc>
          <w:tcPr>
            <w:tcW w:w="988" w:type="dxa"/>
            <w:shd w:val="clear" w:color="auto" w:fill="FF0000"/>
          </w:tcPr>
          <w:p w14:paraId="60D4881B" w14:textId="77777777" w:rsidR="001E7281" w:rsidRPr="005A3AB6" w:rsidRDefault="001E7281" w:rsidP="001428FB">
            <w:pPr>
              <w:jc w:val="both"/>
              <w:rPr>
                <w:b/>
                <w:bCs/>
                <w:color w:val="FFFFFF" w:themeColor="background1"/>
                <w:sz w:val="20"/>
                <w:szCs w:val="22"/>
              </w:rPr>
            </w:pPr>
            <w:r w:rsidRPr="005A3AB6">
              <w:rPr>
                <w:b/>
                <w:bCs/>
                <w:color w:val="FFFFFF" w:themeColor="background1"/>
                <w:sz w:val="20"/>
                <w:szCs w:val="22"/>
              </w:rPr>
              <w:t xml:space="preserve">Código   </w:t>
            </w:r>
          </w:p>
        </w:tc>
        <w:tc>
          <w:tcPr>
            <w:tcW w:w="4536" w:type="dxa"/>
            <w:shd w:val="clear" w:color="auto" w:fill="FF0000"/>
          </w:tcPr>
          <w:p w14:paraId="54765969" w14:textId="77777777" w:rsidR="001E7281" w:rsidRPr="005A3AB6" w:rsidRDefault="001E7281" w:rsidP="001428FB">
            <w:pPr>
              <w:jc w:val="both"/>
              <w:rPr>
                <w:b/>
                <w:bCs/>
                <w:color w:val="FFFFFF" w:themeColor="background1"/>
                <w:sz w:val="20"/>
                <w:szCs w:val="22"/>
              </w:rPr>
            </w:pPr>
            <w:r w:rsidRPr="005A3AB6">
              <w:rPr>
                <w:b/>
                <w:bCs/>
                <w:color w:val="FFFFFF" w:themeColor="background1"/>
                <w:sz w:val="20"/>
                <w:szCs w:val="22"/>
              </w:rPr>
              <w:t xml:space="preserve">Descrição </w:t>
            </w:r>
          </w:p>
        </w:tc>
      </w:tr>
      <w:tr w:rsidR="001E7281" w:rsidRPr="005A3AB6" w14:paraId="568B9227" w14:textId="77777777">
        <w:trPr>
          <w:jc w:val="center"/>
        </w:trPr>
        <w:tc>
          <w:tcPr>
            <w:tcW w:w="988" w:type="dxa"/>
          </w:tcPr>
          <w:p w14:paraId="4C14030B" w14:textId="77777777" w:rsidR="001E7281" w:rsidRPr="005A3AB6" w:rsidRDefault="001E7281" w:rsidP="001428FB">
            <w:pPr>
              <w:jc w:val="both"/>
              <w:rPr>
                <w:sz w:val="20"/>
                <w:szCs w:val="22"/>
              </w:rPr>
            </w:pPr>
            <w:r>
              <w:rPr>
                <w:sz w:val="20"/>
                <w:szCs w:val="22"/>
              </w:rPr>
              <w:t>1</w:t>
            </w:r>
          </w:p>
        </w:tc>
        <w:tc>
          <w:tcPr>
            <w:tcW w:w="4536" w:type="dxa"/>
          </w:tcPr>
          <w:p w14:paraId="36C59FAD" w14:textId="77777777" w:rsidR="001E7281" w:rsidRPr="005A3AB6" w:rsidRDefault="001E7281" w:rsidP="001428FB">
            <w:pPr>
              <w:jc w:val="both"/>
              <w:rPr>
                <w:sz w:val="20"/>
                <w:szCs w:val="22"/>
              </w:rPr>
            </w:pPr>
            <w:r>
              <w:rPr>
                <w:sz w:val="20"/>
                <w:szCs w:val="22"/>
              </w:rPr>
              <w:t>IRB</w:t>
            </w:r>
          </w:p>
        </w:tc>
      </w:tr>
      <w:tr w:rsidR="001E7281" w:rsidRPr="005A3AB6" w14:paraId="3B37D2F3" w14:textId="77777777">
        <w:trPr>
          <w:jc w:val="center"/>
        </w:trPr>
        <w:tc>
          <w:tcPr>
            <w:tcW w:w="988" w:type="dxa"/>
          </w:tcPr>
          <w:p w14:paraId="4372C7FF" w14:textId="77777777" w:rsidR="001E7281" w:rsidRPr="005A3AB6" w:rsidRDefault="001E7281" w:rsidP="001428FB">
            <w:pPr>
              <w:jc w:val="both"/>
              <w:rPr>
                <w:sz w:val="20"/>
                <w:szCs w:val="22"/>
              </w:rPr>
            </w:pPr>
            <w:r>
              <w:rPr>
                <w:sz w:val="20"/>
                <w:szCs w:val="22"/>
              </w:rPr>
              <w:t>2</w:t>
            </w:r>
          </w:p>
        </w:tc>
        <w:tc>
          <w:tcPr>
            <w:tcW w:w="4536" w:type="dxa"/>
          </w:tcPr>
          <w:p w14:paraId="256F55B5" w14:textId="77777777" w:rsidR="001E7281" w:rsidRPr="005A3AB6" w:rsidRDefault="001E7281" w:rsidP="001428FB">
            <w:pPr>
              <w:jc w:val="both"/>
              <w:rPr>
                <w:sz w:val="20"/>
                <w:szCs w:val="22"/>
              </w:rPr>
            </w:pPr>
            <w:r>
              <w:rPr>
                <w:sz w:val="20"/>
                <w:szCs w:val="22"/>
              </w:rPr>
              <w:t>Standard</w:t>
            </w:r>
          </w:p>
        </w:tc>
      </w:tr>
    </w:tbl>
    <w:p w14:paraId="67A49814" w14:textId="77777777" w:rsidR="001E7281" w:rsidRDefault="001E7281" w:rsidP="001428FB">
      <w:pPr>
        <w:spacing w:after="120" w:line="240" w:lineRule="auto"/>
        <w:jc w:val="both"/>
        <w:rPr>
          <w:rFonts w:eastAsia="Aptos" w:cs="Aptos"/>
          <w:kern w:val="0"/>
          <w:szCs w:val="22"/>
          <w:lang w:eastAsia="pt-PT"/>
          <w14:ligatures w14:val="none"/>
        </w:rPr>
      </w:pPr>
    </w:p>
    <w:p w14:paraId="306B355F" w14:textId="165E6984" w:rsidR="001E7281" w:rsidRPr="00C27DE7" w:rsidRDefault="001E7281" w:rsidP="001428FB">
      <w:pPr>
        <w:spacing w:after="120" w:line="240" w:lineRule="auto"/>
        <w:jc w:val="both"/>
      </w:pPr>
      <w:r w:rsidRPr="00DD332E">
        <w:rPr>
          <w:rFonts w:eastAsia="Aptos" w:cs="Aptos"/>
          <w:kern w:val="0"/>
          <w:szCs w:val="22"/>
          <w:lang w:eastAsia="pt-PT"/>
          <w14:ligatures w14:val="none"/>
        </w:rPr>
        <w:t xml:space="preserve">Caso o </w:t>
      </w:r>
      <w:r w:rsidR="00B635A2">
        <w:rPr>
          <w:rFonts w:eastAsia="Aptos" w:cs="Aptos"/>
          <w:kern w:val="0"/>
          <w:szCs w:val="22"/>
          <w:lang w:eastAsia="pt-PT"/>
          <w14:ligatures w14:val="none"/>
        </w:rPr>
        <w:t>contrato</w:t>
      </w:r>
      <w:r w:rsidRPr="00DD332E">
        <w:rPr>
          <w:rFonts w:eastAsia="Aptos" w:cs="Aptos"/>
          <w:kern w:val="0"/>
          <w:szCs w:val="22"/>
          <w:lang w:eastAsia="pt-PT"/>
          <w14:ligatures w14:val="none"/>
        </w:rPr>
        <w:t xml:space="preserve"> não consuma capital, </w:t>
      </w:r>
      <w:r>
        <w:rPr>
          <w:szCs w:val="22"/>
        </w:rPr>
        <w:t xml:space="preserve">deverá </w:t>
      </w:r>
      <w:r>
        <w:t xml:space="preserve">ser reportado </w:t>
      </w:r>
      <w:r w:rsidRPr="00D73BE1">
        <w:t xml:space="preserve">o valor </w:t>
      </w:r>
      <w:r>
        <w:rPr>
          <w:rFonts w:eastAsia="Aptos" w:cs="Aptos"/>
          <w:kern w:val="0"/>
          <w:szCs w:val="22"/>
          <w:lang w:eastAsia="pt-PT"/>
          <w14:ligatures w14:val="none"/>
        </w:rPr>
        <w:t>de não aplicabilidade “</w:t>
      </w:r>
      <w:r w:rsidRPr="003D7370">
        <w:rPr>
          <w:szCs w:val="22"/>
        </w:rPr>
        <w:t>11111111111</w:t>
      </w:r>
      <w:r>
        <w:rPr>
          <w:szCs w:val="22"/>
        </w:rPr>
        <w:t>”</w:t>
      </w:r>
      <w:r w:rsidRPr="00F64130">
        <w:rPr>
          <w:rFonts w:eastAsia="Aptos" w:cs="Aptos"/>
          <w:kern w:val="0"/>
          <w:szCs w:val="22"/>
          <w:lang w:eastAsia="pt-PT"/>
          <w14:ligatures w14:val="none"/>
        </w:rPr>
        <w:t>.</w:t>
      </w:r>
    </w:p>
    <w:p w14:paraId="1BEB4BE4" w14:textId="77777777" w:rsidR="001E7281" w:rsidRDefault="001E7281" w:rsidP="001428FB">
      <w:pPr>
        <w:spacing w:after="120" w:line="240" w:lineRule="auto"/>
        <w:jc w:val="both"/>
        <w:rPr>
          <w:szCs w:val="22"/>
        </w:rPr>
      </w:pPr>
    </w:p>
    <w:p w14:paraId="2CCB1D28" w14:textId="77777777" w:rsidR="001E7281" w:rsidRPr="00380A58" w:rsidRDefault="001E7281" w:rsidP="001428FB">
      <w:pPr>
        <w:spacing w:after="120" w:line="240" w:lineRule="auto"/>
        <w:jc w:val="both"/>
        <w:rPr>
          <w:szCs w:val="22"/>
          <w:highlight w:val="yellow"/>
        </w:rPr>
      </w:pPr>
      <w:r w:rsidRPr="00380A58">
        <w:rPr>
          <w:szCs w:val="22"/>
          <w:highlight w:val="yellow"/>
        </w:rPr>
        <w:t>O método a ser reportado deve ser o mesmo utilizado para o cálculo do capital regulamentar.</w:t>
      </w:r>
    </w:p>
    <w:p w14:paraId="072A4B45" w14:textId="77777777" w:rsidR="001E7281" w:rsidRPr="00380A58" w:rsidRDefault="001E7281" w:rsidP="001428FB">
      <w:pPr>
        <w:spacing w:after="120" w:line="240" w:lineRule="auto"/>
        <w:jc w:val="both"/>
        <w:rPr>
          <w:szCs w:val="22"/>
          <w:highlight w:val="yellow"/>
        </w:rPr>
      </w:pPr>
      <w:r w:rsidRPr="00380A58">
        <w:rPr>
          <w:szCs w:val="22"/>
          <w:highlight w:val="yellow"/>
        </w:rPr>
        <w:t>Quando ocorre uma alteração do garante para uma parte da exposição usando técnicas de mitigação de risco de crédito com efeitos de substituição, e o Método de RWA do garante é diferente do Método de RWA original, o Método de RWA a ser informado deve ser o do garante.</w:t>
      </w:r>
    </w:p>
    <w:p w14:paraId="7C965155" w14:textId="77777777" w:rsidR="001E7281" w:rsidRPr="00380A58" w:rsidRDefault="001E7281" w:rsidP="001428FB">
      <w:pPr>
        <w:spacing w:after="120" w:line="240" w:lineRule="auto"/>
        <w:jc w:val="both"/>
        <w:rPr>
          <w:szCs w:val="22"/>
        </w:rPr>
      </w:pPr>
      <w:r w:rsidRPr="00380A58">
        <w:rPr>
          <w:szCs w:val="22"/>
          <w:highlight w:val="yellow"/>
        </w:rPr>
        <w:t>Se houver mitigação cruzada, deve ser reportado o método com a ponderação mais alta atribuída.</w:t>
      </w:r>
    </w:p>
    <w:p w14:paraId="362FAA48" w14:textId="77777777" w:rsidR="00D201D9" w:rsidRDefault="00D201D9" w:rsidP="001428FB">
      <w:pPr>
        <w:spacing w:after="120" w:line="240" w:lineRule="auto"/>
        <w:jc w:val="both"/>
        <w:rPr>
          <w:b/>
          <w:szCs w:val="22"/>
        </w:rPr>
      </w:pPr>
    </w:p>
    <w:p w14:paraId="73B294E6" w14:textId="7FF80476" w:rsidR="00FC29AB" w:rsidRDefault="00FC29AB" w:rsidP="001428FB">
      <w:pPr>
        <w:spacing w:after="120" w:line="240" w:lineRule="auto"/>
        <w:jc w:val="both"/>
        <w:rPr>
          <w:b/>
          <w:szCs w:val="22"/>
        </w:rPr>
      </w:pPr>
      <w:r>
        <w:rPr>
          <w:b/>
          <w:szCs w:val="22"/>
        </w:rPr>
        <w:t>Aprovisionamento</w:t>
      </w:r>
    </w:p>
    <w:p w14:paraId="59D262D6" w14:textId="6297F038" w:rsidR="00FC29AB" w:rsidRDefault="00FC29AB" w:rsidP="001428FB">
      <w:pPr>
        <w:spacing w:after="120" w:line="240" w:lineRule="auto"/>
        <w:jc w:val="both"/>
        <w:rPr>
          <w:szCs w:val="22"/>
        </w:rPr>
      </w:pPr>
      <w:r>
        <w:t xml:space="preserve">O </w:t>
      </w:r>
      <w:r>
        <w:rPr>
          <w:szCs w:val="22"/>
        </w:rPr>
        <w:t>M</w:t>
      </w:r>
      <w:r w:rsidRPr="00380A58">
        <w:rPr>
          <w:szCs w:val="22"/>
        </w:rPr>
        <w:t>étodo de Cálculo de RWA</w:t>
      </w:r>
      <w:r>
        <w:rPr>
          <w:szCs w:val="22"/>
        </w:rPr>
        <w:t xml:space="preserve"> deverá ser reportado apenas caso o </w:t>
      </w:r>
      <w:r w:rsidR="00B635A2">
        <w:rPr>
          <w:szCs w:val="22"/>
        </w:rPr>
        <w:t>contrato</w:t>
      </w:r>
      <w:r>
        <w:rPr>
          <w:szCs w:val="22"/>
        </w:rPr>
        <w:t xml:space="preserve"> consuma capital, tendo sido aprovisionado com base no campo ‘flag_cons_cap’, </w:t>
      </w:r>
      <w:r w:rsidRPr="00DD332E">
        <w:rPr>
          <w:szCs w:val="22"/>
        </w:rPr>
        <w:t>uma flag que indica se o registo é relevante para efeitos de consumo de Capital regulatório (1) ou se não o é (0)</w:t>
      </w:r>
      <w:r>
        <w:rPr>
          <w:szCs w:val="22"/>
        </w:rPr>
        <w:t>. Neste sentido, o M</w:t>
      </w:r>
      <w:r w:rsidRPr="00380A58">
        <w:rPr>
          <w:szCs w:val="22"/>
        </w:rPr>
        <w:t>étodo de Cálculo de RWA</w:t>
      </w:r>
      <w:r>
        <w:rPr>
          <w:szCs w:val="22"/>
        </w:rPr>
        <w:t xml:space="preserve"> deverá ser reportado apenas caso o campo ‘flag_cons_cap’ assuma o valor “1”.</w:t>
      </w:r>
    </w:p>
    <w:p w14:paraId="77269A42" w14:textId="77777777" w:rsidR="00FC29AB" w:rsidRPr="00DD332E" w:rsidRDefault="00FC29AB" w:rsidP="001428FB">
      <w:pPr>
        <w:spacing w:after="120" w:line="240" w:lineRule="auto"/>
        <w:jc w:val="both"/>
        <w:rPr>
          <w:szCs w:val="22"/>
        </w:rPr>
      </w:pPr>
    </w:p>
    <w:p w14:paraId="1EF8D31C" w14:textId="3F4409B2" w:rsidR="00FC29AB" w:rsidRPr="00F64130" w:rsidRDefault="00FC29AB" w:rsidP="001428FB">
      <w:pPr>
        <w:spacing w:after="120" w:line="240" w:lineRule="auto"/>
        <w:jc w:val="both"/>
        <w:rPr>
          <w:rFonts w:eastAsia="Aptos" w:cs="Aptos"/>
          <w:kern w:val="0"/>
          <w:szCs w:val="22"/>
          <w:lang w:eastAsia="pt-PT"/>
          <w14:ligatures w14:val="none"/>
        </w:rPr>
      </w:pPr>
      <w:r w:rsidRPr="00170F77">
        <w:rPr>
          <w:rFonts w:eastAsia="Aptos" w:cs="Aptos"/>
          <w:kern w:val="0"/>
          <w:szCs w:val="22"/>
          <w:lang w:eastAsia="pt-PT"/>
          <w14:ligatures w14:val="none"/>
        </w:rPr>
        <w:lastRenderedPageBreak/>
        <w:t xml:space="preserve">Caso o </w:t>
      </w:r>
      <w:r w:rsidR="00B635A2">
        <w:rPr>
          <w:rFonts w:eastAsia="Aptos" w:cs="Aptos"/>
          <w:kern w:val="0"/>
          <w:szCs w:val="22"/>
          <w:lang w:eastAsia="pt-PT"/>
          <w14:ligatures w14:val="none"/>
        </w:rPr>
        <w:t>contrato</w:t>
      </w:r>
      <w:r w:rsidRPr="00170F77">
        <w:rPr>
          <w:rFonts w:eastAsia="Aptos" w:cs="Aptos"/>
          <w:kern w:val="0"/>
          <w:szCs w:val="22"/>
          <w:lang w:eastAsia="pt-PT"/>
          <w14:ligatures w14:val="none"/>
        </w:rPr>
        <w:t xml:space="preserve"> </w:t>
      </w:r>
      <w:r w:rsidRPr="005254AE">
        <w:rPr>
          <w:rFonts w:eastAsia="Aptos" w:cs="Aptos"/>
          <w:kern w:val="0"/>
          <w:szCs w:val="22"/>
          <w:highlight w:val="yellow"/>
          <w:lang w:eastAsia="pt-PT"/>
          <w14:ligatures w14:val="none"/>
        </w:rPr>
        <w:t>não consuma capital / não seja relevante para efeitos de consumo de Capital regulatório</w:t>
      </w:r>
      <w:r w:rsidRPr="00170F77">
        <w:rPr>
          <w:rFonts w:eastAsia="Aptos" w:cs="Aptos"/>
          <w:kern w:val="0"/>
          <w:szCs w:val="22"/>
          <w:lang w:eastAsia="pt-PT"/>
          <w14:ligatures w14:val="none"/>
        </w:rPr>
        <w:t xml:space="preserve">, isto é, o campo </w:t>
      </w:r>
      <w:r w:rsidRPr="00170F77">
        <w:rPr>
          <w:szCs w:val="22"/>
        </w:rPr>
        <w:t xml:space="preserve">‘flag_cons_cap’ assuma o valor </w:t>
      </w:r>
      <w:r>
        <w:rPr>
          <w:szCs w:val="22"/>
        </w:rPr>
        <w:t>“</w:t>
      </w:r>
      <w:r w:rsidRPr="00170F77">
        <w:rPr>
          <w:szCs w:val="22"/>
        </w:rPr>
        <w:t>0</w:t>
      </w:r>
      <w:r>
        <w:rPr>
          <w:szCs w:val="22"/>
        </w:rPr>
        <w:t>”</w:t>
      </w:r>
      <w:r w:rsidRPr="00170F77">
        <w:rPr>
          <w:rFonts w:eastAsia="Aptos" w:cs="Aptos"/>
          <w:kern w:val="0"/>
          <w:szCs w:val="22"/>
          <w:lang w:eastAsia="pt-PT"/>
          <w14:ligatures w14:val="none"/>
        </w:rPr>
        <w:t xml:space="preserve">, o </w:t>
      </w:r>
      <w:r w:rsidRPr="00170F77">
        <w:rPr>
          <w:szCs w:val="22"/>
        </w:rPr>
        <w:t xml:space="preserve">Método de Cálculo de RWA </w:t>
      </w:r>
      <w:r w:rsidRPr="00170F77">
        <w:rPr>
          <w:rFonts w:eastAsia="Aptos" w:cs="Aptos"/>
          <w:kern w:val="0"/>
          <w:szCs w:val="22"/>
          <w:lang w:eastAsia="pt-PT"/>
          <w14:ligatures w14:val="none"/>
        </w:rPr>
        <w:t xml:space="preserve">deverá reportar o valor de não aplicabilidade </w:t>
      </w:r>
      <w:r w:rsidRPr="00170F77">
        <w:rPr>
          <w:szCs w:val="22"/>
        </w:rPr>
        <w:t>“11111111111”.</w:t>
      </w:r>
    </w:p>
    <w:p w14:paraId="11829673" w14:textId="77777777" w:rsidR="00FC29AB" w:rsidRDefault="00FC29AB" w:rsidP="001428FB">
      <w:pPr>
        <w:spacing w:after="120" w:line="240" w:lineRule="auto"/>
        <w:jc w:val="both"/>
        <w:rPr>
          <w:b/>
          <w:szCs w:val="22"/>
        </w:rPr>
      </w:pPr>
    </w:p>
    <w:p w14:paraId="51EF4655" w14:textId="1B0A37DC" w:rsidR="00AD7988" w:rsidRPr="00B35F1A" w:rsidRDefault="00AD7988" w:rsidP="001428FB">
      <w:pPr>
        <w:spacing w:after="120" w:line="240" w:lineRule="auto"/>
        <w:jc w:val="both"/>
        <w:rPr>
          <w:bCs/>
          <w:szCs w:val="22"/>
        </w:rPr>
      </w:pPr>
      <w:r w:rsidRPr="00B35F1A">
        <w:rPr>
          <w:bCs/>
          <w:szCs w:val="22"/>
          <w:highlight w:val="yellow"/>
        </w:rPr>
        <w:t xml:space="preserve">Explicar </w:t>
      </w:r>
      <w:r w:rsidR="00B35F1A" w:rsidRPr="00B35F1A">
        <w:rPr>
          <w:bCs/>
          <w:szCs w:val="22"/>
          <w:highlight w:val="yellow"/>
        </w:rPr>
        <w:t>aprovisionamento através da tabela temporária</w:t>
      </w:r>
      <w:r w:rsidR="00B35F1A">
        <w:rPr>
          <w:bCs/>
          <w:szCs w:val="22"/>
        </w:rPr>
        <w:t xml:space="preserve"> - WIP</w:t>
      </w:r>
    </w:p>
    <w:p w14:paraId="687D968D" w14:textId="77777777" w:rsidR="00B35F1A" w:rsidRDefault="00B35F1A" w:rsidP="001428FB">
      <w:pPr>
        <w:spacing w:after="120" w:line="240" w:lineRule="auto"/>
        <w:jc w:val="both"/>
        <w:rPr>
          <w:b/>
          <w:szCs w:val="22"/>
        </w:rPr>
      </w:pPr>
    </w:p>
    <w:p w14:paraId="3ED47082" w14:textId="18F7FEA4" w:rsidR="00B35F1A" w:rsidRDefault="00B35F1A" w:rsidP="001428FB">
      <w:pPr>
        <w:spacing w:after="120" w:line="240" w:lineRule="auto"/>
        <w:jc w:val="both"/>
        <w:rPr>
          <w:b/>
          <w:szCs w:val="22"/>
        </w:rPr>
      </w:pPr>
      <w:r>
        <w:rPr>
          <w:b/>
          <w:szCs w:val="22"/>
        </w:rPr>
        <w:t>Metodologia de Cruzamento</w:t>
      </w:r>
    </w:p>
    <w:p w14:paraId="354E8D84" w14:textId="21892C8C" w:rsidR="00B35F1A" w:rsidRPr="00B35F1A" w:rsidRDefault="00B35F1A" w:rsidP="001428FB">
      <w:pPr>
        <w:spacing w:after="120" w:line="240" w:lineRule="auto"/>
        <w:jc w:val="both"/>
        <w:rPr>
          <w:bCs/>
          <w:szCs w:val="22"/>
        </w:rPr>
      </w:pPr>
      <w:r w:rsidRPr="00B35F1A">
        <w:rPr>
          <w:bCs/>
          <w:szCs w:val="22"/>
        </w:rPr>
        <w:t>WIP</w:t>
      </w:r>
    </w:p>
    <w:p w14:paraId="0164F7EC" w14:textId="77777777" w:rsidR="00B35F1A" w:rsidRDefault="00B35F1A" w:rsidP="001428FB">
      <w:pPr>
        <w:spacing w:after="120" w:line="240" w:lineRule="auto"/>
        <w:jc w:val="both"/>
        <w:rPr>
          <w:b/>
          <w:szCs w:val="22"/>
        </w:rPr>
      </w:pPr>
    </w:p>
    <w:p w14:paraId="08C92FC5" w14:textId="77777777" w:rsidR="00B35F1A" w:rsidRDefault="00B35F1A" w:rsidP="001428FB">
      <w:pPr>
        <w:spacing w:after="120" w:line="240" w:lineRule="auto"/>
        <w:jc w:val="both"/>
        <w:rPr>
          <w:b/>
          <w:szCs w:val="22"/>
        </w:rPr>
      </w:pPr>
    </w:p>
    <w:p w14:paraId="53701A1C" w14:textId="77777777" w:rsidR="00B35F1A" w:rsidRDefault="00B35F1A" w:rsidP="001428FB">
      <w:pPr>
        <w:spacing w:after="120" w:line="240" w:lineRule="auto"/>
        <w:jc w:val="both"/>
        <w:rPr>
          <w:b/>
          <w:bCs/>
          <w:szCs w:val="22"/>
        </w:rPr>
      </w:pPr>
      <w:r w:rsidRPr="00002600">
        <w:rPr>
          <w:b/>
          <w:bCs/>
          <w:szCs w:val="22"/>
        </w:rPr>
        <w:t>Metodologia cocriada com:</w:t>
      </w:r>
    </w:p>
    <w:p w14:paraId="3C744461" w14:textId="77777777" w:rsidR="00B35F1A" w:rsidRDefault="00B35F1A" w:rsidP="001428FB">
      <w:pPr>
        <w:spacing w:after="120" w:line="240" w:lineRule="auto"/>
        <w:jc w:val="both"/>
        <w:rPr>
          <w:b/>
          <w:szCs w:val="22"/>
        </w:rPr>
      </w:pPr>
    </w:p>
    <w:p w14:paraId="32DBF49E" w14:textId="2D64C04C" w:rsidR="00F358B7" w:rsidRDefault="00F358B7">
      <w:pPr>
        <w:rPr>
          <w:b/>
          <w:szCs w:val="22"/>
        </w:rPr>
      </w:pPr>
      <w:r>
        <w:rPr>
          <w:b/>
          <w:szCs w:val="22"/>
        </w:rPr>
        <w:br w:type="page"/>
      </w:r>
    </w:p>
    <w:p w14:paraId="7A8672C3" w14:textId="6983F908" w:rsidR="00A211DE" w:rsidRDefault="00F358B7" w:rsidP="00100085">
      <w:pPr>
        <w:keepNext/>
        <w:keepLines/>
        <w:numPr>
          <w:ilvl w:val="1"/>
          <w:numId w:val="10"/>
        </w:numPr>
        <w:spacing w:before="40" w:after="0" w:line="360" w:lineRule="auto"/>
        <w:jc w:val="both"/>
        <w:outlineLvl w:val="1"/>
        <w:rPr>
          <w:rFonts w:eastAsia="Times New Roman" w:cs="Arial"/>
          <w:b/>
          <w:bCs/>
          <w:kern w:val="0"/>
          <w:sz w:val="24"/>
          <w:lang w:val="en-US"/>
          <w14:ligatures w14:val="none"/>
        </w:rPr>
      </w:pPr>
      <w:r w:rsidRPr="00E74853">
        <w:rPr>
          <w:rFonts w:eastAsia="Times New Roman" w:cs="Arial"/>
          <w:b/>
          <w:bCs/>
          <w:kern w:val="0"/>
          <w:sz w:val="24"/>
          <w:lang w:val="en-US"/>
          <w14:ligatures w14:val="none"/>
        </w:rPr>
        <w:lastRenderedPageBreak/>
        <w:t>CH</w:t>
      </w:r>
      <w:r w:rsidR="00E74853" w:rsidRPr="00E74853">
        <w:rPr>
          <w:rFonts w:eastAsia="Times New Roman" w:cs="Arial"/>
          <w:b/>
          <w:bCs/>
          <w:kern w:val="0"/>
          <w:sz w:val="24"/>
          <w:lang w:val="en-US"/>
          <w14:ligatures w14:val="none"/>
        </w:rPr>
        <w:t>NNL_ORGNTN</w:t>
      </w:r>
      <w:r w:rsidR="005E3130">
        <w:rPr>
          <w:rFonts w:eastAsia="Times New Roman" w:cs="Arial"/>
          <w:b/>
          <w:bCs/>
          <w:kern w:val="0"/>
          <w:sz w:val="24"/>
          <w:lang w:val="en-US"/>
          <w14:ligatures w14:val="none"/>
        </w:rPr>
        <w:t xml:space="preserve"> (Cha</w:t>
      </w:r>
      <w:r w:rsidR="00D0144A">
        <w:rPr>
          <w:rFonts w:eastAsia="Times New Roman" w:cs="Arial"/>
          <w:b/>
          <w:bCs/>
          <w:kern w:val="0"/>
          <w:sz w:val="24"/>
          <w:lang w:val="en-US"/>
          <w14:ligatures w14:val="none"/>
        </w:rPr>
        <w:t>nnel Origination)</w:t>
      </w:r>
    </w:p>
    <w:p w14:paraId="0927F8B8" w14:textId="77777777" w:rsidR="00A211DE" w:rsidRDefault="00A211DE" w:rsidP="00A211DE">
      <w:pPr>
        <w:rPr>
          <w:lang w:val="en-US"/>
        </w:rPr>
      </w:pPr>
    </w:p>
    <w:p w14:paraId="28AAB1E8" w14:textId="2F84CC1D" w:rsidR="00A211DE" w:rsidRDefault="00A211DE" w:rsidP="00A211DE">
      <w:pPr>
        <w:spacing w:after="120" w:line="240" w:lineRule="auto"/>
        <w:jc w:val="both"/>
        <w:rPr>
          <w:szCs w:val="22"/>
        </w:rPr>
      </w:pPr>
      <w:r w:rsidRPr="00380A58">
        <w:rPr>
          <w:b/>
          <w:bCs/>
          <w:szCs w:val="22"/>
        </w:rPr>
        <w:t>Definição</w:t>
      </w:r>
      <w:r w:rsidRPr="00380A58">
        <w:rPr>
          <w:szCs w:val="22"/>
        </w:rPr>
        <w:br/>
      </w:r>
    </w:p>
    <w:p w14:paraId="7405B0A1" w14:textId="019D0578" w:rsidR="00441F2A" w:rsidRPr="00380A58" w:rsidRDefault="009F5821" w:rsidP="00A211DE">
      <w:pPr>
        <w:spacing w:after="120" w:line="240" w:lineRule="auto"/>
        <w:jc w:val="both"/>
        <w:rPr>
          <w:szCs w:val="22"/>
        </w:rPr>
      </w:pPr>
      <w:r>
        <w:rPr>
          <w:szCs w:val="22"/>
        </w:rPr>
        <w:t xml:space="preserve">O campo </w:t>
      </w:r>
      <w:r w:rsidRPr="00D0144A">
        <w:rPr>
          <w:i/>
          <w:iCs/>
          <w:szCs w:val="22"/>
        </w:rPr>
        <w:t>CHNNL_ORGNTN</w:t>
      </w:r>
      <w:r>
        <w:rPr>
          <w:szCs w:val="22"/>
        </w:rPr>
        <w:t xml:space="preserve"> </w:t>
      </w:r>
      <w:r w:rsidR="005E3130">
        <w:rPr>
          <w:szCs w:val="22"/>
        </w:rPr>
        <w:t xml:space="preserve">reporta a descrição do canal de originação do empréstimo. </w:t>
      </w:r>
    </w:p>
    <w:p w14:paraId="3777DA6A" w14:textId="77777777" w:rsidR="00A211DE" w:rsidRPr="00380A58" w:rsidRDefault="00A211DE" w:rsidP="00A211DE">
      <w:pPr>
        <w:spacing w:after="120" w:line="240" w:lineRule="auto"/>
        <w:jc w:val="both"/>
        <w:rPr>
          <w:b/>
          <w:bCs/>
          <w:szCs w:val="22"/>
        </w:rPr>
      </w:pPr>
    </w:p>
    <w:p w14:paraId="7A482DFC" w14:textId="39078794" w:rsidR="00A211DE" w:rsidRPr="00573788" w:rsidRDefault="00A211DE" w:rsidP="00A211DE">
      <w:pPr>
        <w:spacing w:after="120" w:line="240" w:lineRule="auto"/>
        <w:jc w:val="both"/>
        <w:rPr>
          <w:b/>
          <w:bCs/>
          <w:szCs w:val="22"/>
        </w:rPr>
      </w:pPr>
      <w:r w:rsidRPr="00380A58">
        <w:rPr>
          <w:b/>
          <w:bCs/>
          <w:szCs w:val="22"/>
        </w:rPr>
        <w:t>Aplicabilidade</w:t>
      </w:r>
    </w:p>
    <w:p w14:paraId="0C3DDEDC" w14:textId="77777777" w:rsidR="00573788" w:rsidRPr="00AA79AC" w:rsidRDefault="00573788" w:rsidP="00573788">
      <w:pPr>
        <w:spacing w:before="240"/>
        <w:jc w:val="both"/>
        <w:rPr>
          <w:szCs w:val="28"/>
        </w:rPr>
      </w:pPr>
      <w:r w:rsidRPr="00AA79AC">
        <w:rPr>
          <w:szCs w:val="28"/>
        </w:rPr>
        <w:t xml:space="preserve">O campo </w:t>
      </w:r>
      <w:r w:rsidRPr="00AA79AC">
        <w:rPr>
          <w:i/>
          <w:szCs w:val="28"/>
        </w:rPr>
        <w:t xml:space="preserve">CHNNL_ORGNTN </w:t>
      </w:r>
      <w:r w:rsidRPr="00AA79AC">
        <w:rPr>
          <w:szCs w:val="28"/>
        </w:rPr>
        <w:t>pode assumir os seguintes valores: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4508"/>
        <w:gridCol w:w="4508"/>
      </w:tblGrid>
      <w:tr w:rsidR="00573788" w:rsidRPr="00263CC4" w14:paraId="37D0D305" w14:textId="77777777">
        <w:trPr>
          <w:trHeight w:val="273"/>
          <w:tblHeader/>
        </w:trPr>
        <w:tc>
          <w:tcPr>
            <w:tcW w:w="2500" w:type="pct"/>
            <w:shd w:val="clear" w:color="auto" w:fill="FF0000"/>
          </w:tcPr>
          <w:p w14:paraId="3C9B669A" w14:textId="77777777" w:rsidR="00573788" w:rsidRPr="00D376CD" w:rsidRDefault="00573788">
            <w:pPr>
              <w:spacing w:after="0"/>
              <w:jc w:val="center"/>
              <w:rPr>
                <w:b/>
                <w:i/>
                <w:color w:val="FFFFFF"/>
                <w:sz w:val="20"/>
              </w:rPr>
            </w:pPr>
            <w:r w:rsidRPr="00D376CD">
              <w:rPr>
                <w:b/>
                <w:i/>
                <w:color w:val="FFFFFF"/>
                <w:sz w:val="20"/>
              </w:rPr>
              <w:t>CHNNL_ORGNTN_CD</w:t>
            </w:r>
          </w:p>
        </w:tc>
        <w:tc>
          <w:tcPr>
            <w:tcW w:w="2500" w:type="pct"/>
            <w:shd w:val="clear" w:color="auto" w:fill="FF0000"/>
            <w:noWrap/>
            <w:vAlign w:val="bottom"/>
            <w:hideMark/>
          </w:tcPr>
          <w:p w14:paraId="30BC0321" w14:textId="77777777" w:rsidR="00573788" w:rsidRPr="006110B2" w:rsidRDefault="00573788">
            <w:pPr>
              <w:spacing w:after="0"/>
              <w:jc w:val="center"/>
              <w:rPr>
                <w:b/>
                <w:color w:val="FFFFFF"/>
                <w:sz w:val="18"/>
                <w:szCs w:val="18"/>
              </w:rPr>
            </w:pPr>
            <w:r w:rsidRPr="00D376CD">
              <w:rPr>
                <w:b/>
                <w:i/>
                <w:color w:val="FFFFFF"/>
                <w:sz w:val="20"/>
              </w:rPr>
              <w:t>CHNNL_ORGNTN_NM</w:t>
            </w:r>
          </w:p>
        </w:tc>
      </w:tr>
      <w:tr w:rsidR="00573788" w:rsidRPr="00263CC4" w14:paraId="4B4D2EF5" w14:textId="77777777">
        <w:trPr>
          <w:trHeight w:val="273"/>
          <w:tblHeader/>
        </w:trPr>
        <w:tc>
          <w:tcPr>
            <w:tcW w:w="2500" w:type="pct"/>
          </w:tcPr>
          <w:p w14:paraId="613C2BF9" w14:textId="77777777" w:rsidR="00573788" w:rsidRPr="00D40D35" w:rsidRDefault="00573788">
            <w:pPr>
              <w:spacing w:after="0"/>
              <w:jc w:val="center"/>
              <w:rPr>
                <w:i/>
                <w:iCs/>
                <w:sz w:val="18"/>
                <w:szCs w:val="18"/>
              </w:rPr>
            </w:pPr>
            <w:r>
              <w:rPr>
                <w:i/>
                <w:iCs/>
                <w:sz w:val="18"/>
                <w:szCs w:val="18"/>
              </w:rPr>
              <w:t>1</w:t>
            </w:r>
          </w:p>
        </w:tc>
        <w:tc>
          <w:tcPr>
            <w:tcW w:w="2500" w:type="pct"/>
            <w:noWrap/>
            <w:vAlign w:val="bottom"/>
            <w:hideMark/>
          </w:tcPr>
          <w:p w14:paraId="5C6FE265" w14:textId="77777777" w:rsidR="00573788" w:rsidRPr="00D40D35" w:rsidRDefault="00573788">
            <w:pPr>
              <w:spacing w:after="0"/>
              <w:jc w:val="center"/>
              <w:rPr>
                <w:i/>
                <w:iCs/>
                <w:sz w:val="18"/>
                <w:szCs w:val="18"/>
              </w:rPr>
            </w:pPr>
            <w:r w:rsidRPr="00D40D35">
              <w:rPr>
                <w:i/>
                <w:iCs/>
                <w:sz w:val="18"/>
                <w:szCs w:val="18"/>
              </w:rPr>
              <w:t>Branch</w:t>
            </w:r>
          </w:p>
        </w:tc>
      </w:tr>
      <w:tr w:rsidR="00573788" w:rsidRPr="00263CC4" w14:paraId="2D8F0E6F" w14:textId="77777777">
        <w:trPr>
          <w:trHeight w:val="273"/>
          <w:tblHeader/>
        </w:trPr>
        <w:tc>
          <w:tcPr>
            <w:tcW w:w="2500" w:type="pct"/>
          </w:tcPr>
          <w:p w14:paraId="6B0F46EA" w14:textId="77777777" w:rsidR="00573788" w:rsidRPr="00D40D35" w:rsidRDefault="00573788">
            <w:pPr>
              <w:spacing w:after="0"/>
              <w:jc w:val="center"/>
              <w:rPr>
                <w:sz w:val="18"/>
                <w:szCs w:val="18"/>
              </w:rPr>
            </w:pPr>
            <w:r>
              <w:rPr>
                <w:sz w:val="18"/>
                <w:szCs w:val="18"/>
              </w:rPr>
              <w:t>2</w:t>
            </w:r>
          </w:p>
        </w:tc>
        <w:tc>
          <w:tcPr>
            <w:tcW w:w="2500" w:type="pct"/>
            <w:noWrap/>
            <w:vAlign w:val="bottom"/>
            <w:hideMark/>
          </w:tcPr>
          <w:p w14:paraId="44207E03" w14:textId="77777777" w:rsidR="00573788" w:rsidRPr="00D40D35" w:rsidRDefault="00573788">
            <w:pPr>
              <w:spacing w:after="0"/>
              <w:jc w:val="center"/>
              <w:rPr>
                <w:sz w:val="18"/>
                <w:szCs w:val="18"/>
              </w:rPr>
            </w:pPr>
            <w:r w:rsidRPr="00D40D35">
              <w:rPr>
                <w:sz w:val="18"/>
                <w:szCs w:val="18"/>
              </w:rPr>
              <w:t>Internet</w:t>
            </w:r>
          </w:p>
        </w:tc>
      </w:tr>
      <w:tr w:rsidR="00573788" w:rsidRPr="00263CC4" w14:paraId="7D09BE14" w14:textId="77777777">
        <w:trPr>
          <w:trHeight w:val="273"/>
          <w:tblHeader/>
        </w:trPr>
        <w:tc>
          <w:tcPr>
            <w:tcW w:w="2500" w:type="pct"/>
          </w:tcPr>
          <w:p w14:paraId="64298DE4" w14:textId="77777777" w:rsidR="00573788" w:rsidRPr="00D40D35" w:rsidRDefault="00573788">
            <w:pPr>
              <w:spacing w:after="0"/>
              <w:jc w:val="center"/>
              <w:rPr>
                <w:i/>
                <w:iCs/>
                <w:sz w:val="18"/>
                <w:szCs w:val="18"/>
              </w:rPr>
            </w:pPr>
            <w:r>
              <w:rPr>
                <w:i/>
                <w:iCs/>
                <w:sz w:val="18"/>
                <w:szCs w:val="18"/>
              </w:rPr>
              <w:t>3</w:t>
            </w:r>
          </w:p>
        </w:tc>
        <w:tc>
          <w:tcPr>
            <w:tcW w:w="2500" w:type="pct"/>
            <w:noWrap/>
            <w:vAlign w:val="bottom"/>
            <w:hideMark/>
          </w:tcPr>
          <w:p w14:paraId="29354E4E" w14:textId="77777777" w:rsidR="00573788" w:rsidRPr="00D40D35" w:rsidRDefault="00573788">
            <w:pPr>
              <w:spacing w:after="0"/>
              <w:jc w:val="center"/>
              <w:rPr>
                <w:i/>
                <w:iCs/>
                <w:sz w:val="18"/>
                <w:szCs w:val="18"/>
              </w:rPr>
            </w:pPr>
            <w:r w:rsidRPr="00D40D35">
              <w:rPr>
                <w:i/>
                <w:iCs/>
                <w:sz w:val="18"/>
                <w:szCs w:val="18"/>
              </w:rPr>
              <w:t>Broker</w:t>
            </w:r>
          </w:p>
        </w:tc>
      </w:tr>
      <w:tr w:rsidR="00573788" w:rsidRPr="00263CC4" w14:paraId="02F9182C" w14:textId="77777777">
        <w:trPr>
          <w:trHeight w:val="273"/>
          <w:tblHeader/>
        </w:trPr>
        <w:tc>
          <w:tcPr>
            <w:tcW w:w="2500" w:type="pct"/>
          </w:tcPr>
          <w:p w14:paraId="79CE0ADC" w14:textId="77777777" w:rsidR="00573788" w:rsidRPr="00D40D35" w:rsidRDefault="00573788">
            <w:pPr>
              <w:spacing w:after="0"/>
              <w:jc w:val="center"/>
              <w:rPr>
                <w:sz w:val="18"/>
                <w:szCs w:val="18"/>
              </w:rPr>
            </w:pPr>
            <w:r>
              <w:rPr>
                <w:sz w:val="18"/>
                <w:szCs w:val="18"/>
              </w:rPr>
              <w:t>4</w:t>
            </w:r>
          </w:p>
        </w:tc>
        <w:tc>
          <w:tcPr>
            <w:tcW w:w="2500" w:type="pct"/>
            <w:noWrap/>
            <w:vAlign w:val="bottom"/>
            <w:hideMark/>
          </w:tcPr>
          <w:p w14:paraId="70839507" w14:textId="77777777" w:rsidR="00573788" w:rsidRPr="008717DC" w:rsidRDefault="00573788">
            <w:pPr>
              <w:spacing w:after="0"/>
              <w:jc w:val="center"/>
              <w:rPr>
                <w:i/>
                <w:iCs/>
                <w:sz w:val="18"/>
                <w:szCs w:val="18"/>
              </w:rPr>
            </w:pPr>
            <w:r w:rsidRPr="008717DC">
              <w:rPr>
                <w:i/>
                <w:iCs/>
                <w:sz w:val="18"/>
                <w:szCs w:val="18"/>
              </w:rPr>
              <w:t>Other</w:t>
            </w:r>
          </w:p>
        </w:tc>
      </w:tr>
    </w:tbl>
    <w:p w14:paraId="08EFFF98" w14:textId="77777777" w:rsidR="00573788" w:rsidRPr="00DD332E" w:rsidRDefault="00573788" w:rsidP="00A211DE">
      <w:pPr>
        <w:spacing w:after="120" w:line="240" w:lineRule="auto"/>
        <w:jc w:val="both"/>
        <w:rPr>
          <w:rFonts w:eastAsia="Aptos" w:cs="Aptos"/>
          <w:kern w:val="0"/>
          <w:szCs w:val="22"/>
          <w:lang w:eastAsia="pt-PT"/>
          <w14:ligatures w14:val="none"/>
        </w:rPr>
      </w:pPr>
    </w:p>
    <w:p w14:paraId="2CE33925" w14:textId="77777777" w:rsidR="00A211DE" w:rsidRDefault="00A211DE" w:rsidP="00A211DE">
      <w:pPr>
        <w:spacing w:after="120" w:line="240" w:lineRule="auto"/>
        <w:jc w:val="both"/>
        <w:rPr>
          <w:b/>
          <w:szCs w:val="22"/>
        </w:rPr>
      </w:pPr>
      <w:r>
        <w:rPr>
          <w:b/>
          <w:szCs w:val="22"/>
        </w:rPr>
        <w:t>Aprovisionamento</w:t>
      </w:r>
    </w:p>
    <w:p w14:paraId="1525299E" w14:textId="716208B6" w:rsidR="00AA79AC" w:rsidRPr="0097659B" w:rsidRDefault="00AA79AC" w:rsidP="00AA79AC">
      <w:pPr>
        <w:spacing w:line="276" w:lineRule="auto"/>
        <w:jc w:val="both"/>
        <w:rPr>
          <w:szCs w:val="22"/>
        </w:rPr>
      </w:pPr>
      <w:r w:rsidRPr="0097659B">
        <w:rPr>
          <w:szCs w:val="22"/>
        </w:rPr>
        <w:t xml:space="preserve">Com respeito ao campo </w:t>
      </w:r>
      <w:r w:rsidRPr="0097659B">
        <w:rPr>
          <w:i/>
          <w:iCs/>
          <w:szCs w:val="22"/>
        </w:rPr>
        <w:t>CHNNL_ORGNTN</w:t>
      </w:r>
      <w:r w:rsidRPr="0097659B">
        <w:rPr>
          <w:szCs w:val="22"/>
        </w:rPr>
        <w:t xml:space="preserve">, que deverá ser populado na tabela de </w:t>
      </w:r>
      <w:r w:rsidR="00B635A2">
        <w:rPr>
          <w:szCs w:val="22"/>
        </w:rPr>
        <w:t>contrato</w:t>
      </w:r>
      <w:r w:rsidRPr="0097659B">
        <w:rPr>
          <w:szCs w:val="22"/>
        </w:rPr>
        <w:t>s, existem, neste momento, os seguintes requisitos:</w:t>
      </w:r>
    </w:p>
    <w:p w14:paraId="4DBA3F6E" w14:textId="77777777" w:rsidR="00AA79AC" w:rsidRPr="0097659B" w:rsidRDefault="00AA79AC" w:rsidP="00100085">
      <w:pPr>
        <w:pStyle w:val="ListParagraph"/>
        <w:numPr>
          <w:ilvl w:val="0"/>
          <w:numId w:val="16"/>
        </w:numPr>
        <w:spacing w:after="200" w:line="276" w:lineRule="auto"/>
        <w:jc w:val="both"/>
        <w:rPr>
          <w:szCs w:val="22"/>
        </w:rPr>
      </w:pPr>
      <w:r w:rsidRPr="0097659B">
        <w:rPr>
          <w:b/>
          <w:bCs/>
          <w:szCs w:val="22"/>
          <w:u w:val="single"/>
        </w:rPr>
        <w:t>Universo 1</w:t>
      </w:r>
      <w:r w:rsidRPr="0097659B">
        <w:rPr>
          <w:szCs w:val="22"/>
        </w:rPr>
        <w:t xml:space="preserve"> – Operações CrediSimples. Para o universo destes contratos é consultada a tabela </w:t>
      </w:r>
      <w:r w:rsidRPr="0097659B">
        <w:rPr>
          <w:i/>
          <w:iCs/>
          <w:szCs w:val="22"/>
        </w:rPr>
        <w:t>cd_logs.log_operation</w:t>
      </w:r>
      <w:r w:rsidRPr="0097659B">
        <w:rPr>
          <w:szCs w:val="22"/>
        </w:rPr>
        <w:t xml:space="preserve"> (como especificado no documento Excel afeto a este documento Word, na linha 7).</w:t>
      </w:r>
    </w:p>
    <w:p w14:paraId="7D203F2A" w14:textId="77777777" w:rsidR="00AA79AC" w:rsidRPr="0097659B" w:rsidRDefault="00AA79AC" w:rsidP="00100085">
      <w:pPr>
        <w:pStyle w:val="ListParagraph"/>
        <w:numPr>
          <w:ilvl w:val="0"/>
          <w:numId w:val="16"/>
        </w:numPr>
        <w:spacing w:after="200" w:line="276" w:lineRule="auto"/>
        <w:jc w:val="both"/>
        <w:rPr>
          <w:szCs w:val="22"/>
        </w:rPr>
      </w:pPr>
      <w:r w:rsidRPr="0097659B">
        <w:rPr>
          <w:b/>
          <w:bCs/>
          <w:szCs w:val="22"/>
          <w:u w:val="single"/>
        </w:rPr>
        <w:t>Universo 2</w:t>
      </w:r>
      <w:r w:rsidRPr="0097659B">
        <w:rPr>
          <w:szCs w:val="22"/>
        </w:rPr>
        <w:t xml:space="preserve"> – Aplicações de produto de crédito</w:t>
      </w:r>
    </w:p>
    <w:p w14:paraId="59243727" w14:textId="77777777" w:rsidR="00AA79AC" w:rsidRPr="0097659B" w:rsidRDefault="00AA79AC" w:rsidP="00100085">
      <w:pPr>
        <w:pStyle w:val="ListParagraph"/>
        <w:numPr>
          <w:ilvl w:val="0"/>
          <w:numId w:val="16"/>
        </w:numPr>
        <w:spacing w:after="200" w:line="276" w:lineRule="auto"/>
        <w:jc w:val="both"/>
        <w:rPr>
          <w:szCs w:val="22"/>
        </w:rPr>
      </w:pPr>
      <w:r w:rsidRPr="0097659B">
        <w:rPr>
          <w:b/>
          <w:bCs/>
          <w:szCs w:val="22"/>
          <w:u w:val="single"/>
        </w:rPr>
        <w:t>Universo 3</w:t>
      </w:r>
      <w:r w:rsidRPr="0097659B">
        <w:rPr>
          <w:szCs w:val="22"/>
        </w:rPr>
        <w:t xml:space="preserve"> – Contas D.O.</w:t>
      </w:r>
    </w:p>
    <w:p w14:paraId="5D64A79C" w14:textId="77777777" w:rsidR="00AA79AC" w:rsidRPr="0097659B" w:rsidRDefault="00AA79AC" w:rsidP="00AA79AC">
      <w:pPr>
        <w:jc w:val="both"/>
        <w:rPr>
          <w:szCs w:val="22"/>
          <w:lang w:val="es-ES"/>
        </w:rPr>
      </w:pPr>
      <w:r w:rsidRPr="0097659B">
        <w:rPr>
          <w:szCs w:val="22"/>
          <w:lang w:val="es-ES"/>
        </w:rPr>
        <w:t>Os universos devem ser consultados de forma supletiva, i.e., caso seja possível obter dados através do universo 1, não deve ser utilizada informação dos universos 2 e 3. Caso contrario, deverá consultar-se o universo 2 e apenas caso este não preencha a informação pretendida, deverá ser consultado o universo 3.</w:t>
      </w:r>
    </w:p>
    <w:p w14:paraId="2AFA965F" w14:textId="77777777" w:rsidR="00A211DE" w:rsidRPr="0097659B" w:rsidRDefault="00A211DE" w:rsidP="00A211DE">
      <w:pPr>
        <w:spacing w:after="120" w:line="240" w:lineRule="auto"/>
        <w:jc w:val="both"/>
        <w:rPr>
          <w:szCs w:val="22"/>
          <w:lang w:val="es-ES"/>
        </w:rPr>
      </w:pPr>
    </w:p>
    <w:p w14:paraId="45AA9C33" w14:textId="77777777" w:rsidR="0097659B" w:rsidRPr="0097659B" w:rsidRDefault="0097659B" w:rsidP="0097659B">
      <w:pPr>
        <w:rPr>
          <w:b/>
          <w:bCs/>
          <w:szCs w:val="22"/>
          <w:u w:val="single"/>
        </w:rPr>
      </w:pPr>
      <w:r w:rsidRPr="0097659B">
        <w:rPr>
          <w:b/>
          <w:bCs/>
          <w:szCs w:val="22"/>
          <w:u w:val="single"/>
        </w:rPr>
        <w:t>Universo 2 – Aplicações de produto de crédito</w:t>
      </w:r>
    </w:p>
    <w:p w14:paraId="3D371D08" w14:textId="77777777" w:rsidR="0097659B" w:rsidRPr="0097659B" w:rsidRDefault="0097659B" w:rsidP="0097659B">
      <w:pPr>
        <w:spacing w:before="240"/>
        <w:jc w:val="both"/>
        <w:rPr>
          <w:szCs w:val="22"/>
        </w:rPr>
      </w:pPr>
      <w:r w:rsidRPr="0097659B">
        <w:rPr>
          <w:szCs w:val="22"/>
        </w:rPr>
        <w:t>Os campos necessários para a construção da regra são:</w:t>
      </w:r>
    </w:p>
    <w:p w14:paraId="066180D8" w14:textId="77777777" w:rsidR="0097659B" w:rsidRPr="0097659B" w:rsidRDefault="0097659B" w:rsidP="00100085">
      <w:pPr>
        <w:pStyle w:val="ListParagraph"/>
        <w:numPr>
          <w:ilvl w:val="0"/>
          <w:numId w:val="17"/>
        </w:numPr>
        <w:spacing w:after="200" w:line="276" w:lineRule="auto"/>
        <w:jc w:val="both"/>
        <w:rPr>
          <w:szCs w:val="22"/>
        </w:rPr>
      </w:pPr>
      <w:r w:rsidRPr="0097659B">
        <w:rPr>
          <w:szCs w:val="22"/>
        </w:rPr>
        <w:t>CCANLCAP – código do canal de captação;</w:t>
      </w:r>
    </w:p>
    <w:p w14:paraId="65989623" w14:textId="77777777" w:rsidR="0097659B" w:rsidRPr="0097659B" w:rsidRDefault="0097659B" w:rsidP="00100085">
      <w:pPr>
        <w:pStyle w:val="ListParagraph"/>
        <w:numPr>
          <w:ilvl w:val="0"/>
          <w:numId w:val="17"/>
        </w:numPr>
        <w:spacing w:after="200" w:line="276" w:lineRule="auto"/>
        <w:jc w:val="both"/>
        <w:rPr>
          <w:szCs w:val="22"/>
        </w:rPr>
      </w:pPr>
      <w:r w:rsidRPr="0097659B">
        <w:rPr>
          <w:szCs w:val="22"/>
        </w:rPr>
        <w:t>CKUOEMI – código do balcão emissor.</w:t>
      </w:r>
    </w:p>
    <w:p w14:paraId="29C4BB58" w14:textId="77777777" w:rsidR="0097659B" w:rsidRPr="0097659B" w:rsidRDefault="0097659B" w:rsidP="0097659B">
      <w:pPr>
        <w:jc w:val="both"/>
        <w:rPr>
          <w:szCs w:val="22"/>
        </w:rPr>
      </w:pPr>
      <w:r w:rsidRPr="0097659B">
        <w:rPr>
          <w:szCs w:val="22"/>
        </w:rPr>
        <w:lastRenderedPageBreak/>
        <w:t xml:space="preserve">Para a descodificação dos campos CKUOEMI e CCANLCAP deve se consultar a </w:t>
      </w:r>
      <w:r w:rsidRPr="0097659B">
        <w:rPr>
          <w:i/>
          <w:iCs/>
          <w:szCs w:val="22"/>
        </w:rPr>
        <w:t>cd_estruturais.tat91_tabelas</w:t>
      </w:r>
      <w:r w:rsidRPr="0097659B">
        <w:rPr>
          <w:szCs w:val="22"/>
        </w:rPr>
        <w:t xml:space="preserve">, filtrando no campo </w:t>
      </w:r>
      <w:r w:rsidRPr="0097659B">
        <w:rPr>
          <w:i/>
          <w:iCs/>
          <w:szCs w:val="22"/>
        </w:rPr>
        <w:t>TAYD91C0_CTABELA</w:t>
      </w:r>
      <w:r w:rsidRPr="0097659B">
        <w:rPr>
          <w:szCs w:val="22"/>
        </w:rPr>
        <w:t xml:space="preserve"> por ‘091’ e ‘981’, respetivamente. </w:t>
      </w:r>
    </w:p>
    <w:p w14:paraId="7B53F7C1" w14:textId="77777777" w:rsidR="0097659B" w:rsidRPr="0097659B" w:rsidRDefault="0097659B" w:rsidP="0097659B">
      <w:pPr>
        <w:jc w:val="both"/>
        <w:rPr>
          <w:szCs w:val="22"/>
        </w:rPr>
      </w:pPr>
      <w:r w:rsidRPr="0097659B">
        <w:rPr>
          <w:szCs w:val="22"/>
        </w:rPr>
        <w:t>No quadro em baixo são apresentados os descritivos para os CKUOEMI elegíveis: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4508"/>
        <w:gridCol w:w="4508"/>
      </w:tblGrid>
      <w:tr w:rsidR="0097659B" w:rsidRPr="00263CC4" w14:paraId="71A36CCD" w14:textId="77777777">
        <w:trPr>
          <w:trHeight w:val="273"/>
          <w:tblHeader/>
        </w:trPr>
        <w:tc>
          <w:tcPr>
            <w:tcW w:w="2500" w:type="pct"/>
            <w:shd w:val="clear" w:color="auto" w:fill="FF0000"/>
          </w:tcPr>
          <w:p w14:paraId="5F54B0AE" w14:textId="77777777" w:rsidR="0097659B" w:rsidRPr="00D376CD" w:rsidRDefault="0097659B">
            <w:pPr>
              <w:spacing w:after="0"/>
              <w:jc w:val="center"/>
              <w:rPr>
                <w:b/>
                <w:i/>
                <w:color w:val="FFFFFF"/>
                <w:sz w:val="20"/>
              </w:rPr>
            </w:pPr>
            <w:r>
              <w:rPr>
                <w:b/>
                <w:i/>
                <w:color w:val="FFFFFF"/>
                <w:sz w:val="20"/>
              </w:rPr>
              <w:t>CKUOEMI</w:t>
            </w:r>
          </w:p>
        </w:tc>
        <w:tc>
          <w:tcPr>
            <w:tcW w:w="2500" w:type="pct"/>
            <w:shd w:val="clear" w:color="auto" w:fill="FF0000"/>
            <w:noWrap/>
            <w:vAlign w:val="bottom"/>
            <w:hideMark/>
          </w:tcPr>
          <w:p w14:paraId="4F0AEFEE" w14:textId="77777777" w:rsidR="0097659B" w:rsidRPr="006110B2" w:rsidRDefault="0097659B">
            <w:pPr>
              <w:spacing w:after="0"/>
              <w:jc w:val="center"/>
              <w:rPr>
                <w:b/>
                <w:color w:val="FFFFFF"/>
                <w:sz w:val="18"/>
                <w:szCs w:val="18"/>
              </w:rPr>
            </w:pPr>
            <w:r>
              <w:rPr>
                <w:b/>
                <w:i/>
                <w:color w:val="FFFFFF"/>
                <w:sz w:val="20"/>
              </w:rPr>
              <w:t>Descrição</w:t>
            </w:r>
          </w:p>
        </w:tc>
      </w:tr>
      <w:tr w:rsidR="0097659B" w:rsidRPr="00263CC4" w14:paraId="6D99E22B" w14:textId="77777777">
        <w:trPr>
          <w:trHeight w:val="273"/>
          <w:tblHeader/>
        </w:trPr>
        <w:tc>
          <w:tcPr>
            <w:tcW w:w="2500" w:type="pct"/>
          </w:tcPr>
          <w:p w14:paraId="2591F188" w14:textId="77777777" w:rsidR="0097659B" w:rsidRPr="00D40D35" w:rsidRDefault="0097659B">
            <w:pPr>
              <w:spacing w:after="0"/>
              <w:jc w:val="center"/>
              <w:rPr>
                <w:i/>
                <w:iCs/>
                <w:sz w:val="18"/>
                <w:szCs w:val="18"/>
              </w:rPr>
            </w:pPr>
            <w:r>
              <w:rPr>
                <w:i/>
                <w:iCs/>
                <w:sz w:val="18"/>
                <w:szCs w:val="18"/>
              </w:rPr>
              <w:t>6411</w:t>
            </w:r>
          </w:p>
        </w:tc>
        <w:tc>
          <w:tcPr>
            <w:tcW w:w="2500" w:type="pct"/>
            <w:noWrap/>
            <w:vAlign w:val="bottom"/>
            <w:hideMark/>
          </w:tcPr>
          <w:p w14:paraId="6AEBA806" w14:textId="77777777" w:rsidR="0097659B" w:rsidRPr="00D40D35" w:rsidRDefault="0097659B">
            <w:pPr>
              <w:spacing w:after="0"/>
              <w:jc w:val="center"/>
              <w:rPr>
                <w:i/>
                <w:iCs/>
                <w:sz w:val="18"/>
                <w:szCs w:val="18"/>
              </w:rPr>
            </w:pPr>
            <w:r>
              <w:rPr>
                <w:i/>
                <w:iCs/>
                <w:sz w:val="18"/>
                <w:szCs w:val="18"/>
              </w:rPr>
              <w:t>CREDITO EMPRESAS E PROTOCOLADO</w:t>
            </w:r>
          </w:p>
        </w:tc>
      </w:tr>
      <w:tr w:rsidR="0097659B" w:rsidRPr="00263CC4" w14:paraId="359D4256" w14:textId="77777777">
        <w:trPr>
          <w:trHeight w:val="273"/>
          <w:tblHeader/>
        </w:trPr>
        <w:tc>
          <w:tcPr>
            <w:tcW w:w="2500" w:type="pct"/>
          </w:tcPr>
          <w:p w14:paraId="43866C5B" w14:textId="77777777" w:rsidR="0097659B" w:rsidRPr="00D40D35" w:rsidRDefault="0097659B">
            <w:pPr>
              <w:spacing w:after="0"/>
              <w:jc w:val="center"/>
              <w:rPr>
                <w:sz w:val="18"/>
                <w:szCs w:val="18"/>
              </w:rPr>
            </w:pPr>
            <w:r>
              <w:rPr>
                <w:sz w:val="18"/>
                <w:szCs w:val="18"/>
              </w:rPr>
              <w:t>6922</w:t>
            </w:r>
          </w:p>
        </w:tc>
        <w:tc>
          <w:tcPr>
            <w:tcW w:w="2500" w:type="pct"/>
            <w:noWrap/>
            <w:vAlign w:val="bottom"/>
            <w:hideMark/>
          </w:tcPr>
          <w:p w14:paraId="16F7A5B8" w14:textId="77777777" w:rsidR="0097659B" w:rsidRPr="00D40D35" w:rsidRDefault="0097659B">
            <w:pPr>
              <w:spacing w:after="0"/>
              <w:jc w:val="center"/>
              <w:rPr>
                <w:sz w:val="18"/>
                <w:szCs w:val="18"/>
              </w:rPr>
            </w:pPr>
            <w:r>
              <w:rPr>
                <w:sz w:val="18"/>
                <w:szCs w:val="18"/>
              </w:rPr>
              <w:t>NETBANCO PARTICULARES</w:t>
            </w:r>
          </w:p>
        </w:tc>
      </w:tr>
      <w:tr w:rsidR="0097659B" w:rsidRPr="00263CC4" w14:paraId="0ADF6E03" w14:textId="77777777">
        <w:trPr>
          <w:trHeight w:val="273"/>
          <w:tblHeader/>
        </w:trPr>
        <w:tc>
          <w:tcPr>
            <w:tcW w:w="2500" w:type="pct"/>
          </w:tcPr>
          <w:p w14:paraId="6D06A373" w14:textId="77777777" w:rsidR="0097659B" w:rsidRPr="00D40D35" w:rsidRDefault="0097659B">
            <w:pPr>
              <w:spacing w:after="0"/>
              <w:jc w:val="center"/>
              <w:rPr>
                <w:i/>
                <w:iCs/>
                <w:sz w:val="18"/>
                <w:szCs w:val="18"/>
              </w:rPr>
            </w:pPr>
            <w:r>
              <w:rPr>
                <w:i/>
                <w:iCs/>
                <w:sz w:val="18"/>
                <w:szCs w:val="18"/>
              </w:rPr>
              <w:t>6936</w:t>
            </w:r>
          </w:p>
        </w:tc>
        <w:tc>
          <w:tcPr>
            <w:tcW w:w="2500" w:type="pct"/>
            <w:noWrap/>
            <w:vAlign w:val="bottom"/>
            <w:hideMark/>
          </w:tcPr>
          <w:p w14:paraId="32B9542F" w14:textId="77777777" w:rsidR="0097659B" w:rsidRPr="00D40D35" w:rsidRDefault="0097659B">
            <w:pPr>
              <w:spacing w:after="0"/>
              <w:jc w:val="center"/>
              <w:rPr>
                <w:i/>
                <w:iCs/>
                <w:sz w:val="18"/>
                <w:szCs w:val="18"/>
              </w:rPr>
            </w:pPr>
            <w:r>
              <w:rPr>
                <w:i/>
                <w:iCs/>
                <w:sz w:val="18"/>
                <w:szCs w:val="18"/>
              </w:rPr>
              <w:t>CANAL PDA4WEB</w:t>
            </w:r>
          </w:p>
        </w:tc>
      </w:tr>
      <w:tr w:rsidR="0097659B" w:rsidRPr="00263CC4" w14:paraId="67A465F5" w14:textId="77777777">
        <w:trPr>
          <w:trHeight w:val="273"/>
          <w:tblHeader/>
        </w:trPr>
        <w:tc>
          <w:tcPr>
            <w:tcW w:w="2500" w:type="pct"/>
          </w:tcPr>
          <w:p w14:paraId="388C21E3" w14:textId="77777777" w:rsidR="0097659B" w:rsidRPr="00D40D35" w:rsidRDefault="0097659B">
            <w:pPr>
              <w:spacing w:after="0"/>
              <w:jc w:val="center"/>
              <w:rPr>
                <w:sz w:val="18"/>
                <w:szCs w:val="18"/>
              </w:rPr>
            </w:pPr>
            <w:r>
              <w:rPr>
                <w:sz w:val="18"/>
                <w:szCs w:val="18"/>
              </w:rPr>
              <w:t>6901</w:t>
            </w:r>
          </w:p>
        </w:tc>
        <w:tc>
          <w:tcPr>
            <w:tcW w:w="2500" w:type="pct"/>
            <w:noWrap/>
            <w:vAlign w:val="bottom"/>
            <w:hideMark/>
          </w:tcPr>
          <w:p w14:paraId="72FCCF2A" w14:textId="77777777" w:rsidR="0097659B" w:rsidRPr="008717DC" w:rsidRDefault="0097659B">
            <w:pPr>
              <w:spacing w:after="0"/>
              <w:jc w:val="center"/>
              <w:rPr>
                <w:i/>
                <w:iCs/>
                <w:sz w:val="18"/>
                <w:szCs w:val="18"/>
              </w:rPr>
            </w:pPr>
            <w:r>
              <w:rPr>
                <w:i/>
                <w:iCs/>
                <w:sz w:val="18"/>
                <w:szCs w:val="18"/>
              </w:rPr>
              <w:t>NETBANCO EMPRESAS</w:t>
            </w:r>
          </w:p>
        </w:tc>
      </w:tr>
      <w:tr w:rsidR="0097659B" w:rsidRPr="00263CC4" w14:paraId="6BF77199" w14:textId="77777777">
        <w:trPr>
          <w:trHeight w:val="273"/>
          <w:tblHeader/>
        </w:trPr>
        <w:tc>
          <w:tcPr>
            <w:tcW w:w="2500" w:type="pct"/>
          </w:tcPr>
          <w:p w14:paraId="28E850D5" w14:textId="77777777" w:rsidR="0097659B" w:rsidRDefault="0097659B">
            <w:pPr>
              <w:spacing w:after="0"/>
              <w:jc w:val="center"/>
              <w:rPr>
                <w:sz w:val="18"/>
                <w:szCs w:val="18"/>
              </w:rPr>
            </w:pPr>
            <w:r>
              <w:rPr>
                <w:sz w:val="18"/>
                <w:szCs w:val="18"/>
              </w:rPr>
              <w:t>6935</w:t>
            </w:r>
          </w:p>
        </w:tc>
        <w:tc>
          <w:tcPr>
            <w:tcW w:w="2500" w:type="pct"/>
            <w:noWrap/>
            <w:vAlign w:val="bottom"/>
          </w:tcPr>
          <w:p w14:paraId="7371B346" w14:textId="77777777" w:rsidR="0097659B" w:rsidRPr="008717DC" w:rsidRDefault="0097659B">
            <w:pPr>
              <w:spacing w:after="0"/>
              <w:jc w:val="center"/>
              <w:rPr>
                <w:i/>
                <w:iCs/>
                <w:sz w:val="18"/>
                <w:szCs w:val="18"/>
              </w:rPr>
            </w:pPr>
            <w:r>
              <w:rPr>
                <w:i/>
                <w:iCs/>
                <w:sz w:val="18"/>
                <w:szCs w:val="18"/>
              </w:rPr>
              <w:t>CANAL WAP</w:t>
            </w:r>
          </w:p>
        </w:tc>
      </w:tr>
      <w:tr w:rsidR="0097659B" w:rsidRPr="00263CC4" w14:paraId="63B91905" w14:textId="77777777">
        <w:trPr>
          <w:trHeight w:val="273"/>
          <w:tblHeader/>
        </w:trPr>
        <w:tc>
          <w:tcPr>
            <w:tcW w:w="2500" w:type="pct"/>
          </w:tcPr>
          <w:p w14:paraId="0ECDED73" w14:textId="77777777" w:rsidR="0097659B" w:rsidRDefault="0097659B">
            <w:pPr>
              <w:spacing w:after="0"/>
              <w:jc w:val="center"/>
              <w:rPr>
                <w:sz w:val="18"/>
                <w:szCs w:val="18"/>
              </w:rPr>
            </w:pPr>
            <w:r>
              <w:rPr>
                <w:sz w:val="18"/>
                <w:szCs w:val="18"/>
              </w:rPr>
              <w:t>5249</w:t>
            </w:r>
          </w:p>
        </w:tc>
        <w:tc>
          <w:tcPr>
            <w:tcW w:w="2500" w:type="pct"/>
            <w:noWrap/>
            <w:vAlign w:val="bottom"/>
          </w:tcPr>
          <w:p w14:paraId="0D1B19CA" w14:textId="77777777" w:rsidR="0097659B" w:rsidRPr="008717DC" w:rsidRDefault="0097659B">
            <w:pPr>
              <w:spacing w:after="0"/>
              <w:jc w:val="center"/>
              <w:rPr>
                <w:i/>
                <w:iCs/>
                <w:sz w:val="18"/>
                <w:szCs w:val="18"/>
              </w:rPr>
            </w:pPr>
            <w:r>
              <w:rPr>
                <w:i/>
                <w:iCs/>
                <w:sz w:val="18"/>
                <w:szCs w:val="18"/>
              </w:rPr>
              <w:t>CUCUJAES</w:t>
            </w:r>
          </w:p>
        </w:tc>
      </w:tr>
      <w:tr w:rsidR="0097659B" w:rsidRPr="00263CC4" w14:paraId="035D0F1D" w14:textId="77777777">
        <w:trPr>
          <w:trHeight w:val="273"/>
          <w:tblHeader/>
        </w:trPr>
        <w:tc>
          <w:tcPr>
            <w:tcW w:w="2500" w:type="pct"/>
          </w:tcPr>
          <w:p w14:paraId="4F01CF53" w14:textId="77777777" w:rsidR="0097659B" w:rsidRDefault="0097659B">
            <w:pPr>
              <w:spacing w:after="0"/>
              <w:jc w:val="center"/>
              <w:rPr>
                <w:sz w:val="18"/>
                <w:szCs w:val="18"/>
              </w:rPr>
            </w:pPr>
            <w:r>
              <w:rPr>
                <w:sz w:val="18"/>
                <w:szCs w:val="18"/>
              </w:rPr>
              <w:t>0282</w:t>
            </w:r>
          </w:p>
        </w:tc>
        <w:tc>
          <w:tcPr>
            <w:tcW w:w="2500" w:type="pct"/>
            <w:noWrap/>
            <w:vAlign w:val="bottom"/>
          </w:tcPr>
          <w:p w14:paraId="137B7C52" w14:textId="77777777" w:rsidR="0097659B" w:rsidRPr="008717DC" w:rsidRDefault="0097659B">
            <w:pPr>
              <w:spacing w:after="0"/>
              <w:jc w:val="center"/>
              <w:rPr>
                <w:i/>
                <w:iCs/>
                <w:sz w:val="18"/>
                <w:szCs w:val="18"/>
              </w:rPr>
            </w:pPr>
            <w:r>
              <w:rPr>
                <w:i/>
                <w:iCs/>
                <w:sz w:val="18"/>
                <w:szCs w:val="18"/>
              </w:rPr>
              <w:t>MIRANDELA</w:t>
            </w:r>
          </w:p>
        </w:tc>
      </w:tr>
      <w:tr w:rsidR="0097659B" w:rsidRPr="00263CC4" w14:paraId="6A87F9BE" w14:textId="77777777">
        <w:trPr>
          <w:trHeight w:val="273"/>
          <w:tblHeader/>
        </w:trPr>
        <w:tc>
          <w:tcPr>
            <w:tcW w:w="2500" w:type="pct"/>
          </w:tcPr>
          <w:p w14:paraId="24197D4A" w14:textId="77777777" w:rsidR="0097659B" w:rsidRDefault="0097659B">
            <w:pPr>
              <w:spacing w:after="0"/>
              <w:jc w:val="center"/>
              <w:rPr>
                <w:sz w:val="18"/>
                <w:szCs w:val="18"/>
              </w:rPr>
            </w:pPr>
            <w:r>
              <w:rPr>
                <w:sz w:val="18"/>
                <w:szCs w:val="18"/>
              </w:rPr>
              <w:t>5258</w:t>
            </w:r>
          </w:p>
        </w:tc>
        <w:tc>
          <w:tcPr>
            <w:tcW w:w="2500" w:type="pct"/>
            <w:noWrap/>
            <w:vAlign w:val="bottom"/>
          </w:tcPr>
          <w:p w14:paraId="00E84ABE" w14:textId="77777777" w:rsidR="0097659B" w:rsidRPr="008717DC" w:rsidRDefault="0097659B">
            <w:pPr>
              <w:spacing w:after="0"/>
              <w:jc w:val="center"/>
              <w:rPr>
                <w:i/>
                <w:iCs/>
                <w:sz w:val="18"/>
                <w:szCs w:val="18"/>
              </w:rPr>
            </w:pPr>
            <w:r>
              <w:rPr>
                <w:i/>
                <w:iCs/>
                <w:sz w:val="18"/>
                <w:szCs w:val="18"/>
              </w:rPr>
              <w:t>CARREGADO</w:t>
            </w:r>
          </w:p>
        </w:tc>
      </w:tr>
      <w:tr w:rsidR="0097659B" w:rsidRPr="00263CC4" w14:paraId="19CE8839" w14:textId="77777777">
        <w:trPr>
          <w:trHeight w:val="273"/>
          <w:tblHeader/>
        </w:trPr>
        <w:tc>
          <w:tcPr>
            <w:tcW w:w="2500" w:type="pct"/>
          </w:tcPr>
          <w:p w14:paraId="7D84D9FE" w14:textId="77777777" w:rsidR="0097659B" w:rsidRDefault="0097659B">
            <w:pPr>
              <w:spacing w:after="0"/>
              <w:jc w:val="center"/>
              <w:rPr>
                <w:sz w:val="18"/>
                <w:szCs w:val="18"/>
              </w:rPr>
            </w:pPr>
            <w:r>
              <w:rPr>
                <w:sz w:val="18"/>
                <w:szCs w:val="18"/>
              </w:rPr>
              <w:t>0260</w:t>
            </w:r>
          </w:p>
        </w:tc>
        <w:tc>
          <w:tcPr>
            <w:tcW w:w="2500" w:type="pct"/>
            <w:noWrap/>
            <w:vAlign w:val="bottom"/>
          </w:tcPr>
          <w:p w14:paraId="6CABE71F" w14:textId="77777777" w:rsidR="0097659B" w:rsidRPr="008717DC" w:rsidRDefault="0097659B">
            <w:pPr>
              <w:spacing w:after="0"/>
              <w:jc w:val="center"/>
              <w:rPr>
                <w:i/>
                <w:iCs/>
                <w:sz w:val="18"/>
                <w:szCs w:val="18"/>
              </w:rPr>
            </w:pPr>
            <w:r>
              <w:rPr>
                <w:i/>
                <w:iCs/>
                <w:sz w:val="18"/>
                <w:szCs w:val="18"/>
              </w:rPr>
              <w:t>SENHORA DA HORA</w:t>
            </w:r>
          </w:p>
        </w:tc>
      </w:tr>
      <w:tr w:rsidR="0097659B" w:rsidRPr="00263CC4" w14:paraId="61A3F982" w14:textId="77777777">
        <w:trPr>
          <w:trHeight w:val="273"/>
          <w:tblHeader/>
        </w:trPr>
        <w:tc>
          <w:tcPr>
            <w:tcW w:w="2500" w:type="pct"/>
          </w:tcPr>
          <w:p w14:paraId="234CC535" w14:textId="77777777" w:rsidR="0097659B" w:rsidRDefault="0097659B">
            <w:pPr>
              <w:spacing w:after="0"/>
              <w:jc w:val="center"/>
              <w:rPr>
                <w:sz w:val="18"/>
                <w:szCs w:val="18"/>
              </w:rPr>
            </w:pPr>
            <w:r>
              <w:rPr>
                <w:sz w:val="18"/>
                <w:szCs w:val="18"/>
              </w:rPr>
              <w:t>5457</w:t>
            </w:r>
          </w:p>
        </w:tc>
        <w:tc>
          <w:tcPr>
            <w:tcW w:w="2500" w:type="pct"/>
            <w:noWrap/>
            <w:vAlign w:val="bottom"/>
          </w:tcPr>
          <w:p w14:paraId="53363534" w14:textId="77777777" w:rsidR="0097659B" w:rsidRPr="008717DC" w:rsidRDefault="0097659B">
            <w:pPr>
              <w:spacing w:after="0"/>
              <w:jc w:val="center"/>
              <w:rPr>
                <w:i/>
                <w:iCs/>
                <w:sz w:val="18"/>
                <w:szCs w:val="18"/>
              </w:rPr>
            </w:pPr>
            <w:r>
              <w:rPr>
                <w:i/>
                <w:iCs/>
                <w:sz w:val="18"/>
                <w:szCs w:val="18"/>
              </w:rPr>
              <w:t>LISBOA-BELEM</w:t>
            </w:r>
          </w:p>
        </w:tc>
      </w:tr>
      <w:tr w:rsidR="0097659B" w:rsidRPr="00263CC4" w14:paraId="4DAE85C8" w14:textId="77777777">
        <w:trPr>
          <w:trHeight w:val="273"/>
          <w:tblHeader/>
        </w:trPr>
        <w:tc>
          <w:tcPr>
            <w:tcW w:w="2500" w:type="pct"/>
          </w:tcPr>
          <w:p w14:paraId="6AA7E676" w14:textId="77777777" w:rsidR="0097659B" w:rsidRDefault="0097659B">
            <w:pPr>
              <w:spacing w:after="0"/>
              <w:jc w:val="center"/>
              <w:rPr>
                <w:sz w:val="18"/>
                <w:szCs w:val="18"/>
              </w:rPr>
            </w:pPr>
            <w:r>
              <w:rPr>
                <w:sz w:val="18"/>
                <w:szCs w:val="18"/>
              </w:rPr>
              <w:t>5310</w:t>
            </w:r>
          </w:p>
        </w:tc>
        <w:tc>
          <w:tcPr>
            <w:tcW w:w="2500" w:type="pct"/>
            <w:noWrap/>
            <w:vAlign w:val="bottom"/>
          </w:tcPr>
          <w:p w14:paraId="46412ED5" w14:textId="77777777" w:rsidR="0097659B" w:rsidRPr="008717DC" w:rsidRDefault="0097659B">
            <w:pPr>
              <w:spacing w:after="0"/>
              <w:jc w:val="center"/>
              <w:rPr>
                <w:i/>
                <w:iCs/>
                <w:sz w:val="18"/>
                <w:szCs w:val="18"/>
              </w:rPr>
            </w:pPr>
            <w:r>
              <w:rPr>
                <w:i/>
                <w:iCs/>
                <w:sz w:val="18"/>
                <w:szCs w:val="18"/>
              </w:rPr>
              <w:t>BARREIRO-QUINTA DA LOMBA</w:t>
            </w:r>
          </w:p>
        </w:tc>
      </w:tr>
      <w:tr w:rsidR="0097659B" w:rsidRPr="00263CC4" w14:paraId="2B099049" w14:textId="77777777">
        <w:trPr>
          <w:trHeight w:val="273"/>
          <w:tblHeader/>
        </w:trPr>
        <w:tc>
          <w:tcPr>
            <w:tcW w:w="2500" w:type="pct"/>
          </w:tcPr>
          <w:p w14:paraId="3B4F32C8" w14:textId="77777777" w:rsidR="0097659B" w:rsidRDefault="0097659B">
            <w:pPr>
              <w:spacing w:after="0"/>
              <w:jc w:val="center"/>
              <w:rPr>
                <w:sz w:val="18"/>
                <w:szCs w:val="18"/>
              </w:rPr>
            </w:pPr>
            <w:r>
              <w:rPr>
                <w:sz w:val="18"/>
                <w:szCs w:val="18"/>
              </w:rPr>
              <w:t>5263</w:t>
            </w:r>
          </w:p>
        </w:tc>
        <w:tc>
          <w:tcPr>
            <w:tcW w:w="2500" w:type="pct"/>
            <w:noWrap/>
            <w:vAlign w:val="bottom"/>
          </w:tcPr>
          <w:p w14:paraId="685BF66D" w14:textId="77777777" w:rsidR="0097659B" w:rsidRPr="008717DC" w:rsidRDefault="0097659B">
            <w:pPr>
              <w:spacing w:after="0"/>
              <w:jc w:val="center"/>
              <w:rPr>
                <w:i/>
                <w:iCs/>
                <w:sz w:val="18"/>
                <w:szCs w:val="18"/>
              </w:rPr>
            </w:pPr>
            <w:r>
              <w:rPr>
                <w:i/>
                <w:iCs/>
                <w:sz w:val="18"/>
                <w:szCs w:val="18"/>
              </w:rPr>
              <w:t>POVOA DO VARZIM – VASCO DA GAMA</w:t>
            </w:r>
          </w:p>
        </w:tc>
      </w:tr>
      <w:tr w:rsidR="0097659B" w:rsidRPr="00263CC4" w14:paraId="7480667D" w14:textId="77777777">
        <w:trPr>
          <w:trHeight w:val="273"/>
          <w:tblHeader/>
        </w:trPr>
        <w:tc>
          <w:tcPr>
            <w:tcW w:w="2500" w:type="pct"/>
          </w:tcPr>
          <w:p w14:paraId="28F10E72" w14:textId="77777777" w:rsidR="0097659B" w:rsidRDefault="0097659B">
            <w:pPr>
              <w:spacing w:after="0"/>
              <w:jc w:val="center"/>
              <w:rPr>
                <w:sz w:val="18"/>
                <w:szCs w:val="18"/>
              </w:rPr>
            </w:pPr>
            <w:r>
              <w:rPr>
                <w:sz w:val="18"/>
                <w:szCs w:val="18"/>
              </w:rPr>
              <w:t>0372</w:t>
            </w:r>
          </w:p>
        </w:tc>
        <w:tc>
          <w:tcPr>
            <w:tcW w:w="2500" w:type="pct"/>
            <w:noWrap/>
            <w:vAlign w:val="bottom"/>
          </w:tcPr>
          <w:p w14:paraId="42C401A8" w14:textId="77777777" w:rsidR="0097659B" w:rsidRPr="008717DC" w:rsidRDefault="0097659B">
            <w:pPr>
              <w:spacing w:after="0"/>
              <w:jc w:val="center"/>
              <w:rPr>
                <w:i/>
                <w:iCs/>
                <w:sz w:val="18"/>
                <w:szCs w:val="18"/>
              </w:rPr>
            </w:pPr>
            <w:r>
              <w:rPr>
                <w:i/>
                <w:iCs/>
                <w:sz w:val="18"/>
                <w:szCs w:val="18"/>
              </w:rPr>
              <w:t>LISBOA – ALMIRANTE REIS</w:t>
            </w:r>
          </w:p>
        </w:tc>
      </w:tr>
      <w:tr w:rsidR="0097659B" w:rsidRPr="00263CC4" w14:paraId="22F43E00" w14:textId="77777777">
        <w:trPr>
          <w:trHeight w:val="273"/>
          <w:tblHeader/>
        </w:trPr>
        <w:tc>
          <w:tcPr>
            <w:tcW w:w="2500" w:type="pct"/>
          </w:tcPr>
          <w:p w14:paraId="7CE8CF27" w14:textId="77777777" w:rsidR="0097659B" w:rsidRDefault="0097659B">
            <w:pPr>
              <w:spacing w:after="0"/>
              <w:jc w:val="center"/>
              <w:rPr>
                <w:sz w:val="18"/>
                <w:szCs w:val="18"/>
              </w:rPr>
            </w:pPr>
            <w:r>
              <w:rPr>
                <w:sz w:val="18"/>
                <w:szCs w:val="18"/>
              </w:rPr>
              <w:t>3505</w:t>
            </w:r>
          </w:p>
        </w:tc>
        <w:tc>
          <w:tcPr>
            <w:tcW w:w="2500" w:type="pct"/>
            <w:noWrap/>
            <w:vAlign w:val="bottom"/>
          </w:tcPr>
          <w:p w14:paraId="0A601437" w14:textId="77777777" w:rsidR="0097659B" w:rsidRPr="008717DC" w:rsidRDefault="0097659B">
            <w:pPr>
              <w:spacing w:after="0"/>
              <w:jc w:val="center"/>
              <w:rPr>
                <w:i/>
                <w:iCs/>
                <w:sz w:val="18"/>
                <w:szCs w:val="18"/>
              </w:rPr>
            </w:pPr>
            <w:r>
              <w:rPr>
                <w:i/>
                <w:iCs/>
                <w:sz w:val="18"/>
                <w:szCs w:val="18"/>
              </w:rPr>
              <w:t>AROUCA</w:t>
            </w:r>
          </w:p>
        </w:tc>
      </w:tr>
      <w:tr w:rsidR="0097659B" w:rsidRPr="00263CC4" w14:paraId="52206600" w14:textId="77777777">
        <w:trPr>
          <w:trHeight w:val="273"/>
          <w:tblHeader/>
        </w:trPr>
        <w:tc>
          <w:tcPr>
            <w:tcW w:w="2500" w:type="pct"/>
          </w:tcPr>
          <w:p w14:paraId="0EFB4C70" w14:textId="77777777" w:rsidR="0097659B" w:rsidRDefault="0097659B">
            <w:pPr>
              <w:spacing w:after="0"/>
              <w:jc w:val="center"/>
              <w:rPr>
                <w:sz w:val="18"/>
                <w:szCs w:val="18"/>
              </w:rPr>
            </w:pPr>
            <w:r>
              <w:rPr>
                <w:sz w:val="18"/>
                <w:szCs w:val="18"/>
              </w:rPr>
              <w:t>5334</w:t>
            </w:r>
          </w:p>
        </w:tc>
        <w:tc>
          <w:tcPr>
            <w:tcW w:w="2500" w:type="pct"/>
            <w:noWrap/>
            <w:vAlign w:val="bottom"/>
          </w:tcPr>
          <w:p w14:paraId="59B00E45" w14:textId="77777777" w:rsidR="0097659B" w:rsidRPr="008717DC" w:rsidRDefault="0097659B">
            <w:pPr>
              <w:spacing w:after="0"/>
              <w:jc w:val="center"/>
              <w:rPr>
                <w:i/>
                <w:iCs/>
                <w:sz w:val="18"/>
                <w:szCs w:val="18"/>
              </w:rPr>
            </w:pPr>
            <w:r>
              <w:rPr>
                <w:i/>
                <w:iCs/>
                <w:sz w:val="18"/>
                <w:szCs w:val="18"/>
              </w:rPr>
              <w:t>ESTREITO CAMARA DE LOBOS</w:t>
            </w:r>
          </w:p>
        </w:tc>
      </w:tr>
      <w:tr w:rsidR="0097659B" w:rsidRPr="00263CC4" w14:paraId="5221E247" w14:textId="77777777">
        <w:trPr>
          <w:trHeight w:val="273"/>
          <w:tblHeader/>
        </w:trPr>
        <w:tc>
          <w:tcPr>
            <w:tcW w:w="2500" w:type="pct"/>
          </w:tcPr>
          <w:p w14:paraId="3FF5EE48" w14:textId="77777777" w:rsidR="0097659B" w:rsidRDefault="0097659B">
            <w:pPr>
              <w:spacing w:after="0"/>
              <w:jc w:val="center"/>
              <w:rPr>
                <w:sz w:val="18"/>
                <w:szCs w:val="18"/>
              </w:rPr>
            </w:pPr>
            <w:r>
              <w:rPr>
                <w:sz w:val="18"/>
                <w:szCs w:val="18"/>
              </w:rPr>
              <w:t>5042</w:t>
            </w:r>
          </w:p>
        </w:tc>
        <w:tc>
          <w:tcPr>
            <w:tcW w:w="2500" w:type="pct"/>
            <w:noWrap/>
            <w:vAlign w:val="bottom"/>
          </w:tcPr>
          <w:p w14:paraId="58C329A7" w14:textId="77777777" w:rsidR="0097659B" w:rsidRPr="008717DC" w:rsidRDefault="0097659B">
            <w:pPr>
              <w:spacing w:after="0"/>
              <w:jc w:val="center"/>
              <w:rPr>
                <w:i/>
                <w:iCs/>
                <w:sz w:val="18"/>
                <w:szCs w:val="18"/>
              </w:rPr>
            </w:pPr>
            <w:r>
              <w:rPr>
                <w:i/>
                <w:iCs/>
                <w:sz w:val="18"/>
                <w:szCs w:val="18"/>
              </w:rPr>
              <w:t>BRANDOA</w:t>
            </w:r>
          </w:p>
        </w:tc>
      </w:tr>
      <w:tr w:rsidR="0097659B" w:rsidRPr="00263CC4" w14:paraId="27C1F514" w14:textId="77777777">
        <w:trPr>
          <w:trHeight w:val="273"/>
          <w:tblHeader/>
        </w:trPr>
        <w:tc>
          <w:tcPr>
            <w:tcW w:w="2500" w:type="pct"/>
          </w:tcPr>
          <w:p w14:paraId="78F2AC3C" w14:textId="77777777" w:rsidR="0097659B" w:rsidRDefault="0097659B">
            <w:pPr>
              <w:spacing w:after="0"/>
              <w:jc w:val="center"/>
              <w:rPr>
                <w:sz w:val="18"/>
                <w:szCs w:val="18"/>
              </w:rPr>
            </w:pPr>
            <w:r>
              <w:rPr>
                <w:sz w:val="18"/>
                <w:szCs w:val="18"/>
              </w:rPr>
              <w:t>5035</w:t>
            </w:r>
          </w:p>
        </w:tc>
        <w:tc>
          <w:tcPr>
            <w:tcW w:w="2500" w:type="pct"/>
            <w:noWrap/>
            <w:vAlign w:val="bottom"/>
          </w:tcPr>
          <w:p w14:paraId="10C66FF6" w14:textId="77777777" w:rsidR="0097659B" w:rsidRPr="008717DC" w:rsidRDefault="0097659B">
            <w:pPr>
              <w:spacing w:after="0"/>
              <w:jc w:val="center"/>
              <w:rPr>
                <w:i/>
                <w:iCs/>
                <w:sz w:val="18"/>
                <w:szCs w:val="18"/>
              </w:rPr>
            </w:pPr>
            <w:r>
              <w:rPr>
                <w:i/>
                <w:iCs/>
                <w:sz w:val="18"/>
                <w:szCs w:val="18"/>
              </w:rPr>
              <w:t>SINTRA</w:t>
            </w:r>
          </w:p>
        </w:tc>
      </w:tr>
      <w:tr w:rsidR="0097659B" w:rsidRPr="00263CC4" w14:paraId="788F7D74" w14:textId="77777777">
        <w:trPr>
          <w:trHeight w:val="273"/>
          <w:tblHeader/>
        </w:trPr>
        <w:tc>
          <w:tcPr>
            <w:tcW w:w="2500" w:type="pct"/>
          </w:tcPr>
          <w:p w14:paraId="56E3C965" w14:textId="77777777" w:rsidR="0097659B" w:rsidRDefault="0097659B">
            <w:pPr>
              <w:spacing w:after="0"/>
              <w:jc w:val="center"/>
              <w:rPr>
                <w:sz w:val="18"/>
                <w:szCs w:val="18"/>
              </w:rPr>
            </w:pPr>
            <w:r>
              <w:rPr>
                <w:sz w:val="18"/>
                <w:szCs w:val="18"/>
              </w:rPr>
              <w:t>5298</w:t>
            </w:r>
          </w:p>
        </w:tc>
        <w:tc>
          <w:tcPr>
            <w:tcW w:w="2500" w:type="pct"/>
            <w:noWrap/>
            <w:vAlign w:val="bottom"/>
          </w:tcPr>
          <w:p w14:paraId="7BB20C51" w14:textId="77777777" w:rsidR="0097659B" w:rsidRPr="008717DC" w:rsidRDefault="0097659B">
            <w:pPr>
              <w:spacing w:after="0"/>
              <w:jc w:val="center"/>
              <w:rPr>
                <w:i/>
                <w:iCs/>
                <w:sz w:val="18"/>
                <w:szCs w:val="18"/>
              </w:rPr>
            </w:pPr>
            <w:r>
              <w:rPr>
                <w:i/>
                <w:iCs/>
                <w:sz w:val="18"/>
                <w:szCs w:val="18"/>
              </w:rPr>
              <w:t>ALTO DA LIXA</w:t>
            </w:r>
          </w:p>
        </w:tc>
      </w:tr>
      <w:tr w:rsidR="0097659B" w:rsidRPr="00263CC4" w14:paraId="074E1F85" w14:textId="77777777">
        <w:trPr>
          <w:trHeight w:val="273"/>
          <w:tblHeader/>
        </w:trPr>
        <w:tc>
          <w:tcPr>
            <w:tcW w:w="2500" w:type="pct"/>
          </w:tcPr>
          <w:p w14:paraId="33CCB910" w14:textId="77777777" w:rsidR="0097659B" w:rsidRDefault="0097659B">
            <w:pPr>
              <w:spacing w:after="0"/>
              <w:jc w:val="center"/>
              <w:rPr>
                <w:sz w:val="18"/>
                <w:szCs w:val="18"/>
              </w:rPr>
            </w:pPr>
            <w:r>
              <w:rPr>
                <w:sz w:val="18"/>
                <w:szCs w:val="18"/>
              </w:rPr>
              <w:t>5405</w:t>
            </w:r>
          </w:p>
        </w:tc>
        <w:tc>
          <w:tcPr>
            <w:tcW w:w="2500" w:type="pct"/>
            <w:noWrap/>
            <w:vAlign w:val="bottom"/>
          </w:tcPr>
          <w:p w14:paraId="4FE46045" w14:textId="77777777" w:rsidR="0097659B" w:rsidRPr="008717DC" w:rsidRDefault="0097659B">
            <w:pPr>
              <w:spacing w:after="0"/>
              <w:jc w:val="center"/>
              <w:rPr>
                <w:i/>
                <w:iCs/>
                <w:sz w:val="18"/>
                <w:szCs w:val="18"/>
              </w:rPr>
            </w:pPr>
            <w:r>
              <w:rPr>
                <w:i/>
                <w:iCs/>
                <w:sz w:val="18"/>
                <w:szCs w:val="18"/>
              </w:rPr>
              <w:t>CONDEIXA</w:t>
            </w:r>
          </w:p>
        </w:tc>
      </w:tr>
    </w:tbl>
    <w:p w14:paraId="5B1BECBC" w14:textId="77777777" w:rsidR="0097659B" w:rsidRPr="0097659B" w:rsidRDefault="0097659B" w:rsidP="0097659B">
      <w:pPr>
        <w:jc w:val="both"/>
        <w:rPr>
          <w:szCs w:val="22"/>
        </w:rPr>
      </w:pPr>
    </w:p>
    <w:p w14:paraId="5955C3B5" w14:textId="77777777" w:rsidR="0097659B" w:rsidRPr="0097659B" w:rsidRDefault="0097659B" w:rsidP="0097659B">
      <w:pPr>
        <w:jc w:val="both"/>
        <w:rPr>
          <w:szCs w:val="22"/>
        </w:rPr>
      </w:pPr>
      <w:r w:rsidRPr="0097659B">
        <w:rPr>
          <w:szCs w:val="22"/>
        </w:rPr>
        <w:t>No quadro em baixo são apresentados os descritivos para os CCANLCAP elegíveis: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4508"/>
        <w:gridCol w:w="4508"/>
      </w:tblGrid>
      <w:tr w:rsidR="0097659B" w:rsidRPr="00263CC4" w14:paraId="00A0F28C" w14:textId="77777777">
        <w:trPr>
          <w:trHeight w:val="273"/>
          <w:tblHeader/>
        </w:trPr>
        <w:tc>
          <w:tcPr>
            <w:tcW w:w="2500" w:type="pct"/>
            <w:shd w:val="clear" w:color="auto" w:fill="FF0000"/>
          </w:tcPr>
          <w:p w14:paraId="4A41E7AC" w14:textId="77777777" w:rsidR="0097659B" w:rsidRPr="00D376CD" w:rsidRDefault="0097659B">
            <w:pPr>
              <w:spacing w:after="0"/>
              <w:jc w:val="center"/>
              <w:rPr>
                <w:b/>
                <w:i/>
                <w:color w:val="FFFFFF"/>
                <w:sz w:val="20"/>
              </w:rPr>
            </w:pPr>
            <w:r>
              <w:rPr>
                <w:b/>
                <w:i/>
                <w:color w:val="FFFFFF"/>
                <w:sz w:val="20"/>
              </w:rPr>
              <w:t>CCANLCAP</w:t>
            </w:r>
          </w:p>
        </w:tc>
        <w:tc>
          <w:tcPr>
            <w:tcW w:w="2500" w:type="pct"/>
            <w:shd w:val="clear" w:color="auto" w:fill="FF0000"/>
            <w:noWrap/>
            <w:vAlign w:val="bottom"/>
            <w:hideMark/>
          </w:tcPr>
          <w:p w14:paraId="5D61810F" w14:textId="77777777" w:rsidR="0097659B" w:rsidRPr="006110B2" w:rsidRDefault="0097659B">
            <w:pPr>
              <w:spacing w:after="0"/>
              <w:jc w:val="center"/>
              <w:rPr>
                <w:b/>
                <w:color w:val="FFFFFF"/>
                <w:sz w:val="18"/>
                <w:szCs w:val="18"/>
              </w:rPr>
            </w:pPr>
            <w:r>
              <w:rPr>
                <w:b/>
                <w:i/>
                <w:color w:val="FFFFFF"/>
                <w:sz w:val="20"/>
              </w:rPr>
              <w:t>Descrição</w:t>
            </w:r>
          </w:p>
        </w:tc>
      </w:tr>
      <w:tr w:rsidR="0097659B" w:rsidRPr="00263CC4" w14:paraId="6BD23C5E" w14:textId="77777777">
        <w:trPr>
          <w:trHeight w:val="273"/>
          <w:tblHeader/>
        </w:trPr>
        <w:tc>
          <w:tcPr>
            <w:tcW w:w="2500" w:type="pct"/>
          </w:tcPr>
          <w:p w14:paraId="39858D06" w14:textId="77777777" w:rsidR="0097659B" w:rsidRPr="00D40D35" w:rsidRDefault="0097659B">
            <w:pPr>
              <w:spacing w:after="0"/>
              <w:jc w:val="center"/>
              <w:rPr>
                <w:i/>
                <w:iCs/>
                <w:sz w:val="18"/>
                <w:szCs w:val="18"/>
              </w:rPr>
            </w:pPr>
            <w:r>
              <w:rPr>
                <w:i/>
                <w:iCs/>
                <w:sz w:val="18"/>
                <w:szCs w:val="18"/>
              </w:rPr>
              <w:t>002</w:t>
            </w:r>
          </w:p>
        </w:tc>
        <w:tc>
          <w:tcPr>
            <w:tcW w:w="2500" w:type="pct"/>
            <w:noWrap/>
            <w:vAlign w:val="bottom"/>
            <w:hideMark/>
          </w:tcPr>
          <w:p w14:paraId="537FE071" w14:textId="77777777" w:rsidR="0097659B" w:rsidRPr="00D40D35" w:rsidRDefault="0097659B">
            <w:pPr>
              <w:spacing w:after="0"/>
              <w:jc w:val="center"/>
              <w:rPr>
                <w:i/>
                <w:iCs/>
                <w:sz w:val="18"/>
                <w:szCs w:val="18"/>
              </w:rPr>
            </w:pPr>
            <w:r>
              <w:rPr>
                <w:i/>
                <w:iCs/>
                <w:sz w:val="18"/>
                <w:szCs w:val="18"/>
              </w:rPr>
              <w:t>CONCESSIONARIOS</w:t>
            </w:r>
          </w:p>
        </w:tc>
      </w:tr>
      <w:tr w:rsidR="0097659B" w:rsidRPr="00263CC4" w14:paraId="5EAD5C96" w14:textId="77777777">
        <w:trPr>
          <w:trHeight w:val="273"/>
          <w:tblHeader/>
        </w:trPr>
        <w:tc>
          <w:tcPr>
            <w:tcW w:w="2500" w:type="pct"/>
          </w:tcPr>
          <w:p w14:paraId="7B62E2DF" w14:textId="77777777" w:rsidR="0097659B" w:rsidRPr="00D40D35" w:rsidRDefault="0097659B">
            <w:pPr>
              <w:spacing w:after="0"/>
              <w:jc w:val="center"/>
              <w:rPr>
                <w:sz w:val="18"/>
                <w:szCs w:val="18"/>
              </w:rPr>
            </w:pPr>
            <w:r>
              <w:rPr>
                <w:sz w:val="18"/>
                <w:szCs w:val="18"/>
              </w:rPr>
              <w:t>003</w:t>
            </w:r>
          </w:p>
        </w:tc>
        <w:tc>
          <w:tcPr>
            <w:tcW w:w="2500" w:type="pct"/>
            <w:noWrap/>
            <w:vAlign w:val="bottom"/>
            <w:hideMark/>
          </w:tcPr>
          <w:p w14:paraId="1BA6879D" w14:textId="77777777" w:rsidR="0097659B" w:rsidRPr="00D40D35" w:rsidRDefault="0097659B">
            <w:pPr>
              <w:spacing w:after="0"/>
              <w:jc w:val="center"/>
              <w:rPr>
                <w:sz w:val="18"/>
                <w:szCs w:val="18"/>
              </w:rPr>
            </w:pPr>
            <w:r>
              <w:rPr>
                <w:sz w:val="18"/>
                <w:szCs w:val="18"/>
              </w:rPr>
              <w:t>PROTOCOLOS</w:t>
            </w:r>
          </w:p>
        </w:tc>
      </w:tr>
      <w:tr w:rsidR="0097659B" w:rsidRPr="00263CC4" w14:paraId="74A76D9C" w14:textId="77777777">
        <w:trPr>
          <w:trHeight w:val="273"/>
          <w:tblHeader/>
        </w:trPr>
        <w:tc>
          <w:tcPr>
            <w:tcW w:w="2500" w:type="pct"/>
          </w:tcPr>
          <w:p w14:paraId="3BC5DC6E" w14:textId="77777777" w:rsidR="0097659B" w:rsidRPr="00D40D35" w:rsidRDefault="0097659B">
            <w:pPr>
              <w:spacing w:after="0"/>
              <w:jc w:val="center"/>
              <w:rPr>
                <w:i/>
                <w:iCs/>
                <w:sz w:val="18"/>
                <w:szCs w:val="18"/>
              </w:rPr>
            </w:pPr>
            <w:r>
              <w:rPr>
                <w:i/>
                <w:iCs/>
                <w:sz w:val="18"/>
                <w:szCs w:val="18"/>
              </w:rPr>
              <w:t>004</w:t>
            </w:r>
          </w:p>
        </w:tc>
        <w:tc>
          <w:tcPr>
            <w:tcW w:w="2500" w:type="pct"/>
            <w:noWrap/>
            <w:vAlign w:val="bottom"/>
            <w:hideMark/>
          </w:tcPr>
          <w:p w14:paraId="30A63E0E" w14:textId="77777777" w:rsidR="0097659B" w:rsidRPr="00D40D35" w:rsidRDefault="0097659B">
            <w:pPr>
              <w:spacing w:after="0"/>
              <w:jc w:val="center"/>
              <w:rPr>
                <w:i/>
                <w:iCs/>
                <w:sz w:val="18"/>
                <w:szCs w:val="18"/>
              </w:rPr>
            </w:pPr>
            <w:r>
              <w:rPr>
                <w:i/>
                <w:iCs/>
                <w:sz w:val="18"/>
                <w:szCs w:val="18"/>
              </w:rPr>
              <w:t>CALL CENTER</w:t>
            </w:r>
          </w:p>
        </w:tc>
      </w:tr>
      <w:tr w:rsidR="0097659B" w:rsidRPr="00263CC4" w14:paraId="4942517B" w14:textId="77777777">
        <w:trPr>
          <w:trHeight w:val="273"/>
          <w:tblHeader/>
        </w:trPr>
        <w:tc>
          <w:tcPr>
            <w:tcW w:w="2500" w:type="pct"/>
          </w:tcPr>
          <w:p w14:paraId="5624E14C" w14:textId="77777777" w:rsidR="0097659B" w:rsidRPr="00D40D35" w:rsidRDefault="0097659B">
            <w:pPr>
              <w:spacing w:after="0"/>
              <w:jc w:val="center"/>
              <w:rPr>
                <w:sz w:val="18"/>
                <w:szCs w:val="18"/>
              </w:rPr>
            </w:pPr>
            <w:r>
              <w:rPr>
                <w:sz w:val="18"/>
                <w:szCs w:val="18"/>
              </w:rPr>
              <w:t>006</w:t>
            </w:r>
          </w:p>
        </w:tc>
        <w:tc>
          <w:tcPr>
            <w:tcW w:w="2500" w:type="pct"/>
            <w:noWrap/>
            <w:vAlign w:val="bottom"/>
            <w:hideMark/>
          </w:tcPr>
          <w:p w14:paraId="5FE4028A" w14:textId="77777777" w:rsidR="0097659B" w:rsidRPr="008717DC" w:rsidRDefault="0097659B">
            <w:pPr>
              <w:spacing w:after="0"/>
              <w:jc w:val="center"/>
              <w:rPr>
                <w:i/>
                <w:iCs/>
                <w:sz w:val="18"/>
                <w:szCs w:val="18"/>
              </w:rPr>
            </w:pPr>
            <w:r>
              <w:rPr>
                <w:i/>
                <w:iCs/>
                <w:sz w:val="18"/>
                <w:szCs w:val="18"/>
              </w:rPr>
              <w:t>MEDIA</w:t>
            </w:r>
          </w:p>
        </w:tc>
      </w:tr>
      <w:tr w:rsidR="0097659B" w:rsidRPr="00263CC4" w14:paraId="3EF2E770" w14:textId="77777777">
        <w:trPr>
          <w:trHeight w:val="273"/>
          <w:tblHeader/>
        </w:trPr>
        <w:tc>
          <w:tcPr>
            <w:tcW w:w="2500" w:type="pct"/>
          </w:tcPr>
          <w:p w14:paraId="103CC45D" w14:textId="77777777" w:rsidR="0097659B" w:rsidRDefault="0097659B">
            <w:pPr>
              <w:spacing w:after="0"/>
              <w:jc w:val="center"/>
              <w:rPr>
                <w:sz w:val="18"/>
                <w:szCs w:val="18"/>
              </w:rPr>
            </w:pPr>
            <w:r>
              <w:rPr>
                <w:sz w:val="18"/>
                <w:szCs w:val="18"/>
              </w:rPr>
              <w:t>007</w:t>
            </w:r>
          </w:p>
        </w:tc>
        <w:tc>
          <w:tcPr>
            <w:tcW w:w="2500" w:type="pct"/>
            <w:noWrap/>
            <w:vAlign w:val="bottom"/>
          </w:tcPr>
          <w:p w14:paraId="0645CDC0" w14:textId="77777777" w:rsidR="0097659B" w:rsidRPr="008717DC" w:rsidRDefault="0097659B">
            <w:pPr>
              <w:spacing w:after="0"/>
              <w:jc w:val="center"/>
              <w:rPr>
                <w:i/>
                <w:iCs/>
                <w:sz w:val="18"/>
                <w:szCs w:val="18"/>
              </w:rPr>
            </w:pPr>
            <w:r>
              <w:rPr>
                <w:i/>
                <w:iCs/>
                <w:sz w:val="18"/>
                <w:szCs w:val="18"/>
              </w:rPr>
              <w:t>AGENTES COLABORADORES</w:t>
            </w:r>
          </w:p>
        </w:tc>
      </w:tr>
      <w:tr w:rsidR="0097659B" w:rsidRPr="00263CC4" w14:paraId="610A2988" w14:textId="77777777">
        <w:trPr>
          <w:trHeight w:val="273"/>
          <w:tblHeader/>
        </w:trPr>
        <w:tc>
          <w:tcPr>
            <w:tcW w:w="2500" w:type="pct"/>
          </w:tcPr>
          <w:p w14:paraId="07A57F5E" w14:textId="77777777" w:rsidR="0097659B" w:rsidRDefault="0097659B">
            <w:pPr>
              <w:spacing w:after="0"/>
              <w:jc w:val="center"/>
              <w:rPr>
                <w:sz w:val="18"/>
                <w:szCs w:val="18"/>
              </w:rPr>
            </w:pPr>
            <w:r>
              <w:rPr>
                <w:sz w:val="18"/>
                <w:szCs w:val="18"/>
              </w:rPr>
              <w:t>008</w:t>
            </w:r>
          </w:p>
        </w:tc>
        <w:tc>
          <w:tcPr>
            <w:tcW w:w="2500" w:type="pct"/>
            <w:noWrap/>
            <w:vAlign w:val="bottom"/>
          </w:tcPr>
          <w:p w14:paraId="7313FE28" w14:textId="77777777" w:rsidR="0097659B" w:rsidRPr="008717DC" w:rsidRDefault="0097659B">
            <w:pPr>
              <w:spacing w:after="0"/>
              <w:jc w:val="center"/>
              <w:rPr>
                <w:i/>
                <w:iCs/>
                <w:sz w:val="18"/>
                <w:szCs w:val="18"/>
              </w:rPr>
            </w:pPr>
            <w:r>
              <w:rPr>
                <w:i/>
                <w:iCs/>
                <w:sz w:val="18"/>
                <w:szCs w:val="18"/>
              </w:rPr>
              <w:t>PROMOTORES EXTERNOS</w:t>
            </w:r>
          </w:p>
        </w:tc>
      </w:tr>
      <w:tr w:rsidR="0097659B" w:rsidRPr="00263CC4" w14:paraId="0AD1B9AC" w14:textId="77777777">
        <w:trPr>
          <w:trHeight w:val="273"/>
          <w:tblHeader/>
        </w:trPr>
        <w:tc>
          <w:tcPr>
            <w:tcW w:w="2500" w:type="pct"/>
          </w:tcPr>
          <w:p w14:paraId="5DE840EA" w14:textId="77777777" w:rsidR="0097659B" w:rsidRDefault="0097659B">
            <w:pPr>
              <w:spacing w:after="0"/>
              <w:jc w:val="center"/>
              <w:rPr>
                <w:sz w:val="18"/>
                <w:szCs w:val="18"/>
              </w:rPr>
            </w:pPr>
            <w:r>
              <w:rPr>
                <w:sz w:val="18"/>
                <w:szCs w:val="18"/>
              </w:rPr>
              <w:t>011</w:t>
            </w:r>
          </w:p>
        </w:tc>
        <w:tc>
          <w:tcPr>
            <w:tcW w:w="2500" w:type="pct"/>
            <w:noWrap/>
            <w:vAlign w:val="bottom"/>
          </w:tcPr>
          <w:p w14:paraId="320F2A2C" w14:textId="77777777" w:rsidR="0097659B" w:rsidRPr="008717DC" w:rsidRDefault="0097659B">
            <w:pPr>
              <w:spacing w:after="0"/>
              <w:jc w:val="center"/>
              <w:rPr>
                <w:i/>
                <w:iCs/>
                <w:sz w:val="18"/>
                <w:szCs w:val="18"/>
              </w:rPr>
            </w:pPr>
            <w:r>
              <w:rPr>
                <w:i/>
                <w:iCs/>
                <w:sz w:val="18"/>
                <w:szCs w:val="18"/>
              </w:rPr>
              <w:t>RSF</w:t>
            </w:r>
          </w:p>
        </w:tc>
      </w:tr>
      <w:tr w:rsidR="0097659B" w:rsidRPr="00263CC4" w14:paraId="7CEC0689" w14:textId="77777777">
        <w:trPr>
          <w:trHeight w:val="273"/>
          <w:tblHeader/>
        </w:trPr>
        <w:tc>
          <w:tcPr>
            <w:tcW w:w="2500" w:type="pct"/>
          </w:tcPr>
          <w:p w14:paraId="2ACCAD3D" w14:textId="77777777" w:rsidR="0097659B" w:rsidRDefault="0097659B">
            <w:pPr>
              <w:spacing w:after="0"/>
              <w:jc w:val="center"/>
              <w:rPr>
                <w:sz w:val="18"/>
                <w:szCs w:val="18"/>
              </w:rPr>
            </w:pPr>
            <w:r>
              <w:rPr>
                <w:sz w:val="18"/>
                <w:szCs w:val="18"/>
              </w:rPr>
              <w:t>012</w:t>
            </w:r>
          </w:p>
        </w:tc>
        <w:tc>
          <w:tcPr>
            <w:tcW w:w="2500" w:type="pct"/>
            <w:noWrap/>
            <w:vAlign w:val="bottom"/>
          </w:tcPr>
          <w:p w14:paraId="091EC804" w14:textId="77777777" w:rsidR="0097659B" w:rsidRPr="008717DC" w:rsidRDefault="0097659B">
            <w:pPr>
              <w:spacing w:after="0"/>
              <w:jc w:val="center"/>
              <w:rPr>
                <w:i/>
                <w:iCs/>
                <w:sz w:val="18"/>
                <w:szCs w:val="18"/>
              </w:rPr>
            </w:pPr>
            <w:r>
              <w:rPr>
                <w:i/>
                <w:iCs/>
                <w:sz w:val="18"/>
                <w:szCs w:val="18"/>
              </w:rPr>
              <w:t>MEDIADORES E PROMOTORES IMOBILIARIOS</w:t>
            </w:r>
          </w:p>
        </w:tc>
      </w:tr>
      <w:tr w:rsidR="0097659B" w:rsidRPr="00263CC4" w14:paraId="2D5D73C5" w14:textId="77777777">
        <w:trPr>
          <w:trHeight w:val="273"/>
          <w:tblHeader/>
        </w:trPr>
        <w:tc>
          <w:tcPr>
            <w:tcW w:w="2500" w:type="pct"/>
          </w:tcPr>
          <w:p w14:paraId="05C3A1BF" w14:textId="77777777" w:rsidR="0097659B" w:rsidRDefault="0097659B">
            <w:pPr>
              <w:spacing w:after="0"/>
              <w:jc w:val="center"/>
              <w:rPr>
                <w:sz w:val="18"/>
                <w:szCs w:val="18"/>
              </w:rPr>
            </w:pPr>
            <w:r>
              <w:rPr>
                <w:sz w:val="18"/>
                <w:szCs w:val="18"/>
              </w:rPr>
              <w:t>013</w:t>
            </w:r>
          </w:p>
        </w:tc>
        <w:tc>
          <w:tcPr>
            <w:tcW w:w="2500" w:type="pct"/>
            <w:noWrap/>
            <w:vAlign w:val="bottom"/>
          </w:tcPr>
          <w:p w14:paraId="3D20C61F" w14:textId="77777777" w:rsidR="0097659B" w:rsidRPr="008717DC" w:rsidRDefault="0097659B">
            <w:pPr>
              <w:spacing w:after="0"/>
              <w:jc w:val="center"/>
              <w:rPr>
                <w:i/>
                <w:iCs/>
                <w:sz w:val="18"/>
                <w:szCs w:val="18"/>
              </w:rPr>
            </w:pPr>
            <w:r>
              <w:rPr>
                <w:i/>
                <w:iCs/>
                <w:sz w:val="18"/>
                <w:szCs w:val="18"/>
              </w:rPr>
              <w:t>ATM</w:t>
            </w:r>
          </w:p>
        </w:tc>
      </w:tr>
      <w:tr w:rsidR="0097659B" w:rsidRPr="00263CC4" w14:paraId="00328F4F" w14:textId="77777777">
        <w:trPr>
          <w:trHeight w:val="273"/>
          <w:tblHeader/>
        </w:trPr>
        <w:tc>
          <w:tcPr>
            <w:tcW w:w="2500" w:type="pct"/>
          </w:tcPr>
          <w:p w14:paraId="752F249B" w14:textId="77777777" w:rsidR="0097659B" w:rsidRDefault="0097659B">
            <w:pPr>
              <w:spacing w:after="0"/>
              <w:jc w:val="center"/>
              <w:rPr>
                <w:sz w:val="18"/>
                <w:szCs w:val="18"/>
              </w:rPr>
            </w:pPr>
            <w:r>
              <w:rPr>
                <w:sz w:val="18"/>
                <w:szCs w:val="18"/>
              </w:rPr>
              <w:t>015</w:t>
            </w:r>
          </w:p>
        </w:tc>
        <w:tc>
          <w:tcPr>
            <w:tcW w:w="2500" w:type="pct"/>
            <w:noWrap/>
            <w:vAlign w:val="bottom"/>
          </w:tcPr>
          <w:p w14:paraId="2C9C388F" w14:textId="77777777" w:rsidR="0097659B" w:rsidRPr="008717DC" w:rsidRDefault="0097659B">
            <w:pPr>
              <w:spacing w:after="0"/>
              <w:jc w:val="center"/>
              <w:rPr>
                <w:i/>
                <w:iCs/>
                <w:sz w:val="18"/>
                <w:szCs w:val="18"/>
              </w:rPr>
            </w:pPr>
            <w:r>
              <w:rPr>
                <w:i/>
                <w:iCs/>
                <w:sz w:val="18"/>
                <w:szCs w:val="18"/>
              </w:rPr>
              <w:t>ORIGEM DE MASSIVAS</w:t>
            </w:r>
          </w:p>
        </w:tc>
      </w:tr>
    </w:tbl>
    <w:p w14:paraId="2EB07682" w14:textId="77777777" w:rsidR="0097659B" w:rsidRPr="00FB50BD" w:rsidRDefault="0097659B" w:rsidP="0097659B">
      <w:pPr>
        <w:jc w:val="both"/>
        <w:rPr>
          <w:sz w:val="20"/>
          <w:szCs w:val="20"/>
        </w:rPr>
      </w:pPr>
    </w:p>
    <w:p w14:paraId="32143812" w14:textId="77777777" w:rsidR="0097659B" w:rsidRDefault="0097659B" w:rsidP="0097659B">
      <w:pPr>
        <w:rPr>
          <w:b/>
          <w:bCs/>
        </w:rPr>
      </w:pPr>
    </w:p>
    <w:p w14:paraId="44EC787B" w14:textId="77777777" w:rsidR="0097659B" w:rsidRDefault="0097659B" w:rsidP="0097659B">
      <w:pPr>
        <w:rPr>
          <w:b/>
          <w:bCs/>
        </w:rPr>
      </w:pPr>
    </w:p>
    <w:p w14:paraId="42BF2488" w14:textId="4CB7DED5" w:rsidR="0097659B" w:rsidRPr="0097659B" w:rsidRDefault="0097659B" w:rsidP="0097659B">
      <w:pPr>
        <w:rPr>
          <w:b/>
          <w:bCs/>
        </w:rPr>
      </w:pPr>
      <w:r w:rsidRPr="0097659B">
        <w:rPr>
          <w:b/>
          <w:bCs/>
        </w:rPr>
        <w:lastRenderedPageBreak/>
        <w:t>Tabela de Parametrização</w:t>
      </w:r>
    </w:p>
    <w:p w14:paraId="39E94C53" w14:textId="77777777" w:rsidR="0097659B" w:rsidRPr="0097659B" w:rsidRDefault="0097659B" w:rsidP="0097659B">
      <w:pPr>
        <w:spacing w:before="240"/>
        <w:jc w:val="both"/>
        <w:rPr>
          <w:szCs w:val="28"/>
        </w:rPr>
      </w:pPr>
      <w:r w:rsidRPr="0097659B">
        <w:rPr>
          <w:szCs w:val="28"/>
        </w:rPr>
        <w:t xml:space="preserve">Para a construção do campo </w:t>
      </w:r>
      <w:r w:rsidRPr="0097659B">
        <w:rPr>
          <w:i/>
          <w:iCs/>
          <w:szCs w:val="28"/>
        </w:rPr>
        <w:t>CHNNL_ORGNTN</w:t>
      </w:r>
      <w:r w:rsidRPr="0097659B">
        <w:rPr>
          <w:szCs w:val="28"/>
        </w:rPr>
        <w:t xml:space="preserve"> e, tendo em conta os dois campos necessários ao seu desenvolvimento, de forma a contemplar o mapeamento que deve ser feito do canal de captação foi construída uma tabela de parametrização que contempla as regras a seguir para cada um dos valores que podem ser assumidos pelo campo.</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96"/>
        <w:gridCol w:w="4678"/>
        <w:gridCol w:w="851"/>
        <w:gridCol w:w="2126"/>
      </w:tblGrid>
      <w:tr w:rsidR="0097659B" w14:paraId="24CA64FB" w14:textId="77777777">
        <w:tc>
          <w:tcPr>
            <w:tcW w:w="1696" w:type="dxa"/>
            <w:shd w:val="clear" w:color="auto" w:fill="FF0000"/>
          </w:tcPr>
          <w:p w14:paraId="4621DA9A" w14:textId="77777777" w:rsidR="0097659B" w:rsidRPr="00FA6CB9" w:rsidRDefault="0097659B">
            <w:pPr>
              <w:jc w:val="center"/>
              <w:rPr>
                <w:b/>
                <w:color w:val="FFFFFF"/>
              </w:rPr>
            </w:pPr>
            <w:r w:rsidRPr="00FA6CB9">
              <w:rPr>
                <w:rFonts w:eastAsia="Times New Roman" w:cs="Calibri"/>
                <w:b/>
                <w:bCs/>
                <w:color w:val="FFFFFF"/>
                <w:sz w:val="18"/>
                <w:szCs w:val="18"/>
                <w:lang w:eastAsia="pt-PT"/>
              </w:rPr>
              <w:t>CCANLCAP</w:t>
            </w:r>
          </w:p>
        </w:tc>
        <w:tc>
          <w:tcPr>
            <w:tcW w:w="4678" w:type="dxa"/>
            <w:shd w:val="clear" w:color="auto" w:fill="FF0000"/>
          </w:tcPr>
          <w:p w14:paraId="1BCC269B" w14:textId="77777777" w:rsidR="0097659B" w:rsidRPr="00FA6CB9" w:rsidRDefault="0097659B">
            <w:pPr>
              <w:jc w:val="center"/>
              <w:rPr>
                <w:b/>
                <w:color w:val="FFFFFF"/>
              </w:rPr>
            </w:pPr>
            <w:r w:rsidRPr="00FA6CB9">
              <w:rPr>
                <w:rFonts w:eastAsia="Times New Roman" w:cs="Calibri"/>
                <w:b/>
                <w:bCs/>
                <w:color w:val="FFFFFF"/>
                <w:sz w:val="18"/>
                <w:szCs w:val="18"/>
                <w:lang w:eastAsia="pt-PT"/>
              </w:rPr>
              <w:t>CKUOEMI</w:t>
            </w:r>
          </w:p>
        </w:tc>
        <w:tc>
          <w:tcPr>
            <w:tcW w:w="851" w:type="dxa"/>
            <w:shd w:val="clear" w:color="auto" w:fill="FF0000"/>
          </w:tcPr>
          <w:p w14:paraId="01F1C7ED" w14:textId="77777777" w:rsidR="0097659B" w:rsidRPr="00FA6CB9" w:rsidRDefault="0097659B">
            <w:pPr>
              <w:jc w:val="center"/>
              <w:rPr>
                <w:b/>
                <w:color w:val="FFFFFF"/>
              </w:rPr>
            </w:pPr>
            <w:r w:rsidRPr="00FA6CB9">
              <w:rPr>
                <w:b/>
                <w:color w:val="FFFFFF"/>
              </w:rPr>
              <w:t>CODE</w:t>
            </w:r>
          </w:p>
        </w:tc>
        <w:tc>
          <w:tcPr>
            <w:tcW w:w="2126" w:type="dxa"/>
            <w:shd w:val="clear" w:color="auto" w:fill="FF0000"/>
          </w:tcPr>
          <w:p w14:paraId="338F8ABE" w14:textId="77777777" w:rsidR="0097659B" w:rsidRPr="00FA6CB9" w:rsidRDefault="0097659B">
            <w:pPr>
              <w:jc w:val="center"/>
              <w:rPr>
                <w:b/>
                <w:color w:val="FFFFFF"/>
              </w:rPr>
            </w:pPr>
            <w:r w:rsidRPr="00FA6CB9">
              <w:rPr>
                <w:b/>
                <w:color w:val="FFFFFF"/>
              </w:rPr>
              <w:t>DESCRIPTION</w:t>
            </w:r>
          </w:p>
        </w:tc>
      </w:tr>
      <w:tr w:rsidR="0097659B" w14:paraId="24054FDF" w14:textId="77777777">
        <w:tc>
          <w:tcPr>
            <w:tcW w:w="1696" w:type="dxa"/>
            <w:vAlign w:val="center"/>
          </w:tcPr>
          <w:p w14:paraId="0390C662" w14:textId="77777777" w:rsidR="0097659B" w:rsidRPr="00FA6CB9" w:rsidRDefault="0097659B">
            <w:pPr>
              <w:rPr>
                <w:color w:val="000000"/>
              </w:rPr>
            </w:pPr>
          </w:p>
        </w:tc>
        <w:tc>
          <w:tcPr>
            <w:tcW w:w="4678" w:type="dxa"/>
            <w:vAlign w:val="center"/>
          </w:tcPr>
          <w:p w14:paraId="64173EDE" w14:textId="77777777" w:rsidR="0097659B" w:rsidRPr="00FA6CB9" w:rsidRDefault="0097659B">
            <w:pPr>
              <w:rPr>
                <w:rFonts w:eastAsia="Times New Roman" w:cs="Calibri"/>
                <w:bCs/>
                <w:color w:val="000000"/>
                <w:sz w:val="18"/>
                <w:szCs w:val="18"/>
                <w:lang w:val="en-US" w:eastAsia="pt-PT"/>
              </w:rPr>
            </w:pPr>
            <w:r w:rsidRPr="00FA6CB9">
              <w:rPr>
                <w:rFonts w:eastAsia="Times New Roman" w:cs="Calibri"/>
                <w:bCs/>
                <w:color w:val="000000"/>
                <w:sz w:val="18"/>
                <w:szCs w:val="18"/>
                <w:lang w:val="en-US" w:eastAsia="pt-PT"/>
              </w:rPr>
              <w:t>In (‘6411’, ‘6922’,’6936,’6901’,’6935’)</w:t>
            </w:r>
          </w:p>
        </w:tc>
        <w:tc>
          <w:tcPr>
            <w:tcW w:w="851" w:type="dxa"/>
            <w:vAlign w:val="center"/>
          </w:tcPr>
          <w:p w14:paraId="6AD3BD5D" w14:textId="77777777" w:rsidR="0097659B" w:rsidRPr="00FA6CB9" w:rsidRDefault="0097659B">
            <w:pPr>
              <w:jc w:val="center"/>
              <w:rPr>
                <w:sz w:val="18"/>
              </w:rPr>
            </w:pPr>
            <w:r w:rsidRPr="00FA6CB9">
              <w:rPr>
                <w:sz w:val="18"/>
              </w:rPr>
              <w:t>2</w:t>
            </w:r>
          </w:p>
        </w:tc>
        <w:tc>
          <w:tcPr>
            <w:tcW w:w="2126" w:type="dxa"/>
            <w:vAlign w:val="center"/>
          </w:tcPr>
          <w:p w14:paraId="58147625" w14:textId="77777777" w:rsidR="0097659B" w:rsidRPr="00FA6CB9" w:rsidRDefault="0097659B">
            <w:pPr>
              <w:jc w:val="center"/>
              <w:rPr>
                <w:sz w:val="18"/>
              </w:rPr>
            </w:pPr>
            <w:r w:rsidRPr="00FA6CB9">
              <w:rPr>
                <w:sz w:val="18"/>
              </w:rPr>
              <w:t>Internet</w:t>
            </w:r>
          </w:p>
        </w:tc>
      </w:tr>
      <w:tr w:rsidR="0097659B" w:rsidRPr="00FB65EE" w14:paraId="07F950B5" w14:textId="77777777">
        <w:tc>
          <w:tcPr>
            <w:tcW w:w="1696" w:type="dxa"/>
            <w:vAlign w:val="center"/>
          </w:tcPr>
          <w:p w14:paraId="7AD5DD19" w14:textId="77777777" w:rsidR="0097659B" w:rsidRPr="00FA6CB9" w:rsidRDefault="0097659B">
            <w:pPr>
              <w:rPr>
                <w:color w:val="000000"/>
                <w:lang w:val="en-US"/>
              </w:rPr>
            </w:pPr>
            <w:r w:rsidRPr="00FA6CB9">
              <w:rPr>
                <w:color w:val="000000"/>
                <w:sz w:val="18"/>
                <w:lang w:val="en-US"/>
              </w:rPr>
              <w:t>In ('002','003','006','007','008','012','015')</w:t>
            </w:r>
          </w:p>
        </w:tc>
        <w:tc>
          <w:tcPr>
            <w:tcW w:w="4678" w:type="dxa"/>
            <w:vAlign w:val="center"/>
          </w:tcPr>
          <w:p w14:paraId="79900609" w14:textId="77777777" w:rsidR="0097659B" w:rsidRPr="00FA6CB9" w:rsidRDefault="0097659B">
            <w:pPr>
              <w:rPr>
                <w:rFonts w:eastAsia="Times New Roman" w:cs="Calibri"/>
                <w:bCs/>
                <w:color w:val="000000"/>
                <w:sz w:val="18"/>
                <w:szCs w:val="18"/>
                <w:lang w:val="en-US" w:eastAsia="pt-PT"/>
              </w:rPr>
            </w:pPr>
            <w:r w:rsidRPr="00FA6CB9">
              <w:rPr>
                <w:rFonts w:eastAsia="Times New Roman" w:cs="Calibri"/>
                <w:bCs/>
                <w:color w:val="000000"/>
                <w:sz w:val="18"/>
                <w:szCs w:val="18"/>
                <w:lang w:val="en-US" w:eastAsia="pt-PT"/>
              </w:rPr>
              <w:t>Not In ('6411','6922','6936','6901',</w:t>
            </w:r>
            <w:r>
              <w:rPr>
                <w:rFonts w:eastAsia="Times New Roman" w:cs="Calibri"/>
                <w:bCs/>
                <w:color w:val="000000"/>
                <w:sz w:val="18"/>
                <w:szCs w:val="18"/>
                <w:lang w:val="en-US" w:eastAsia="pt-PT"/>
              </w:rPr>
              <w:t>’6935’,</w:t>
            </w:r>
            <w:r w:rsidRPr="00FA6CB9">
              <w:rPr>
                <w:rFonts w:eastAsia="Times New Roman" w:cs="Calibri"/>
                <w:bCs/>
                <w:color w:val="000000"/>
                <w:sz w:val="18"/>
                <w:szCs w:val="18"/>
                <w:lang w:val="en-US" w:eastAsia="pt-PT"/>
              </w:rPr>
              <w:t>'5249','0282','5258','0260','5457','5310','5263','0372','3505','5334','5042','5035','5298','5405')</w:t>
            </w:r>
          </w:p>
        </w:tc>
        <w:tc>
          <w:tcPr>
            <w:tcW w:w="851" w:type="dxa"/>
            <w:vAlign w:val="center"/>
          </w:tcPr>
          <w:p w14:paraId="25446E26" w14:textId="77777777" w:rsidR="0097659B" w:rsidRPr="00FA6CB9" w:rsidRDefault="0097659B">
            <w:pPr>
              <w:jc w:val="center"/>
              <w:rPr>
                <w:sz w:val="18"/>
                <w:lang w:val="en-US"/>
              </w:rPr>
            </w:pPr>
            <w:r w:rsidRPr="00FA6CB9">
              <w:rPr>
                <w:sz w:val="18"/>
                <w:lang w:val="en-US"/>
              </w:rPr>
              <w:t>3</w:t>
            </w:r>
          </w:p>
        </w:tc>
        <w:tc>
          <w:tcPr>
            <w:tcW w:w="2126" w:type="dxa"/>
            <w:vAlign w:val="center"/>
          </w:tcPr>
          <w:p w14:paraId="4D426A6A" w14:textId="77777777" w:rsidR="0097659B" w:rsidRPr="00FA6CB9" w:rsidRDefault="0097659B">
            <w:pPr>
              <w:jc w:val="center"/>
              <w:rPr>
                <w:sz w:val="18"/>
                <w:lang w:val="en-US"/>
              </w:rPr>
            </w:pPr>
            <w:r w:rsidRPr="00FA6CB9">
              <w:rPr>
                <w:sz w:val="18"/>
                <w:lang w:val="en-US"/>
              </w:rPr>
              <w:t>Broker</w:t>
            </w:r>
          </w:p>
        </w:tc>
      </w:tr>
      <w:tr w:rsidR="0097659B" w:rsidRPr="00FB65EE" w14:paraId="0FB289DA" w14:textId="77777777">
        <w:tc>
          <w:tcPr>
            <w:tcW w:w="1696" w:type="dxa"/>
            <w:vAlign w:val="center"/>
          </w:tcPr>
          <w:p w14:paraId="0299EE53" w14:textId="77777777" w:rsidR="0097659B" w:rsidRPr="00FA6CB9" w:rsidRDefault="0097659B">
            <w:pPr>
              <w:rPr>
                <w:color w:val="000000"/>
                <w:lang w:val="en-US"/>
              </w:rPr>
            </w:pPr>
            <w:r w:rsidRPr="00FA6CB9">
              <w:rPr>
                <w:color w:val="000000"/>
                <w:sz w:val="18"/>
              </w:rPr>
              <w:t>In ('004','011','013')</w:t>
            </w:r>
          </w:p>
        </w:tc>
        <w:tc>
          <w:tcPr>
            <w:tcW w:w="4678" w:type="dxa"/>
            <w:vAlign w:val="center"/>
          </w:tcPr>
          <w:p w14:paraId="66588CF7" w14:textId="77777777" w:rsidR="0097659B" w:rsidRPr="00FA6CB9" w:rsidRDefault="0097659B">
            <w:pPr>
              <w:rPr>
                <w:rFonts w:eastAsia="Times New Roman" w:cs="Calibri"/>
                <w:bCs/>
                <w:color w:val="000000"/>
                <w:sz w:val="18"/>
                <w:szCs w:val="18"/>
                <w:lang w:val="en-US" w:eastAsia="pt-PT"/>
              </w:rPr>
            </w:pPr>
            <w:r w:rsidRPr="00FA6CB9">
              <w:rPr>
                <w:rFonts w:eastAsia="Times New Roman" w:cs="Calibri"/>
                <w:bCs/>
                <w:color w:val="000000"/>
                <w:sz w:val="18"/>
                <w:szCs w:val="18"/>
                <w:lang w:val="en-US" w:eastAsia="pt-PT"/>
              </w:rPr>
              <w:t>Not in ('6411','6922','6936','6901',</w:t>
            </w:r>
            <w:r>
              <w:rPr>
                <w:rFonts w:eastAsia="Times New Roman" w:cs="Calibri"/>
                <w:bCs/>
                <w:color w:val="000000"/>
                <w:sz w:val="18"/>
                <w:szCs w:val="18"/>
                <w:lang w:val="en-US" w:eastAsia="pt-PT"/>
              </w:rPr>
              <w:t>’6935’,</w:t>
            </w:r>
            <w:r w:rsidRPr="00FA6CB9">
              <w:rPr>
                <w:rFonts w:eastAsia="Times New Roman" w:cs="Calibri"/>
                <w:bCs/>
                <w:color w:val="000000"/>
                <w:sz w:val="18"/>
                <w:szCs w:val="18"/>
                <w:lang w:val="en-US" w:eastAsia="pt-PT"/>
              </w:rPr>
              <w:t>'5249','0282','5258','0260','5457','5310','5263','0372','3505','5334','5042','5035','5298','5405')</w:t>
            </w:r>
          </w:p>
        </w:tc>
        <w:tc>
          <w:tcPr>
            <w:tcW w:w="851" w:type="dxa"/>
            <w:vAlign w:val="center"/>
          </w:tcPr>
          <w:p w14:paraId="6E24BD04" w14:textId="77777777" w:rsidR="0097659B" w:rsidRPr="00FA6CB9" w:rsidRDefault="0097659B">
            <w:pPr>
              <w:jc w:val="center"/>
              <w:rPr>
                <w:sz w:val="18"/>
                <w:lang w:val="en-US"/>
              </w:rPr>
            </w:pPr>
            <w:r w:rsidRPr="00FA6CB9">
              <w:rPr>
                <w:sz w:val="18"/>
                <w:lang w:val="en-US"/>
              </w:rPr>
              <w:t>4</w:t>
            </w:r>
          </w:p>
        </w:tc>
        <w:tc>
          <w:tcPr>
            <w:tcW w:w="2126" w:type="dxa"/>
            <w:vAlign w:val="center"/>
          </w:tcPr>
          <w:p w14:paraId="127438C5" w14:textId="77777777" w:rsidR="0097659B" w:rsidRPr="00FA6CB9" w:rsidRDefault="0097659B">
            <w:pPr>
              <w:jc w:val="center"/>
              <w:rPr>
                <w:sz w:val="18"/>
                <w:lang w:val="en-US"/>
              </w:rPr>
            </w:pPr>
            <w:r w:rsidRPr="00FA6CB9">
              <w:rPr>
                <w:sz w:val="18"/>
                <w:lang w:val="en-US"/>
              </w:rPr>
              <w:t>Other</w:t>
            </w:r>
          </w:p>
        </w:tc>
      </w:tr>
      <w:tr w:rsidR="0097659B" w:rsidRPr="00FB65EE" w14:paraId="7C076240" w14:textId="77777777">
        <w:tc>
          <w:tcPr>
            <w:tcW w:w="6374" w:type="dxa"/>
            <w:gridSpan w:val="2"/>
            <w:vAlign w:val="center"/>
          </w:tcPr>
          <w:p w14:paraId="4F5F3115" w14:textId="77777777" w:rsidR="0097659B" w:rsidRPr="00FA6CB9" w:rsidRDefault="0097659B">
            <w:pPr>
              <w:jc w:val="center"/>
              <w:rPr>
                <w:rFonts w:eastAsia="Times New Roman" w:cs="Calibri"/>
                <w:b/>
                <w:color w:val="000000"/>
                <w:sz w:val="18"/>
                <w:szCs w:val="18"/>
                <w:lang w:eastAsia="pt-PT"/>
              </w:rPr>
            </w:pPr>
            <w:r w:rsidRPr="00FA6CB9">
              <w:rPr>
                <w:color w:val="000000"/>
                <w:sz w:val="18"/>
              </w:rPr>
              <w:t>Caso não caia em nenhuma regra descrita em cima</w:t>
            </w:r>
          </w:p>
        </w:tc>
        <w:tc>
          <w:tcPr>
            <w:tcW w:w="851" w:type="dxa"/>
            <w:vAlign w:val="center"/>
          </w:tcPr>
          <w:p w14:paraId="11EAD803" w14:textId="77777777" w:rsidR="0097659B" w:rsidRPr="00FA6CB9" w:rsidRDefault="0097659B">
            <w:pPr>
              <w:jc w:val="center"/>
              <w:rPr>
                <w:sz w:val="18"/>
                <w:lang w:val="en-US"/>
              </w:rPr>
            </w:pPr>
            <w:r w:rsidRPr="00FA6CB9">
              <w:rPr>
                <w:sz w:val="18"/>
                <w:lang w:val="en-US"/>
              </w:rPr>
              <w:t>1</w:t>
            </w:r>
          </w:p>
        </w:tc>
        <w:tc>
          <w:tcPr>
            <w:tcW w:w="2126" w:type="dxa"/>
            <w:vAlign w:val="center"/>
          </w:tcPr>
          <w:p w14:paraId="796D9559" w14:textId="77777777" w:rsidR="0097659B" w:rsidRPr="00FA6CB9" w:rsidRDefault="0097659B">
            <w:pPr>
              <w:jc w:val="center"/>
              <w:rPr>
                <w:sz w:val="18"/>
                <w:lang w:val="en-US"/>
              </w:rPr>
            </w:pPr>
            <w:r w:rsidRPr="00FA6CB9">
              <w:rPr>
                <w:sz w:val="18"/>
                <w:lang w:val="en-US"/>
              </w:rPr>
              <w:t>Branch</w:t>
            </w:r>
          </w:p>
        </w:tc>
      </w:tr>
    </w:tbl>
    <w:p w14:paraId="4251393F" w14:textId="77777777" w:rsidR="0097659B" w:rsidRDefault="0097659B" w:rsidP="0097659B"/>
    <w:p w14:paraId="410DF370" w14:textId="77777777" w:rsidR="0097659B" w:rsidRPr="0097659B" w:rsidRDefault="0097659B" w:rsidP="0097659B">
      <w:pPr>
        <w:rPr>
          <w:b/>
          <w:bCs/>
          <w:u w:val="single"/>
        </w:rPr>
      </w:pPr>
      <w:r w:rsidRPr="0097659B">
        <w:rPr>
          <w:b/>
          <w:bCs/>
          <w:u w:val="single"/>
        </w:rPr>
        <w:t>Universo 3 – Contas DO</w:t>
      </w:r>
    </w:p>
    <w:p w14:paraId="4F40E973" w14:textId="77777777" w:rsidR="0097659B" w:rsidRPr="0097659B" w:rsidRDefault="0097659B" w:rsidP="0097659B">
      <w:pPr>
        <w:rPr>
          <w:szCs w:val="22"/>
        </w:rPr>
      </w:pPr>
      <w:r w:rsidRPr="0097659B">
        <w:rPr>
          <w:szCs w:val="22"/>
        </w:rPr>
        <w:t>Caso o contrato corresponda a uma conta de Depósito à Ordem e caso não seja possível obter dados nos (i) Universo 1 – Operações CrediSimples e (ii) Universo 2 – Aplicações de produto de crédito, deve recorrer-se à tabela LT6*, sem qualquer restrição de partição temporal.</w:t>
      </w:r>
    </w:p>
    <w:p w14:paraId="0848D1D9" w14:textId="77777777" w:rsidR="0097659B" w:rsidRPr="0097659B" w:rsidRDefault="0097659B" w:rsidP="0097659B">
      <w:pPr>
        <w:rPr>
          <w:rFonts w:eastAsia="Times New Roman"/>
          <w:b/>
          <w:bCs/>
          <w:szCs w:val="22"/>
        </w:rPr>
      </w:pPr>
      <w:r w:rsidRPr="0097659B">
        <w:rPr>
          <w:rFonts w:eastAsia="Times New Roman"/>
          <w:b/>
          <w:bCs/>
          <w:szCs w:val="22"/>
        </w:rPr>
        <w:t>Definição de universo depósitos à ordem</w:t>
      </w:r>
    </w:p>
    <w:p w14:paraId="6CA728FA" w14:textId="57FC6AC5" w:rsidR="0097659B" w:rsidRPr="0097659B" w:rsidRDefault="0097659B" w:rsidP="0097659B">
      <w:pPr>
        <w:jc w:val="both"/>
        <w:rPr>
          <w:szCs w:val="22"/>
        </w:rPr>
      </w:pPr>
      <w:r w:rsidRPr="0097659B">
        <w:rPr>
          <w:szCs w:val="22"/>
        </w:rPr>
        <w:t xml:space="preserve">A definição do tipo de </w:t>
      </w:r>
      <w:r w:rsidR="00B635A2">
        <w:rPr>
          <w:szCs w:val="22"/>
        </w:rPr>
        <w:t>contrato</w:t>
      </w:r>
      <w:r w:rsidRPr="0097659B">
        <w:rPr>
          <w:szCs w:val="22"/>
        </w:rPr>
        <w:t xml:space="preserve"> é realizada através do campo TIPO_CONTRATO da tabela de intervenientes cl001_interv_cto. Dado que esta metodologia é aplicada apenas a </w:t>
      </w:r>
      <w:r w:rsidR="00B635A2">
        <w:rPr>
          <w:szCs w:val="22"/>
        </w:rPr>
        <w:t>contrato</w:t>
      </w:r>
      <w:r w:rsidRPr="0097659B">
        <w:rPr>
          <w:szCs w:val="22"/>
        </w:rPr>
        <w:t>s de Depósitos à Ordem, é necessário restringir o universo de contratos aos que cumprem a seguinta regra:</w:t>
      </w:r>
    </w:p>
    <w:tbl>
      <w:tblPr>
        <w:tblW w:w="59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588"/>
        <w:gridCol w:w="2378"/>
      </w:tblGrid>
      <w:tr w:rsidR="0097659B" w14:paraId="2051E7F4" w14:textId="77777777">
        <w:trPr>
          <w:jc w:val="center"/>
        </w:trPr>
        <w:tc>
          <w:tcPr>
            <w:tcW w:w="3588" w:type="dxa"/>
            <w:shd w:val="clear" w:color="auto" w:fill="FF0000"/>
            <w:vAlign w:val="center"/>
          </w:tcPr>
          <w:p w14:paraId="63DBF308" w14:textId="77777777" w:rsidR="0097659B" w:rsidRPr="00695DB3" w:rsidRDefault="0097659B">
            <w:pPr>
              <w:jc w:val="center"/>
              <w:rPr>
                <w:b/>
                <w:color w:val="FFFFFF"/>
                <w:sz w:val="18"/>
                <w:szCs w:val="18"/>
              </w:rPr>
            </w:pPr>
            <w:r>
              <w:rPr>
                <w:rFonts w:eastAsia="Times New Roman" w:cs="Calibri"/>
                <w:b/>
                <w:bCs/>
                <w:color w:val="FFFFFF"/>
                <w:sz w:val="18"/>
                <w:szCs w:val="18"/>
                <w:lang w:eastAsia="pt-PT"/>
              </w:rPr>
              <w:t>CAMPO</w:t>
            </w:r>
          </w:p>
        </w:tc>
        <w:tc>
          <w:tcPr>
            <w:tcW w:w="2378" w:type="dxa"/>
            <w:shd w:val="clear" w:color="auto" w:fill="FF0000"/>
            <w:vAlign w:val="center"/>
          </w:tcPr>
          <w:p w14:paraId="08076F9F" w14:textId="77777777" w:rsidR="0097659B" w:rsidRPr="00695DB3" w:rsidRDefault="0097659B">
            <w:pPr>
              <w:jc w:val="center"/>
              <w:rPr>
                <w:b/>
                <w:color w:val="FFFFFF"/>
                <w:sz w:val="18"/>
                <w:szCs w:val="18"/>
              </w:rPr>
            </w:pPr>
            <w:r>
              <w:rPr>
                <w:b/>
                <w:color w:val="FFFFFF"/>
                <w:sz w:val="18"/>
                <w:szCs w:val="18"/>
              </w:rPr>
              <w:t>REGRA</w:t>
            </w:r>
          </w:p>
        </w:tc>
      </w:tr>
      <w:tr w:rsidR="0097659B" w14:paraId="021A7BE7" w14:textId="77777777">
        <w:trPr>
          <w:jc w:val="center"/>
        </w:trPr>
        <w:tc>
          <w:tcPr>
            <w:tcW w:w="3588" w:type="dxa"/>
            <w:vAlign w:val="center"/>
          </w:tcPr>
          <w:p w14:paraId="013C302B" w14:textId="77777777" w:rsidR="0097659B" w:rsidRPr="00695DB3" w:rsidRDefault="0097659B">
            <w:pPr>
              <w:rPr>
                <w:color w:val="000000"/>
                <w:sz w:val="18"/>
                <w:szCs w:val="18"/>
              </w:rPr>
            </w:pPr>
            <w:r w:rsidRPr="00FE2D42">
              <w:rPr>
                <w:color w:val="000000"/>
                <w:sz w:val="18"/>
                <w:szCs w:val="18"/>
              </w:rPr>
              <w:t>TIPO_CONTRATO</w:t>
            </w:r>
          </w:p>
        </w:tc>
        <w:tc>
          <w:tcPr>
            <w:tcW w:w="2378" w:type="dxa"/>
            <w:vAlign w:val="center"/>
          </w:tcPr>
          <w:p w14:paraId="7D10A1C2" w14:textId="77777777" w:rsidR="0097659B" w:rsidRPr="00695DB3" w:rsidRDefault="0097659B">
            <w:pPr>
              <w:jc w:val="center"/>
              <w:rPr>
                <w:sz w:val="18"/>
                <w:szCs w:val="18"/>
              </w:rPr>
            </w:pPr>
            <w:r>
              <w:rPr>
                <w:sz w:val="18"/>
                <w:szCs w:val="18"/>
              </w:rPr>
              <w:t>‘</w:t>
            </w:r>
            <w:r w:rsidRPr="00FE2D42">
              <w:rPr>
                <w:sz w:val="18"/>
                <w:szCs w:val="18"/>
              </w:rPr>
              <w:t>D.O. / CONTAS CORRENTES</w:t>
            </w:r>
            <w:r>
              <w:rPr>
                <w:sz w:val="18"/>
                <w:szCs w:val="18"/>
              </w:rPr>
              <w:t>’</w:t>
            </w:r>
          </w:p>
        </w:tc>
      </w:tr>
    </w:tbl>
    <w:p w14:paraId="4D1005A3" w14:textId="77777777" w:rsidR="0097659B" w:rsidRPr="0097659B" w:rsidRDefault="0097659B" w:rsidP="0097659B">
      <w:pPr>
        <w:jc w:val="both"/>
        <w:rPr>
          <w:b/>
          <w:bCs/>
          <w:sz w:val="20"/>
          <w:szCs w:val="20"/>
        </w:rPr>
      </w:pPr>
    </w:p>
    <w:p w14:paraId="7AB52B4F" w14:textId="77777777" w:rsidR="0097659B" w:rsidRPr="0097659B" w:rsidRDefault="0097659B" w:rsidP="0097659B">
      <w:pPr>
        <w:rPr>
          <w:b/>
          <w:bCs/>
        </w:rPr>
      </w:pPr>
      <w:r w:rsidRPr="0097659B">
        <w:rPr>
          <w:b/>
          <w:bCs/>
        </w:rPr>
        <w:t>Tabela de Parametrização</w:t>
      </w:r>
    </w:p>
    <w:p w14:paraId="134B7887" w14:textId="77777777" w:rsidR="0097659B" w:rsidRPr="0097659B" w:rsidRDefault="0097659B" w:rsidP="0097659B">
      <w:pPr>
        <w:spacing w:before="240"/>
        <w:jc w:val="both"/>
        <w:rPr>
          <w:szCs w:val="22"/>
        </w:rPr>
      </w:pPr>
      <w:r w:rsidRPr="0097659B">
        <w:rPr>
          <w:szCs w:val="22"/>
        </w:rPr>
        <w:t xml:space="preserve">Para a construção do campo </w:t>
      </w:r>
      <w:r w:rsidRPr="0097659B">
        <w:rPr>
          <w:i/>
          <w:iCs/>
          <w:szCs w:val="22"/>
        </w:rPr>
        <w:t>CHNNL_ORGNTN</w:t>
      </w:r>
      <w:r w:rsidRPr="0097659B">
        <w:rPr>
          <w:szCs w:val="22"/>
        </w:rPr>
        <w:t xml:space="preserve"> e, tendo em conta o campo APLICACAO necessário ao seu desenvolvimento, de forma a contemplar o mapeamento que deve ser feito do canal de </w:t>
      </w:r>
      <w:r w:rsidRPr="0097659B">
        <w:rPr>
          <w:szCs w:val="22"/>
        </w:rPr>
        <w:lastRenderedPageBreak/>
        <w:t>captação foi construída uma tabela de parametrização que contempla as regras a seguir para cada um dos valores que podem ser assumidos pelo campo:</w:t>
      </w:r>
    </w:p>
    <w:tbl>
      <w:tblPr>
        <w:tblW w:w="65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588"/>
        <w:gridCol w:w="851"/>
        <w:gridCol w:w="2126"/>
      </w:tblGrid>
      <w:tr w:rsidR="0097659B" w14:paraId="0455939D" w14:textId="77777777">
        <w:trPr>
          <w:jc w:val="center"/>
        </w:trPr>
        <w:tc>
          <w:tcPr>
            <w:tcW w:w="3588" w:type="dxa"/>
            <w:shd w:val="clear" w:color="auto" w:fill="FF0000"/>
            <w:vAlign w:val="center"/>
          </w:tcPr>
          <w:p w14:paraId="515B8C36" w14:textId="77777777" w:rsidR="0097659B" w:rsidRPr="00695DB3" w:rsidRDefault="0097659B">
            <w:pPr>
              <w:jc w:val="center"/>
              <w:rPr>
                <w:b/>
                <w:color w:val="FFFFFF"/>
                <w:sz w:val="18"/>
                <w:szCs w:val="18"/>
              </w:rPr>
            </w:pPr>
            <w:r w:rsidRPr="00695DB3">
              <w:rPr>
                <w:rFonts w:eastAsia="Times New Roman" w:cs="Calibri"/>
                <w:b/>
                <w:bCs/>
                <w:color w:val="FFFFFF"/>
                <w:sz w:val="18"/>
                <w:szCs w:val="18"/>
                <w:lang w:eastAsia="pt-PT"/>
              </w:rPr>
              <w:t>APLICACAO</w:t>
            </w:r>
          </w:p>
        </w:tc>
        <w:tc>
          <w:tcPr>
            <w:tcW w:w="851" w:type="dxa"/>
            <w:shd w:val="clear" w:color="auto" w:fill="FF0000"/>
            <w:vAlign w:val="center"/>
          </w:tcPr>
          <w:p w14:paraId="401EE429" w14:textId="77777777" w:rsidR="0097659B" w:rsidRPr="00695DB3" w:rsidRDefault="0097659B">
            <w:pPr>
              <w:jc w:val="center"/>
              <w:rPr>
                <w:b/>
                <w:color w:val="FFFFFF"/>
                <w:sz w:val="18"/>
                <w:szCs w:val="18"/>
              </w:rPr>
            </w:pPr>
            <w:r w:rsidRPr="00695DB3">
              <w:rPr>
                <w:b/>
                <w:color w:val="FFFFFF"/>
                <w:sz w:val="18"/>
                <w:szCs w:val="18"/>
              </w:rPr>
              <w:t>CODE</w:t>
            </w:r>
          </w:p>
        </w:tc>
        <w:tc>
          <w:tcPr>
            <w:tcW w:w="2126" w:type="dxa"/>
            <w:shd w:val="clear" w:color="auto" w:fill="FF0000"/>
            <w:vAlign w:val="center"/>
          </w:tcPr>
          <w:p w14:paraId="7C23CBFD" w14:textId="77777777" w:rsidR="0097659B" w:rsidRPr="00695DB3" w:rsidRDefault="0097659B">
            <w:pPr>
              <w:jc w:val="center"/>
              <w:rPr>
                <w:b/>
                <w:color w:val="FFFFFF"/>
                <w:sz w:val="18"/>
                <w:szCs w:val="18"/>
              </w:rPr>
            </w:pPr>
            <w:r w:rsidRPr="00695DB3">
              <w:rPr>
                <w:b/>
                <w:color w:val="FFFFFF"/>
                <w:sz w:val="18"/>
                <w:szCs w:val="18"/>
              </w:rPr>
              <w:t>DESCRIPTION</w:t>
            </w:r>
          </w:p>
        </w:tc>
      </w:tr>
      <w:tr w:rsidR="0097659B" w14:paraId="1D1C9779" w14:textId="77777777">
        <w:trPr>
          <w:jc w:val="center"/>
        </w:trPr>
        <w:tc>
          <w:tcPr>
            <w:tcW w:w="3588" w:type="dxa"/>
            <w:vAlign w:val="center"/>
          </w:tcPr>
          <w:p w14:paraId="620C9452" w14:textId="77777777" w:rsidR="0097659B" w:rsidRPr="00695DB3" w:rsidRDefault="0097659B">
            <w:pPr>
              <w:rPr>
                <w:color w:val="000000"/>
                <w:sz w:val="18"/>
                <w:szCs w:val="18"/>
              </w:rPr>
            </w:pPr>
            <w:r w:rsidRPr="00695DB3">
              <w:rPr>
                <w:color w:val="000000"/>
                <w:sz w:val="18"/>
                <w:szCs w:val="18"/>
              </w:rPr>
              <w:t>‘Abertura de conta em papel’</w:t>
            </w:r>
          </w:p>
        </w:tc>
        <w:tc>
          <w:tcPr>
            <w:tcW w:w="851" w:type="dxa"/>
            <w:vAlign w:val="center"/>
          </w:tcPr>
          <w:p w14:paraId="17A30707" w14:textId="77777777" w:rsidR="0097659B" w:rsidRPr="00695DB3" w:rsidRDefault="0097659B">
            <w:pPr>
              <w:jc w:val="center"/>
              <w:rPr>
                <w:sz w:val="18"/>
                <w:szCs w:val="18"/>
              </w:rPr>
            </w:pPr>
            <w:r w:rsidRPr="00695DB3">
              <w:rPr>
                <w:sz w:val="18"/>
                <w:szCs w:val="18"/>
              </w:rPr>
              <w:t>1</w:t>
            </w:r>
          </w:p>
        </w:tc>
        <w:tc>
          <w:tcPr>
            <w:tcW w:w="2126" w:type="dxa"/>
            <w:vAlign w:val="center"/>
          </w:tcPr>
          <w:p w14:paraId="645146F8" w14:textId="77777777" w:rsidR="0097659B" w:rsidRPr="00695DB3" w:rsidRDefault="0097659B">
            <w:pPr>
              <w:jc w:val="center"/>
              <w:rPr>
                <w:sz w:val="18"/>
                <w:szCs w:val="18"/>
              </w:rPr>
            </w:pPr>
            <w:r w:rsidRPr="00695DB3">
              <w:rPr>
                <w:sz w:val="18"/>
                <w:szCs w:val="18"/>
              </w:rPr>
              <w:t>Branch</w:t>
            </w:r>
          </w:p>
        </w:tc>
      </w:tr>
      <w:tr w:rsidR="0097659B" w:rsidRPr="00FB65EE" w14:paraId="6C8FB76D" w14:textId="77777777">
        <w:trPr>
          <w:jc w:val="center"/>
        </w:trPr>
        <w:tc>
          <w:tcPr>
            <w:tcW w:w="3588" w:type="dxa"/>
            <w:vAlign w:val="center"/>
          </w:tcPr>
          <w:p w14:paraId="6CEBCEB4" w14:textId="77777777" w:rsidR="0097659B" w:rsidRPr="00695DB3" w:rsidRDefault="0097659B">
            <w:pPr>
              <w:rPr>
                <w:color w:val="000000"/>
                <w:sz w:val="18"/>
                <w:szCs w:val="18"/>
              </w:rPr>
            </w:pPr>
            <w:r w:rsidRPr="00695DB3">
              <w:rPr>
                <w:color w:val="000000"/>
                <w:sz w:val="18"/>
                <w:szCs w:val="18"/>
              </w:rPr>
              <w:t>‘Abertura de conta simpler’</w:t>
            </w:r>
          </w:p>
        </w:tc>
        <w:tc>
          <w:tcPr>
            <w:tcW w:w="851" w:type="dxa"/>
            <w:vAlign w:val="center"/>
          </w:tcPr>
          <w:p w14:paraId="2D65AFC0" w14:textId="77777777" w:rsidR="0097659B" w:rsidRPr="00695DB3" w:rsidRDefault="0097659B">
            <w:pPr>
              <w:jc w:val="center"/>
              <w:rPr>
                <w:sz w:val="18"/>
                <w:szCs w:val="18"/>
                <w:lang w:val="en-US"/>
              </w:rPr>
            </w:pPr>
            <w:r w:rsidRPr="00695DB3">
              <w:rPr>
                <w:sz w:val="18"/>
                <w:szCs w:val="18"/>
              </w:rPr>
              <w:t>1</w:t>
            </w:r>
          </w:p>
        </w:tc>
        <w:tc>
          <w:tcPr>
            <w:tcW w:w="2126" w:type="dxa"/>
            <w:vAlign w:val="center"/>
          </w:tcPr>
          <w:p w14:paraId="31142301" w14:textId="77777777" w:rsidR="0097659B" w:rsidRPr="00695DB3" w:rsidRDefault="0097659B">
            <w:pPr>
              <w:jc w:val="center"/>
              <w:rPr>
                <w:sz w:val="18"/>
                <w:szCs w:val="18"/>
                <w:lang w:val="en-US"/>
              </w:rPr>
            </w:pPr>
            <w:r w:rsidRPr="00695DB3">
              <w:rPr>
                <w:sz w:val="18"/>
                <w:szCs w:val="18"/>
              </w:rPr>
              <w:t>Branch</w:t>
            </w:r>
          </w:p>
        </w:tc>
      </w:tr>
      <w:tr w:rsidR="0097659B" w:rsidRPr="00FB65EE" w14:paraId="7707BC25" w14:textId="77777777">
        <w:trPr>
          <w:jc w:val="center"/>
        </w:trPr>
        <w:tc>
          <w:tcPr>
            <w:tcW w:w="3588" w:type="dxa"/>
            <w:vAlign w:val="center"/>
          </w:tcPr>
          <w:p w14:paraId="607CB72C" w14:textId="77777777" w:rsidR="0097659B" w:rsidRPr="00695DB3" w:rsidRDefault="0097659B">
            <w:pPr>
              <w:rPr>
                <w:color w:val="000000"/>
                <w:sz w:val="18"/>
                <w:szCs w:val="18"/>
              </w:rPr>
            </w:pPr>
            <w:r w:rsidRPr="00695DB3">
              <w:rPr>
                <w:color w:val="000000"/>
                <w:sz w:val="18"/>
                <w:szCs w:val="18"/>
              </w:rPr>
              <w:t>‘Abertura de conta particular online (loqr)’</w:t>
            </w:r>
          </w:p>
        </w:tc>
        <w:tc>
          <w:tcPr>
            <w:tcW w:w="851" w:type="dxa"/>
            <w:vAlign w:val="center"/>
          </w:tcPr>
          <w:p w14:paraId="2B8C0673" w14:textId="77777777" w:rsidR="0097659B" w:rsidRPr="00695DB3" w:rsidRDefault="0097659B">
            <w:pPr>
              <w:jc w:val="center"/>
              <w:rPr>
                <w:sz w:val="18"/>
                <w:szCs w:val="18"/>
                <w:lang w:val="en-US"/>
              </w:rPr>
            </w:pPr>
            <w:r w:rsidRPr="00695DB3">
              <w:rPr>
                <w:sz w:val="18"/>
                <w:szCs w:val="18"/>
                <w:lang w:val="en-US"/>
              </w:rPr>
              <w:t>2</w:t>
            </w:r>
          </w:p>
        </w:tc>
        <w:tc>
          <w:tcPr>
            <w:tcW w:w="2126" w:type="dxa"/>
            <w:vAlign w:val="center"/>
          </w:tcPr>
          <w:p w14:paraId="35E04018" w14:textId="77777777" w:rsidR="0097659B" w:rsidRPr="00695DB3" w:rsidRDefault="0097659B">
            <w:pPr>
              <w:jc w:val="center"/>
              <w:rPr>
                <w:sz w:val="18"/>
                <w:szCs w:val="18"/>
                <w:lang w:val="en-US"/>
              </w:rPr>
            </w:pPr>
            <w:r w:rsidRPr="00695DB3">
              <w:rPr>
                <w:sz w:val="18"/>
                <w:szCs w:val="18"/>
                <w:lang w:val="en-US"/>
              </w:rPr>
              <w:t>Internet</w:t>
            </w:r>
          </w:p>
        </w:tc>
      </w:tr>
      <w:tr w:rsidR="0097659B" w:rsidRPr="00FB65EE" w14:paraId="14D00155" w14:textId="77777777">
        <w:trPr>
          <w:jc w:val="center"/>
        </w:trPr>
        <w:tc>
          <w:tcPr>
            <w:tcW w:w="3588" w:type="dxa"/>
            <w:vAlign w:val="center"/>
          </w:tcPr>
          <w:p w14:paraId="7EC9D910" w14:textId="77777777" w:rsidR="0097659B" w:rsidRPr="00695DB3" w:rsidRDefault="0097659B">
            <w:pPr>
              <w:rPr>
                <w:color w:val="000000"/>
                <w:sz w:val="18"/>
                <w:szCs w:val="18"/>
              </w:rPr>
            </w:pPr>
            <w:r w:rsidRPr="00695DB3">
              <w:rPr>
                <w:color w:val="000000"/>
                <w:sz w:val="18"/>
                <w:szCs w:val="18"/>
              </w:rPr>
              <w:t>‘Abertura portal business’</w:t>
            </w:r>
          </w:p>
        </w:tc>
        <w:tc>
          <w:tcPr>
            <w:tcW w:w="851" w:type="dxa"/>
            <w:vAlign w:val="center"/>
          </w:tcPr>
          <w:p w14:paraId="2099444F" w14:textId="77777777" w:rsidR="0097659B" w:rsidRPr="00695DB3" w:rsidRDefault="0097659B">
            <w:pPr>
              <w:jc w:val="center"/>
              <w:rPr>
                <w:sz w:val="18"/>
                <w:szCs w:val="18"/>
                <w:lang w:val="en-US"/>
              </w:rPr>
            </w:pPr>
            <w:r w:rsidRPr="00695DB3">
              <w:rPr>
                <w:sz w:val="18"/>
                <w:szCs w:val="18"/>
                <w:lang w:val="en-US"/>
              </w:rPr>
              <w:t>2</w:t>
            </w:r>
          </w:p>
        </w:tc>
        <w:tc>
          <w:tcPr>
            <w:tcW w:w="2126" w:type="dxa"/>
            <w:vAlign w:val="center"/>
          </w:tcPr>
          <w:p w14:paraId="32DE4A2A" w14:textId="77777777" w:rsidR="0097659B" w:rsidRPr="00695DB3" w:rsidRDefault="0097659B">
            <w:pPr>
              <w:jc w:val="center"/>
              <w:rPr>
                <w:sz w:val="18"/>
                <w:szCs w:val="18"/>
                <w:lang w:val="en-US"/>
              </w:rPr>
            </w:pPr>
            <w:r w:rsidRPr="00695DB3">
              <w:rPr>
                <w:sz w:val="18"/>
                <w:szCs w:val="18"/>
                <w:lang w:val="en-US"/>
              </w:rPr>
              <w:t>Internet</w:t>
            </w:r>
          </w:p>
        </w:tc>
      </w:tr>
      <w:tr w:rsidR="0097659B" w:rsidRPr="00FB65EE" w14:paraId="1A4461B3" w14:textId="77777777">
        <w:trPr>
          <w:jc w:val="center"/>
        </w:trPr>
        <w:tc>
          <w:tcPr>
            <w:tcW w:w="3588" w:type="dxa"/>
            <w:vAlign w:val="center"/>
          </w:tcPr>
          <w:p w14:paraId="0ACFC5B7" w14:textId="77777777" w:rsidR="0097659B" w:rsidRPr="00695DB3" w:rsidRDefault="0097659B">
            <w:pPr>
              <w:rPr>
                <w:color w:val="000000"/>
                <w:sz w:val="18"/>
                <w:szCs w:val="18"/>
              </w:rPr>
            </w:pPr>
            <w:r w:rsidRPr="00695DB3">
              <w:rPr>
                <w:color w:val="000000"/>
                <w:sz w:val="18"/>
                <w:szCs w:val="18"/>
              </w:rPr>
              <w:t>‘Abertura online legacy (santander cmd)’</w:t>
            </w:r>
          </w:p>
        </w:tc>
        <w:tc>
          <w:tcPr>
            <w:tcW w:w="851" w:type="dxa"/>
            <w:vAlign w:val="center"/>
          </w:tcPr>
          <w:p w14:paraId="5FE0BAEC" w14:textId="77777777" w:rsidR="0097659B" w:rsidRPr="00695DB3" w:rsidRDefault="0097659B">
            <w:pPr>
              <w:jc w:val="center"/>
              <w:rPr>
                <w:sz w:val="18"/>
                <w:szCs w:val="18"/>
                <w:lang w:val="en-US"/>
              </w:rPr>
            </w:pPr>
            <w:r w:rsidRPr="00695DB3">
              <w:rPr>
                <w:sz w:val="18"/>
                <w:szCs w:val="18"/>
                <w:lang w:val="en-US"/>
              </w:rPr>
              <w:t>2</w:t>
            </w:r>
          </w:p>
        </w:tc>
        <w:tc>
          <w:tcPr>
            <w:tcW w:w="2126" w:type="dxa"/>
            <w:vAlign w:val="center"/>
          </w:tcPr>
          <w:p w14:paraId="4B6FC77A" w14:textId="77777777" w:rsidR="0097659B" w:rsidRPr="00695DB3" w:rsidRDefault="0097659B">
            <w:pPr>
              <w:jc w:val="center"/>
              <w:rPr>
                <w:sz w:val="18"/>
                <w:szCs w:val="18"/>
                <w:lang w:val="en-US"/>
              </w:rPr>
            </w:pPr>
            <w:r w:rsidRPr="00695DB3">
              <w:rPr>
                <w:sz w:val="18"/>
                <w:szCs w:val="18"/>
                <w:lang w:val="en-US"/>
              </w:rPr>
              <w:t>Internet</w:t>
            </w:r>
          </w:p>
        </w:tc>
      </w:tr>
      <w:tr w:rsidR="0097659B" w:rsidRPr="00FB65EE" w14:paraId="359C34B7" w14:textId="77777777">
        <w:trPr>
          <w:jc w:val="center"/>
        </w:trPr>
        <w:tc>
          <w:tcPr>
            <w:tcW w:w="3588" w:type="dxa"/>
            <w:vAlign w:val="center"/>
          </w:tcPr>
          <w:p w14:paraId="4C64C35A" w14:textId="77777777" w:rsidR="0097659B" w:rsidRPr="00695DB3" w:rsidRDefault="0097659B">
            <w:pPr>
              <w:rPr>
                <w:color w:val="000000"/>
                <w:sz w:val="18"/>
                <w:szCs w:val="18"/>
              </w:rPr>
            </w:pPr>
            <w:r w:rsidRPr="00695DB3">
              <w:rPr>
                <w:color w:val="000000"/>
                <w:sz w:val="18"/>
                <w:szCs w:val="18"/>
              </w:rPr>
              <w:t>‘Abertura universitarios online (loqr)’</w:t>
            </w:r>
          </w:p>
        </w:tc>
        <w:tc>
          <w:tcPr>
            <w:tcW w:w="851" w:type="dxa"/>
            <w:vAlign w:val="center"/>
          </w:tcPr>
          <w:p w14:paraId="50A73DCB" w14:textId="77777777" w:rsidR="0097659B" w:rsidRPr="00695DB3" w:rsidRDefault="0097659B">
            <w:pPr>
              <w:jc w:val="center"/>
              <w:rPr>
                <w:sz w:val="18"/>
                <w:szCs w:val="18"/>
              </w:rPr>
            </w:pPr>
            <w:r w:rsidRPr="00695DB3">
              <w:rPr>
                <w:sz w:val="18"/>
                <w:szCs w:val="18"/>
                <w:lang w:val="en-US"/>
              </w:rPr>
              <w:t>2</w:t>
            </w:r>
          </w:p>
        </w:tc>
        <w:tc>
          <w:tcPr>
            <w:tcW w:w="2126" w:type="dxa"/>
            <w:vAlign w:val="center"/>
          </w:tcPr>
          <w:p w14:paraId="3AFA7661" w14:textId="77777777" w:rsidR="0097659B" w:rsidRPr="00695DB3" w:rsidRDefault="0097659B">
            <w:pPr>
              <w:jc w:val="center"/>
              <w:rPr>
                <w:sz w:val="18"/>
                <w:szCs w:val="18"/>
              </w:rPr>
            </w:pPr>
            <w:r w:rsidRPr="00695DB3">
              <w:rPr>
                <w:sz w:val="18"/>
                <w:szCs w:val="18"/>
                <w:lang w:val="en-US"/>
              </w:rPr>
              <w:t>Internet</w:t>
            </w:r>
          </w:p>
        </w:tc>
      </w:tr>
      <w:tr w:rsidR="0097659B" w:rsidRPr="00FB65EE" w14:paraId="09E9AC25" w14:textId="77777777">
        <w:trPr>
          <w:jc w:val="center"/>
        </w:trPr>
        <w:tc>
          <w:tcPr>
            <w:tcW w:w="3588" w:type="dxa"/>
            <w:vAlign w:val="center"/>
          </w:tcPr>
          <w:p w14:paraId="449F2347" w14:textId="77777777" w:rsidR="0097659B" w:rsidRPr="00695DB3" w:rsidRDefault="0097659B">
            <w:pPr>
              <w:rPr>
                <w:color w:val="000000"/>
                <w:sz w:val="18"/>
                <w:szCs w:val="18"/>
              </w:rPr>
            </w:pPr>
            <w:r w:rsidRPr="00695DB3">
              <w:rPr>
                <w:color w:val="000000"/>
                <w:sz w:val="18"/>
                <w:szCs w:val="18"/>
              </w:rPr>
              <w:t>‘Portal business’</w:t>
            </w:r>
          </w:p>
        </w:tc>
        <w:tc>
          <w:tcPr>
            <w:tcW w:w="851" w:type="dxa"/>
            <w:vAlign w:val="center"/>
          </w:tcPr>
          <w:p w14:paraId="2819299F" w14:textId="77777777" w:rsidR="0097659B" w:rsidRPr="00695DB3" w:rsidRDefault="0097659B">
            <w:pPr>
              <w:jc w:val="center"/>
              <w:rPr>
                <w:sz w:val="18"/>
                <w:szCs w:val="18"/>
                <w:lang w:val="en-US"/>
              </w:rPr>
            </w:pPr>
            <w:r w:rsidRPr="00695DB3">
              <w:rPr>
                <w:sz w:val="18"/>
                <w:szCs w:val="18"/>
                <w:lang w:val="en-US"/>
              </w:rPr>
              <w:t>2</w:t>
            </w:r>
          </w:p>
        </w:tc>
        <w:tc>
          <w:tcPr>
            <w:tcW w:w="2126" w:type="dxa"/>
            <w:vAlign w:val="center"/>
          </w:tcPr>
          <w:p w14:paraId="685E6F88" w14:textId="77777777" w:rsidR="0097659B" w:rsidRPr="00695DB3" w:rsidRDefault="0097659B">
            <w:pPr>
              <w:jc w:val="center"/>
              <w:rPr>
                <w:sz w:val="18"/>
                <w:szCs w:val="18"/>
                <w:lang w:val="en-US"/>
              </w:rPr>
            </w:pPr>
            <w:r w:rsidRPr="00695DB3">
              <w:rPr>
                <w:sz w:val="18"/>
                <w:szCs w:val="18"/>
                <w:lang w:val="en-US"/>
              </w:rPr>
              <w:t>Internet</w:t>
            </w:r>
          </w:p>
        </w:tc>
      </w:tr>
      <w:tr w:rsidR="0097659B" w:rsidRPr="00FB65EE" w14:paraId="544C755C" w14:textId="77777777">
        <w:trPr>
          <w:jc w:val="center"/>
        </w:trPr>
        <w:tc>
          <w:tcPr>
            <w:tcW w:w="3588" w:type="dxa"/>
            <w:vAlign w:val="center"/>
          </w:tcPr>
          <w:p w14:paraId="647DC4F5" w14:textId="77777777" w:rsidR="0097659B" w:rsidRPr="00695DB3" w:rsidRDefault="0097659B">
            <w:pPr>
              <w:rPr>
                <w:color w:val="000000"/>
                <w:sz w:val="18"/>
                <w:szCs w:val="18"/>
              </w:rPr>
            </w:pPr>
            <w:r w:rsidRPr="00695DB3">
              <w:rPr>
                <w:color w:val="000000"/>
                <w:sz w:val="18"/>
                <w:szCs w:val="18"/>
              </w:rPr>
              <w:t>‘Appy-v2 (abertura particulares tablet)’</w:t>
            </w:r>
          </w:p>
        </w:tc>
        <w:tc>
          <w:tcPr>
            <w:tcW w:w="851" w:type="dxa"/>
            <w:vAlign w:val="center"/>
          </w:tcPr>
          <w:p w14:paraId="47F9C9B7" w14:textId="77777777" w:rsidR="0097659B" w:rsidRPr="00695DB3" w:rsidRDefault="0097659B">
            <w:pPr>
              <w:jc w:val="center"/>
              <w:rPr>
                <w:sz w:val="18"/>
                <w:szCs w:val="18"/>
              </w:rPr>
            </w:pPr>
            <w:r w:rsidRPr="00695DB3">
              <w:rPr>
                <w:sz w:val="18"/>
                <w:szCs w:val="18"/>
              </w:rPr>
              <w:t>4</w:t>
            </w:r>
          </w:p>
        </w:tc>
        <w:tc>
          <w:tcPr>
            <w:tcW w:w="2126" w:type="dxa"/>
            <w:vAlign w:val="center"/>
          </w:tcPr>
          <w:p w14:paraId="54BC3BBC" w14:textId="77777777" w:rsidR="0097659B" w:rsidRPr="00695DB3" w:rsidRDefault="0097659B">
            <w:pPr>
              <w:jc w:val="center"/>
              <w:rPr>
                <w:sz w:val="18"/>
                <w:szCs w:val="18"/>
              </w:rPr>
            </w:pPr>
            <w:r w:rsidRPr="00695DB3">
              <w:rPr>
                <w:sz w:val="18"/>
                <w:szCs w:val="18"/>
              </w:rPr>
              <w:t>Other</w:t>
            </w:r>
          </w:p>
        </w:tc>
      </w:tr>
      <w:tr w:rsidR="0097659B" w:rsidRPr="00FB65EE" w14:paraId="47A38B61" w14:textId="77777777">
        <w:trPr>
          <w:jc w:val="center"/>
        </w:trPr>
        <w:tc>
          <w:tcPr>
            <w:tcW w:w="3588" w:type="dxa"/>
            <w:vAlign w:val="center"/>
          </w:tcPr>
          <w:p w14:paraId="143F3100" w14:textId="77777777" w:rsidR="0097659B" w:rsidRPr="00695DB3" w:rsidRDefault="0097659B">
            <w:pPr>
              <w:rPr>
                <w:color w:val="000000"/>
                <w:sz w:val="18"/>
                <w:szCs w:val="18"/>
              </w:rPr>
            </w:pPr>
            <w:r w:rsidRPr="00695DB3">
              <w:rPr>
                <w:color w:val="000000"/>
                <w:sz w:val="18"/>
                <w:szCs w:val="18"/>
              </w:rPr>
              <w:t>App-4z (abertura universitarios tablet)’</w:t>
            </w:r>
          </w:p>
        </w:tc>
        <w:tc>
          <w:tcPr>
            <w:tcW w:w="851" w:type="dxa"/>
            <w:vAlign w:val="center"/>
          </w:tcPr>
          <w:p w14:paraId="57479A06" w14:textId="77777777" w:rsidR="0097659B" w:rsidRPr="00695DB3" w:rsidRDefault="0097659B">
            <w:pPr>
              <w:jc w:val="center"/>
              <w:rPr>
                <w:sz w:val="18"/>
                <w:szCs w:val="18"/>
              </w:rPr>
            </w:pPr>
            <w:r w:rsidRPr="00695DB3">
              <w:rPr>
                <w:sz w:val="18"/>
                <w:szCs w:val="18"/>
              </w:rPr>
              <w:t>4</w:t>
            </w:r>
          </w:p>
        </w:tc>
        <w:tc>
          <w:tcPr>
            <w:tcW w:w="2126" w:type="dxa"/>
            <w:vAlign w:val="center"/>
          </w:tcPr>
          <w:p w14:paraId="70ECCDE4" w14:textId="77777777" w:rsidR="0097659B" w:rsidRPr="00695DB3" w:rsidRDefault="0097659B">
            <w:pPr>
              <w:jc w:val="center"/>
              <w:rPr>
                <w:sz w:val="18"/>
                <w:szCs w:val="18"/>
              </w:rPr>
            </w:pPr>
            <w:r w:rsidRPr="00695DB3">
              <w:rPr>
                <w:sz w:val="18"/>
                <w:szCs w:val="18"/>
              </w:rPr>
              <w:t>Other</w:t>
            </w:r>
          </w:p>
        </w:tc>
      </w:tr>
    </w:tbl>
    <w:p w14:paraId="6826E346" w14:textId="77777777" w:rsidR="0097659B" w:rsidRPr="0097659B" w:rsidRDefault="0097659B" w:rsidP="0097659B">
      <w:pPr>
        <w:rPr>
          <w:szCs w:val="22"/>
          <w:lang w:val="es-ES"/>
        </w:rPr>
      </w:pPr>
    </w:p>
    <w:p w14:paraId="36E9E8DE" w14:textId="77777777" w:rsidR="0097659B" w:rsidRPr="0097659B" w:rsidRDefault="0097659B" w:rsidP="0097659B">
      <w:pPr>
        <w:jc w:val="both"/>
        <w:rPr>
          <w:szCs w:val="22"/>
          <w:lang w:val="es-ES"/>
        </w:rPr>
      </w:pPr>
      <w:r w:rsidRPr="0097659B">
        <w:rPr>
          <w:szCs w:val="22"/>
          <w:lang w:val="es-ES"/>
        </w:rPr>
        <w:t>Se o contrato não existir na nova tabela LT6*, então com base no campo CBALCAO da lt001 e PRDCT da lt002, asume-se:</w:t>
      </w:r>
    </w:p>
    <w:p w14:paraId="469770D4" w14:textId="77777777" w:rsidR="0097659B" w:rsidRPr="0097659B" w:rsidRDefault="0097659B" w:rsidP="00100085">
      <w:pPr>
        <w:pStyle w:val="ListParagraph"/>
        <w:numPr>
          <w:ilvl w:val="0"/>
          <w:numId w:val="18"/>
        </w:numPr>
        <w:spacing w:after="200" w:line="276" w:lineRule="auto"/>
        <w:jc w:val="both"/>
        <w:rPr>
          <w:szCs w:val="22"/>
        </w:rPr>
      </w:pPr>
      <w:r w:rsidRPr="0097659B">
        <w:rPr>
          <w:szCs w:val="22"/>
        </w:rPr>
        <w:t>Contratado no Banif foi realizado no Balcão (CBALCAO =’0008’)</w:t>
      </w:r>
    </w:p>
    <w:p w14:paraId="3AD0493C" w14:textId="77777777" w:rsidR="0097659B" w:rsidRPr="0097659B" w:rsidRDefault="0097659B" w:rsidP="00100085">
      <w:pPr>
        <w:pStyle w:val="ListParagraph"/>
        <w:numPr>
          <w:ilvl w:val="0"/>
          <w:numId w:val="18"/>
        </w:numPr>
        <w:spacing w:after="200" w:line="276" w:lineRule="auto"/>
        <w:jc w:val="both"/>
        <w:rPr>
          <w:szCs w:val="22"/>
        </w:rPr>
      </w:pPr>
      <w:r w:rsidRPr="0097659B">
        <w:rPr>
          <w:szCs w:val="22"/>
        </w:rPr>
        <w:t>Contratado no Popular foi realizado Balcao (CBALCAO = ‘2xxx’)</w:t>
      </w:r>
    </w:p>
    <w:p w14:paraId="639662EE" w14:textId="77777777" w:rsidR="0097659B" w:rsidRPr="0097659B" w:rsidRDefault="0097659B" w:rsidP="00100085">
      <w:pPr>
        <w:pStyle w:val="ListParagraph"/>
        <w:numPr>
          <w:ilvl w:val="0"/>
          <w:numId w:val="18"/>
        </w:numPr>
        <w:spacing w:after="200" w:line="276" w:lineRule="auto"/>
        <w:jc w:val="both"/>
        <w:rPr>
          <w:szCs w:val="22"/>
        </w:rPr>
      </w:pPr>
      <w:r w:rsidRPr="0097659B">
        <w:rPr>
          <w:szCs w:val="22"/>
        </w:rPr>
        <w:t>Contas antigas KIN (CBALCAO =’7006’) foram criadas ao Balcão;</w:t>
      </w:r>
    </w:p>
    <w:p w14:paraId="1B5E2007" w14:textId="77777777" w:rsidR="0097659B" w:rsidRPr="0097659B" w:rsidRDefault="0097659B" w:rsidP="00100085">
      <w:pPr>
        <w:pStyle w:val="ListParagraph"/>
        <w:numPr>
          <w:ilvl w:val="0"/>
          <w:numId w:val="18"/>
        </w:numPr>
        <w:spacing w:after="200" w:line="276" w:lineRule="auto"/>
        <w:jc w:val="both"/>
        <w:rPr>
          <w:szCs w:val="22"/>
        </w:rPr>
      </w:pPr>
      <w:r w:rsidRPr="0097659B">
        <w:rPr>
          <w:szCs w:val="22"/>
        </w:rPr>
        <w:t>Contras Encerramento (produto/subproduto in (020806, 024806)) são criadas por operações no banco.</w:t>
      </w:r>
    </w:p>
    <w:tbl>
      <w:tblPr>
        <w:tblW w:w="81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57"/>
        <w:gridCol w:w="2091"/>
        <w:gridCol w:w="2047"/>
        <w:gridCol w:w="851"/>
        <w:gridCol w:w="2126"/>
      </w:tblGrid>
      <w:tr w:rsidR="0097659B" w14:paraId="7980D150" w14:textId="77777777">
        <w:trPr>
          <w:jc w:val="center"/>
        </w:trPr>
        <w:tc>
          <w:tcPr>
            <w:tcW w:w="1057" w:type="dxa"/>
            <w:shd w:val="clear" w:color="auto" w:fill="FF0000"/>
            <w:vAlign w:val="center"/>
          </w:tcPr>
          <w:p w14:paraId="04FF5EAD" w14:textId="77777777" w:rsidR="0097659B" w:rsidRPr="00695DB3" w:rsidRDefault="0097659B">
            <w:pPr>
              <w:jc w:val="center"/>
              <w:rPr>
                <w:b/>
                <w:color w:val="FFFFFF"/>
                <w:sz w:val="18"/>
                <w:szCs w:val="18"/>
              </w:rPr>
            </w:pPr>
            <w:r>
              <w:rPr>
                <w:rFonts w:eastAsia="Times New Roman" w:cs="Calibri"/>
                <w:b/>
                <w:bCs/>
                <w:color w:val="FFFFFF"/>
                <w:sz w:val="18"/>
                <w:szCs w:val="18"/>
                <w:lang w:eastAsia="pt-PT"/>
              </w:rPr>
              <w:t>CBALCAO</w:t>
            </w:r>
          </w:p>
        </w:tc>
        <w:tc>
          <w:tcPr>
            <w:tcW w:w="2091" w:type="dxa"/>
            <w:shd w:val="clear" w:color="auto" w:fill="FF0000"/>
          </w:tcPr>
          <w:p w14:paraId="53DFB3D1" w14:textId="77777777" w:rsidR="0097659B" w:rsidRDefault="0097659B">
            <w:pPr>
              <w:jc w:val="center"/>
              <w:rPr>
                <w:b/>
                <w:color w:val="FFFFFF"/>
                <w:sz w:val="18"/>
                <w:szCs w:val="18"/>
              </w:rPr>
            </w:pPr>
            <w:r>
              <w:rPr>
                <w:b/>
                <w:color w:val="FFFFFF"/>
                <w:sz w:val="18"/>
                <w:szCs w:val="18"/>
              </w:rPr>
              <w:t>SUBSTR(CBALCAO,1,1)</w:t>
            </w:r>
          </w:p>
        </w:tc>
        <w:tc>
          <w:tcPr>
            <w:tcW w:w="2047" w:type="dxa"/>
            <w:shd w:val="clear" w:color="auto" w:fill="FF0000"/>
          </w:tcPr>
          <w:p w14:paraId="48022FC4" w14:textId="77777777" w:rsidR="0097659B" w:rsidRPr="00695DB3" w:rsidRDefault="0097659B">
            <w:pPr>
              <w:jc w:val="center"/>
              <w:rPr>
                <w:b/>
                <w:color w:val="FFFFFF"/>
                <w:sz w:val="18"/>
                <w:szCs w:val="18"/>
              </w:rPr>
            </w:pPr>
            <w:r>
              <w:rPr>
                <w:b/>
                <w:color w:val="FFFFFF"/>
                <w:sz w:val="18"/>
                <w:szCs w:val="18"/>
              </w:rPr>
              <w:t>SUBSTR(PRDCT,1,6)</w:t>
            </w:r>
          </w:p>
        </w:tc>
        <w:tc>
          <w:tcPr>
            <w:tcW w:w="851" w:type="dxa"/>
            <w:shd w:val="clear" w:color="auto" w:fill="FF0000"/>
            <w:vAlign w:val="center"/>
          </w:tcPr>
          <w:p w14:paraId="16EF600D" w14:textId="77777777" w:rsidR="0097659B" w:rsidRPr="00695DB3" w:rsidRDefault="0097659B">
            <w:pPr>
              <w:jc w:val="center"/>
              <w:rPr>
                <w:b/>
                <w:color w:val="FFFFFF"/>
                <w:sz w:val="18"/>
                <w:szCs w:val="18"/>
              </w:rPr>
            </w:pPr>
            <w:r w:rsidRPr="00695DB3">
              <w:rPr>
                <w:b/>
                <w:color w:val="FFFFFF"/>
                <w:sz w:val="18"/>
                <w:szCs w:val="18"/>
              </w:rPr>
              <w:t>CODE</w:t>
            </w:r>
          </w:p>
        </w:tc>
        <w:tc>
          <w:tcPr>
            <w:tcW w:w="2126" w:type="dxa"/>
            <w:shd w:val="clear" w:color="auto" w:fill="FF0000"/>
            <w:vAlign w:val="center"/>
          </w:tcPr>
          <w:p w14:paraId="78449123" w14:textId="77777777" w:rsidR="0097659B" w:rsidRPr="00695DB3" w:rsidRDefault="0097659B">
            <w:pPr>
              <w:jc w:val="center"/>
              <w:rPr>
                <w:b/>
                <w:color w:val="FFFFFF"/>
                <w:sz w:val="18"/>
                <w:szCs w:val="18"/>
              </w:rPr>
            </w:pPr>
            <w:r w:rsidRPr="00695DB3">
              <w:rPr>
                <w:b/>
                <w:color w:val="FFFFFF"/>
                <w:sz w:val="18"/>
                <w:szCs w:val="18"/>
              </w:rPr>
              <w:t>DESCRIPTION</w:t>
            </w:r>
          </w:p>
        </w:tc>
      </w:tr>
      <w:tr w:rsidR="0097659B" w14:paraId="770A62BA" w14:textId="77777777">
        <w:trPr>
          <w:jc w:val="center"/>
        </w:trPr>
        <w:tc>
          <w:tcPr>
            <w:tcW w:w="1057" w:type="dxa"/>
            <w:vAlign w:val="center"/>
          </w:tcPr>
          <w:p w14:paraId="5DEAF5F4" w14:textId="77777777" w:rsidR="0097659B" w:rsidRPr="00695DB3" w:rsidRDefault="0097659B">
            <w:pPr>
              <w:rPr>
                <w:color w:val="000000"/>
                <w:sz w:val="18"/>
                <w:szCs w:val="18"/>
              </w:rPr>
            </w:pPr>
            <w:r>
              <w:rPr>
                <w:color w:val="000000"/>
                <w:sz w:val="18"/>
                <w:szCs w:val="18"/>
              </w:rPr>
              <w:t>‘0008’</w:t>
            </w:r>
          </w:p>
        </w:tc>
        <w:tc>
          <w:tcPr>
            <w:tcW w:w="2091" w:type="dxa"/>
          </w:tcPr>
          <w:p w14:paraId="19EA7047" w14:textId="77777777" w:rsidR="0097659B" w:rsidRPr="00695DB3" w:rsidRDefault="0097659B">
            <w:pPr>
              <w:jc w:val="center"/>
              <w:rPr>
                <w:sz w:val="18"/>
                <w:szCs w:val="18"/>
              </w:rPr>
            </w:pPr>
          </w:p>
        </w:tc>
        <w:tc>
          <w:tcPr>
            <w:tcW w:w="2047" w:type="dxa"/>
          </w:tcPr>
          <w:p w14:paraId="51E21714" w14:textId="77777777" w:rsidR="0097659B" w:rsidRPr="00695DB3" w:rsidRDefault="0097659B">
            <w:pPr>
              <w:jc w:val="center"/>
              <w:rPr>
                <w:sz w:val="18"/>
                <w:szCs w:val="18"/>
              </w:rPr>
            </w:pPr>
          </w:p>
        </w:tc>
        <w:tc>
          <w:tcPr>
            <w:tcW w:w="851" w:type="dxa"/>
            <w:vAlign w:val="center"/>
          </w:tcPr>
          <w:p w14:paraId="699C3873" w14:textId="77777777" w:rsidR="0097659B" w:rsidRPr="00695DB3" w:rsidRDefault="0097659B">
            <w:pPr>
              <w:jc w:val="center"/>
              <w:rPr>
                <w:sz w:val="18"/>
                <w:szCs w:val="18"/>
              </w:rPr>
            </w:pPr>
            <w:r w:rsidRPr="00695DB3">
              <w:rPr>
                <w:sz w:val="18"/>
                <w:szCs w:val="18"/>
              </w:rPr>
              <w:t>1</w:t>
            </w:r>
          </w:p>
        </w:tc>
        <w:tc>
          <w:tcPr>
            <w:tcW w:w="2126" w:type="dxa"/>
            <w:vAlign w:val="center"/>
          </w:tcPr>
          <w:p w14:paraId="292E79FB" w14:textId="77777777" w:rsidR="0097659B" w:rsidRPr="00695DB3" w:rsidRDefault="0097659B">
            <w:pPr>
              <w:jc w:val="center"/>
              <w:rPr>
                <w:sz w:val="18"/>
                <w:szCs w:val="18"/>
              </w:rPr>
            </w:pPr>
            <w:r w:rsidRPr="00695DB3">
              <w:rPr>
                <w:sz w:val="18"/>
                <w:szCs w:val="18"/>
              </w:rPr>
              <w:t>Branch</w:t>
            </w:r>
          </w:p>
        </w:tc>
      </w:tr>
      <w:tr w:rsidR="0097659B" w:rsidRPr="00FB65EE" w14:paraId="19EF106B" w14:textId="77777777">
        <w:trPr>
          <w:jc w:val="center"/>
        </w:trPr>
        <w:tc>
          <w:tcPr>
            <w:tcW w:w="1057" w:type="dxa"/>
            <w:vAlign w:val="center"/>
          </w:tcPr>
          <w:p w14:paraId="647A83E3" w14:textId="77777777" w:rsidR="0097659B" w:rsidRPr="00695DB3" w:rsidRDefault="0097659B">
            <w:pPr>
              <w:rPr>
                <w:color w:val="000000"/>
                <w:sz w:val="18"/>
                <w:szCs w:val="18"/>
              </w:rPr>
            </w:pPr>
          </w:p>
        </w:tc>
        <w:tc>
          <w:tcPr>
            <w:tcW w:w="2091" w:type="dxa"/>
          </w:tcPr>
          <w:p w14:paraId="4B22814B" w14:textId="77777777" w:rsidR="0097659B" w:rsidRPr="00695DB3" w:rsidRDefault="0097659B">
            <w:pPr>
              <w:jc w:val="center"/>
              <w:rPr>
                <w:sz w:val="18"/>
                <w:szCs w:val="18"/>
              </w:rPr>
            </w:pPr>
            <w:r>
              <w:rPr>
                <w:sz w:val="18"/>
                <w:szCs w:val="18"/>
              </w:rPr>
              <w:t>‘2’</w:t>
            </w:r>
          </w:p>
        </w:tc>
        <w:tc>
          <w:tcPr>
            <w:tcW w:w="2047" w:type="dxa"/>
          </w:tcPr>
          <w:p w14:paraId="05C6EE52" w14:textId="77777777" w:rsidR="0097659B" w:rsidRPr="00695DB3" w:rsidRDefault="0097659B">
            <w:pPr>
              <w:jc w:val="center"/>
              <w:rPr>
                <w:sz w:val="18"/>
                <w:szCs w:val="18"/>
              </w:rPr>
            </w:pPr>
          </w:p>
        </w:tc>
        <w:tc>
          <w:tcPr>
            <w:tcW w:w="851" w:type="dxa"/>
            <w:vAlign w:val="center"/>
          </w:tcPr>
          <w:p w14:paraId="3BB16B9F" w14:textId="77777777" w:rsidR="0097659B" w:rsidRPr="00695DB3" w:rsidRDefault="0097659B">
            <w:pPr>
              <w:jc w:val="center"/>
              <w:rPr>
                <w:sz w:val="18"/>
                <w:szCs w:val="18"/>
                <w:lang w:val="en-US"/>
              </w:rPr>
            </w:pPr>
            <w:r w:rsidRPr="00695DB3">
              <w:rPr>
                <w:sz w:val="18"/>
                <w:szCs w:val="18"/>
              </w:rPr>
              <w:t>1</w:t>
            </w:r>
          </w:p>
        </w:tc>
        <w:tc>
          <w:tcPr>
            <w:tcW w:w="2126" w:type="dxa"/>
            <w:vAlign w:val="center"/>
          </w:tcPr>
          <w:p w14:paraId="207A9692" w14:textId="77777777" w:rsidR="0097659B" w:rsidRPr="00695DB3" w:rsidRDefault="0097659B">
            <w:pPr>
              <w:jc w:val="center"/>
              <w:rPr>
                <w:sz w:val="18"/>
                <w:szCs w:val="18"/>
                <w:lang w:val="en-US"/>
              </w:rPr>
            </w:pPr>
            <w:r w:rsidRPr="00695DB3">
              <w:rPr>
                <w:sz w:val="18"/>
                <w:szCs w:val="18"/>
              </w:rPr>
              <w:t>Branch</w:t>
            </w:r>
          </w:p>
        </w:tc>
      </w:tr>
      <w:tr w:rsidR="0097659B" w:rsidRPr="00FB65EE" w14:paraId="4B8612D0" w14:textId="77777777">
        <w:trPr>
          <w:jc w:val="center"/>
        </w:trPr>
        <w:tc>
          <w:tcPr>
            <w:tcW w:w="1057" w:type="dxa"/>
            <w:vAlign w:val="center"/>
          </w:tcPr>
          <w:p w14:paraId="0355A740" w14:textId="77777777" w:rsidR="0097659B" w:rsidRPr="00695DB3" w:rsidRDefault="0097659B">
            <w:pPr>
              <w:rPr>
                <w:color w:val="000000"/>
                <w:sz w:val="18"/>
                <w:szCs w:val="18"/>
              </w:rPr>
            </w:pPr>
            <w:r>
              <w:rPr>
                <w:color w:val="000000"/>
                <w:sz w:val="18"/>
                <w:szCs w:val="18"/>
              </w:rPr>
              <w:t>‘7006’</w:t>
            </w:r>
          </w:p>
        </w:tc>
        <w:tc>
          <w:tcPr>
            <w:tcW w:w="2091" w:type="dxa"/>
          </w:tcPr>
          <w:p w14:paraId="07FDF594" w14:textId="77777777" w:rsidR="0097659B" w:rsidRPr="00EE66F8" w:rsidRDefault="0097659B">
            <w:pPr>
              <w:jc w:val="center"/>
              <w:rPr>
                <w:sz w:val="18"/>
                <w:szCs w:val="18"/>
              </w:rPr>
            </w:pPr>
          </w:p>
        </w:tc>
        <w:tc>
          <w:tcPr>
            <w:tcW w:w="2047" w:type="dxa"/>
          </w:tcPr>
          <w:p w14:paraId="34C2F280" w14:textId="77777777" w:rsidR="0097659B" w:rsidRPr="00EE66F8" w:rsidRDefault="0097659B">
            <w:pPr>
              <w:jc w:val="center"/>
              <w:rPr>
                <w:sz w:val="18"/>
                <w:szCs w:val="18"/>
              </w:rPr>
            </w:pPr>
          </w:p>
        </w:tc>
        <w:tc>
          <w:tcPr>
            <w:tcW w:w="851" w:type="dxa"/>
            <w:vAlign w:val="center"/>
          </w:tcPr>
          <w:p w14:paraId="35DDFA22" w14:textId="77777777" w:rsidR="0097659B" w:rsidRPr="00695DB3" w:rsidRDefault="0097659B">
            <w:pPr>
              <w:jc w:val="center"/>
              <w:rPr>
                <w:sz w:val="18"/>
                <w:szCs w:val="18"/>
                <w:lang w:val="en-US"/>
              </w:rPr>
            </w:pPr>
            <w:r w:rsidRPr="00695DB3">
              <w:rPr>
                <w:sz w:val="18"/>
                <w:szCs w:val="18"/>
              </w:rPr>
              <w:t>1</w:t>
            </w:r>
          </w:p>
        </w:tc>
        <w:tc>
          <w:tcPr>
            <w:tcW w:w="2126" w:type="dxa"/>
            <w:vAlign w:val="center"/>
          </w:tcPr>
          <w:p w14:paraId="1FD1B7D4" w14:textId="77777777" w:rsidR="0097659B" w:rsidRPr="00695DB3" w:rsidRDefault="0097659B">
            <w:pPr>
              <w:jc w:val="center"/>
              <w:rPr>
                <w:sz w:val="18"/>
                <w:szCs w:val="18"/>
                <w:lang w:val="en-US"/>
              </w:rPr>
            </w:pPr>
            <w:r w:rsidRPr="00695DB3">
              <w:rPr>
                <w:sz w:val="18"/>
                <w:szCs w:val="18"/>
              </w:rPr>
              <w:t>Branch</w:t>
            </w:r>
          </w:p>
        </w:tc>
      </w:tr>
      <w:tr w:rsidR="0097659B" w:rsidRPr="00FB65EE" w14:paraId="45680022" w14:textId="77777777">
        <w:trPr>
          <w:jc w:val="center"/>
        </w:trPr>
        <w:tc>
          <w:tcPr>
            <w:tcW w:w="1057" w:type="dxa"/>
            <w:vAlign w:val="center"/>
          </w:tcPr>
          <w:p w14:paraId="718C8462" w14:textId="77777777" w:rsidR="0097659B" w:rsidRDefault="0097659B">
            <w:pPr>
              <w:rPr>
                <w:color w:val="000000"/>
                <w:sz w:val="18"/>
                <w:szCs w:val="18"/>
              </w:rPr>
            </w:pPr>
          </w:p>
        </w:tc>
        <w:tc>
          <w:tcPr>
            <w:tcW w:w="2091" w:type="dxa"/>
          </w:tcPr>
          <w:p w14:paraId="36BFA71A" w14:textId="77777777" w:rsidR="0097659B" w:rsidRPr="00EE66F8" w:rsidRDefault="0097659B">
            <w:pPr>
              <w:jc w:val="center"/>
              <w:rPr>
                <w:sz w:val="18"/>
                <w:szCs w:val="18"/>
              </w:rPr>
            </w:pPr>
          </w:p>
        </w:tc>
        <w:tc>
          <w:tcPr>
            <w:tcW w:w="2047" w:type="dxa"/>
          </w:tcPr>
          <w:p w14:paraId="717A61E4" w14:textId="77777777" w:rsidR="0097659B" w:rsidRPr="00EE66F8" w:rsidRDefault="0097659B">
            <w:pPr>
              <w:jc w:val="center"/>
              <w:rPr>
                <w:sz w:val="18"/>
                <w:szCs w:val="18"/>
              </w:rPr>
            </w:pPr>
            <w:r>
              <w:rPr>
                <w:sz w:val="18"/>
                <w:szCs w:val="18"/>
              </w:rPr>
              <w:t>In (‘020806’,’0248806’)</w:t>
            </w:r>
          </w:p>
        </w:tc>
        <w:tc>
          <w:tcPr>
            <w:tcW w:w="851" w:type="dxa"/>
            <w:vAlign w:val="center"/>
          </w:tcPr>
          <w:p w14:paraId="7F0A52AC" w14:textId="77777777" w:rsidR="0097659B" w:rsidRPr="00695DB3" w:rsidRDefault="0097659B">
            <w:pPr>
              <w:jc w:val="center"/>
              <w:rPr>
                <w:sz w:val="18"/>
                <w:szCs w:val="18"/>
              </w:rPr>
            </w:pPr>
            <w:r>
              <w:rPr>
                <w:sz w:val="18"/>
                <w:szCs w:val="18"/>
              </w:rPr>
              <w:t>4</w:t>
            </w:r>
          </w:p>
        </w:tc>
        <w:tc>
          <w:tcPr>
            <w:tcW w:w="2126" w:type="dxa"/>
            <w:vAlign w:val="center"/>
          </w:tcPr>
          <w:p w14:paraId="4A129196" w14:textId="77777777" w:rsidR="0097659B" w:rsidRPr="00695DB3" w:rsidRDefault="0097659B">
            <w:pPr>
              <w:jc w:val="center"/>
              <w:rPr>
                <w:sz w:val="18"/>
                <w:szCs w:val="18"/>
              </w:rPr>
            </w:pPr>
            <w:r>
              <w:rPr>
                <w:sz w:val="18"/>
                <w:szCs w:val="18"/>
              </w:rPr>
              <w:t>Other</w:t>
            </w:r>
          </w:p>
        </w:tc>
      </w:tr>
    </w:tbl>
    <w:p w14:paraId="41D9ED9F" w14:textId="77777777" w:rsidR="0097659B" w:rsidRPr="0097659B" w:rsidRDefault="0097659B" w:rsidP="0097659B">
      <w:pPr>
        <w:jc w:val="both"/>
        <w:rPr>
          <w:szCs w:val="22"/>
          <w:u w:val="single"/>
          <w:lang w:val="es-ES"/>
        </w:rPr>
      </w:pPr>
    </w:p>
    <w:p w14:paraId="4DECEBF6" w14:textId="342165D4" w:rsidR="00AA79AC" w:rsidRDefault="0097659B" w:rsidP="0097659B">
      <w:pPr>
        <w:jc w:val="both"/>
        <w:rPr>
          <w:szCs w:val="22"/>
        </w:rPr>
      </w:pPr>
      <w:r w:rsidRPr="0097659B">
        <w:rPr>
          <w:szCs w:val="22"/>
          <w:u w:val="single"/>
          <w:lang w:val="es-ES"/>
        </w:rPr>
        <w:t>Nota:</w:t>
      </w:r>
      <w:r w:rsidRPr="0097659B">
        <w:rPr>
          <w:szCs w:val="22"/>
          <w:lang w:val="es-ES"/>
        </w:rPr>
        <w:t xml:space="preserve"> </w:t>
      </w:r>
      <w:r w:rsidRPr="0097659B">
        <w:rPr>
          <w:szCs w:val="22"/>
        </w:rPr>
        <w:t>este campo e tabela de facto indica o canal de contratação da D.O. e não necessariamente o canal de contratação de o descoberto, se existente naquela conta. Todavia, o descoberto está necessariamente agarrado à D.O. que tem a mesma chave, e inclusivamente pode tratar-se um de descoberto não autorizado.</w:t>
      </w:r>
    </w:p>
    <w:p w14:paraId="08BD6BF6" w14:textId="77777777" w:rsidR="0097659B" w:rsidRPr="0097659B" w:rsidRDefault="0097659B" w:rsidP="0097659B">
      <w:pPr>
        <w:jc w:val="both"/>
        <w:rPr>
          <w:szCs w:val="22"/>
        </w:rPr>
      </w:pPr>
    </w:p>
    <w:p w14:paraId="0DCE5D0A" w14:textId="15FD217E" w:rsidR="00A211DE" w:rsidRDefault="00A211DE" w:rsidP="00A211DE">
      <w:pPr>
        <w:spacing w:after="120" w:line="240" w:lineRule="auto"/>
        <w:jc w:val="both"/>
        <w:rPr>
          <w:b/>
          <w:szCs w:val="22"/>
        </w:rPr>
      </w:pPr>
      <w:r>
        <w:rPr>
          <w:b/>
          <w:szCs w:val="22"/>
        </w:rPr>
        <w:lastRenderedPageBreak/>
        <w:t>Metodologia de Cruzamento</w:t>
      </w:r>
    </w:p>
    <w:p w14:paraId="32A660BF" w14:textId="488DAA25" w:rsidR="00E8462B" w:rsidRPr="00E8462B" w:rsidRDefault="00E8462B" w:rsidP="00E8462B">
      <w:pPr>
        <w:jc w:val="both"/>
        <w:rPr>
          <w:rFonts w:cs="Arial"/>
          <w:szCs w:val="22"/>
        </w:rPr>
      </w:pPr>
      <w:r w:rsidRPr="00E8462B">
        <w:rPr>
          <w:rFonts w:eastAsia="Santander Text" w:cs="Santander Text"/>
          <w:szCs w:val="22"/>
        </w:rPr>
        <w:t xml:space="preserve">Com respeito ao campo CHNNL_ORGNTN, que tem de ser populado na tabela de </w:t>
      </w:r>
      <w:r w:rsidR="00B635A2">
        <w:rPr>
          <w:rFonts w:eastAsia="Santander Text" w:cs="Santander Text"/>
          <w:szCs w:val="22"/>
        </w:rPr>
        <w:t>contrato</w:t>
      </w:r>
      <w:r w:rsidRPr="00E8462B">
        <w:rPr>
          <w:rFonts w:eastAsia="Santander Text" w:cs="Santander Text"/>
          <w:szCs w:val="22"/>
        </w:rPr>
        <w:t xml:space="preserve">s, foi realizada uma análise para as eventuais regras de mapeamento.  </w:t>
      </w:r>
      <w:r w:rsidRPr="00E8462B">
        <w:rPr>
          <w:szCs w:val="22"/>
        </w:rPr>
        <w:t xml:space="preserve">todas as tabelas devem ser consultadas à data de referência dos dados </w:t>
      </w:r>
      <w:r w:rsidRPr="00E8462B">
        <w:rPr>
          <w:rFonts w:cs="Arial"/>
          <w:szCs w:val="22"/>
        </w:rPr>
        <w:t>(data_date_part = $’{ref_date}’).  Para o exercício em específico foi consultada a data de 2022-09-30.</w:t>
      </w:r>
    </w:p>
    <w:p w14:paraId="40D40733" w14:textId="2F795201" w:rsidR="00A211DE" w:rsidRPr="00B35F1A" w:rsidRDefault="00A211DE" w:rsidP="00A211DE">
      <w:pPr>
        <w:spacing w:after="120" w:line="240" w:lineRule="auto"/>
        <w:jc w:val="both"/>
        <w:rPr>
          <w:bCs/>
          <w:szCs w:val="22"/>
        </w:rPr>
      </w:pPr>
    </w:p>
    <w:p w14:paraId="2D84A9EE" w14:textId="77777777" w:rsidR="005C590E" w:rsidRPr="005C590E" w:rsidRDefault="005C590E" w:rsidP="005C590E">
      <w:pPr>
        <w:rPr>
          <w:b/>
          <w:bCs/>
          <w:szCs w:val="22"/>
          <w:u w:val="single"/>
        </w:rPr>
      </w:pPr>
      <w:r w:rsidRPr="005C590E">
        <w:rPr>
          <w:b/>
          <w:bCs/>
          <w:szCs w:val="22"/>
          <w:u w:val="single"/>
        </w:rPr>
        <w:t>Universo 2. Operações de Crédito</w:t>
      </w:r>
    </w:p>
    <w:p w14:paraId="5577EBEC" w14:textId="77777777" w:rsidR="005C590E" w:rsidRPr="005C590E" w:rsidRDefault="005C590E" w:rsidP="005C590E">
      <w:pPr>
        <w:rPr>
          <w:b/>
          <w:bCs/>
        </w:rPr>
      </w:pPr>
      <w:r w:rsidRPr="005C590E">
        <w:rPr>
          <w:b/>
          <w:bCs/>
        </w:rPr>
        <w:t>Tabelas a utilizar</w:t>
      </w:r>
    </w:p>
    <w:p w14:paraId="74A29C1D" w14:textId="0DDD19B7" w:rsidR="005C590E" w:rsidRPr="005C590E" w:rsidRDefault="005C590E" w:rsidP="005C590E">
      <w:pPr>
        <w:spacing w:before="240"/>
        <w:jc w:val="both"/>
        <w:rPr>
          <w:rFonts w:eastAsia="Times New Roman" w:cs="Calibri"/>
          <w:color w:val="000000"/>
          <w:szCs w:val="22"/>
          <w:lang w:eastAsia="pt-PT"/>
        </w:rPr>
      </w:pPr>
      <w:r w:rsidRPr="005C590E">
        <w:rPr>
          <w:rFonts w:eastAsia="Times New Roman" w:cs="Calibri"/>
          <w:color w:val="000000"/>
          <w:szCs w:val="22"/>
          <w:lang w:eastAsia="pt-PT"/>
        </w:rPr>
        <w:t xml:space="preserve">Dada a necessidade de quadrar a informação da tabela de </w:t>
      </w:r>
      <w:r w:rsidR="00B635A2">
        <w:rPr>
          <w:rFonts w:eastAsia="Times New Roman" w:cs="Calibri"/>
          <w:color w:val="000000"/>
          <w:szCs w:val="22"/>
          <w:lang w:eastAsia="pt-PT"/>
        </w:rPr>
        <w:t>contrato</w:t>
      </w:r>
      <w:r w:rsidRPr="005C590E">
        <w:rPr>
          <w:rFonts w:eastAsia="Times New Roman" w:cs="Calibri"/>
          <w:color w:val="000000"/>
          <w:szCs w:val="22"/>
          <w:lang w:eastAsia="pt-PT"/>
        </w:rPr>
        <w:t>s com os dados de proposta, é necessário extrair as chaves contratuais de cada tipo de produto. Este cruzamento só é possível através das tabelas de propostas referentes a cada tipo de produto, nomeadamente:</w:t>
      </w:r>
    </w:p>
    <w:tbl>
      <w:tblPr>
        <w:tblpPr w:leftFromText="141" w:rightFromText="141" w:vertAnchor="text" w:horzAnchor="margin" w:tblpY="79"/>
        <w:tblW w:w="9283" w:type="dxa"/>
        <w:tblCellMar>
          <w:left w:w="70" w:type="dxa"/>
          <w:right w:w="70" w:type="dxa"/>
        </w:tblCellMar>
        <w:tblLook w:val="04A0" w:firstRow="1" w:lastRow="0" w:firstColumn="1" w:lastColumn="0" w:noHBand="0" w:noVBand="1"/>
      </w:tblPr>
      <w:tblGrid>
        <w:gridCol w:w="2761"/>
        <w:gridCol w:w="4038"/>
        <w:gridCol w:w="1282"/>
        <w:gridCol w:w="1202"/>
      </w:tblGrid>
      <w:tr w:rsidR="005C590E" w:rsidRPr="00263CC4" w14:paraId="56EEA62C" w14:textId="77777777">
        <w:trPr>
          <w:trHeight w:val="216"/>
          <w:tblHeader/>
        </w:trPr>
        <w:tc>
          <w:tcPr>
            <w:tcW w:w="2761" w:type="dxa"/>
            <w:tcBorders>
              <w:top w:val="single" w:sz="4" w:space="0" w:color="808080"/>
              <w:left w:val="single" w:sz="4" w:space="0" w:color="808080"/>
              <w:bottom w:val="single" w:sz="4" w:space="0" w:color="808080"/>
              <w:right w:val="single" w:sz="4" w:space="0" w:color="808080"/>
            </w:tcBorders>
            <w:shd w:val="clear" w:color="000000" w:fill="FF0000"/>
            <w:noWrap/>
            <w:vAlign w:val="center"/>
            <w:hideMark/>
          </w:tcPr>
          <w:p w14:paraId="1D4C0D82" w14:textId="77777777" w:rsidR="005C590E" w:rsidRPr="004A684A" w:rsidRDefault="005C590E">
            <w:pPr>
              <w:spacing w:after="0" w:line="240" w:lineRule="auto"/>
              <w:jc w:val="center"/>
              <w:rPr>
                <w:rFonts w:eastAsia="Times New Roman" w:cs="Calibri"/>
                <w:b/>
                <w:bCs/>
                <w:color w:val="FFFFFF"/>
                <w:sz w:val="18"/>
                <w:szCs w:val="18"/>
                <w:lang w:eastAsia="pt-PT"/>
              </w:rPr>
            </w:pPr>
            <w:r w:rsidRPr="004A684A">
              <w:rPr>
                <w:rFonts w:eastAsia="Times New Roman" w:cs="Calibri"/>
                <w:b/>
                <w:bCs/>
                <w:color w:val="FFFFFF"/>
                <w:sz w:val="18"/>
                <w:szCs w:val="18"/>
                <w:lang w:eastAsia="pt-PT"/>
              </w:rPr>
              <w:t>Tabela</w:t>
            </w:r>
          </w:p>
        </w:tc>
        <w:tc>
          <w:tcPr>
            <w:tcW w:w="4038" w:type="dxa"/>
            <w:tcBorders>
              <w:top w:val="single" w:sz="4" w:space="0" w:color="808080"/>
              <w:left w:val="nil"/>
              <w:bottom w:val="single" w:sz="4" w:space="0" w:color="808080"/>
              <w:right w:val="single" w:sz="4" w:space="0" w:color="808080"/>
            </w:tcBorders>
            <w:shd w:val="clear" w:color="000000" w:fill="FF0000"/>
            <w:noWrap/>
            <w:vAlign w:val="center"/>
            <w:hideMark/>
          </w:tcPr>
          <w:p w14:paraId="09AEE934" w14:textId="77777777" w:rsidR="005C590E" w:rsidRPr="004A684A" w:rsidRDefault="005C590E">
            <w:pPr>
              <w:spacing w:after="0" w:line="240" w:lineRule="auto"/>
              <w:jc w:val="center"/>
              <w:rPr>
                <w:rFonts w:eastAsia="Times New Roman" w:cs="Calibri"/>
                <w:b/>
                <w:bCs/>
                <w:color w:val="FFFFFF"/>
                <w:sz w:val="18"/>
                <w:szCs w:val="18"/>
                <w:lang w:eastAsia="pt-PT"/>
              </w:rPr>
            </w:pPr>
            <w:r w:rsidRPr="004A684A">
              <w:rPr>
                <w:rFonts w:eastAsia="Times New Roman" w:cs="Calibri"/>
                <w:b/>
                <w:bCs/>
                <w:color w:val="FFFFFF"/>
                <w:sz w:val="18"/>
                <w:szCs w:val="18"/>
                <w:lang w:eastAsia="pt-PT"/>
              </w:rPr>
              <w:t>Descritivo</w:t>
            </w:r>
          </w:p>
        </w:tc>
        <w:tc>
          <w:tcPr>
            <w:tcW w:w="1282" w:type="dxa"/>
            <w:tcBorders>
              <w:top w:val="single" w:sz="4" w:space="0" w:color="808080"/>
              <w:left w:val="single" w:sz="4" w:space="0" w:color="auto"/>
              <w:bottom w:val="single" w:sz="4" w:space="0" w:color="808080"/>
              <w:right w:val="single" w:sz="4" w:space="0" w:color="808080"/>
            </w:tcBorders>
            <w:shd w:val="clear" w:color="000000" w:fill="FF0000"/>
            <w:noWrap/>
            <w:vAlign w:val="center"/>
            <w:hideMark/>
          </w:tcPr>
          <w:p w14:paraId="1635337B" w14:textId="77777777" w:rsidR="005C590E" w:rsidRPr="004A684A" w:rsidRDefault="005C590E">
            <w:pPr>
              <w:spacing w:after="0" w:line="240" w:lineRule="auto"/>
              <w:jc w:val="center"/>
              <w:rPr>
                <w:rFonts w:eastAsia="Times New Roman" w:cs="Calibri"/>
                <w:b/>
                <w:bCs/>
                <w:color w:val="FFFFFF"/>
                <w:sz w:val="18"/>
                <w:szCs w:val="18"/>
                <w:lang w:eastAsia="pt-PT"/>
              </w:rPr>
            </w:pPr>
            <w:r w:rsidRPr="004A684A">
              <w:rPr>
                <w:rFonts w:eastAsia="Times New Roman" w:cs="Calibri"/>
                <w:b/>
                <w:bCs/>
                <w:color w:val="FFFFFF"/>
                <w:sz w:val="18"/>
                <w:szCs w:val="18"/>
                <w:lang w:eastAsia="pt-PT"/>
              </w:rPr>
              <w:t>Tipo de Tabela</w:t>
            </w:r>
          </w:p>
        </w:tc>
        <w:tc>
          <w:tcPr>
            <w:tcW w:w="1202" w:type="dxa"/>
            <w:tcBorders>
              <w:top w:val="single" w:sz="4" w:space="0" w:color="808080"/>
              <w:left w:val="nil"/>
              <w:bottom w:val="single" w:sz="4" w:space="0" w:color="808080"/>
              <w:right w:val="single" w:sz="4" w:space="0" w:color="808080"/>
            </w:tcBorders>
            <w:shd w:val="clear" w:color="000000" w:fill="FF0000"/>
            <w:noWrap/>
            <w:vAlign w:val="center"/>
            <w:hideMark/>
          </w:tcPr>
          <w:p w14:paraId="1204A305" w14:textId="77777777" w:rsidR="005C590E" w:rsidRPr="004A684A" w:rsidRDefault="005C590E">
            <w:pPr>
              <w:spacing w:after="0" w:line="240" w:lineRule="auto"/>
              <w:jc w:val="center"/>
              <w:rPr>
                <w:rFonts w:eastAsia="Times New Roman" w:cs="Calibri"/>
                <w:b/>
                <w:bCs/>
                <w:color w:val="FFFFFF"/>
                <w:sz w:val="18"/>
                <w:szCs w:val="18"/>
                <w:lang w:eastAsia="pt-PT"/>
              </w:rPr>
            </w:pPr>
            <w:r w:rsidRPr="004A684A">
              <w:rPr>
                <w:rFonts w:eastAsia="Times New Roman" w:cs="Calibri"/>
                <w:b/>
                <w:bCs/>
                <w:color w:val="FFFFFF"/>
                <w:sz w:val="18"/>
                <w:szCs w:val="18"/>
                <w:lang w:eastAsia="pt-PT"/>
              </w:rPr>
              <w:t>Periodicidade Atualização da Tabela</w:t>
            </w:r>
          </w:p>
        </w:tc>
      </w:tr>
      <w:tr w:rsidR="005C590E" w:rsidRPr="00263CC4" w14:paraId="59605095" w14:textId="77777777">
        <w:trPr>
          <w:trHeight w:val="216"/>
          <w:tblHeader/>
        </w:trPr>
        <w:tc>
          <w:tcPr>
            <w:tcW w:w="2761" w:type="dxa"/>
            <w:tcBorders>
              <w:top w:val="nil"/>
              <w:left w:val="single" w:sz="4" w:space="0" w:color="808080"/>
              <w:bottom w:val="single" w:sz="4" w:space="0" w:color="808080"/>
              <w:right w:val="single" w:sz="4" w:space="0" w:color="808080"/>
            </w:tcBorders>
            <w:noWrap/>
            <w:vAlign w:val="center"/>
            <w:hideMark/>
          </w:tcPr>
          <w:p w14:paraId="1C69B809" w14:textId="77777777" w:rsidR="005C590E" w:rsidRPr="00E54AE2" w:rsidRDefault="005C590E">
            <w:pPr>
              <w:spacing w:after="0" w:line="240" w:lineRule="auto"/>
              <w:jc w:val="center"/>
              <w:rPr>
                <w:rFonts w:eastAsia="Times New Roman" w:cs="Calibri"/>
                <w:i/>
                <w:iCs/>
                <w:sz w:val="18"/>
                <w:szCs w:val="18"/>
                <w:lang w:eastAsia="pt-PT"/>
              </w:rPr>
            </w:pPr>
            <w:r w:rsidRPr="00E54AE2">
              <w:rPr>
                <w:rFonts w:eastAsia="Times New Roman" w:cs="Calibri"/>
                <w:i/>
                <w:iCs/>
                <w:sz w:val="18"/>
                <w:szCs w:val="18"/>
                <w:lang w:eastAsia="pt-PT"/>
              </w:rPr>
              <w:t>cd_admissao.prt01_propostas</w:t>
            </w:r>
          </w:p>
        </w:tc>
        <w:tc>
          <w:tcPr>
            <w:tcW w:w="4038" w:type="dxa"/>
            <w:tcBorders>
              <w:top w:val="nil"/>
              <w:left w:val="nil"/>
              <w:bottom w:val="single" w:sz="4" w:space="0" w:color="808080"/>
              <w:right w:val="single" w:sz="4" w:space="0" w:color="808080"/>
            </w:tcBorders>
            <w:noWrap/>
            <w:vAlign w:val="center"/>
            <w:hideMark/>
          </w:tcPr>
          <w:p w14:paraId="1EC5E0C7" w14:textId="77777777" w:rsidR="005C590E" w:rsidRPr="00263CC4" w:rsidRDefault="005C590E">
            <w:pPr>
              <w:spacing w:after="0" w:line="240" w:lineRule="auto"/>
              <w:jc w:val="center"/>
              <w:rPr>
                <w:rFonts w:eastAsia="Times New Roman" w:cs="Calibri"/>
                <w:sz w:val="18"/>
                <w:szCs w:val="18"/>
                <w:lang w:eastAsia="pt-PT"/>
              </w:rPr>
            </w:pPr>
            <w:r w:rsidRPr="00263CC4">
              <w:rPr>
                <w:rFonts w:eastAsia="Times New Roman" w:cs="Calibri"/>
                <w:sz w:val="18"/>
                <w:szCs w:val="18"/>
                <w:lang w:eastAsia="pt-PT"/>
              </w:rPr>
              <w:t>Dados gerais referentes a qualquer tipo de proposta.</w:t>
            </w:r>
          </w:p>
        </w:tc>
        <w:tc>
          <w:tcPr>
            <w:tcW w:w="1282" w:type="dxa"/>
            <w:tcBorders>
              <w:top w:val="nil"/>
              <w:left w:val="single" w:sz="4" w:space="0" w:color="auto"/>
              <w:bottom w:val="single" w:sz="4" w:space="0" w:color="808080"/>
              <w:right w:val="single" w:sz="4" w:space="0" w:color="808080"/>
            </w:tcBorders>
            <w:noWrap/>
            <w:vAlign w:val="center"/>
            <w:hideMark/>
          </w:tcPr>
          <w:p w14:paraId="284CEBEA" w14:textId="77777777" w:rsidR="005C590E" w:rsidRPr="00263CC4" w:rsidRDefault="005C590E">
            <w:pPr>
              <w:spacing w:after="0" w:line="240" w:lineRule="auto"/>
              <w:jc w:val="center"/>
              <w:rPr>
                <w:rFonts w:eastAsia="Times New Roman" w:cs="Calibri"/>
                <w:sz w:val="18"/>
                <w:szCs w:val="18"/>
                <w:lang w:eastAsia="pt-PT"/>
              </w:rPr>
            </w:pPr>
            <w:r w:rsidRPr="00263CC4">
              <w:rPr>
                <w:rFonts w:eastAsia="Times New Roman" w:cs="Calibri"/>
                <w:sz w:val="18"/>
                <w:szCs w:val="18"/>
                <w:lang w:eastAsia="pt-PT"/>
              </w:rPr>
              <w:t>Principal</w:t>
            </w:r>
          </w:p>
        </w:tc>
        <w:tc>
          <w:tcPr>
            <w:tcW w:w="1202" w:type="dxa"/>
            <w:tcBorders>
              <w:top w:val="nil"/>
              <w:left w:val="nil"/>
              <w:bottom w:val="single" w:sz="4" w:space="0" w:color="808080"/>
              <w:right w:val="single" w:sz="4" w:space="0" w:color="808080"/>
            </w:tcBorders>
            <w:noWrap/>
            <w:vAlign w:val="center"/>
            <w:hideMark/>
          </w:tcPr>
          <w:p w14:paraId="2A033DA3" w14:textId="77777777" w:rsidR="005C590E" w:rsidRPr="00263CC4" w:rsidRDefault="005C590E">
            <w:pPr>
              <w:spacing w:after="0" w:line="240" w:lineRule="auto"/>
              <w:jc w:val="center"/>
              <w:rPr>
                <w:rFonts w:eastAsia="Times New Roman" w:cs="Calibri"/>
                <w:sz w:val="18"/>
                <w:szCs w:val="18"/>
                <w:lang w:eastAsia="pt-PT"/>
              </w:rPr>
            </w:pPr>
            <w:r w:rsidRPr="00263CC4">
              <w:rPr>
                <w:rFonts w:eastAsia="Times New Roman" w:cs="Calibri"/>
                <w:sz w:val="18"/>
                <w:szCs w:val="18"/>
                <w:lang w:eastAsia="pt-PT"/>
              </w:rPr>
              <w:t>Mensal</w:t>
            </w:r>
          </w:p>
        </w:tc>
      </w:tr>
      <w:tr w:rsidR="005C590E" w:rsidRPr="00263CC4" w14:paraId="5DAC3542" w14:textId="77777777">
        <w:trPr>
          <w:trHeight w:val="216"/>
          <w:tblHeader/>
        </w:trPr>
        <w:tc>
          <w:tcPr>
            <w:tcW w:w="2761" w:type="dxa"/>
            <w:tcBorders>
              <w:top w:val="nil"/>
              <w:left w:val="single" w:sz="4" w:space="0" w:color="808080"/>
              <w:bottom w:val="single" w:sz="4" w:space="0" w:color="808080"/>
              <w:right w:val="single" w:sz="4" w:space="0" w:color="808080"/>
            </w:tcBorders>
            <w:noWrap/>
            <w:vAlign w:val="center"/>
            <w:hideMark/>
          </w:tcPr>
          <w:p w14:paraId="5F005113" w14:textId="77777777" w:rsidR="005C590E" w:rsidRPr="00E54AE2" w:rsidRDefault="005C590E">
            <w:pPr>
              <w:spacing w:after="0" w:line="240" w:lineRule="auto"/>
              <w:jc w:val="center"/>
              <w:rPr>
                <w:rFonts w:eastAsia="Times New Roman" w:cs="Calibri"/>
                <w:i/>
                <w:iCs/>
                <w:sz w:val="18"/>
                <w:szCs w:val="18"/>
                <w:highlight w:val="yellow"/>
                <w:lang w:eastAsia="pt-PT"/>
              </w:rPr>
            </w:pPr>
            <w:r w:rsidRPr="00E54AE2">
              <w:rPr>
                <w:rFonts w:eastAsia="Times New Roman" w:cs="Calibri"/>
                <w:i/>
                <w:iCs/>
                <w:sz w:val="18"/>
                <w:szCs w:val="18"/>
                <w:lang w:eastAsia="pt-PT"/>
              </w:rPr>
              <w:t>cd_admissao.prt02_prpont</w:t>
            </w:r>
          </w:p>
        </w:tc>
        <w:tc>
          <w:tcPr>
            <w:tcW w:w="4038" w:type="dxa"/>
            <w:tcBorders>
              <w:top w:val="nil"/>
              <w:left w:val="nil"/>
              <w:bottom w:val="single" w:sz="4" w:space="0" w:color="808080"/>
              <w:right w:val="single" w:sz="4" w:space="0" w:color="808080"/>
            </w:tcBorders>
            <w:noWrap/>
            <w:vAlign w:val="center"/>
            <w:hideMark/>
          </w:tcPr>
          <w:p w14:paraId="2A3323CA" w14:textId="77777777" w:rsidR="005C590E" w:rsidRPr="00263CC4" w:rsidRDefault="005C590E">
            <w:pPr>
              <w:spacing w:after="0" w:line="240" w:lineRule="auto"/>
              <w:jc w:val="center"/>
              <w:rPr>
                <w:rFonts w:eastAsia="Times New Roman" w:cs="Calibri"/>
                <w:sz w:val="18"/>
                <w:szCs w:val="18"/>
                <w:lang w:eastAsia="pt-PT"/>
              </w:rPr>
            </w:pPr>
            <w:r w:rsidRPr="00263CC4">
              <w:rPr>
                <w:rFonts w:eastAsia="Times New Roman" w:cs="Calibri"/>
                <w:sz w:val="18"/>
                <w:szCs w:val="18"/>
                <w:lang w:eastAsia="pt-PT"/>
              </w:rPr>
              <w:t>Dados elementares de propostas de crédito do tipo pontual</w:t>
            </w:r>
          </w:p>
        </w:tc>
        <w:tc>
          <w:tcPr>
            <w:tcW w:w="1282" w:type="dxa"/>
            <w:tcBorders>
              <w:top w:val="nil"/>
              <w:left w:val="single" w:sz="4" w:space="0" w:color="auto"/>
              <w:bottom w:val="single" w:sz="4" w:space="0" w:color="808080"/>
              <w:right w:val="single" w:sz="4" w:space="0" w:color="808080"/>
            </w:tcBorders>
            <w:noWrap/>
            <w:vAlign w:val="center"/>
            <w:hideMark/>
          </w:tcPr>
          <w:p w14:paraId="06F0C6B7" w14:textId="77777777" w:rsidR="005C590E" w:rsidRPr="00263CC4" w:rsidRDefault="005C590E">
            <w:pPr>
              <w:spacing w:after="0" w:line="240" w:lineRule="auto"/>
              <w:jc w:val="center"/>
              <w:rPr>
                <w:rFonts w:eastAsia="Times New Roman" w:cs="Calibri"/>
                <w:sz w:val="18"/>
                <w:szCs w:val="18"/>
                <w:lang w:eastAsia="pt-PT"/>
              </w:rPr>
            </w:pPr>
            <w:r w:rsidRPr="00263CC4">
              <w:rPr>
                <w:rFonts w:eastAsia="Times New Roman" w:cs="Calibri"/>
                <w:sz w:val="18"/>
                <w:szCs w:val="18"/>
                <w:lang w:eastAsia="pt-PT"/>
              </w:rPr>
              <w:t>Complementar</w:t>
            </w:r>
          </w:p>
        </w:tc>
        <w:tc>
          <w:tcPr>
            <w:tcW w:w="1202" w:type="dxa"/>
            <w:tcBorders>
              <w:top w:val="nil"/>
              <w:left w:val="nil"/>
              <w:bottom w:val="single" w:sz="4" w:space="0" w:color="808080"/>
              <w:right w:val="single" w:sz="4" w:space="0" w:color="808080"/>
            </w:tcBorders>
            <w:noWrap/>
            <w:hideMark/>
          </w:tcPr>
          <w:p w14:paraId="5E041526" w14:textId="77777777" w:rsidR="005C590E" w:rsidRPr="00263CC4" w:rsidRDefault="005C590E">
            <w:pPr>
              <w:spacing w:after="0" w:line="240" w:lineRule="auto"/>
              <w:jc w:val="center"/>
              <w:rPr>
                <w:rFonts w:eastAsia="Times New Roman" w:cs="Calibri"/>
                <w:sz w:val="18"/>
                <w:szCs w:val="18"/>
                <w:lang w:eastAsia="pt-PT"/>
              </w:rPr>
            </w:pPr>
            <w:r w:rsidRPr="00263CC4">
              <w:rPr>
                <w:rFonts w:eastAsia="Times New Roman" w:cs="Calibri"/>
                <w:sz w:val="18"/>
                <w:szCs w:val="18"/>
                <w:lang w:eastAsia="pt-PT"/>
              </w:rPr>
              <w:t>Mensal</w:t>
            </w:r>
          </w:p>
        </w:tc>
      </w:tr>
      <w:tr w:rsidR="005C590E" w:rsidRPr="00263CC4" w14:paraId="49A08400" w14:textId="77777777">
        <w:trPr>
          <w:trHeight w:val="216"/>
          <w:tblHeader/>
        </w:trPr>
        <w:tc>
          <w:tcPr>
            <w:tcW w:w="2761" w:type="dxa"/>
            <w:tcBorders>
              <w:top w:val="nil"/>
              <w:left w:val="single" w:sz="4" w:space="0" w:color="808080"/>
              <w:bottom w:val="single" w:sz="4" w:space="0" w:color="808080"/>
              <w:right w:val="single" w:sz="4" w:space="0" w:color="808080"/>
            </w:tcBorders>
            <w:noWrap/>
            <w:vAlign w:val="center"/>
            <w:hideMark/>
          </w:tcPr>
          <w:p w14:paraId="328418BE" w14:textId="77777777" w:rsidR="005C590E" w:rsidRPr="00E54AE2" w:rsidRDefault="005C590E">
            <w:pPr>
              <w:spacing w:after="0" w:line="240" w:lineRule="auto"/>
              <w:jc w:val="center"/>
              <w:rPr>
                <w:rFonts w:eastAsia="Times New Roman" w:cs="Calibri"/>
                <w:i/>
                <w:iCs/>
                <w:sz w:val="18"/>
                <w:szCs w:val="18"/>
                <w:lang w:eastAsia="pt-PT"/>
              </w:rPr>
            </w:pPr>
            <w:r w:rsidRPr="00E54AE2">
              <w:rPr>
                <w:rFonts w:eastAsia="Times New Roman" w:cs="Calibri"/>
                <w:i/>
                <w:iCs/>
                <w:sz w:val="18"/>
                <w:szCs w:val="18"/>
                <w:lang w:eastAsia="pt-PT"/>
              </w:rPr>
              <w:t>cd_admissao.</w:t>
            </w:r>
            <w:r w:rsidRPr="00263CC4">
              <w:rPr>
                <w:rFonts w:eastAsia="Times New Roman" w:cs="Calibri"/>
                <w:sz w:val="18"/>
                <w:szCs w:val="18"/>
                <w:lang w:eastAsia="pt-PT"/>
              </w:rPr>
              <w:t xml:space="preserve"> prt03_prmulti</w:t>
            </w:r>
          </w:p>
        </w:tc>
        <w:tc>
          <w:tcPr>
            <w:tcW w:w="4038" w:type="dxa"/>
            <w:tcBorders>
              <w:top w:val="nil"/>
              <w:left w:val="nil"/>
              <w:bottom w:val="single" w:sz="4" w:space="0" w:color="808080"/>
              <w:right w:val="single" w:sz="4" w:space="0" w:color="808080"/>
            </w:tcBorders>
            <w:noWrap/>
            <w:vAlign w:val="center"/>
            <w:hideMark/>
          </w:tcPr>
          <w:p w14:paraId="10B5FCDB" w14:textId="77777777" w:rsidR="005C590E" w:rsidRPr="00263CC4" w:rsidRDefault="005C590E">
            <w:pPr>
              <w:spacing w:after="0" w:line="240" w:lineRule="auto"/>
              <w:jc w:val="center"/>
              <w:rPr>
                <w:rFonts w:eastAsia="Times New Roman" w:cs="Calibri"/>
                <w:sz w:val="18"/>
                <w:szCs w:val="18"/>
                <w:lang w:eastAsia="pt-PT"/>
              </w:rPr>
            </w:pPr>
            <w:r w:rsidRPr="00263CC4">
              <w:rPr>
                <w:rFonts w:eastAsia="Times New Roman" w:cs="Calibri"/>
                <w:sz w:val="18"/>
                <w:szCs w:val="18"/>
                <w:lang w:eastAsia="pt-PT"/>
              </w:rPr>
              <w:t>Dados elementares de propostas de crédito do tipo consumo.</w:t>
            </w:r>
          </w:p>
        </w:tc>
        <w:tc>
          <w:tcPr>
            <w:tcW w:w="1282" w:type="dxa"/>
            <w:tcBorders>
              <w:top w:val="nil"/>
              <w:left w:val="single" w:sz="4" w:space="0" w:color="auto"/>
              <w:bottom w:val="single" w:sz="4" w:space="0" w:color="808080"/>
              <w:right w:val="single" w:sz="4" w:space="0" w:color="808080"/>
            </w:tcBorders>
            <w:noWrap/>
            <w:vAlign w:val="center"/>
            <w:hideMark/>
          </w:tcPr>
          <w:p w14:paraId="30B20A24" w14:textId="77777777" w:rsidR="005C590E" w:rsidRPr="00263CC4" w:rsidRDefault="005C590E">
            <w:pPr>
              <w:spacing w:after="0" w:line="240" w:lineRule="auto"/>
              <w:jc w:val="center"/>
              <w:rPr>
                <w:rFonts w:eastAsia="Times New Roman" w:cs="Calibri"/>
                <w:sz w:val="18"/>
                <w:szCs w:val="18"/>
                <w:lang w:eastAsia="pt-PT"/>
              </w:rPr>
            </w:pPr>
            <w:r w:rsidRPr="00263CC4">
              <w:rPr>
                <w:rFonts w:eastAsia="Times New Roman" w:cs="Calibri"/>
                <w:sz w:val="18"/>
                <w:szCs w:val="18"/>
                <w:lang w:eastAsia="pt-PT"/>
              </w:rPr>
              <w:t>Complementar</w:t>
            </w:r>
          </w:p>
        </w:tc>
        <w:tc>
          <w:tcPr>
            <w:tcW w:w="1202" w:type="dxa"/>
            <w:tcBorders>
              <w:top w:val="nil"/>
              <w:left w:val="nil"/>
              <w:bottom w:val="single" w:sz="4" w:space="0" w:color="808080"/>
              <w:right w:val="single" w:sz="4" w:space="0" w:color="808080"/>
            </w:tcBorders>
            <w:noWrap/>
            <w:hideMark/>
          </w:tcPr>
          <w:p w14:paraId="393BE3D7" w14:textId="77777777" w:rsidR="005C590E" w:rsidRPr="00263CC4" w:rsidRDefault="005C590E">
            <w:pPr>
              <w:spacing w:after="0" w:line="240" w:lineRule="auto"/>
              <w:jc w:val="center"/>
              <w:rPr>
                <w:rFonts w:eastAsia="Times New Roman" w:cs="Calibri"/>
                <w:sz w:val="18"/>
                <w:szCs w:val="18"/>
                <w:lang w:eastAsia="pt-PT"/>
              </w:rPr>
            </w:pPr>
            <w:r w:rsidRPr="00263CC4">
              <w:rPr>
                <w:rFonts w:eastAsia="Times New Roman" w:cs="Calibri"/>
                <w:sz w:val="18"/>
                <w:szCs w:val="18"/>
                <w:lang w:eastAsia="pt-PT"/>
              </w:rPr>
              <w:t>Mensal</w:t>
            </w:r>
          </w:p>
        </w:tc>
      </w:tr>
      <w:tr w:rsidR="005C590E" w:rsidRPr="00263CC4" w14:paraId="47AB3538" w14:textId="77777777">
        <w:trPr>
          <w:trHeight w:val="216"/>
          <w:tblHeader/>
        </w:trPr>
        <w:tc>
          <w:tcPr>
            <w:tcW w:w="2761" w:type="dxa"/>
            <w:tcBorders>
              <w:top w:val="nil"/>
              <w:left w:val="single" w:sz="4" w:space="0" w:color="808080"/>
              <w:bottom w:val="single" w:sz="4" w:space="0" w:color="808080"/>
              <w:right w:val="single" w:sz="4" w:space="0" w:color="808080"/>
            </w:tcBorders>
            <w:noWrap/>
            <w:vAlign w:val="center"/>
            <w:hideMark/>
          </w:tcPr>
          <w:p w14:paraId="2DF4C61F" w14:textId="77777777" w:rsidR="005C590E" w:rsidRPr="00E54AE2" w:rsidRDefault="005C590E">
            <w:pPr>
              <w:spacing w:after="0" w:line="240" w:lineRule="auto"/>
              <w:jc w:val="center"/>
              <w:rPr>
                <w:rFonts w:eastAsia="Times New Roman" w:cs="Calibri"/>
                <w:i/>
                <w:iCs/>
                <w:sz w:val="18"/>
                <w:szCs w:val="18"/>
                <w:lang w:eastAsia="pt-PT"/>
              </w:rPr>
            </w:pPr>
            <w:r w:rsidRPr="00E54AE2">
              <w:rPr>
                <w:rFonts w:eastAsia="Times New Roman" w:cs="Calibri"/>
                <w:i/>
                <w:iCs/>
                <w:sz w:val="18"/>
                <w:szCs w:val="18"/>
                <w:lang w:eastAsia="pt-PT"/>
              </w:rPr>
              <w:t>cd_admissao.prt20_prcart</w:t>
            </w:r>
          </w:p>
        </w:tc>
        <w:tc>
          <w:tcPr>
            <w:tcW w:w="4038" w:type="dxa"/>
            <w:tcBorders>
              <w:top w:val="nil"/>
              <w:left w:val="nil"/>
              <w:bottom w:val="single" w:sz="4" w:space="0" w:color="808080"/>
              <w:right w:val="single" w:sz="4" w:space="0" w:color="808080"/>
            </w:tcBorders>
            <w:noWrap/>
            <w:vAlign w:val="center"/>
            <w:hideMark/>
          </w:tcPr>
          <w:p w14:paraId="2261701A" w14:textId="77777777" w:rsidR="005C590E" w:rsidRPr="00263CC4" w:rsidRDefault="005C590E">
            <w:pPr>
              <w:spacing w:after="0" w:line="240" w:lineRule="auto"/>
              <w:jc w:val="center"/>
              <w:rPr>
                <w:rFonts w:eastAsia="Times New Roman" w:cs="Calibri"/>
                <w:sz w:val="18"/>
                <w:szCs w:val="18"/>
                <w:highlight w:val="green"/>
                <w:lang w:eastAsia="pt-PT"/>
              </w:rPr>
            </w:pPr>
            <w:r w:rsidRPr="00263CC4">
              <w:rPr>
                <w:rFonts w:eastAsia="Times New Roman" w:cs="Calibri"/>
                <w:sz w:val="18"/>
                <w:szCs w:val="18"/>
                <w:lang w:eastAsia="pt-PT"/>
              </w:rPr>
              <w:t>Dados d</w:t>
            </w:r>
            <w:r>
              <w:rPr>
                <w:rFonts w:eastAsia="Times New Roman" w:cs="Calibri"/>
                <w:sz w:val="18"/>
                <w:szCs w:val="18"/>
                <w:lang w:eastAsia="pt-PT"/>
              </w:rPr>
              <w:t>e</w:t>
            </w:r>
            <w:r w:rsidRPr="00263CC4">
              <w:rPr>
                <w:rFonts w:eastAsia="Times New Roman" w:cs="Calibri"/>
                <w:sz w:val="18"/>
                <w:szCs w:val="18"/>
                <w:lang w:eastAsia="pt-PT"/>
              </w:rPr>
              <w:t xml:space="preserve"> proposta</w:t>
            </w:r>
            <w:r>
              <w:rPr>
                <w:rFonts w:eastAsia="Times New Roman" w:cs="Calibri"/>
                <w:sz w:val="18"/>
                <w:szCs w:val="18"/>
                <w:lang w:eastAsia="pt-PT"/>
              </w:rPr>
              <w:t>s</w:t>
            </w:r>
            <w:r w:rsidRPr="00263CC4">
              <w:rPr>
                <w:rFonts w:eastAsia="Times New Roman" w:cs="Calibri"/>
                <w:sz w:val="18"/>
                <w:szCs w:val="18"/>
                <w:lang w:eastAsia="pt-PT"/>
              </w:rPr>
              <w:t xml:space="preserve"> referentes a cartões</w:t>
            </w:r>
            <w:r>
              <w:rPr>
                <w:rFonts w:eastAsia="Times New Roman" w:cs="Calibri"/>
                <w:sz w:val="18"/>
                <w:szCs w:val="18"/>
                <w:lang w:eastAsia="pt-PT"/>
              </w:rPr>
              <w:t xml:space="preserve"> de crédito</w:t>
            </w:r>
            <w:r w:rsidRPr="00263CC4">
              <w:rPr>
                <w:rFonts w:eastAsia="Times New Roman" w:cs="Calibri"/>
                <w:sz w:val="18"/>
                <w:szCs w:val="18"/>
                <w:lang w:eastAsia="pt-PT"/>
              </w:rPr>
              <w:t>.</w:t>
            </w:r>
          </w:p>
        </w:tc>
        <w:tc>
          <w:tcPr>
            <w:tcW w:w="1282" w:type="dxa"/>
            <w:tcBorders>
              <w:top w:val="nil"/>
              <w:left w:val="single" w:sz="4" w:space="0" w:color="auto"/>
              <w:bottom w:val="single" w:sz="4" w:space="0" w:color="808080"/>
              <w:right w:val="single" w:sz="4" w:space="0" w:color="808080"/>
            </w:tcBorders>
            <w:noWrap/>
            <w:vAlign w:val="center"/>
            <w:hideMark/>
          </w:tcPr>
          <w:p w14:paraId="0F164AF3" w14:textId="77777777" w:rsidR="005C590E" w:rsidRPr="00263CC4" w:rsidRDefault="005C590E">
            <w:pPr>
              <w:spacing w:after="0" w:line="240" w:lineRule="auto"/>
              <w:jc w:val="center"/>
              <w:rPr>
                <w:rFonts w:eastAsia="Times New Roman" w:cs="Calibri"/>
                <w:sz w:val="18"/>
                <w:szCs w:val="18"/>
                <w:lang w:eastAsia="pt-PT"/>
              </w:rPr>
            </w:pPr>
            <w:r w:rsidRPr="00263CC4">
              <w:rPr>
                <w:rFonts w:eastAsia="Times New Roman" w:cs="Calibri"/>
                <w:sz w:val="18"/>
                <w:szCs w:val="18"/>
                <w:lang w:eastAsia="pt-PT"/>
              </w:rPr>
              <w:t>Complementar</w:t>
            </w:r>
          </w:p>
        </w:tc>
        <w:tc>
          <w:tcPr>
            <w:tcW w:w="1202" w:type="dxa"/>
            <w:tcBorders>
              <w:top w:val="nil"/>
              <w:left w:val="nil"/>
              <w:bottom w:val="single" w:sz="4" w:space="0" w:color="808080"/>
              <w:right w:val="single" w:sz="4" w:space="0" w:color="808080"/>
            </w:tcBorders>
            <w:noWrap/>
            <w:hideMark/>
          </w:tcPr>
          <w:p w14:paraId="6545F3EA" w14:textId="77777777" w:rsidR="005C590E" w:rsidRPr="00263CC4" w:rsidRDefault="005C590E">
            <w:pPr>
              <w:spacing w:after="0" w:line="240" w:lineRule="auto"/>
              <w:jc w:val="center"/>
              <w:rPr>
                <w:rFonts w:eastAsia="Times New Roman" w:cs="Calibri"/>
                <w:sz w:val="18"/>
                <w:szCs w:val="18"/>
                <w:lang w:eastAsia="pt-PT"/>
              </w:rPr>
            </w:pPr>
            <w:r w:rsidRPr="00263CC4">
              <w:rPr>
                <w:rFonts w:eastAsia="Times New Roman" w:cs="Calibri"/>
                <w:sz w:val="18"/>
                <w:szCs w:val="18"/>
                <w:lang w:eastAsia="pt-PT"/>
              </w:rPr>
              <w:t>Mensal</w:t>
            </w:r>
          </w:p>
        </w:tc>
      </w:tr>
      <w:tr w:rsidR="005C590E" w:rsidRPr="00263CC4" w14:paraId="23EC39B1" w14:textId="77777777">
        <w:trPr>
          <w:trHeight w:val="216"/>
          <w:tblHeader/>
        </w:trPr>
        <w:tc>
          <w:tcPr>
            <w:tcW w:w="2761" w:type="dxa"/>
            <w:tcBorders>
              <w:top w:val="nil"/>
              <w:left w:val="single" w:sz="4" w:space="0" w:color="808080"/>
              <w:bottom w:val="single" w:sz="4" w:space="0" w:color="808080"/>
              <w:right w:val="single" w:sz="4" w:space="0" w:color="808080"/>
            </w:tcBorders>
            <w:noWrap/>
            <w:vAlign w:val="center"/>
          </w:tcPr>
          <w:p w14:paraId="0E257DB0" w14:textId="77777777" w:rsidR="005C590E" w:rsidRPr="00E54AE2" w:rsidRDefault="005C590E">
            <w:pPr>
              <w:spacing w:after="0" w:line="240" w:lineRule="auto"/>
              <w:jc w:val="center"/>
              <w:rPr>
                <w:rFonts w:eastAsia="Times New Roman" w:cs="Calibri"/>
                <w:i/>
                <w:iCs/>
                <w:sz w:val="18"/>
                <w:szCs w:val="18"/>
                <w:lang w:eastAsia="pt-PT"/>
              </w:rPr>
            </w:pPr>
            <w:r w:rsidRPr="00E54AE2">
              <w:rPr>
                <w:rFonts w:eastAsia="Times New Roman" w:cs="Calibri"/>
                <w:i/>
                <w:iCs/>
                <w:sz w:val="18"/>
                <w:szCs w:val="18"/>
                <w:lang w:eastAsia="pt-PT"/>
              </w:rPr>
              <w:t>cd_admissao.prt27_prhipot</w:t>
            </w:r>
          </w:p>
        </w:tc>
        <w:tc>
          <w:tcPr>
            <w:tcW w:w="4038" w:type="dxa"/>
            <w:tcBorders>
              <w:top w:val="nil"/>
              <w:left w:val="nil"/>
              <w:bottom w:val="single" w:sz="4" w:space="0" w:color="808080"/>
              <w:right w:val="single" w:sz="4" w:space="0" w:color="808080"/>
            </w:tcBorders>
            <w:noWrap/>
            <w:vAlign w:val="center"/>
          </w:tcPr>
          <w:p w14:paraId="4F538255" w14:textId="77777777" w:rsidR="005C590E" w:rsidRPr="00263CC4" w:rsidRDefault="005C590E">
            <w:pPr>
              <w:spacing w:after="0" w:line="240" w:lineRule="auto"/>
              <w:jc w:val="center"/>
              <w:rPr>
                <w:rFonts w:eastAsia="Times New Roman" w:cs="Calibri"/>
                <w:sz w:val="18"/>
                <w:szCs w:val="18"/>
                <w:lang w:eastAsia="pt-PT"/>
              </w:rPr>
            </w:pPr>
            <w:r w:rsidRPr="00263CC4">
              <w:rPr>
                <w:rFonts w:eastAsia="Times New Roman" w:cs="Calibri"/>
                <w:sz w:val="18"/>
                <w:szCs w:val="18"/>
                <w:lang w:eastAsia="pt-PT"/>
              </w:rPr>
              <w:t>Dados elementares de propostas de crédito hipotecário</w:t>
            </w:r>
            <w:r>
              <w:rPr>
                <w:rFonts w:eastAsia="Times New Roman" w:cs="Calibri"/>
                <w:sz w:val="18"/>
                <w:szCs w:val="18"/>
                <w:lang w:eastAsia="pt-PT"/>
              </w:rPr>
              <w:t xml:space="preserve">. </w:t>
            </w:r>
          </w:p>
        </w:tc>
        <w:tc>
          <w:tcPr>
            <w:tcW w:w="1282" w:type="dxa"/>
            <w:tcBorders>
              <w:top w:val="nil"/>
              <w:left w:val="single" w:sz="4" w:space="0" w:color="auto"/>
              <w:bottom w:val="single" w:sz="4" w:space="0" w:color="808080"/>
              <w:right w:val="single" w:sz="4" w:space="0" w:color="808080"/>
            </w:tcBorders>
            <w:noWrap/>
            <w:vAlign w:val="center"/>
          </w:tcPr>
          <w:p w14:paraId="51BBD5F6" w14:textId="77777777" w:rsidR="005C590E" w:rsidRPr="00263CC4" w:rsidRDefault="005C590E">
            <w:pPr>
              <w:spacing w:after="0" w:line="240" w:lineRule="auto"/>
              <w:jc w:val="center"/>
              <w:rPr>
                <w:rFonts w:eastAsia="Times New Roman" w:cs="Calibri"/>
                <w:sz w:val="18"/>
                <w:szCs w:val="18"/>
                <w:lang w:eastAsia="pt-PT"/>
              </w:rPr>
            </w:pPr>
            <w:r w:rsidRPr="00263CC4">
              <w:rPr>
                <w:rFonts w:eastAsia="Times New Roman" w:cs="Calibri"/>
                <w:sz w:val="18"/>
                <w:szCs w:val="18"/>
                <w:lang w:eastAsia="pt-PT"/>
              </w:rPr>
              <w:t>Complementar</w:t>
            </w:r>
          </w:p>
        </w:tc>
        <w:tc>
          <w:tcPr>
            <w:tcW w:w="1202" w:type="dxa"/>
            <w:tcBorders>
              <w:top w:val="nil"/>
              <w:left w:val="nil"/>
              <w:bottom w:val="single" w:sz="4" w:space="0" w:color="808080"/>
              <w:right w:val="single" w:sz="4" w:space="0" w:color="808080"/>
            </w:tcBorders>
            <w:noWrap/>
          </w:tcPr>
          <w:p w14:paraId="2E0C2B77" w14:textId="77777777" w:rsidR="005C590E" w:rsidRPr="00263CC4" w:rsidRDefault="005C590E">
            <w:pPr>
              <w:spacing w:after="0" w:line="240" w:lineRule="auto"/>
              <w:jc w:val="center"/>
              <w:rPr>
                <w:rFonts w:eastAsia="Times New Roman" w:cs="Calibri"/>
                <w:sz w:val="18"/>
                <w:szCs w:val="18"/>
                <w:lang w:eastAsia="pt-PT"/>
              </w:rPr>
            </w:pPr>
            <w:r w:rsidRPr="00263CC4">
              <w:rPr>
                <w:rFonts w:eastAsia="Times New Roman" w:cs="Calibri"/>
                <w:sz w:val="18"/>
                <w:szCs w:val="18"/>
                <w:lang w:eastAsia="pt-PT"/>
              </w:rPr>
              <w:t>Mensal</w:t>
            </w:r>
          </w:p>
        </w:tc>
      </w:tr>
      <w:tr w:rsidR="005C590E" w:rsidRPr="00263CC4" w14:paraId="5E0A5D1E" w14:textId="77777777">
        <w:trPr>
          <w:trHeight w:val="216"/>
          <w:tblHeader/>
        </w:trPr>
        <w:tc>
          <w:tcPr>
            <w:tcW w:w="2761" w:type="dxa"/>
            <w:tcBorders>
              <w:top w:val="nil"/>
              <w:left w:val="single" w:sz="4" w:space="0" w:color="808080"/>
              <w:bottom w:val="single" w:sz="4" w:space="0" w:color="808080"/>
              <w:right w:val="single" w:sz="4" w:space="0" w:color="808080"/>
            </w:tcBorders>
            <w:noWrap/>
            <w:vAlign w:val="center"/>
            <w:hideMark/>
          </w:tcPr>
          <w:p w14:paraId="386DFD63" w14:textId="77777777" w:rsidR="005C590E" w:rsidRPr="00E54AE2" w:rsidRDefault="005C590E">
            <w:pPr>
              <w:spacing w:after="0" w:line="240" w:lineRule="auto"/>
              <w:jc w:val="center"/>
              <w:rPr>
                <w:rFonts w:eastAsia="Times New Roman" w:cs="Calibri"/>
                <w:i/>
                <w:iCs/>
                <w:sz w:val="18"/>
                <w:szCs w:val="18"/>
                <w:lang w:eastAsia="pt-PT"/>
              </w:rPr>
            </w:pPr>
            <w:r w:rsidRPr="00E54AE2">
              <w:rPr>
                <w:rFonts w:eastAsia="Times New Roman" w:cs="Calibri"/>
                <w:i/>
                <w:iCs/>
                <w:sz w:val="18"/>
                <w:szCs w:val="18"/>
                <w:lang w:eastAsia="pt-PT"/>
              </w:rPr>
              <w:t>cd_riscos.ngt14_relcta</w:t>
            </w:r>
          </w:p>
        </w:tc>
        <w:tc>
          <w:tcPr>
            <w:tcW w:w="4038" w:type="dxa"/>
            <w:tcBorders>
              <w:top w:val="nil"/>
              <w:left w:val="nil"/>
              <w:bottom w:val="single" w:sz="4" w:space="0" w:color="808080"/>
              <w:right w:val="single" w:sz="4" w:space="0" w:color="808080"/>
            </w:tcBorders>
            <w:noWrap/>
            <w:vAlign w:val="center"/>
            <w:hideMark/>
          </w:tcPr>
          <w:p w14:paraId="6E9EA0BE" w14:textId="77777777" w:rsidR="005C590E" w:rsidRPr="00263CC4" w:rsidRDefault="005C590E">
            <w:pPr>
              <w:spacing w:after="0" w:line="240" w:lineRule="auto"/>
              <w:jc w:val="center"/>
              <w:rPr>
                <w:rFonts w:eastAsia="Times New Roman" w:cs="Calibri"/>
                <w:sz w:val="18"/>
                <w:szCs w:val="18"/>
                <w:lang w:eastAsia="pt-PT"/>
              </w:rPr>
            </w:pPr>
            <w:r w:rsidRPr="00263CC4">
              <w:rPr>
                <w:rFonts w:eastAsia="Times New Roman" w:cs="Calibri"/>
                <w:sz w:val="18"/>
                <w:szCs w:val="18"/>
                <w:lang w:eastAsia="pt-PT"/>
              </w:rPr>
              <w:t>Dados elementares de propostas de crédito de empresas</w:t>
            </w:r>
            <w:r>
              <w:rPr>
                <w:rFonts w:eastAsia="Times New Roman" w:cs="Calibri"/>
                <w:sz w:val="18"/>
                <w:szCs w:val="18"/>
                <w:lang w:eastAsia="pt-PT"/>
              </w:rPr>
              <w:t>.</w:t>
            </w:r>
          </w:p>
        </w:tc>
        <w:tc>
          <w:tcPr>
            <w:tcW w:w="1282" w:type="dxa"/>
            <w:tcBorders>
              <w:top w:val="nil"/>
              <w:left w:val="single" w:sz="4" w:space="0" w:color="auto"/>
              <w:bottom w:val="single" w:sz="4" w:space="0" w:color="808080"/>
              <w:right w:val="single" w:sz="4" w:space="0" w:color="808080"/>
            </w:tcBorders>
            <w:noWrap/>
            <w:vAlign w:val="center"/>
            <w:hideMark/>
          </w:tcPr>
          <w:p w14:paraId="56899ACC" w14:textId="77777777" w:rsidR="005C590E" w:rsidRPr="00263CC4" w:rsidRDefault="005C590E">
            <w:pPr>
              <w:spacing w:after="0" w:line="240" w:lineRule="auto"/>
              <w:jc w:val="center"/>
              <w:rPr>
                <w:rFonts w:eastAsia="Times New Roman" w:cs="Calibri"/>
                <w:sz w:val="18"/>
                <w:szCs w:val="18"/>
                <w:lang w:eastAsia="pt-PT"/>
              </w:rPr>
            </w:pPr>
            <w:r w:rsidRPr="00263CC4">
              <w:rPr>
                <w:rFonts w:eastAsia="Times New Roman" w:cs="Calibri"/>
                <w:sz w:val="18"/>
                <w:szCs w:val="18"/>
                <w:lang w:eastAsia="pt-PT"/>
              </w:rPr>
              <w:t>Complementar</w:t>
            </w:r>
          </w:p>
        </w:tc>
        <w:tc>
          <w:tcPr>
            <w:tcW w:w="1202" w:type="dxa"/>
            <w:tcBorders>
              <w:top w:val="nil"/>
              <w:left w:val="nil"/>
              <w:bottom w:val="single" w:sz="4" w:space="0" w:color="808080"/>
              <w:right w:val="single" w:sz="4" w:space="0" w:color="808080"/>
            </w:tcBorders>
            <w:noWrap/>
            <w:hideMark/>
          </w:tcPr>
          <w:p w14:paraId="78047506" w14:textId="77777777" w:rsidR="005C590E" w:rsidRPr="00263CC4" w:rsidRDefault="005C590E">
            <w:pPr>
              <w:spacing w:after="0" w:line="240" w:lineRule="auto"/>
              <w:jc w:val="center"/>
              <w:rPr>
                <w:rFonts w:eastAsia="Times New Roman" w:cs="Calibri"/>
                <w:sz w:val="18"/>
                <w:szCs w:val="18"/>
                <w:lang w:eastAsia="pt-PT"/>
              </w:rPr>
            </w:pPr>
            <w:r w:rsidRPr="00263CC4">
              <w:rPr>
                <w:rFonts w:eastAsia="Times New Roman" w:cs="Calibri"/>
                <w:sz w:val="18"/>
                <w:szCs w:val="18"/>
                <w:lang w:eastAsia="pt-PT"/>
              </w:rPr>
              <w:t>Mensal</w:t>
            </w:r>
          </w:p>
        </w:tc>
      </w:tr>
      <w:tr w:rsidR="005C590E" w:rsidRPr="00263CC4" w14:paraId="060D834A" w14:textId="77777777">
        <w:trPr>
          <w:trHeight w:val="216"/>
          <w:tblHeader/>
        </w:trPr>
        <w:tc>
          <w:tcPr>
            <w:tcW w:w="2761" w:type="dxa"/>
            <w:tcBorders>
              <w:top w:val="nil"/>
              <w:left w:val="single" w:sz="4" w:space="0" w:color="808080"/>
              <w:bottom w:val="single" w:sz="4" w:space="0" w:color="808080"/>
              <w:right w:val="single" w:sz="4" w:space="0" w:color="808080"/>
            </w:tcBorders>
            <w:noWrap/>
            <w:vAlign w:val="center"/>
            <w:hideMark/>
          </w:tcPr>
          <w:p w14:paraId="4EA31E24" w14:textId="77777777" w:rsidR="005C590E" w:rsidRPr="00E54AE2" w:rsidRDefault="005C590E">
            <w:pPr>
              <w:spacing w:after="0" w:line="240" w:lineRule="auto"/>
              <w:jc w:val="center"/>
              <w:rPr>
                <w:rFonts w:eastAsia="Times New Roman" w:cs="Calibri"/>
                <w:i/>
                <w:iCs/>
                <w:sz w:val="18"/>
                <w:szCs w:val="18"/>
                <w:lang w:eastAsia="pt-PT"/>
              </w:rPr>
            </w:pPr>
            <w:r w:rsidRPr="00E54AE2">
              <w:rPr>
                <w:rFonts w:eastAsia="Times New Roman" w:cs="Calibri"/>
                <w:i/>
                <w:iCs/>
                <w:sz w:val="18"/>
                <w:szCs w:val="18"/>
                <w:lang w:eastAsia="pt-PT"/>
              </w:rPr>
              <w:t>cd_emprestimos.gpt21_processos</w:t>
            </w:r>
          </w:p>
        </w:tc>
        <w:tc>
          <w:tcPr>
            <w:tcW w:w="4038" w:type="dxa"/>
            <w:tcBorders>
              <w:top w:val="nil"/>
              <w:left w:val="nil"/>
              <w:bottom w:val="single" w:sz="4" w:space="0" w:color="808080"/>
              <w:right w:val="single" w:sz="4" w:space="0" w:color="808080"/>
            </w:tcBorders>
            <w:noWrap/>
            <w:vAlign w:val="center"/>
            <w:hideMark/>
          </w:tcPr>
          <w:p w14:paraId="62C8278A" w14:textId="77777777" w:rsidR="005C590E" w:rsidRPr="00263CC4" w:rsidRDefault="005C590E">
            <w:pPr>
              <w:spacing w:after="0" w:line="240" w:lineRule="auto"/>
              <w:jc w:val="center"/>
              <w:rPr>
                <w:rFonts w:eastAsia="Times New Roman" w:cs="Calibri"/>
                <w:sz w:val="18"/>
                <w:szCs w:val="18"/>
                <w:lang w:eastAsia="pt-PT"/>
              </w:rPr>
            </w:pPr>
            <w:r w:rsidRPr="00263CC4">
              <w:rPr>
                <w:rFonts w:eastAsia="Times New Roman" w:cs="Calibri"/>
                <w:sz w:val="18"/>
                <w:szCs w:val="18"/>
                <w:lang w:eastAsia="pt-PT"/>
              </w:rPr>
              <w:t xml:space="preserve">Dados elementares para obter chaves de </w:t>
            </w:r>
            <w:r>
              <w:rPr>
                <w:rFonts w:eastAsia="Times New Roman" w:cs="Calibri"/>
                <w:sz w:val="18"/>
                <w:szCs w:val="18"/>
                <w:lang w:eastAsia="pt-PT"/>
              </w:rPr>
              <w:t>cruzamento com tabelas do universo de empréstimos pontuais e hipotecários</w:t>
            </w:r>
            <w:r w:rsidRPr="00263CC4">
              <w:rPr>
                <w:rFonts w:eastAsia="Times New Roman" w:cs="Calibri"/>
                <w:sz w:val="18"/>
                <w:szCs w:val="18"/>
                <w:lang w:eastAsia="pt-PT"/>
              </w:rPr>
              <w:t>.</w:t>
            </w:r>
          </w:p>
        </w:tc>
        <w:tc>
          <w:tcPr>
            <w:tcW w:w="1282" w:type="dxa"/>
            <w:tcBorders>
              <w:top w:val="nil"/>
              <w:left w:val="single" w:sz="4" w:space="0" w:color="auto"/>
              <w:bottom w:val="single" w:sz="4" w:space="0" w:color="808080"/>
              <w:right w:val="single" w:sz="4" w:space="0" w:color="808080"/>
            </w:tcBorders>
            <w:noWrap/>
            <w:vAlign w:val="center"/>
            <w:hideMark/>
          </w:tcPr>
          <w:p w14:paraId="33A1B885" w14:textId="77777777" w:rsidR="005C590E" w:rsidRPr="00263CC4" w:rsidRDefault="005C590E">
            <w:pPr>
              <w:spacing w:after="0" w:line="240" w:lineRule="auto"/>
              <w:jc w:val="center"/>
              <w:rPr>
                <w:rFonts w:eastAsia="Times New Roman" w:cs="Calibri"/>
                <w:sz w:val="18"/>
                <w:szCs w:val="18"/>
                <w:lang w:eastAsia="pt-PT"/>
              </w:rPr>
            </w:pPr>
            <w:r w:rsidRPr="00263CC4">
              <w:rPr>
                <w:rFonts w:eastAsia="Times New Roman" w:cs="Calibri"/>
                <w:sz w:val="18"/>
                <w:szCs w:val="18"/>
                <w:lang w:eastAsia="pt-PT"/>
              </w:rPr>
              <w:t>Complementar</w:t>
            </w:r>
          </w:p>
        </w:tc>
        <w:tc>
          <w:tcPr>
            <w:tcW w:w="1202" w:type="dxa"/>
            <w:tcBorders>
              <w:top w:val="nil"/>
              <w:left w:val="nil"/>
              <w:bottom w:val="single" w:sz="4" w:space="0" w:color="808080"/>
              <w:right w:val="single" w:sz="4" w:space="0" w:color="808080"/>
            </w:tcBorders>
            <w:noWrap/>
            <w:hideMark/>
          </w:tcPr>
          <w:p w14:paraId="5E30828F" w14:textId="77777777" w:rsidR="005C590E" w:rsidRPr="00263CC4" w:rsidRDefault="005C590E">
            <w:pPr>
              <w:spacing w:after="0" w:line="240" w:lineRule="auto"/>
              <w:jc w:val="center"/>
              <w:rPr>
                <w:rFonts w:eastAsia="Times New Roman" w:cs="Calibri"/>
                <w:sz w:val="18"/>
                <w:szCs w:val="18"/>
                <w:lang w:eastAsia="pt-PT"/>
              </w:rPr>
            </w:pPr>
            <w:r w:rsidRPr="00263CC4">
              <w:rPr>
                <w:rFonts w:eastAsia="Times New Roman" w:cs="Calibri"/>
                <w:sz w:val="18"/>
                <w:szCs w:val="18"/>
                <w:lang w:eastAsia="pt-PT"/>
              </w:rPr>
              <w:t>Mensal</w:t>
            </w:r>
          </w:p>
        </w:tc>
      </w:tr>
      <w:tr w:rsidR="005C590E" w:rsidRPr="00263CC4" w14:paraId="0C76AF25" w14:textId="77777777">
        <w:trPr>
          <w:trHeight w:val="216"/>
          <w:tblHeader/>
        </w:trPr>
        <w:tc>
          <w:tcPr>
            <w:tcW w:w="2761" w:type="dxa"/>
            <w:tcBorders>
              <w:top w:val="nil"/>
              <w:left w:val="single" w:sz="4" w:space="0" w:color="808080"/>
              <w:bottom w:val="single" w:sz="4" w:space="0" w:color="808080"/>
              <w:right w:val="single" w:sz="4" w:space="0" w:color="808080"/>
            </w:tcBorders>
            <w:noWrap/>
            <w:vAlign w:val="center"/>
            <w:hideMark/>
          </w:tcPr>
          <w:p w14:paraId="4F727178" w14:textId="77777777" w:rsidR="005C590E" w:rsidRPr="00E54AE2" w:rsidRDefault="005C590E">
            <w:pPr>
              <w:spacing w:after="0" w:line="240" w:lineRule="auto"/>
              <w:jc w:val="center"/>
              <w:rPr>
                <w:rFonts w:eastAsia="Times New Roman" w:cs="Calibri"/>
                <w:i/>
                <w:iCs/>
                <w:sz w:val="18"/>
                <w:szCs w:val="18"/>
                <w:lang w:eastAsia="pt-PT"/>
              </w:rPr>
            </w:pPr>
            <w:r w:rsidRPr="00E54AE2">
              <w:rPr>
                <w:rFonts w:eastAsia="Times New Roman" w:cs="Calibri"/>
                <w:i/>
                <w:iCs/>
                <w:sz w:val="18"/>
                <w:szCs w:val="18"/>
                <w:lang w:eastAsia="pt-PT"/>
              </w:rPr>
              <w:t>cd_captools.kt_chaves_mis</w:t>
            </w:r>
          </w:p>
        </w:tc>
        <w:tc>
          <w:tcPr>
            <w:tcW w:w="4038" w:type="dxa"/>
            <w:tcBorders>
              <w:top w:val="nil"/>
              <w:left w:val="nil"/>
              <w:bottom w:val="single" w:sz="4" w:space="0" w:color="808080"/>
              <w:right w:val="single" w:sz="4" w:space="0" w:color="808080"/>
            </w:tcBorders>
            <w:noWrap/>
            <w:vAlign w:val="center"/>
            <w:hideMark/>
          </w:tcPr>
          <w:p w14:paraId="7477DC49" w14:textId="77777777" w:rsidR="005C590E" w:rsidRPr="00263CC4" w:rsidRDefault="005C590E">
            <w:pPr>
              <w:spacing w:after="0" w:line="240" w:lineRule="auto"/>
              <w:jc w:val="center"/>
              <w:rPr>
                <w:rFonts w:eastAsia="Times New Roman" w:cs="Calibri"/>
                <w:sz w:val="18"/>
                <w:szCs w:val="18"/>
                <w:lang w:eastAsia="pt-PT"/>
              </w:rPr>
            </w:pPr>
            <w:r>
              <w:rPr>
                <w:rFonts w:eastAsia="Times New Roman" w:cs="Calibri"/>
                <w:sz w:val="18"/>
                <w:szCs w:val="18"/>
                <w:lang w:eastAsia="pt-PT"/>
              </w:rPr>
              <w:t>T</w:t>
            </w:r>
            <w:r w:rsidRPr="00263CC4">
              <w:rPr>
                <w:rFonts w:eastAsia="Times New Roman" w:cs="Calibri"/>
                <w:sz w:val="18"/>
                <w:szCs w:val="18"/>
                <w:lang w:eastAsia="pt-PT"/>
              </w:rPr>
              <w:t>radutores de chave MIS</w:t>
            </w:r>
          </w:p>
        </w:tc>
        <w:tc>
          <w:tcPr>
            <w:tcW w:w="1282" w:type="dxa"/>
            <w:tcBorders>
              <w:top w:val="nil"/>
              <w:left w:val="single" w:sz="4" w:space="0" w:color="auto"/>
              <w:bottom w:val="single" w:sz="4" w:space="0" w:color="808080"/>
              <w:right w:val="single" w:sz="4" w:space="0" w:color="808080"/>
            </w:tcBorders>
            <w:noWrap/>
            <w:vAlign w:val="center"/>
            <w:hideMark/>
          </w:tcPr>
          <w:p w14:paraId="354AD89A" w14:textId="77777777" w:rsidR="005C590E" w:rsidRPr="00263CC4" w:rsidRDefault="005C590E">
            <w:pPr>
              <w:spacing w:after="0" w:line="240" w:lineRule="auto"/>
              <w:jc w:val="center"/>
              <w:rPr>
                <w:rFonts w:eastAsia="Times New Roman" w:cs="Calibri"/>
                <w:sz w:val="18"/>
                <w:szCs w:val="18"/>
                <w:lang w:eastAsia="pt-PT"/>
              </w:rPr>
            </w:pPr>
            <w:r w:rsidRPr="00263CC4">
              <w:rPr>
                <w:rFonts w:eastAsia="Times New Roman" w:cs="Calibri"/>
                <w:sz w:val="18"/>
                <w:szCs w:val="18"/>
                <w:lang w:eastAsia="pt-PT"/>
              </w:rPr>
              <w:t>Complementar</w:t>
            </w:r>
          </w:p>
        </w:tc>
        <w:tc>
          <w:tcPr>
            <w:tcW w:w="1202" w:type="dxa"/>
            <w:tcBorders>
              <w:top w:val="nil"/>
              <w:left w:val="nil"/>
              <w:bottom w:val="single" w:sz="4" w:space="0" w:color="808080"/>
              <w:right w:val="single" w:sz="4" w:space="0" w:color="808080"/>
            </w:tcBorders>
            <w:noWrap/>
            <w:hideMark/>
          </w:tcPr>
          <w:p w14:paraId="13645DFF" w14:textId="77777777" w:rsidR="005C590E" w:rsidRPr="00263CC4" w:rsidRDefault="005C590E">
            <w:pPr>
              <w:spacing w:after="0" w:line="240" w:lineRule="auto"/>
              <w:jc w:val="center"/>
              <w:rPr>
                <w:rFonts w:eastAsia="Times New Roman" w:cs="Calibri"/>
                <w:sz w:val="18"/>
                <w:szCs w:val="18"/>
                <w:lang w:eastAsia="pt-PT"/>
              </w:rPr>
            </w:pPr>
            <w:r w:rsidRPr="00263CC4">
              <w:rPr>
                <w:rFonts w:eastAsia="Times New Roman" w:cs="Calibri"/>
                <w:sz w:val="18"/>
                <w:szCs w:val="18"/>
                <w:lang w:eastAsia="pt-PT"/>
              </w:rPr>
              <w:t>Mensal</w:t>
            </w:r>
          </w:p>
        </w:tc>
      </w:tr>
      <w:tr w:rsidR="005C590E" w:rsidRPr="00263CC4" w14:paraId="305338D0" w14:textId="77777777">
        <w:trPr>
          <w:trHeight w:val="216"/>
          <w:tblHeader/>
        </w:trPr>
        <w:tc>
          <w:tcPr>
            <w:tcW w:w="2761" w:type="dxa"/>
            <w:tcBorders>
              <w:top w:val="nil"/>
              <w:left w:val="single" w:sz="4" w:space="0" w:color="808080"/>
              <w:bottom w:val="single" w:sz="4" w:space="0" w:color="808080"/>
              <w:right w:val="single" w:sz="4" w:space="0" w:color="808080"/>
            </w:tcBorders>
            <w:noWrap/>
            <w:vAlign w:val="center"/>
            <w:hideMark/>
          </w:tcPr>
          <w:p w14:paraId="4029D810" w14:textId="77777777" w:rsidR="005C590E" w:rsidRPr="00E54AE2" w:rsidRDefault="005C590E">
            <w:pPr>
              <w:spacing w:after="0" w:line="240" w:lineRule="auto"/>
              <w:jc w:val="center"/>
              <w:rPr>
                <w:rFonts w:eastAsia="Times New Roman" w:cs="Calibri"/>
                <w:i/>
                <w:iCs/>
                <w:sz w:val="18"/>
                <w:szCs w:val="18"/>
                <w:lang w:eastAsia="pt-PT"/>
              </w:rPr>
            </w:pPr>
            <w:r w:rsidRPr="00E54AE2">
              <w:rPr>
                <w:rFonts w:eastAsia="Times New Roman" w:cs="Calibri"/>
                <w:i/>
                <w:iCs/>
                <w:sz w:val="18"/>
                <w:szCs w:val="18"/>
                <w:lang w:eastAsia="pt-PT"/>
              </w:rPr>
              <w:t>cd_captools.kt_chaves_finrep</w:t>
            </w:r>
          </w:p>
        </w:tc>
        <w:tc>
          <w:tcPr>
            <w:tcW w:w="4038" w:type="dxa"/>
            <w:tcBorders>
              <w:top w:val="nil"/>
              <w:left w:val="nil"/>
              <w:bottom w:val="single" w:sz="4" w:space="0" w:color="808080"/>
              <w:right w:val="single" w:sz="4" w:space="0" w:color="808080"/>
            </w:tcBorders>
            <w:noWrap/>
            <w:vAlign w:val="center"/>
            <w:hideMark/>
          </w:tcPr>
          <w:p w14:paraId="2052AB71" w14:textId="77777777" w:rsidR="005C590E" w:rsidRPr="00263CC4" w:rsidRDefault="005C590E">
            <w:pPr>
              <w:spacing w:after="0" w:line="240" w:lineRule="auto"/>
              <w:jc w:val="center"/>
              <w:rPr>
                <w:rFonts w:eastAsia="Times New Roman" w:cs="Calibri"/>
                <w:sz w:val="18"/>
                <w:szCs w:val="18"/>
                <w:lang w:eastAsia="pt-PT"/>
              </w:rPr>
            </w:pPr>
            <w:r>
              <w:rPr>
                <w:rFonts w:eastAsia="Times New Roman" w:cs="Calibri"/>
                <w:sz w:val="18"/>
                <w:szCs w:val="18"/>
                <w:lang w:eastAsia="pt-PT"/>
              </w:rPr>
              <w:t>T</w:t>
            </w:r>
            <w:r w:rsidRPr="00263CC4">
              <w:rPr>
                <w:rFonts w:eastAsia="Times New Roman" w:cs="Calibri"/>
                <w:sz w:val="18"/>
                <w:szCs w:val="18"/>
                <w:lang w:eastAsia="pt-PT"/>
              </w:rPr>
              <w:t>radutores de chave FR</w:t>
            </w:r>
          </w:p>
        </w:tc>
        <w:tc>
          <w:tcPr>
            <w:tcW w:w="1282" w:type="dxa"/>
            <w:tcBorders>
              <w:top w:val="nil"/>
              <w:left w:val="single" w:sz="4" w:space="0" w:color="auto"/>
              <w:bottom w:val="single" w:sz="4" w:space="0" w:color="808080"/>
              <w:right w:val="single" w:sz="4" w:space="0" w:color="808080"/>
            </w:tcBorders>
            <w:noWrap/>
            <w:vAlign w:val="center"/>
            <w:hideMark/>
          </w:tcPr>
          <w:p w14:paraId="1E87C86C" w14:textId="77777777" w:rsidR="005C590E" w:rsidRPr="00263CC4" w:rsidRDefault="005C590E">
            <w:pPr>
              <w:spacing w:after="0" w:line="240" w:lineRule="auto"/>
              <w:jc w:val="center"/>
              <w:rPr>
                <w:rFonts w:eastAsia="Times New Roman" w:cs="Calibri"/>
                <w:sz w:val="18"/>
                <w:szCs w:val="18"/>
                <w:lang w:eastAsia="pt-PT"/>
              </w:rPr>
            </w:pPr>
            <w:r w:rsidRPr="00263CC4">
              <w:rPr>
                <w:rFonts w:eastAsia="Times New Roman" w:cs="Calibri"/>
                <w:sz w:val="18"/>
                <w:szCs w:val="18"/>
                <w:lang w:eastAsia="pt-PT"/>
              </w:rPr>
              <w:t>Complementar</w:t>
            </w:r>
          </w:p>
        </w:tc>
        <w:tc>
          <w:tcPr>
            <w:tcW w:w="1202" w:type="dxa"/>
            <w:tcBorders>
              <w:top w:val="nil"/>
              <w:left w:val="nil"/>
              <w:bottom w:val="single" w:sz="4" w:space="0" w:color="808080"/>
              <w:right w:val="single" w:sz="4" w:space="0" w:color="808080"/>
            </w:tcBorders>
            <w:noWrap/>
            <w:hideMark/>
          </w:tcPr>
          <w:p w14:paraId="5A209DD1" w14:textId="77777777" w:rsidR="005C590E" w:rsidRPr="00263CC4" w:rsidRDefault="005C590E">
            <w:pPr>
              <w:spacing w:after="0" w:line="240" w:lineRule="auto"/>
              <w:jc w:val="center"/>
              <w:rPr>
                <w:rFonts w:eastAsia="Times New Roman" w:cs="Calibri"/>
                <w:sz w:val="18"/>
                <w:szCs w:val="18"/>
                <w:lang w:eastAsia="pt-PT"/>
              </w:rPr>
            </w:pPr>
            <w:r w:rsidRPr="00263CC4">
              <w:rPr>
                <w:rFonts w:eastAsia="Times New Roman" w:cs="Calibri"/>
                <w:sz w:val="18"/>
                <w:szCs w:val="18"/>
                <w:lang w:eastAsia="pt-PT"/>
              </w:rPr>
              <w:t>Mensal</w:t>
            </w:r>
          </w:p>
        </w:tc>
      </w:tr>
    </w:tbl>
    <w:p w14:paraId="7EDC4814" w14:textId="77777777" w:rsidR="004205B6" w:rsidRDefault="004205B6" w:rsidP="005C590E">
      <w:pPr>
        <w:spacing w:before="240"/>
        <w:jc w:val="both"/>
        <w:rPr>
          <w:szCs w:val="22"/>
        </w:rPr>
      </w:pPr>
    </w:p>
    <w:p w14:paraId="03B74DE5" w14:textId="679FF73A" w:rsidR="005C590E" w:rsidRPr="004205B6" w:rsidRDefault="005C590E" w:rsidP="005C590E">
      <w:pPr>
        <w:spacing w:before="240"/>
        <w:jc w:val="both"/>
        <w:rPr>
          <w:szCs w:val="22"/>
        </w:rPr>
      </w:pPr>
      <w:r w:rsidRPr="004205B6">
        <w:rPr>
          <w:szCs w:val="22"/>
        </w:rPr>
        <w:t>Os campos necessários para a construção das regras de cruzamento são:</w:t>
      </w:r>
    </w:p>
    <w:p w14:paraId="2A3404DD" w14:textId="77777777" w:rsidR="005C590E" w:rsidRPr="004205B6" w:rsidRDefault="005C590E" w:rsidP="00100085">
      <w:pPr>
        <w:pStyle w:val="ListParagraph"/>
        <w:numPr>
          <w:ilvl w:val="0"/>
          <w:numId w:val="17"/>
        </w:numPr>
        <w:spacing w:after="200" w:line="276" w:lineRule="auto"/>
        <w:jc w:val="both"/>
        <w:rPr>
          <w:szCs w:val="22"/>
        </w:rPr>
      </w:pPr>
      <w:r w:rsidRPr="004205B6">
        <w:rPr>
          <w:szCs w:val="22"/>
        </w:rPr>
        <w:t>CCANLCAP – código do canal de captação</w:t>
      </w:r>
    </w:p>
    <w:p w14:paraId="28AB4E61" w14:textId="77777777" w:rsidR="005C590E" w:rsidRPr="004205B6" w:rsidRDefault="005C590E" w:rsidP="00100085">
      <w:pPr>
        <w:pStyle w:val="ListParagraph"/>
        <w:numPr>
          <w:ilvl w:val="0"/>
          <w:numId w:val="17"/>
        </w:numPr>
        <w:spacing w:after="200" w:line="276" w:lineRule="auto"/>
        <w:jc w:val="both"/>
        <w:rPr>
          <w:szCs w:val="22"/>
        </w:rPr>
      </w:pPr>
      <w:r w:rsidRPr="004205B6">
        <w:rPr>
          <w:szCs w:val="22"/>
        </w:rPr>
        <w:t>CKUOEMI – código do balcão emissor</w:t>
      </w:r>
    </w:p>
    <w:p w14:paraId="4EEAACA3" w14:textId="77777777" w:rsidR="005C590E" w:rsidRPr="004205B6" w:rsidRDefault="005C590E" w:rsidP="00100085">
      <w:pPr>
        <w:pStyle w:val="ListParagraph"/>
        <w:numPr>
          <w:ilvl w:val="0"/>
          <w:numId w:val="17"/>
        </w:numPr>
        <w:spacing w:after="200" w:line="276" w:lineRule="auto"/>
        <w:jc w:val="both"/>
        <w:rPr>
          <w:szCs w:val="22"/>
        </w:rPr>
      </w:pPr>
      <w:r w:rsidRPr="004205B6">
        <w:rPr>
          <w:szCs w:val="22"/>
        </w:rPr>
        <w:t>ZPROPOST – número da proposta</w:t>
      </w:r>
    </w:p>
    <w:p w14:paraId="1BEDDB68" w14:textId="77777777" w:rsidR="005C590E" w:rsidRPr="004205B6" w:rsidRDefault="005C590E" w:rsidP="005C590E">
      <w:pPr>
        <w:jc w:val="both"/>
        <w:rPr>
          <w:rFonts w:eastAsia="Times New Roman" w:cs="Calibri"/>
          <w:szCs w:val="22"/>
          <w:lang w:eastAsia="pt-PT"/>
        </w:rPr>
      </w:pPr>
      <w:r w:rsidRPr="004205B6">
        <w:rPr>
          <w:szCs w:val="22"/>
        </w:rPr>
        <w:t xml:space="preserve">Estes campos estão presentes na tabela </w:t>
      </w:r>
      <w:r w:rsidRPr="004205B6">
        <w:rPr>
          <w:rFonts w:eastAsia="Times New Roman" w:cs="Calibri"/>
          <w:i/>
          <w:iCs/>
          <w:szCs w:val="22"/>
          <w:lang w:eastAsia="pt-PT"/>
        </w:rPr>
        <w:t>prt01_propostas</w:t>
      </w:r>
      <w:r w:rsidRPr="004205B6">
        <w:rPr>
          <w:rFonts w:eastAsia="Times New Roman" w:cs="Calibri"/>
          <w:szCs w:val="22"/>
          <w:lang w:eastAsia="pt-PT"/>
        </w:rPr>
        <w:t xml:space="preserve">, que consolida os dados gerais referentes a qualquer tipo de proposta. </w:t>
      </w:r>
    </w:p>
    <w:p w14:paraId="0F06F7BB" w14:textId="77777777" w:rsidR="005C590E" w:rsidRDefault="005C590E" w:rsidP="005C590E">
      <w:pPr>
        <w:jc w:val="both"/>
        <w:rPr>
          <w:rFonts w:eastAsia="Times New Roman" w:cs="Calibri"/>
          <w:sz w:val="18"/>
          <w:szCs w:val="18"/>
          <w:lang w:eastAsia="pt-PT"/>
        </w:rPr>
      </w:pPr>
    </w:p>
    <w:p w14:paraId="195A7756" w14:textId="77777777" w:rsidR="005C590E" w:rsidRPr="00D93900" w:rsidRDefault="005C590E" w:rsidP="004205B6">
      <w:pPr>
        <w:rPr>
          <w:b/>
          <w:bCs/>
          <w:szCs w:val="22"/>
          <w:lang w:eastAsia="pt-PT"/>
        </w:rPr>
      </w:pPr>
      <w:r w:rsidRPr="00D93900">
        <w:rPr>
          <w:b/>
          <w:bCs/>
          <w:szCs w:val="22"/>
          <w:lang w:eastAsia="pt-PT"/>
        </w:rPr>
        <w:lastRenderedPageBreak/>
        <w:t>Universo inicial de propostas</w:t>
      </w:r>
    </w:p>
    <w:p w14:paraId="3EA0CCC6" w14:textId="77777777" w:rsidR="005C590E" w:rsidRPr="00D93900" w:rsidRDefault="005C590E" w:rsidP="005C590E">
      <w:pPr>
        <w:jc w:val="both"/>
        <w:rPr>
          <w:szCs w:val="22"/>
          <w:lang w:eastAsia="pt-PT"/>
        </w:rPr>
      </w:pPr>
      <w:r w:rsidRPr="00D93900">
        <w:rPr>
          <w:szCs w:val="22"/>
        </w:rPr>
        <w:t xml:space="preserve">A tabela </w:t>
      </w:r>
      <w:r w:rsidRPr="00D93900">
        <w:rPr>
          <w:rFonts w:eastAsia="Times New Roman" w:cs="Calibri"/>
          <w:i/>
          <w:iCs/>
          <w:szCs w:val="22"/>
          <w:lang w:eastAsia="pt-PT"/>
        </w:rPr>
        <w:t xml:space="preserve">prt01_propostas </w:t>
      </w:r>
      <w:r w:rsidRPr="00D93900">
        <w:rPr>
          <w:rFonts w:eastAsia="Times New Roman" w:cs="Calibri"/>
          <w:szCs w:val="22"/>
          <w:lang w:eastAsia="pt-PT"/>
        </w:rPr>
        <w:t>deve ser filtrada no campo CSITUAC por ‘7’ – que quer dizer que a proposta foi contratada – regra válida para as propostas de crédito pontual, de consumo, de habitação e de empresas. Para as propostas de crédito de cartões o campo pode assumir para além do valor ‘7’, o valor ‘4’ – que quer dizer que a proposta foi aceite.</w:t>
      </w:r>
    </w:p>
    <w:p w14:paraId="6FF7CE7E" w14:textId="77777777" w:rsidR="004205B6" w:rsidRPr="00D93900" w:rsidRDefault="004205B6" w:rsidP="004205B6">
      <w:pPr>
        <w:rPr>
          <w:b/>
          <w:bCs/>
          <w:szCs w:val="22"/>
          <w:lang w:eastAsia="pt-PT"/>
        </w:rPr>
      </w:pPr>
    </w:p>
    <w:p w14:paraId="39DC9A0D" w14:textId="42952D4E" w:rsidR="005C590E" w:rsidRPr="00D93900" w:rsidRDefault="005C590E" w:rsidP="004205B6">
      <w:pPr>
        <w:rPr>
          <w:b/>
          <w:bCs/>
          <w:szCs w:val="22"/>
        </w:rPr>
      </w:pPr>
      <w:r w:rsidRPr="00D93900">
        <w:rPr>
          <w:b/>
          <w:bCs/>
          <w:szCs w:val="22"/>
          <w:lang w:eastAsia="pt-PT"/>
        </w:rPr>
        <w:t>Cruzamento com as tabelas complementares</w:t>
      </w:r>
    </w:p>
    <w:p w14:paraId="5F0EC18F" w14:textId="77777777" w:rsidR="005C590E" w:rsidRPr="00D93900" w:rsidRDefault="005C590E" w:rsidP="004205B6">
      <w:pPr>
        <w:rPr>
          <w:b/>
          <w:bCs/>
          <w:szCs w:val="22"/>
        </w:rPr>
      </w:pPr>
      <w:r w:rsidRPr="00D93900">
        <w:rPr>
          <w:b/>
          <w:bCs/>
          <w:szCs w:val="22"/>
        </w:rPr>
        <w:t xml:space="preserve">Crédito ao Consumo </w:t>
      </w:r>
    </w:p>
    <w:p w14:paraId="542466CF" w14:textId="30898267" w:rsidR="005C590E" w:rsidRPr="00D93900" w:rsidRDefault="005C590E" w:rsidP="005C590E">
      <w:pPr>
        <w:jc w:val="both"/>
        <w:rPr>
          <w:szCs w:val="22"/>
        </w:rPr>
      </w:pPr>
      <w:r w:rsidRPr="00D93900">
        <w:rPr>
          <w:szCs w:val="22"/>
        </w:rPr>
        <w:t xml:space="preserve">Em primeiro lugar, faz-se o cruzamento do CBALCAO + CNUMECTA correspondente ao </w:t>
      </w:r>
      <w:r w:rsidRPr="00D93900">
        <w:rPr>
          <w:rFonts w:cs="Calibri"/>
          <w:szCs w:val="22"/>
        </w:rPr>
        <w:t xml:space="preserve">INSTRMNT_ID da tabela de </w:t>
      </w:r>
      <w:r w:rsidR="00B635A2">
        <w:rPr>
          <w:rFonts w:cs="Calibri"/>
          <w:szCs w:val="22"/>
        </w:rPr>
        <w:t>contrato</w:t>
      </w:r>
      <w:r w:rsidRPr="00D93900">
        <w:rPr>
          <w:rFonts w:cs="Calibri"/>
          <w:szCs w:val="22"/>
        </w:rPr>
        <w:t>s –lt002 - com o CKBALEP + CKCTAEP da tabela complementar de propostas de crédito de consumo – prt03. Deste cruzamento, obtemos através da prt03 o campo ZPROPOST que, será utilizado para fazer o cruzamento com a tabela de propostas – prt01 – de forma a obter os campos CKUOEMI e CCANLCAP. Após a obtenção destes campos, aplica-se a metodologia de cálculo definida no documento “Metodologia de Cálculo”.</w:t>
      </w:r>
    </w:p>
    <w:p w14:paraId="13890791" w14:textId="77777777" w:rsidR="005C590E" w:rsidRPr="00D93900" w:rsidRDefault="005C590E" w:rsidP="004205B6">
      <w:pPr>
        <w:rPr>
          <w:b/>
          <w:bCs/>
          <w:szCs w:val="22"/>
        </w:rPr>
      </w:pPr>
      <w:r w:rsidRPr="00D93900">
        <w:rPr>
          <w:b/>
          <w:bCs/>
          <w:szCs w:val="22"/>
        </w:rPr>
        <w:t xml:space="preserve"> Cartões de Crédito</w:t>
      </w:r>
    </w:p>
    <w:p w14:paraId="0AF3FC87" w14:textId="465DCA10" w:rsidR="005C590E" w:rsidRPr="00D93900" w:rsidRDefault="005C590E" w:rsidP="005C590E">
      <w:pPr>
        <w:jc w:val="both"/>
        <w:rPr>
          <w:szCs w:val="22"/>
        </w:rPr>
      </w:pPr>
      <w:r w:rsidRPr="00D93900">
        <w:rPr>
          <w:szCs w:val="22"/>
        </w:rPr>
        <w:t xml:space="preserve">Em primeiro lugar, faz-se o cruzamento do CBALCAO + CNUMECTA correspondente ao </w:t>
      </w:r>
      <w:r w:rsidRPr="00D93900">
        <w:rPr>
          <w:rFonts w:cs="Calibri"/>
          <w:szCs w:val="22"/>
        </w:rPr>
        <w:t xml:space="preserve">INSTRMNT_ID da tabela de </w:t>
      </w:r>
      <w:r w:rsidR="00B635A2">
        <w:rPr>
          <w:rFonts w:cs="Calibri"/>
          <w:szCs w:val="22"/>
        </w:rPr>
        <w:t>contrato</w:t>
      </w:r>
      <w:r w:rsidRPr="00D93900">
        <w:rPr>
          <w:rFonts w:cs="Calibri"/>
          <w:szCs w:val="22"/>
        </w:rPr>
        <w:t>s –lt002 - com o CKBALEP + CKCTAEP da tabela complementar de propostas de cartões – prt20. Deste cruzamento, obtemos através da prt20 o campo ZPROPOST que, será utilizado para fazer o cruzamento com a tabela de propostas – prt01 – de forma a obter os campos CKUOEMI e CCANLCAP. Após a obtenção destes campos, aplica-se a metodologia de cálculo definida no documento “Metodologia de Cálculo”.</w:t>
      </w:r>
    </w:p>
    <w:p w14:paraId="4D2B7905" w14:textId="77777777" w:rsidR="005C590E" w:rsidRPr="00D93900" w:rsidRDefault="005C590E" w:rsidP="004205B6">
      <w:pPr>
        <w:rPr>
          <w:b/>
          <w:bCs/>
          <w:szCs w:val="22"/>
        </w:rPr>
      </w:pPr>
      <w:r w:rsidRPr="00D93900">
        <w:rPr>
          <w:b/>
          <w:bCs/>
          <w:szCs w:val="22"/>
        </w:rPr>
        <w:t xml:space="preserve">Crédito Pontual </w:t>
      </w:r>
    </w:p>
    <w:p w14:paraId="17CE9494" w14:textId="723F2B3B" w:rsidR="005C590E" w:rsidRPr="00D93900" w:rsidRDefault="005C590E" w:rsidP="005C590E">
      <w:pPr>
        <w:jc w:val="both"/>
        <w:rPr>
          <w:rFonts w:cs="Calibri"/>
          <w:szCs w:val="22"/>
        </w:rPr>
      </w:pPr>
      <w:r w:rsidRPr="00D93900">
        <w:rPr>
          <w:szCs w:val="22"/>
        </w:rPr>
        <w:t xml:space="preserve">A tabela de dados de propostas de crédito pontual – prt02 - está discriminada ao nível da gestão de processos não sendo possível fazer o cruzamento direto com a tabela de </w:t>
      </w:r>
      <w:r w:rsidR="00B635A2">
        <w:rPr>
          <w:szCs w:val="22"/>
        </w:rPr>
        <w:t>contrato</w:t>
      </w:r>
      <w:r w:rsidRPr="00D93900">
        <w:rPr>
          <w:szCs w:val="22"/>
        </w:rPr>
        <w:t xml:space="preserve">s – lt002 - que se encontra discriminada ao nível contratual. Posto isto, primeiramente devemos considerar a tabela de gestão de processos – gpt21 – e cruzar os campos CKBALEP + CKCTAEP desta tabela com os campos CBALCAO + CNUMECTA correspondente ao </w:t>
      </w:r>
      <w:r w:rsidRPr="00D93900">
        <w:rPr>
          <w:rFonts w:cs="Calibri"/>
          <w:szCs w:val="22"/>
        </w:rPr>
        <w:t xml:space="preserve">INSTRMNT_ID da tabela de </w:t>
      </w:r>
      <w:r w:rsidR="00B635A2">
        <w:rPr>
          <w:rFonts w:cs="Calibri"/>
          <w:szCs w:val="22"/>
        </w:rPr>
        <w:t>contrato</w:t>
      </w:r>
      <w:r w:rsidRPr="00D93900">
        <w:rPr>
          <w:rFonts w:cs="Calibri"/>
          <w:szCs w:val="22"/>
        </w:rPr>
        <w:t xml:space="preserve">s – lt002. Após este cruzamento, já é possível obter o campo ZPROPOST da prt02 ao cruzar os campos </w:t>
      </w:r>
      <w:r w:rsidRPr="00D93900">
        <w:rPr>
          <w:szCs w:val="22"/>
        </w:rPr>
        <w:t>CKBALGP + CKCTAGP desta mesma tabela com os campos CKBALEP + CKCTAEP da tabela de gestão de processos.</w:t>
      </w:r>
    </w:p>
    <w:p w14:paraId="6B26AA7C" w14:textId="77777777" w:rsidR="005C590E" w:rsidRPr="00D93900" w:rsidRDefault="005C590E" w:rsidP="005C590E">
      <w:pPr>
        <w:jc w:val="both"/>
        <w:rPr>
          <w:rFonts w:cs="Calibri"/>
          <w:szCs w:val="22"/>
        </w:rPr>
      </w:pPr>
      <w:r w:rsidRPr="00D93900">
        <w:rPr>
          <w:szCs w:val="22"/>
        </w:rPr>
        <w:t xml:space="preserve">De seguida, </w:t>
      </w:r>
      <w:r w:rsidRPr="00D93900">
        <w:rPr>
          <w:rFonts w:cs="Calibri"/>
          <w:szCs w:val="22"/>
        </w:rPr>
        <w:t>o campo ZPROPOST será utilizado para fazer o cruzamento com a tabela de propostas – prt01 – de forma a obter os campos CKUOEMI e CCANLCAP. Após a obtenção destes campos, aplica-se a metodologia de cálculo definida no documento “Metodologia de Cálculo”.</w:t>
      </w:r>
    </w:p>
    <w:p w14:paraId="45674424" w14:textId="77777777" w:rsidR="005C590E" w:rsidRPr="00D93900" w:rsidRDefault="005C590E" w:rsidP="004205B6">
      <w:pPr>
        <w:rPr>
          <w:b/>
          <w:bCs/>
          <w:szCs w:val="22"/>
        </w:rPr>
      </w:pPr>
      <w:r w:rsidRPr="00D93900">
        <w:rPr>
          <w:b/>
          <w:bCs/>
          <w:szCs w:val="22"/>
        </w:rPr>
        <w:lastRenderedPageBreak/>
        <w:t>Crédito Hipotecário</w:t>
      </w:r>
    </w:p>
    <w:p w14:paraId="25AE04E7" w14:textId="5A04DF2C" w:rsidR="005C590E" w:rsidRPr="00D93900" w:rsidRDefault="005C590E" w:rsidP="005C590E">
      <w:pPr>
        <w:jc w:val="both"/>
        <w:rPr>
          <w:rFonts w:cs="Calibri"/>
          <w:szCs w:val="22"/>
        </w:rPr>
      </w:pPr>
      <w:r w:rsidRPr="00D93900">
        <w:rPr>
          <w:szCs w:val="22"/>
        </w:rPr>
        <w:t xml:space="preserve">A tabela de dados de propostas de crédito hipotecário – prt27 - está discriminada ao nível da gestão de processos não sendo possível fazer o cruzamento direto com a tabela de </w:t>
      </w:r>
      <w:r w:rsidR="00B635A2">
        <w:rPr>
          <w:szCs w:val="22"/>
        </w:rPr>
        <w:t>contrato</w:t>
      </w:r>
      <w:r w:rsidRPr="00D93900">
        <w:rPr>
          <w:szCs w:val="22"/>
        </w:rPr>
        <w:t xml:space="preserve">s – lt002 - que se encontra discriminada ao nível contratual. Posto isto, primeiramente devemos considerar a tabela de gestão de processos – gpt21 – e cruzar os campos CKBALEP + CKCTAEP desta tabela com os campos CBALCAO + CNUMECTA correspondente ao </w:t>
      </w:r>
      <w:r w:rsidRPr="00D93900">
        <w:rPr>
          <w:rFonts w:cs="Calibri"/>
          <w:szCs w:val="22"/>
        </w:rPr>
        <w:t xml:space="preserve">INSTRMNT_ID da tabela de </w:t>
      </w:r>
      <w:r w:rsidR="00B635A2">
        <w:rPr>
          <w:rFonts w:cs="Calibri"/>
          <w:szCs w:val="22"/>
        </w:rPr>
        <w:t>contrato</w:t>
      </w:r>
      <w:r w:rsidRPr="00D93900">
        <w:rPr>
          <w:rFonts w:cs="Calibri"/>
          <w:szCs w:val="22"/>
        </w:rPr>
        <w:t xml:space="preserve">s – lt002. Após este cruzamento, já é possível obter o campo ZPROPOST da prt27 ao cruzar os campos </w:t>
      </w:r>
      <w:r w:rsidRPr="00D93900">
        <w:rPr>
          <w:szCs w:val="22"/>
        </w:rPr>
        <w:t>CKBALGP + CKCTAGP desta mesma tabela com os campos CKBALEP + CKCTAEP da tabela de gestão de processos.</w:t>
      </w:r>
    </w:p>
    <w:p w14:paraId="1FFED402" w14:textId="77777777" w:rsidR="005C590E" w:rsidRPr="00D93900" w:rsidRDefault="005C590E" w:rsidP="005C590E">
      <w:pPr>
        <w:jc w:val="both"/>
        <w:rPr>
          <w:rFonts w:cs="Calibri"/>
          <w:szCs w:val="22"/>
        </w:rPr>
      </w:pPr>
      <w:r w:rsidRPr="00D93900">
        <w:rPr>
          <w:szCs w:val="22"/>
        </w:rPr>
        <w:t xml:space="preserve">De seguida, </w:t>
      </w:r>
      <w:r w:rsidRPr="00D93900">
        <w:rPr>
          <w:rFonts w:cs="Calibri"/>
          <w:szCs w:val="22"/>
        </w:rPr>
        <w:t>o campo ZPROPOST será utilizado para fazer o cruzamento com a tabela de propostas – prt01 – de forma a obter os campos CKUOEMI e CCANLCAP. Após a obtenção destes campos, aplica-se a metodologia de cálculo definida no documento “Metodologia de Cálculo”.</w:t>
      </w:r>
    </w:p>
    <w:p w14:paraId="0E180C26" w14:textId="77777777" w:rsidR="005C590E" w:rsidRPr="00D93900" w:rsidRDefault="005C590E" w:rsidP="004205B6">
      <w:pPr>
        <w:rPr>
          <w:b/>
          <w:bCs/>
          <w:szCs w:val="22"/>
        </w:rPr>
      </w:pPr>
      <w:r w:rsidRPr="00D93900">
        <w:rPr>
          <w:b/>
          <w:bCs/>
          <w:szCs w:val="22"/>
        </w:rPr>
        <w:t>Crédito a Empresas</w:t>
      </w:r>
    </w:p>
    <w:p w14:paraId="4B96C2DB" w14:textId="7B8413CE" w:rsidR="005C590E" w:rsidRPr="00D93900" w:rsidRDefault="005C590E" w:rsidP="005C590E">
      <w:pPr>
        <w:jc w:val="both"/>
        <w:rPr>
          <w:szCs w:val="22"/>
        </w:rPr>
      </w:pPr>
      <w:r w:rsidRPr="00D93900">
        <w:rPr>
          <w:szCs w:val="22"/>
        </w:rPr>
        <w:t xml:space="preserve">A tabela de dados de propostas de crédito a empresas – ngt14 - está em chaves MIS não sendo possível fazer o cruzamento direto com a tabela de </w:t>
      </w:r>
      <w:r w:rsidR="00B635A2">
        <w:rPr>
          <w:szCs w:val="22"/>
        </w:rPr>
        <w:t>contrato</w:t>
      </w:r>
      <w:r w:rsidRPr="00D93900">
        <w:rPr>
          <w:szCs w:val="22"/>
        </w:rPr>
        <w:t>s – lt002 – que está em chaves finrep. Posto isto, devemos considerar as tabelas de tradutores de chaves– kt_chaves_finrep e kt_chaves_mis para a realização dos seguintes passos:</w:t>
      </w:r>
    </w:p>
    <w:p w14:paraId="71BE161C" w14:textId="24489C9C" w:rsidR="005C590E" w:rsidRPr="00D93900" w:rsidRDefault="005C590E" w:rsidP="00100085">
      <w:pPr>
        <w:numPr>
          <w:ilvl w:val="0"/>
          <w:numId w:val="19"/>
        </w:numPr>
        <w:spacing w:line="259" w:lineRule="auto"/>
        <w:jc w:val="both"/>
        <w:rPr>
          <w:szCs w:val="22"/>
        </w:rPr>
      </w:pPr>
      <w:r w:rsidRPr="00D93900">
        <w:rPr>
          <w:szCs w:val="22"/>
        </w:rPr>
        <w:t xml:space="preserve">Estando a tabela de </w:t>
      </w:r>
      <w:r w:rsidR="00B635A2">
        <w:rPr>
          <w:szCs w:val="22"/>
        </w:rPr>
        <w:t>contrato</w:t>
      </w:r>
      <w:r w:rsidRPr="00D93900">
        <w:rPr>
          <w:szCs w:val="22"/>
        </w:rPr>
        <w:t xml:space="preserve">s – lt002 – em chaves finrep é necessário fazer o cruzamento dos campos CEMPRESA + CBALCAO + CNUMECTA + ZDEPOSIT correspondente ao </w:t>
      </w:r>
      <w:r w:rsidRPr="00D93900">
        <w:rPr>
          <w:rFonts w:cs="Calibri"/>
          <w:szCs w:val="22"/>
        </w:rPr>
        <w:t>INSTRMNT_ID</w:t>
      </w:r>
      <w:r w:rsidRPr="00D93900">
        <w:rPr>
          <w:szCs w:val="22"/>
        </w:rPr>
        <w:t xml:space="preserve"> desta mesma tabela com os campos CEMPRESA_FR + CBALCAO_FR + CNUMECTA_FR + ZDEPOSIT_FR da tabela de tradutores de chave finrep</w:t>
      </w:r>
      <w:r w:rsidRPr="00D93900">
        <w:rPr>
          <w:rFonts w:cs="Calibri"/>
          <w:szCs w:val="22"/>
        </w:rPr>
        <w:t xml:space="preserve">. </w:t>
      </w:r>
      <w:r w:rsidRPr="00D93900">
        <w:rPr>
          <w:szCs w:val="22"/>
        </w:rPr>
        <w:t>Deste cruzamento obtemos os campos de chave master CEMPRESA, CBALCAO, CNUMECTA, ZDEPOSIT</w:t>
      </w:r>
      <w:r w:rsidRPr="00D93900">
        <w:rPr>
          <w:rFonts w:cs="Calibri"/>
          <w:szCs w:val="22"/>
        </w:rPr>
        <w:t>;</w:t>
      </w:r>
    </w:p>
    <w:p w14:paraId="2463261C" w14:textId="77777777" w:rsidR="005C590E" w:rsidRPr="00D93900" w:rsidRDefault="005C590E" w:rsidP="00100085">
      <w:pPr>
        <w:numPr>
          <w:ilvl w:val="0"/>
          <w:numId w:val="19"/>
        </w:numPr>
        <w:spacing w:line="259" w:lineRule="auto"/>
        <w:jc w:val="both"/>
        <w:rPr>
          <w:szCs w:val="22"/>
        </w:rPr>
      </w:pPr>
      <w:r w:rsidRPr="00D93900">
        <w:rPr>
          <w:rFonts w:cs="Calibri"/>
          <w:szCs w:val="22"/>
        </w:rPr>
        <w:t xml:space="preserve">Após este cruzamento e, como referido estando a tabela ngt14 em chaves MIS, é necessário cruzar os campos de chave </w:t>
      </w:r>
      <w:r w:rsidRPr="00D93900">
        <w:rPr>
          <w:szCs w:val="22"/>
        </w:rPr>
        <w:t>master CEMPRESA + CBALCAO + CNUMECTA + ZDEPOSIT obtidos no cruzamento acima com os campos CEMPRESA + CBALCAO + CNUMECTA + ZDEPOSIT da tabela de tradutores de chave MIS. Deste cruzamento obtemos as chaves MIS CKBALCAO, CKNUMCTA, ZDEPOSIT_MIS;</w:t>
      </w:r>
    </w:p>
    <w:p w14:paraId="0AB9D66B" w14:textId="77777777" w:rsidR="005C590E" w:rsidRPr="00D93900" w:rsidRDefault="005C590E" w:rsidP="00100085">
      <w:pPr>
        <w:numPr>
          <w:ilvl w:val="0"/>
          <w:numId w:val="19"/>
        </w:numPr>
        <w:spacing w:line="259" w:lineRule="auto"/>
        <w:jc w:val="both"/>
        <w:rPr>
          <w:szCs w:val="22"/>
        </w:rPr>
      </w:pPr>
      <w:r w:rsidRPr="00D93900">
        <w:rPr>
          <w:rFonts w:cs="Calibri"/>
          <w:szCs w:val="22"/>
        </w:rPr>
        <w:t xml:space="preserve">De seguida, realiza-se o cruzamento das chaves MIS </w:t>
      </w:r>
      <w:r w:rsidRPr="00D93900">
        <w:rPr>
          <w:szCs w:val="22"/>
        </w:rPr>
        <w:t>CKBALCAO + CKNUMCTA + ZDEPOSIT_MIS</w:t>
      </w:r>
      <w:r w:rsidRPr="00D93900">
        <w:rPr>
          <w:rFonts w:cs="Calibri"/>
          <w:szCs w:val="22"/>
        </w:rPr>
        <w:t xml:space="preserve"> resultantes do cruzamento anterior com os campos </w:t>
      </w:r>
      <w:r w:rsidRPr="00D93900">
        <w:rPr>
          <w:szCs w:val="22"/>
        </w:rPr>
        <w:t>CKBALCAO + CKNUMCTA + ZDEPOSIT da tabela de propostas de empresas – ngt14 – para obter o campo ZPLANPROP;</w:t>
      </w:r>
    </w:p>
    <w:p w14:paraId="01BE157B" w14:textId="599F1DD3" w:rsidR="005C590E" w:rsidRPr="00D93900" w:rsidRDefault="005C590E" w:rsidP="00100085">
      <w:pPr>
        <w:numPr>
          <w:ilvl w:val="0"/>
          <w:numId w:val="19"/>
        </w:numPr>
        <w:spacing w:line="259" w:lineRule="auto"/>
        <w:jc w:val="both"/>
        <w:rPr>
          <w:rFonts w:cs="Calibri"/>
          <w:szCs w:val="22"/>
        </w:rPr>
      </w:pPr>
      <w:r w:rsidRPr="00D93900">
        <w:rPr>
          <w:szCs w:val="22"/>
        </w:rPr>
        <w:t xml:space="preserve">Por último, </w:t>
      </w:r>
      <w:r w:rsidRPr="00D93900">
        <w:rPr>
          <w:rFonts w:cs="Calibri"/>
          <w:szCs w:val="22"/>
        </w:rPr>
        <w:t>o campo ZPLANPROP será utilizado para fazer o cruzamento com a tabela de propostas – prt01 – de forma a obter os campos CKUOEMI e CCANLCAP. Após a obtenção destes campos, aplica-se a metodologia de cálculo definida no documento “Metodologia de Cálculo”.</w:t>
      </w:r>
    </w:p>
    <w:p w14:paraId="744ACBEC" w14:textId="77777777" w:rsidR="005C590E" w:rsidRPr="00D93900" w:rsidRDefault="005C590E" w:rsidP="004205B6">
      <w:pPr>
        <w:rPr>
          <w:b/>
          <w:bCs/>
          <w:szCs w:val="22"/>
        </w:rPr>
      </w:pPr>
      <w:r w:rsidRPr="00D93900">
        <w:rPr>
          <w:b/>
          <w:bCs/>
          <w:szCs w:val="22"/>
        </w:rPr>
        <w:lastRenderedPageBreak/>
        <w:t>Tratamento de contratos com mais do que uma proposta associada</w:t>
      </w:r>
    </w:p>
    <w:p w14:paraId="747E1E6F" w14:textId="3A406AC7" w:rsidR="005C590E" w:rsidRPr="00D93900" w:rsidRDefault="005C590E" w:rsidP="005C590E">
      <w:pPr>
        <w:spacing w:before="240"/>
        <w:jc w:val="both"/>
        <w:rPr>
          <w:szCs w:val="22"/>
        </w:rPr>
      </w:pPr>
      <w:r w:rsidRPr="00D93900">
        <w:rPr>
          <w:szCs w:val="22"/>
        </w:rPr>
        <w:t xml:space="preserve">Foram identificados contratos com mais do que uma proposta associada, formalizada em canais de contratação diferentes. Dado que este novo campo será aprovisionado na tabela de </w:t>
      </w:r>
      <w:r w:rsidR="00B635A2">
        <w:rPr>
          <w:szCs w:val="22"/>
        </w:rPr>
        <w:t>contrato</w:t>
      </w:r>
      <w:r w:rsidRPr="00D93900">
        <w:rPr>
          <w:szCs w:val="22"/>
        </w:rPr>
        <w:t xml:space="preserve">s e, que, por sua vez, esta tabela deve contemplar informação relativa às exposições individuais de crédito para cada </w:t>
      </w:r>
      <w:r w:rsidR="00B635A2">
        <w:rPr>
          <w:szCs w:val="22"/>
        </w:rPr>
        <w:t>contrato</w:t>
      </w:r>
      <w:r w:rsidRPr="00D93900">
        <w:rPr>
          <w:szCs w:val="22"/>
        </w:rPr>
        <w:t xml:space="preserve">, só poderá existir uma linha por contrato. </w:t>
      </w:r>
    </w:p>
    <w:p w14:paraId="25628947" w14:textId="77777777" w:rsidR="005C590E" w:rsidRPr="00D93900" w:rsidRDefault="005C590E" w:rsidP="005C590E">
      <w:pPr>
        <w:jc w:val="both"/>
        <w:rPr>
          <w:szCs w:val="22"/>
        </w:rPr>
      </w:pPr>
      <w:r w:rsidRPr="00D93900">
        <w:rPr>
          <w:szCs w:val="22"/>
        </w:rPr>
        <w:t xml:space="preserve">No âmbito da política de riscos do Banco, a proposta de contratação de crédito tem de ser apreciada e autorizada para que se efetive a abertura de contrato. </w:t>
      </w:r>
    </w:p>
    <w:p w14:paraId="5039337F" w14:textId="77777777" w:rsidR="005C590E" w:rsidRPr="00D93900" w:rsidRDefault="005C590E" w:rsidP="005C590E">
      <w:pPr>
        <w:jc w:val="both"/>
        <w:rPr>
          <w:szCs w:val="22"/>
        </w:rPr>
      </w:pPr>
      <w:r w:rsidRPr="00D93900">
        <w:rPr>
          <w:szCs w:val="22"/>
        </w:rPr>
        <w:t xml:space="preserve">A informação da data de proposta pode ser obtida na tabela </w:t>
      </w:r>
      <w:r w:rsidRPr="00D93900">
        <w:rPr>
          <w:rFonts w:eastAsia="Times New Roman" w:cs="Calibri"/>
          <w:szCs w:val="22"/>
          <w:lang w:eastAsia="pt-PT"/>
        </w:rPr>
        <w:t xml:space="preserve">prt01_propostas através do campo DAPROVAC (i.e., data de aprovação). A informação da data de abertura do contrato pode ser obtida na tabela </w:t>
      </w:r>
      <w:r w:rsidRPr="00D93900">
        <w:rPr>
          <w:i/>
          <w:iCs/>
          <w:szCs w:val="22"/>
        </w:rPr>
        <w:t xml:space="preserve">lt002_instrument </w:t>
      </w:r>
      <w:r w:rsidRPr="00D93900">
        <w:rPr>
          <w:iCs/>
          <w:szCs w:val="22"/>
        </w:rPr>
        <w:t>a partir do campo DT_INCPTN (i.e., data inceptiva).</w:t>
      </w:r>
    </w:p>
    <w:p w14:paraId="3D796CA6" w14:textId="77777777" w:rsidR="005C590E" w:rsidRPr="00D93900" w:rsidRDefault="005C590E" w:rsidP="005C590E">
      <w:pPr>
        <w:jc w:val="both"/>
        <w:rPr>
          <w:szCs w:val="22"/>
        </w:rPr>
      </w:pPr>
      <w:r w:rsidRPr="00D93900">
        <w:rPr>
          <w:szCs w:val="22"/>
        </w:rPr>
        <w:t xml:space="preserve">Deste modo, devemos considerar como regra universal, a consideração da proposta mais recente quando a data de proposta é anterior à data de abertura do contrato. O exemplo, em baixo, ilustra este cenário, estando assinalado a </w:t>
      </w:r>
      <w:r w:rsidRPr="00D93900">
        <w:rPr>
          <w:b/>
          <w:color w:val="2E74B5"/>
          <w:szCs w:val="22"/>
        </w:rPr>
        <w:t>azul</w:t>
      </w:r>
      <w:r w:rsidRPr="00D93900">
        <w:rPr>
          <w:szCs w:val="22"/>
        </w:rPr>
        <w:t xml:space="preserve"> a proposta a considerar:</w:t>
      </w:r>
    </w:p>
    <w:tbl>
      <w:tblPr>
        <w:tblW w:w="5000" w:type="pct"/>
        <w:jc w:val="center"/>
        <w:tblCellMar>
          <w:left w:w="70" w:type="dxa"/>
          <w:right w:w="70" w:type="dxa"/>
        </w:tblCellMar>
        <w:tblLook w:val="04A0" w:firstRow="1" w:lastRow="0" w:firstColumn="1" w:lastColumn="0" w:noHBand="0" w:noVBand="1"/>
      </w:tblPr>
      <w:tblGrid>
        <w:gridCol w:w="1314"/>
        <w:gridCol w:w="2163"/>
        <w:gridCol w:w="2086"/>
        <w:gridCol w:w="1482"/>
        <w:gridCol w:w="1971"/>
      </w:tblGrid>
      <w:tr w:rsidR="005C590E" w:rsidRPr="00D93900" w14:paraId="296CD0B6" w14:textId="77777777">
        <w:trPr>
          <w:trHeight w:val="255"/>
          <w:tblHeader/>
          <w:jc w:val="center"/>
        </w:trPr>
        <w:tc>
          <w:tcPr>
            <w:tcW w:w="728" w:type="pct"/>
            <w:tcBorders>
              <w:top w:val="single" w:sz="4" w:space="0" w:color="808080"/>
              <w:left w:val="single" w:sz="4" w:space="0" w:color="808080"/>
              <w:bottom w:val="single" w:sz="4" w:space="0" w:color="808080"/>
              <w:right w:val="single" w:sz="4" w:space="0" w:color="808080"/>
            </w:tcBorders>
            <w:shd w:val="clear" w:color="000000" w:fill="FF0000"/>
            <w:noWrap/>
            <w:vAlign w:val="center"/>
            <w:hideMark/>
          </w:tcPr>
          <w:p w14:paraId="7649EA27" w14:textId="77777777" w:rsidR="005C590E" w:rsidRPr="00D93900" w:rsidRDefault="005C590E">
            <w:pPr>
              <w:spacing w:after="0" w:line="240" w:lineRule="auto"/>
              <w:jc w:val="center"/>
              <w:rPr>
                <w:rFonts w:eastAsia="Times New Roman" w:cs="Calibri"/>
                <w:b/>
                <w:bCs/>
                <w:color w:val="FFFFFF"/>
                <w:sz w:val="20"/>
                <w:szCs w:val="20"/>
                <w:lang w:eastAsia="pt-PT"/>
              </w:rPr>
            </w:pPr>
            <w:r w:rsidRPr="00D93900">
              <w:rPr>
                <w:rFonts w:eastAsia="Times New Roman" w:cs="Calibri"/>
                <w:b/>
                <w:bCs/>
                <w:color w:val="FFFFFF"/>
                <w:sz w:val="20"/>
                <w:szCs w:val="20"/>
                <w:lang w:eastAsia="pt-PT"/>
              </w:rPr>
              <w:t>Contrato</w:t>
            </w:r>
          </w:p>
        </w:tc>
        <w:tc>
          <w:tcPr>
            <w:tcW w:w="1199" w:type="pct"/>
            <w:tcBorders>
              <w:top w:val="single" w:sz="4" w:space="0" w:color="808080"/>
              <w:left w:val="nil"/>
              <w:bottom w:val="single" w:sz="4" w:space="0" w:color="808080"/>
              <w:right w:val="single" w:sz="4" w:space="0" w:color="808080"/>
            </w:tcBorders>
            <w:shd w:val="clear" w:color="000000" w:fill="FF0000"/>
            <w:noWrap/>
            <w:vAlign w:val="center"/>
            <w:hideMark/>
          </w:tcPr>
          <w:p w14:paraId="0CA8CFCF" w14:textId="77777777" w:rsidR="005C590E" w:rsidRPr="00D93900" w:rsidRDefault="005C590E">
            <w:pPr>
              <w:spacing w:after="0" w:line="240" w:lineRule="auto"/>
              <w:jc w:val="center"/>
              <w:rPr>
                <w:rFonts w:eastAsia="Times New Roman" w:cs="Calibri"/>
                <w:b/>
                <w:bCs/>
                <w:color w:val="FFFFFF"/>
                <w:sz w:val="20"/>
                <w:szCs w:val="20"/>
                <w:lang w:eastAsia="pt-PT"/>
              </w:rPr>
            </w:pPr>
            <w:r w:rsidRPr="00D93900">
              <w:rPr>
                <w:rFonts w:eastAsia="Times New Roman" w:cs="Calibri"/>
                <w:b/>
                <w:bCs/>
                <w:color w:val="FFFFFF"/>
                <w:sz w:val="20"/>
                <w:szCs w:val="20"/>
                <w:lang w:eastAsia="pt-PT"/>
              </w:rPr>
              <w:t>Proposta</w:t>
            </w:r>
          </w:p>
        </w:tc>
        <w:tc>
          <w:tcPr>
            <w:tcW w:w="1157" w:type="pct"/>
            <w:tcBorders>
              <w:top w:val="single" w:sz="4" w:space="0" w:color="808080"/>
              <w:left w:val="nil"/>
              <w:bottom w:val="single" w:sz="4" w:space="0" w:color="808080"/>
              <w:right w:val="single" w:sz="4" w:space="0" w:color="808080"/>
            </w:tcBorders>
            <w:shd w:val="clear" w:color="000000" w:fill="FF0000"/>
          </w:tcPr>
          <w:p w14:paraId="4338F292" w14:textId="77777777" w:rsidR="005C590E" w:rsidRPr="00D93900" w:rsidRDefault="005C590E">
            <w:pPr>
              <w:spacing w:after="0" w:line="240" w:lineRule="auto"/>
              <w:jc w:val="center"/>
              <w:rPr>
                <w:rFonts w:eastAsia="Times New Roman" w:cs="Calibri"/>
                <w:b/>
                <w:bCs/>
                <w:color w:val="FFFFFF"/>
                <w:sz w:val="20"/>
                <w:szCs w:val="20"/>
                <w:lang w:eastAsia="pt-PT"/>
              </w:rPr>
            </w:pPr>
            <w:r w:rsidRPr="00D93900">
              <w:rPr>
                <w:rFonts w:eastAsia="Times New Roman" w:cs="Calibri"/>
                <w:b/>
                <w:bCs/>
                <w:color w:val="FFFFFF"/>
                <w:sz w:val="20"/>
                <w:szCs w:val="20"/>
                <w:lang w:eastAsia="pt-PT"/>
              </w:rPr>
              <w:t>DAPROVAC</w:t>
            </w:r>
          </w:p>
        </w:tc>
        <w:tc>
          <w:tcPr>
            <w:tcW w:w="822" w:type="pct"/>
            <w:tcBorders>
              <w:top w:val="single" w:sz="4" w:space="0" w:color="808080"/>
              <w:left w:val="nil"/>
              <w:bottom w:val="single" w:sz="4" w:space="0" w:color="808080"/>
              <w:right w:val="single" w:sz="4" w:space="0" w:color="808080"/>
            </w:tcBorders>
            <w:shd w:val="clear" w:color="000000" w:fill="FF0000"/>
          </w:tcPr>
          <w:p w14:paraId="7ABE919E" w14:textId="77777777" w:rsidR="005C590E" w:rsidRPr="00D93900" w:rsidRDefault="005C590E">
            <w:pPr>
              <w:spacing w:after="0" w:line="240" w:lineRule="auto"/>
              <w:jc w:val="center"/>
              <w:rPr>
                <w:rFonts w:eastAsia="Times New Roman" w:cs="Calibri"/>
                <w:b/>
                <w:bCs/>
                <w:color w:val="FFFFFF"/>
                <w:sz w:val="20"/>
                <w:szCs w:val="20"/>
                <w:lang w:eastAsia="pt-PT"/>
              </w:rPr>
            </w:pPr>
            <w:r w:rsidRPr="00D93900">
              <w:rPr>
                <w:rFonts w:eastAsia="Times New Roman" w:cs="Calibri"/>
                <w:b/>
                <w:bCs/>
                <w:color w:val="FFFFFF"/>
                <w:sz w:val="20"/>
                <w:szCs w:val="20"/>
                <w:lang w:eastAsia="pt-PT"/>
              </w:rPr>
              <w:t>DT_INCPTN</w:t>
            </w:r>
          </w:p>
        </w:tc>
        <w:tc>
          <w:tcPr>
            <w:tcW w:w="1093" w:type="pct"/>
            <w:tcBorders>
              <w:top w:val="single" w:sz="4" w:space="0" w:color="808080"/>
              <w:left w:val="nil"/>
              <w:bottom w:val="single" w:sz="4" w:space="0" w:color="808080"/>
              <w:right w:val="single" w:sz="4" w:space="0" w:color="808080"/>
            </w:tcBorders>
            <w:shd w:val="clear" w:color="000000" w:fill="FF0000"/>
          </w:tcPr>
          <w:p w14:paraId="7BE55EA5" w14:textId="77777777" w:rsidR="005C590E" w:rsidRPr="00D93900" w:rsidRDefault="005C590E">
            <w:pPr>
              <w:spacing w:after="0" w:line="240" w:lineRule="auto"/>
              <w:jc w:val="center"/>
              <w:rPr>
                <w:rFonts w:eastAsia="Times New Roman" w:cs="Calibri"/>
                <w:b/>
                <w:bCs/>
                <w:color w:val="FFFFFF"/>
                <w:sz w:val="20"/>
                <w:szCs w:val="20"/>
                <w:lang w:eastAsia="pt-PT"/>
              </w:rPr>
            </w:pPr>
            <w:r w:rsidRPr="00D93900">
              <w:rPr>
                <w:rFonts w:eastAsia="Times New Roman" w:cs="Calibri"/>
                <w:b/>
                <w:bCs/>
                <w:color w:val="FFFFFF"/>
                <w:sz w:val="20"/>
                <w:szCs w:val="20"/>
                <w:lang w:eastAsia="pt-PT"/>
              </w:rPr>
              <w:t>HTIMEST</w:t>
            </w:r>
          </w:p>
        </w:tc>
      </w:tr>
      <w:tr w:rsidR="005C590E" w:rsidRPr="00D93900" w14:paraId="48C8E8C8" w14:textId="77777777">
        <w:trPr>
          <w:trHeight w:val="255"/>
          <w:tblHeader/>
          <w:jc w:val="center"/>
        </w:trPr>
        <w:tc>
          <w:tcPr>
            <w:tcW w:w="728" w:type="pct"/>
            <w:tcBorders>
              <w:top w:val="nil"/>
              <w:left w:val="single" w:sz="4" w:space="0" w:color="808080"/>
              <w:bottom w:val="single" w:sz="4" w:space="0" w:color="808080"/>
              <w:right w:val="single" w:sz="4" w:space="0" w:color="808080"/>
            </w:tcBorders>
            <w:noWrap/>
            <w:vAlign w:val="center"/>
            <w:hideMark/>
          </w:tcPr>
          <w:p w14:paraId="4E8F97D4" w14:textId="77777777" w:rsidR="005C590E" w:rsidRPr="00D93900" w:rsidRDefault="005C590E">
            <w:pPr>
              <w:spacing w:after="0" w:line="240" w:lineRule="auto"/>
              <w:jc w:val="center"/>
              <w:rPr>
                <w:rFonts w:eastAsia="Times New Roman" w:cs="Calibri"/>
                <w:color w:val="2E74B5"/>
                <w:sz w:val="20"/>
                <w:szCs w:val="20"/>
                <w:lang w:eastAsia="pt-PT"/>
              </w:rPr>
            </w:pPr>
            <w:r w:rsidRPr="00D93900">
              <w:rPr>
                <w:rFonts w:eastAsia="Times New Roman" w:cs="Calibri"/>
                <w:color w:val="2E74B5"/>
                <w:sz w:val="20"/>
                <w:szCs w:val="20"/>
                <w:lang w:eastAsia="pt-PT"/>
              </w:rPr>
              <w:t>A</w:t>
            </w:r>
          </w:p>
        </w:tc>
        <w:tc>
          <w:tcPr>
            <w:tcW w:w="1199" w:type="pct"/>
            <w:tcBorders>
              <w:top w:val="nil"/>
              <w:left w:val="nil"/>
              <w:bottom w:val="single" w:sz="4" w:space="0" w:color="808080"/>
              <w:right w:val="single" w:sz="4" w:space="0" w:color="808080"/>
            </w:tcBorders>
            <w:noWrap/>
            <w:vAlign w:val="center"/>
            <w:hideMark/>
          </w:tcPr>
          <w:p w14:paraId="75C08551" w14:textId="77777777" w:rsidR="005C590E" w:rsidRPr="00D93900" w:rsidRDefault="005C590E">
            <w:pPr>
              <w:spacing w:after="0" w:line="240" w:lineRule="auto"/>
              <w:jc w:val="center"/>
              <w:rPr>
                <w:rFonts w:eastAsia="Times New Roman" w:cs="Calibri"/>
                <w:color w:val="2E74B5"/>
                <w:sz w:val="20"/>
                <w:szCs w:val="20"/>
                <w:lang w:eastAsia="pt-PT"/>
              </w:rPr>
            </w:pPr>
            <w:r w:rsidRPr="00D93900">
              <w:rPr>
                <w:rFonts w:eastAsia="Times New Roman" w:cs="Calibri"/>
                <w:color w:val="2E74B5"/>
                <w:sz w:val="20"/>
                <w:szCs w:val="20"/>
                <w:lang w:eastAsia="pt-PT"/>
              </w:rPr>
              <w:t>X</w:t>
            </w:r>
          </w:p>
        </w:tc>
        <w:tc>
          <w:tcPr>
            <w:tcW w:w="1157" w:type="pct"/>
            <w:tcBorders>
              <w:top w:val="nil"/>
              <w:left w:val="nil"/>
              <w:bottom w:val="single" w:sz="4" w:space="0" w:color="808080"/>
              <w:right w:val="single" w:sz="4" w:space="0" w:color="808080"/>
            </w:tcBorders>
          </w:tcPr>
          <w:p w14:paraId="75C76471" w14:textId="77777777" w:rsidR="005C590E" w:rsidRPr="00D93900" w:rsidRDefault="005C590E">
            <w:pPr>
              <w:spacing w:after="0" w:line="240" w:lineRule="auto"/>
              <w:jc w:val="center"/>
              <w:rPr>
                <w:rFonts w:eastAsia="Times New Roman" w:cs="Calibri"/>
                <w:b/>
                <w:color w:val="2E74B5"/>
                <w:sz w:val="20"/>
                <w:szCs w:val="20"/>
                <w:lang w:eastAsia="pt-PT"/>
              </w:rPr>
            </w:pPr>
            <w:r w:rsidRPr="00D93900">
              <w:rPr>
                <w:rFonts w:eastAsia="Times New Roman" w:cs="Calibri"/>
                <w:b/>
                <w:color w:val="2E74B5"/>
                <w:sz w:val="20"/>
                <w:szCs w:val="20"/>
                <w:lang w:eastAsia="pt-PT"/>
              </w:rPr>
              <w:t>2016-08-21</w:t>
            </w:r>
          </w:p>
        </w:tc>
        <w:tc>
          <w:tcPr>
            <w:tcW w:w="822" w:type="pct"/>
            <w:tcBorders>
              <w:top w:val="nil"/>
              <w:left w:val="nil"/>
              <w:bottom w:val="single" w:sz="4" w:space="0" w:color="808080"/>
              <w:right w:val="single" w:sz="4" w:space="0" w:color="808080"/>
            </w:tcBorders>
          </w:tcPr>
          <w:p w14:paraId="7D65322B" w14:textId="77777777" w:rsidR="005C590E" w:rsidRPr="00D93900" w:rsidRDefault="005C590E">
            <w:pPr>
              <w:spacing w:after="0" w:line="240" w:lineRule="auto"/>
              <w:jc w:val="center"/>
              <w:rPr>
                <w:rFonts w:eastAsia="Times New Roman" w:cs="Calibri"/>
                <w:b/>
                <w:color w:val="2E74B5"/>
                <w:sz w:val="20"/>
                <w:szCs w:val="20"/>
                <w:lang w:eastAsia="pt-PT"/>
              </w:rPr>
            </w:pPr>
            <w:r w:rsidRPr="00D93900">
              <w:rPr>
                <w:rFonts w:eastAsia="Times New Roman" w:cs="Calibri"/>
                <w:b/>
                <w:color w:val="2E74B5"/>
                <w:sz w:val="20"/>
                <w:szCs w:val="20"/>
                <w:lang w:eastAsia="pt-PT"/>
              </w:rPr>
              <w:t>2016-08-22</w:t>
            </w:r>
          </w:p>
        </w:tc>
        <w:tc>
          <w:tcPr>
            <w:tcW w:w="1093" w:type="pct"/>
            <w:tcBorders>
              <w:top w:val="nil"/>
              <w:left w:val="nil"/>
              <w:bottom w:val="single" w:sz="4" w:space="0" w:color="808080"/>
              <w:right w:val="single" w:sz="4" w:space="0" w:color="808080"/>
            </w:tcBorders>
          </w:tcPr>
          <w:p w14:paraId="2E4283D9" w14:textId="77777777" w:rsidR="005C590E" w:rsidRPr="00D93900" w:rsidRDefault="005C590E">
            <w:pPr>
              <w:spacing w:after="0" w:line="240" w:lineRule="auto"/>
              <w:jc w:val="center"/>
              <w:rPr>
                <w:rFonts w:eastAsia="Times New Roman" w:cs="Calibri"/>
                <w:color w:val="2E74B5"/>
                <w:sz w:val="20"/>
                <w:szCs w:val="20"/>
                <w:lang w:eastAsia="pt-PT"/>
              </w:rPr>
            </w:pPr>
            <w:r w:rsidRPr="00D93900">
              <w:rPr>
                <w:rFonts w:eastAsia="Times New Roman" w:cs="Calibri"/>
                <w:color w:val="2E74B5"/>
                <w:sz w:val="20"/>
                <w:szCs w:val="20"/>
                <w:lang w:eastAsia="pt-PT"/>
              </w:rPr>
              <w:t>2016-08-22 15:16:56.6759</w:t>
            </w:r>
          </w:p>
        </w:tc>
      </w:tr>
      <w:tr w:rsidR="005C590E" w:rsidRPr="00D93900" w14:paraId="0F79AB7B" w14:textId="77777777">
        <w:trPr>
          <w:trHeight w:val="255"/>
          <w:tblHeader/>
          <w:jc w:val="center"/>
        </w:trPr>
        <w:tc>
          <w:tcPr>
            <w:tcW w:w="728" w:type="pct"/>
            <w:tcBorders>
              <w:top w:val="nil"/>
              <w:left w:val="single" w:sz="4" w:space="0" w:color="808080"/>
              <w:bottom w:val="single" w:sz="4" w:space="0" w:color="808080"/>
              <w:right w:val="single" w:sz="4" w:space="0" w:color="808080"/>
            </w:tcBorders>
            <w:noWrap/>
            <w:vAlign w:val="center"/>
            <w:hideMark/>
          </w:tcPr>
          <w:p w14:paraId="5E972F66" w14:textId="77777777" w:rsidR="005C590E" w:rsidRPr="00D93900" w:rsidRDefault="005C590E">
            <w:pPr>
              <w:spacing w:after="0" w:line="240" w:lineRule="auto"/>
              <w:jc w:val="center"/>
              <w:rPr>
                <w:rFonts w:eastAsia="Times New Roman" w:cs="Calibri"/>
                <w:sz w:val="20"/>
                <w:szCs w:val="20"/>
                <w:lang w:eastAsia="pt-PT"/>
              </w:rPr>
            </w:pPr>
            <w:r w:rsidRPr="00D93900">
              <w:rPr>
                <w:rFonts w:eastAsia="Times New Roman" w:cs="Calibri"/>
                <w:sz w:val="20"/>
                <w:szCs w:val="20"/>
                <w:lang w:eastAsia="pt-PT"/>
              </w:rPr>
              <w:t>A</w:t>
            </w:r>
          </w:p>
        </w:tc>
        <w:tc>
          <w:tcPr>
            <w:tcW w:w="1199" w:type="pct"/>
            <w:tcBorders>
              <w:top w:val="nil"/>
              <w:left w:val="nil"/>
              <w:bottom w:val="single" w:sz="4" w:space="0" w:color="808080"/>
              <w:right w:val="single" w:sz="4" w:space="0" w:color="808080"/>
            </w:tcBorders>
            <w:noWrap/>
            <w:vAlign w:val="center"/>
            <w:hideMark/>
          </w:tcPr>
          <w:p w14:paraId="690247B9" w14:textId="77777777" w:rsidR="005C590E" w:rsidRPr="00D93900" w:rsidRDefault="005C590E">
            <w:pPr>
              <w:spacing w:after="0" w:line="240" w:lineRule="auto"/>
              <w:jc w:val="center"/>
              <w:rPr>
                <w:rFonts w:eastAsia="Times New Roman" w:cs="Calibri"/>
                <w:sz w:val="20"/>
                <w:szCs w:val="20"/>
                <w:highlight w:val="green"/>
                <w:lang w:eastAsia="pt-PT"/>
              </w:rPr>
            </w:pPr>
            <w:r w:rsidRPr="00D93900">
              <w:rPr>
                <w:rFonts w:eastAsia="Times New Roman" w:cs="Calibri"/>
                <w:sz w:val="20"/>
                <w:szCs w:val="20"/>
                <w:lang w:eastAsia="pt-PT"/>
              </w:rPr>
              <w:t>Y</w:t>
            </w:r>
          </w:p>
        </w:tc>
        <w:tc>
          <w:tcPr>
            <w:tcW w:w="1157" w:type="pct"/>
            <w:tcBorders>
              <w:top w:val="nil"/>
              <w:left w:val="nil"/>
              <w:bottom w:val="single" w:sz="4" w:space="0" w:color="808080"/>
              <w:right w:val="single" w:sz="4" w:space="0" w:color="808080"/>
            </w:tcBorders>
          </w:tcPr>
          <w:p w14:paraId="17868516" w14:textId="77777777" w:rsidR="005C590E" w:rsidRPr="00D93900" w:rsidRDefault="005C590E">
            <w:pPr>
              <w:spacing w:after="0" w:line="240" w:lineRule="auto"/>
              <w:jc w:val="center"/>
              <w:rPr>
                <w:rFonts w:eastAsia="Times New Roman" w:cs="Calibri"/>
                <w:sz w:val="20"/>
                <w:szCs w:val="20"/>
                <w:lang w:eastAsia="pt-PT"/>
              </w:rPr>
            </w:pPr>
            <w:r w:rsidRPr="00D93900">
              <w:rPr>
                <w:rFonts w:eastAsia="Times New Roman" w:cs="Calibri"/>
                <w:sz w:val="20"/>
                <w:szCs w:val="20"/>
                <w:lang w:eastAsia="pt-PT"/>
              </w:rPr>
              <w:t>2017-01-03</w:t>
            </w:r>
          </w:p>
        </w:tc>
        <w:tc>
          <w:tcPr>
            <w:tcW w:w="822" w:type="pct"/>
            <w:tcBorders>
              <w:top w:val="nil"/>
              <w:left w:val="nil"/>
              <w:bottom w:val="single" w:sz="4" w:space="0" w:color="808080"/>
              <w:right w:val="single" w:sz="4" w:space="0" w:color="808080"/>
            </w:tcBorders>
          </w:tcPr>
          <w:p w14:paraId="1EAC60A8" w14:textId="77777777" w:rsidR="005C590E" w:rsidRPr="00D93900" w:rsidRDefault="005C590E">
            <w:pPr>
              <w:spacing w:after="0" w:line="240" w:lineRule="auto"/>
              <w:jc w:val="center"/>
              <w:rPr>
                <w:rFonts w:eastAsia="Times New Roman" w:cs="Calibri"/>
                <w:sz w:val="20"/>
                <w:szCs w:val="20"/>
                <w:lang w:eastAsia="pt-PT"/>
              </w:rPr>
            </w:pPr>
            <w:r w:rsidRPr="00D93900">
              <w:rPr>
                <w:rFonts w:eastAsia="Times New Roman" w:cs="Calibri"/>
                <w:sz w:val="20"/>
                <w:szCs w:val="20"/>
                <w:lang w:eastAsia="pt-PT"/>
              </w:rPr>
              <w:t>2016-08-22</w:t>
            </w:r>
          </w:p>
        </w:tc>
        <w:tc>
          <w:tcPr>
            <w:tcW w:w="1093" w:type="pct"/>
            <w:tcBorders>
              <w:top w:val="nil"/>
              <w:left w:val="nil"/>
              <w:bottom w:val="single" w:sz="4" w:space="0" w:color="808080"/>
              <w:right w:val="single" w:sz="4" w:space="0" w:color="808080"/>
            </w:tcBorders>
          </w:tcPr>
          <w:p w14:paraId="5604C155" w14:textId="77777777" w:rsidR="005C590E" w:rsidRPr="00D93900" w:rsidRDefault="005C590E">
            <w:pPr>
              <w:spacing w:after="0" w:line="240" w:lineRule="auto"/>
              <w:jc w:val="center"/>
              <w:rPr>
                <w:rFonts w:eastAsia="Times New Roman" w:cs="Calibri"/>
                <w:sz w:val="20"/>
                <w:szCs w:val="20"/>
                <w:lang w:eastAsia="pt-PT"/>
              </w:rPr>
            </w:pPr>
            <w:r w:rsidRPr="00D93900">
              <w:rPr>
                <w:rFonts w:eastAsia="Times New Roman" w:cs="Calibri"/>
                <w:color w:val="000000"/>
                <w:sz w:val="20"/>
                <w:szCs w:val="20"/>
                <w:lang w:eastAsia="pt-PT"/>
              </w:rPr>
              <w:t>2017-01-03 16:16:56.6759</w:t>
            </w:r>
          </w:p>
        </w:tc>
      </w:tr>
    </w:tbl>
    <w:p w14:paraId="49B439BE" w14:textId="77777777" w:rsidR="005C590E" w:rsidRPr="00D93900" w:rsidRDefault="005C590E" w:rsidP="005C590E">
      <w:pPr>
        <w:spacing w:before="240"/>
        <w:jc w:val="both"/>
        <w:rPr>
          <w:szCs w:val="22"/>
        </w:rPr>
      </w:pPr>
      <w:r w:rsidRPr="00D93900">
        <w:rPr>
          <w:szCs w:val="22"/>
        </w:rPr>
        <w:t xml:space="preserve">Todavia e para os casos em que haja problemas de traçabilidade, devemos aplicar a regra de considerar a data de proposta mais antiga quando a data de proposta é posterior à data de abertura do contrato.  O exemplo, em baixo, ilustra este cenário, estando assinalado a </w:t>
      </w:r>
      <w:r w:rsidRPr="00D93900">
        <w:rPr>
          <w:b/>
          <w:color w:val="2E74B5"/>
          <w:szCs w:val="22"/>
        </w:rPr>
        <w:t>azul</w:t>
      </w:r>
      <w:r w:rsidRPr="00D93900">
        <w:rPr>
          <w:szCs w:val="22"/>
        </w:rPr>
        <w:t xml:space="preserve"> a proposta a considerar:</w:t>
      </w:r>
    </w:p>
    <w:tbl>
      <w:tblPr>
        <w:tblW w:w="5000" w:type="pct"/>
        <w:jc w:val="center"/>
        <w:tblCellMar>
          <w:left w:w="70" w:type="dxa"/>
          <w:right w:w="70" w:type="dxa"/>
        </w:tblCellMar>
        <w:tblLook w:val="04A0" w:firstRow="1" w:lastRow="0" w:firstColumn="1" w:lastColumn="0" w:noHBand="0" w:noVBand="1"/>
      </w:tblPr>
      <w:tblGrid>
        <w:gridCol w:w="1315"/>
        <w:gridCol w:w="3193"/>
        <w:gridCol w:w="1318"/>
        <w:gridCol w:w="1333"/>
        <w:gridCol w:w="1857"/>
      </w:tblGrid>
      <w:tr w:rsidR="005C590E" w:rsidRPr="00D93900" w14:paraId="40A565F5" w14:textId="77777777">
        <w:trPr>
          <w:trHeight w:val="255"/>
          <w:tblHeader/>
          <w:jc w:val="center"/>
        </w:trPr>
        <w:tc>
          <w:tcPr>
            <w:tcW w:w="729" w:type="pct"/>
            <w:tcBorders>
              <w:top w:val="single" w:sz="4" w:space="0" w:color="808080"/>
              <w:left w:val="single" w:sz="4" w:space="0" w:color="808080"/>
              <w:bottom w:val="single" w:sz="4" w:space="0" w:color="808080"/>
              <w:right w:val="single" w:sz="4" w:space="0" w:color="808080"/>
            </w:tcBorders>
            <w:shd w:val="clear" w:color="000000" w:fill="FF0000"/>
            <w:noWrap/>
            <w:vAlign w:val="center"/>
            <w:hideMark/>
          </w:tcPr>
          <w:p w14:paraId="2218005F" w14:textId="77777777" w:rsidR="005C590E" w:rsidRPr="00D93900" w:rsidRDefault="005C590E">
            <w:pPr>
              <w:spacing w:after="0" w:line="240" w:lineRule="auto"/>
              <w:jc w:val="center"/>
              <w:rPr>
                <w:rFonts w:eastAsia="Times New Roman" w:cs="Calibri"/>
                <w:b/>
                <w:bCs/>
                <w:color w:val="FFFFFF"/>
                <w:sz w:val="20"/>
                <w:szCs w:val="20"/>
                <w:lang w:eastAsia="pt-PT"/>
              </w:rPr>
            </w:pPr>
            <w:r w:rsidRPr="00D93900">
              <w:rPr>
                <w:rFonts w:eastAsia="Times New Roman" w:cs="Calibri"/>
                <w:b/>
                <w:bCs/>
                <w:color w:val="FFFFFF"/>
                <w:sz w:val="20"/>
                <w:szCs w:val="20"/>
                <w:lang w:eastAsia="pt-PT"/>
              </w:rPr>
              <w:t>Contrato</w:t>
            </w:r>
          </w:p>
        </w:tc>
        <w:tc>
          <w:tcPr>
            <w:tcW w:w="1771" w:type="pct"/>
            <w:tcBorders>
              <w:top w:val="single" w:sz="4" w:space="0" w:color="808080"/>
              <w:left w:val="nil"/>
              <w:bottom w:val="single" w:sz="4" w:space="0" w:color="808080"/>
              <w:right w:val="single" w:sz="4" w:space="0" w:color="808080"/>
            </w:tcBorders>
            <w:shd w:val="clear" w:color="000000" w:fill="FF0000"/>
            <w:noWrap/>
            <w:vAlign w:val="center"/>
            <w:hideMark/>
          </w:tcPr>
          <w:p w14:paraId="0DD307E5" w14:textId="77777777" w:rsidR="005C590E" w:rsidRPr="00D93900" w:rsidRDefault="005C590E">
            <w:pPr>
              <w:spacing w:after="0" w:line="240" w:lineRule="auto"/>
              <w:jc w:val="center"/>
              <w:rPr>
                <w:rFonts w:eastAsia="Times New Roman" w:cs="Calibri"/>
                <w:b/>
                <w:bCs/>
                <w:color w:val="FFFFFF"/>
                <w:sz w:val="20"/>
                <w:szCs w:val="20"/>
                <w:lang w:eastAsia="pt-PT"/>
              </w:rPr>
            </w:pPr>
            <w:r w:rsidRPr="00D93900">
              <w:rPr>
                <w:rFonts w:eastAsia="Times New Roman" w:cs="Calibri"/>
                <w:b/>
                <w:bCs/>
                <w:color w:val="FFFFFF"/>
                <w:sz w:val="20"/>
                <w:szCs w:val="20"/>
                <w:lang w:eastAsia="pt-PT"/>
              </w:rPr>
              <w:t>Proposta</w:t>
            </w:r>
          </w:p>
        </w:tc>
        <w:tc>
          <w:tcPr>
            <w:tcW w:w="731" w:type="pct"/>
            <w:tcBorders>
              <w:top w:val="single" w:sz="4" w:space="0" w:color="808080"/>
              <w:left w:val="nil"/>
              <w:bottom w:val="single" w:sz="4" w:space="0" w:color="808080"/>
              <w:right w:val="single" w:sz="4" w:space="0" w:color="808080"/>
            </w:tcBorders>
            <w:shd w:val="clear" w:color="000000" w:fill="FF0000"/>
          </w:tcPr>
          <w:p w14:paraId="73E28553" w14:textId="77777777" w:rsidR="005C590E" w:rsidRPr="00D93900" w:rsidRDefault="005C590E">
            <w:pPr>
              <w:spacing w:after="0" w:line="240" w:lineRule="auto"/>
              <w:jc w:val="center"/>
              <w:rPr>
                <w:rFonts w:eastAsia="Times New Roman" w:cs="Calibri"/>
                <w:b/>
                <w:bCs/>
                <w:color w:val="FFFFFF"/>
                <w:sz w:val="20"/>
                <w:szCs w:val="20"/>
                <w:lang w:eastAsia="pt-PT"/>
              </w:rPr>
            </w:pPr>
            <w:r w:rsidRPr="00D93900">
              <w:rPr>
                <w:rFonts w:eastAsia="Times New Roman" w:cs="Calibri"/>
                <w:b/>
                <w:bCs/>
                <w:color w:val="FFFFFF"/>
                <w:sz w:val="20"/>
                <w:szCs w:val="20"/>
                <w:lang w:eastAsia="pt-PT"/>
              </w:rPr>
              <w:t>DAPROVAC</w:t>
            </w:r>
          </w:p>
        </w:tc>
        <w:tc>
          <w:tcPr>
            <w:tcW w:w="739" w:type="pct"/>
            <w:tcBorders>
              <w:top w:val="single" w:sz="4" w:space="0" w:color="808080"/>
              <w:left w:val="nil"/>
              <w:bottom w:val="single" w:sz="4" w:space="0" w:color="808080"/>
              <w:right w:val="single" w:sz="4" w:space="0" w:color="808080"/>
            </w:tcBorders>
            <w:shd w:val="clear" w:color="000000" w:fill="FF0000"/>
          </w:tcPr>
          <w:p w14:paraId="5421B6A4" w14:textId="77777777" w:rsidR="005C590E" w:rsidRPr="00D93900" w:rsidRDefault="005C590E">
            <w:pPr>
              <w:spacing w:after="0" w:line="240" w:lineRule="auto"/>
              <w:jc w:val="center"/>
              <w:rPr>
                <w:rFonts w:eastAsia="Times New Roman" w:cs="Calibri"/>
                <w:b/>
                <w:bCs/>
                <w:color w:val="FFFFFF"/>
                <w:sz w:val="20"/>
                <w:szCs w:val="20"/>
                <w:lang w:eastAsia="pt-PT"/>
              </w:rPr>
            </w:pPr>
            <w:r w:rsidRPr="00D93900">
              <w:rPr>
                <w:rFonts w:eastAsia="Times New Roman" w:cs="Calibri"/>
                <w:b/>
                <w:bCs/>
                <w:color w:val="FFFFFF"/>
                <w:sz w:val="20"/>
                <w:szCs w:val="20"/>
                <w:lang w:eastAsia="pt-PT"/>
              </w:rPr>
              <w:t>DT_INCPTN</w:t>
            </w:r>
          </w:p>
        </w:tc>
        <w:tc>
          <w:tcPr>
            <w:tcW w:w="1030" w:type="pct"/>
            <w:tcBorders>
              <w:top w:val="single" w:sz="4" w:space="0" w:color="808080"/>
              <w:left w:val="nil"/>
              <w:bottom w:val="single" w:sz="4" w:space="0" w:color="808080"/>
              <w:right w:val="single" w:sz="4" w:space="0" w:color="808080"/>
            </w:tcBorders>
            <w:shd w:val="clear" w:color="000000" w:fill="FF0000"/>
          </w:tcPr>
          <w:p w14:paraId="2C68843A" w14:textId="77777777" w:rsidR="005C590E" w:rsidRPr="00D93900" w:rsidRDefault="005C590E">
            <w:pPr>
              <w:spacing w:after="0" w:line="240" w:lineRule="auto"/>
              <w:jc w:val="center"/>
              <w:rPr>
                <w:rFonts w:eastAsia="Times New Roman" w:cs="Calibri"/>
                <w:b/>
                <w:bCs/>
                <w:color w:val="FFFFFF"/>
                <w:sz w:val="20"/>
                <w:szCs w:val="20"/>
                <w:lang w:eastAsia="pt-PT"/>
              </w:rPr>
            </w:pPr>
            <w:r w:rsidRPr="00D93900">
              <w:rPr>
                <w:rFonts w:eastAsia="Times New Roman" w:cs="Calibri"/>
                <w:b/>
                <w:bCs/>
                <w:color w:val="FFFFFF"/>
                <w:sz w:val="20"/>
                <w:szCs w:val="20"/>
                <w:lang w:eastAsia="pt-PT"/>
              </w:rPr>
              <w:t>HTIMEST</w:t>
            </w:r>
          </w:p>
        </w:tc>
      </w:tr>
      <w:tr w:rsidR="005C590E" w:rsidRPr="00D93900" w14:paraId="7428C990" w14:textId="77777777">
        <w:trPr>
          <w:trHeight w:val="255"/>
          <w:tblHeader/>
          <w:jc w:val="center"/>
        </w:trPr>
        <w:tc>
          <w:tcPr>
            <w:tcW w:w="729" w:type="pct"/>
            <w:tcBorders>
              <w:top w:val="nil"/>
              <w:left w:val="single" w:sz="4" w:space="0" w:color="808080"/>
              <w:bottom w:val="single" w:sz="4" w:space="0" w:color="808080"/>
              <w:right w:val="single" w:sz="4" w:space="0" w:color="808080"/>
            </w:tcBorders>
            <w:noWrap/>
            <w:vAlign w:val="center"/>
            <w:hideMark/>
          </w:tcPr>
          <w:p w14:paraId="24454D62" w14:textId="77777777" w:rsidR="005C590E" w:rsidRPr="00D93900" w:rsidRDefault="005C590E">
            <w:pPr>
              <w:spacing w:after="0" w:line="240" w:lineRule="auto"/>
              <w:jc w:val="center"/>
              <w:rPr>
                <w:rFonts w:eastAsia="Times New Roman" w:cs="Calibri"/>
                <w:color w:val="2E74B5"/>
                <w:sz w:val="20"/>
                <w:szCs w:val="20"/>
                <w:lang w:eastAsia="pt-PT"/>
              </w:rPr>
            </w:pPr>
            <w:r w:rsidRPr="00D93900">
              <w:rPr>
                <w:rFonts w:eastAsia="Times New Roman" w:cs="Calibri"/>
                <w:color w:val="2E74B5"/>
                <w:sz w:val="20"/>
                <w:szCs w:val="20"/>
                <w:lang w:eastAsia="pt-PT"/>
              </w:rPr>
              <w:t>A</w:t>
            </w:r>
          </w:p>
        </w:tc>
        <w:tc>
          <w:tcPr>
            <w:tcW w:w="1771" w:type="pct"/>
            <w:tcBorders>
              <w:top w:val="nil"/>
              <w:left w:val="nil"/>
              <w:bottom w:val="single" w:sz="4" w:space="0" w:color="808080"/>
              <w:right w:val="single" w:sz="4" w:space="0" w:color="808080"/>
            </w:tcBorders>
            <w:noWrap/>
            <w:vAlign w:val="center"/>
            <w:hideMark/>
          </w:tcPr>
          <w:p w14:paraId="11B6793A" w14:textId="77777777" w:rsidR="005C590E" w:rsidRPr="00D93900" w:rsidRDefault="005C590E">
            <w:pPr>
              <w:spacing w:after="0" w:line="240" w:lineRule="auto"/>
              <w:jc w:val="center"/>
              <w:rPr>
                <w:rFonts w:eastAsia="Times New Roman" w:cs="Calibri"/>
                <w:color w:val="2E74B5"/>
                <w:sz w:val="20"/>
                <w:szCs w:val="20"/>
                <w:lang w:eastAsia="pt-PT"/>
              </w:rPr>
            </w:pPr>
            <w:r w:rsidRPr="00D93900">
              <w:rPr>
                <w:rFonts w:eastAsia="Times New Roman" w:cs="Calibri"/>
                <w:color w:val="2E74B5"/>
                <w:sz w:val="20"/>
                <w:szCs w:val="20"/>
                <w:lang w:eastAsia="pt-PT"/>
              </w:rPr>
              <w:t>X</w:t>
            </w:r>
          </w:p>
        </w:tc>
        <w:tc>
          <w:tcPr>
            <w:tcW w:w="731" w:type="pct"/>
            <w:tcBorders>
              <w:top w:val="nil"/>
              <w:left w:val="nil"/>
              <w:bottom w:val="single" w:sz="4" w:space="0" w:color="808080"/>
              <w:right w:val="single" w:sz="4" w:space="0" w:color="808080"/>
            </w:tcBorders>
          </w:tcPr>
          <w:p w14:paraId="20556AA2" w14:textId="77777777" w:rsidR="005C590E" w:rsidRPr="00D93900" w:rsidRDefault="005C590E">
            <w:pPr>
              <w:spacing w:after="0" w:line="240" w:lineRule="auto"/>
              <w:jc w:val="center"/>
              <w:rPr>
                <w:rFonts w:eastAsia="Times New Roman" w:cs="Calibri"/>
                <w:b/>
                <w:color w:val="2E74B5"/>
                <w:sz w:val="20"/>
                <w:szCs w:val="20"/>
                <w:lang w:eastAsia="pt-PT"/>
              </w:rPr>
            </w:pPr>
            <w:r w:rsidRPr="00D93900">
              <w:rPr>
                <w:rFonts w:eastAsia="Times New Roman" w:cs="Calibri"/>
                <w:b/>
                <w:color w:val="2E74B5"/>
                <w:sz w:val="20"/>
                <w:szCs w:val="20"/>
                <w:lang w:eastAsia="pt-PT"/>
              </w:rPr>
              <w:t>2016-08-21</w:t>
            </w:r>
          </w:p>
        </w:tc>
        <w:tc>
          <w:tcPr>
            <w:tcW w:w="739" w:type="pct"/>
            <w:tcBorders>
              <w:top w:val="nil"/>
              <w:left w:val="nil"/>
              <w:bottom w:val="single" w:sz="4" w:space="0" w:color="808080"/>
              <w:right w:val="single" w:sz="4" w:space="0" w:color="808080"/>
            </w:tcBorders>
          </w:tcPr>
          <w:p w14:paraId="07E8840C" w14:textId="77777777" w:rsidR="005C590E" w:rsidRPr="00D93900" w:rsidRDefault="005C590E">
            <w:pPr>
              <w:spacing w:after="0" w:line="240" w:lineRule="auto"/>
              <w:jc w:val="center"/>
              <w:rPr>
                <w:rFonts w:eastAsia="Times New Roman" w:cs="Calibri"/>
                <w:b/>
                <w:color w:val="2E74B5"/>
                <w:sz w:val="20"/>
                <w:szCs w:val="20"/>
                <w:lang w:eastAsia="pt-PT"/>
              </w:rPr>
            </w:pPr>
            <w:r w:rsidRPr="00D93900">
              <w:rPr>
                <w:rFonts w:eastAsia="Times New Roman" w:cs="Calibri"/>
                <w:b/>
                <w:color w:val="2E74B5"/>
                <w:sz w:val="20"/>
                <w:szCs w:val="20"/>
                <w:lang w:eastAsia="pt-PT"/>
              </w:rPr>
              <w:t>2016-08-20</w:t>
            </w:r>
          </w:p>
        </w:tc>
        <w:tc>
          <w:tcPr>
            <w:tcW w:w="1030" w:type="pct"/>
            <w:tcBorders>
              <w:top w:val="nil"/>
              <w:left w:val="nil"/>
              <w:bottom w:val="single" w:sz="4" w:space="0" w:color="808080"/>
              <w:right w:val="single" w:sz="4" w:space="0" w:color="808080"/>
            </w:tcBorders>
          </w:tcPr>
          <w:p w14:paraId="7E1E86DD" w14:textId="77777777" w:rsidR="005C590E" w:rsidRPr="00D93900" w:rsidRDefault="005C590E">
            <w:pPr>
              <w:spacing w:after="0" w:line="240" w:lineRule="auto"/>
              <w:jc w:val="center"/>
              <w:rPr>
                <w:rFonts w:eastAsia="Times New Roman" w:cs="Calibri"/>
                <w:color w:val="2E74B5"/>
                <w:sz w:val="20"/>
                <w:szCs w:val="20"/>
                <w:lang w:eastAsia="pt-PT"/>
              </w:rPr>
            </w:pPr>
            <w:r w:rsidRPr="00D93900">
              <w:rPr>
                <w:rFonts w:eastAsia="Times New Roman" w:cs="Calibri"/>
                <w:color w:val="2E74B5"/>
                <w:sz w:val="20"/>
                <w:szCs w:val="20"/>
                <w:lang w:eastAsia="pt-PT"/>
              </w:rPr>
              <w:t>2016-08-22 15:16:56.6759</w:t>
            </w:r>
          </w:p>
        </w:tc>
      </w:tr>
      <w:tr w:rsidR="005C590E" w:rsidRPr="00D93900" w14:paraId="495D21CC" w14:textId="77777777">
        <w:trPr>
          <w:trHeight w:val="255"/>
          <w:tblHeader/>
          <w:jc w:val="center"/>
        </w:trPr>
        <w:tc>
          <w:tcPr>
            <w:tcW w:w="729" w:type="pct"/>
            <w:tcBorders>
              <w:top w:val="nil"/>
              <w:left w:val="single" w:sz="4" w:space="0" w:color="808080"/>
              <w:bottom w:val="single" w:sz="4" w:space="0" w:color="808080"/>
              <w:right w:val="single" w:sz="4" w:space="0" w:color="808080"/>
            </w:tcBorders>
            <w:noWrap/>
            <w:vAlign w:val="center"/>
            <w:hideMark/>
          </w:tcPr>
          <w:p w14:paraId="5BC98E20" w14:textId="77777777" w:rsidR="005C590E" w:rsidRPr="00D93900" w:rsidRDefault="005C590E">
            <w:pPr>
              <w:spacing w:after="0" w:line="240" w:lineRule="auto"/>
              <w:jc w:val="center"/>
              <w:rPr>
                <w:rFonts w:eastAsia="Times New Roman" w:cs="Calibri"/>
                <w:sz w:val="20"/>
                <w:szCs w:val="20"/>
                <w:lang w:eastAsia="pt-PT"/>
              </w:rPr>
            </w:pPr>
            <w:r w:rsidRPr="00D93900">
              <w:rPr>
                <w:rFonts w:eastAsia="Times New Roman" w:cs="Calibri"/>
                <w:sz w:val="20"/>
                <w:szCs w:val="20"/>
                <w:lang w:eastAsia="pt-PT"/>
              </w:rPr>
              <w:t>A</w:t>
            </w:r>
          </w:p>
        </w:tc>
        <w:tc>
          <w:tcPr>
            <w:tcW w:w="1771" w:type="pct"/>
            <w:tcBorders>
              <w:top w:val="nil"/>
              <w:left w:val="nil"/>
              <w:bottom w:val="single" w:sz="4" w:space="0" w:color="808080"/>
              <w:right w:val="single" w:sz="4" w:space="0" w:color="808080"/>
            </w:tcBorders>
            <w:noWrap/>
            <w:vAlign w:val="center"/>
            <w:hideMark/>
          </w:tcPr>
          <w:p w14:paraId="5E5E425B" w14:textId="77777777" w:rsidR="005C590E" w:rsidRPr="00D93900" w:rsidRDefault="005C590E">
            <w:pPr>
              <w:spacing w:after="0" w:line="240" w:lineRule="auto"/>
              <w:jc w:val="center"/>
              <w:rPr>
                <w:rFonts w:eastAsia="Times New Roman" w:cs="Calibri"/>
                <w:sz w:val="20"/>
                <w:szCs w:val="20"/>
                <w:highlight w:val="green"/>
                <w:lang w:eastAsia="pt-PT"/>
              </w:rPr>
            </w:pPr>
            <w:r w:rsidRPr="00D93900">
              <w:rPr>
                <w:rFonts w:eastAsia="Times New Roman" w:cs="Calibri"/>
                <w:sz w:val="20"/>
                <w:szCs w:val="20"/>
                <w:lang w:eastAsia="pt-PT"/>
              </w:rPr>
              <w:t>Y</w:t>
            </w:r>
          </w:p>
        </w:tc>
        <w:tc>
          <w:tcPr>
            <w:tcW w:w="731" w:type="pct"/>
            <w:tcBorders>
              <w:top w:val="nil"/>
              <w:left w:val="nil"/>
              <w:bottom w:val="single" w:sz="4" w:space="0" w:color="808080"/>
              <w:right w:val="single" w:sz="4" w:space="0" w:color="808080"/>
            </w:tcBorders>
          </w:tcPr>
          <w:p w14:paraId="61248A01" w14:textId="77777777" w:rsidR="005C590E" w:rsidRPr="00D93900" w:rsidRDefault="005C590E">
            <w:pPr>
              <w:spacing w:after="0" w:line="240" w:lineRule="auto"/>
              <w:jc w:val="center"/>
              <w:rPr>
                <w:rFonts w:eastAsia="Times New Roman" w:cs="Calibri"/>
                <w:sz w:val="20"/>
                <w:szCs w:val="20"/>
                <w:lang w:eastAsia="pt-PT"/>
              </w:rPr>
            </w:pPr>
            <w:r w:rsidRPr="00D93900">
              <w:rPr>
                <w:rFonts w:eastAsia="Times New Roman" w:cs="Calibri"/>
                <w:sz w:val="20"/>
                <w:szCs w:val="20"/>
                <w:lang w:eastAsia="pt-PT"/>
              </w:rPr>
              <w:t>2017-01-03</w:t>
            </w:r>
          </w:p>
        </w:tc>
        <w:tc>
          <w:tcPr>
            <w:tcW w:w="739" w:type="pct"/>
            <w:tcBorders>
              <w:top w:val="nil"/>
              <w:left w:val="nil"/>
              <w:bottom w:val="single" w:sz="4" w:space="0" w:color="808080"/>
              <w:right w:val="single" w:sz="4" w:space="0" w:color="808080"/>
            </w:tcBorders>
          </w:tcPr>
          <w:p w14:paraId="51CF263F" w14:textId="77777777" w:rsidR="005C590E" w:rsidRPr="00D93900" w:rsidRDefault="005C590E">
            <w:pPr>
              <w:spacing w:after="0" w:line="240" w:lineRule="auto"/>
              <w:jc w:val="center"/>
              <w:rPr>
                <w:rFonts w:eastAsia="Times New Roman" w:cs="Calibri"/>
                <w:sz w:val="20"/>
                <w:szCs w:val="20"/>
                <w:lang w:eastAsia="pt-PT"/>
              </w:rPr>
            </w:pPr>
            <w:r w:rsidRPr="00D93900">
              <w:rPr>
                <w:rFonts w:eastAsia="Times New Roman" w:cs="Calibri"/>
                <w:sz w:val="20"/>
                <w:szCs w:val="20"/>
                <w:lang w:eastAsia="pt-PT"/>
              </w:rPr>
              <w:t>2016-08-20</w:t>
            </w:r>
          </w:p>
        </w:tc>
        <w:tc>
          <w:tcPr>
            <w:tcW w:w="1030" w:type="pct"/>
            <w:tcBorders>
              <w:top w:val="nil"/>
              <w:left w:val="nil"/>
              <w:bottom w:val="single" w:sz="4" w:space="0" w:color="808080"/>
              <w:right w:val="single" w:sz="4" w:space="0" w:color="808080"/>
            </w:tcBorders>
          </w:tcPr>
          <w:p w14:paraId="12FB2F95" w14:textId="77777777" w:rsidR="005C590E" w:rsidRPr="00D93900" w:rsidRDefault="005C590E">
            <w:pPr>
              <w:spacing w:after="0" w:line="240" w:lineRule="auto"/>
              <w:jc w:val="center"/>
              <w:rPr>
                <w:rFonts w:eastAsia="Times New Roman" w:cs="Calibri"/>
                <w:color w:val="000000"/>
                <w:sz w:val="20"/>
                <w:szCs w:val="20"/>
                <w:lang w:eastAsia="pt-PT"/>
              </w:rPr>
            </w:pPr>
            <w:r w:rsidRPr="00D93900">
              <w:rPr>
                <w:rFonts w:eastAsia="Times New Roman" w:cs="Calibri"/>
                <w:color w:val="000000"/>
                <w:sz w:val="20"/>
                <w:szCs w:val="20"/>
                <w:lang w:eastAsia="pt-PT"/>
              </w:rPr>
              <w:t>2017-01-03 16:16:56.6759</w:t>
            </w:r>
          </w:p>
        </w:tc>
      </w:tr>
    </w:tbl>
    <w:p w14:paraId="14E67191" w14:textId="77777777" w:rsidR="005C590E" w:rsidRPr="00D93900" w:rsidRDefault="005C590E" w:rsidP="005C590E">
      <w:pPr>
        <w:spacing w:before="240"/>
        <w:jc w:val="both"/>
        <w:rPr>
          <w:szCs w:val="22"/>
        </w:rPr>
      </w:pPr>
      <w:r w:rsidRPr="00D93900">
        <w:rPr>
          <w:szCs w:val="22"/>
        </w:rPr>
        <w:t xml:space="preserve">Por fim, a regra por defeito a aplicar nos restantes casos não enquadrados nos dois cenários descritos acima, consiste em considerar, para cada contrato, a data mais recente de carregamento dos dados na tabela de propostas que corresponde ao campo HTIMEST, admitindo que a proposta de contratação do crédito antecede o carregamento dos dados na tabela. O exemplo, em baixo, ilustra este cenário, estando assinalado a </w:t>
      </w:r>
      <w:r w:rsidRPr="00D93900">
        <w:rPr>
          <w:b/>
          <w:color w:val="2E74B5"/>
          <w:szCs w:val="22"/>
        </w:rPr>
        <w:t>azul</w:t>
      </w:r>
      <w:r w:rsidRPr="00D93900">
        <w:rPr>
          <w:szCs w:val="22"/>
        </w:rPr>
        <w:t xml:space="preserve"> a proposta a considerar:</w:t>
      </w:r>
    </w:p>
    <w:tbl>
      <w:tblPr>
        <w:tblW w:w="5000" w:type="pct"/>
        <w:jc w:val="center"/>
        <w:tblCellMar>
          <w:left w:w="70" w:type="dxa"/>
          <w:right w:w="70" w:type="dxa"/>
        </w:tblCellMar>
        <w:tblLook w:val="04A0" w:firstRow="1" w:lastRow="0" w:firstColumn="1" w:lastColumn="0" w:noHBand="0" w:noVBand="1"/>
      </w:tblPr>
      <w:tblGrid>
        <w:gridCol w:w="1334"/>
        <w:gridCol w:w="3240"/>
        <w:gridCol w:w="1158"/>
        <w:gridCol w:w="1176"/>
        <w:gridCol w:w="2108"/>
      </w:tblGrid>
      <w:tr w:rsidR="005C590E" w:rsidRPr="00D93900" w14:paraId="4E7073A1" w14:textId="77777777">
        <w:trPr>
          <w:trHeight w:val="255"/>
          <w:tblHeader/>
          <w:jc w:val="center"/>
        </w:trPr>
        <w:tc>
          <w:tcPr>
            <w:tcW w:w="740" w:type="pct"/>
            <w:tcBorders>
              <w:top w:val="single" w:sz="4" w:space="0" w:color="808080"/>
              <w:left w:val="single" w:sz="4" w:space="0" w:color="808080"/>
              <w:bottom w:val="single" w:sz="4" w:space="0" w:color="808080"/>
              <w:right w:val="single" w:sz="4" w:space="0" w:color="808080"/>
            </w:tcBorders>
            <w:shd w:val="clear" w:color="000000" w:fill="FF0000"/>
            <w:noWrap/>
            <w:vAlign w:val="center"/>
            <w:hideMark/>
          </w:tcPr>
          <w:p w14:paraId="679F9513" w14:textId="77777777" w:rsidR="005C590E" w:rsidRPr="00D93900" w:rsidRDefault="005C590E">
            <w:pPr>
              <w:spacing w:after="0" w:line="240" w:lineRule="auto"/>
              <w:jc w:val="center"/>
              <w:rPr>
                <w:rFonts w:eastAsia="Times New Roman" w:cs="Calibri"/>
                <w:b/>
                <w:bCs/>
                <w:color w:val="FFFFFF"/>
                <w:sz w:val="20"/>
                <w:szCs w:val="20"/>
                <w:lang w:eastAsia="pt-PT"/>
              </w:rPr>
            </w:pPr>
            <w:r w:rsidRPr="00D93900">
              <w:rPr>
                <w:rFonts w:eastAsia="Times New Roman" w:cs="Calibri"/>
                <w:b/>
                <w:bCs/>
                <w:color w:val="FFFFFF"/>
                <w:sz w:val="20"/>
                <w:szCs w:val="20"/>
                <w:lang w:eastAsia="pt-PT"/>
              </w:rPr>
              <w:lastRenderedPageBreak/>
              <w:t>Contrato</w:t>
            </w:r>
          </w:p>
        </w:tc>
        <w:tc>
          <w:tcPr>
            <w:tcW w:w="1797" w:type="pct"/>
            <w:tcBorders>
              <w:top w:val="single" w:sz="4" w:space="0" w:color="808080"/>
              <w:left w:val="nil"/>
              <w:bottom w:val="single" w:sz="4" w:space="0" w:color="808080"/>
              <w:right w:val="single" w:sz="4" w:space="0" w:color="808080"/>
            </w:tcBorders>
            <w:shd w:val="clear" w:color="000000" w:fill="FF0000"/>
            <w:noWrap/>
            <w:vAlign w:val="center"/>
            <w:hideMark/>
          </w:tcPr>
          <w:p w14:paraId="7026EC17" w14:textId="77777777" w:rsidR="005C590E" w:rsidRPr="00D93900" w:rsidRDefault="005C590E">
            <w:pPr>
              <w:spacing w:after="0" w:line="240" w:lineRule="auto"/>
              <w:jc w:val="center"/>
              <w:rPr>
                <w:rFonts w:eastAsia="Times New Roman" w:cs="Calibri"/>
                <w:b/>
                <w:bCs/>
                <w:color w:val="FFFFFF"/>
                <w:sz w:val="20"/>
                <w:szCs w:val="20"/>
                <w:lang w:eastAsia="pt-PT"/>
              </w:rPr>
            </w:pPr>
            <w:r w:rsidRPr="00D93900">
              <w:rPr>
                <w:rFonts w:eastAsia="Times New Roman" w:cs="Calibri"/>
                <w:b/>
                <w:bCs/>
                <w:color w:val="FFFFFF"/>
                <w:sz w:val="20"/>
                <w:szCs w:val="20"/>
                <w:lang w:eastAsia="pt-PT"/>
              </w:rPr>
              <w:t>Proposta</w:t>
            </w:r>
          </w:p>
        </w:tc>
        <w:tc>
          <w:tcPr>
            <w:tcW w:w="642" w:type="pct"/>
            <w:tcBorders>
              <w:top w:val="single" w:sz="4" w:space="0" w:color="808080"/>
              <w:left w:val="nil"/>
              <w:bottom w:val="single" w:sz="4" w:space="0" w:color="808080"/>
              <w:right w:val="single" w:sz="4" w:space="0" w:color="808080"/>
            </w:tcBorders>
            <w:shd w:val="clear" w:color="000000" w:fill="FF0000"/>
          </w:tcPr>
          <w:p w14:paraId="203C27AB" w14:textId="77777777" w:rsidR="005C590E" w:rsidRPr="00D93900" w:rsidRDefault="005C590E">
            <w:pPr>
              <w:spacing w:after="0" w:line="240" w:lineRule="auto"/>
              <w:jc w:val="center"/>
              <w:rPr>
                <w:rFonts w:eastAsia="Times New Roman" w:cs="Calibri"/>
                <w:b/>
                <w:bCs/>
                <w:color w:val="FFFFFF"/>
                <w:sz w:val="20"/>
                <w:szCs w:val="20"/>
                <w:lang w:eastAsia="pt-PT"/>
              </w:rPr>
            </w:pPr>
            <w:r w:rsidRPr="00D93900">
              <w:rPr>
                <w:rFonts w:eastAsia="Times New Roman" w:cs="Calibri"/>
                <w:b/>
                <w:bCs/>
                <w:color w:val="FFFFFF"/>
                <w:sz w:val="20"/>
                <w:szCs w:val="20"/>
                <w:lang w:eastAsia="pt-PT"/>
              </w:rPr>
              <w:t>DAPROVAC</w:t>
            </w:r>
          </w:p>
        </w:tc>
        <w:tc>
          <w:tcPr>
            <w:tcW w:w="652" w:type="pct"/>
            <w:tcBorders>
              <w:top w:val="single" w:sz="4" w:space="0" w:color="808080"/>
              <w:left w:val="nil"/>
              <w:bottom w:val="single" w:sz="4" w:space="0" w:color="808080"/>
              <w:right w:val="single" w:sz="4" w:space="0" w:color="808080"/>
            </w:tcBorders>
            <w:shd w:val="clear" w:color="000000" w:fill="FF0000"/>
          </w:tcPr>
          <w:p w14:paraId="3ECA8198" w14:textId="77777777" w:rsidR="005C590E" w:rsidRPr="00D93900" w:rsidRDefault="005C590E">
            <w:pPr>
              <w:spacing w:after="0" w:line="240" w:lineRule="auto"/>
              <w:jc w:val="center"/>
              <w:rPr>
                <w:rFonts w:eastAsia="Times New Roman" w:cs="Calibri"/>
                <w:b/>
                <w:bCs/>
                <w:color w:val="FFFFFF"/>
                <w:sz w:val="20"/>
                <w:szCs w:val="20"/>
                <w:lang w:eastAsia="pt-PT"/>
              </w:rPr>
            </w:pPr>
            <w:r w:rsidRPr="00D93900">
              <w:rPr>
                <w:rFonts w:eastAsia="Times New Roman" w:cs="Calibri"/>
                <w:b/>
                <w:bCs/>
                <w:color w:val="FFFFFF"/>
                <w:sz w:val="20"/>
                <w:szCs w:val="20"/>
                <w:lang w:eastAsia="pt-PT"/>
              </w:rPr>
              <w:t>DT_INCPTN</w:t>
            </w:r>
          </w:p>
        </w:tc>
        <w:tc>
          <w:tcPr>
            <w:tcW w:w="1170" w:type="pct"/>
            <w:tcBorders>
              <w:top w:val="single" w:sz="4" w:space="0" w:color="808080"/>
              <w:left w:val="nil"/>
              <w:bottom w:val="single" w:sz="4" w:space="0" w:color="808080"/>
              <w:right w:val="single" w:sz="4" w:space="0" w:color="808080"/>
            </w:tcBorders>
            <w:shd w:val="clear" w:color="000000" w:fill="FF0000"/>
          </w:tcPr>
          <w:p w14:paraId="79DA8014" w14:textId="77777777" w:rsidR="005C590E" w:rsidRPr="00D93900" w:rsidRDefault="005C590E">
            <w:pPr>
              <w:spacing w:after="0" w:line="240" w:lineRule="auto"/>
              <w:jc w:val="center"/>
              <w:rPr>
                <w:rFonts w:eastAsia="Times New Roman" w:cs="Calibri"/>
                <w:b/>
                <w:bCs/>
                <w:color w:val="FFFFFF"/>
                <w:sz w:val="20"/>
                <w:szCs w:val="20"/>
                <w:lang w:eastAsia="pt-PT"/>
              </w:rPr>
            </w:pPr>
            <w:r w:rsidRPr="00D93900">
              <w:rPr>
                <w:rFonts w:eastAsia="Times New Roman" w:cs="Calibri"/>
                <w:b/>
                <w:bCs/>
                <w:color w:val="FFFFFF"/>
                <w:sz w:val="20"/>
                <w:szCs w:val="20"/>
                <w:lang w:eastAsia="pt-PT"/>
              </w:rPr>
              <w:t>HTIMEST</w:t>
            </w:r>
          </w:p>
        </w:tc>
      </w:tr>
      <w:tr w:rsidR="005C590E" w:rsidRPr="00D93900" w14:paraId="6750A577" w14:textId="77777777">
        <w:trPr>
          <w:trHeight w:val="255"/>
          <w:tblHeader/>
          <w:jc w:val="center"/>
        </w:trPr>
        <w:tc>
          <w:tcPr>
            <w:tcW w:w="740" w:type="pct"/>
            <w:tcBorders>
              <w:top w:val="nil"/>
              <w:left w:val="single" w:sz="4" w:space="0" w:color="808080"/>
              <w:bottom w:val="single" w:sz="4" w:space="0" w:color="808080"/>
              <w:right w:val="single" w:sz="4" w:space="0" w:color="808080"/>
            </w:tcBorders>
            <w:noWrap/>
            <w:vAlign w:val="center"/>
            <w:hideMark/>
          </w:tcPr>
          <w:p w14:paraId="4B10C4C6" w14:textId="77777777" w:rsidR="005C590E" w:rsidRPr="00D93900" w:rsidRDefault="005C590E">
            <w:pPr>
              <w:spacing w:after="0" w:line="240" w:lineRule="auto"/>
              <w:jc w:val="center"/>
              <w:rPr>
                <w:rFonts w:eastAsia="Times New Roman" w:cs="Calibri"/>
                <w:color w:val="2E74B5"/>
                <w:sz w:val="20"/>
                <w:szCs w:val="20"/>
                <w:lang w:eastAsia="pt-PT"/>
              </w:rPr>
            </w:pPr>
            <w:r w:rsidRPr="00D93900">
              <w:rPr>
                <w:rFonts w:eastAsia="Times New Roman" w:cs="Calibri"/>
                <w:color w:val="2E74B5"/>
                <w:sz w:val="20"/>
                <w:szCs w:val="20"/>
                <w:lang w:eastAsia="pt-PT"/>
              </w:rPr>
              <w:t>A</w:t>
            </w:r>
          </w:p>
        </w:tc>
        <w:tc>
          <w:tcPr>
            <w:tcW w:w="1797" w:type="pct"/>
            <w:tcBorders>
              <w:top w:val="nil"/>
              <w:left w:val="nil"/>
              <w:bottom w:val="single" w:sz="4" w:space="0" w:color="808080"/>
              <w:right w:val="single" w:sz="4" w:space="0" w:color="808080"/>
            </w:tcBorders>
            <w:noWrap/>
            <w:vAlign w:val="center"/>
            <w:hideMark/>
          </w:tcPr>
          <w:p w14:paraId="5D59BF3D" w14:textId="77777777" w:rsidR="005C590E" w:rsidRPr="00D93900" w:rsidRDefault="005C590E">
            <w:pPr>
              <w:spacing w:after="0" w:line="240" w:lineRule="auto"/>
              <w:jc w:val="center"/>
              <w:rPr>
                <w:rFonts w:eastAsia="Times New Roman" w:cs="Calibri"/>
                <w:color w:val="2E74B5"/>
                <w:sz w:val="20"/>
                <w:szCs w:val="20"/>
                <w:lang w:eastAsia="pt-PT"/>
              </w:rPr>
            </w:pPr>
            <w:r w:rsidRPr="00D93900">
              <w:rPr>
                <w:rFonts w:eastAsia="Times New Roman" w:cs="Calibri"/>
                <w:color w:val="2E74B5"/>
                <w:sz w:val="20"/>
                <w:szCs w:val="20"/>
                <w:lang w:eastAsia="pt-PT"/>
              </w:rPr>
              <w:t>X</w:t>
            </w:r>
          </w:p>
        </w:tc>
        <w:tc>
          <w:tcPr>
            <w:tcW w:w="642" w:type="pct"/>
            <w:tcBorders>
              <w:top w:val="nil"/>
              <w:left w:val="nil"/>
              <w:bottom w:val="single" w:sz="4" w:space="0" w:color="808080"/>
              <w:right w:val="single" w:sz="4" w:space="0" w:color="808080"/>
            </w:tcBorders>
          </w:tcPr>
          <w:p w14:paraId="570A62CC" w14:textId="77777777" w:rsidR="005C590E" w:rsidRPr="00D93900" w:rsidRDefault="005C590E">
            <w:pPr>
              <w:spacing w:after="0" w:line="240" w:lineRule="auto"/>
              <w:jc w:val="center"/>
              <w:rPr>
                <w:rFonts w:eastAsia="Times New Roman" w:cs="Calibri"/>
                <w:color w:val="2E74B5"/>
                <w:sz w:val="20"/>
                <w:szCs w:val="20"/>
                <w:lang w:eastAsia="pt-PT"/>
              </w:rPr>
            </w:pPr>
            <w:r w:rsidRPr="00D93900">
              <w:rPr>
                <w:rFonts w:eastAsia="Times New Roman" w:cs="Calibri"/>
                <w:color w:val="2E74B5"/>
                <w:sz w:val="20"/>
                <w:szCs w:val="20"/>
                <w:lang w:eastAsia="pt-PT"/>
              </w:rPr>
              <w:t>2016-08-20</w:t>
            </w:r>
          </w:p>
        </w:tc>
        <w:tc>
          <w:tcPr>
            <w:tcW w:w="652" w:type="pct"/>
            <w:tcBorders>
              <w:top w:val="nil"/>
              <w:left w:val="nil"/>
              <w:bottom w:val="single" w:sz="4" w:space="0" w:color="808080"/>
              <w:right w:val="single" w:sz="4" w:space="0" w:color="808080"/>
            </w:tcBorders>
          </w:tcPr>
          <w:p w14:paraId="447D0B91" w14:textId="77777777" w:rsidR="005C590E" w:rsidRPr="00D93900" w:rsidRDefault="005C590E">
            <w:pPr>
              <w:spacing w:after="0" w:line="240" w:lineRule="auto"/>
              <w:jc w:val="center"/>
              <w:rPr>
                <w:rFonts w:eastAsia="Times New Roman" w:cs="Calibri"/>
                <w:color w:val="2E74B5"/>
                <w:sz w:val="20"/>
                <w:szCs w:val="20"/>
                <w:lang w:eastAsia="pt-PT"/>
              </w:rPr>
            </w:pPr>
            <w:r w:rsidRPr="00D93900">
              <w:rPr>
                <w:rFonts w:eastAsia="Times New Roman" w:cs="Calibri"/>
                <w:color w:val="2E74B5"/>
                <w:sz w:val="20"/>
                <w:szCs w:val="20"/>
                <w:lang w:eastAsia="pt-PT"/>
              </w:rPr>
              <w:t>2016-08-20</w:t>
            </w:r>
          </w:p>
        </w:tc>
        <w:tc>
          <w:tcPr>
            <w:tcW w:w="1170" w:type="pct"/>
            <w:tcBorders>
              <w:top w:val="nil"/>
              <w:left w:val="nil"/>
              <w:bottom w:val="single" w:sz="4" w:space="0" w:color="808080"/>
              <w:right w:val="single" w:sz="4" w:space="0" w:color="808080"/>
            </w:tcBorders>
          </w:tcPr>
          <w:p w14:paraId="0C31A341" w14:textId="77777777" w:rsidR="005C590E" w:rsidRPr="00D93900" w:rsidRDefault="005C590E">
            <w:pPr>
              <w:spacing w:after="0" w:line="240" w:lineRule="auto"/>
              <w:jc w:val="center"/>
              <w:rPr>
                <w:rFonts w:eastAsia="Times New Roman" w:cs="Calibri"/>
                <w:b/>
                <w:color w:val="2E74B5"/>
                <w:sz w:val="20"/>
                <w:szCs w:val="20"/>
                <w:lang w:eastAsia="pt-PT"/>
              </w:rPr>
            </w:pPr>
            <w:r w:rsidRPr="00D93900">
              <w:rPr>
                <w:rFonts w:eastAsia="Times New Roman" w:cs="Calibri"/>
                <w:b/>
                <w:color w:val="2E74B5"/>
                <w:sz w:val="20"/>
                <w:szCs w:val="20"/>
                <w:lang w:eastAsia="pt-PT"/>
              </w:rPr>
              <w:t>2016-08-20 13:01:43.298156</w:t>
            </w:r>
          </w:p>
        </w:tc>
      </w:tr>
      <w:tr w:rsidR="005C590E" w:rsidRPr="00D93900" w14:paraId="1F62DD17" w14:textId="77777777">
        <w:trPr>
          <w:trHeight w:val="255"/>
          <w:tblHeader/>
          <w:jc w:val="center"/>
        </w:trPr>
        <w:tc>
          <w:tcPr>
            <w:tcW w:w="740" w:type="pct"/>
            <w:tcBorders>
              <w:top w:val="single" w:sz="4" w:space="0" w:color="808080"/>
              <w:left w:val="single" w:sz="4" w:space="0" w:color="808080"/>
              <w:bottom w:val="single" w:sz="4" w:space="0" w:color="auto"/>
              <w:right w:val="single" w:sz="4" w:space="0" w:color="808080"/>
            </w:tcBorders>
            <w:noWrap/>
            <w:vAlign w:val="center"/>
            <w:hideMark/>
          </w:tcPr>
          <w:p w14:paraId="1BE8B08E" w14:textId="77777777" w:rsidR="005C590E" w:rsidRPr="00D93900" w:rsidRDefault="005C590E">
            <w:pPr>
              <w:spacing w:after="0" w:line="240" w:lineRule="auto"/>
              <w:jc w:val="center"/>
              <w:rPr>
                <w:rFonts w:eastAsia="Times New Roman" w:cs="Calibri"/>
                <w:sz w:val="20"/>
                <w:szCs w:val="20"/>
                <w:lang w:eastAsia="pt-PT"/>
              </w:rPr>
            </w:pPr>
            <w:r w:rsidRPr="00D93900">
              <w:rPr>
                <w:rFonts w:eastAsia="Times New Roman" w:cs="Calibri"/>
                <w:sz w:val="20"/>
                <w:szCs w:val="20"/>
                <w:lang w:eastAsia="pt-PT"/>
              </w:rPr>
              <w:t>A</w:t>
            </w:r>
          </w:p>
        </w:tc>
        <w:tc>
          <w:tcPr>
            <w:tcW w:w="1797" w:type="pct"/>
            <w:tcBorders>
              <w:top w:val="single" w:sz="4" w:space="0" w:color="808080"/>
              <w:left w:val="nil"/>
              <w:bottom w:val="single" w:sz="4" w:space="0" w:color="auto"/>
              <w:right w:val="single" w:sz="4" w:space="0" w:color="808080"/>
            </w:tcBorders>
            <w:noWrap/>
            <w:vAlign w:val="center"/>
            <w:hideMark/>
          </w:tcPr>
          <w:p w14:paraId="48CA07C2" w14:textId="77777777" w:rsidR="005C590E" w:rsidRPr="00D93900" w:rsidRDefault="005C590E">
            <w:pPr>
              <w:spacing w:after="0" w:line="240" w:lineRule="auto"/>
              <w:jc w:val="center"/>
              <w:rPr>
                <w:rFonts w:eastAsia="Times New Roman" w:cs="Calibri"/>
                <w:sz w:val="20"/>
                <w:szCs w:val="20"/>
                <w:highlight w:val="green"/>
                <w:lang w:eastAsia="pt-PT"/>
              </w:rPr>
            </w:pPr>
            <w:r w:rsidRPr="00D93900">
              <w:rPr>
                <w:rFonts w:eastAsia="Times New Roman" w:cs="Calibri"/>
                <w:sz w:val="20"/>
                <w:szCs w:val="20"/>
                <w:lang w:eastAsia="pt-PT"/>
              </w:rPr>
              <w:t>Y</w:t>
            </w:r>
          </w:p>
        </w:tc>
        <w:tc>
          <w:tcPr>
            <w:tcW w:w="642" w:type="pct"/>
            <w:tcBorders>
              <w:top w:val="single" w:sz="4" w:space="0" w:color="808080"/>
              <w:left w:val="nil"/>
              <w:bottom w:val="single" w:sz="4" w:space="0" w:color="auto"/>
              <w:right w:val="single" w:sz="4" w:space="0" w:color="808080"/>
            </w:tcBorders>
          </w:tcPr>
          <w:p w14:paraId="099884F5" w14:textId="77777777" w:rsidR="005C590E" w:rsidRPr="00D93900" w:rsidRDefault="005C590E">
            <w:pPr>
              <w:spacing w:after="0" w:line="240" w:lineRule="auto"/>
              <w:jc w:val="center"/>
              <w:rPr>
                <w:rFonts w:eastAsia="Times New Roman" w:cs="Calibri"/>
                <w:sz w:val="20"/>
                <w:szCs w:val="20"/>
                <w:lang w:eastAsia="pt-PT"/>
              </w:rPr>
            </w:pPr>
            <w:r w:rsidRPr="00D93900">
              <w:rPr>
                <w:rFonts w:eastAsia="Times New Roman" w:cs="Calibri"/>
                <w:color w:val="000000"/>
                <w:sz w:val="20"/>
                <w:szCs w:val="20"/>
                <w:lang w:eastAsia="pt-PT"/>
              </w:rPr>
              <w:t>2016-08-20</w:t>
            </w:r>
          </w:p>
        </w:tc>
        <w:tc>
          <w:tcPr>
            <w:tcW w:w="652" w:type="pct"/>
            <w:tcBorders>
              <w:top w:val="single" w:sz="4" w:space="0" w:color="808080"/>
              <w:left w:val="nil"/>
              <w:bottom w:val="single" w:sz="4" w:space="0" w:color="auto"/>
              <w:right w:val="single" w:sz="4" w:space="0" w:color="808080"/>
            </w:tcBorders>
          </w:tcPr>
          <w:p w14:paraId="3B315890" w14:textId="77777777" w:rsidR="005C590E" w:rsidRPr="00D93900" w:rsidRDefault="005C590E">
            <w:pPr>
              <w:spacing w:after="0" w:line="240" w:lineRule="auto"/>
              <w:jc w:val="center"/>
              <w:rPr>
                <w:rFonts w:eastAsia="Times New Roman" w:cs="Calibri"/>
                <w:sz w:val="20"/>
                <w:szCs w:val="20"/>
                <w:lang w:eastAsia="pt-PT"/>
              </w:rPr>
            </w:pPr>
            <w:r w:rsidRPr="00D93900">
              <w:rPr>
                <w:rFonts w:eastAsia="Times New Roman" w:cs="Calibri"/>
                <w:sz w:val="20"/>
                <w:szCs w:val="20"/>
                <w:lang w:eastAsia="pt-PT"/>
              </w:rPr>
              <w:t>2016-08-20</w:t>
            </w:r>
          </w:p>
        </w:tc>
        <w:tc>
          <w:tcPr>
            <w:tcW w:w="1170" w:type="pct"/>
            <w:tcBorders>
              <w:top w:val="nil"/>
              <w:left w:val="nil"/>
              <w:bottom w:val="single" w:sz="4" w:space="0" w:color="808080"/>
              <w:right w:val="single" w:sz="4" w:space="0" w:color="808080"/>
            </w:tcBorders>
          </w:tcPr>
          <w:p w14:paraId="6F1F5092" w14:textId="77777777" w:rsidR="005C590E" w:rsidRPr="00D93900" w:rsidRDefault="005C590E">
            <w:pPr>
              <w:spacing w:after="0" w:line="240" w:lineRule="auto"/>
              <w:jc w:val="center"/>
              <w:rPr>
                <w:rFonts w:eastAsia="Times New Roman" w:cs="Calibri"/>
                <w:sz w:val="20"/>
                <w:szCs w:val="20"/>
                <w:lang w:eastAsia="pt-PT"/>
              </w:rPr>
            </w:pPr>
            <w:r w:rsidRPr="00D93900">
              <w:rPr>
                <w:rFonts w:eastAsia="Times New Roman" w:cs="Calibri"/>
                <w:color w:val="000000"/>
                <w:sz w:val="20"/>
                <w:szCs w:val="20"/>
                <w:lang w:eastAsia="pt-PT"/>
              </w:rPr>
              <w:t>2016-08-20 12:01:43.298156</w:t>
            </w:r>
          </w:p>
        </w:tc>
      </w:tr>
    </w:tbl>
    <w:p w14:paraId="2EC86C23" w14:textId="77777777" w:rsidR="005C590E" w:rsidRDefault="005C590E" w:rsidP="005C590E"/>
    <w:p w14:paraId="5B832F78" w14:textId="77777777" w:rsidR="007A6E7F" w:rsidRPr="007A6E7F" w:rsidRDefault="007A6E7F" w:rsidP="007A6E7F">
      <w:pPr>
        <w:rPr>
          <w:b/>
          <w:bCs/>
          <w:szCs w:val="22"/>
          <w:u w:val="single"/>
        </w:rPr>
      </w:pPr>
      <w:r w:rsidRPr="007A6E7F">
        <w:rPr>
          <w:b/>
          <w:bCs/>
          <w:szCs w:val="22"/>
          <w:u w:val="single"/>
        </w:rPr>
        <w:t>Universo 3 – Contas DO</w:t>
      </w:r>
    </w:p>
    <w:p w14:paraId="52C0F060" w14:textId="77777777" w:rsidR="007A6E7F" w:rsidRPr="007A6E7F" w:rsidRDefault="007A6E7F" w:rsidP="007A6E7F">
      <w:pPr>
        <w:jc w:val="both"/>
        <w:rPr>
          <w:szCs w:val="22"/>
        </w:rPr>
      </w:pPr>
      <w:r w:rsidRPr="007A6E7F">
        <w:rPr>
          <w:szCs w:val="22"/>
        </w:rPr>
        <w:t>Nesta secção definem-se os requisitos para disponibilização da informação do canal de contratação das contas D.O. para efeitos do Loan Tape. Esta solução está desenhada para servir exclusivamente o Loan Tape no OnPrem e para permitir uma migração / adaptação elegante e fácil na passagem para Azure.</w:t>
      </w:r>
    </w:p>
    <w:p w14:paraId="2067BC91" w14:textId="77777777" w:rsidR="007A6E7F" w:rsidRPr="007A6E7F" w:rsidRDefault="007A6E7F" w:rsidP="007A6E7F">
      <w:pPr>
        <w:rPr>
          <w:b/>
          <w:bCs/>
          <w:szCs w:val="22"/>
        </w:rPr>
      </w:pPr>
    </w:p>
    <w:p w14:paraId="4ED26E49" w14:textId="46BECA67" w:rsidR="007A6E7F" w:rsidRPr="007A6E7F" w:rsidRDefault="007A6E7F" w:rsidP="007A6E7F">
      <w:pPr>
        <w:rPr>
          <w:b/>
          <w:bCs/>
          <w:szCs w:val="22"/>
        </w:rPr>
      </w:pPr>
      <w:r w:rsidRPr="007A6E7F">
        <w:rPr>
          <w:b/>
          <w:bCs/>
          <w:szCs w:val="22"/>
        </w:rPr>
        <w:t>Aprovisionamento tabela de input manual</w:t>
      </w:r>
    </w:p>
    <w:p w14:paraId="79DDD76F" w14:textId="77777777" w:rsidR="007A6E7F" w:rsidRPr="007A6E7F" w:rsidRDefault="007A6E7F" w:rsidP="007A6E7F">
      <w:pPr>
        <w:jc w:val="both"/>
        <w:rPr>
          <w:szCs w:val="22"/>
        </w:rPr>
      </w:pPr>
      <w:r w:rsidRPr="007A6E7F">
        <w:rPr>
          <w:szCs w:val="22"/>
        </w:rPr>
        <w:t xml:space="preserve">Neste sentido é necessário criar  nova tabela de input manual por ficheiro no Front do Data Lake, na opção de Loan Tapes, cujo nome está ainda por definir (lt6*). A tabela deverá ter exatamente os mesmos campos e com as mesmas designações que constam da tabela de output final (‘historico’) que foi criada em Data Lake Azure (business_canalaberturaconta.historico) com o canal de contratação das D.O. que se denomina atual. </w:t>
      </w:r>
    </w:p>
    <w:p w14:paraId="4E9EB343" w14:textId="77777777" w:rsidR="007A6E7F" w:rsidRDefault="007A6E7F" w:rsidP="007A6E7F">
      <w:pPr>
        <w:jc w:val="both"/>
        <w:rPr>
          <w:szCs w:val="22"/>
        </w:rPr>
      </w:pPr>
      <w:r w:rsidRPr="007A6E7F">
        <w:rPr>
          <w:szCs w:val="22"/>
        </w:rPr>
        <w:t>Os campos são os seguintes (e devem controlar o formato quando indicado, rejeitando a carga com erro no log se não cumprir):</w:t>
      </w:r>
    </w:p>
    <w:p w14:paraId="4B4BDA65" w14:textId="77777777" w:rsidR="007A6E7F" w:rsidRPr="007A6E7F" w:rsidRDefault="007A6E7F" w:rsidP="007A6E7F">
      <w:pPr>
        <w:jc w:val="both"/>
        <w:rPr>
          <w:szCs w:val="22"/>
        </w:rPr>
      </w:pPr>
    </w:p>
    <w:tbl>
      <w:tblPr>
        <w:tblStyle w:val="TableGrid"/>
        <w:tblW w:w="0" w:type="auto"/>
        <w:jc w:val="center"/>
        <w:tblLook w:val="04A0" w:firstRow="1" w:lastRow="0" w:firstColumn="1" w:lastColumn="0" w:noHBand="0" w:noVBand="1"/>
      </w:tblPr>
      <w:tblGrid>
        <w:gridCol w:w="2478"/>
        <w:gridCol w:w="4191"/>
      </w:tblGrid>
      <w:tr w:rsidR="007A6E7F" w:rsidRPr="007A6E7F" w14:paraId="06534F3E" w14:textId="77777777">
        <w:trPr>
          <w:jc w:val="center"/>
        </w:trPr>
        <w:tc>
          <w:tcPr>
            <w:tcW w:w="2355" w:type="dxa"/>
            <w:shd w:val="clear" w:color="auto" w:fill="FF0000"/>
            <w:vAlign w:val="center"/>
          </w:tcPr>
          <w:p w14:paraId="394FE795" w14:textId="77777777" w:rsidR="007A6E7F" w:rsidRPr="007A6E7F" w:rsidRDefault="007A6E7F">
            <w:pPr>
              <w:rPr>
                <w:sz w:val="20"/>
                <w:szCs w:val="20"/>
              </w:rPr>
            </w:pPr>
            <w:r w:rsidRPr="007A6E7F">
              <w:rPr>
                <w:rFonts w:eastAsia="Times New Roman" w:cs="Calibri"/>
                <w:b/>
                <w:bCs/>
                <w:color w:val="FFFFFF"/>
                <w:sz w:val="20"/>
                <w:szCs w:val="20"/>
                <w:lang w:eastAsia="pt-PT"/>
              </w:rPr>
              <w:t>Tabela</w:t>
            </w:r>
          </w:p>
        </w:tc>
        <w:tc>
          <w:tcPr>
            <w:tcW w:w="4191" w:type="dxa"/>
            <w:shd w:val="clear" w:color="auto" w:fill="FF0000"/>
            <w:vAlign w:val="center"/>
          </w:tcPr>
          <w:p w14:paraId="49741B97" w14:textId="77777777" w:rsidR="007A6E7F" w:rsidRPr="007A6E7F" w:rsidRDefault="007A6E7F">
            <w:pPr>
              <w:rPr>
                <w:b/>
                <w:bCs/>
                <w:sz w:val="20"/>
                <w:szCs w:val="20"/>
              </w:rPr>
            </w:pPr>
            <w:r w:rsidRPr="007A6E7F">
              <w:rPr>
                <w:b/>
                <w:bCs/>
                <w:color w:val="FFFFFF" w:themeColor="background1"/>
                <w:sz w:val="20"/>
                <w:szCs w:val="20"/>
              </w:rPr>
              <w:t>Formato</w:t>
            </w:r>
          </w:p>
        </w:tc>
      </w:tr>
      <w:tr w:rsidR="007A6E7F" w:rsidRPr="007A6E7F" w14:paraId="1125EB16" w14:textId="77777777">
        <w:trPr>
          <w:jc w:val="center"/>
        </w:trPr>
        <w:tc>
          <w:tcPr>
            <w:tcW w:w="2355" w:type="dxa"/>
          </w:tcPr>
          <w:p w14:paraId="4513B9C4" w14:textId="77777777" w:rsidR="007A6E7F" w:rsidRPr="007A6E7F" w:rsidRDefault="007A6E7F">
            <w:pPr>
              <w:rPr>
                <w:sz w:val="20"/>
                <w:szCs w:val="20"/>
              </w:rPr>
            </w:pPr>
            <w:r w:rsidRPr="007A6E7F">
              <w:rPr>
                <w:sz w:val="20"/>
                <w:szCs w:val="20"/>
              </w:rPr>
              <w:t>NUMERO_CONTA</w:t>
            </w:r>
          </w:p>
        </w:tc>
        <w:tc>
          <w:tcPr>
            <w:tcW w:w="4191" w:type="dxa"/>
          </w:tcPr>
          <w:p w14:paraId="20CA6F8B" w14:textId="77777777" w:rsidR="007A6E7F" w:rsidRPr="007A6E7F" w:rsidRDefault="007A6E7F">
            <w:pPr>
              <w:rPr>
                <w:sz w:val="20"/>
                <w:szCs w:val="20"/>
              </w:rPr>
            </w:pPr>
            <w:r w:rsidRPr="007A6E7F">
              <w:rPr>
                <w:sz w:val="20"/>
                <w:szCs w:val="20"/>
              </w:rPr>
              <w:t>String de obrigatoriamente 15 chars</w:t>
            </w:r>
          </w:p>
        </w:tc>
      </w:tr>
      <w:tr w:rsidR="007A6E7F" w:rsidRPr="007A6E7F" w14:paraId="2B4F660F" w14:textId="77777777">
        <w:trPr>
          <w:jc w:val="center"/>
        </w:trPr>
        <w:tc>
          <w:tcPr>
            <w:tcW w:w="2355" w:type="dxa"/>
          </w:tcPr>
          <w:p w14:paraId="76B85852" w14:textId="77777777" w:rsidR="007A6E7F" w:rsidRPr="007A6E7F" w:rsidRDefault="007A6E7F">
            <w:pPr>
              <w:rPr>
                <w:sz w:val="20"/>
                <w:szCs w:val="20"/>
              </w:rPr>
            </w:pPr>
            <w:r w:rsidRPr="007A6E7F">
              <w:rPr>
                <w:sz w:val="20"/>
                <w:szCs w:val="20"/>
              </w:rPr>
              <w:t>APLICACAO</w:t>
            </w:r>
          </w:p>
        </w:tc>
        <w:tc>
          <w:tcPr>
            <w:tcW w:w="4191" w:type="dxa"/>
          </w:tcPr>
          <w:p w14:paraId="19213DDF" w14:textId="77777777" w:rsidR="007A6E7F" w:rsidRPr="007A6E7F" w:rsidRDefault="007A6E7F">
            <w:pPr>
              <w:rPr>
                <w:sz w:val="20"/>
                <w:szCs w:val="20"/>
              </w:rPr>
            </w:pPr>
            <w:r w:rsidRPr="007A6E7F">
              <w:rPr>
                <w:sz w:val="20"/>
                <w:szCs w:val="20"/>
              </w:rPr>
              <w:t>String</w:t>
            </w:r>
          </w:p>
        </w:tc>
      </w:tr>
      <w:tr w:rsidR="007A6E7F" w:rsidRPr="007A6E7F" w14:paraId="283A1BC6" w14:textId="77777777">
        <w:trPr>
          <w:jc w:val="center"/>
        </w:trPr>
        <w:tc>
          <w:tcPr>
            <w:tcW w:w="2355" w:type="dxa"/>
          </w:tcPr>
          <w:p w14:paraId="200B2352" w14:textId="77777777" w:rsidR="007A6E7F" w:rsidRPr="007A6E7F" w:rsidRDefault="007A6E7F">
            <w:pPr>
              <w:rPr>
                <w:sz w:val="20"/>
                <w:szCs w:val="20"/>
              </w:rPr>
            </w:pPr>
            <w:r w:rsidRPr="007A6E7F">
              <w:rPr>
                <w:sz w:val="20"/>
                <w:szCs w:val="20"/>
              </w:rPr>
              <w:t>CANAL_ENTRADA</w:t>
            </w:r>
          </w:p>
        </w:tc>
        <w:tc>
          <w:tcPr>
            <w:tcW w:w="4191" w:type="dxa"/>
          </w:tcPr>
          <w:p w14:paraId="6656BA68" w14:textId="77777777" w:rsidR="007A6E7F" w:rsidRPr="007A6E7F" w:rsidRDefault="007A6E7F">
            <w:pPr>
              <w:rPr>
                <w:sz w:val="20"/>
                <w:szCs w:val="20"/>
              </w:rPr>
            </w:pPr>
            <w:r w:rsidRPr="007A6E7F">
              <w:rPr>
                <w:sz w:val="20"/>
                <w:szCs w:val="20"/>
              </w:rPr>
              <w:t>String</w:t>
            </w:r>
          </w:p>
        </w:tc>
      </w:tr>
      <w:tr w:rsidR="007A6E7F" w:rsidRPr="007A6E7F" w14:paraId="39A9D279" w14:textId="77777777">
        <w:trPr>
          <w:jc w:val="center"/>
        </w:trPr>
        <w:tc>
          <w:tcPr>
            <w:tcW w:w="2355" w:type="dxa"/>
          </w:tcPr>
          <w:p w14:paraId="5848354C" w14:textId="77777777" w:rsidR="007A6E7F" w:rsidRPr="007A6E7F" w:rsidRDefault="007A6E7F">
            <w:pPr>
              <w:rPr>
                <w:sz w:val="20"/>
                <w:szCs w:val="20"/>
              </w:rPr>
            </w:pPr>
            <w:r w:rsidRPr="007A6E7F">
              <w:rPr>
                <w:sz w:val="20"/>
                <w:szCs w:val="20"/>
              </w:rPr>
              <w:t>BALCAO</w:t>
            </w:r>
          </w:p>
        </w:tc>
        <w:tc>
          <w:tcPr>
            <w:tcW w:w="4191" w:type="dxa"/>
          </w:tcPr>
          <w:p w14:paraId="6531918E" w14:textId="77777777" w:rsidR="007A6E7F" w:rsidRPr="007A6E7F" w:rsidRDefault="007A6E7F">
            <w:pPr>
              <w:rPr>
                <w:sz w:val="20"/>
                <w:szCs w:val="20"/>
              </w:rPr>
            </w:pPr>
            <w:r w:rsidRPr="007A6E7F">
              <w:rPr>
                <w:sz w:val="20"/>
                <w:szCs w:val="20"/>
              </w:rPr>
              <w:t>String de obrigatoriamente 4 chars</w:t>
            </w:r>
          </w:p>
        </w:tc>
      </w:tr>
      <w:tr w:rsidR="007A6E7F" w:rsidRPr="007A6E7F" w14:paraId="11B356AE" w14:textId="77777777">
        <w:trPr>
          <w:jc w:val="center"/>
        </w:trPr>
        <w:tc>
          <w:tcPr>
            <w:tcW w:w="2355" w:type="dxa"/>
          </w:tcPr>
          <w:p w14:paraId="42FC3649" w14:textId="77777777" w:rsidR="007A6E7F" w:rsidRPr="007A6E7F" w:rsidRDefault="007A6E7F">
            <w:pPr>
              <w:rPr>
                <w:sz w:val="20"/>
                <w:szCs w:val="20"/>
              </w:rPr>
            </w:pPr>
            <w:r w:rsidRPr="007A6E7F">
              <w:rPr>
                <w:sz w:val="20"/>
                <w:szCs w:val="20"/>
              </w:rPr>
              <w:t>COD_CASO</w:t>
            </w:r>
          </w:p>
        </w:tc>
        <w:tc>
          <w:tcPr>
            <w:tcW w:w="4191" w:type="dxa"/>
          </w:tcPr>
          <w:p w14:paraId="60BB6F8D" w14:textId="77777777" w:rsidR="007A6E7F" w:rsidRPr="007A6E7F" w:rsidRDefault="007A6E7F">
            <w:pPr>
              <w:rPr>
                <w:sz w:val="20"/>
                <w:szCs w:val="20"/>
              </w:rPr>
            </w:pPr>
            <w:r w:rsidRPr="007A6E7F">
              <w:rPr>
                <w:sz w:val="20"/>
                <w:szCs w:val="20"/>
              </w:rPr>
              <w:t>String</w:t>
            </w:r>
          </w:p>
        </w:tc>
      </w:tr>
      <w:tr w:rsidR="007A6E7F" w:rsidRPr="007A6E7F" w14:paraId="5622493B" w14:textId="77777777">
        <w:trPr>
          <w:jc w:val="center"/>
        </w:trPr>
        <w:tc>
          <w:tcPr>
            <w:tcW w:w="2355" w:type="dxa"/>
          </w:tcPr>
          <w:p w14:paraId="28111E9D" w14:textId="77777777" w:rsidR="007A6E7F" w:rsidRPr="007A6E7F" w:rsidRDefault="007A6E7F">
            <w:pPr>
              <w:rPr>
                <w:sz w:val="20"/>
                <w:szCs w:val="20"/>
              </w:rPr>
            </w:pPr>
            <w:r w:rsidRPr="007A6E7F">
              <w:rPr>
                <w:sz w:val="20"/>
                <w:szCs w:val="20"/>
              </w:rPr>
              <w:t>PROCESSO_FORNECEDOR</w:t>
            </w:r>
          </w:p>
        </w:tc>
        <w:tc>
          <w:tcPr>
            <w:tcW w:w="4191" w:type="dxa"/>
          </w:tcPr>
          <w:p w14:paraId="33D038DD" w14:textId="77777777" w:rsidR="007A6E7F" w:rsidRPr="007A6E7F" w:rsidRDefault="007A6E7F">
            <w:pPr>
              <w:rPr>
                <w:sz w:val="20"/>
                <w:szCs w:val="20"/>
              </w:rPr>
            </w:pPr>
            <w:r w:rsidRPr="007A6E7F">
              <w:rPr>
                <w:sz w:val="20"/>
                <w:szCs w:val="20"/>
              </w:rPr>
              <w:t>String</w:t>
            </w:r>
          </w:p>
        </w:tc>
      </w:tr>
      <w:tr w:rsidR="007A6E7F" w:rsidRPr="007A6E7F" w14:paraId="2E64F9A6" w14:textId="77777777">
        <w:trPr>
          <w:jc w:val="center"/>
        </w:trPr>
        <w:tc>
          <w:tcPr>
            <w:tcW w:w="2355" w:type="dxa"/>
          </w:tcPr>
          <w:p w14:paraId="7C603931" w14:textId="77777777" w:rsidR="007A6E7F" w:rsidRPr="007A6E7F" w:rsidRDefault="007A6E7F">
            <w:pPr>
              <w:rPr>
                <w:sz w:val="20"/>
                <w:szCs w:val="20"/>
              </w:rPr>
            </w:pPr>
            <w:r w:rsidRPr="007A6E7F">
              <w:rPr>
                <w:sz w:val="20"/>
                <w:szCs w:val="20"/>
              </w:rPr>
              <w:t>CLIENTE_FORNECEDOR</w:t>
            </w:r>
          </w:p>
        </w:tc>
        <w:tc>
          <w:tcPr>
            <w:tcW w:w="4191" w:type="dxa"/>
          </w:tcPr>
          <w:p w14:paraId="127F0810" w14:textId="77777777" w:rsidR="007A6E7F" w:rsidRPr="007A6E7F" w:rsidRDefault="007A6E7F">
            <w:pPr>
              <w:rPr>
                <w:sz w:val="20"/>
                <w:szCs w:val="20"/>
              </w:rPr>
            </w:pPr>
            <w:r w:rsidRPr="007A6E7F">
              <w:rPr>
                <w:sz w:val="20"/>
                <w:szCs w:val="20"/>
              </w:rPr>
              <w:t>String</w:t>
            </w:r>
          </w:p>
        </w:tc>
      </w:tr>
      <w:tr w:rsidR="007A6E7F" w:rsidRPr="007A6E7F" w14:paraId="5EBE1D70" w14:textId="77777777">
        <w:trPr>
          <w:jc w:val="center"/>
        </w:trPr>
        <w:tc>
          <w:tcPr>
            <w:tcW w:w="2355" w:type="dxa"/>
          </w:tcPr>
          <w:p w14:paraId="72CA12BE" w14:textId="77777777" w:rsidR="007A6E7F" w:rsidRPr="007A6E7F" w:rsidRDefault="007A6E7F">
            <w:pPr>
              <w:rPr>
                <w:sz w:val="20"/>
                <w:szCs w:val="20"/>
              </w:rPr>
            </w:pPr>
            <w:r w:rsidRPr="007A6E7F">
              <w:rPr>
                <w:sz w:val="20"/>
                <w:szCs w:val="20"/>
              </w:rPr>
              <w:t>TIPO_PROC_FORNECEDOR</w:t>
            </w:r>
          </w:p>
        </w:tc>
        <w:tc>
          <w:tcPr>
            <w:tcW w:w="4191" w:type="dxa"/>
          </w:tcPr>
          <w:p w14:paraId="4D3E0121" w14:textId="77777777" w:rsidR="007A6E7F" w:rsidRPr="007A6E7F" w:rsidRDefault="007A6E7F">
            <w:pPr>
              <w:rPr>
                <w:sz w:val="20"/>
                <w:szCs w:val="20"/>
              </w:rPr>
            </w:pPr>
            <w:r w:rsidRPr="007A6E7F">
              <w:rPr>
                <w:sz w:val="20"/>
                <w:szCs w:val="20"/>
              </w:rPr>
              <w:t>String</w:t>
            </w:r>
          </w:p>
        </w:tc>
      </w:tr>
      <w:tr w:rsidR="007A6E7F" w:rsidRPr="007A6E7F" w14:paraId="613608EB" w14:textId="77777777">
        <w:trPr>
          <w:jc w:val="center"/>
        </w:trPr>
        <w:tc>
          <w:tcPr>
            <w:tcW w:w="2355" w:type="dxa"/>
          </w:tcPr>
          <w:p w14:paraId="3E7C3258" w14:textId="77777777" w:rsidR="007A6E7F" w:rsidRPr="007A6E7F" w:rsidRDefault="007A6E7F">
            <w:pPr>
              <w:rPr>
                <w:sz w:val="20"/>
                <w:szCs w:val="20"/>
              </w:rPr>
            </w:pPr>
            <w:r w:rsidRPr="007A6E7F">
              <w:rPr>
                <w:sz w:val="20"/>
                <w:szCs w:val="20"/>
              </w:rPr>
              <w:t>DATA_CRIACAO</w:t>
            </w:r>
          </w:p>
        </w:tc>
        <w:tc>
          <w:tcPr>
            <w:tcW w:w="4191" w:type="dxa"/>
          </w:tcPr>
          <w:p w14:paraId="3DA43FF2" w14:textId="77777777" w:rsidR="007A6E7F" w:rsidRPr="007A6E7F" w:rsidRDefault="007A6E7F">
            <w:pPr>
              <w:rPr>
                <w:sz w:val="20"/>
                <w:szCs w:val="20"/>
              </w:rPr>
            </w:pPr>
            <w:r w:rsidRPr="007A6E7F">
              <w:rPr>
                <w:sz w:val="20"/>
                <w:szCs w:val="20"/>
              </w:rPr>
              <w:t>String de obrigatoriamente 10 chars (aaaa-mm-dd)</w:t>
            </w:r>
          </w:p>
        </w:tc>
      </w:tr>
      <w:tr w:rsidR="007A6E7F" w:rsidRPr="007A6E7F" w14:paraId="7F632D9E" w14:textId="77777777">
        <w:trPr>
          <w:jc w:val="center"/>
        </w:trPr>
        <w:tc>
          <w:tcPr>
            <w:tcW w:w="2355" w:type="dxa"/>
          </w:tcPr>
          <w:p w14:paraId="71010FB0" w14:textId="77777777" w:rsidR="007A6E7F" w:rsidRPr="007A6E7F" w:rsidRDefault="007A6E7F">
            <w:pPr>
              <w:rPr>
                <w:sz w:val="20"/>
                <w:szCs w:val="20"/>
              </w:rPr>
            </w:pPr>
            <w:r w:rsidRPr="007A6E7F">
              <w:rPr>
                <w:sz w:val="20"/>
                <w:szCs w:val="20"/>
              </w:rPr>
              <w:t>USER_CRIACAO</w:t>
            </w:r>
          </w:p>
        </w:tc>
        <w:tc>
          <w:tcPr>
            <w:tcW w:w="4191" w:type="dxa"/>
          </w:tcPr>
          <w:p w14:paraId="50C3B77E" w14:textId="77777777" w:rsidR="007A6E7F" w:rsidRPr="007A6E7F" w:rsidRDefault="007A6E7F">
            <w:pPr>
              <w:rPr>
                <w:sz w:val="20"/>
                <w:szCs w:val="20"/>
              </w:rPr>
            </w:pPr>
            <w:r w:rsidRPr="007A6E7F">
              <w:rPr>
                <w:sz w:val="20"/>
                <w:szCs w:val="20"/>
              </w:rPr>
              <w:t>String</w:t>
            </w:r>
          </w:p>
        </w:tc>
      </w:tr>
      <w:tr w:rsidR="007A6E7F" w:rsidRPr="007A6E7F" w14:paraId="296F1C14" w14:textId="77777777">
        <w:trPr>
          <w:jc w:val="center"/>
        </w:trPr>
        <w:tc>
          <w:tcPr>
            <w:tcW w:w="2355" w:type="dxa"/>
          </w:tcPr>
          <w:p w14:paraId="1ADA063B" w14:textId="77777777" w:rsidR="007A6E7F" w:rsidRPr="007A6E7F" w:rsidRDefault="007A6E7F">
            <w:pPr>
              <w:rPr>
                <w:sz w:val="20"/>
                <w:szCs w:val="20"/>
              </w:rPr>
            </w:pPr>
            <w:r w:rsidRPr="007A6E7F">
              <w:rPr>
                <w:sz w:val="20"/>
                <w:szCs w:val="20"/>
              </w:rPr>
              <w:t>PRODUTO_SINTRA</w:t>
            </w:r>
          </w:p>
        </w:tc>
        <w:tc>
          <w:tcPr>
            <w:tcW w:w="4191" w:type="dxa"/>
          </w:tcPr>
          <w:p w14:paraId="392DB46A" w14:textId="77777777" w:rsidR="007A6E7F" w:rsidRPr="007A6E7F" w:rsidRDefault="007A6E7F">
            <w:pPr>
              <w:rPr>
                <w:sz w:val="20"/>
                <w:szCs w:val="20"/>
              </w:rPr>
            </w:pPr>
            <w:r w:rsidRPr="007A6E7F">
              <w:rPr>
                <w:sz w:val="20"/>
                <w:szCs w:val="20"/>
              </w:rPr>
              <w:t>String de obrigatoriamente 3 chars</w:t>
            </w:r>
          </w:p>
        </w:tc>
      </w:tr>
      <w:tr w:rsidR="007A6E7F" w:rsidRPr="007A6E7F" w14:paraId="0FFB89C9" w14:textId="77777777">
        <w:trPr>
          <w:jc w:val="center"/>
        </w:trPr>
        <w:tc>
          <w:tcPr>
            <w:tcW w:w="2355" w:type="dxa"/>
          </w:tcPr>
          <w:p w14:paraId="2694EF61" w14:textId="77777777" w:rsidR="007A6E7F" w:rsidRPr="007A6E7F" w:rsidRDefault="007A6E7F">
            <w:pPr>
              <w:rPr>
                <w:sz w:val="20"/>
                <w:szCs w:val="20"/>
              </w:rPr>
            </w:pPr>
            <w:r w:rsidRPr="007A6E7F">
              <w:rPr>
                <w:sz w:val="20"/>
                <w:szCs w:val="20"/>
              </w:rPr>
              <w:t>SUBPRODUTO_SINTRA</w:t>
            </w:r>
          </w:p>
        </w:tc>
        <w:tc>
          <w:tcPr>
            <w:tcW w:w="4191" w:type="dxa"/>
          </w:tcPr>
          <w:p w14:paraId="3AB013FC" w14:textId="77777777" w:rsidR="007A6E7F" w:rsidRPr="007A6E7F" w:rsidRDefault="007A6E7F">
            <w:pPr>
              <w:rPr>
                <w:sz w:val="20"/>
                <w:szCs w:val="20"/>
              </w:rPr>
            </w:pPr>
            <w:r w:rsidRPr="007A6E7F">
              <w:rPr>
                <w:sz w:val="20"/>
                <w:szCs w:val="20"/>
              </w:rPr>
              <w:t>String de obrigatoriamente 3 chars</w:t>
            </w:r>
          </w:p>
        </w:tc>
      </w:tr>
      <w:tr w:rsidR="007A6E7F" w:rsidRPr="007A6E7F" w14:paraId="5493B822" w14:textId="77777777">
        <w:trPr>
          <w:jc w:val="center"/>
        </w:trPr>
        <w:tc>
          <w:tcPr>
            <w:tcW w:w="2355" w:type="dxa"/>
          </w:tcPr>
          <w:p w14:paraId="3FE19253" w14:textId="77777777" w:rsidR="007A6E7F" w:rsidRPr="007A6E7F" w:rsidRDefault="007A6E7F">
            <w:pPr>
              <w:rPr>
                <w:sz w:val="20"/>
                <w:szCs w:val="20"/>
              </w:rPr>
            </w:pPr>
            <w:r w:rsidRPr="007A6E7F">
              <w:rPr>
                <w:sz w:val="20"/>
                <w:szCs w:val="20"/>
              </w:rPr>
              <w:t>MOEDA</w:t>
            </w:r>
          </w:p>
        </w:tc>
        <w:tc>
          <w:tcPr>
            <w:tcW w:w="4191" w:type="dxa"/>
          </w:tcPr>
          <w:p w14:paraId="4BB75DBB" w14:textId="77777777" w:rsidR="007A6E7F" w:rsidRPr="007A6E7F" w:rsidRDefault="007A6E7F">
            <w:pPr>
              <w:rPr>
                <w:sz w:val="20"/>
                <w:szCs w:val="20"/>
              </w:rPr>
            </w:pPr>
            <w:r w:rsidRPr="007A6E7F">
              <w:rPr>
                <w:sz w:val="20"/>
                <w:szCs w:val="20"/>
              </w:rPr>
              <w:t>String de obrigatoriamente 3 chars</w:t>
            </w:r>
          </w:p>
        </w:tc>
      </w:tr>
      <w:tr w:rsidR="007A6E7F" w:rsidRPr="007A6E7F" w14:paraId="60387108" w14:textId="77777777">
        <w:trPr>
          <w:jc w:val="center"/>
        </w:trPr>
        <w:tc>
          <w:tcPr>
            <w:tcW w:w="2355" w:type="dxa"/>
          </w:tcPr>
          <w:p w14:paraId="420BCB17" w14:textId="77777777" w:rsidR="007A6E7F" w:rsidRPr="007A6E7F" w:rsidRDefault="007A6E7F">
            <w:pPr>
              <w:rPr>
                <w:sz w:val="20"/>
                <w:szCs w:val="20"/>
              </w:rPr>
            </w:pPr>
            <w:r w:rsidRPr="007A6E7F">
              <w:rPr>
                <w:sz w:val="20"/>
                <w:szCs w:val="20"/>
              </w:rPr>
              <w:t>TIPO_PER_PARTENON</w:t>
            </w:r>
          </w:p>
        </w:tc>
        <w:tc>
          <w:tcPr>
            <w:tcW w:w="4191" w:type="dxa"/>
          </w:tcPr>
          <w:p w14:paraId="597B09EB" w14:textId="77777777" w:rsidR="007A6E7F" w:rsidRPr="007A6E7F" w:rsidRDefault="007A6E7F">
            <w:pPr>
              <w:rPr>
                <w:sz w:val="20"/>
                <w:szCs w:val="20"/>
              </w:rPr>
            </w:pPr>
            <w:r w:rsidRPr="007A6E7F">
              <w:rPr>
                <w:sz w:val="20"/>
                <w:szCs w:val="20"/>
              </w:rPr>
              <w:t>String de obrigatoriamente 1 char</w:t>
            </w:r>
          </w:p>
        </w:tc>
      </w:tr>
      <w:tr w:rsidR="007A6E7F" w:rsidRPr="007A6E7F" w14:paraId="6DDB4351" w14:textId="77777777">
        <w:trPr>
          <w:jc w:val="center"/>
        </w:trPr>
        <w:tc>
          <w:tcPr>
            <w:tcW w:w="2355" w:type="dxa"/>
          </w:tcPr>
          <w:p w14:paraId="705538FD" w14:textId="77777777" w:rsidR="007A6E7F" w:rsidRPr="007A6E7F" w:rsidRDefault="007A6E7F">
            <w:pPr>
              <w:rPr>
                <w:sz w:val="20"/>
                <w:szCs w:val="20"/>
              </w:rPr>
            </w:pPr>
            <w:r w:rsidRPr="007A6E7F">
              <w:rPr>
                <w:sz w:val="20"/>
                <w:szCs w:val="20"/>
              </w:rPr>
              <w:t>ZCLIENTE</w:t>
            </w:r>
          </w:p>
        </w:tc>
        <w:tc>
          <w:tcPr>
            <w:tcW w:w="4191" w:type="dxa"/>
          </w:tcPr>
          <w:p w14:paraId="10783022" w14:textId="77777777" w:rsidR="007A6E7F" w:rsidRPr="007A6E7F" w:rsidRDefault="007A6E7F">
            <w:pPr>
              <w:rPr>
                <w:sz w:val="20"/>
                <w:szCs w:val="20"/>
              </w:rPr>
            </w:pPr>
            <w:r w:rsidRPr="007A6E7F">
              <w:rPr>
                <w:sz w:val="20"/>
                <w:szCs w:val="20"/>
              </w:rPr>
              <w:t>STRING</w:t>
            </w:r>
          </w:p>
        </w:tc>
      </w:tr>
    </w:tbl>
    <w:p w14:paraId="4CCF678B" w14:textId="77777777" w:rsidR="007A6E7F" w:rsidRPr="007A6E7F" w:rsidRDefault="007A6E7F" w:rsidP="007A6E7F">
      <w:pPr>
        <w:jc w:val="both"/>
        <w:rPr>
          <w:szCs w:val="22"/>
        </w:rPr>
      </w:pPr>
      <w:r w:rsidRPr="007A6E7F">
        <w:rPr>
          <w:szCs w:val="22"/>
        </w:rPr>
        <w:lastRenderedPageBreak/>
        <w:t>A nova tabela lt6* terá ainda os campos usuais de partição ref_date bem como de user de execução, etc. Adicionalmente, o aprovisionamento desta tabela no Front deve ser aditivo, ie podem adicionar-se para qualquer data de referência 1 ou mais ficheiros.</w:t>
      </w:r>
    </w:p>
    <w:p w14:paraId="4BC41AC2" w14:textId="77777777" w:rsidR="007A6E7F" w:rsidRPr="007A6E7F" w:rsidRDefault="007A6E7F" w:rsidP="007A6E7F">
      <w:pPr>
        <w:rPr>
          <w:b/>
          <w:bCs/>
          <w:szCs w:val="22"/>
        </w:rPr>
      </w:pPr>
      <w:r w:rsidRPr="007A6E7F">
        <w:rPr>
          <w:b/>
          <w:bCs/>
          <w:szCs w:val="22"/>
        </w:rPr>
        <w:t>Definição de universo depósitos à ordem</w:t>
      </w:r>
    </w:p>
    <w:p w14:paraId="3D436775" w14:textId="2DB399C3" w:rsidR="007A6E7F" w:rsidRPr="007A6E7F" w:rsidRDefault="007A6E7F" w:rsidP="007A6E7F">
      <w:pPr>
        <w:jc w:val="both"/>
        <w:rPr>
          <w:szCs w:val="22"/>
        </w:rPr>
      </w:pPr>
      <w:r w:rsidRPr="007A6E7F">
        <w:rPr>
          <w:szCs w:val="22"/>
        </w:rPr>
        <w:t xml:space="preserve">Dado que esta metodologia é aplicada apenas a </w:t>
      </w:r>
      <w:r w:rsidR="00B635A2">
        <w:rPr>
          <w:szCs w:val="22"/>
        </w:rPr>
        <w:t>contrato</w:t>
      </w:r>
      <w:r w:rsidRPr="007A6E7F">
        <w:rPr>
          <w:szCs w:val="22"/>
        </w:rPr>
        <w:t xml:space="preserve">s de Depósitos à Ordem, é necessário restringir o universo de análise através do campo TIPO_CONTRATO. </w:t>
      </w:r>
    </w:p>
    <w:p w14:paraId="5DE4CB52" w14:textId="556D59EA" w:rsidR="007A6E7F" w:rsidRPr="007A6E7F" w:rsidRDefault="007A6E7F" w:rsidP="007A6E7F">
      <w:pPr>
        <w:jc w:val="both"/>
        <w:rPr>
          <w:szCs w:val="22"/>
        </w:rPr>
      </w:pPr>
      <w:r w:rsidRPr="007A6E7F">
        <w:rPr>
          <w:szCs w:val="22"/>
        </w:rPr>
        <w:t xml:space="preserve">A tabela de intervenientes – cl001 - está em chave MASTER não sendo possível fazer o cruzamento direto com a tabela de </w:t>
      </w:r>
      <w:r w:rsidR="00B635A2">
        <w:rPr>
          <w:szCs w:val="22"/>
        </w:rPr>
        <w:t>contrato</w:t>
      </w:r>
      <w:r w:rsidRPr="007A6E7F">
        <w:rPr>
          <w:szCs w:val="22"/>
        </w:rPr>
        <w:t>s – lt002 – que está em chaves finrep. Posto isto, devemos considerar a tabela de tradutores de chaves– kt_chaves_finrep para a realização dos seguintes passos:</w:t>
      </w:r>
    </w:p>
    <w:p w14:paraId="2D58DE22" w14:textId="4C4EA019" w:rsidR="007A6E7F" w:rsidRPr="007A6E7F" w:rsidRDefault="007A6E7F" w:rsidP="00100085">
      <w:pPr>
        <w:numPr>
          <w:ilvl w:val="0"/>
          <w:numId w:val="20"/>
        </w:numPr>
        <w:spacing w:line="259" w:lineRule="auto"/>
        <w:jc w:val="both"/>
        <w:rPr>
          <w:szCs w:val="22"/>
        </w:rPr>
      </w:pPr>
      <w:r w:rsidRPr="007A6E7F">
        <w:rPr>
          <w:szCs w:val="22"/>
        </w:rPr>
        <w:t xml:space="preserve">Estando a tabela de </w:t>
      </w:r>
      <w:r w:rsidR="00B635A2">
        <w:rPr>
          <w:szCs w:val="22"/>
        </w:rPr>
        <w:t>contrato</w:t>
      </w:r>
      <w:r w:rsidRPr="007A6E7F">
        <w:rPr>
          <w:szCs w:val="22"/>
        </w:rPr>
        <w:t xml:space="preserve">s – lt002 – em chaves finrep é necessário fazer o cruzamento dos campos CEMPRESA + CBALCAO + CNUMECTA + ZDEPOSIT correspondente ao </w:t>
      </w:r>
      <w:r w:rsidRPr="007A6E7F">
        <w:rPr>
          <w:rFonts w:cs="Calibri"/>
          <w:szCs w:val="22"/>
        </w:rPr>
        <w:t>INSTRMNT_ID</w:t>
      </w:r>
      <w:r w:rsidRPr="007A6E7F">
        <w:rPr>
          <w:szCs w:val="22"/>
        </w:rPr>
        <w:t xml:space="preserve"> desta mesma tabela com os campos CEMPRESA_FR + CBALCAO_FR + CNUMECTA_FR + ZDEPOSIT_FR da tabela de tradutores de chave finrep</w:t>
      </w:r>
      <w:r w:rsidRPr="007A6E7F">
        <w:rPr>
          <w:rFonts w:cs="Calibri"/>
          <w:szCs w:val="22"/>
        </w:rPr>
        <w:t xml:space="preserve">. </w:t>
      </w:r>
      <w:r w:rsidRPr="007A6E7F">
        <w:rPr>
          <w:szCs w:val="22"/>
        </w:rPr>
        <w:t>Deste cruzamento obtemos os campos de chave master CEMPRESA, CBALCAO, CNUMECTA, ZDEPOSIT</w:t>
      </w:r>
      <w:r w:rsidRPr="007A6E7F">
        <w:rPr>
          <w:rFonts w:cs="Calibri"/>
          <w:szCs w:val="22"/>
        </w:rPr>
        <w:t>;</w:t>
      </w:r>
    </w:p>
    <w:p w14:paraId="454E93EB" w14:textId="77777777" w:rsidR="007A6E7F" w:rsidRPr="007A6E7F" w:rsidRDefault="007A6E7F" w:rsidP="00100085">
      <w:pPr>
        <w:numPr>
          <w:ilvl w:val="0"/>
          <w:numId w:val="20"/>
        </w:numPr>
        <w:spacing w:line="259" w:lineRule="auto"/>
        <w:jc w:val="both"/>
        <w:rPr>
          <w:szCs w:val="22"/>
        </w:rPr>
      </w:pPr>
      <w:r w:rsidRPr="007A6E7F">
        <w:rPr>
          <w:rFonts w:cs="Calibri"/>
          <w:szCs w:val="22"/>
        </w:rPr>
        <w:t>Após este cruzamento é possível fazer o cruzamento coma cl001 através da chave master obtida no passo 1 CBALCAO + CNUMECTA + ZDEPOSIT com os mesmos campos da cl001: CBALCAO, CNUMECTA, ZDEPOSIT.</w:t>
      </w:r>
    </w:p>
    <w:p w14:paraId="728D88D7" w14:textId="77777777" w:rsidR="007A6E7F" w:rsidRPr="007A6E7F" w:rsidRDefault="007A6E7F" w:rsidP="007A6E7F">
      <w:pPr>
        <w:rPr>
          <w:b/>
          <w:bCs/>
          <w:szCs w:val="22"/>
        </w:rPr>
      </w:pPr>
      <w:r w:rsidRPr="007A6E7F">
        <w:rPr>
          <w:b/>
          <w:bCs/>
          <w:szCs w:val="22"/>
        </w:rPr>
        <w:t>Obtenção de informação fonte – LT6*</w:t>
      </w:r>
    </w:p>
    <w:p w14:paraId="3AC7A494" w14:textId="3F52087F" w:rsidR="007A6E7F" w:rsidRDefault="007A6E7F" w:rsidP="007A6E7F">
      <w:pPr>
        <w:rPr>
          <w:szCs w:val="22"/>
        </w:rPr>
      </w:pPr>
      <w:r w:rsidRPr="007A6E7F">
        <w:rPr>
          <w:szCs w:val="22"/>
        </w:rPr>
        <w:t xml:space="preserve">A nova tabela lt6* deverá cruzar com a tabela de </w:t>
      </w:r>
      <w:r w:rsidR="00B635A2">
        <w:rPr>
          <w:szCs w:val="22"/>
        </w:rPr>
        <w:t>contrato</w:t>
      </w:r>
      <w:r w:rsidRPr="007A6E7F">
        <w:rPr>
          <w:szCs w:val="22"/>
        </w:rPr>
        <w:t xml:space="preserve">s – lt002 -  através dos campos referentes ao CBALCAO e CNUMECTA (substr(INSTRMNT_ID, 3,15)) e o campo NUMERO_CONTA, </w:t>
      </w:r>
      <w:r w:rsidRPr="007A6E7F">
        <w:rPr>
          <w:rFonts w:cs="Calibri"/>
          <w:szCs w:val="22"/>
        </w:rPr>
        <w:t>de forma a obter o campo APLICACAO</w:t>
      </w:r>
      <w:r w:rsidRPr="007A6E7F">
        <w:rPr>
          <w:szCs w:val="22"/>
        </w:rPr>
        <w:t>:</w:t>
      </w:r>
    </w:p>
    <w:p w14:paraId="016A0F11" w14:textId="77777777" w:rsidR="007A6E7F" w:rsidRPr="007A6E7F" w:rsidRDefault="007A6E7F" w:rsidP="007A6E7F">
      <w:pPr>
        <w:rPr>
          <w:szCs w:val="22"/>
        </w:rPr>
      </w:pPr>
    </w:p>
    <w:tbl>
      <w:tblPr>
        <w:tblStyle w:val="TableGrid"/>
        <w:tblW w:w="0" w:type="auto"/>
        <w:jc w:val="center"/>
        <w:tblLook w:val="04A0" w:firstRow="1" w:lastRow="0" w:firstColumn="1" w:lastColumn="0" w:noHBand="0" w:noVBand="1"/>
      </w:tblPr>
      <w:tblGrid>
        <w:gridCol w:w="2611"/>
        <w:gridCol w:w="4191"/>
      </w:tblGrid>
      <w:tr w:rsidR="007A6E7F" w:rsidRPr="007A6E7F" w14:paraId="026BF0B4" w14:textId="77777777">
        <w:trPr>
          <w:jc w:val="center"/>
        </w:trPr>
        <w:tc>
          <w:tcPr>
            <w:tcW w:w="2394" w:type="dxa"/>
            <w:shd w:val="clear" w:color="auto" w:fill="FF0000"/>
            <w:vAlign w:val="center"/>
          </w:tcPr>
          <w:p w14:paraId="1801A101" w14:textId="77777777" w:rsidR="007A6E7F" w:rsidRPr="007A6E7F" w:rsidRDefault="007A6E7F">
            <w:pPr>
              <w:rPr>
                <w:sz w:val="20"/>
                <w:szCs w:val="20"/>
              </w:rPr>
            </w:pPr>
            <w:r w:rsidRPr="007A6E7F">
              <w:rPr>
                <w:rFonts w:eastAsia="Times New Roman" w:cs="Calibri"/>
                <w:b/>
                <w:bCs/>
                <w:color w:val="FFFFFF"/>
                <w:sz w:val="20"/>
                <w:szCs w:val="20"/>
                <w:lang w:eastAsia="pt-PT"/>
              </w:rPr>
              <w:t>LT002</w:t>
            </w:r>
          </w:p>
        </w:tc>
        <w:tc>
          <w:tcPr>
            <w:tcW w:w="4191" w:type="dxa"/>
            <w:shd w:val="clear" w:color="auto" w:fill="FF0000"/>
            <w:vAlign w:val="center"/>
          </w:tcPr>
          <w:p w14:paraId="118A51AC" w14:textId="77777777" w:rsidR="007A6E7F" w:rsidRPr="007A6E7F" w:rsidRDefault="007A6E7F">
            <w:pPr>
              <w:rPr>
                <w:b/>
                <w:bCs/>
                <w:sz w:val="20"/>
                <w:szCs w:val="20"/>
              </w:rPr>
            </w:pPr>
            <w:r w:rsidRPr="007A6E7F">
              <w:rPr>
                <w:b/>
                <w:bCs/>
                <w:color w:val="FFFFFF" w:themeColor="background1"/>
                <w:sz w:val="20"/>
                <w:szCs w:val="20"/>
              </w:rPr>
              <w:t>LT6*</w:t>
            </w:r>
          </w:p>
        </w:tc>
      </w:tr>
      <w:tr w:rsidR="007A6E7F" w:rsidRPr="007A6E7F" w14:paraId="403BBFC3" w14:textId="77777777">
        <w:trPr>
          <w:jc w:val="center"/>
        </w:trPr>
        <w:tc>
          <w:tcPr>
            <w:tcW w:w="2394" w:type="dxa"/>
          </w:tcPr>
          <w:p w14:paraId="01FDEC3B" w14:textId="77777777" w:rsidR="007A6E7F" w:rsidRPr="007A6E7F" w:rsidRDefault="007A6E7F">
            <w:pPr>
              <w:rPr>
                <w:sz w:val="20"/>
                <w:szCs w:val="20"/>
              </w:rPr>
            </w:pPr>
            <w:r w:rsidRPr="007A6E7F">
              <w:rPr>
                <w:sz w:val="20"/>
                <w:szCs w:val="20"/>
              </w:rPr>
              <w:t>SUBSTR(INSTRMNT_ID,3,15)</w:t>
            </w:r>
          </w:p>
        </w:tc>
        <w:tc>
          <w:tcPr>
            <w:tcW w:w="4191" w:type="dxa"/>
          </w:tcPr>
          <w:p w14:paraId="055C47D1" w14:textId="77777777" w:rsidR="007A6E7F" w:rsidRPr="007A6E7F" w:rsidRDefault="007A6E7F">
            <w:pPr>
              <w:rPr>
                <w:sz w:val="20"/>
                <w:szCs w:val="20"/>
              </w:rPr>
            </w:pPr>
            <w:r w:rsidRPr="007A6E7F">
              <w:rPr>
                <w:sz w:val="20"/>
                <w:szCs w:val="20"/>
              </w:rPr>
              <w:t>NUMERO_CONTA</w:t>
            </w:r>
          </w:p>
        </w:tc>
      </w:tr>
    </w:tbl>
    <w:p w14:paraId="22FF62AE" w14:textId="77777777" w:rsidR="00A211DE" w:rsidRDefault="00A211DE" w:rsidP="00A211DE">
      <w:pPr>
        <w:spacing w:after="120" w:line="240" w:lineRule="auto"/>
        <w:jc w:val="both"/>
        <w:rPr>
          <w:b/>
          <w:szCs w:val="22"/>
        </w:rPr>
      </w:pPr>
    </w:p>
    <w:p w14:paraId="40955009" w14:textId="77777777" w:rsidR="007A6E7F" w:rsidRDefault="007A6E7F" w:rsidP="00A211DE">
      <w:pPr>
        <w:spacing w:after="120" w:line="240" w:lineRule="auto"/>
        <w:jc w:val="both"/>
        <w:rPr>
          <w:b/>
          <w:szCs w:val="22"/>
        </w:rPr>
      </w:pPr>
    </w:p>
    <w:p w14:paraId="2C6AB718" w14:textId="77777777" w:rsidR="007A6E7F" w:rsidRDefault="007A6E7F" w:rsidP="00A211DE">
      <w:pPr>
        <w:spacing w:after="120" w:line="240" w:lineRule="auto"/>
        <w:jc w:val="both"/>
        <w:rPr>
          <w:b/>
          <w:szCs w:val="22"/>
        </w:rPr>
      </w:pPr>
    </w:p>
    <w:p w14:paraId="3A796628" w14:textId="77777777" w:rsidR="00A211DE" w:rsidRDefault="00A211DE" w:rsidP="00A211DE">
      <w:pPr>
        <w:spacing w:after="120" w:line="240" w:lineRule="auto"/>
        <w:jc w:val="both"/>
        <w:rPr>
          <w:b/>
          <w:bCs/>
          <w:szCs w:val="22"/>
        </w:rPr>
      </w:pPr>
      <w:r w:rsidRPr="00002600">
        <w:rPr>
          <w:b/>
          <w:bCs/>
          <w:szCs w:val="22"/>
        </w:rPr>
        <w:t>Metodologia cocriada com:</w:t>
      </w:r>
    </w:p>
    <w:p w14:paraId="5EE7680B" w14:textId="77777777" w:rsidR="00A211DE" w:rsidRDefault="00A211DE" w:rsidP="00A211DE"/>
    <w:p w14:paraId="064CF1C1" w14:textId="50E31FDA" w:rsidR="00FC5AFF" w:rsidRDefault="00FC5AFF">
      <w:r>
        <w:br w:type="page"/>
      </w:r>
    </w:p>
    <w:p w14:paraId="27DCA047" w14:textId="22FCB9E7" w:rsidR="00FC5AFF" w:rsidRPr="00934D96" w:rsidRDefault="00FC5AFF" w:rsidP="00100085">
      <w:pPr>
        <w:keepNext/>
        <w:keepLines/>
        <w:numPr>
          <w:ilvl w:val="1"/>
          <w:numId w:val="10"/>
        </w:numPr>
        <w:spacing w:before="40" w:after="0" w:line="360" w:lineRule="auto"/>
        <w:jc w:val="both"/>
        <w:outlineLvl w:val="1"/>
        <w:rPr>
          <w:rFonts w:eastAsia="Times New Roman" w:cs="Arial"/>
          <w:b/>
          <w:bCs/>
          <w:kern w:val="0"/>
          <w:sz w:val="24"/>
          <w:lang w:val="en-US"/>
          <w14:ligatures w14:val="none"/>
        </w:rPr>
      </w:pPr>
      <w:r w:rsidRPr="00FC5AFF">
        <w:rPr>
          <w:rFonts w:eastAsia="Times New Roman" w:cs="Arial"/>
          <w:b/>
          <w:bCs/>
          <w:kern w:val="0"/>
          <w:sz w:val="24"/>
          <w:lang w:val="en-US"/>
          <w14:ligatures w14:val="none"/>
        </w:rPr>
        <w:lastRenderedPageBreak/>
        <w:t xml:space="preserve">Internal Ratings </w:t>
      </w:r>
    </w:p>
    <w:p w14:paraId="28B1DC5F" w14:textId="77777777" w:rsidR="00BF5C24" w:rsidRPr="0073176E" w:rsidRDefault="00BF5C24" w:rsidP="0073176E">
      <w:pPr>
        <w:rPr>
          <w:b/>
          <w:bCs/>
        </w:rPr>
      </w:pPr>
      <w:bookmarkStart w:id="21" w:name="_Ref146901379"/>
      <w:r w:rsidRPr="0073176E">
        <w:rPr>
          <w:b/>
          <w:bCs/>
        </w:rPr>
        <w:t>Universo de Capital</w:t>
      </w:r>
      <w:bookmarkEnd w:id="21"/>
    </w:p>
    <w:p w14:paraId="4A5FEC52" w14:textId="77777777" w:rsidR="00BF5C24" w:rsidRPr="0071110B" w:rsidRDefault="00BF5C24" w:rsidP="00BF5C24">
      <w:pPr>
        <w:ind w:firstLine="284"/>
      </w:pPr>
      <w:r>
        <w:t xml:space="preserve">A informação de reporte de cálculo de capital é apresentada com uma granularidade distinta do universo esperado na </w:t>
      </w:r>
      <w:r w:rsidRPr="0015596A">
        <w:rPr>
          <w:i/>
          <w:iCs/>
        </w:rPr>
        <w:t>Loan Tape</w:t>
      </w:r>
      <w:r>
        <w:t xml:space="preserve"> para o BCE. Deste modo, são necessários tratamentos ao nível da chave de capital anteriores ao mapeamento com o universo da </w:t>
      </w:r>
      <w:r w:rsidRPr="0015596A">
        <w:rPr>
          <w:i/>
          <w:iCs/>
        </w:rPr>
        <w:t>Loan Tape:</w:t>
      </w:r>
      <w:r>
        <w:t xml:space="preserve"> </w:t>
      </w:r>
    </w:p>
    <w:p w14:paraId="60E12AA1" w14:textId="77777777" w:rsidR="0073176E" w:rsidRDefault="0073176E" w:rsidP="00BF5C24">
      <w:pPr>
        <w:rPr>
          <w:b/>
          <w:bCs/>
        </w:rPr>
      </w:pPr>
    </w:p>
    <w:p w14:paraId="5CF9EE63" w14:textId="690ADD85" w:rsidR="00BF5C24" w:rsidRPr="0071110B" w:rsidRDefault="00BF5C24" w:rsidP="00BF5C24">
      <w:pPr>
        <w:rPr>
          <w:b/>
          <w:bCs/>
        </w:rPr>
      </w:pPr>
      <w:r w:rsidRPr="0071110B">
        <w:rPr>
          <w:b/>
          <w:bCs/>
        </w:rPr>
        <w:t>Step 1) Tratamento da informação por chave de capital (id_capital_perimetros, s1emp, contra1)</w:t>
      </w:r>
      <w:r>
        <w:rPr>
          <w:b/>
          <w:bCs/>
        </w:rPr>
        <w:t>:</w:t>
      </w:r>
    </w:p>
    <w:p w14:paraId="7B3B3BAE" w14:textId="77777777" w:rsidR="00BF5C24" w:rsidRDefault="00BF5C24" w:rsidP="00BF5C24">
      <w:r>
        <w:t>Com o objetivo de fazer face às orientações do BCE relativamente à informação reportada, o universo de contratos da CD_CAPTOOLS.CT013_RWA_PRINC deve ser filtrado pelas seguintes características:</w:t>
      </w:r>
    </w:p>
    <w:p w14:paraId="2A6D7BBF" w14:textId="77777777" w:rsidR="00BF5C24" w:rsidRDefault="00BF5C24" w:rsidP="00100085">
      <w:pPr>
        <w:pStyle w:val="ListParagraph"/>
        <w:numPr>
          <w:ilvl w:val="0"/>
          <w:numId w:val="21"/>
        </w:numPr>
        <w:spacing w:line="259" w:lineRule="auto"/>
        <w:jc w:val="both"/>
      </w:pPr>
      <w:r w:rsidRPr="0071110B">
        <w:rPr>
          <w:u w:val="single"/>
        </w:rPr>
        <w:t>Universo com método de cálculo de capital Standard e IRB:</w:t>
      </w:r>
      <w:r>
        <w:t xml:space="preserve"> subtipo_risco in (1.1; 1.2; 1.3; 1.4; 1.5; 1.6; 1.7; 1.8; 1.9; 1.13);</w:t>
      </w:r>
    </w:p>
    <w:p w14:paraId="453119D7" w14:textId="77777777" w:rsidR="00BF5C24" w:rsidRDefault="00BF5C24" w:rsidP="00100085">
      <w:pPr>
        <w:pStyle w:val="ListParagraph"/>
        <w:numPr>
          <w:ilvl w:val="0"/>
          <w:numId w:val="21"/>
        </w:numPr>
        <w:spacing w:line="259" w:lineRule="auto"/>
        <w:jc w:val="both"/>
      </w:pPr>
      <w:bookmarkStart w:id="22" w:name="_Hlk146907394"/>
      <w:r w:rsidRPr="0071110B">
        <w:rPr>
          <w:u w:val="single"/>
        </w:rPr>
        <w:t>Universo reportado pelas regulações específicas da área de Capita</w:t>
      </w:r>
      <w:bookmarkEnd w:id="22"/>
      <w:r w:rsidRPr="0071110B">
        <w:rPr>
          <w:u w:val="single"/>
        </w:rPr>
        <w:t>l</w:t>
      </w:r>
      <w:r>
        <w:t xml:space="preserve"> (ex. COREP): flag_cons_cap = 1;</w:t>
      </w:r>
    </w:p>
    <w:p w14:paraId="07B92394" w14:textId="77777777" w:rsidR="00BF5C24" w:rsidRDefault="00BF5C24" w:rsidP="00100085">
      <w:pPr>
        <w:pStyle w:val="ListParagraph"/>
        <w:numPr>
          <w:ilvl w:val="0"/>
          <w:numId w:val="21"/>
        </w:numPr>
        <w:spacing w:line="259" w:lineRule="auto"/>
        <w:jc w:val="both"/>
      </w:pPr>
      <w:r w:rsidRPr="0071110B">
        <w:rPr>
          <w:u w:val="single"/>
        </w:rPr>
        <w:t>Universo que concilia contabilisticamente</w:t>
      </w:r>
      <w:r>
        <w:t>: flag_conc_contab = 1;</w:t>
      </w:r>
    </w:p>
    <w:p w14:paraId="64968967" w14:textId="77777777" w:rsidR="00BF5C24" w:rsidRDefault="00BF5C24" w:rsidP="00100085">
      <w:pPr>
        <w:pStyle w:val="ListParagraph"/>
        <w:numPr>
          <w:ilvl w:val="0"/>
          <w:numId w:val="21"/>
        </w:numPr>
        <w:spacing w:line="259" w:lineRule="auto"/>
        <w:jc w:val="both"/>
      </w:pPr>
      <w:r w:rsidRPr="0071110B">
        <w:rPr>
          <w:u w:val="single"/>
        </w:rPr>
        <w:t>Exercicio</w:t>
      </w:r>
      <w:r>
        <w:t xml:space="preserve"> = “REAL”.</w:t>
      </w:r>
    </w:p>
    <w:p w14:paraId="7E222DCC" w14:textId="77777777" w:rsidR="00BF5C24" w:rsidRDefault="00BF5C24" w:rsidP="00BF5C24">
      <w:r>
        <w:t xml:space="preserve">De seguida, e uma vez que o </w:t>
      </w:r>
      <w:r w:rsidRPr="0071110B">
        <w:rPr>
          <w:u w:val="single"/>
        </w:rPr>
        <w:t>mesmo contrato de capital pode ter múltiplos registos</w:t>
      </w:r>
      <w:r>
        <w:t xml:space="preserve"> e ser calculado em 2 métodos distintos, foram realizadas transformações para os diferentes campos de modo a obter um registo único por chave de capital.</w:t>
      </w:r>
    </w:p>
    <w:p w14:paraId="0043F535" w14:textId="77777777" w:rsidR="00BF5C24" w:rsidRDefault="00BF5C24" w:rsidP="00BF5C24">
      <w:r>
        <w:t xml:space="preserve">Finalmente, para cada chave de capital, foram </w:t>
      </w:r>
      <w:r w:rsidRPr="0071110B">
        <w:rPr>
          <w:u w:val="single"/>
        </w:rPr>
        <w:t>filtrados os id_capital_perimetros</w:t>
      </w:r>
      <w:r>
        <w:t xml:space="preserve"> que pertencem ao perímetro em análise (através do campo nome_perimetro da tabela CD_CAPTOOLS.CT020_RWA_PER).</w:t>
      </w:r>
    </w:p>
    <w:p w14:paraId="1A92301C" w14:textId="77777777" w:rsidR="0073176E" w:rsidRDefault="0073176E" w:rsidP="00BF5C24">
      <w:pPr>
        <w:rPr>
          <w:b/>
          <w:bCs/>
        </w:rPr>
      </w:pPr>
    </w:p>
    <w:p w14:paraId="4A229CBD" w14:textId="392D513C" w:rsidR="00BF5C24" w:rsidRPr="0071110B" w:rsidRDefault="00BF5C24" w:rsidP="00BF5C24">
      <w:pPr>
        <w:rPr>
          <w:b/>
          <w:bCs/>
        </w:rPr>
      </w:pPr>
      <w:r w:rsidRPr="0071110B">
        <w:rPr>
          <w:b/>
          <w:bCs/>
        </w:rPr>
        <w:t xml:space="preserve">Step 2) Tratamento da informação por chave </w:t>
      </w:r>
      <w:r>
        <w:rPr>
          <w:b/>
          <w:bCs/>
        </w:rPr>
        <w:t>instrmnt_id</w:t>
      </w:r>
    </w:p>
    <w:p w14:paraId="2CE3D821" w14:textId="77777777" w:rsidR="00BF5C24" w:rsidRDefault="00BF5C24" w:rsidP="00BF5C24">
      <w:r>
        <w:t xml:space="preserve">De modo a mapear a chave do Universo da </w:t>
      </w:r>
      <w:r w:rsidRPr="00481DFF">
        <w:rPr>
          <w:i/>
          <w:iCs/>
        </w:rPr>
        <w:t>Loan Tape</w:t>
      </w:r>
      <w:r>
        <w:t xml:space="preserve"> (instrmnt_id) com a de capital (obtida no </w:t>
      </w:r>
      <w:r w:rsidRPr="006D62CE">
        <w:rPr>
          <w:i/>
          <w:iCs/>
        </w:rPr>
        <w:t>Step</w:t>
      </w:r>
      <w:r>
        <w:t xml:space="preserve"> 1), é necessário recorrer aos tradutores de chaves BDR e FINREP, da seguinte forma:</w:t>
      </w:r>
    </w:p>
    <w:p w14:paraId="3BE72735" w14:textId="77777777" w:rsidR="00BF5C24" w:rsidRDefault="00BF5C24" w:rsidP="00100085">
      <w:pPr>
        <w:pStyle w:val="ListParagraph"/>
        <w:numPr>
          <w:ilvl w:val="0"/>
          <w:numId w:val="22"/>
        </w:numPr>
        <w:spacing w:line="259" w:lineRule="auto"/>
        <w:jc w:val="both"/>
      </w:pPr>
      <w:r>
        <w:t>Cruzar o tradutor de chaves finrep (CD_CAPTOOLS.</w:t>
      </w:r>
      <w:r w:rsidRPr="0071110B">
        <w:t>KT_CHAVES_FINREP</w:t>
      </w:r>
      <w:r>
        <w:t>) com o tradutor de chaves bdr (CD_CAPTOOLS.</w:t>
      </w:r>
      <w:r w:rsidRPr="0071110B">
        <w:t>KT_CHAVES_BDR</w:t>
      </w:r>
      <w:r>
        <w:t>) através da chave master (cempresa, cbalcao, cnumecta, zdeposit), de modo a obter o universo comum entre as duas tabelas;</w:t>
      </w:r>
    </w:p>
    <w:p w14:paraId="2DD7DF17" w14:textId="77777777" w:rsidR="00BF5C24" w:rsidRDefault="00BF5C24" w:rsidP="00100085">
      <w:pPr>
        <w:pStyle w:val="ListParagraph"/>
        <w:numPr>
          <w:ilvl w:val="0"/>
          <w:numId w:val="22"/>
        </w:numPr>
        <w:spacing w:line="259" w:lineRule="auto"/>
        <w:jc w:val="both"/>
      </w:pPr>
      <w:r>
        <w:t>Cruzar o universo obtido no ponto anterior com a tabela CD_LOAN_TAPES_BCE.LT002_INSTRUMENT através do campo instrmnt_id e da concatenação dos campos cempresa_fr, cbalcao_fr, cnumecta_fr, zdeposit_fr.</w:t>
      </w:r>
    </w:p>
    <w:p w14:paraId="4D965018" w14:textId="77777777" w:rsidR="00BF5C24" w:rsidRDefault="00BF5C24" w:rsidP="00BF5C24">
      <w:r>
        <w:lastRenderedPageBreak/>
        <w:t xml:space="preserve">Uma vez que </w:t>
      </w:r>
      <w:r>
        <w:rPr>
          <w:u w:val="single"/>
        </w:rPr>
        <w:t>um instrmnt_id</w:t>
      </w:r>
      <w:r w:rsidRPr="0071110B">
        <w:rPr>
          <w:u w:val="single"/>
        </w:rPr>
        <w:t xml:space="preserve"> pode estar relacionad</w:t>
      </w:r>
      <w:r>
        <w:rPr>
          <w:u w:val="single"/>
        </w:rPr>
        <w:t>o</w:t>
      </w:r>
      <w:r w:rsidRPr="0071110B">
        <w:rPr>
          <w:u w:val="single"/>
        </w:rPr>
        <w:t xml:space="preserve"> com múltiplas</w:t>
      </w:r>
      <w:r>
        <w:rPr>
          <w:u w:val="single"/>
        </w:rPr>
        <w:t xml:space="preserve"> chaves</w:t>
      </w:r>
      <w:r w:rsidRPr="0071110B">
        <w:rPr>
          <w:u w:val="single"/>
        </w:rPr>
        <w:t xml:space="preserve"> de capital e vice-versa</w:t>
      </w:r>
      <w:r>
        <w:t>, foram realizadas transformações para os diferentes campos de modo a obter um registo único por chave finrep.</w:t>
      </w:r>
    </w:p>
    <w:p w14:paraId="1A8B8149" w14:textId="77777777" w:rsidR="00BF5C24" w:rsidRDefault="00BF5C24" w:rsidP="00BF5C24">
      <w:r>
        <w:t xml:space="preserve">Para os </w:t>
      </w:r>
      <w:r w:rsidRPr="0071110B">
        <w:rPr>
          <w:u w:val="single"/>
        </w:rPr>
        <w:t>campos de atributos</w:t>
      </w:r>
      <w:r>
        <w:t>, caso um instrmnt_id esteja relacionado com múltiplas chaves de capital deve ser escolhido o registo de acordo com as seguintes ordens de prioridade:</w:t>
      </w:r>
    </w:p>
    <w:p w14:paraId="74EB9BD1" w14:textId="77777777" w:rsidR="00BF5C24" w:rsidRDefault="00BF5C24" w:rsidP="00BF5C24">
      <w:pPr>
        <w:ind w:left="708"/>
      </w:pPr>
      <w:r>
        <w:t>1º Se o instrmnt_id contiver chaves de capital com flg_idctoori for 1 e 0 escolher registo onde flg_idctoori = 0;</w:t>
      </w:r>
    </w:p>
    <w:p w14:paraId="0DC59A03" w14:textId="77777777" w:rsidR="00BF5C24" w:rsidRDefault="00BF5C24" w:rsidP="00BF5C24">
      <w:pPr>
        <w:ind w:left="708"/>
      </w:pPr>
      <w:r>
        <w:t xml:space="preserve">2º Se o instrmnt_id contiver chaves de capital com produtos de estruturas e diferente de estruturas (id_prod = 47) então escolher registo onde id_prod &lt;&gt; 47 (diferente de estruturas) </w:t>
      </w:r>
    </w:p>
    <w:p w14:paraId="70B22CF2" w14:textId="77777777" w:rsidR="00BF5C24" w:rsidRDefault="00BF5C24" w:rsidP="00BF5C24">
      <w:pPr>
        <w:ind w:left="708"/>
      </w:pPr>
      <w:r>
        <w:t>3º Se o instrmnt_id contiver chaves de capital com 2 rwa_mthd escolher registo onde rwa_mthd = '1' (IRB)</w:t>
      </w:r>
    </w:p>
    <w:p w14:paraId="7E73212B" w14:textId="77777777" w:rsidR="00BF5C24" w:rsidRDefault="00BF5C24" w:rsidP="00BF5C24">
      <w:pPr>
        <w:ind w:left="708"/>
      </w:pPr>
      <w:r>
        <w:t>4ª De acordo com a tipologia do campo, podem ter sido realizados tratamentos adicionais descritos nos respetivos capítulos.</w:t>
      </w:r>
    </w:p>
    <w:p w14:paraId="7479296A" w14:textId="77777777" w:rsidR="0073176E" w:rsidRDefault="0073176E" w:rsidP="0073176E">
      <w:pPr>
        <w:rPr>
          <w:b/>
          <w:bCs/>
        </w:rPr>
      </w:pPr>
    </w:p>
    <w:p w14:paraId="21CC6622" w14:textId="4B9028C7" w:rsidR="00BF5C24" w:rsidRPr="0073176E" w:rsidRDefault="00BF5C24" w:rsidP="0073176E">
      <w:pPr>
        <w:rPr>
          <w:b/>
          <w:bCs/>
        </w:rPr>
      </w:pPr>
      <w:r w:rsidRPr="0073176E">
        <w:rPr>
          <w:b/>
          <w:bCs/>
        </w:rPr>
        <w:t xml:space="preserve">Processo Internal </w:t>
      </w:r>
      <w:r w:rsidRPr="0073176E">
        <w:rPr>
          <w:b/>
          <w:bCs/>
          <w:i/>
          <w:iCs/>
        </w:rPr>
        <w:t xml:space="preserve">Ratings </w:t>
      </w:r>
    </w:p>
    <w:p w14:paraId="3976F567" w14:textId="77777777" w:rsidR="00BF5C24" w:rsidRDefault="00BF5C24" w:rsidP="00BF5C24">
      <w:r>
        <w:t xml:space="preserve">A informação de </w:t>
      </w:r>
      <w:r>
        <w:rPr>
          <w:i/>
          <w:iCs/>
        </w:rPr>
        <w:t>ratings</w:t>
      </w:r>
      <w:r>
        <w:rPr>
          <w:rStyle w:val="FootnoteReference"/>
          <w:i/>
          <w:iCs/>
        </w:rPr>
        <w:footnoteReference w:id="2"/>
      </w:r>
      <w:r>
        <w:t xml:space="preserve"> é composta por 8 campos, distribuidos da seguinte forma:</w:t>
      </w:r>
    </w:p>
    <w:p w14:paraId="23B13C19" w14:textId="77777777" w:rsidR="00BF5C24" w:rsidRDefault="00BF5C24" w:rsidP="00100085">
      <w:pPr>
        <w:pStyle w:val="ListParagraph"/>
        <w:numPr>
          <w:ilvl w:val="0"/>
          <w:numId w:val="29"/>
        </w:numPr>
        <w:spacing w:line="259" w:lineRule="auto"/>
        <w:jc w:val="both"/>
      </w:pPr>
      <w:r w:rsidRPr="008772CC">
        <w:rPr>
          <w:b/>
          <w:bCs/>
          <w:i/>
          <w:iCs/>
        </w:rPr>
        <w:t>Rating</w:t>
      </w:r>
      <w:r>
        <w:rPr>
          <w:b/>
          <w:bCs/>
          <w:i/>
          <w:iCs/>
        </w:rPr>
        <w:t xml:space="preserve"> </w:t>
      </w:r>
      <w:r>
        <w:rPr>
          <w:b/>
          <w:bCs/>
        </w:rPr>
        <w:t xml:space="preserve">interno </w:t>
      </w:r>
      <w:r w:rsidRPr="008772CC">
        <w:rPr>
          <w:b/>
          <w:bCs/>
        </w:rPr>
        <w:t>à data de referência</w:t>
      </w:r>
      <w:r>
        <w:rPr>
          <w:b/>
          <w:bCs/>
        </w:rPr>
        <w:t xml:space="preserve"> (6 campos)</w:t>
      </w:r>
      <w:r>
        <w:t xml:space="preserve">: O </w:t>
      </w:r>
      <w:r w:rsidRPr="00112362">
        <w:rPr>
          <w:i/>
          <w:iCs/>
        </w:rPr>
        <w:t>rating</w:t>
      </w:r>
      <w:r>
        <w:t xml:space="preserve"> interno refere-se aos </w:t>
      </w:r>
      <w:r w:rsidRPr="008772CC">
        <w:rPr>
          <w:i/>
          <w:iCs/>
        </w:rPr>
        <w:t>rating</w:t>
      </w:r>
      <w:r>
        <w:t xml:space="preserve">/ </w:t>
      </w:r>
      <w:r w:rsidRPr="008772CC">
        <w:rPr>
          <w:i/>
          <w:iCs/>
        </w:rPr>
        <w:t>scoring</w:t>
      </w:r>
      <w:r w:rsidRPr="00DB6063">
        <w:t xml:space="preserve"> atual do </w:t>
      </w:r>
      <w:r>
        <w:t>contrato</w:t>
      </w:r>
      <w:r w:rsidRPr="00DB6063">
        <w:t xml:space="preserve"> e/ou entidade na data de referência utilizada para o cálculo d</w:t>
      </w:r>
      <w:r>
        <w:t xml:space="preserve">e capital </w:t>
      </w:r>
      <w:r w:rsidRPr="00DB6063">
        <w:t xml:space="preserve">(IRB). </w:t>
      </w:r>
      <w:r>
        <w:t xml:space="preserve">Para além do </w:t>
      </w:r>
      <w:r w:rsidRPr="00112362">
        <w:rPr>
          <w:i/>
          <w:iCs/>
        </w:rPr>
        <w:t>rating</w:t>
      </w:r>
      <w:r>
        <w:t>, é necessário reportar as respectivas datas e modelo utilizado;</w:t>
      </w:r>
    </w:p>
    <w:p w14:paraId="615B5017" w14:textId="77777777" w:rsidR="00BF5C24" w:rsidRPr="008772CC" w:rsidRDefault="00BF5C24" w:rsidP="00100085">
      <w:pPr>
        <w:pStyle w:val="ListParagraph"/>
        <w:numPr>
          <w:ilvl w:val="0"/>
          <w:numId w:val="29"/>
        </w:numPr>
        <w:spacing w:line="259" w:lineRule="auto"/>
        <w:jc w:val="both"/>
      </w:pPr>
      <w:r>
        <w:rPr>
          <w:b/>
          <w:bCs/>
          <w:i/>
          <w:iCs/>
        </w:rPr>
        <w:t xml:space="preserve">Rating </w:t>
      </w:r>
      <w:r>
        <w:rPr>
          <w:b/>
          <w:bCs/>
        </w:rPr>
        <w:t xml:space="preserve">interno anterior à data de referência (1 campo): </w:t>
      </w:r>
      <w:r>
        <w:rPr>
          <w:i/>
          <w:iCs/>
        </w:rPr>
        <w:t>Rating</w:t>
      </w:r>
      <w:r>
        <w:t xml:space="preserve"> interno apurado no período 1 ano antes da data de referência;</w:t>
      </w:r>
    </w:p>
    <w:p w14:paraId="071C675D" w14:textId="77777777" w:rsidR="00BF5C24" w:rsidRDefault="00BF5C24" w:rsidP="00100085">
      <w:pPr>
        <w:pStyle w:val="ListParagraph"/>
        <w:numPr>
          <w:ilvl w:val="0"/>
          <w:numId w:val="29"/>
        </w:numPr>
        <w:spacing w:line="259" w:lineRule="auto"/>
        <w:jc w:val="both"/>
      </w:pPr>
      <w:r>
        <w:t xml:space="preserve"> </w:t>
      </w:r>
      <w:r>
        <w:rPr>
          <w:b/>
          <w:bCs/>
          <w:i/>
          <w:iCs/>
        </w:rPr>
        <w:t>Rating</w:t>
      </w:r>
      <w:r>
        <w:rPr>
          <w:b/>
          <w:bCs/>
        </w:rPr>
        <w:t xml:space="preserve"> interno à data de abertura (1 campo): </w:t>
      </w:r>
      <w:r w:rsidRPr="00056147">
        <w:rPr>
          <w:i/>
          <w:iCs/>
        </w:rPr>
        <w:t>Rating</w:t>
      </w:r>
      <w:r>
        <w:t xml:space="preserve"> interno apurado na data de abertura do contrato.</w:t>
      </w:r>
    </w:p>
    <w:p w14:paraId="67B60890" w14:textId="77777777" w:rsidR="00BF5C24" w:rsidRPr="008772CC" w:rsidRDefault="00BF5C24" w:rsidP="00BF5C24">
      <w:r w:rsidRPr="00DB6063">
        <w:t xml:space="preserve">Para os </w:t>
      </w:r>
      <w:r>
        <w:t>contratos</w:t>
      </w:r>
      <w:r w:rsidRPr="00DB6063">
        <w:t xml:space="preserve"> </w:t>
      </w:r>
      <w:r>
        <w:t xml:space="preserve">não </w:t>
      </w:r>
      <w:r w:rsidRPr="00DB6063">
        <w:t xml:space="preserve">sujeitos ao método </w:t>
      </w:r>
      <w:r>
        <w:t>de IRB</w:t>
      </w:r>
      <w:r w:rsidRPr="00DB6063">
        <w:t xml:space="preserve">, </w:t>
      </w:r>
      <w:r>
        <w:t>deverá ser utilizada a informação de</w:t>
      </w:r>
      <w:r w:rsidRPr="00DB6063">
        <w:t xml:space="preserve"> IFRS9 ou </w:t>
      </w:r>
      <w:r>
        <w:t xml:space="preserve">apurada </w:t>
      </w:r>
      <w:r w:rsidRPr="00DB6063">
        <w:t>para fins internos (admissão de crédito, acompanhamento, etc.).</w:t>
      </w:r>
    </w:p>
    <w:p w14:paraId="018ECBB7" w14:textId="77777777" w:rsidR="0073176E" w:rsidRDefault="0073176E" w:rsidP="0073176E">
      <w:pPr>
        <w:rPr>
          <w:b/>
          <w:bCs/>
        </w:rPr>
      </w:pPr>
    </w:p>
    <w:p w14:paraId="04A66DD9" w14:textId="77777777" w:rsidR="0073176E" w:rsidRDefault="0073176E" w:rsidP="0073176E">
      <w:pPr>
        <w:rPr>
          <w:b/>
          <w:bCs/>
        </w:rPr>
      </w:pPr>
    </w:p>
    <w:p w14:paraId="4D737BD7" w14:textId="5E29CCE6" w:rsidR="00BF5C24" w:rsidRPr="0073176E" w:rsidRDefault="00BF5C24" w:rsidP="0073176E">
      <w:pPr>
        <w:rPr>
          <w:b/>
          <w:bCs/>
        </w:rPr>
      </w:pPr>
      <w:r w:rsidRPr="0073176E">
        <w:rPr>
          <w:b/>
          <w:bCs/>
        </w:rPr>
        <w:lastRenderedPageBreak/>
        <w:t>Definição de Aplicabilidade: Contrato vs. Cliente</w:t>
      </w:r>
    </w:p>
    <w:p w14:paraId="6262C6CA" w14:textId="77777777" w:rsidR="00BF5C24" w:rsidRDefault="00BF5C24" w:rsidP="00BF5C24">
      <w:r>
        <w:t xml:space="preserve">A informação de </w:t>
      </w:r>
      <w:r w:rsidRPr="00442069">
        <w:rPr>
          <w:i/>
          <w:iCs/>
        </w:rPr>
        <w:t>rating</w:t>
      </w:r>
      <w:r>
        <w:rPr>
          <w:i/>
          <w:iCs/>
        </w:rPr>
        <w:t>s</w:t>
      </w:r>
      <w:r>
        <w:t xml:space="preserve"> internos pode ser apurada ao nível do contrato ou do cliente. Desta forma, os </w:t>
      </w:r>
      <w:r w:rsidRPr="00D54939">
        <w:t>ratings</w:t>
      </w:r>
      <w:r>
        <w:t xml:space="preserve"> Entender qual o nível de aplicabilidade é essencial para identificar o registo utilizado no cálculo de capital ou provisões de IFRS9.</w:t>
      </w:r>
    </w:p>
    <w:p w14:paraId="02710B81" w14:textId="77777777" w:rsidR="00BF5C24" w:rsidRPr="00681CF3" w:rsidRDefault="00BF5C24" w:rsidP="00BF5C24">
      <w:r>
        <w:t>O método de apuramento da aplicabilidade difere consoante a fonte – BDR ou IFRS9:</w:t>
      </w:r>
    </w:p>
    <w:p w14:paraId="45D2F85A" w14:textId="77777777" w:rsidR="00BF5C24" w:rsidRPr="00A12B62" w:rsidRDefault="00BF5C24" w:rsidP="00100085">
      <w:pPr>
        <w:pStyle w:val="ListParagraph"/>
        <w:numPr>
          <w:ilvl w:val="0"/>
          <w:numId w:val="24"/>
        </w:numPr>
        <w:spacing w:line="259" w:lineRule="auto"/>
        <w:jc w:val="both"/>
        <w:rPr>
          <w:b/>
          <w:lang w:val="en-US"/>
        </w:rPr>
      </w:pPr>
      <w:r>
        <w:rPr>
          <w:b/>
          <w:bCs/>
          <w:lang w:val="en-US"/>
        </w:rPr>
        <w:t xml:space="preserve">Informação da </w:t>
      </w:r>
      <w:r w:rsidRPr="00A12B62">
        <w:rPr>
          <w:b/>
          <w:lang w:val="en-US"/>
        </w:rPr>
        <w:t>BDR</w:t>
      </w:r>
      <w:r w:rsidRPr="00A12B62">
        <w:rPr>
          <w:b/>
          <w:bCs/>
          <w:lang w:val="en-US"/>
        </w:rPr>
        <w:t xml:space="preserve"> </w:t>
      </w:r>
    </w:p>
    <w:p w14:paraId="498E8025" w14:textId="77777777" w:rsidR="00BF5C24" w:rsidRDefault="00BF5C24" w:rsidP="00BF5C24">
      <w:r>
        <w:t>Se o risco do contrato for apurado sobre o método de cálculo de capital IRB, deve ser dada prioridade à informação proveniente da BDR. Consoante o nível de aplicabilidade, devem ser consideradas tabelas fontes distintas:</w:t>
      </w:r>
    </w:p>
    <w:p w14:paraId="7AD6E80D" w14:textId="77777777" w:rsidR="00BF5C24" w:rsidRDefault="00BF5C24" w:rsidP="00100085">
      <w:pPr>
        <w:pStyle w:val="ListParagraph"/>
        <w:numPr>
          <w:ilvl w:val="0"/>
          <w:numId w:val="33"/>
        </w:numPr>
        <w:spacing w:line="259" w:lineRule="auto"/>
        <w:jc w:val="both"/>
      </w:pPr>
      <w:r>
        <w:t>Nível do cliente:</w:t>
      </w:r>
      <w:r w:rsidDel="002C32D8">
        <w:t xml:space="preserve"> </w:t>
      </w:r>
      <w:r>
        <w:t>deverá ser consultada a tabela CD_CAPTOOLS.J</w:t>
      </w:r>
      <w:r w:rsidRPr="00340419">
        <w:t>M_CAL_IN_C</w:t>
      </w:r>
      <w:r>
        <w:t>L;</w:t>
      </w:r>
    </w:p>
    <w:p w14:paraId="2191280C" w14:textId="77777777" w:rsidR="00BF5C24" w:rsidRDefault="00BF5C24" w:rsidP="00100085">
      <w:pPr>
        <w:pStyle w:val="ListParagraph"/>
        <w:numPr>
          <w:ilvl w:val="0"/>
          <w:numId w:val="27"/>
        </w:numPr>
        <w:spacing w:line="259" w:lineRule="auto"/>
        <w:jc w:val="both"/>
      </w:pPr>
      <w:r>
        <w:t>Nível do contrato: deverá ser consultada a tabela CD_CAPTOOLS.J</w:t>
      </w:r>
      <w:r w:rsidRPr="00340419">
        <w:t>M_CAL_IN_CO</w:t>
      </w:r>
      <w:r>
        <w:t>.</w:t>
      </w:r>
    </w:p>
    <w:p w14:paraId="58BA086F" w14:textId="77777777" w:rsidR="00BF5C24" w:rsidRDefault="00BF5C24" w:rsidP="00BF5C24">
      <w:r w:rsidRPr="005C4CD0">
        <w:t xml:space="preserve">Desde julho de 2023, é possível identificar o nível de aplicabilidade de um determinado </w:t>
      </w:r>
      <w:r w:rsidRPr="00E5192F">
        <w:rPr>
          <w:i/>
          <w:iCs/>
        </w:rPr>
        <w:t>rating</w:t>
      </w:r>
      <w:r>
        <w:t xml:space="preserve"> na</w:t>
      </w:r>
      <w:r w:rsidRPr="005C4CD0">
        <w:t xml:space="preserve"> tabela </w:t>
      </w:r>
      <w:r w:rsidRPr="006E57F3">
        <w:t>CURATED_INTERNAL_BDR</w:t>
      </w:r>
      <w:r>
        <w:t>.</w:t>
      </w:r>
      <w:r w:rsidRPr="005C4CD0">
        <w:t>BDR_JM_ASIG_GRUPO</w:t>
      </w:r>
      <w:r>
        <w:t xml:space="preserve">, </w:t>
      </w:r>
      <w:r w:rsidRPr="005C4CD0">
        <w:t xml:space="preserve">através de um conjunto de regras parametrizadas no </w:t>
      </w:r>
      <w:r w:rsidRPr="001B555F">
        <w:rPr>
          <w:i/>
        </w:rPr>
        <w:t>Modellica</w:t>
      </w:r>
      <w:r w:rsidRPr="005C4CD0">
        <w:t xml:space="preserve"> e refletidas nos campo</w:t>
      </w:r>
      <w:r>
        <w:t>s</w:t>
      </w:r>
      <w:r w:rsidRPr="005C4CD0">
        <w:t xml:space="preserve"> n0648_tipcalcl e n0648_tipcalco.</w:t>
      </w:r>
      <w:r>
        <w:t xml:space="preserve">  Nesta tabela, estão definidas as regras aplicadas para cada grupo do PD utilizado para o cálculo de capital de IRB.</w:t>
      </w:r>
    </w:p>
    <w:p w14:paraId="73E26D60" w14:textId="77777777" w:rsidR="00BF5C24" w:rsidRDefault="00BF5C24" w:rsidP="00BF5C24">
      <w:r>
        <w:t xml:space="preserve">Para dados anteriores a julho de 2023, é possível concluir o nível de aplicabilidade através da data de abertura  dos contratos (fechaper) e do </w:t>
      </w:r>
      <w:r w:rsidRPr="006D62CE">
        <w:rPr>
          <w:i/>
          <w:iCs/>
        </w:rPr>
        <w:t>rat</w:t>
      </w:r>
      <w:r>
        <w:rPr>
          <w:i/>
          <w:iCs/>
        </w:rPr>
        <w:t>i</w:t>
      </w:r>
      <w:r w:rsidRPr="006D62CE">
        <w:rPr>
          <w:i/>
          <w:iCs/>
        </w:rPr>
        <w:t>ng system</w:t>
      </w:r>
      <w:r>
        <w:t xml:space="preserve"> (</w:t>
      </w:r>
      <w:r w:rsidRPr="001A13C2">
        <w:t>ratsfcto</w:t>
      </w:r>
      <w:r>
        <w:t>) e segmento do cliente (</w:t>
      </w:r>
      <w:r w:rsidRPr="00EF299A">
        <w:t>clisegl1</w:t>
      </w:r>
      <w:r>
        <w:t xml:space="preserve">). Estas variáveis vão ao encontro do definido pelas áreas de modelos e capital na parametrização do </w:t>
      </w:r>
      <w:r w:rsidRPr="006D62CE">
        <w:rPr>
          <w:i/>
        </w:rPr>
        <w:t>rating</w:t>
      </w:r>
      <w:r>
        <w:t xml:space="preserve"> a atribuir por contrato/cliente.</w:t>
      </w:r>
    </w:p>
    <w:p w14:paraId="508B0106" w14:textId="77777777" w:rsidR="00BF5C24" w:rsidRDefault="00BF5C24" w:rsidP="00BF5C24">
      <w:r>
        <w:t xml:space="preserve">As regras estão refletidas na tabela de parametrização </w:t>
      </w:r>
      <w:r w:rsidRPr="00D61FB9">
        <w:t>LT822_INTRNL_RTNG</w:t>
      </w:r>
      <w:r>
        <w:t xml:space="preserve"> no domínio “BDR”. O campo “Ordem” indica a prioridade com que cada uma das regras deve ser aplicada:</w:t>
      </w:r>
    </w:p>
    <w:p w14:paraId="7FB31479" w14:textId="77777777" w:rsidR="00BF5C24" w:rsidRDefault="00BF5C24" w:rsidP="00100085">
      <w:pPr>
        <w:pStyle w:val="ListParagraph"/>
        <w:numPr>
          <w:ilvl w:val="0"/>
          <w:numId w:val="23"/>
        </w:numPr>
        <w:spacing w:line="259" w:lineRule="auto"/>
        <w:jc w:val="both"/>
      </w:pPr>
      <w:r>
        <w:t xml:space="preserve">Definidas pelos campos </w:t>
      </w:r>
      <w:r w:rsidRPr="00055BB1">
        <w:t>N0648_TIPCALCL</w:t>
      </w:r>
      <w:r>
        <w:t xml:space="preserve"> e </w:t>
      </w:r>
      <w:r w:rsidRPr="00055BB1">
        <w:t>N0648_TIPCALC</w:t>
      </w:r>
      <w:r>
        <w:t>O;</w:t>
      </w:r>
    </w:p>
    <w:p w14:paraId="1425693C" w14:textId="77777777" w:rsidR="00BF5C24" w:rsidRDefault="00BF5C24" w:rsidP="00100085">
      <w:pPr>
        <w:pStyle w:val="ListParagraph"/>
        <w:numPr>
          <w:ilvl w:val="0"/>
          <w:numId w:val="23"/>
        </w:numPr>
        <w:spacing w:line="259" w:lineRule="auto"/>
        <w:jc w:val="both"/>
      </w:pPr>
      <w:r>
        <w:t>Definidas pela tabela de parametrização defininida pela área de Capital.</w:t>
      </w:r>
    </w:p>
    <w:p w14:paraId="7A42DF43" w14:textId="77777777" w:rsidR="00BF5C24" w:rsidRPr="00116683" w:rsidRDefault="00BF5C24" w:rsidP="00BF5C24">
      <w:pPr>
        <w:pStyle w:val="ListParagraph"/>
      </w:pPr>
    </w:p>
    <w:p w14:paraId="727BFD94" w14:textId="77777777" w:rsidR="00BF5C24" w:rsidRPr="001B555F" w:rsidRDefault="00BF5C24" w:rsidP="00100085">
      <w:pPr>
        <w:pStyle w:val="ListParagraph"/>
        <w:numPr>
          <w:ilvl w:val="0"/>
          <w:numId w:val="24"/>
        </w:numPr>
        <w:spacing w:line="259" w:lineRule="auto"/>
        <w:jc w:val="both"/>
        <w:rPr>
          <w:b/>
        </w:rPr>
      </w:pPr>
      <w:r w:rsidRPr="00116683">
        <w:rPr>
          <w:b/>
          <w:bCs/>
        </w:rPr>
        <w:t>Informação de</w:t>
      </w:r>
      <w:r>
        <w:rPr>
          <w:b/>
          <w:bCs/>
        </w:rPr>
        <w:t xml:space="preserve"> </w:t>
      </w:r>
      <w:r w:rsidRPr="001B555F">
        <w:rPr>
          <w:b/>
        </w:rPr>
        <w:t>IFRS9</w:t>
      </w:r>
      <w:r>
        <w:rPr>
          <w:b/>
          <w:bCs/>
        </w:rPr>
        <w:t xml:space="preserve"> </w:t>
      </w:r>
    </w:p>
    <w:p w14:paraId="19BC1ADE" w14:textId="77777777" w:rsidR="00BF5C24" w:rsidRDefault="00BF5C24" w:rsidP="00BF5C24">
      <w:r>
        <w:t xml:space="preserve">Para contratos cujo risco não foi apurado através do método de IRB, é possível aferir o nível de aplicabilidade através de um conjunto de regras apresentadas na tabela </w:t>
      </w:r>
      <w:r w:rsidRPr="00D61FB9">
        <w:t>LT822_INTRNL_RTNG</w:t>
      </w:r>
      <w:r>
        <w:t xml:space="preserve"> com o domínio “IFRS9”. Neste domínio, a aplicabilidade é definida pelo segmento, através do campo INTRNL_SGMNT_IFRS9 e pela antiguidade do contrato (diferença entre a data de abertura </w:t>
      </w:r>
      <w:r>
        <w:lastRenderedPageBreak/>
        <w:t xml:space="preserve">e data de reporte). Consoante o nível de aplicabilidade, devem ser considerados campos distintos da tabela </w:t>
      </w:r>
      <w:r w:rsidRPr="0042119B">
        <w:t>IFRS9_INPUT_MOTOR_8_7</w:t>
      </w:r>
      <w:r>
        <w:rPr>
          <w:rStyle w:val="FootnoteReference"/>
        </w:rPr>
        <w:footnoteReference w:id="3"/>
      </w:r>
      <w:r>
        <w:t>:</w:t>
      </w:r>
    </w:p>
    <w:p w14:paraId="605F731D" w14:textId="77777777" w:rsidR="00BF5C24" w:rsidRDefault="00BF5C24" w:rsidP="00100085">
      <w:pPr>
        <w:pStyle w:val="ListParagraph"/>
        <w:numPr>
          <w:ilvl w:val="0"/>
          <w:numId w:val="33"/>
        </w:numPr>
        <w:spacing w:line="259" w:lineRule="auto"/>
        <w:jc w:val="both"/>
      </w:pPr>
      <w:r>
        <w:t>Nível do cliente:</w:t>
      </w:r>
      <w:r w:rsidDel="002C32D8">
        <w:t xml:space="preserve"> </w:t>
      </w:r>
      <w:r>
        <w:t xml:space="preserve">deverão ser consultados os campos </w:t>
      </w:r>
      <w:r w:rsidRPr="00E93F44">
        <w:t xml:space="preserve">scoring_rating </w:t>
      </w:r>
      <w:r>
        <w:t xml:space="preserve">e </w:t>
      </w:r>
      <w:r w:rsidRPr="00ED53C5">
        <w:t>type_of_rating_scoring_model</w:t>
      </w:r>
      <w:r>
        <w:t>;</w:t>
      </w:r>
    </w:p>
    <w:p w14:paraId="48D00FC7" w14:textId="77777777" w:rsidR="00BF5C24" w:rsidRDefault="00BF5C24" w:rsidP="00100085">
      <w:pPr>
        <w:pStyle w:val="ListParagraph"/>
        <w:numPr>
          <w:ilvl w:val="0"/>
          <w:numId w:val="27"/>
        </w:numPr>
        <w:spacing w:line="259" w:lineRule="auto"/>
        <w:jc w:val="both"/>
      </w:pPr>
      <w:r>
        <w:t xml:space="preserve">Nível do contrato: deverão ser consultados os campos </w:t>
      </w:r>
      <w:r w:rsidRPr="00BD2813">
        <w:t>real_output_from_scoring_rating_model</w:t>
      </w:r>
      <w:r>
        <w:t xml:space="preserve"> e </w:t>
      </w:r>
      <w:r w:rsidRPr="00D16471">
        <w:t>type_of_scoring_rating_model</w:t>
      </w:r>
    </w:p>
    <w:p w14:paraId="70FA22E0" w14:textId="77777777" w:rsidR="00BF5C24" w:rsidRDefault="00BF5C24" w:rsidP="00BF5C24">
      <w:pPr>
        <w:pStyle w:val="ListParagraph"/>
      </w:pPr>
    </w:p>
    <w:p w14:paraId="4718E68F" w14:textId="77777777" w:rsidR="00BF5C24" w:rsidRDefault="00BF5C24" w:rsidP="00100085">
      <w:pPr>
        <w:pStyle w:val="ListParagraph"/>
        <w:numPr>
          <w:ilvl w:val="0"/>
          <w:numId w:val="24"/>
        </w:numPr>
        <w:spacing w:line="259" w:lineRule="auto"/>
        <w:jc w:val="both"/>
        <w:rPr>
          <w:b/>
          <w:bCs/>
        </w:rPr>
      </w:pPr>
      <w:r>
        <w:rPr>
          <w:b/>
          <w:bCs/>
        </w:rPr>
        <w:t>Informação de CIB</w:t>
      </w:r>
    </w:p>
    <w:p w14:paraId="2151C71B" w14:textId="77777777" w:rsidR="00BF5C24" w:rsidRDefault="00BF5C24" w:rsidP="00BF5C24">
      <w:r>
        <w:t xml:space="preserve">Por fim, não é necessário apurar o nível de aplicabilidade dos </w:t>
      </w:r>
      <w:r>
        <w:rPr>
          <w:i/>
          <w:iCs/>
        </w:rPr>
        <w:t>ratings</w:t>
      </w:r>
      <w:r>
        <w:t xml:space="preserve"> provenientes de CIB, dado que estes são apurados ao nível do cliente. </w:t>
      </w:r>
    </w:p>
    <w:p w14:paraId="09FD49BC" w14:textId="77777777" w:rsidR="0073176E" w:rsidRPr="009025F0" w:rsidRDefault="0073176E" w:rsidP="00BF5C24"/>
    <w:p w14:paraId="59501167" w14:textId="77777777" w:rsidR="00BF5C24" w:rsidRPr="0073176E" w:rsidRDefault="00BF5C24" w:rsidP="0073176E">
      <w:pPr>
        <w:rPr>
          <w:b/>
          <w:bCs/>
        </w:rPr>
      </w:pPr>
      <w:bookmarkStart w:id="23" w:name="_Ref148102392"/>
      <w:r w:rsidRPr="0073176E">
        <w:rPr>
          <w:b/>
          <w:bCs/>
        </w:rPr>
        <w:t>Metodologia de aprovisionamento</w:t>
      </w:r>
      <w:bookmarkEnd w:id="23"/>
    </w:p>
    <w:p w14:paraId="6FB877E7" w14:textId="77777777" w:rsidR="00BF5C24" w:rsidRPr="0073176E" w:rsidRDefault="00BF5C24" w:rsidP="0073176E">
      <w:pPr>
        <w:rPr>
          <w:b/>
          <w:bCs/>
        </w:rPr>
      </w:pPr>
      <w:r w:rsidRPr="0073176E">
        <w:rPr>
          <w:b/>
          <w:bCs/>
        </w:rPr>
        <w:t xml:space="preserve">Processo </w:t>
      </w:r>
      <w:r w:rsidRPr="0073176E">
        <w:rPr>
          <w:b/>
          <w:bCs/>
          <w:i/>
          <w:iCs/>
        </w:rPr>
        <w:t>Ratings</w:t>
      </w:r>
      <w:r w:rsidRPr="0073176E">
        <w:rPr>
          <w:b/>
          <w:bCs/>
        </w:rPr>
        <w:t xml:space="preserve"> Internos</w:t>
      </w:r>
    </w:p>
    <w:p w14:paraId="12DCD0CE" w14:textId="77777777" w:rsidR="00BF5C24" w:rsidRDefault="00BF5C24" w:rsidP="00BF5C24">
      <w:r>
        <w:t>Dada a complexidade destes tratamentos, foi criado um processo auxiliar (</w:t>
      </w:r>
      <w:r w:rsidRPr="009025F0">
        <w:rPr>
          <w:b/>
          <w:bCs/>
        </w:rPr>
        <w:t>BCE_LT</w:t>
      </w:r>
      <w:r w:rsidRPr="009025F0" w:rsidDel="00704E5B">
        <w:rPr>
          <w:b/>
          <w:bCs/>
        </w:rPr>
        <w:t>_</w:t>
      </w:r>
      <w:r w:rsidRPr="009025F0">
        <w:rPr>
          <w:b/>
          <w:bCs/>
        </w:rPr>
        <w:t>INTRNL_RTNGS</w:t>
      </w:r>
      <w:r>
        <w:t xml:space="preserve">) com o objetivo de agregar todos </w:t>
      </w:r>
      <w:r>
        <w:rPr>
          <w:i/>
          <w:iCs/>
        </w:rPr>
        <w:t>ratings</w:t>
      </w:r>
      <w:r>
        <w:t xml:space="preserve"> disponíveis para o contrato e para o cliente, identificando a respetiva tabela fonte:</w:t>
      </w:r>
    </w:p>
    <w:tbl>
      <w:tblPr>
        <w:tblStyle w:val="TableGrid"/>
        <w:tblW w:w="0" w:type="auto"/>
        <w:tblLook w:val="04A0" w:firstRow="1" w:lastRow="0" w:firstColumn="1" w:lastColumn="0" w:noHBand="0" w:noVBand="1"/>
      </w:tblPr>
      <w:tblGrid>
        <w:gridCol w:w="1524"/>
        <w:gridCol w:w="7492"/>
      </w:tblGrid>
      <w:tr w:rsidR="00BF5C24" w:rsidRPr="0073176E" w14:paraId="3893EAB3" w14:textId="77777777">
        <w:tc>
          <w:tcPr>
            <w:tcW w:w="1524" w:type="dxa"/>
            <w:shd w:val="clear" w:color="auto" w:fill="FF0000"/>
          </w:tcPr>
          <w:p w14:paraId="3C433A4A" w14:textId="77777777" w:rsidR="00BF5C24" w:rsidRPr="0073176E" w:rsidRDefault="00BF5C24">
            <w:pPr>
              <w:rPr>
                <w:b/>
                <w:bCs/>
                <w:color w:val="FFFFFF" w:themeColor="background1"/>
                <w:sz w:val="20"/>
                <w:szCs w:val="20"/>
              </w:rPr>
            </w:pPr>
            <w:r w:rsidRPr="0073176E">
              <w:rPr>
                <w:b/>
                <w:bCs/>
                <w:color w:val="FFFFFF" w:themeColor="background1"/>
                <w:sz w:val="20"/>
                <w:szCs w:val="20"/>
              </w:rPr>
              <w:t>Tabela_fonte</w:t>
            </w:r>
          </w:p>
        </w:tc>
        <w:tc>
          <w:tcPr>
            <w:tcW w:w="7492" w:type="dxa"/>
            <w:shd w:val="clear" w:color="auto" w:fill="FF0000"/>
          </w:tcPr>
          <w:p w14:paraId="7A1FFF59" w14:textId="77777777" w:rsidR="00BF5C24" w:rsidRPr="0073176E" w:rsidRDefault="00BF5C24">
            <w:pPr>
              <w:rPr>
                <w:b/>
                <w:bCs/>
                <w:color w:val="FFFFFF" w:themeColor="background1"/>
                <w:sz w:val="20"/>
                <w:szCs w:val="20"/>
              </w:rPr>
            </w:pPr>
            <w:r w:rsidRPr="0073176E">
              <w:rPr>
                <w:b/>
                <w:bCs/>
                <w:color w:val="FFFFFF" w:themeColor="background1"/>
                <w:sz w:val="20"/>
                <w:szCs w:val="20"/>
              </w:rPr>
              <w:t>Descrição</w:t>
            </w:r>
          </w:p>
        </w:tc>
      </w:tr>
      <w:tr w:rsidR="00BF5C24" w:rsidRPr="0073176E" w14:paraId="052F8506" w14:textId="77777777">
        <w:tc>
          <w:tcPr>
            <w:tcW w:w="1524" w:type="dxa"/>
          </w:tcPr>
          <w:p w14:paraId="1D9FA820" w14:textId="77777777" w:rsidR="00BF5C24" w:rsidRPr="0073176E" w:rsidRDefault="00BF5C24">
            <w:pPr>
              <w:rPr>
                <w:sz w:val="20"/>
                <w:szCs w:val="20"/>
              </w:rPr>
            </w:pPr>
            <w:r w:rsidRPr="0073176E">
              <w:rPr>
                <w:sz w:val="20"/>
                <w:szCs w:val="20"/>
              </w:rPr>
              <w:t>JM_CAL_IN_CO</w:t>
            </w:r>
          </w:p>
        </w:tc>
        <w:tc>
          <w:tcPr>
            <w:tcW w:w="7492" w:type="dxa"/>
          </w:tcPr>
          <w:p w14:paraId="110197F6" w14:textId="77777777" w:rsidR="00BF5C24" w:rsidRPr="0073176E" w:rsidRDefault="00BF5C24">
            <w:pPr>
              <w:rPr>
                <w:sz w:val="20"/>
                <w:szCs w:val="20"/>
              </w:rPr>
            </w:pPr>
            <w:r w:rsidRPr="0073176E">
              <w:rPr>
                <w:sz w:val="20"/>
                <w:szCs w:val="20"/>
              </w:rPr>
              <w:t>Ratings</w:t>
            </w:r>
            <w:r w:rsidRPr="0073176E">
              <w:rPr>
                <w:i/>
                <w:iCs/>
                <w:sz w:val="20"/>
                <w:szCs w:val="20"/>
              </w:rPr>
              <w:t>/scorings</w:t>
            </w:r>
            <w:r w:rsidRPr="0073176E">
              <w:rPr>
                <w:sz w:val="20"/>
                <w:szCs w:val="20"/>
              </w:rPr>
              <w:t xml:space="preserve"> ao nível do contrato utilizados no cálculo de capital.</w:t>
            </w:r>
          </w:p>
        </w:tc>
      </w:tr>
      <w:tr w:rsidR="00BF5C24" w:rsidRPr="0073176E" w14:paraId="538C5AF3" w14:textId="77777777">
        <w:tc>
          <w:tcPr>
            <w:tcW w:w="1524" w:type="dxa"/>
          </w:tcPr>
          <w:p w14:paraId="0B0EE3B1" w14:textId="77777777" w:rsidR="00BF5C24" w:rsidRPr="0073176E" w:rsidRDefault="00BF5C24">
            <w:pPr>
              <w:rPr>
                <w:sz w:val="20"/>
                <w:szCs w:val="20"/>
              </w:rPr>
            </w:pPr>
            <w:r w:rsidRPr="0073176E">
              <w:rPr>
                <w:sz w:val="20"/>
                <w:szCs w:val="20"/>
              </w:rPr>
              <w:t>JM_CAL_IN_CL</w:t>
            </w:r>
          </w:p>
        </w:tc>
        <w:tc>
          <w:tcPr>
            <w:tcW w:w="7492" w:type="dxa"/>
          </w:tcPr>
          <w:p w14:paraId="5541ACBB" w14:textId="77777777" w:rsidR="00BF5C24" w:rsidRPr="0073176E" w:rsidRDefault="00BF5C24">
            <w:pPr>
              <w:rPr>
                <w:sz w:val="20"/>
                <w:szCs w:val="20"/>
              </w:rPr>
            </w:pPr>
            <w:r w:rsidRPr="0073176E">
              <w:rPr>
                <w:sz w:val="20"/>
                <w:szCs w:val="20"/>
              </w:rPr>
              <w:t>Ratings</w:t>
            </w:r>
            <w:r w:rsidRPr="0073176E">
              <w:rPr>
                <w:i/>
                <w:iCs/>
                <w:sz w:val="20"/>
                <w:szCs w:val="20"/>
              </w:rPr>
              <w:t>/scorings</w:t>
            </w:r>
            <w:r w:rsidRPr="0073176E">
              <w:rPr>
                <w:sz w:val="20"/>
                <w:szCs w:val="20"/>
              </w:rPr>
              <w:t xml:space="preserve"> ao nível do 1º titular utilizados no cálculo de capital.</w:t>
            </w:r>
          </w:p>
        </w:tc>
      </w:tr>
      <w:tr w:rsidR="00BF5C24" w:rsidRPr="0073176E" w14:paraId="6788443C" w14:textId="77777777">
        <w:tc>
          <w:tcPr>
            <w:tcW w:w="1524" w:type="dxa"/>
          </w:tcPr>
          <w:p w14:paraId="4A89EE06" w14:textId="77777777" w:rsidR="00BF5C24" w:rsidRPr="0073176E" w:rsidRDefault="00BF5C24">
            <w:pPr>
              <w:rPr>
                <w:sz w:val="20"/>
                <w:szCs w:val="20"/>
              </w:rPr>
            </w:pPr>
            <w:r w:rsidRPr="0073176E">
              <w:rPr>
                <w:sz w:val="20"/>
                <w:szCs w:val="20"/>
              </w:rPr>
              <w:t>IFRS9_CO</w:t>
            </w:r>
          </w:p>
        </w:tc>
        <w:tc>
          <w:tcPr>
            <w:tcW w:w="7492" w:type="dxa"/>
          </w:tcPr>
          <w:p w14:paraId="287D3C8A" w14:textId="77777777" w:rsidR="00BF5C24" w:rsidRPr="0073176E" w:rsidRDefault="00BF5C24">
            <w:pPr>
              <w:rPr>
                <w:sz w:val="20"/>
                <w:szCs w:val="20"/>
              </w:rPr>
            </w:pPr>
            <w:r w:rsidRPr="0073176E">
              <w:rPr>
                <w:sz w:val="20"/>
                <w:szCs w:val="20"/>
              </w:rPr>
              <w:t>Ratings</w:t>
            </w:r>
            <w:r w:rsidRPr="0073176E">
              <w:rPr>
                <w:i/>
                <w:iCs/>
                <w:sz w:val="20"/>
                <w:szCs w:val="20"/>
              </w:rPr>
              <w:t>/scorings</w:t>
            </w:r>
            <w:r w:rsidRPr="0073176E">
              <w:rPr>
                <w:sz w:val="20"/>
                <w:szCs w:val="20"/>
              </w:rPr>
              <w:t xml:space="preserve"> ao nível do contrato utilizados no cálculo de provisões de IFRS9.</w:t>
            </w:r>
          </w:p>
        </w:tc>
      </w:tr>
      <w:tr w:rsidR="00BF5C24" w:rsidRPr="0073176E" w14:paraId="0B129CF6" w14:textId="77777777">
        <w:tc>
          <w:tcPr>
            <w:tcW w:w="1524" w:type="dxa"/>
          </w:tcPr>
          <w:p w14:paraId="71AEA449" w14:textId="77777777" w:rsidR="00BF5C24" w:rsidRPr="0073176E" w:rsidRDefault="00BF5C24">
            <w:pPr>
              <w:rPr>
                <w:sz w:val="20"/>
                <w:szCs w:val="20"/>
              </w:rPr>
            </w:pPr>
            <w:r w:rsidRPr="0073176E">
              <w:rPr>
                <w:sz w:val="20"/>
                <w:szCs w:val="20"/>
              </w:rPr>
              <w:t>IFRS9_CL</w:t>
            </w:r>
          </w:p>
        </w:tc>
        <w:tc>
          <w:tcPr>
            <w:tcW w:w="7492" w:type="dxa"/>
          </w:tcPr>
          <w:p w14:paraId="53E17356" w14:textId="77777777" w:rsidR="00BF5C24" w:rsidRPr="0073176E" w:rsidRDefault="00BF5C24">
            <w:pPr>
              <w:rPr>
                <w:sz w:val="20"/>
                <w:szCs w:val="20"/>
              </w:rPr>
            </w:pPr>
            <w:r w:rsidRPr="0073176E">
              <w:rPr>
                <w:sz w:val="20"/>
                <w:szCs w:val="20"/>
              </w:rPr>
              <w:t>Ratings</w:t>
            </w:r>
            <w:r w:rsidRPr="0073176E">
              <w:rPr>
                <w:i/>
                <w:iCs/>
                <w:sz w:val="20"/>
                <w:szCs w:val="20"/>
              </w:rPr>
              <w:t>/scorings</w:t>
            </w:r>
            <w:r w:rsidRPr="0073176E">
              <w:rPr>
                <w:sz w:val="20"/>
                <w:szCs w:val="20"/>
              </w:rPr>
              <w:t xml:space="preserve"> ao nível do 1º titular utilizados no cálculo de provisões de IFRS9.</w:t>
            </w:r>
          </w:p>
        </w:tc>
      </w:tr>
      <w:tr w:rsidR="00BF5C24" w:rsidRPr="0073176E" w14:paraId="25013B55" w14:textId="77777777">
        <w:tc>
          <w:tcPr>
            <w:tcW w:w="1524" w:type="dxa"/>
          </w:tcPr>
          <w:p w14:paraId="641C405D" w14:textId="77777777" w:rsidR="00BF5C24" w:rsidRPr="0073176E" w:rsidRDefault="00BF5C24">
            <w:pPr>
              <w:rPr>
                <w:sz w:val="20"/>
                <w:szCs w:val="20"/>
              </w:rPr>
            </w:pPr>
            <w:r w:rsidRPr="0073176E">
              <w:rPr>
                <w:sz w:val="20"/>
                <w:szCs w:val="20"/>
              </w:rPr>
              <w:t>CIB_CL</w:t>
            </w:r>
          </w:p>
        </w:tc>
        <w:tc>
          <w:tcPr>
            <w:tcW w:w="7492" w:type="dxa"/>
          </w:tcPr>
          <w:p w14:paraId="2ADE1610" w14:textId="77777777" w:rsidR="00BF5C24" w:rsidRPr="0073176E" w:rsidRDefault="00BF5C24">
            <w:pPr>
              <w:rPr>
                <w:sz w:val="20"/>
                <w:szCs w:val="20"/>
              </w:rPr>
            </w:pPr>
            <w:r w:rsidRPr="0073176E">
              <w:rPr>
                <w:sz w:val="20"/>
                <w:szCs w:val="20"/>
              </w:rPr>
              <w:t>Ratings ao nível do cliente de CIB.</w:t>
            </w:r>
          </w:p>
        </w:tc>
      </w:tr>
      <w:tr w:rsidR="00BF5C24" w:rsidRPr="0073176E" w14:paraId="45C53193" w14:textId="77777777">
        <w:tc>
          <w:tcPr>
            <w:tcW w:w="1524" w:type="dxa"/>
          </w:tcPr>
          <w:p w14:paraId="3B4DE559" w14:textId="77777777" w:rsidR="00BF5C24" w:rsidRPr="0073176E" w:rsidRDefault="00BF5C24">
            <w:pPr>
              <w:rPr>
                <w:sz w:val="20"/>
                <w:szCs w:val="20"/>
              </w:rPr>
            </w:pPr>
            <w:r w:rsidRPr="0073176E">
              <w:rPr>
                <w:sz w:val="20"/>
                <w:szCs w:val="20"/>
              </w:rPr>
              <w:t>BDR_CL</w:t>
            </w:r>
          </w:p>
        </w:tc>
        <w:tc>
          <w:tcPr>
            <w:tcW w:w="7492" w:type="dxa"/>
          </w:tcPr>
          <w:p w14:paraId="36646D63" w14:textId="77777777" w:rsidR="00BF5C24" w:rsidRPr="0073176E" w:rsidRDefault="00BF5C24">
            <w:pPr>
              <w:rPr>
                <w:sz w:val="20"/>
                <w:szCs w:val="20"/>
              </w:rPr>
            </w:pPr>
            <w:r w:rsidRPr="0073176E">
              <w:rPr>
                <w:sz w:val="20"/>
                <w:szCs w:val="20"/>
              </w:rPr>
              <w:t>Ratings</w:t>
            </w:r>
            <w:r w:rsidRPr="0073176E">
              <w:rPr>
                <w:i/>
                <w:iCs/>
                <w:sz w:val="20"/>
                <w:szCs w:val="20"/>
              </w:rPr>
              <w:t>/scorings</w:t>
            </w:r>
            <w:r w:rsidRPr="0073176E">
              <w:rPr>
                <w:sz w:val="20"/>
                <w:szCs w:val="20"/>
              </w:rPr>
              <w:t xml:space="preserve"> utilizados para o cálculo de capital para clientes, independentemente do método de cálculo de capital e titularidade.</w:t>
            </w:r>
          </w:p>
        </w:tc>
      </w:tr>
    </w:tbl>
    <w:p w14:paraId="390BC099" w14:textId="77777777" w:rsidR="00BF5C24" w:rsidRDefault="00BF5C24" w:rsidP="00BF5C24"/>
    <w:p w14:paraId="07FB9EA0" w14:textId="0B6154C8" w:rsidR="0073176E" w:rsidRDefault="00BF5C24" w:rsidP="00BF5C24">
      <w:r>
        <w:t>Este processo permitirá aprovisionar as tabelas C</w:t>
      </w:r>
      <w:r w:rsidRPr="005071B9">
        <w:t>D_LOAN_TAPES_BCE.LT002_INSTRUMENT</w:t>
      </w:r>
      <w:r>
        <w:t xml:space="preserve"> e </w:t>
      </w:r>
      <w:r w:rsidRPr="00C75487">
        <w:t xml:space="preserve">CD_LOAN_TAPES_BCE.LT003_ENTITY, </w:t>
      </w:r>
      <w:r>
        <w:t>consoante as regras definidas para cada uma das tabelas.</w:t>
      </w:r>
    </w:p>
    <w:p w14:paraId="485239F3" w14:textId="77777777" w:rsidR="0073176E" w:rsidRDefault="0073176E" w:rsidP="00BF5C24"/>
    <w:p w14:paraId="51B26E8D" w14:textId="77777777" w:rsidR="0073176E" w:rsidRDefault="0073176E" w:rsidP="00BF5C24"/>
    <w:p w14:paraId="73344D47" w14:textId="77777777" w:rsidR="0073176E" w:rsidRDefault="0073176E" w:rsidP="00BF5C24"/>
    <w:p w14:paraId="74D42332" w14:textId="77777777" w:rsidR="0073176E" w:rsidRPr="00C75487" w:rsidRDefault="0073176E" w:rsidP="00BF5C24"/>
    <w:p w14:paraId="7F4978C3" w14:textId="77777777" w:rsidR="00BF5C24" w:rsidRDefault="00BF5C24" w:rsidP="00BF5C24">
      <w:r w:rsidRPr="005071B9">
        <w:lastRenderedPageBreak/>
        <w:t>Listamos</w:t>
      </w:r>
      <w:r w:rsidRPr="004334E5">
        <w:t xml:space="preserve"> abaixo os vários campos </w:t>
      </w:r>
      <w:r>
        <w:t>da BCE_LT</w:t>
      </w:r>
      <w:r w:rsidDel="00704E5B">
        <w:t>_</w:t>
      </w:r>
      <w:r>
        <w:t>INTRNL_RTNGS e as suas respetivas regras:</w:t>
      </w:r>
    </w:p>
    <w:tbl>
      <w:tblPr>
        <w:tblStyle w:val="TableGrid"/>
        <w:tblW w:w="9067" w:type="dxa"/>
        <w:tblLayout w:type="fixed"/>
        <w:tblLook w:val="04A0" w:firstRow="1" w:lastRow="0" w:firstColumn="1" w:lastColumn="0" w:noHBand="0" w:noVBand="1"/>
      </w:tblPr>
      <w:tblGrid>
        <w:gridCol w:w="1792"/>
        <w:gridCol w:w="904"/>
        <w:gridCol w:w="2144"/>
        <w:gridCol w:w="4227"/>
      </w:tblGrid>
      <w:tr w:rsidR="00BF5C24" w:rsidRPr="00D45FBE" w14:paraId="08F768DC" w14:textId="77777777">
        <w:trPr>
          <w:trHeight w:val="250"/>
        </w:trPr>
        <w:tc>
          <w:tcPr>
            <w:tcW w:w="1792" w:type="dxa"/>
            <w:shd w:val="clear" w:color="auto" w:fill="FF0000"/>
          </w:tcPr>
          <w:p w14:paraId="40AAD47D" w14:textId="77777777" w:rsidR="00BF5C24" w:rsidRPr="0073176E" w:rsidRDefault="00BF5C24">
            <w:pPr>
              <w:rPr>
                <w:b/>
                <w:bCs/>
                <w:color w:val="FFFFFF" w:themeColor="background1"/>
                <w:sz w:val="20"/>
                <w:szCs w:val="20"/>
              </w:rPr>
            </w:pPr>
            <w:r w:rsidRPr="0073176E">
              <w:rPr>
                <w:b/>
                <w:bCs/>
                <w:color w:val="FFFFFF" w:themeColor="background1"/>
                <w:sz w:val="20"/>
                <w:szCs w:val="20"/>
              </w:rPr>
              <w:t>Campo</w:t>
            </w:r>
          </w:p>
        </w:tc>
        <w:tc>
          <w:tcPr>
            <w:tcW w:w="904" w:type="dxa"/>
            <w:shd w:val="clear" w:color="auto" w:fill="FF0000"/>
          </w:tcPr>
          <w:p w14:paraId="74A69ECA" w14:textId="77777777" w:rsidR="00BF5C24" w:rsidRPr="0073176E" w:rsidRDefault="00BF5C24">
            <w:pPr>
              <w:rPr>
                <w:b/>
                <w:bCs/>
                <w:color w:val="FFFFFF" w:themeColor="background1"/>
                <w:sz w:val="20"/>
                <w:szCs w:val="20"/>
              </w:rPr>
            </w:pPr>
            <w:r w:rsidRPr="0073176E">
              <w:rPr>
                <w:b/>
                <w:bCs/>
                <w:color w:val="FFFFFF" w:themeColor="background1"/>
                <w:sz w:val="20"/>
                <w:szCs w:val="20"/>
              </w:rPr>
              <w:t>FORMAT</w:t>
            </w:r>
          </w:p>
        </w:tc>
        <w:tc>
          <w:tcPr>
            <w:tcW w:w="2144" w:type="dxa"/>
            <w:shd w:val="clear" w:color="auto" w:fill="FF0000"/>
          </w:tcPr>
          <w:p w14:paraId="3726B45A" w14:textId="77777777" w:rsidR="00BF5C24" w:rsidRPr="0073176E" w:rsidRDefault="00BF5C24">
            <w:pPr>
              <w:rPr>
                <w:b/>
                <w:bCs/>
                <w:color w:val="FFFFFF" w:themeColor="background1"/>
                <w:sz w:val="20"/>
                <w:szCs w:val="20"/>
              </w:rPr>
            </w:pPr>
            <w:r w:rsidRPr="0073176E">
              <w:rPr>
                <w:b/>
                <w:bCs/>
                <w:color w:val="FFFFFF" w:themeColor="background1"/>
                <w:sz w:val="20"/>
                <w:szCs w:val="20"/>
              </w:rPr>
              <w:t>Metodologia de cálculo</w:t>
            </w:r>
          </w:p>
        </w:tc>
        <w:tc>
          <w:tcPr>
            <w:tcW w:w="4227" w:type="dxa"/>
            <w:shd w:val="clear" w:color="auto" w:fill="FF0000"/>
          </w:tcPr>
          <w:p w14:paraId="62E1BC08" w14:textId="77777777" w:rsidR="00BF5C24" w:rsidRPr="0073176E" w:rsidRDefault="00BF5C24">
            <w:pPr>
              <w:rPr>
                <w:b/>
                <w:bCs/>
                <w:color w:val="FFFFFF" w:themeColor="background1"/>
                <w:sz w:val="20"/>
                <w:szCs w:val="20"/>
              </w:rPr>
            </w:pPr>
            <w:r w:rsidRPr="0073176E">
              <w:rPr>
                <w:b/>
                <w:bCs/>
                <w:color w:val="FFFFFF" w:themeColor="background1"/>
                <w:sz w:val="20"/>
                <w:szCs w:val="20"/>
              </w:rPr>
              <w:t>Metodologia de Cruzamento</w:t>
            </w:r>
          </w:p>
        </w:tc>
      </w:tr>
      <w:tr w:rsidR="00BF5C24" w:rsidRPr="00D45FBE" w14:paraId="31BE441B" w14:textId="77777777">
        <w:trPr>
          <w:trHeight w:val="262"/>
        </w:trPr>
        <w:tc>
          <w:tcPr>
            <w:tcW w:w="1792" w:type="dxa"/>
          </w:tcPr>
          <w:p w14:paraId="167E6D42" w14:textId="77777777" w:rsidR="00BF5C24" w:rsidRPr="0073176E" w:rsidRDefault="00BF5C24">
            <w:pPr>
              <w:rPr>
                <w:sz w:val="20"/>
                <w:szCs w:val="20"/>
              </w:rPr>
            </w:pPr>
            <w:r w:rsidRPr="0073176E">
              <w:rPr>
                <w:sz w:val="20"/>
                <w:szCs w:val="20"/>
              </w:rPr>
              <w:t>ENTTY_ID</w:t>
            </w:r>
          </w:p>
        </w:tc>
        <w:tc>
          <w:tcPr>
            <w:tcW w:w="904" w:type="dxa"/>
          </w:tcPr>
          <w:p w14:paraId="0B322C56" w14:textId="77777777" w:rsidR="00BF5C24" w:rsidRPr="0073176E" w:rsidRDefault="00BF5C24">
            <w:pPr>
              <w:rPr>
                <w:sz w:val="20"/>
                <w:szCs w:val="20"/>
              </w:rPr>
            </w:pPr>
            <w:r w:rsidRPr="0073176E">
              <w:rPr>
                <w:sz w:val="20"/>
                <w:szCs w:val="20"/>
              </w:rPr>
              <w:t>STRING</w:t>
            </w:r>
          </w:p>
        </w:tc>
        <w:tc>
          <w:tcPr>
            <w:tcW w:w="2144" w:type="dxa"/>
          </w:tcPr>
          <w:p w14:paraId="1EDB8AEE" w14:textId="77777777" w:rsidR="00BF5C24" w:rsidRPr="0073176E" w:rsidRDefault="00BF5C24">
            <w:pPr>
              <w:rPr>
                <w:sz w:val="20"/>
                <w:szCs w:val="20"/>
              </w:rPr>
            </w:pPr>
          </w:p>
        </w:tc>
        <w:tc>
          <w:tcPr>
            <w:tcW w:w="4227" w:type="dxa"/>
          </w:tcPr>
          <w:p w14:paraId="676D7BF7" w14:textId="77777777" w:rsidR="00BF5C24" w:rsidRPr="0073176E" w:rsidRDefault="00BF5C24">
            <w:pPr>
              <w:rPr>
                <w:sz w:val="20"/>
                <w:szCs w:val="20"/>
              </w:rPr>
            </w:pPr>
            <w:r w:rsidRPr="0073176E">
              <w:rPr>
                <w:sz w:val="20"/>
                <w:szCs w:val="20"/>
              </w:rPr>
              <w:t xml:space="preserve">Utilizar a metodologia de aprovisionamento de universo da LT005 aplicando os filtros </w:t>
            </w:r>
          </w:p>
          <w:p w14:paraId="6E3992B6" w14:textId="77777777" w:rsidR="00BF5C24" w:rsidRPr="0073176E" w:rsidRDefault="00BF5C24">
            <w:pPr>
              <w:rPr>
                <w:sz w:val="20"/>
                <w:szCs w:val="20"/>
              </w:rPr>
            </w:pPr>
            <w:r w:rsidRPr="0073176E">
              <w:rPr>
                <w:sz w:val="20"/>
                <w:szCs w:val="20"/>
              </w:rPr>
              <w:t>crelação_cl_cnt= ‘1’</w:t>
            </w:r>
          </w:p>
        </w:tc>
      </w:tr>
      <w:tr w:rsidR="00BF5C24" w:rsidRPr="00D45FBE" w14:paraId="63AD874C" w14:textId="77777777">
        <w:trPr>
          <w:trHeight w:val="250"/>
        </w:trPr>
        <w:tc>
          <w:tcPr>
            <w:tcW w:w="1792" w:type="dxa"/>
          </w:tcPr>
          <w:p w14:paraId="6B47A08A" w14:textId="77777777" w:rsidR="00BF5C24" w:rsidRPr="0073176E" w:rsidRDefault="00BF5C24">
            <w:pPr>
              <w:rPr>
                <w:sz w:val="20"/>
                <w:szCs w:val="20"/>
              </w:rPr>
            </w:pPr>
            <w:r w:rsidRPr="0073176E">
              <w:rPr>
                <w:sz w:val="20"/>
                <w:szCs w:val="20"/>
              </w:rPr>
              <w:t>CSEQUENCIA_REL</w:t>
            </w:r>
          </w:p>
        </w:tc>
        <w:tc>
          <w:tcPr>
            <w:tcW w:w="904" w:type="dxa"/>
          </w:tcPr>
          <w:p w14:paraId="35E6BB14" w14:textId="77777777" w:rsidR="00BF5C24" w:rsidRPr="0073176E" w:rsidRDefault="00BF5C24">
            <w:pPr>
              <w:rPr>
                <w:sz w:val="20"/>
                <w:szCs w:val="20"/>
              </w:rPr>
            </w:pPr>
            <w:r w:rsidRPr="0073176E">
              <w:rPr>
                <w:sz w:val="20"/>
                <w:szCs w:val="20"/>
              </w:rPr>
              <w:t>STRING</w:t>
            </w:r>
          </w:p>
        </w:tc>
        <w:tc>
          <w:tcPr>
            <w:tcW w:w="2144" w:type="dxa"/>
          </w:tcPr>
          <w:p w14:paraId="6FA3CC4C" w14:textId="77777777" w:rsidR="00BF5C24" w:rsidRPr="0073176E" w:rsidRDefault="00BF5C24">
            <w:pPr>
              <w:rPr>
                <w:sz w:val="20"/>
                <w:szCs w:val="20"/>
              </w:rPr>
            </w:pPr>
          </w:p>
        </w:tc>
        <w:tc>
          <w:tcPr>
            <w:tcW w:w="4227" w:type="dxa"/>
          </w:tcPr>
          <w:p w14:paraId="79E17E3C" w14:textId="77777777" w:rsidR="00BF5C24" w:rsidRPr="0073176E" w:rsidRDefault="00BF5C24">
            <w:pPr>
              <w:rPr>
                <w:sz w:val="20"/>
                <w:szCs w:val="20"/>
              </w:rPr>
            </w:pPr>
            <w:r w:rsidRPr="0073176E">
              <w:rPr>
                <w:sz w:val="20"/>
                <w:szCs w:val="20"/>
              </w:rPr>
              <w:t xml:space="preserve">Utilizar a metodologia de aprovisionamento de universo da LT005 aplicando os filtros </w:t>
            </w:r>
          </w:p>
          <w:p w14:paraId="5AB4C319" w14:textId="77777777" w:rsidR="00BF5C24" w:rsidRPr="0073176E" w:rsidRDefault="00BF5C24">
            <w:pPr>
              <w:rPr>
                <w:sz w:val="20"/>
                <w:szCs w:val="20"/>
              </w:rPr>
            </w:pPr>
            <w:r w:rsidRPr="0073176E">
              <w:rPr>
                <w:sz w:val="20"/>
                <w:szCs w:val="20"/>
              </w:rPr>
              <w:t>crelação_cl_cnt= ‘1’</w:t>
            </w:r>
          </w:p>
        </w:tc>
      </w:tr>
      <w:tr w:rsidR="00BF5C24" w:rsidRPr="00D45FBE" w14:paraId="0998E6A3" w14:textId="77777777">
        <w:trPr>
          <w:trHeight w:val="250"/>
        </w:trPr>
        <w:tc>
          <w:tcPr>
            <w:tcW w:w="1792" w:type="dxa"/>
          </w:tcPr>
          <w:p w14:paraId="132C5A0F" w14:textId="77777777" w:rsidR="00BF5C24" w:rsidRPr="00D45FBE" w:rsidRDefault="00BF5C24">
            <w:pPr>
              <w:rPr>
                <w:sz w:val="18"/>
                <w:szCs w:val="18"/>
              </w:rPr>
            </w:pPr>
            <w:r w:rsidRPr="00D45FBE">
              <w:rPr>
                <w:sz w:val="18"/>
                <w:szCs w:val="18"/>
              </w:rPr>
              <w:t>INSTRMNT_ID</w:t>
            </w:r>
          </w:p>
        </w:tc>
        <w:tc>
          <w:tcPr>
            <w:tcW w:w="904" w:type="dxa"/>
          </w:tcPr>
          <w:p w14:paraId="2787B70F" w14:textId="77777777" w:rsidR="00BF5C24" w:rsidRPr="00D45FBE" w:rsidRDefault="00BF5C24">
            <w:pPr>
              <w:rPr>
                <w:sz w:val="18"/>
                <w:szCs w:val="18"/>
              </w:rPr>
            </w:pPr>
            <w:r w:rsidRPr="00D45FBE">
              <w:rPr>
                <w:sz w:val="18"/>
                <w:szCs w:val="18"/>
              </w:rPr>
              <w:t>STRING</w:t>
            </w:r>
          </w:p>
        </w:tc>
        <w:tc>
          <w:tcPr>
            <w:tcW w:w="2144" w:type="dxa"/>
          </w:tcPr>
          <w:p w14:paraId="1C868A7A" w14:textId="77777777" w:rsidR="00BF5C24" w:rsidRPr="00D45FBE" w:rsidRDefault="00BF5C24">
            <w:pPr>
              <w:rPr>
                <w:sz w:val="18"/>
                <w:szCs w:val="18"/>
              </w:rPr>
            </w:pPr>
          </w:p>
        </w:tc>
        <w:tc>
          <w:tcPr>
            <w:tcW w:w="4227" w:type="dxa"/>
          </w:tcPr>
          <w:p w14:paraId="707B1D7E" w14:textId="77777777" w:rsidR="00BF5C24" w:rsidRPr="00D45FBE" w:rsidRDefault="00BF5C24">
            <w:pPr>
              <w:rPr>
                <w:sz w:val="18"/>
                <w:szCs w:val="18"/>
              </w:rPr>
            </w:pPr>
            <w:r w:rsidRPr="00D45FBE">
              <w:rPr>
                <w:sz w:val="18"/>
                <w:szCs w:val="18"/>
              </w:rPr>
              <w:t xml:space="preserve">Utilizar a metodologia de aprovisionamento de universo da LT005 aplicando os filtros </w:t>
            </w:r>
          </w:p>
          <w:p w14:paraId="3E276D4D" w14:textId="77777777" w:rsidR="00BF5C24" w:rsidRPr="00D45FBE" w:rsidRDefault="00BF5C24">
            <w:pPr>
              <w:rPr>
                <w:sz w:val="18"/>
                <w:szCs w:val="18"/>
              </w:rPr>
            </w:pPr>
            <w:r w:rsidRPr="00D45FBE">
              <w:rPr>
                <w:sz w:val="18"/>
                <w:szCs w:val="18"/>
              </w:rPr>
              <w:t>crelação_cl_cnt= ‘1’</w:t>
            </w:r>
          </w:p>
        </w:tc>
      </w:tr>
      <w:tr w:rsidR="00BF5C24" w:rsidRPr="00A210AC" w14:paraId="75778F14" w14:textId="77777777">
        <w:trPr>
          <w:trHeight w:val="250"/>
        </w:trPr>
        <w:tc>
          <w:tcPr>
            <w:tcW w:w="1792" w:type="dxa"/>
          </w:tcPr>
          <w:p w14:paraId="49D4AF84" w14:textId="77777777" w:rsidR="00BF5C24" w:rsidRPr="00D45FBE" w:rsidRDefault="00BF5C24">
            <w:pPr>
              <w:rPr>
                <w:color w:val="FF0000"/>
                <w:sz w:val="18"/>
                <w:szCs w:val="18"/>
              </w:rPr>
            </w:pPr>
            <w:r w:rsidRPr="00D45FBE">
              <w:rPr>
                <w:sz w:val="18"/>
                <w:szCs w:val="18"/>
              </w:rPr>
              <w:t>RWA_MTHD</w:t>
            </w:r>
          </w:p>
        </w:tc>
        <w:tc>
          <w:tcPr>
            <w:tcW w:w="904" w:type="dxa"/>
          </w:tcPr>
          <w:p w14:paraId="7F5E2C8C" w14:textId="77777777" w:rsidR="00BF5C24" w:rsidRPr="00D45FBE" w:rsidRDefault="00BF5C24">
            <w:pPr>
              <w:rPr>
                <w:color w:val="FF0000"/>
                <w:sz w:val="18"/>
                <w:szCs w:val="18"/>
              </w:rPr>
            </w:pPr>
            <w:r w:rsidRPr="00D45FBE">
              <w:rPr>
                <w:sz w:val="18"/>
                <w:szCs w:val="18"/>
              </w:rPr>
              <w:t>STRING</w:t>
            </w:r>
          </w:p>
        </w:tc>
        <w:tc>
          <w:tcPr>
            <w:tcW w:w="2144" w:type="dxa"/>
          </w:tcPr>
          <w:p w14:paraId="5ADFEFA4" w14:textId="77777777" w:rsidR="00BF5C24" w:rsidRPr="00D45FBE" w:rsidRDefault="00BF5C24">
            <w:pPr>
              <w:rPr>
                <w:color w:val="FF0000"/>
                <w:sz w:val="18"/>
                <w:szCs w:val="18"/>
              </w:rPr>
            </w:pPr>
            <w:r w:rsidRPr="00D45FBE">
              <w:rPr>
                <w:sz w:val="18"/>
                <w:szCs w:val="18"/>
              </w:rPr>
              <w:t>RWA_MTHD</w:t>
            </w:r>
          </w:p>
        </w:tc>
        <w:tc>
          <w:tcPr>
            <w:tcW w:w="4227" w:type="dxa"/>
          </w:tcPr>
          <w:p w14:paraId="5BF95F49" w14:textId="77777777" w:rsidR="00BF5C24" w:rsidRPr="0073176E" w:rsidRDefault="00BF5C24">
            <w:pPr>
              <w:rPr>
                <w:sz w:val="18"/>
                <w:szCs w:val="18"/>
                <w:lang w:val="en-US"/>
              </w:rPr>
            </w:pPr>
            <w:r w:rsidRPr="0073176E">
              <w:rPr>
                <w:sz w:val="18"/>
                <w:szCs w:val="18"/>
                <w:lang w:val="en-US"/>
              </w:rPr>
              <w:t>SELECT * FROM LT005_INSTR_ENT</w:t>
            </w:r>
          </w:p>
          <w:p w14:paraId="08C96544" w14:textId="77777777" w:rsidR="00BF5C24" w:rsidRPr="0073176E" w:rsidRDefault="00BF5C24">
            <w:pPr>
              <w:rPr>
                <w:sz w:val="18"/>
                <w:szCs w:val="18"/>
                <w:lang w:val="en-US"/>
              </w:rPr>
            </w:pPr>
            <w:r w:rsidRPr="0073176E">
              <w:rPr>
                <w:sz w:val="18"/>
                <w:szCs w:val="18"/>
                <w:lang w:val="en-US"/>
              </w:rPr>
              <w:t>LEFT JOIN</w:t>
            </w:r>
          </w:p>
          <w:p w14:paraId="313E8AD7" w14:textId="77777777" w:rsidR="00BF5C24" w:rsidRPr="0073176E" w:rsidRDefault="00BF5C24">
            <w:pPr>
              <w:rPr>
                <w:sz w:val="18"/>
                <w:szCs w:val="18"/>
                <w:lang w:val="en-US"/>
              </w:rPr>
            </w:pPr>
            <w:r w:rsidRPr="0073176E">
              <w:rPr>
                <w:sz w:val="18"/>
                <w:szCs w:val="18"/>
                <w:lang w:val="en-US"/>
              </w:rPr>
              <w:t>LT002_INSTRUMENT</w:t>
            </w:r>
          </w:p>
          <w:p w14:paraId="4761293B" w14:textId="77777777" w:rsidR="00BF5C24" w:rsidRPr="0073176E" w:rsidRDefault="00BF5C24">
            <w:pPr>
              <w:rPr>
                <w:sz w:val="18"/>
                <w:szCs w:val="18"/>
                <w:lang w:val="en-US"/>
              </w:rPr>
            </w:pPr>
            <w:r w:rsidRPr="0073176E">
              <w:rPr>
                <w:sz w:val="18"/>
                <w:szCs w:val="18"/>
                <w:lang w:val="en-US"/>
              </w:rPr>
              <w:t>ON INSTRMNT_ID=INSTRMNT_ID</w:t>
            </w:r>
          </w:p>
        </w:tc>
      </w:tr>
      <w:tr w:rsidR="00BF5C24" w:rsidRPr="00A210AC" w14:paraId="22ACEFCA" w14:textId="77777777">
        <w:trPr>
          <w:trHeight w:val="1037"/>
        </w:trPr>
        <w:tc>
          <w:tcPr>
            <w:tcW w:w="1792" w:type="dxa"/>
          </w:tcPr>
          <w:p w14:paraId="06B8D985" w14:textId="77777777" w:rsidR="00BF5C24" w:rsidRPr="00D45FBE" w:rsidRDefault="00BF5C24">
            <w:pPr>
              <w:rPr>
                <w:sz w:val="18"/>
                <w:szCs w:val="18"/>
              </w:rPr>
            </w:pPr>
            <w:r w:rsidRPr="00D45FBE">
              <w:rPr>
                <w:sz w:val="18"/>
                <w:szCs w:val="18"/>
              </w:rPr>
              <w:t>INTRNL_RTNG</w:t>
            </w:r>
          </w:p>
        </w:tc>
        <w:tc>
          <w:tcPr>
            <w:tcW w:w="904" w:type="dxa"/>
          </w:tcPr>
          <w:p w14:paraId="7C7D827A" w14:textId="77777777" w:rsidR="00BF5C24" w:rsidRPr="00D45FBE" w:rsidRDefault="00BF5C24">
            <w:pPr>
              <w:rPr>
                <w:sz w:val="18"/>
                <w:szCs w:val="18"/>
              </w:rPr>
            </w:pPr>
            <w:r w:rsidRPr="00D45FBE">
              <w:rPr>
                <w:sz w:val="18"/>
                <w:szCs w:val="18"/>
              </w:rPr>
              <w:t>STRING</w:t>
            </w:r>
          </w:p>
        </w:tc>
        <w:tc>
          <w:tcPr>
            <w:tcW w:w="2144" w:type="dxa"/>
          </w:tcPr>
          <w:p w14:paraId="7603873D" w14:textId="77777777" w:rsidR="00BF5C24" w:rsidRPr="00D45FBE" w:rsidRDefault="00BF5C24">
            <w:pPr>
              <w:rPr>
                <w:sz w:val="18"/>
                <w:szCs w:val="18"/>
              </w:rPr>
            </w:pPr>
            <w:r w:rsidRPr="00D45FBE">
              <w:rPr>
                <w:sz w:val="18"/>
                <w:szCs w:val="18"/>
              </w:rPr>
              <w:t xml:space="preserve">INTRNL_RTNG </w:t>
            </w:r>
          </w:p>
        </w:tc>
        <w:tc>
          <w:tcPr>
            <w:tcW w:w="4227" w:type="dxa"/>
          </w:tcPr>
          <w:p w14:paraId="0068385C" w14:textId="77777777" w:rsidR="00BF5C24" w:rsidRPr="0073176E" w:rsidRDefault="00BF5C24">
            <w:pPr>
              <w:rPr>
                <w:sz w:val="18"/>
                <w:szCs w:val="18"/>
                <w:lang w:val="en-US"/>
              </w:rPr>
            </w:pPr>
            <w:r w:rsidRPr="0073176E">
              <w:rPr>
                <w:sz w:val="18"/>
                <w:szCs w:val="18"/>
                <w:lang w:val="en-US"/>
              </w:rPr>
              <w:t>SELECT * FROM LT005_INSTR_ENT</w:t>
            </w:r>
          </w:p>
          <w:p w14:paraId="3946C503" w14:textId="77777777" w:rsidR="00BF5C24" w:rsidRPr="0073176E" w:rsidRDefault="00BF5C24">
            <w:pPr>
              <w:rPr>
                <w:sz w:val="18"/>
                <w:szCs w:val="18"/>
                <w:lang w:val="en-US"/>
              </w:rPr>
            </w:pPr>
            <w:r w:rsidRPr="0073176E">
              <w:rPr>
                <w:sz w:val="18"/>
                <w:szCs w:val="18"/>
                <w:lang w:val="en-US"/>
              </w:rPr>
              <w:t xml:space="preserve">LEFT JOIN </w:t>
            </w:r>
          </w:p>
          <w:p w14:paraId="6B00E8A5" w14:textId="77777777" w:rsidR="00BF5C24" w:rsidRPr="0073176E" w:rsidRDefault="00BF5C24">
            <w:pPr>
              <w:rPr>
                <w:sz w:val="18"/>
                <w:szCs w:val="18"/>
                <w:lang w:val="en-US"/>
              </w:rPr>
            </w:pPr>
            <w:r w:rsidRPr="0073176E">
              <w:rPr>
                <w:sz w:val="18"/>
                <w:szCs w:val="18"/>
                <w:lang w:val="en-US"/>
              </w:rPr>
              <w:t xml:space="preserve">(SELECT * FROM </w:t>
            </w:r>
          </w:p>
          <w:p w14:paraId="1CE9E107" w14:textId="77777777" w:rsidR="00BF5C24" w:rsidRPr="0073176E" w:rsidRDefault="00BF5C24">
            <w:pPr>
              <w:rPr>
                <w:sz w:val="18"/>
                <w:szCs w:val="18"/>
                <w:lang w:val="en-US"/>
              </w:rPr>
            </w:pPr>
            <w:r w:rsidRPr="0073176E">
              <w:rPr>
                <w:sz w:val="18"/>
                <w:szCs w:val="18"/>
                <w:lang w:val="en-US"/>
              </w:rPr>
              <w:t xml:space="preserve"> PROCESSO BDR</w:t>
            </w:r>
          </w:p>
          <w:p w14:paraId="536A9059" w14:textId="77777777" w:rsidR="00BF5C24" w:rsidRPr="0073176E" w:rsidRDefault="00BF5C24">
            <w:pPr>
              <w:rPr>
                <w:sz w:val="18"/>
                <w:szCs w:val="18"/>
                <w:lang w:val="en-US"/>
              </w:rPr>
            </w:pPr>
            <w:r w:rsidRPr="0073176E">
              <w:rPr>
                <w:sz w:val="18"/>
                <w:szCs w:val="18"/>
                <w:lang w:val="en-US"/>
              </w:rPr>
              <w:t xml:space="preserve"> UNION ALL</w:t>
            </w:r>
          </w:p>
          <w:p w14:paraId="3A30991F" w14:textId="77777777" w:rsidR="00BF5C24" w:rsidRPr="0073176E" w:rsidRDefault="00BF5C24">
            <w:pPr>
              <w:rPr>
                <w:sz w:val="18"/>
                <w:szCs w:val="18"/>
                <w:lang w:val="en-US"/>
              </w:rPr>
            </w:pPr>
            <w:r w:rsidRPr="0073176E">
              <w:rPr>
                <w:sz w:val="18"/>
                <w:szCs w:val="18"/>
                <w:lang w:val="en-US"/>
              </w:rPr>
              <w:t>IFRS9_CO</w:t>
            </w:r>
          </w:p>
          <w:p w14:paraId="756F1E96" w14:textId="77777777" w:rsidR="00BF5C24" w:rsidRPr="0073176E" w:rsidRDefault="00BF5C24">
            <w:pPr>
              <w:rPr>
                <w:sz w:val="18"/>
                <w:szCs w:val="18"/>
                <w:lang w:val="en-US"/>
              </w:rPr>
            </w:pPr>
            <w:r w:rsidRPr="0073176E">
              <w:rPr>
                <w:sz w:val="18"/>
                <w:szCs w:val="18"/>
                <w:lang w:val="en-US"/>
              </w:rPr>
              <w:t>UNION ALL</w:t>
            </w:r>
          </w:p>
          <w:p w14:paraId="42F56903" w14:textId="77777777" w:rsidR="00BF5C24" w:rsidRPr="0073176E" w:rsidRDefault="00BF5C24">
            <w:pPr>
              <w:rPr>
                <w:sz w:val="18"/>
                <w:szCs w:val="18"/>
                <w:lang w:val="en-US"/>
              </w:rPr>
            </w:pPr>
            <w:r w:rsidRPr="0073176E">
              <w:rPr>
                <w:sz w:val="18"/>
                <w:szCs w:val="18"/>
                <w:lang w:val="en-US"/>
              </w:rPr>
              <w:t>IFRS9_CL</w:t>
            </w:r>
          </w:p>
          <w:p w14:paraId="5BCA7021" w14:textId="77777777" w:rsidR="00BF5C24" w:rsidRPr="0073176E" w:rsidRDefault="00BF5C24">
            <w:pPr>
              <w:rPr>
                <w:sz w:val="18"/>
                <w:szCs w:val="18"/>
                <w:lang w:val="en-US"/>
              </w:rPr>
            </w:pPr>
            <w:r w:rsidRPr="0073176E">
              <w:rPr>
                <w:sz w:val="18"/>
                <w:szCs w:val="18"/>
                <w:lang w:val="en-US"/>
              </w:rPr>
              <w:t>UNION ALL</w:t>
            </w:r>
          </w:p>
          <w:p w14:paraId="003C8C3E" w14:textId="77777777" w:rsidR="00BF5C24" w:rsidRPr="0073176E" w:rsidRDefault="00BF5C24">
            <w:pPr>
              <w:rPr>
                <w:sz w:val="18"/>
                <w:szCs w:val="18"/>
                <w:lang w:val="en-US"/>
              </w:rPr>
            </w:pPr>
            <w:r w:rsidRPr="0073176E">
              <w:rPr>
                <w:sz w:val="18"/>
                <w:szCs w:val="18"/>
                <w:lang w:val="en-US"/>
              </w:rPr>
              <w:t>CIB_CL</w:t>
            </w:r>
          </w:p>
          <w:p w14:paraId="2DDCC95E" w14:textId="77777777" w:rsidR="00BF5C24" w:rsidRPr="0073176E" w:rsidRDefault="00BF5C24">
            <w:pPr>
              <w:rPr>
                <w:sz w:val="18"/>
                <w:szCs w:val="18"/>
                <w:lang w:val="en-US"/>
              </w:rPr>
            </w:pPr>
            <w:r w:rsidRPr="0073176E">
              <w:rPr>
                <w:sz w:val="18"/>
                <w:szCs w:val="18"/>
                <w:lang w:val="en-US"/>
              </w:rPr>
              <w:t>UNION ALL</w:t>
            </w:r>
          </w:p>
          <w:p w14:paraId="0A25E063" w14:textId="77777777" w:rsidR="00BF5C24" w:rsidRPr="0073176E" w:rsidRDefault="00BF5C24">
            <w:pPr>
              <w:rPr>
                <w:sz w:val="18"/>
                <w:szCs w:val="18"/>
                <w:lang w:val="en-US"/>
              </w:rPr>
            </w:pPr>
            <w:r w:rsidRPr="0073176E">
              <w:rPr>
                <w:sz w:val="18"/>
                <w:szCs w:val="18"/>
                <w:lang w:val="en-US"/>
              </w:rPr>
              <w:t>BDR_CL)</w:t>
            </w:r>
          </w:p>
          <w:p w14:paraId="6A1DF188" w14:textId="77777777" w:rsidR="00BF5C24" w:rsidRPr="0073176E" w:rsidRDefault="00BF5C24">
            <w:pPr>
              <w:rPr>
                <w:sz w:val="18"/>
                <w:szCs w:val="18"/>
                <w:lang w:val="en-US"/>
              </w:rPr>
            </w:pPr>
            <w:r w:rsidRPr="0073176E">
              <w:rPr>
                <w:sz w:val="18"/>
                <w:szCs w:val="18"/>
                <w:lang w:val="en-US"/>
              </w:rPr>
              <w:t>ON INSTRMNT_ID=INSTRMNT_ID</w:t>
            </w:r>
          </w:p>
          <w:p w14:paraId="19C7D7C2" w14:textId="77777777" w:rsidR="00BF5C24" w:rsidRPr="0073176E" w:rsidRDefault="00BF5C24">
            <w:pPr>
              <w:rPr>
                <w:sz w:val="18"/>
                <w:szCs w:val="18"/>
                <w:lang w:val="en-US"/>
              </w:rPr>
            </w:pPr>
            <w:r w:rsidRPr="0073176E">
              <w:rPr>
                <w:sz w:val="18"/>
                <w:szCs w:val="18"/>
                <w:lang w:val="en-US"/>
              </w:rPr>
              <w:t>AND ENTTY_ID=ENTTY_ID</w:t>
            </w:r>
          </w:p>
        </w:tc>
      </w:tr>
      <w:tr w:rsidR="00BF5C24" w:rsidRPr="00A210AC" w14:paraId="120B8D87" w14:textId="77777777">
        <w:trPr>
          <w:trHeight w:val="763"/>
        </w:trPr>
        <w:tc>
          <w:tcPr>
            <w:tcW w:w="1792" w:type="dxa"/>
          </w:tcPr>
          <w:p w14:paraId="5F77E8B4" w14:textId="77777777" w:rsidR="00BF5C24" w:rsidRPr="00D45FBE" w:rsidRDefault="00BF5C24">
            <w:pPr>
              <w:rPr>
                <w:sz w:val="18"/>
                <w:szCs w:val="18"/>
              </w:rPr>
            </w:pPr>
            <w:r w:rsidRPr="00D45FBE">
              <w:rPr>
                <w:sz w:val="18"/>
                <w:szCs w:val="18"/>
              </w:rPr>
              <w:t>DT_INTRNL_RTNG</w:t>
            </w:r>
          </w:p>
        </w:tc>
        <w:tc>
          <w:tcPr>
            <w:tcW w:w="904" w:type="dxa"/>
          </w:tcPr>
          <w:p w14:paraId="162736CE" w14:textId="77777777" w:rsidR="00BF5C24" w:rsidRPr="00D45FBE" w:rsidRDefault="00BF5C24">
            <w:pPr>
              <w:rPr>
                <w:sz w:val="18"/>
                <w:szCs w:val="18"/>
              </w:rPr>
            </w:pPr>
            <w:r w:rsidRPr="00D45FBE">
              <w:rPr>
                <w:sz w:val="18"/>
                <w:szCs w:val="18"/>
              </w:rPr>
              <w:t>DATE</w:t>
            </w:r>
          </w:p>
        </w:tc>
        <w:tc>
          <w:tcPr>
            <w:tcW w:w="2144" w:type="dxa"/>
          </w:tcPr>
          <w:p w14:paraId="796E4883" w14:textId="77777777" w:rsidR="00BF5C24" w:rsidRPr="00D45FBE" w:rsidRDefault="00BF5C24">
            <w:pPr>
              <w:rPr>
                <w:sz w:val="18"/>
                <w:szCs w:val="18"/>
              </w:rPr>
            </w:pPr>
            <w:r w:rsidRPr="00D45FBE">
              <w:rPr>
                <w:sz w:val="18"/>
                <w:szCs w:val="18"/>
              </w:rPr>
              <w:t xml:space="preserve">DT_INTRNL_RTNG </w:t>
            </w:r>
          </w:p>
        </w:tc>
        <w:tc>
          <w:tcPr>
            <w:tcW w:w="4227" w:type="dxa"/>
          </w:tcPr>
          <w:p w14:paraId="16E0B4F7" w14:textId="77777777" w:rsidR="00BF5C24" w:rsidRPr="0073176E" w:rsidRDefault="00BF5C24">
            <w:pPr>
              <w:rPr>
                <w:sz w:val="18"/>
                <w:szCs w:val="18"/>
                <w:lang w:val="en-US"/>
              </w:rPr>
            </w:pPr>
            <w:r w:rsidRPr="0073176E">
              <w:rPr>
                <w:sz w:val="18"/>
                <w:szCs w:val="18"/>
                <w:lang w:val="en-US"/>
              </w:rPr>
              <w:t>SELECT * FROM LT005_INSTR_ENT</w:t>
            </w:r>
          </w:p>
          <w:p w14:paraId="458B2672" w14:textId="77777777" w:rsidR="00BF5C24" w:rsidRPr="0073176E" w:rsidRDefault="00BF5C24">
            <w:pPr>
              <w:rPr>
                <w:sz w:val="18"/>
                <w:szCs w:val="18"/>
                <w:lang w:val="en-US"/>
              </w:rPr>
            </w:pPr>
            <w:r w:rsidRPr="0073176E">
              <w:rPr>
                <w:sz w:val="18"/>
                <w:szCs w:val="18"/>
                <w:lang w:val="en-US"/>
              </w:rPr>
              <w:t xml:space="preserve">LEFT JOIN </w:t>
            </w:r>
          </w:p>
          <w:p w14:paraId="064EBE88" w14:textId="77777777" w:rsidR="00BF5C24" w:rsidRPr="0073176E" w:rsidRDefault="00BF5C24">
            <w:pPr>
              <w:rPr>
                <w:sz w:val="18"/>
                <w:szCs w:val="18"/>
                <w:lang w:val="en-US"/>
              </w:rPr>
            </w:pPr>
            <w:r w:rsidRPr="0073176E">
              <w:rPr>
                <w:sz w:val="18"/>
                <w:szCs w:val="18"/>
                <w:lang w:val="en-US"/>
              </w:rPr>
              <w:t xml:space="preserve">(SELECT * FROM </w:t>
            </w:r>
          </w:p>
          <w:p w14:paraId="15F01617" w14:textId="77777777" w:rsidR="00BF5C24" w:rsidRPr="0073176E" w:rsidRDefault="00BF5C24">
            <w:pPr>
              <w:rPr>
                <w:sz w:val="18"/>
                <w:szCs w:val="18"/>
                <w:lang w:val="en-US"/>
              </w:rPr>
            </w:pPr>
            <w:r w:rsidRPr="0073176E">
              <w:rPr>
                <w:sz w:val="18"/>
                <w:szCs w:val="18"/>
                <w:lang w:val="en-US"/>
              </w:rPr>
              <w:t xml:space="preserve"> PROCESSO BDR</w:t>
            </w:r>
          </w:p>
          <w:p w14:paraId="368C2A0D" w14:textId="77777777" w:rsidR="00BF5C24" w:rsidRPr="0073176E" w:rsidRDefault="00BF5C24">
            <w:pPr>
              <w:rPr>
                <w:sz w:val="18"/>
                <w:szCs w:val="18"/>
                <w:lang w:val="en-US"/>
              </w:rPr>
            </w:pPr>
            <w:r w:rsidRPr="0073176E">
              <w:rPr>
                <w:sz w:val="18"/>
                <w:szCs w:val="18"/>
                <w:lang w:val="en-US"/>
              </w:rPr>
              <w:t xml:space="preserve"> UNION ALL</w:t>
            </w:r>
          </w:p>
          <w:p w14:paraId="3A360951" w14:textId="77777777" w:rsidR="00BF5C24" w:rsidRPr="0073176E" w:rsidRDefault="00BF5C24">
            <w:pPr>
              <w:rPr>
                <w:sz w:val="18"/>
                <w:szCs w:val="18"/>
                <w:lang w:val="en-US"/>
              </w:rPr>
            </w:pPr>
            <w:r w:rsidRPr="0073176E">
              <w:rPr>
                <w:sz w:val="18"/>
                <w:szCs w:val="18"/>
                <w:lang w:val="en-US"/>
              </w:rPr>
              <w:t>IFRS9_CO</w:t>
            </w:r>
          </w:p>
          <w:p w14:paraId="46104509" w14:textId="77777777" w:rsidR="00BF5C24" w:rsidRPr="0073176E" w:rsidRDefault="00BF5C24">
            <w:pPr>
              <w:rPr>
                <w:sz w:val="18"/>
                <w:szCs w:val="18"/>
                <w:lang w:val="en-US"/>
              </w:rPr>
            </w:pPr>
            <w:r w:rsidRPr="0073176E">
              <w:rPr>
                <w:sz w:val="18"/>
                <w:szCs w:val="18"/>
                <w:lang w:val="en-US"/>
              </w:rPr>
              <w:t>UNION ALL</w:t>
            </w:r>
          </w:p>
          <w:p w14:paraId="79355796" w14:textId="77777777" w:rsidR="00BF5C24" w:rsidRPr="0073176E" w:rsidRDefault="00BF5C24">
            <w:pPr>
              <w:rPr>
                <w:sz w:val="18"/>
                <w:szCs w:val="18"/>
                <w:lang w:val="en-US"/>
              </w:rPr>
            </w:pPr>
            <w:r w:rsidRPr="0073176E">
              <w:rPr>
                <w:sz w:val="18"/>
                <w:szCs w:val="18"/>
                <w:lang w:val="en-US"/>
              </w:rPr>
              <w:t>IFRS9_CL</w:t>
            </w:r>
          </w:p>
          <w:p w14:paraId="0E6E1639" w14:textId="77777777" w:rsidR="00BF5C24" w:rsidRPr="0073176E" w:rsidRDefault="00BF5C24">
            <w:pPr>
              <w:rPr>
                <w:sz w:val="18"/>
                <w:szCs w:val="18"/>
                <w:lang w:val="en-US"/>
              </w:rPr>
            </w:pPr>
            <w:r w:rsidRPr="0073176E">
              <w:rPr>
                <w:sz w:val="18"/>
                <w:szCs w:val="18"/>
                <w:lang w:val="en-US"/>
              </w:rPr>
              <w:t>UNION ALL</w:t>
            </w:r>
          </w:p>
          <w:p w14:paraId="30573E95" w14:textId="77777777" w:rsidR="00BF5C24" w:rsidRPr="0073176E" w:rsidRDefault="00BF5C24">
            <w:pPr>
              <w:rPr>
                <w:sz w:val="18"/>
                <w:szCs w:val="18"/>
                <w:lang w:val="en-US"/>
              </w:rPr>
            </w:pPr>
            <w:r w:rsidRPr="0073176E">
              <w:rPr>
                <w:sz w:val="18"/>
                <w:szCs w:val="18"/>
                <w:lang w:val="en-US"/>
              </w:rPr>
              <w:t>CIB_CL</w:t>
            </w:r>
          </w:p>
          <w:p w14:paraId="1E08A49C" w14:textId="77777777" w:rsidR="00BF5C24" w:rsidRPr="0073176E" w:rsidRDefault="00BF5C24">
            <w:pPr>
              <w:rPr>
                <w:sz w:val="18"/>
                <w:szCs w:val="18"/>
                <w:lang w:val="en-US"/>
              </w:rPr>
            </w:pPr>
            <w:r w:rsidRPr="0073176E">
              <w:rPr>
                <w:sz w:val="18"/>
                <w:szCs w:val="18"/>
                <w:lang w:val="en-US"/>
              </w:rPr>
              <w:t>UNION ALL</w:t>
            </w:r>
          </w:p>
          <w:p w14:paraId="4C9FBD47" w14:textId="77777777" w:rsidR="00BF5C24" w:rsidRPr="0073176E" w:rsidRDefault="00BF5C24">
            <w:pPr>
              <w:rPr>
                <w:sz w:val="18"/>
                <w:szCs w:val="18"/>
                <w:lang w:val="en-US"/>
              </w:rPr>
            </w:pPr>
            <w:r w:rsidRPr="0073176E">
              <w:rPr>
                <w:sz w:val="18"/>
                <w:szCs w:val="18"/>
                <w:lang w:val="en-US"/>
              </w:rPr>
              <w:t>BDR_CL)</w:t>
            </w:r>
          </w:p>
          <w:p w14:paraId="272D2702" w14:textId="77777777" w:rsidR="00BF5C24" w:rsidRPr="0073176E" w:rsidRDefault="00BF5C24">
            <w:pPr>
              <w:rPr>
                <w:sz w:val="18"/>
                <w:szCs w:val="18"/>
                <w:lang w:val="en-US"/>
              </w:rPr>
            </w:pPr>
            <w:r w:rsidRPr="0073176E">
              <w:rPr>
                <w:sz w:val="18"/>
                <w:szCs w:val="18"/>
                <w:lang w:val="en-US"/>
              </w:rPr>
              <w:t>ON INSTRMNT_ID=INSTRMNT_ID</w:t>
            </w:r>
          </w:p>
          <w:p w14:paraId="0A3E45E1" w14:textId="77777777" w:rsidR="00BF5C24" w:rsidRPr="0073176E" w:rsidRDefault="00BF5C24">
            <w:pPr>
              <w:rPr>
                <w:sz w:val="18"/>
                <w:szCs w:val="18"/>
                <w:lang w:val="en-US"/>
              </w:rPr>
            </w:pPr>
            <w:r w:rsidRPr="0073176E">
              <w:rPr>
                <w:sz w:val="18"/>
                <w:szCs w:val="18"/>
                <w:lang w:val="en-US"/>
              </w:rPr>
              <w:t>AND ENTTY_ID=ENTTY_ID</w:t>
            </w:r>
          </w:p>
        </w:tc>
      </w:tr>
      <w:tr w:rsidR="00BF5C24" w:rsidRPr="00A210AC" w14:paraId="099373E6" w14:textId="77777777">
        <w:trPr>
          <w:trHeight w:val="774"/>
        </w:trPr>
        <w:tc>
          <w:tcPr>
            <w:tcW w:w="1792" w:type="dxa"/>
          </w:tcPr>
          <w:p w14:paraId="60411DC7" w14:textId="77777777" w:rsidR="00BF5C24" w:rsidRPr="00D45FBE" w:rsidRDefault="00BF5C24">
            <w:pPr>
              <w:rPr>
                <w:sz w:val="18"/>
                <w:szCs w:val="18"/>
              </w:rPr>
            </w:pPr>
            <w:r w:rsidRPr="00D45FBE">
              <w:rPr>
                <w:sz w:val="18"/>
                <w:szCs w:val="18"/>
              </w:rPr>
              <w:t>RTNG_MTHD</w:t>
            </w:r>
          </w:p>
        </w:tc>
        <w:tc>
          <w:tcPr>
            <w:tcW w:w="904" w:type="dxa"/>
          </w:tcPr>
          <w:p w14:paraId="3D203BCD" w14:textId="77777777" w:rsidR="00BF5C24" w:rsidRPr="00D45FBE" w:rsidRDefault="00BF5C24">
            <w:pPr>
              <w:rPr>
                <w:sz w:val="18"/>
                <w:szCs w:val="18"/>
              </w:rPr>
            </w:pPr>
            <w:r w:rsidRPr="00D45FBE">
              <w:rPr>
                <w:sz w:val="18"/>
                <w:szCs w:val="18"/>
              </w:rPr>
              <w:t>STRING</w:t>
            </w:r>
          </w:p>
        </w:tc>
        <w:tc>
          <w:tcPr>
            <w:tcW w:w="2144" w:type="dxa"/>
          </w:tcPr>
          <w:p w14:paraId="18A2FF84" w14:textId="77777777" w:rsidR="00BF5C24" w:rsidRPr="00D45FBE" w:rsidRDefault="00BF5C24">
            <w:pPr>
              <w:rPr>
                <w:sz w:val="18"/>
                <w:szCs w:val="18"/>
              </w:rPr>
            </w:pPr>
            <w:r w:rsidRPr="00D45FBE">
              <w:rPr>
                <w:sz w:val="18"/>
                <w:szCs w:val="18"/>
              </w:rPr>
              <w:t xml:space="preserve">RTNG_MTHD </w:t>
            </w:r>
          </w:p>
        </w:tc>
        <w:tc>
          <w:tcPr>
            <w:tcW w:w="4227" w:type="dxa"/>
          </w:tcPr>
          <w:p w14:paraId="40312ED7" w14:textId="77777777" w:rsidR="00BF5C24" w:rsidRPr="0073176E" w:rsidRDefault="00BF5C24">
            <w:pPr>
              <w:rPr>
                <w:sz w:val="18"/>
                <w:szCs w:val="18"/>
                <w:lang w:val="en-US"/>
              </w:rPr>
            </w:pPr>
            <w:r w:rsidRPr="0073176E">
              <w:rPr>
                <w:sz w:val="18"/>
                <w:szCs w:val="18"/>
                <w:lang w:val="en-US"/>
              </w:rPr>
              <w:t>SELECT * FROM LT005_INSTR_ENT</w:t>
            </w:r>
          </w:p>
          <w:p w14:paraId="39DEB750" w14:textId="77777777" w:rsidR="00BF5C24" w:rsidRPr="0073176E" w:rsidRDefault="00BF5C24">
            <w:pPr>
              <w:rPr>
                <w:sz w:val="18"/>
                <w:szCs w:val="18"/>
                <w:lang w:val="en-US"/>
              </w:rPr>
            </w:pPr>
            <w:r w:rsidRPr="0073176E">
              <w:rPr>
                <w:sz w:val="18"/>
                <w:szCs w:val="18"/>
                <w:lang w:val="en-US"/>
              </w:rPr>
              <w:t xml:space="preserve">LEFT JOIN </w:t>
            </w:r>
          </w:p>
          <w:p w14:paraId="302B3D4C" w14:textId="77777777" w:rsidR="00BF5C24" w:rsidRPr="0073176E" w:rsidRDefault="00BF5C24">
            <w:pPr>
              <w:rPr>
                <w:sz w:val="18"/>
                <w:szCs w:val="18"/>
                <w:lang w:val="en-US"/>
              </w:rPr>
            </w:pPr>
            <w:r w:rsidRPr="0073176E">
              <w:rPr>
                <w:sz w:val="18"/>
                <w:szCs w:val="18"/>
                <w:lang w:val="en-US"/>
              </w:rPr>
              <w:t xml:space="preserve">(SELECT * FROM </w:t>
            </w:r>
          </w:p>
          <w:p w14:paraId="05DB6029" w14:textId="77777777" w:rsidR="00BF5C24" w:rsidRPr="0073176E" w:rsidRDefault="00BF5C24">
            <w:pPr>
              <w:rPr>
                <w:sz w:val="18"/>
                <w:szCs w:val="18"/>
                <w:lang w:val="en-US"/>
              </w:rPr>
            </w:pPr>
            <w:r w:rsidRPr="0073176E">
              <w:rPr>
                <w:sz w:val="18"/>
                <w:szCs w:val="18"/>
                <w:lang w:val="en-US"/>
              </w:rPr>
              <w:t xml:space="preserve"> PROCESSO BDR</w:t>
            </w:r>
          </w:p>
          <w:p w14:paraId="4C04A650" w14:textId="77777777" w:rsidR="00BF5C24" w:rsidRPr="0073176E" w:rsidRDefault="00BF5C24">
            <w:pPr>
              <w:rPr>
                <w:sz w:val="18"/>
                <w:szCs w:val="18"/>
                <w:lang w:val="en-US"/>
              </w:rPr>
            </w:pPr>
            <w:r w:rsidRPr="0073176E">
              <w:rPr>
                <w:sz w:val="18"/>
                <w:szCs w:val="18"/>
                <w:lang w:val="en-US"/>
              </w:rPr>
              <w:t xml:space="preserve"> UNION ALL</w:t>
            </w:r>
          </w:p>
          <w:p w14:paraId="696D2559" w14:textId="77777777" w:rsidR="00BF5C24" w:rsidRPr="0073176E" w:rsidRDefault="00BF5C24">
            <w:pPr>
              <w:rPr>
                <w:sz w:val="18"/>
                <w:szCs w:val="18"/>
                <w:lang w:val="en-US"/>
              </w:rPr>
            </w:pPr>
            <w:r w:rsidRPr="0073176E">
              <w:rPr>
                <w:sz w:val="18"/>
                <w:szCs w:val="18"/>
                <w:lang w:val="en-US"/>
              </w:rPr>
              <w:t>IFRS9_CO</w:t>
            </w:r>
          </w:p>
          <w:p w14:paraId="1B3EC2D1" w14:textId="77777777" w:rsidR="00BF5C24" w:rsidRPr="0073176E" w:rsidRDefault="00BF5C24">
            <w:pPr>
              <w:rPr>
                <w:sz w:val="18"/>
                <w:szCs w:val="18"/>
                <w:lang w:val="en-US"/>
              </w:rPr>
            </w:pPr>
            <w:r w:rsidRPr="0073176E">
              <w:rPr>
                <w:sz w:val="18"/>
                <w:szCs w:val="18"/>
                <w:lang w:val="en-US"/>
              </w:rPr>
              <w:t>UNION ALL</w:t>
            </w:r>
          </w:p>
          <w:p w14:paraId="51C48C97" w14:textId="77777777" w:rsidR="00BF5C24" w:rsidRPr="0073176E" w:rsidRDefault="00BF5C24">
            <w:pPr>
              <w:rPr>
                <w:sz w:val="18"/>
                <w:szCs w:val="18"/>
                <w:lang w:val="en-US"/>
              </w:rPr>
            </w:pPr>
            <w:r w:rsidRPr="0073176E">
              <w:rPr>
                <w:sz w:val="18"/>
                <w:szCs w:val="18"/>
                <w:lang w:val="en-US"/>
              </w:rPr>
              <w:lastRenderedPageBreak/>
              <w:t>IFRS9_CL</w:t>
            </w:r>
          </w:p>
          <w:p w14:paraId="7C524D53" w14:textId="77777777" w:rsidR="00BF5C24" w:rsidRPr="0073176E" w:rsidRDefault="00BF5C24">
            <w:pPr>
              <w:rPr>
                <w:sz w:val="18"/>
                <w:szCs w:val="18"/>
                <w:lang w:val="en-US"/>
              </w:rPr>
            </w:pPr>
            <w:r w:rsidRPr="0073176E">
              <w:rPr>
                <w:sz w:val="18"/>
                <w:szCs w:val="18"/>
                <w:lang w:val="en-US"/>
              </w:rPr>
              <w:t>UNION ALL</w:t>
            </w:r>
          </w:p>
          <w:p w14:paraId="7C6D6C80" w14:textId="77777777" w:rsidR="00BF5C24" w:rsidRPr="0073176E" w:rsidRDefault="00BF5C24">
            <w:pPr>
              <w:rPr>
                <w:sz w:val="18"/>
                <w:szCs w:val="18"/>
                <w:lang w:val="en-US"/>
              </w:rPr>
            </w:pPr>
            <w:r w:rsidRPr="0073176E">
              <w:rPr>
                <w:sz w:val="18"/>
                <w:szCs w:val="18"/>
                <w:lang w:val="en-US"/>
              </w:rPr>
              <w:t>CIB_CL</w:t>
            </w:r>
          </w:p>
          <w:p w14:paraId="0CE85461" w14:textId="77777777" w:rsidR="00BF5C24" w:rsidRPr="0073176E" w:rsidRDefault="00BF5C24">
            <w:pPr>
              <w:rPr>
                <w:sz w:val="18"/>
                <w:szCs w:val="18"/>
                <w:lang w:val="en-US"/>
              </w:rPr>
            </w:pPr>
            <w:r w:rsidRPr="0073176E">
              <w:rPr>
                <w:sz w:val="18"/>
                <w:szCs w:val="18"/>
                <w:lang w:val="en-US"/>
              </w:rPr>
              <w:t>UNION ALL</w:t>
            </w:r>
          </w:p>
          <w:p w14:paraId="47F9B3AD" w14:textId="77777777" w:rsidR="00BF5C24" w:rsidRPr="0073176E" w:rsidRDefault="00BF5C24">
            <w:pPr>
              <w:rPr>
                <w:sz w:val="18"/>
                <w:szCs w:val="18"/>
                <w:lang w:val="en-US"/>
              </w:rPr>
            </w:pPr>
            <w:r w:rsidRPr="0073176E">
              <w:rPr>
                <w:sz w:val="18"/>
                <w:szCs w:val="18"/>
                <w:lang w:val="en-US"/>
              </w:rPr>
              <w:t>BDR_CL)</w:t>
            </w:r>
          </w:p>
          <w:p w14:paraId="516ED4A7" w14:textId="77777777" w:rsidR="00BF5C24" w:rsidRPr="0073176E" w:rsidRDefault="00BF5C24">
            <w:pPr>
              <w:rPr>
                <w:sz w:val="18"/>
                <w:szCs w:val="18"/>
                <w:lang w:val="en-US"/>
              </w:rPr>
            </w:pPr>
            <w:r w:rsidRPr="0073176E">
              <w:rPr>
                <w:sz w:val="18"/>
                <w:szCs w:val="18"/>
                <w:lang w:val="en-US"/>
              </w:rPr>
              <w:t>ON INSTRMNT_ID=INSTRMNT_ID</w:t>
            </w:r>
          </w:p>
          <w:p w14:paraId="23E0FE96" w14:textId="77777777" w:rsidR="00BF5C24" w:rsidRPr="0073176E" w:rsidRDefault="00BF5C24">
            <w:pPr>
              <w:rPr>
                <w:sz w:val="18"/>
                <w:szCs w:val="18"/>
                <w:lang w:val="en-US"/>
              </w:rPr>
            </w:pPr>
            <w:r w:rsidRPr="0073176E">
              <w:rPr>
                <w:sz w:val="18"/>
                <w:szCs w:val="18"/>
                <w:lang w:val="en-US"/>
              </w:rPr>
              <w:t>AND ENTTY_ID=ENTTY_ID</w:t>
            </w:r>
          </w:p>
        </w:tc>
      </w:tr>
      <w:tr w:rsidR="00BF5C24" w:rsidRPr="00A210AC" w14:paraId="2060E809" w14:textId="77777777">
        <w:trPr>
          <w:trHeight w:val="262"/>
        </w:trPr>
        <w:tc>
          <w:tcPr>
            <w:tcW w:w="1792" w:type="dxa"/>
          </w:tcPr>
          <w:p w14:paraId="78D1E2E4" w14:textId="77777777" w:rsidR="00BF5C24" w:rsidRPr="00D45FBE" w:rsidRDefault="00BF5C24">
            <w:pPr>
              <w:rPr>
                <w:sz w:val="18"/>
                <w:szCs w:val="18"/>
              </w:rPr>
            </w:pPr>
            <w:r w:rsidRPr="00D45FBE">
              <w:rPr>
                <w:sz w:val="18"/>
                <w:szCs w:val="18"/>
              </w:rPr>
              <w:lastRenderedPageBreak/>
              <w:t>TABELA_FONTE</w:t>
            </w:r>
          </w:p>
        </w:tc>
        <w:tc>
          <w:tcPr>
            <w:tcW w:w="904" w:type="dxa"/>
          </w:tcPr>
          <w:p w14:paraId="26FA48B4" w14:textId="77777777" w:rsidR="00BF5C24" w:rsidRPr="00D45FBE" w:rsidRDefault="00BF5C24">
            <w:pPr>
              <w:rPr>
                <w:sz w:val="18"/>
                <w:szCs w:val="18"/>
              </w:rPr>
            </w:pPr>
            <w:r w:rsidRPr="00D45FBE">
              <w:rPr>
                <w:sz w:val="18"/>
                <w:szCs w:val="18"/>
              </w:rPr>
              <w:t>STRING</w:t>
            </w:r>
          </w:p>
        </w:tc>
        <w:tc>
          <w:tcPr>
            <w:tcW w:w="2144" w:type="dxa"/>
          </w:tcPr>
          <w:p w14:paraId="6AC3EF3D" w14:textId="77777777" w:rsidR="00BF5C24" w:rsidRPr="00D45FBE" w:rsidRDefault="00BF5C24">
            <w:pPr>
              <w:rPr>
                <w:sz w:val="18"/>
                <w:szCs w:val="18"/>
              </w:rPr>
            </w:pPr>
            <w:r w:rsidRPr="00D45FBE">
              <w:rPr>
                <w:sz w:val="18"/>
                <w:szCs w:val="18"/>
              </w:rPr>
              <w:t>TABELA_FONTE</w:t>
            </w:r>
          </w:p>
        </w:tc>
        <w:tc>
          <w:tcPr>
            <w:tcW w:w="4227" w:type="dxa"/>
          </w:tcPr>
          <w:p w14:paraId="79BDECCB" w14:textId="77777777" w:rsidR="00BF5C24" w:rsidRPr="0073176E" w:rsidRDefault="00BF5C24">
            <w:pPr>
              <w:rPr>
                <w:sz w:val="18"/>
                <w:szCs w:val="18"/>
                <w:lang w:val="en-US"/>
              </w:rPr>
            </w:pPr>
            <w:r w:rsidRPr="0073176E">
              <w:rPr>
                <w:sz w:val="18"/>
                <w:szCs w:val="18"/>
                <w:lang w:val="en-US"/>
              </w:rPr>
              <w:t>SELECT * FROM LT005_INSTR_ENT</w:t>
            </w:r>
          </w:p>
          <w:p w14:paraId="06322EB2" w14:textId="77777777" w:rsidR="00BF5C24" w:rsidRPr="0073176E" w:rsidRDefault="00BF5C24">
            <w:pPr>
              <w:rPr>
                <w:sz w:val="18"/>
                <w:szCs w:val="18"/>
                <w:lang w:val="en-US"/>
              </w:rPr>
            </w:pPr>
            <w:r w:rsidRPr="0073176E">
              <w:rPr>
                <w:sz w:val="18"/>
                <w:szCs w:val="18"/>
                <w:lang w:val="en-US"/>
              </w:rPr>
              <w:t xml:space="preserve">LEFT JOIN </w:t>
            </w:r>
          </w:p>
          <w:p w14:paraId="4E361B62" w14:textId="77777777" w:rsidR="00BF5C24" w:rsidRPr="0073176E" w:rsidRDefault="00BF5C24">
            <w:pPr>
              <w:rPr>
                <w:sz w:val="18"/>
                <w:szCs w:val="18"/>
                <w:lang w:val="en-US"/>
              </w:rPr>
            </w:pPr>
            <w:r w:rsidRPr="0073176E">
              <w:rPr>
                <w:sz w:val="18"/>
                <w:szCs w:val="18"/>
                <w:lang w:val="en-US"/>
              </w:rPr>
              <w:t xml:space="preserve">(SELECT * FROM </w:t>
            </w:r>
          </w:p>
          <w:p w14:paraId="0CC56BB3" w14:textId="77777777" w:rsidR="00BF5C24" w:rsidRPr="0073176E" w:rsidRDefault="00BF5C24">
            <w:pPr>
              <w:rPr>
                <w:sz w:val="18"/>
                <w:szCs w:val="18"/>
                <w:lang w:val="en-US"/>
              </w:rPr>
            </w:pPr>
            <w:r w:rsidRPr="0073176E">
              <w:rPr>
                <w:sz w:val="18"/>
                <w:szCs w:val="18"/>
                <w:lang w:val="en-US"/>
              </w:rPr>
              <w:t xml:space="preserve"> PROCESSO BDR</w:t>
            </w:r>
          </w:p>
          <w:p w14:paraId="0CC1777D" w14:textId="77777777" w:rsidR="00BF5C24" w:rsidRPr="0073176E" w:rsidRDefault="00BF5C24">
            <w:pPr>
              <w:rPr>
                <w:sz w:val="18"/>
                <w:szCs w:val="18"/>
                <w:lang w:val="en-US"/>
              </w:rPr>
            </w:pPr>
            <w:r w:rsidRPr="0073176E">
              <w:rPr>
                <w:sz w:val="18"/>
                <w:szCs w:val="18"/>
                <w:lang w:val="en-US"/>
              </w:rPr>
              <w:t xml:space="preserve"> UNION ALL</w:t>
            </w:r>
          </w:p>
          <w:p w14:paraId="7511B87E" w14:textId="77777777" w:rsidR="00BF5C24" w:rsidRPr="0073176E" w:rsidRDefault="00BF5C24">
            <w:pPr>
              <w:rPr>
                <w:sz w:val="18"/>
                <w:szCs w:val="18"/>
                <w:lang w:val="en-US"/>
              </w:rPr>
            </w:pPr>
            <w:r w:rsidRPr="0073176E">
              <w:rPr>
                <w:sz w:val="18"/>
                <w:szCs w:val="18"/>
                <w:lang w:val="en-US"/>
              </w:rPr>
              <w:t>IFRS9_CO</w:t>
            </w:r>
          </w:p>
          <w:p w14:paraId="43DFC1EB" w14:textId="77777777" w:rsidR="00BF5C24" w:rsidRPr="0073176E" w:rsidRDefault="00BF5C24">
            <w:pPr>
              <w:rPr>
                <w:sz w:val="18"/>
                <w:szCs w:val="18"/>
                <w:lang w:val="en-US"/>
              </w:rPr>
            </w:pPr>
            <w:r w:rsidRPr="0073176E">
              <w:rPr>
                <w:sz w:val="18"/>
                <w:szCs w:val="18"/>
                <w:lang w:val="en-US"/>
              </w:rPr>
              <w:t>UNION ALL</w:t>
            </w:r>
          </w:p>
          <w:p w14:paraId="7A1F2FDB" w14:textId="77777777" w:rsidR="00BF5C24" w:rsidRPr="0073176E" w:rsidRDefault="00BF5C24">
            <w:pPr>
              <w:rPr>
                <w:sz w:val="18"/>
                <w:szCs w:val="18"/>
                <w:lang w:val="en-US"/>
              </w:rPr>
            </w:pPr>
            <w:r w:rsidRPr="0073176E">
              <w:rPr>
                <w:sz w:val="18"/>
                <w:szCs w:val="18"/>
                <w:lang w:val="en-US"/>
              </w:rPr>
              <w:t>IFRS9_CL</w:t>
            </w:r>
          </w:p>
          <w:p w14:paraId="197BDC72" w14:textId="77777777" w:rsidR="00BF5C24" w:rsidRPr="0073176E" w:rsidRDefault="00BF5C24">
            <w:pPr>
              <w:rPr>
                <w:sz w:val="18"/>
                <w:szCs w:val="18"/>
                <w:lang w:val="en-US"/>
              </w:rPr>
            </w:pPr>
            <w:r w:rsidRPr="0073176E">
              <w:rPr>
                <w:sz w:val="18"/>
                <w:szCs w:val="18"/>
                <w:lang w:val="en-US"/>
              </w:rPr>
              <w:t>UNION ALL</w:t>
            </w:r>
          </w:p>
          <w:p w14:paraId="3FC4CCDE" w14:textId="77777777" w:rsidR="00BF5C24" w:rsidRPr="0073176E" w:rsidRDefault="00BF5C24">
            <w:pPr>
              <w:rPr>
                <w:sz w:val="18"/>
                <w:szCs w:val="18"/>
                <w:lang w:val="en-US"/>
              </w:rPr>
            </w:pPr>
            <w:r w:rsidRPr="0073176E">
              <w:rPr>
                <w:sz w:val="18"/>
                <w:szCs w:val="18"/>
                <w:lang w:val="en-US"/>
              </w:rPr>
              <w:t>CIB_CL</w:t>
            </w:r>
          </w:p>
          <w:p w14:paraId="7BF4371D" w14:textId="77777777" w:rsidR="00BF5C24" w:rsidRPr="0073176E" w:rsidRDefault="00BF5C24">
            <w:pPr>
              <w:rPr>
                <w:sz w:val="18"/>
                <w:szCs w:val="18"/>
                <w:lang w:val="en-US"/>
              </w:rPr>
            </w:pPr>
            <w:r w:rsidRPr="0073176E">
              <w:rPr>
                <w:sz w:val="18"/>
                <w:szCs w:val="18"/>
                <w:lang w:val="en-US"/>
              </w:rPr>
              <w:t>UNION ALL</w:t>
            </w:r>
          </w:p>
          <w:p w14:paraId="62F344E6" w14:textId="77777777" w:rsidR="00BF5C24" w:rsidRPr="0073176E" w:rsidRDefault="00BF5C24">
            <w:pPr>
              <w:rPr>
                <w:sz w:val="18"/>
                <w:szCs w:val="18"/>
                <w:lang w:val="en-US"/>
              </w:rPr>
            </w:pPr>
            <w:r w:rsidRPr="0073176E">
              <w:rPr>
                <w:sz w:val="18"/>
                <w:szCs w:val="18"/>
                <w:lang w:val="en-US"/>
              </w:rPr>
              <w:t>BDR_CL)</w:t>
            </w:r>
          </w:p>
          <w:p w14:paraId="29A72504" w14:textId="77777777" w:rsidR="00BF5C24" w:rsidRPr="0073176E" w:rsidRDefault="00BF5C24">
            <w:pPr>
              <w:rPr>
                <w:sz w:val="18"/>
                <w:szCs w:val="18"/>
                <w:lang w:val="en-US"/>
              </w:rPr>
            </w:pPr>
            <w:r w:rsidRPr="0073176E">
              <w:rPr>
                <w:sz w:val="18"/>
                <w:szCs w:val="18"/>
                <w:lang w:val="en-US"/>
              </w:rPr>
              <w:t>ON INSTRMNT_ID=INSTRMNT_ID</w:t>
            </w:r>
          </w:p>
          <w:p w14:paraId="0C43CECB" w14:textId="77777777" w:rsidR="00BF5C24" w:rsidRPr="0073176E" w:rsidRDefault="00BF5C24">
            <w:pPr>
              <w:rPr>
                <w:sz w:val="18"/>
                <w:szCs w:val="18"/>
                <w:lang w:val="en-US"/>
              </w:rPr>
            </w:pPr>
            <w:r w:rsidRPr="0073176E">
              <w:rPr>
                <w:sz w:val="18"/>
                <w:szCs w:val="18"/>
                <w:lang w:val="en-US"/>
              </w:rPr>
              <w:t>AND ENTTY_ID=ENTTY_ID</w:t>
            </w:r>
          </w:p>
        </w:tc>
      </w:tr>
      <w:tr w:rsidR="00BF5C24" w:rsidRPr="00A210AC" w14:paraId="01E018DC" w14:textId="77777777">
        <w:trPr>
          <w:trHeight w:val="250"/>
        </w:trPr>
        <w:tc>
          <w:tcPr>
            <w:tcW w:w="1792" w:type="dxa"/>
          </w:tcPr>
          <w:p w14:paraId="40B27424" w14:textId="77777777" w:rsidR="00BF5C24" w:rsidRPr="00D45FBE" w:rsidRDefault="00BF5C24">
            <w:pPr>
              <w:rPr>
                <w:sz w:val="18"/>
                <w:szCs w:val="18"/>
              </w:rPr>
            </w:pPr>
            <w:r w:rsidRPr="00D45FBE">
              <w:rPr>
                <w:sz w:val="18"/>
                <w:szCs w:val="18"/>
              </w:rPr>
              <w:t>REF_DATE</w:t>
            </w:r>
          </w:p>
        </w:tc>
        <w:tc>
          <w:tcPr>
            <w:tcW w:w="904" w:type="dxa"/>
          </w:tcPr>
          <w:p w14:paraId="191E5EE0" w14:textId="77777777" w:rsidR="00BF5C24" w:rsidRPr="00D45FBE" w:rsidRDefault="00BF5C24">
            <w:pPr>
              <w:rPr>
                <w:sz w:val="18"/>
                <w:szCs w:val="18"/>
              </w:rPr>
            </w:pPr>
            <w:r w:rsidRPr="00D45FBE">
              <w:rPr>
                <w:sz w:val="18"/>
                <w:szCs w:val="18"/>
              </w:rPr>
              <w:t>DATE</w:t>
            </w:r>
          </w:p>
        </w:tc>
        <w:tc>
          <w:tcPr>
            <w:tcW w:w="2144" w:type="dxa"/>
          </w:tcPr>
          <w:p w14:paraId="3D2A6A07" w14:textId="77777777" w:rsidR="00BF5C24" w:rsidRPr="00D45FBE" w:rsidRDefault="00BF5C24">
            <w:pPr>
              <w:rPr>
                <w:sz w:val="18"/>
                <w:szCs w:val="18"/>
              </w:rPr>
            </w:pPr>
            <w:r w:rsidRPr="00D45FBE">
              <w:rPr>
                <w:sz w:val="18"/>
                <w:szCs w:val="18"/>
              </w:rPr>
              <w:t>DT_RFRNC</w:t>
            </w:r>
          </w:p>
        </w:tc>
        <w:tc>
          <w:tcPr>
            <w:tcW w:w="4227" w:type="dxa"/>
          </w:tcPr>
          <w:p w14:paraId="1F32604B" w14:textId="77777777" w:rsidR="00BF5C24" w:rsidRPr="0073176E" w:rsidRDefault="00BF5C24">
            <w:pPr>
              <w:rPr>
                <w:sz w:val="18"/>
                <w:szCs w:val="18"/>
                <w:lang w:val="en-US"/>
              </w:rPr>
            </w:pPr>
            <w:r w:rsidRPr="0073176E">
              <w:rPr>
                <w:sz w:val="18"/>
                <w:szCs w:val="18"/>
                <w:lang w:val="en-US"/>
              </w:rPr>
              <w:t>SELECT * FROM LT005_INSTR_ENT</w:t>
            </w:r>
          </w:p>
          <w:p w14:paraId="6AA4D73D" w14:textId="77777777" w:rsidR="00BF5C24" w:rsidRPr="0073176E" w:rsidRDefault="00BF5C24">
            <w:pPr>
              <w:rPr>
                <w:sz w:val="18"/>
                <w:szCs w:val="18"/>
                <w:lang w:val="en-US"/>
              </w:rPr>
            </w:pPr>
            <w:r w:rsidRPr="0073176E">
              <w:rPr>
                <w:sz w:val="18"/>
                <w:szCs w:val="18"/>
                <w:lang w:val="en-US"/>
              </w:rPr>
              <w:t>LEFT JOIN</w:t>
            </w:r>
          </w:p>
          <w:p w14:paraId="50E22FA0" w14:textId="77777777" w:rsidR="00BF5C24" w:rsidRPr="0073176E" w:rsidRDefault="00BF5C24">
            <w:pPr>
              <w:rPr>
                <w:sz w:val="18"/>
                <w:szCs w:val="18"/>
                <w:lang w:val="en-US"/>
              </w:rPr>
            </w:pPr>
            <w:r w:rsidRPr="0073176E">
              <w:rPr>
                <w:sz w:val="18"/>
                <w:szCs w:val="18"/>
                <w:lang w:val="en-US"/>
              </w:rPr>
              <w:t>LT002_INSTRUMENT</w:t>
            </w:r>
          </w:p>
          <w:p w14:paraId="1049FF9E" w14:textId="77777777" w:rsidR="00BF5C24" w:rsidRPr="0073176E" w:rsidRDefault="00BF5C24">
            <w:pPr>
              <w:rPr>
                <w:sz w:val="18"/>
                <w:szCs w:val="18"/>
                <w:lang w:val="en-US"/>
              </w:rPr>
            </w:pPr>
            <w:r w:rsidRPr="0073176E">
              <w:rPr>
                <w:sz w:val="18"/>
                <w:szCs w:val="18"/>
                <w:lang w:val="en-US"/>
              </w:rPr>
              <w:t>ON INSTRMNT_ID=INSTRMNT_ID</w:t>
            </w:r>
          </w:p>
        </w:tc>
      </w:tr>
    </w:tbl>
    <w:p w14:paraId="0D2655D7" w14:textId="77777777" w:rsidR="00BF5C24" w:rsidRDefault="00BF5C24" w:rsidP="00BF5C24">
      <w:pPr>
        <w:pStyle w:val="ListParagraph"/>
        <w:rPr>
          <w:b/>
          <w:bCs/>
          <w:lang w:val="en-US"/>
        </w:rPr>
      </w:pPr>
    </w:p>
    <w:p w14:paraId="12B7C924" w14:textId="77777777" w:rsidR="00BF5C24" w:rsidRDefault="00BF5C24" w:rsidP="00BF5C24">
      <w:r>
        <w:t>No que concerne ao formato dos campos, existem alguns promenores a ter em consideração:</w:t>
      </w:r>
    </w:p>
    <w:p w14:paraId="2FAC1EBF" w14:textId="77777777" w:rsidR="00BF5C24" w:rsidRPr="006E048C" w:rsidRDefault="00BF5C24" w:rsidP="00100085">
      <w:pPr>
        <w:pStyle w:val="ListParagraph"/>
        <w:numPr>
          <w:ilvl w:val="0"/>
          <w:numId w:val="35"/>
        </w:numPr>
        <w:spacing w:line="259" w:lineRule="auto"/>
        <w:jc w:val="both"/>
        <w:rPr>
          <w:b/>
          <w:bCs/>
        </w:rPr>
      </w:pPr>
      <w:r w:rsidRPr="006E048C">
        <w:rPr>
          <w:b/>
          <w:bCs/>
        </w:rPr>
        <w:t xml:space="preserve">INTRNL_RTNG: </w:t>
      </w:r>
      <w:r>
        <w:t>Deverá ser um STRING e seguir o seguinte formato:</w:t>
      </w:r>
    </w:p>
    <w:p w14:paraId="79244436" w14:textId="77777777" w:rsidR="00BF5C24" w:rsidRPr="004F2A96" w:rsidRDefault="00BF5C24" w:rsidP="00100085">
      <w:pPr>
        <w:pStyle w:val="ListParagraph"/>
        <w:numPr>
          <w:ilvl w:val="0"/>
          <w:numId w:val="36"/>
        </w:numPr>
        <w:spacing w:line="259" w:lineRule="auto"/>
        <w:jc w:val="both"/>
      </w:pPr>
      <w:r w:rsidRPr="004F2A96">
        <w:t>Scoring</w:t>
      </w:r>
      <w:r>
        <w:t>s</w:t>
      </w:r>
      <w:r w:rsidRPr="004F2A96">
        <w:t xml:space="preserve"> deverão ser representados por números inteiros</w:t>
      </w:r>
    </w:p>
    <w:p w14:paraId="7F59C45C" w14:textId="77777777" w:rsidR="00BF5C24" w:rsidRDefault="00BF5C24" w:rsidP="00100085">
      <w:pPr>
        <w:pStyle w:val="ListParagraph"/>
        <w:numPr>
          <w:ilvl w:val="0"/>
          <w:numId w:val="36"/>
        </w:numPr>
        <w:spacing w:line="259" w:lineRule="auto"/>
        <w:jc w:val="both"/>
      </w:pPr>
      <w:r w:rsidRPr="004F2A96">
        <w:t>Ratings deverão ser representados com uma casa décimal</w:t>
      </w:r>
    </w:p>
    <w:p w14:paraId="31CF05DE" w14:textId="77777777" w:rsidR="00BF5C24" w:rsidRDefault="00BF5C24" w:rsidP="00BF5C24">
      <w:pPr>
        <w:pStyle w:val="ListParagraph"/>
        <w:ind w:left="1080"/>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706"/>
        <w:gridCol w:w="4320"/>
      </w:tblGrid>
      <w:tr w:rsidR="00BF5C24" w:rsidRPr="0073176E" w14:paraId="694E0FEB" w14:textId="77777777" w:rsidTr="0073176E">
        <w:trPr>
          <w:jc w:val="center"/>
        </w:trPr>
        <w:tc>
          <w:tcPr>
            <w:tcW w:w="0" w:type="auto"/>
            <w:shd w:val="clear" w:color="auto" w:fill="FF0000"/>
            <w:tcMar>
              <w:top w:w="0" w:type="dxa"/>
              <w:left w:w="108" w:type="dxa"/>
              <w:bottom w:w="0" w:type="dxa"/>
              <w:right w:w="108" w:type="dxa"/>
            </w:tcMar>
            <w:hideMark/>
          </w:tcPr>
          <w:p w14:paraId="6E20E6A5" w14:textId="77777777" w:rsidR="00BF5C24" w:rsidRPr="0073176E" w:rsidRDefault="00BF5C24">
            <w:pPr>
              <w:spacing w:before="100" w:beforeAutospacing="1"/>
              <w:rPr>
                <w:rFonts w:cs="Calibri"/>
                <w:color w:val="FFFFFF"/>
                <w:sz w:val="20"/>
                <w:szCs w:val="20"/>
                <w:lang w:eastAsia="pt-PT"/>
              </w:rPr>
            </w:pPr>
            <w:r w:rsidRPr="0073176E">
              <w:rPr>
                <w:rFonts w:cs="Calibri"/>
                <w:b/>
                <w:bCs/>
                <w:color w:val="FFFFFF"/>
                <w:sz w:val="20"/>
                <w:szCs w:val="20"/>
                <w:lang w:eastAsia="pt-PT"/>
              </w:rPr>
              <w:t>RTNG_MTHD_CD</w:t>
            </w:r>
          </w:p>
        </w:tc>
        <w:tc>
          <w:tcPr>
            <w:tcW w:w="0" w:type="auto"/>
            <w:shd w:val="clear" w:color="auto" w:fill="FF0000"/>
            <w:tcMar>
              <w:top w:w="0" w:type="dxa"/>
              <w:left w:w="108" w:type="dxa"/>
              <w:bottom w:w="0" w:type="dxa"/>
              <w:right w:w="108" w:type="dxa"/>
            </w:tcMar>
            <w:hideMark/>
          </w:tcPr>
          <w:p w14:paraId="7F3D2F57" w14:textId="77777777" w:rsidR="00BF5C24" w:rsidRPr="0073176E" w:rsidRDefault="00BF5C24">
            <w:pPr>
              <w:spacing w:before="100" w:beforeAutospacing="1"/>
              <w:rPr>
                <w:rFonts w:cs="Calibri"/>
                <w:color w:val="FFFFFF"/>
                <w:sz w:val="20"/>
                <w:szCs w:val="20"/>
                <w:lang w:eastAsia="pt-PT"/>
              </w:rPr>
            </w:pPr>
            <w:r w:rsidRPr="0073176E">
              <w:rPr>
                <w:rFonts w:cs="Calibri"/>
                <w:b/>
                <w:bCs/>
                <w:color w:val="FFFFFF"/>
                <w:sz w:val="20"/>
                <w:szCs w:val="20"/>
                <w:lang w:eastAsia="pt-PT"/>
              </w:rPr>
              <w:t>RTNG_MTHD_NM</w:t>
            </w:r>
          </w:p>
        </w:tc>
      </w:tr>
      <w:tr w:rsidR="00BF5C24" w:rsidRPr="0073176E" w14:paraId="14D30AD0" w14:textId="77777777" w:rsidTr="0073176E">
        <w:trPr>
          <w:jc w:val="center"/>
        </w:trPr>
        <w:tc>
          <w:tcPr>
            <w:tcW w:w="0" w:type="auto"/>
            <w:shd w:val="clear" w:color="auto" w:fill="E7E6E6"/>
            <w:tcMar>
              <w:top w:w="0" w:type="dxa"/>
              <w:left w:w="108" w:type="dxa"/>
              <w:bottom w:w="0" w:type="dxa"/>
              <w:right w:w="108" w:type="dxa"/>
            </w:tcMar>
            <w:hideMark/>
          </w:tcPr>
          <w:p w14:paraId="72C59930" w14:textId="77777777" w:rsidR="00BF5C24" w:rsidRPr="0073176E" w:rsidRDefault="00BF5C24">
            <w:pPr>
              <w:spacing w:before="100" w:beforeAutospacing="1"/>
              <w:rPr>
                <w:rFonts w:cs="Calibri"/>
                <w:sz w:val="20"/>
                <w:szCs w:val="20"/>
                <w:lang w:eastAsia="pt-PT"/>
              </w:rPr>
            </w:pPr>
            <w:r w:rsidRPr="0073176E">
              <w:rPr>
                <w:rFonts w:cs="Calibri"/>
                <w:b/>
                <w:bCs/>
                <w:color w:val="000000"/>
                <w:sz w:val="20"/>
                <w:szCs w:val="20"/>
                <w:lang w:eastAsia="pt-PT"/>
              </w:rPr>
              <w:t>Code</w:t>
            </w:r>
          </w:p>
        </w:tc>
        <w:tc>
          <w:tcPr>
            <w:tcW w:w="0" w:type="auto"/>
            <w:shd w:val="clear" w:color="auto" w:fill="E7E6E6"/>
            <w:tcMar>
              <w:top w:w="0" w:type="dxa"/>
              <w:left w:w="108" w:type="dxa"/>
              <w:bottom w:w="0" w:type="dxa"/>
              <w:right w:w="108" w:type="dxa"/>
            </w:tcMar>
            <w:hideMark/>
          </w:tcPr>
          <w:p w14:paraId="2192B914" w14:textId="77777777" w:rsidR="00BF5C24" w:rsidRPr="0073176E" w:rsidRDefault="00BF5C24">
            <w:pPr>
              <w:spacing w:before="100" w:beforeAutospacing="1"/>
              <w:rPr>
                <w:rFonts w:cs="Calibri"/>
                <w:sz w:val="20"/>
                <w:szCs w:val="20"/>
                <w:lang w:eastAsia="pt-PT"/>
              </w:rPr>
            </w:pPr>
            <w:r w:rsidRPr="0073176E">
              <w:rPr>
                <w:rFonts w:cs="Calibri"/>
                <w:b/>
                <w:bCs/>
                <w:color w:val="000000"/>
                <w:sz w:val="20"/>
                <w:szCs w:val="20"/>
                <w:lang w:eastAsia="pt-PT"/>
              </w:rPr>
              <w:t>Description</w:t>
            </w:r>
          </w:p>
        </w:tc>
      </w:tr>
      <w:tr w:rsidR="00BF5C24" w:rsidRPr="0073176E" w14:paraId="7474D147" w14:textId="77777777" w:rsidTr="0073176E">
        <w:trPr>
          <w:jc w:val="center"/>
        </w:trPr>
        <w:tc>
          <w:tcPr>
            <w:tcW w:w="0" w:type="auto"/>
            <w:tcMar>
              <w:top w:w="0" w:type="dxa"/>
              <w:left w:w="108" w:type="dxa"/>
              <w:bottom w:w="0" w:type="dxa"/>
              <w:right w:w="108" w:type="dxa"/>
            </w:tcMar>
            <w:hideMark/>
          </w:tcPr>
          <w:p w14:paraId="7F52792B" w14:textId="77777777" w:rsidR="00BF5C24" w:rsidRPr="0073176E" w:rsidRDefault="00BF5C24">
            <w:pPr>
              <w:spacing w:before="100" w:beforeAutospacing="1"/>
              <w:rPr>
                <w:rFonts w:cs="Calibri"/>
                <w:sz w:val="20"/>
                <w:szCs w:val="20"/>
                <w:lang w:eastAsia="pt-PT"/>
              </w:rPr>
            </w:pPr>
            <w:r w:rsidRPr="0073176E">
              <w:rPr>
                <w:rFonts w:cs="Calibri"/>
                <w:sz w:val="20"/>
                <w:szCs w:val="20"/>
                <w:lang w:eastAsia="pt-PT"/>
              </w:rPr>
              <w:t>99999999999</w:t>
            </w:r>
          </w:p>
        </w:tc>
        <w:tc>
          <w:tcPr>
            <w:tcW w:w="0" w:type="auto"/>
            <w:tcMar>
              <w:top w:w="0" w:type="dxa"/>
              <w:left w:w="108" w:type="dxa"/>
              <w:bottom w:w="0" w:type="dxa"/>
              <w:right w:w="108" w:type="dxa"/>
            </w:tcMar>
            <w:hideMark/>
          </w:tcPr>
          <w:p w14:paraId="19FF5BE3" w14:textId="77777777" w:rsidR="00BF5C24" w:rsidRPr="0073176E" w:rsidRDefault="00BF5C24">
            <w:pPr>
              <w:spacing w:before="100" w:beforeAutospacing="1"/>
              <w:rPr>
                <w:rFonts w:cs="Calibri"/>
                <w:sz w:val="20"/>
                <w:szCs w:val="20"/>
                <w:lang w:eastAsia="pt-PT"/>
              </w:rPr>
            </w:pPr>
            <w:r w:rsidRPr="0073176E">
              <w:rPr>
                <w:rFonts w:cs="Calibri"/>
                <w:sz w:val="20"/>
                <w:szCs w:val="20"/>
                <w:lang w:eastAsia="pt-PT"/>
              </w:rPr>
              <w:t>Not specified</w:t>
            </w:r>
          </w:p>
        </w:tc>
      </w:tr>
      <w:tr w:rsidR="00BF5C24" w:rsidRPr="0073176E" w14:paraId="63A7A249" w14:textId="77777777" w:rsidTr="0073176E">
        <w:trPr>
          <w:jc w:val="center"/>
        </w:trPr>
        <w:tc>
          <w:tcPr>
            <w:tcW w:w="0" w:type="auto"/>
            <w:tcMar>
              <w:top w:w="0" w:type="dxa"/>
              <w:left w:w="108" w:type="dxa"/>
              <w:bottom w:w="0" w:type="dxa"/>
              <w:right w:w="108" w:type="dxa"/>
            </w:tcMar>
            <w:hideMark/>
          </w:tcPr>
          <w:p w14:paraId="408D8B60" w14:textId="77777777" w:rsidR="00BF5C24" w:rsidRPr="0073176E" w:rsidRDefault="00BF5C24">
            <w:pPr>
              <w:spacing w:before="100" w:beforeAutospacing="1"/>
              <w:rPr>
                <w:rFonts w:cs="Calibri"/>
                <w:sz w:val="20"/>
                <w:szCs w:val="20"/>
                <w:lang w:eastAsia="pt-PT"/>
              </w:rPr>
            </w:pPr>
            <w:r w:rsidRPr="0073176E">
              <w:rPr>
                <w:rFonts w:cs="Calibri"/>
                <w:sz w:val="20"/>
                <w:szCs w:val="20"/>
                <w:lang w:eastAsia="pt-PT"/>
              </w:rPr>
              <w:t>10</w:t>
            </w:r>
          </w:p>
        </w:tc>
        <w:tc>
          <w:tcPr>
            <w:tcW w:w="0" w:type="auto"/>
            <w:tcMar>
              <w:top w:w="0" w:type="dxa"/>
              <w:left w:w="108" w:type="dxa"/>
              <w:bottom w:w="0" w:type="dxa"/>
              <w:right w:w="108" w:type="dxa"/>
            </w:tcMar>
            <w:hideMark/>
          </w:tcPr>
          <w:p w14:paraId="1128C203" w14:textId="77777777" w:rsidR="00BF5C24" w:rsidRPr="0073176E" w:rsidRDefault="00BF5C24">
            <w:pPr>
              <w:spacing w:before="100" w:beforeAutospacing="1"/>
              <w:rPr>
                <w:rFonts w:cs="Calibri"/>
                <w:sz w:val="20"/>
                <w:szCs w:val="20"/>
                <w:lang w:eastAsia="pt-PT"/>
              </w:rPr>
            </w:pPr>
            <w:r w:rsidRPr="0073176E">
              <w:rPr>
                <w:rFonts w:cs="Calibri"/>
                <w:sz w:val="20"/>
                <w:szCs w:val="20"/>
                <w:lang w:eastAsia="pt-PT"/>
              </w:rPr>
              <w:t>Rating - Major Companies</w:t>
            </w:r>
          </w:p>
        </w:tc>
      </w:tr>
      <w:tr w:rsidR="00BF5C24" w:rsidRPr="0073176E" w14:paraId="2D42DB19" w14:textId="77777777" w:rsidTr="0073176E">
        <w:trPr>
          <w:jc w:val="center"/>
        </w:trPr>
        <w:tc>
          <w:tcPr>
            <w:tcW w:w="0" w:type="auto"/>
            <w:tcMar>
              <w:top w:w="0" w:type="dxa"/>
              <w:left w:w="108" w:type="dxa"/>
              <w:bottom w:w="0" w:type="dxa"/>
              <w:right w:w="108" w:type="dxa"/>
            </w:tcMar>
            <w:hideMark/>
          </w:tcPr>
          <w:p w14:paraId="3109C960" w14:textId="77777777" w:rsidR="00BF5C24" w:rsidRPr="0073176E" w:rsidRDefault="00BF5C24">
            <w:pPr>
              <w:spacing w:before="100" w:beforeAutospacing="1"/>
              <w:rPr>
                <w:rFonts w:cs="Calibri"/>
                <w:sz w:val="20"/>
                <w:szCs w:val="20"/>
                <w:lang w:eastAsia="pt-PT"/>
              </w:rPr>
            </w:pPr>
            <w:r w:rsidRPr="0073176E">
              <w:rPr>
                <w:rFonts w:cs="Calibri"/>
                <w:sz w:val="20"/>
                <w:szCs w:val="20"/>
                <w:lang w:eastAsia="pt-PT"/>
              </w:rPr>
              <w:t>11</w:t>
            </w:r>
          </w:p>
        </w:tc>
        <w:tc>
          <w:tcPr>
            <w:tcW w:w="0" w:type="auto"/>
            <w:tcMar>
              <w:top w:w="0" w:type="dxa"/>
              <w:left w:w="108" w:type="dxa"/>
              <w:bottom w:w="0" w:type="dxa"/>
              <w:right w:w="108" w:type="dxa"/>
            </w:tcMar>
            <w:hideMark/>
          </w:tcPr>
          <w:p w14:paraId="5F7F2F35" w14:textId="77777777" w:rsidR="00BF5C24" w:rsidRPr="0073176E" w:rsidRDefault="00BF5C24">
            <w:pPr>
              <w:spacing w:before="100" w:beforeAutospacing="1"/>
              <w:rPr>
                <w:rFonts w:cs="Calibri"/>
                <w:sz w:val="20"/>
                <w:szCs w:val="20"/>
                <w:lang w:eastAsia="pt-PT"/>
              </w:rPr>
            </w:pPr>
            <w:r w:rsidRPr="0073176E">
              <w:rPr>
                <w:rFonts w:cs="Calibri"/>
                <w:sz w:val="20"/>
                <w:szCs w:val="20"/>
                <w:lang w:eastAsia="pt-PT"/>
              </w:rPr>
              <w:t>Rating - Corporate</w:t>
            </w:r>
          </w:p>
        </w:tc>
      </w:tr>
      <w:tr w:rsidR="00BF5C24" w:rsidRPr="0073176E" w14:paraId="1FD9CA09" w14:textId="77777777" w:rsidTr="0073176E">
        <w:trPr>
          <w:jc w:val="center"/>
        </w:trPr>
        <w:tc>
          <w:tcPr>
            <w:tcW w:w="0" w:type="auto"/>
            <w:tcMar>
              <w:top w:w="0" w:type="dxa"/>
              <w:left w:w="108" w:type="dxa"/>
              <w:bottom w:w="0" w:type="dxa"/>
              <w:right w:w="108" w:type="dxa"/>
            </w:tcMar>
            <w:hideMark/>
          </w:tcPr>
          <w:p w14:paraId="78DC158F" w14:textId="77777777" w:rsidR="00BF5C24" w:rsidRPr="0073176E" w:rsidRDefault="00BF5C24">
            <w:pPr>
              <w:spacing w:before="100" w:beforeAutospacing="1"/>
              <w:rPr>
                <w:rFonts w:cs="Calibri"/>
                <w:sz w:val="20"/>
                <w:szCs w:val="20"/>
                <w:lang w:eastAsia="pt-PT"/>
              </w:rPr>
            </w:pPr>
            <w:r w:rsidRPr="0073176E">
              <w:rPr>
                <w:rFonts w:cs="Calibri"/>
                <w:sz w:val="20"/>
                <w:szCs w:val="20"/>
                <w:lang w:eastAsia="pt-PT"/>
              </w:rPr>
              <w:t>12</w:t>
            </w:r>
          </w:p>
        </w:tc>
        <w:tc>
          <w:tcPr>
            <w:tcW w:w="0" w:type="auto"/>
            <w:tcMar>
              <w:top w:w="0" w:type="dxa"/>
              <w:left w:w="108" w:type="dxa"/>
              <w:bottom w:w="0" w:type="dxa"/>
              <w:right w:w="108" w:type="dxa"/>
            </w:tcMar>
            <w:hideMark/>
          </w:tcPr>
          <w:p w14:paraId="2E341A18" w14:textId="77777777" w:rsidR="00BF5C24" w:rsidRPr="0073176E" w:rsidRDefault="00BF5C24">
            <w:pPr>
              <w:spacing w:before="100" w:beforeAutospacing="1"/>
              <w:rPr>
                <w:rFonts w:cs="Calibri"/>
                <w:sz w:val="20"/>
                <w:szCs w:val="20"/>
                <w:lang w:eastAsia="pt-PT"/>
              </w:rPr>
            </w:pPr>
            <w:r w:rsidRPr="0073176E">
              <w:rPr>
                <w:rFonts w:cs="Calibri"/>
                <w:sz w:val="20"/>
                <w:szCs w:val="20"/>
                <w:lang w:eastAsia="pt-PT"/>
              </w:rPr>
              <w:t>Rating - Real Estate Developers</w:t>
            </w:r>
          </w:p>
        </w:tc>
      </w:tr>
      <w:tr w:rsidR="00BF5C24" w:rsidRPr="0073176E" w14:paraId="3654829E" w14:textId="77777777" w:rsidTr="0073176E">
        <w:trPr>
          <w:jc w:val="center"/>
        </w:trPr>
        <w:tc>
          <w:tcPr>
            <w:tcW w:w="0" w:type="auto"/>
            <w:tcMar>
              <w:top w:w="0" w:type="dxa"/>
              <w:left w:w="108" w:type="dxa"/>
              <w:bottom w:w="0" w:type="dxa"/>
              <w:right w:w="108" w:type="dxa"/>
            </w:tcMar>
            <w:hideMark/>
          </w:tcPr>
          <w:p w14:paraId="01288168" w14:textId="77777777" w:rsidR="00BF5C24" w:rsidRPr="0073176E" w:rsidRDefault="00BF5C24">
            <w:pPr>
              <w:spacing w:before="100" w:beforeAutospacing="1"/>
              <w:rPr>
                <w:rFonts w:cs="Calibri"/>
                <w:sz w:val="20"/>
                <w:szCs w:val="20"/>
                <w:lang w:eastAsia="pt-PT"/>
              </w:rPr>
            </w:pPr>
            <w:r w:rsidRPr="0073176E">
              <w:rPr>
                <w:rFonts w:cs="Calibri"/>
                <w:sz w:val="20"/>
                <w:szCs w:val="20"/>
                <w:lang w:eastAsia="pt-PT"/>
              </w:rPr>
              <w:t>13</w:t>
            </w:r>
          </w:p>
        </w:tc>
        <w:tc>
          <w:tcPr>
            <w:tcW w:w="0" w:type="auto"/>
            <w:tcMar>
              <w:top w:w="0" w:type="dxa"/>
              <w:left w:w="108" w:type="dxa"/>
              <w:bottom w:w="0" w:type="dxa"/>
              <w:right w:w="108" w:type="dxa"/>
            </w:tcMar>
            <w:hideMark/>
          </w:tcPr>
          <w:p w14:paraId="09F926DC" w14:textId="77777777" w:rsidR="00BF5C24" w:rsidRPr="0073176E" w:rsidRDefault="00BF5C24">
            <w:pPr>
              <w:spacing w:before="100" w:beforeAutospacing="1"/>
              <w:rPr>
                <w:rFonts w:cs="Calibri"/>
                <w:sz w:val="20"/>
                <w:szCs w:val="20"/>
                <w:lang w:eastAsia="pt-PT"/>
              </w:rPr>
            </w:pPr>
            <w:r w:rsidRPr="0073176E">
              <w:rPr>
                <w:rFonts w:cs="Calibri"/>
                <w:sz w:val="20"/>
                <w:szCs w:val="20"/>
                <w:lang w:eastAsia="pt-PT"/>
              </w:rPr>
              <w:t>Rating - Public sector</w:t>
            </w:r>
          </w:p>
        </w:tc>
      </w:tr>
      <w:tr w:rsidR="00BF5C24" w:rsidRPr="0073176E" w14:paraId="70A1C1AF" w14:textId="77777777" w:rsidTr="0073176E">
        <w:trPr>
          <w:jc w:val="center"/>
        </w:trPr>
        <w:tc>
          <w:tcPr>
            <w:tcW w:w="0" w:type="auto"/>
            <w:tcMar>
              <w:top w:w="0" w:type="dxa"/>
              <w:left w:w="108" w:type="dxa"/>
              <w:bottom w:w="0" w:type="dxa"/>
              <w:right w:w="108" w:type="dxa"/>
            </w:tcMar>
            <w:hideMark/>
          </w:tcPr>
          <w:p w14:paraId="6323AB52" w14:textId="77777777" w:rsidR="00BF5C24" w:rsidRPr="0073176E" w:rsidRDefault="00BF5C24">
            <w:pPr>
              <w:spacing w:before="100" w:beforeAutospacing="1"/>
              <w:rPr>
                <w:rFonts w:cs="Calibri"/>
                <w:sz w:val="20"/>
                <w:szCs w:val="20"/>
                <w:lang w:eastAsia="pt-PT"/>
              </w:rPr>
            </w:pPr>
            <w:r w:rsidRPr="0073176E">
              <w:rPr>
                <w:rFonts w:cs="Calibri"/>
                <w:sz w:val="20"/>
                <w:szCs w:val="20"/>
                <w:lang w:eastAsia="pt-PT"/>
              </w:rPr>
              <w:t>14</w:t>
            </w:r>
          </w:p>
        </w:tc>
        <w:tc>
          <w:tcPr>
            <w:tcW w:w="0" w:type="auto"/>
            <w:tcMar>
              <w:top w:w="0" w:type="dxa"/>
              <w:left w:w="108" w:type="dxa"/>
              <w:bottom w:w="0" w:type="dxa"/>
              <w:right w:w="108" w:type="dxa"/>
            </w:tcMar>
            <w:hideMark/>
          </w:tcPr>
          <w:p w14:paraId="6A7048B2" w14:textId="77777777" w:rsidR="00BF5C24" w:rsidRPr="0073176E" w:rsidRDefault="00BF5C24">
            <w:pPr>
              <w:spacing w:before="100" w:beforeAutospacing="1"/>
              <w:rPr>
                <w:rFonts w:cs="Calibri"/>
                <w:sz w:val="20"/>
                <w:szCs w:val="20"/>
                <w:lang w:eastAsia="pt-PT"/>
              </w:rPr>
            </w:pPr>
            <w:r w:rsidRPr="0073176E">
              <w:rPr>
                <w:rFonts w:cs="Calibri"/>
                <w:sz w:val="20"/>
                <w:szCs w:val="20"/>
                <w:lang w:eastAsia="pt-PT"/>
              </w:rPr>
              <w:t>Rating - Financial institutions</w:t>
            </w:r>
          </w:p>
        </w:tc>
      </w:tr>
      <w:tr w:rsidR="00BF5C24" w:rsidRPr="0073176E" w14:paraId="06535FC6" w14:textId="77777777" w:rsidTr="0073176E">
        <w:trPr>
          <w:jc w:val="center"/>
        </w:trPr>
        <w:tc>
          <w:tcPr>
            <w:tcW w:w="0" w:type="auto"/>
            <w:tcMar>
              <w:top w:w="0" w:type="dxa"/>
              <w:left w:w="108" w:type="dxa"/>
              <w:bottom w:w="0" w:type="dxa"/>
              <w:right w:w="108" w:type="dxa"/>
            </w:tcMar>
            <w:hideMark/>
          </w:tcPr>
          <w:p w14:paraId="08903B6E" w14:textId="77777777" w:rsidR="00BF5C24" w:rsidRPr="0073176E" w:rsidRDefault="00BF5C24">
            <w:pPr>
              <w:spacing w:before="100" w:beforeAutospacing="1"/>
              <w:rPr>
                <w:rFonts w:cs="Calibri"/>
                <w:sz w:val="20"/>
                <w:szCs w:val="20"/>
                <w:lang w:eastAsia="pt-PT"/>
              </w:rPr>
            </w:pPr>
            <w:r w:rsidRPr="0073176E">
              <w:rPr>
                <w:rFonts w:cs="Calibri"/>
                <w:sz w:val="20"/>
                <w:szCs w:val="20"/>
                <w:lang w:eastAsia="pt-PT"/>
              </w:rPr>
              <w:t>15</w:t>
            </w:r>
          </w:p>
        </w:tc>
        <w:tc>
          <w:tcPr>
            <w:tcW w:w="0" w:type="auto"/>
            <w:tcMar>
              <w:top w:w="0" w:type="dxa"/>
              <w:left w:w="108" w:type="dxa"/>
              <w:bottom w:w="0" w:type="dxa"/>
              <w:right w:w="108" w:type="dxa"/>
            </w:tcMar>
            <w:hideMark/>
          </w:tcPr>
          <w:p w14:paraId="2044B152" w14:textId="77777777" w:rsidR="00BF5C24" w:rsidRPr="0073176E" w:rsidRDefault="00BF5C24">
            <w:pPr>
              <w:spacing w:before="100" w:beforeAutospacing="1"/>
              <w:rPr>
                <w:rFonts w:cs="Calibri"/>
                <w:sz w:val="20"/>
                <w:szCs w:val="20"/>
                <w:lang w:eastAsia="pt-PT"/>
              </w:rPr>
            </w:pPr>
            <w:r w:rsidRPr="0073176E">
              <w:rPr>
                <w:rFonts w:cs="Calibri"/>
                <w:sz w:val="20"/>
                <w:szCs w:val="20"/>
                <w:lang w:eastAsia="pt-PT"/>
              </w:rPr>
              <w:t>Rating - Sovereigns</w:t>
            </w:r>
          </w:p>
        </w:tc>
      </w:tr>
      <w:tr w:rsidR="00BF5C24" w:rsidRPr="0073176E" w14:paraId="206CB920" w14:textId="77777777" w:rsidTr="0073176E">
        <w:trPr>
          <w:jc w:val="center"/>
        </w:trPr>
        <w:tc>
          <w:tcPr>
            <w:tcW w:w="0" w:type="auto"/>
            <w:tcMar>
              <w:top w:w="0" w:type="dxa"/>
              <w:left w:w="108" w:type="dxa"/>
              <w:bottom w:w="0" w:type="dxa"/>
              <w:right w:w="108" w:type="dxa"/>
            </w:tcMar>
            <w:hideMark/>
          </w:tcPr>
          <w:p w14:paraId="478DDF42" w14:textId="77777777" w:rsidR="00BF5C24" w:rsidRPr="0073176E" w:rsidRDefault="00BF5C24">
            <w:pPr>
              <w:spacing w:before="100" w:beforeAutospacing="1"/>
              <w:rPr>
                <w:rFonts w:cs="Calibri"/>
                <w:sz w:val="20"/>
                <w:szCs w:val="20"/>
                <w:lang w:eastAsia="pt-PT"/>
              </w:rPr>
            </w:pPr>
            <w:r w:rsidRPr="0073176E">
              <w:rPr>
                <w:rFonts w:cs="Calibri"/>
                <w:sz w:val="20"/>
                <w:szCs w:val="20"/>
                <w:lang w:eastAsia="pt-PT"/>
              </w:rPr>
              <w:lastRenderedPageBreak/>
              <w:t>16</w:t>
            </w:r>
          </w:p>
        </w:tc>
        <w:tc>
          <w:tcPr>
            <w:tcW w:w="0" w:type="auto"/>
            <w:tcMar>
              <w:top w:w="0" w:type="dxa"/>
              <w:left w:w="108" w:type="dxa"/>
              <w:bottom w:w="0" w:type="dxa"/>
              <w:right w:w="108" w:type="dxa"/>
            </w:tcMar>
            <w:hideMark/>
          </w:tcPr>
          <w:p w14:paraId="28BAC6E3" w14:textId="77777777" w:rsidR="00BF5C24" w:rsidRPr="0073176E" w:rsidRDefault="00BF5C24">
            <w:pPr>
              <w:spacing w:before="100" w:beforeAutospacing="1"/>
              <w:rPr>
                <w:rFonts w:cs="Calibri"/>
                <w:sz w:val="20"/>
                <w:szCs w:val="20"/>
                <w:lang w:eastAsia="pt-PT"/>
              </w:rPr>
            </w:pPr>
            <w:r w:rsidRPr="0073176E">
              <w:rPr>
                <w:rFonts w:cs="Calibri"/>
                <w:sz w:val="20"/>
                <w:szCs w:val="20"/>
                <w:lang w:eastAsia="pt-PT"/>
              </w:rPr>
              <w:t>Rating - Project Finance</w:t>
            </w:r>
          </w:p>
        </w:tc>
      </w:tr>
      <w:tr w:rsidR="00BF5C24" w:rsidRPr="0073176E" w14:paraId="37E3F537" w14:textId="77777777" w:rsidTr="0073176E">
        <w:trPr>
          <w:jc w:val="center"/>
        </w:trPr>
        <w:tc>
          <w:tcPr>
            <w:tcW w:w="0" w:type="auto"/>
            <w:tcMar>
              <w:top w:w="0" w:type="dxa"/>
              <w:left w:w="108" w:type="dxa"/>
              <w:bottom w:w="0" w:type="dxa"/>
              <w:right w:w="108" w:type="dxa"/>
            </w:tcMar>
            <w:hideMark/>
          </w:tcPr>
          <w:p w14:paraId="0606BF1E" w14:textId="77777777" w:rsidR="00BF5C24" w:rsidRPr="0073176E" w:rsidRDefault="00BF5C24">
            <w:pPr>
              <w:spacing w:before="100" w:beforeAutospacing="1"/>
              <w:rPr>
                <w:rFonts w:cs="Calibri"/>
                <w:sz w:val="20"/>
                <w:szCs w:val="20"/>
                <w:lang w:eastAsia="pt-PT"/>
              </w:rPr>
            </w:pPr>
            <w:r w:rsidRPr="0073176E">
              <w:rPr>
                <w:rFonts w:cs="Calibri"/>
                <w:sz w:val="20"/>
                <w:szCs w:val="20"/>
                <w:lang w:eastAsia="pt-PT"/>
              </w:rPr>
              <w:t>21</w:t>
            </w:r>
          </w:p>
        </w:tc>
        <w:tc>
          <w:tcPr>
            <w:tcW w:w="0" w:type="auto"/>
            <w:tcMar>
              <w:top w:w="0" w:type="dxa"/>
              <w:left w:w="108" w:type="dxa"/>
              <w:bottom w:w="0" w:type="dxa"/>
              <w:right w:w="108" w:type="dxa"/>
            </w:tcMar>
            <w:hideMark/>
          </w:tcPr>
          <w:p w14:paraId="4BDEA81B" w14:textId="77777777" w:rsidR="00BF5C24" w:rsidRPr="0073176E" w:rsidRDefault="00BF5C24">
            <w:pPr>
              <w:spacing w:before="100" w:beforeAutospacing="1"/>
              <w:rPr>
                <w:rFonts w:cs="Calibri"/>
                <w:sz w:val="20"/>
                <w:szCs w:val="20"/>
                <w:lang w:eastAsia="pt-PT"/>
              </w:rPr>
            </w:pPr>
            <w:r w:rsidRPr="0073176E">
              <w:rPr>
                <w:rFonts w:cs="Calibri"/>
                <w:sz w:val="20"/>
                <w:szCs w:val="20"/>
                <w:lang w:eastAsia="pt-PT"/>
              </w:rPr>
              <w:t>Rating - Local Authorities</w:t>
            </w:r>
          </w:p>
        </w:tc>
      </w:tr>
      <w:tr w:rsidR="00BF5C24" w:rsidRPr="00A210AC" w14:paraId="74383452" w14:textId="77777777" w:rsidTr="0073176E">
        <w:trPr>
          <w:jc w:val="center"/>
        </w:trPr>
        <w:tc>
          <w:tcPr>
            <w:tcW w:w="0" w:type="auto"/>
            <w:tcMar>
              <w:top w:w="0" w:type="dxa"/>
              <w:left w:w="108" w:type="dxa"/>
              <w:bottom w:w="0" w:type="dxa"/>
              <w:right w:w="108" w:type="dxa"/>
            </w:tcMar>
            <w:hideMark/>
          </w:tcPr>
          <w:p w14:paraId="3F431DEA" w14:textId="77777777" w:rsidR="00BF5C24" w:rsidRPr="0073176E" w:rsidRDefault="00BF5C24">
            <w:pPr>
              <w:spacing w:before="100" w:beforeAutospacing="1"/>
              <w:rPr>
                <w:rFonts w:cs="Calibri"/>
                <w:sz w:val="20"/>
                <w:szCs w:val="20"/>
                <w:lang w:eastAsia="pt-PT"/>
              </w:rPr>
            </w:pPr>
            <w:r w:rsidRPr="0073176E">
              <w:rPr>
                <w:rFonts w:cs="Calibri"/>
                <w:sz w:val="20"/>
                <w:szCs w:val="20"/>
                <w:lang w:eastAsia="pt-PT"/>
              </w:rPr>
              <w:t>26</w:t>
            </w:r>
          </w:p>
        </w:tc>
        <w:tc>
          <w:tcPr>
            <w:tcW w:w="0" w:type="auto"/>
            <w:tcMar>
              <w:top w:w="0" w:type="dxa"/>
              <w:left w:w="108" w:type="dxa"/>
              <w:bottom w:w="0" w:type="dxa"/>
              <w:right w:w="108" w:type="dxa"/>
            </w:tcMar>
            <w:hideMark/>
          </w:tcPr>
          <w:p w14:paraId="0CDF792C" w14:textId="77777777" w:rsidR="00BF5C24" w:rsidRPr="0073176E" w:rsidRDefault="00BF5C24">
            <w:pPr>
              <w:spacing w:before="100" w:beforeAutospacing="1"/>
              <w:rPr>
                <w:rFonts w:cs="Calibri"/>
                <w:sz w:val="20"/>
                <w:szCs w:val="20"/>
                <w:lang w:val="en-US" w:eastAsia="pt-PT"/>
              </w:rPr>
            </w:pPr>
            <w:r w:rsidRPr="0073176E">
              <w:rPr>
                <w:rFonts w:cs="Calibri"/>
                <w:sz w:val="20"/>
                <w:szCs w:val="20"/>
                <w:lang w:val="en-US" w:eastAsia="pt-PT"/>
              </w:rPr>
              <w:t>Scoring Behaviuor Individual Person – Individuals</w:t>
            </w:r>
          </w:p>
        </w:tc>
      </w:tr>
      <w:tr w:rsidR="00BF5C24" w:rsidRPr="00A210AC" w14:paraId="2099ED0F" w14:textId="77777777" w:rsidTr="0073176E">
        <w:trPr>
          <w:jc w:val="center"/>
        </w:trPr>
        <w:tc>
          <w:tcPr>
            <w:tcW w:w="0" w:type="auto"/>
            <w:tcMar>
              <w:top w:w="0" w:type="dxa"/>
              <w:left w:w="108" w:type="dxa"/>
              <w:bottom w:w="0" w:type="dxa"/>
              <w:right w:w="108" w:type="dxa"/>
            </w:tcMar>
            <w:hideMark/>
          </w:tcPr>
          <w:p w14:paraId="2B3C157E" w14:textId="77777777" w:rsidR="00BF5C24" w:rsidRPr="0073176E" w:rsidRDefault="00BF5C24">
            <w:pPr>
              <w:spacing w:before="100" w:beforeAutospacing="1"/>
              <w:rPr>
                <w:rFonts w:cs="Calibri"/>
                <w:sz w:val="20"/>
                <w:szCs w:val="20"/>
                <w:lang w:eastAsia="pt-PT"/>
              </w:rPr>
            </w:pPr>
            <w:r w:rsidRPr="0073176E">
              <w:rPr>
                <w:rFonts w:cs="Calibri"/>
                <w:sz w:val="20"/>
                <w:szCs w:val="20"/>
                <w:lang w:eastAsia="pt-PT"/>
              </w:rPr>
              <w:t>31</w:t>
            </w:r>
          </w:p>
        </w:tc>
        <w:tc>
          <w:tcPr>
            <w:tcW w:w="0" w:type="auto"/>
            <w:tcMar>
              <w:top w:w="0" w:type="dxa"/>
              <w:left w:w="108" w:type="dxa"/>
              <w:bottom w:w="0" w:type="dxa"/>
              <w:right w:w="108" w:type="dxa"/>
            </w:tcMar>
            <w:hideMark/>
          </w:tcPr>
          <w:p w14:paraId="3B11453C" w14:textId="77777777" w:rsidR="00BF5C24" w:rsidRPr="0073176E" w:rsidRDefault="00BF5C24">
            <w:pPr>
              <w:spacing w:before="100" w:beforeAutospacing="1"/>
              <w:rPr>
                <w:rFonts w:cs="Calibri"/>
                <w:sz w:val="20"/>
                <w:szCs w:val="20"/>
                <w:lang w:val="en-US" w:eastAsia="pt-PT"/>
              </w:rPr>
            </w:pPr>
            <w:r w:rsidRPr="0073176E">
              <w:rPr>
                <w:rFonts w:cs="Calibri"/>
                <w:sz w:val="20"/>
                <w:szCs w:val="20"/>
                <w:lang w:val="en-US" w:eastAsia="pt-PT"/>
              </w:rPr>
              <w:t>Scoring admision Individual Person – Business</w:t>
            </w:r>
          </w:p>
        </w:tc>
      </w:tr>
      <w:tr w:rsidR="00BF5C24" w:rsidRPr="0073176E" w14:paraId="5BDD9ABF" w14:textId="77777777" w:rsidTr="0073176E">
        <w:trPr>
          <w:jc w:val="center"/>
        </w:trPr>
        <w:tc>
          <w:tcPr>
            <w:tcW w:w="0" w:type="auto"/>
            <w:tcMar>
              <w:top w:w="0" w:type="dxa"/>
              <w:left w:w="108" w:type="dxa"/>
              <w:bottom w:w="0" w:type="dxa"/>
              <w:right w:w="108" w:type="dxa"/>
            </w:tcMar>
            <w:hideMark/>
          </w:tcPr>
          <w:p w14:paraId="4C281F42" w14:textId="77777777" w:rsidR="00BF5C24" w:rsidRPr="0073176E" w:rsidRDefault="00BF5C24">
            <w:pPr>
              <w:spacing w:before="100" w:beforeAutospacing="1"/>
              <w:rPr>
                <w:rFonts w:cs="Calibri"/>
                <w:sz w:val="20"/>
                <w:szCs w:val="20"/>
                <w:lang w:eastAsia="pt-PT"/>
              </w:rPr>
            </w:pPr>
            <w:r w:rsidRPr="0073176E">
              <w:rPr>
                <w:rFonts w:cs="Calibri"/>
                <w:sz w:val="20"/>
                <w:szCs w:val="20"/>
                <w:lang w:eastAsia="pt-PT"/>
              </w:rPr>
              <w:t>32</w:t>
            </w:r>
          </w:p>
        </w:tc>
        <w:tc>
          <w:tcPr>
            <w:tcW w:w="0" w:type="auto"/>
            <w:tcMar>
              <w:top w:w="0" w:type="dxa"/>
              <w:left w:w="108" w:type="dxa"/>
              <w:bottom w:w="0" w:type="dxa"/>
              <w:right w:w="108" w:type="dxa"/>
            </w:tcMar>
            <w:hideMark/>
          </w:tcPr>
          <w:p w14:paraId="3A43F367" w14:textId="77777777" w:rsidR="00BF5C24" w:rsidRPr="0073176E" w:rsidRDefault="00BF5C24">
            <w:pPr>
              <w:spacing w:before="100" w:beforeAutospacing="1"/>
              <w:rPr>
                <w:rFonts w:cs="Calibri"/>
                <w:sz w:val="20"/>
                <w:szCs w:val="20"/>
                <w:lang w:eastAsia="pt-PT"/>
              </w:rPr>
            </w:pPr>
            <w:r w:rsidRPr="0073176E">
              <w:rPr>
                <w:rFonts w:cs="Calibri"/>
                <w:sz w:val="20"/>
                <w:szCs w:val="20"/>
                <w:lang w:eastAsia="pt-PT"/>
              </w:rPr>
              <w:t>Scoring admision - Legal entity</w:t>
            </w:r>
          </w:p>
        </w:tc>
      </w:tr>
      <w:tr w:rsidR="00BF5C24" w:rsidRPr="0073176E" w14:paraId="06567948" w14:textId="77777777" w:rsidTr="0073176E">
        <w:trPr>
          <w:jc w:val="center"/>
        </w:trPr>
        <w:tc>
          <w:tcPr>
            <w:tcW w:w="0" w:type="auto"/>
            <w:tcMar>
              <w:top w:w="0" w:type="dxa"/>
              <w:left w:w="108" w:type="dxa"/>
              <w:bottom w:w="0" w:type="dxa"/>
              <w:right w:w="108" w:type="dxa"/>
            </w:tcMar>
            <w:hideMark/>
          </w:tcPr>
          <w:p w14:paraId="5F86738B" w14:textId="77777777" w:rsidR="00BF5C24" w:rsidRPr="0073176E" w:rsidRDefault="00BF5C24">
            <w:pPr>
              <w:spacing w:before="100" w:beforeAutospacing="1"/>
              <w:rPr>
                <w:rFonts w:cs="Calibri"/>
                <w:sz w:val="20"/>
                <w:szCs w:val="20"/>
                <w:lang w:eastAsia="pt-PT"/>
              </w:rPr>
            </w:pPr>
            <w:r w:rsidRPr="0073176E">
              <w:rPr>
                <w:rFonts w:cs="Calibri"/>
                <w:sz w:val="20"/>
                <w:szCs w:val="20"/>
                <w:lang w:eastAsia="pt-PT"/>
              </w:rPr>
              <w:t>33</w:t>
            </w:r>
          </w:p>
        </w:tc>
        <w:tc>
          <w:tcPr>
            <w:tcW w:w="0" w:type="auto"/>
            <w:tcMar>
              <w:top w:w="0" w:type="dxa"/>
              <w:left w:w="108" w:type="dxa"/>
              <w:bottom w:w="0" w:type="dxa"/>
              <w:right w:w="108" w:type="dxa"/>
            </w:tcMar>
            <w:hideMark/>
          </w:tcPr>
          <w:p w14:paraId="440B7363" w14:textId="77777777" w:rsidR="00BF5C24" w:rsidRPr="0073176E" w:rsidRDefault="00BF5C24">
            <w:pPr>
              <w:spacing w:before="100" w:beforeAutospacing="1"/>
              <w:rPr>
                <w:rFonts w:cs="Calibri"/>
                <w:sz w:val="20"/>
                <w:szCs w:val="20"/>
                <w:lang w:eastAsia="pt-PT"/>
              </w:rPr>
            </w:pPr>
            <w:r w:rsidRPr="0073176E">
              <w:rPr>
                <w:rFonts w:cs="Calibri"/>
                <w:sz w:val="20"/>
                <w:szCs w:val="20"/>
                <w:lang w:eastAsia="pt-PT"/>
              </w:rPr>
              <w:t>Scoring behaviuor - Legal entity</w:t>
            </w:r>
          </w:p>
        </w:tc>
      </w:tr>
      <w:tr w:rsidR="00BF5C24" w:rsidRPr="0073176E" w14:paraId="034ED452" w14:textId="77777777" w:rsidTr="0073176E">
        <w:trPr>
          <w:jc w:val="center"/>
        </w:trPr>
        <w:tc>
          <w:tcPr>
            <w:tcW w:w="0" w:type="auto"/>
            <w:tcMar>
              <w:top w:w="0" w:type="dxa"/>
              <w:left w:w="108" w:type="dxa"/>
              <w:bottom w:w="0" w:type="dxa"/>
              <w:right w:w="108" w:type="dxa"/>
            </w:tcMar>
            <w:hideMark/>
          </w:tcPr>
          <w:p w14:paraId="3E776A3E" w14:textId="77777777" w:rsidR="00BF5C24" w:rsidRPr="0073176E" w:rsidRDefault="00BF5C24">
            <w:pPr>
              <w:spacing w:before="100" w:beforeAutospacing="1"/>
              <w:rPr>
                <w:rFonts w:cs="Calibri"/>
                <w:sz w:val="20"/>
                <w:szCs w:val="20"/>
                <w:lang w:eastAsia="pt-PT"/>
              </w:rPr>
            </w:pPr>
            <w:r w:rsidRPr="0073176E">
              <w:rPr>
                <w:rFonts w:cs="Calibri"/>
                <w:sz w:val="20"/>
                <w:szCs w:val="20"/>
                <w:lang w:eastAsia="pt-PT"/>
              </w:rPr>
              <w:t>34</w:t>
            </w:r>
          </w:p>
        </w:tc>
        <w:tc>
          <w:tcPr>
            <w:tcW w:w="0" w:type="auto"/>
            <w:tcMar>
              <w:top w:w="0" w:type="dxa"/>
              <w:left w:w="108" w:type="dxa"/>
              <w:bottom w:w="0" w:type="dxa"/>
              <w:right w:w="108" w:type="dxa"/>
            </w:tcMar>
            <w:hideMark/>
          </w:tcPr>
          <w:p w14:paraId="06339103" w14:textId="77777777" w:rsidR="00BF5C24" w:rsidRPr="0073176E" w:rsidRDefault="00BF5C24">
            <w:pPr>
              <w:spacing w:before="100" w:beforeAutospacing="1"/>
              <w:rPr>
                <w:rFonts w:cs="Calibri"/>
                <w:sz w:val="20"/>
                <w:szCs w:val="20"/>
                <w:lang w:eastAsia="pt-PT"/>
              </w:rPr>
            </w:pPr>
            <w:r w:rsidRPr="0073176E">
              <w:rPr>
                <w:rFonts w:cs="Calibri"/>
                <w:sz w:val="20"/>
                <w:szCs w:val="20"/>
                <w:lang w:eastAsia="pt-PT"/>
              </w:rPr>
              <w:t>Rating - Pymes</w:t>
            </w:r>
          </w:p>
        </w:tc>
      </w:tr>
      <w:tr w:rsidR="00BF5C24" w:rsidRPr="00A210AC" w14:paraId="497EDE75" w14:textId="77777777" w:rsidTr="0073176E">
        <w:trPr>
          <w:jc w:val="center"/>
        </w:trPr>
        <w:tc>
          <w:tcPr>
            <w:tcW w:w="0" w:type="auto"/>
            <w:tcMar>
              <w:top w:w="0" w:type="dxa"/>
              <w:left w:w="108" w:type="dxa"/>
              <w:bottom w:w="0" w:type="dxa"/>
              <w:right w:w="108" w:type="dxa"/>
            </w:tcMar>
            <w:hideMark/>
          </w:tcPr>
          <w:p w14:paraId="0233F20F" w14:textId="77777777" w:rsidR="00BF5C24" w:rsidRPr="0073176E" w:rsidRDefault="00BF5C24">
            <w:pPr>
              <w:spacing w:before="100" w:beforeAutospacing="1"/>
              <w:rPr>
                <w:rFonts w:cs="Calibri"/>
                <w:sz w:val="20"/>
                <w:szCs w:val="20"/>
                <w:lang w:eastAsia="pt-PT"/>
              </w:rPr>
            </w:pPr>
            <w:r w:rsidRPr="0073176E">
              <w:rPr>
                <w:rFonts w:cs="Calibri"/>
                <w:sz w:val="20"/>
                <w:szCs w:val="20"/>
                <w:lang w:eastAsia="pt-PT"/>
              </w:rPr>
              <w:t>35</w:t>
            </w:r>
          </w:p>
        </w:tc>
        <w:tc>
          <w:tcPr>
            <w:tcW w:w="0" w:type="auto"/>
            <w:tcMar>
              <w:top w:w="0" w:type="dxa"/>
              <w:left w:w="108" w:type="dxa"/>
              <w:bottom w:w="0" w:type="dxa"/>
              <w:right w:w="108" w:type="dxa"/>
            </w:tcMar>
            <w:hideMark/>
          </w:tcPr>
          <w:p w14:paraId="1DD9D9A2" w14:textId="77777777" w:rsidR="00BF5C24" w:rsidRPr="0073176E" w:rsidRDefault="00BF5C24">
            <w:pPr>
              <w:spacing w:before="100" w:beforeAutospacing="1"/>
              <w:rPr>
                <w:rFonts w:cs="Calibri"/>
                <w:sz w:val="20"/>
                <w:szCs w:val="20"/>
                <w:lang w:val="en-US" w:eastAsia="pt-PT"/>
              </w:rPr>
            </w:pPr>
            <w:r w:rsidRPr="0073176E">
              <w:rPr>
                <w:rFonts w:cs="Calibri"/>
                <w:sz w:val="20"/>
                <w:szCs w:val="20"/>
                <w:lang w:val="en-US" w:eastAsia="pt-PT"/>
              </w:rPr>
              <w:t>Scoring admision Individual Person - Individuals</w:t>
            </w:r>
          </w:p>
        </w:tc>
      </w:tr>
      <w:tr w:rsidR="00BF5C24" w:rsidRPr="00A210AC" w14:paraId="47323855" w14:textId="77777777" w:rsidTr="0073176E">
        <w:trPr>
          <w:jc w:val="center"/>
        </w:trPr>
        <w:tc>
          <w:tcPr>
            <w:tcW w:w="0" w:type="auto"/>
            <w:tcMar>
              <w:top w:w="0" w:type="dxa"/>
              <w:left w:w="108" w:type="dxa"/>
              <w:bottom w:w="0" w:type="dxa"/>
              <w:right w:w="108" w:type="dxa"/>
            </w:tcMar>
            <w:hideMark/>
          </w:tcPr>
          <w:p w14:paraId="2329130F" w14:textId="77777777" w:rsidR="00BF5C24" w:rsidRPr="0073176E" w:rsidRDefault="00BF5C24">
            <w:pPr>
              <w:spacing w:before="100" w:beforeAutospacing="1"/>
              <w:rPr>
                <w:rFonts w:cs="Calibri"/>
                <w:sz w:val="20"/>
                <w:szCs w:val="20"/>
                <w:lang w:eastAsia="pt-PT"/>
              </w:rPr>
            </w:pPr>
            <w:r w:rsidRPr="0073176E">
              <w:rPr>
                <w:rFonts w:cs="Calibri"/>
                <w:sz w:val="20"/>
                <w:szCs w:val="20"/>
                <w:lang w:eastAsia="pt-PT"/>
              </w:rPr>
              <w:t>36</w:t>
            </w:r>
          </w:p>
        </w:tc>
        <w:tc>
          <w:tcPr>
            <w:tcW w:w="0" w:type="auto"/>
            <w:tcMar>
              <w:top w:w="0" w:type="dxa"/>
              <w:left w:w="108" w:type="dxa"/>
              <w:bottom w:w="0" w:type="dxa"/>
              <w:right w:w="108" w:type="dxa"/>
            </w:tcMar>
            <w:hideMark/>
          </w:tcPr>
          <w:p w14:paraId="79CCF725" w14:textId="77777777" w:rsidR="00BF5C24" w:rsidRPr="0073176E" w:rsidRDefault="00BF5C24">
            <w:pPr>
              <w:spacing w:before="100" w:beforeAutospacing="1"/>
              <w:rPr>
                <w:rFonts w:cs="Calibri"/>
                <w:sz w:val="20"/>
                <w:szCs w:val="20"/>
                <w:lang w:val="en-US" w:eastAsia="pt-PT"/>
              </w:rPr>
            </w:pPr>
            <w:r w:rsidRPr="0073176E">
              <w:rPr>
                <w:rFonts w:cs="Calibri"/>
                <w:sz w:val="20"/>
                <w:szCs w:val="20"/>
                <w:lang w:val="en-US" w:eastAsia="pt-PT"/>
              </w:rPr>
              <w:t>Scoring behaviour Individual Person - Business</w:t>
            </w:r>
          </w:p>
        </w:tc>
      </w:tr>
      <w:tr w:rsidR="00BF5C24" w:rsidRPr="00A210AC" w14:paraId="0168AE40" w14:textId="77777777" w:rsidTr="0073176E">
        <w:trPr>
          <w:jc w:val="center"/>
        </w:trPr>
        <w:tc>
          <w:tcPr>
            <w:tcW w:w="0" w:type="auto"/>
            <w:tcMar>
              <w:top w:w="0" w:type="dxa"/>
              <w:left w:w="108" w:type="dxa"/>
              <w:bottom w:w="0" w:type="dxa"/>
              <w:right w:w="108" w:type="dxa"/>
            </w:tcMar>
            <w:hideMark/>
          </w:tcPr>
          <w:p w14:paraId="6CA7F250" w14:textId="77777777" w:rsidR="00BF5C24" w:rsidRPr="0073176E" w:rsidRDefault="00BF5C24">
            <w:pPr>
              <w:spacing w:before="100" w:beforeAutospacing="1"/>
              <w:rPr>
                <w:rFonts w:cs="Calibri"/>
                <w:sz w:val="20"/>
                <w:szCs w:val="20"/>
                <w:lang w:eastAsia="pt-PT"/>
              </w:rPr>
            </w:pPr>
            <w:r w:rsidRPr="0073176E">
              <w:rPr>
                <w:rFonts w:cs="Calibri"/>
                <w:sz w:val="20"/>
                <w:szCs w:val="20"/>
                <w:lang w:eastAsia="pt-PT"/>
              </w:rPr>
              <w:t>37</w:t>
            </w:r>
          </w:p>
        </w:tc>
        <w:tc>
          <w:tcPr>
            <w:tcW w:w="0" w:type="auto"/>
            <w:tcMar>
              <w:top w:w="0" w:type="dxa"/>
              <w:left w:w="108" w:type="dxa"/>
              <w:bottom w:w="0" w:type="dxa"/>
              <w:right w:w="108" w:type="dxa"/>
            </w:tcMar>
            <w:hideMark/>
          </w:tcPr>
          <w:p w14:paraId="0207D450" w14:textId="77777777" w:rsidR="00BF5C24" w:rsidRPr="0073176E" w:rsidRDefault="00BF5C24">
            <w:pPr>
              <w:spacing w:before="100" w:beforeAutospacing="1"/>
              <w:rPr>
                <w:rFonts w:cs="Calibri"/>
                <w:sz w:val="20"/>
                <w:szCs w:val="20"/>
                <w:lang w:val="en-US" w:eastAsia="pt-PT"/>
              </w:rPr>
            </w:pPr>
            <w:r w:rsidRPr="0073176E">
              <w:rPr>
                <w:rFonts w:cs="Calibri"/>
                <w:sz w:val="20"/>
                <w:szCs w:val="20"/>
                <w:lang w:val="en-US" w:eastAsia="pt-PT"/>
              </w:rPr>
              <w:t>Rating – Fin.Entities No banks (Funds)</w:t>
            </w:r>
          </w:p>
        </w:tc>
      </w:tr>
      <w:tr w:rsidR="00BF5C24" w:rsidRPr="00A210AC" w14:paraId="5E6A800D" w14:textId="77777777" w:rsidTr="0073176E">
        <w:trPr>
          <w:jc w:val="center"/>
        </w:trPr>
        <w:tc>
          <w:tcPr>
            <w:tcW w:w="0" w:type="auto"/>
            <w:tcMar>
              <w:top w:w="0" w:type="dxa"/>
              <w:left w:w="108" w:type="dxa"/>
              <w:bottom w:w="0" w:type="dxa"/>
              <w:right w:w="108" w:type="dxa"/>
            </w:tcMar>
            <w:hideMark/>
          </w:tcPr>
          <w:p w14:paraId="27F16EAC" w14:textId="77777777" w:rsidR="00BF5C24" w:rsidRPr="0073176E" w:rsidRDefault="00BF5C24">
            <w:pPr>
              <w:spacing w:before="100" w:beforeAutospacing="1"/>
              <w:rPr>
                <w:rFonts w:cs="Calibri"/>
                <w:sz w:val="20"/>
                <w:szCs w:val="20"/>
                <w:lang w:eastAsia="pt-PT"/>
              </w:rPr>
            </w:pPr>
            <w:r w:rsidRPr="0073176E">
              <w:rPr>
                <w:rFonts w:cs="Calibri"/>
                <w:sz w:val="20"/>
                <w:szCs w:val="20"/>
                <w:lang w:eastAsia="pt-PT"/>
              </w:rPr>
              <w:t>38</w:t>
            </w:r>
          </w:p>
        </w:tc>
        <w:tc>
          <w:tcPr>
            <w:tcW w:w="0" w:type="auto"/>
            <w:tcMar>
              <w:top w:w="0" w:type="dxa"/>
              <w:left w:w="108" w:type="dxa"/>
              <w:bottom w:w="0" w:type="dxa"/>
              <w:right w:w="108" w:type="dxa"/>
            </w:tcMar>
            <w:hideMark/>
          </w:tcPr>
          <w:p w14:paraId="742F8767" w14:textId="77777777" w:rsidR="00BF5C24" w:rsidRPr="0073176E" w:rsidRDefault="00BF5C24">
            <w:pPr>
              <w:spacing w:before="100" w:beforeAutospacing="1"/>
              <w:rPr>
                <w:rFonts w:cs="Calibri"/>
                <w:sz w:val="20"/>
                <w:szCs w:val="20"/>
                <w:lang w:val="en-US" w:eastAsia="pt-PT"/>
              </w:rPr>
            </w:pPr>
            <w:r w:rsidRPr="0073176E">
              <w:rPr>
                <w:rFonts w:cs="Calibri"/>
                <w:sz w:val="20"/>
                <w:szCs w:val="20"/>
                <w:lang w:val="en-US" w:eastAsia="pt-PT"/>
              </w:rPr>
              <w:t>Rating – Fin.Entities No banks (no Funds)</w:t>
            </w:r>
          </w:p>
        </w:tc>
      </w:tr>
      <w:tr w:rsidR="00BF5C24" w:rsidRPr="0073176E" w14:paraId="495AC45A" w14:textId="77777777" w:rsidTr="0073176E">
        <w:trPr>
          <w:jc w:val="center"/>
        </w:trPr>
        <w:tc>
          <w:tcPr>
            <w:tcW w:w="0" w:type="auto"/>
            <w:tcMar>
              <w:top w:w="0" w:type="dxa"/>
              <w:left w:w="108" w:type="dxa"/>
              <w:bottom w:w="0" w:type="dxa"/>
              <w:right w:w="108" w:type="dxa"/>
            </w:tcMar>
            <w:hideMark/>
          </w:tcPr>
          <w:p w14:paraId="36BF5E19" w14:textId="77777777" w:rsidR="00BF5C24" w:rsidRPr="0073176E" w:rsidRDefault="00BF5C24">
            <w:pPr>
              <w:spacing w:before="100" w:beforeAutospacing="1"/>
              <w:rPr>
                <w:rFonts w:cs="Calibri"/>
                <w:sz w:val="20"/>
                <w:szCs w:val="20"/>
                <w:lang w:eastAsia="pt-PT"/>
              </w:rPr>
            </w:pPr>
            <w:r w:rsidRPr="0073176E">
              <w:rPr>
                <w:rFonts w:cs="Calibri"/>
                <w:sz w:val="20"/>
                <w:szCs w:val="20"/>
                <w:lang w:eastAsia="pt-PT"/>
              </w:rPr>
              <w:t>11111111111</w:t>
            </w:r>
          </w:p>
        </w:tc>
        <w:tc>
          <w:tcPr>
            <w:tcW w:w="0" w:type="auto"/>
            <w:tcMar>
              <w:top w:w="0" w:type="dxa"/>
              <w:left w:w="108" w:type="dxa"/>
              <w:bottom w:w="0" w:type="dxa"/>
              <w:right w:w="108" w:type="dxa"/>
            </w:tcMar>
            <w:hideMark/>
          </w:tcPr>
          <w:p w14:paraId="6689A3B8" w14:textId="77777777" w:rsidR="00BF5C24" w:rsidRPr="0073176E" w:rsidRDefault="00BF5C24">
            <w:pPr>
              <w:spacing w:before="100" w:beforeAutospacing="1"/>
              <w:rPr>
                <w:rFonts w:cs="Calibri"/>
                <w:sz w:val="20"/>
                <w:szCs w:val="20"/>
                <w:lang w:eastAsia="pt-PT"/>
              </w:rPr>
            </w:pPr>
            <w:r w:rsidRPr="0073176E">
              <w:rPr>
                <w:rFonts w:cs="Calibri"/>
                <w:sz w:val="20"/>
                <w:szCs w:val="20"/>
                <w:lang w:eastAsia="pt-PT"/>
              </w:rPr>
              <w:t>Not applicable</w:t>
            </w:r>
          </w:p>
        </w:tc>
      </w:tr>
    </w:tbl>
    <w:p w14:paraId="3A2B89DC" w14:textId="77777777" w:rsidR="00BF5C24" w:rsidRDefault="00BF5C24" w:rsidP="00BF5C24"/>
    <w:p w14:paraId="33549C9B" w14:textId="77777777" w:rsidR="00BF5C24" w:rsidRPr="00215085" w:rsidRDefault="00BF5C24" w:rsidP="00100085">
      <w:pPr>
        <w:pStyle w:val="ListParagraph"/>
        <w:numPr>
          <w:ilvl w:val="0"/>
          <w:numId w:val="31"/>
        </w:numPr>
        <w:spacing w:line="259" w:lineRule="auto"/>
        <w:jc w:val="both"/>
      </w:pPr>
      <w:r>
        <w:rPr>
          <w:b/>
          <w:bCs/>
        </w:rPr>
        <w:t>DT_INTRNL_RTNG:</w:t>
      </w:r>
      <w:r>
        <w:t xml:space="preserve"> Deverá estar em formato YYYY-MM-DD. Dada a multiplicidade de fontes utilizadas é necessário garantir que todoas as transformações são realizadas para que o formato final seja o requerido;</w:t>
      </w:r>
    </w:p>
    <w:p w14:paraId="5008BE6C" w14:textId="77777777" w:rsidR="00BF5C24" w:rsidRPr="0030451D" w:rsidRDefault="00BF5C24" w:rsidP="00100085">
      <w:pPr>
        <w:pStyle w:val="ListParagraph"/>
        <w:numPr>
          <w:ilvl w:val="0"/>
          <w:numId w:val="31"/>
        </w:numPr>
        <w:spacing w:line="259" w:lineRule="auto"/>
        <w:jc w:val="both"/>
      </w:pPr>
      <w:r>
        <w:rPr>
          <w:b/>
          <w:bCs/>
        </w:rPr>
        <w:t>RTNG_MTHD:</w:t>
      </w:r>
      <w:r>
        <w:t xml:space="preserve"> Deverá ser uma STRING sem ‘0’ à esquerda, por forma a uniformizar o campo entre fontes e corresponder à </w:t>
      </w:r>
      <w:r>
        <w:rPr>
          <w:i/>
          <w:iCs/>
        </w:rPr>
        <w:t>code list.</w:t>
      </w:r>
      <w:r>
        <w:t xml:space="preserve"> </w:t>
      </w:r>
      <w:r w:rsidRPr="0030451D">
        <w:t xml:space="preserve">Adicionalmente, os valores ‘99999’ devem ser transformados no respectivo valor de </w:t>
      </w:r>
      <w:r w:rsidRPr="0030451D">
        <w:rPr>
          <w:i/>
          <w:iCs/>
        </w:rPr>
        <w:t>nullable</w:t>
      </w:r>
      <w:r w:rsidRPr="0030451D">
        <w:t>.</w:t>
      </w:r>
    </w:p>
    <w:p w14:paraId="7A7E2673" w14:textId="77777777" w:rsidR="00BF5C24" w:rsidRPr="00F2513D" w:rsidRDefault="00BF5C24" w:rsidP="00BF5C24">
      <w:r>
        <w:t>Em suma, a tabela BCE_LT</w:t>
      </w:r>
      <w:r w:rsidDel="00704E5B">
        <w:t>_</w:t>
      </w:r>
      <w:r>
        <w:t xml:space="preserve">INTRNL_RTNGS deverá agregar toda a informação de </w:t>
      </w:r>
      <w:r>
        <w:rPr>
          <w:i/>
          <w:iCs/>
        </w:rPr>
        <w:t>ratings</w:t>
      </w:r>
      <w:r>
        <w:t xml:space="preserve"> por contrato e entidade, identificando a fonte de informação (tabela_fonte). A título exemplificativo, enviamos a BCE_LT</w:t>
      </w:r>
      <w:r w:rsidDel="00704E5B">
        <w:t>_</w:t>
      </w:r>
      <w:r>
        <w:t>INTRNL_RTNGS com a estrutura e informação pretendida:</w:t>
      </w:r>
    </w:p>
    <w:tbl>
      <w:tblPr>
        <w:tblW w:w="933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308"/>
        <w:gridCol w:w="1130"/>
        <w:gridCol w:w="1021"/>
        <w:gridCol w:w="648"/>
        <w:gridCol w:w="626"/>
        <w:gridCol w:w="1244"/>
        <w:gridCol w:w="648"/>
        <w:gridCol w:w="1331"/>
      </w:tblGrid>
      <w:tr w:rsidR="00BF5C24" w:rsidRPr="0073176E" w14:paraId="2A227D5F" w14:textId="77777777">
        <w:trPr>
          <w:trHeight w:val="264"/>
          <w:jc w:val="center"/>
        </w:trPr>
        <w:tc>
          <w:tcPr>
            <w:tcW w:w="3052" w:type="dxa"/>
            <w:tcBorders>
              <w:bottom w:val="single" w:sz="4" w:space="0" w:color="auto"/>
            </w:tcBorders>
            <w:shd w:val="clear" w:color="auto" w:fill="FF0000"/>
            <w:noWrap/>
            <w:vAlign w:val="center"/>
            <w:hideMark/>
          </w:tcPr>
          <w:p w14:paraId="5495F539" w14:textId="77777777" w:rsidR="00BF5C24" w:rsidRPr="0073176E" w:rsidRDefault="00BF5C24">
            <w:pPr>
              <w:spacing w:after="0" w:line="240" w:lineRule="auto"/>
              <w:rPr>
                <w:rFonts w:eastAsia="Times New Roman" w:cs="Arial"/>
                <w:b/>
                <w:bCs/>
                <w:color w:val="FFFFFF" w:themeColor="background1"/>
                <w:sz w:val="18"/>
                <w:szCs w:val="18"/>
                <w:lang w:eastAsia="pt-PT"/>
              </w:rPr>
            </w:pPr>
            <w:r w:rsidRPr="0073176E">
              <w:rPr>
                <w:rFonts w:eastAsia="Times New Roman" w:cs="Arial"/>
                <w:b/>
                <w:bCs/>
                <w:color w:val="FFFFFF" w:themeColor="background1"/>
                <w:sz w:val="18"/>
                <w:szCs w:val="18"/>
                <w:lang w:eastAsia="pt-PT"/>
              </w:rPr>
              <w:t>instrmnt_id</w:t>
            </w:r>
          </w:p>
        </w:tc>
        <w:tc>
          <w:tcPr>
            <w:tcW w:w="1020" w:type="dxa"/>
            <w:tcBorders>
              <w:bottom w:val="single" w:sz="4" w:space="0" w:color="auto"/>
            </w:tcBorders>
            <w:shd w:val="clear" w:color="auto" w:fill="FF0000"/>
            <w:vAlign w:val="center"/>
          </w:tcPr>
          <w:p w14:paraId="17ED77D5" w14:textId="77777777" w:rsidR="00BF5C24" w:rsidRPr="0073176E" w:rsidRDefault="00BF5C24">
            <w:pPr>
              <w:spacing w:after="0" w:line="240" w:lineRule="auto"/>
              <w:rPr>
                <w:rFonts w:eastAsia="Times New Roman" w:cs="Arial"/>
                <w:b/>
                <w:bCs/>
                <w:color w:val="FFFFFF" w:themeColor="background1"/>
                <w:sz w:val="18"/>
                <w:szCs w:val="18"/>
                <w:lang w:eastAsia="pt-PT"/>
              </w:rPr>
            </w:pPr>
            <w:r w:rsidRPr="0073176E">
              <w:rPr>
                <w:rFonts w:eastAsia="Times New Roman" w:cs="Arial"/>
                <w:b/>
                <w:bCs/>
                <w:color w:val="FFFFFF" w:themeColor="background1"/>
                <w:sz w:val="18"/>
                <w:szCs w:val="18"/>
                <w:lang w:eastAsia="pt-PT"/>
              </w:rPr>
              <w:t>entty_id</w:t>
            </w:r>
          </w:p>
        </w:tc>
        <w:tc>
          <w:tcPr>
            <w:tcW w:w="924" w:type="dxa"/>
            <w:tcBorders>
              <w:bottom w:val="single" w:sz="4" w:space="0" w:color="auto"/>
            </w:tcBorders>
            <w:shd w:val="clear" w:color="auto" w:fill="FF0000"/>
            <w:noWrap/>
            <w:vAlign w:val="center"/>
            <w:hideMark/>
          </w:tcPr>
          <w:p w14:paraId="0C1ADDFB" w14:textId="77777777" w:rsidR="00BF5C24" w:rsidRPr="0073176E" w:rsidRDefault="00BF5C24">
            <w:pPr>
              <w:spacing w:after="0" w:line="240" w:lineRule="auto"/>
              <w:rPr>
                <w:rFonts w:eastAsia="Times New Roman" w:cs="Arial"/>
                <w:b/>
                <w:bCs/>
                <w:color w:val="FFFFFF" w:themeColor="background1"/>
                <w:sz w:val="18"/>
                <w:szCs w:val="18"/>
                <w:lang w:eastAsia="pt-PT"/>
              </w:rPr>
            </w:pPr>
            <w:r w:rsidRPr="0073176E">
              <w:rPr>
                <w:rFonts w:eastAsia="Times New Roman" w:cs="Arial"/>
                <w:b/>
                <w:bCs/>
                <w:color w:val="FFFFFF" w:themeColor="background1"/>
                <w:sz w:val="18"/>
                <w:szCs w:val="18"/>
                <w:lang w:eastAsia="pt-PT"/>
              </w:rPr>
              <w:t>Csequencia</w:t>
            </w:r>
          </w:p>
          <w:p w14:paraId="7DC2911D" w14:textId="77777777" w:rsidR="00BF5C24" w:rsidRPr="0073176E" w:rsidRDefault="00BF5C24">
            <w:pPr>
              <w:spacing w:after="0" w:line="240" w:lineRule="auto"/>
              <w:rPr>
                <w:rFonts w:eastAsia="Times New Roman" w:cs="Arial"/>
                <w:b/>
                <w:bCs/>
                <w:color w:val="FFFFFF" w:themeColor="background1"/>
                <w:sz w:val="18"/>
                <w:szCs w:val="18"/>
                <w:lang w:eastAsia="pt-PT"/>
              </w:rPr>
            </w:pPr>
            <w:r w:rsidRPr="0073176E">
              <w:rPr>
                <w:rFonts w:eastAsia="Times New Roman" w:cs="Arial"/>
                <w:b/>
                <w:bCs/>
                <w:color w:val="FFFFFF" w:themeColor="background1"/>
                <w:sz w:val="18"/>
                <w:szCs w:val="18"/>
                <w:lang w:eastAsia="pt-PT"/>
              </w:rPr>
              <w:t>_rel</w:t>
            </w:r>
          </w:p>
        </w:tc>
        <w:tc>
          <w:tcPr>
            <w:tcW w:w="606" w:type="dxa"/>
            <w:tcBorders>
              <w:bottom w:val="single" w:sz="4" w:space="0" w:color="auto"/>
            </w:tcBorders>
            <w:shd w:val="clear" w:color="auto" w:fill="FF0000"/>
            <w:noWrap/>
            <w:vAlign w:val="center"/>
            <w:hideMark/>
          </w:tcPr>
          <w:p w14:paraId="2C4608D0" w14:textId="77777777" w:rsidR="00BF5C24" w:rsidRPr="0073176E" w:rsidRDefault="00BF5C24">
            <w:pPr>
              <w:spacing w:after="0" w:line="240" w:lineRule="auto"/>
              <w:rPr>
                <w:rFonts w:eastAsia="Times New Roman" w:cs="Arial"/>
                <w:b/>
                <w:bCs/>
                <w:color w:val="FFFFFF" w:themeColor="background1"/>
                <w:sz w:val="18"/>
                <w:szCs w:val="18"/>
                <w:lang w:eastAsia="pt-PT"/>
              </w:rPr>
            </w:pPr>
            <w:r w:rsidRPr="0073176E">
              <w:rPr>
                <w:rFonts w:eastAsia="Times New Roman" w:cs="Arial"/>
                <w:b/>
                <w:bCs/>
                <w:color w:val="FFFFFF" w:themeColor="background1"/>
                <w:sz w:val="18"/>
                <w:szCs w:val="18"/>
                <w:lang w:eastAsia="pt-PT"/>
              </w:rPr>
              <w:t>Rwa</w:t>
            </w:r>
          </w:p>
          <w:p w14:paraId="15CCD008" w14:textId="77777777" w:rsidR="00BF5C24" w:rsidRPr="0073176E" w:rsidRDefault="00BF5C24">
            <w:pPr>
              <w:spacing w:after="0" w:line="240" w:lineRule="auto"/>
              <w:rPr>
                <w:rFonts w:eastAsia="Times New Roman" w:cs="Arial"/>
                <w:b/>
                <w:bCs/>
                <w:color w:val="FFFFFF" w:themeColor="background1"/>
                <w:sz w:val="18"/>
                <w:szCs w:val="18"/>
                <w:lang w:eastAsia="pt-PT"/>
              </w:rPr>
            </w:pPr>
            <w:r w:rsidRPr="0073176E">
              <w:rPr>
                <w:rFonts w:eastAsia="Times New Roman" w:cs="Arial"/>
                <w:b/>
                <w:bCs/>
                <w:color w:val="FFFFFF" w:themeColor="background1"/>
                <w:sz w:val="18"/>
                <w:szCs w:val="18"/>
                <w:lang w:eastAsia="pt-PT"/>
              </w:rPr>
              <w:t>_mthd</w:t>
            </w:r>
          </w:p>
        </w:tc>
        <w:tc>
          <w:tcPr>
            <w:tcW w:w="626" w:type="dxa"/>
            <w:tcBorders>
              <w:bottom w:val="single" w:sz="4" w:space="0" w:color="auto"/>
            </w:tcBorders>
            <w:shd w:val="clear" w:color="auto" w:fill="FF0000"/>
            <w:noWrap/>
            <w:vAlign w:val="center"/>
            <w:hideMark/>
          </w:tcPr>
          <w:p w14:paraId="6D558CC8" w14:textId="77777777" w:rsidR="00BF5C24" w:rsidRPr="0073176E" w:rsidRDefault="00BF5C24">
            <w:pPr>
              <w:spacing w:after="0" w:line="240" w:lineRule="auto"/>
              <w:rPr>
                <w:rFonts w:eastAsia="Times New Roman" w:cs="Arial"/>
                <w:b/>
                <w:bCs/>
                <w:color w:val="FFFFFF" w:themeColor="background1"/>
                <w:sz w:val="18"/>
                <w:szCs w:val="18"/>
                <w:lang w:eastAsia="pt-PT"/>
              </w:rPr>
            </w:pPr>
            <w:r w:rsidRPr="0073176E">
              <w:rPr>
                <w:rFonts w:eastAsia="Times New Roman" w:cs="Arial"/>
                <w:b/>
                <w:bCs/>
                <w:color w:val="FFFFFF" w:themeColor="background1"/>
                <w:sz w:val="18"/>
                <w:szCs w:val="18"/>
                <w:lang w:eastAsia="pt-PT"/>
              </w:rPr>
              <w:t>Intrnl</w:t>
            </w:r>
          </w:p>
          <w:p w14:paraId="0606D89C" w14:textId="77777777" w:rsidR="00BF5C24" w:rsidRPr="0073176E" w:rsidRDefault="00BF5C24">
            <w:pPr>
              <w:spacing w:after="0" w:line="240" w:lineRule="auto"/>
              <w:rPr>
                <w:rFonts w:eastAsia="Times New Roman" w:cs="Arial"/>
                <w:b/>
                <w:bCs/>
                <w:color w:val="FFFFFF" w:themeColor="background1"/>
                <w:sz w:val="18"/>
                <w:szCs w:val="18"/>
                <w:lang w:eastAsia="pt-PT"/>
              </w:rPr>
            </w:pPr>
            <w:r w:rsidRPr="0073176E">
              <w:rPr>
                <w:rFonts w:eastAsia="Times New Roman" w:cs="Arial"/>
                <w:b/>
                <w:bCs/>
                <w:color w:val="FFFFFF" w:themeColor="background1"/>
                <w:sz w:val="18"/>
                <w:szCs w:val="18"/>
                <w:lang w:eastAsia="pt-PT"/>
              </w:rPr>
              <w:t>_rtng</w:t>
            </w:r>
          </w:p>
        </w:tc>
        <w:tc>
          <w:tcPr>
            <w:tcW w:w="1186" w:type="dxa"/>
            <w:tcBorders>
              <w:bottom w:val="single" w:sz="4" w:space="0" w:color="auto"/>
            </w:tcBorders>
            <w:shd w:val="clear" w:color="auto" w:fill="FF0000"/>
            <w:noWrap/>
            <w:vAlign w:val="center"/>
            <w:hideMark/>
          </w:tcPr>
          <w:p w14:paraId="4FB08734" w14:textId="77777777" w:rsidR="00BF5C24" w:rsidRPr="0073176E" w:rsidRDefault="00BF5C24">
            <w:pPr>
              <w:spacing w:after="0" w:line="240" w:lineRule="auto"/>
              <w:rPr>
                <w:rFonts w:eastAsia="Times New Roman" w:cs="Arial"/>
                <w:b/>
                <w:bCs/>
                <w:color w:val="FFFFFF" w:themeColor="background1"/>
                <w:sz w:val="18"/>
                <w:szCs w:val="18"/>
                <w:lang w:eastAsia="pt-PT"/>
              </w:rPr>
            </w:pPr>
            <w:r w:rsidRPr="0073176E">
              <w:rPr>
                <w:rFonts w:eastAsia="Times New Roman" w:cs="Arial"/>
                <w:b/>
                <w:bCs/>
                <w:color w:val="FFFFFF" w:themeColor="background1"/>
                <w:sz w:val="18"/>
                <w:szCs w:val="18"/>
                <w:lang w:eastAsia="pt-PT"/>
              </w:rPr>
              <w:t>dt_intrnl_rtng</w:t>
            </w:r>
          </w:p>
        </w:tc>
        <w:tc>
          <w:tcPr>
            <w:tcW w:w="592" w:type="dxa"/>
            <w:tcBorders>
              <w:bottom w:val="single" w:sz="4" w:space="0" w:color="auto"/>
            </w:tcBorders>
            <w:shd w:val="clear" w:color="auto" w:fill="FF0000"/>
            <w:noWrap/>
            <w:vAlign w:val="center"/>
            <w:hideMark/>
          </w:tcPr>
          <w:p w14:paraId="423FA803" w14:textId="77777777" w:rsidR="00BF5C24" w:rsidRPr="0073176E" w:rsidRDefault="00BF5C24">
            <w:pPr>
              <w:spacing w:after="0" w:line="240" w:lineRule="auto"/>
              <w:rPr>
                <w:rFonts w:eastAsia="Times New Roman" w:cs="Arial"/>
                <w:b/>
                <w:bCs/>
                <w:color w:val="FFFFFF" w:themeColor="background1"/>
                <w:sz w:val="18"/>
                <w:szCs w:val="18"/>
                <w:lang w:eastAsia="pt-PT"/>
              </w:rPr>
            </w:pPr>
            <w:r w:rsidRPr="0073176E">
              <w:rPr>
                <w:rFonts w:eastAsia="Times New Roman" w:cs="Arial"/>
                <w:b/>
                <w:bCs/>
                <w:color w:val="FFFFFF" w:themeColor="background1"/>
                <w:sz w:val="18"/>
                <w:szCs w:val="18"/>
                <w:lang w:eastAsia="pt-PT"/>
              </w:rPr>
              <w:t>Rtng</w:t>
            </w:r>
          </w:p>
          <w:p w14:paraId="1F1D57EE" w14:textId="77777777" w:rsidR="00BF5C24" w:rsidRPr="0073176E" w:rsidRDefault="00BF5C24">
            <w:pPr>
              <w:spacing w:after="0" w:line="240" w:lineRule="auto"/>
              <w:rPr>
                <w:rFonts w:eastAsia="Times New Roman" w:cs="Arial"/>
                <w:b/>
                <w:bCs/>
                <w:color w:val="FFFFFF" w:themeColor="background1"/>
                <w:sz w:val="18"/>
                <w:szCs w:val="18"/>
                <w:lang w:eastAsia="pt-PT"/>
              </w:rPr>
            </w:pPr>
            <w:r w:rsidRPr="0073176E">
              <w:rPr>
                <w:rFonts w:eastAsia="Times New Roman" w:cs="Arial"/>
                <w:b/>
                <w:bCs/>
                <w:color w:val="FFFFFF" w:themeColor="background1"/>
                <w:sz w:val="18"/>
                <w:szCs w:val="18"/>
                <w:lang w:eastAsia="pt-PT"/>
              </w:rPr>
              <w:t>_mthd</w:t>
            </w:r>
          </w:p>
        </w:tc>
        <w:tc>
          <w:tcPr>
            <w:tcW w:w="1331" w:type="dxa"/>
            <w:tcBorders>
              <w:bottom w:val="single" w:sz="4" w:space="0" w:color="auto"/>
            </w:tcBorders>
            <w:shd w:val="clear" w:color="auto" w:fill="FF0000"/>
            <w:noWrap/>
            <w:vAlign w:val="center"/>
            <w:hideMark/>
          </w:tcPr>
          <w:p w14:paraId="43C2FAF6" w14:textId="77777777" w:rsidR="00BF5C24" w:rsidRPr="0073176E" w:rsidRDefault="00BF5C24">
            <w:pPr>
              <w:spacing w:after="0" w:line="240" w:lineRule="auto"/>
              <w:rPr>
                <w:rFonts w:eastAsia="Times New Roman" w:cs="Arial"/>
                <w:b/>
                <w:bCs/>
                <w:color w:val="FFFFFF" w:themeColor="background1"/>
                <w:sz w:val="18"/>
                <w:szCs w:val="18"/>
                <w:lang w:eastAsia="pt-PT"/>
              </w:rPr>
            </w:pPr>
            <w:r w:rsidRPr="0073176E">
              <w:rPr>
                <w:rFonts w:eastAsia="Times New Roman" w:cs="Arial"/>
                <w:b/>
                <w:bCs/>
                <w:color w:val="FFFFFF" w:themeColor="background1"/>
                <w:sz w:val="18"/>
                <w:szCs w:val="18"/>
                <w:lang w:eastAsia="pt-PT"/>
              </w:rPr>
              <w:t>tabela_fonte</w:t>
            </w:r>
          </w:p>
        </w:tc>
      </w:tr>
      <w:tr w:rsidR="00BF5C24" w:rsidRPr="0073176E" w14:paraId="3AD19871" w14:textId="77777777">
        <w:trPr>
          <w:trHeight w:val="264"/>
          <w:jc w:val="center"/>
        </w:trPr>
        <w:tc>
          <w:tcPr>
            <w:tcW w:w="3052" w:type="dxa"/>
            <w:vMerge w:val="restart"/>
            <w:tcBorders>
              <w:bottom w:val="dotted" w:sz="4" w:space="0" w:color="auto"/>
            </w:tcBorders>
            <w:noWrap/>
            <w:vAlign w:val="center"/>
            <w:hideMark/>
          </w:tcPr>
          <w:p w14:paraId="08305C5D"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31000300139474007100077449410000</w:t>
            </w:r>
          </w:p>
        </w:tc>
        <w:tc>
          <w:tcPr>
            <w:tcW w:w="1020" w:type="dxa"/>
            <w:tcBorders>
              <w:bottom w:val="dotted" w:sz="4" w:space="0" w:color="auto"/>
            </w:tcBorders>
            <w:vAlign w:val="bottom"/>
          </w:tcPr>
          <w:p w14:paraId="42540DC3"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5100549202</w:t>
            </w:r>
          </w:p>
        </w:tc>
        <w:tc>
          <w:tcPr>
            <w:tcW w:w="924" w:type="dxa"/>
            <w:tcBorders>
              <w:bottom w:val="dotted" w:sz="4" w:space="0" w:color="auto"/>
            </w:tcBorders>
            <w:noWrap/>
            <w:vAlign w:val="bottom"/>
            <w:hideMark/>
          </w:tcPr>
          <w:p w14:paraId="2DA0D19A"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00001</w:t>
            </w:r>
          </w:p>
        </w:tc>
        <w:tc>
          <w:tcPr>
            <w:tcW w:w="606" w:type="dxa"/>
            <w:tcBorders>
              <w:bottom w:val="dotted" w:sz="4" w:space="0" w:color="auto"/>
            </w:tcBorders>
            <w:noWrap/>
            <w:vAlign w:val="bottom"/>
            <w:hideMark/>
          </w:tcPr>
          <w:p w14:paraId="0D95B9AB"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2</w:t>
            </w:r>
          </w:p>
        </w:tc>
        <w:tc>
          <w:tcPr>
            <w:tcW w:w="626" w:type="dxa"/>
            <w:tcBorders>
              <w:bottom w:val="dotted" w:sz="4" w:space="0" w:color="auto"/>
            </w:tcBorders>
            <w:noWrap/>
            <w:vAlign w:val="bottom"/>
            <w:hideMark/>
          </w:tcPr>
          <w:p w14:paraId="44009BDA"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630</w:t>
            </w:r>
          </w:p>
        </w:tc>
        <w:tc>
          <w:tcPr>
            <w:tcW w:w="1186" w:type="dxa"/>
            <w:tcBorders>
              <w:bottom w:val="dotted" w:sz="4" w:space="0" w:color="auto"/>
            </w:tcBorders>
            <w:noWrap/>
            <w:vAlign w:val="bottom"/>
            <w:hideMark/>
          </w:tcPr>
          <w:p w14:paraId="6667E604"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2022-10-10</w:t>
            </w:r>
          </w:p>
        </w:tc>
        <w:tc>
          <w:tcPr>
            <w:tcW w:w="592" w:type="dxa"/>
            <w:tcBorders>
              <w:bottom w:val="dotted" w:sz="4" w:space="0" w:color="auto"/>
            </w:tcBorders>
            <w:noWrap/>
            <w:vAlign w:val="bottom"/>
            <w:hideMark/>
          </w:tcPr>
          <w:p w14:paraId="3AF00FE7"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32</w:t>
            </w:r>
          </w:p>
        </w:tc>
        <w:tc>
          <w:tcPr>
            <w:tcW w:w="1331" w:type="dxa"/>
            <w:tcBorders>
              <w:bottom w:val="dotted" w:sz="4" w:space="0" w:color="auto"/>
            </w:tcBorders>
            <w:noWrap/>
            <w:vAlign w:val="bottom"/>
            <w:hideMark/>
          </w:tcPr>
          <w:p w14:paraId="269EF2B4"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IFRS9_CO</w:t>
            </w:r>
          </w:p>
        </w:tc>
      </w:tr>
      <w:tr w:rsidR="00BF5C24" w:rsidRPr="0073176E" w14:paraId="591A950F" w14:textId="77777777">
        <w:trPr>
          <w:trHeight w:val="264"/>
          <w:jc w:val="center"/>
        </w:trPr>
        <w:tc>
          <w:tcPr>
            <w:tcW w:w="3052" w:type="dxa"/>
            <w:vMerge/>
            <w:tcBorders>
              <w:top w:val="dotted" w:sz="4" w:space="0" w:color="auto"/>
              <w:bottom w:val="single" w:sz="4" w:space="0" w:color="auto"/>
            </w:tcBorders>
            <w:noWrap/>
            <w:vAlign w:val="center"/>
            <w:hideMark/>
          </w:tcPr>
          <w:p w14:paraId="15D1F19B" w14:textId="77777777" w:rsidR="00BF5C24" w:rsidRPr="0073176E" w:rsidRDefault="00BF5C24">
            <w:pPr>
              <w:spacing w:after="0" w:line="240" w:lineRule="auto"/>
              <w:rPr>
                <w:rFonts w:eastAsia="Times New Roman" w:cs="Arial"/>
                <w:color w:val="000000"/>
                <w:sz w:val="18"/>
                <w:szCs w:val="18"/>
                <w:lang w:eastAsia="pt-PT"/>
              </w:rPr>
            </w:pPr>
          </w:p>
        </w:tc>
        <w:tc>
          <w:tcPr>
            <w:tcW w:w="1020" w:type="dxa"/>
            <w:tcBorders>
              <w:top w:val="dotted" w:sz="4" w:space="0" w:color="auto"/>
              <w:bottom w:val="single" w:sz="4" w:space="0" w:color="auto"/>
            </w:tcBorders>
            <w:vAlign w:val="bottom"/>
          </w:tcPr>
          <w:p w14:paraId="322E96E2"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5100549202</w:t>
            </w:r>
          </w:p>
        </w:tc>
        <w:tc>
          <w:tcPr>
            <w:tcW w:w="924" w:type="dxa"/>
            <w:tcBorders>
              <w:top w:val="dotted" w:sz="4" w:space="0" w:color="auto"/>
              <w:bottom w:val="single" w:sz="4" w:space="0" w:color="auto"/>
            </w:tcBorders>
            <w:noWrap/>
            <w:vAlign w:val="bottom"/>
            <w:hideMark/>
          </w:tcPr>
          <w:p w14:paraId="405F3232"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00001</w:t>
            </w:r>
          </w:p>
        </w:tc>
        <w:tc>
          <w:tcPr>
            <w:tcW w:w="606" w:type="dxa"/>
            <w:tcBorders>
              <w:top w:val="dotted" w:sz="4" w:space="0" w:color="auto"/>
              <w:bottom w:val="single" w:sz="4" w:space="0" w:color="auto"/>
            </w:tcBorders>
            <w:noWrap/>
            <w:vAlign w:val="bottom"/>
            <w:hideMark/>
          </w:tcPr>
          <w:p w14:paraId="1F1576B1"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2</w:t>
            </w:r>
          </w:p>
        </w:tc>
        <w:tc>
          <w:tcPr>
            <w:tcW w:w="626" w:type="dxa"/>
            <w:tcBorders>
              <w:top w:val="dotted" w:sz="4" w:space="0" w:color="auto"/>
              <w:bottom w:val="single" w:sz="4" w:space="0" w:color="auto"/>
            </w:tcBorders>
            <w:noWrap/>
            <w:vAlign w:val="bottom"/>
            <w:hideMark/>
          </w:tcPr>
          <w:p w14:paraId="15772591"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664</w:t>
            </w:r>
          </w:p>
        </w:tc>
        <w:tc>
          <w:tcPr>
            <w:tcW w:w="1186" w:type="dxa"/>
            <w:tcBorders>
              <w:top w:val="dotted" w:sz="4" w:space="0" w:color="auto"/>
              <w:bottom w:val="single" w:sz="4" w:space="0" w:color="auto"/>
            </w:tcBorders>
            <w:noWrap/>
            <w:vAlign w:val="bottom"/>
            <w:hideMark/>
          </w:tcPr>
          <w:p w14:paraId="16E8E72C"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2023-06-30</w:t>
            </w:r>
          </w:p>
        </w:tc>
        <w:tc>
          <w:tcPr>
            <w:tcW w:w="592" w:type="dxa"/>
            <w:tcBorders>
              <w:top w:val="dotted" w:sz="4" w:space="0" w:color="auto"/>
              <w:bottom w:val="single" w:sz="4" w:space="0" w:color="auto"/>
            </w:tcBorders>
            <w:noWrap/>
            <w:vAlign w:val="bottom"/>
            <w:hideMark/>
          </w:tcPr>
          <w:p w14:paraId="7FF93F00"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36</w:t>
            </w:r>
          </w:p>
        </w:tc>
        <w:tc>
          <w:tcPr>
            <w:tcW w:w="1331" w:type="dxa"/>
            <w:tcBorders>
              <w:top w:val="dotted" w:sz="4" w:space="0" w:color="auto"/>
              <w:bottom w:val="single" w:sz="4" w:space="0" w:color="auto"/>
            </w:tcBorders>
            <w:noWrap/>
            <w:vAlign w:val="bottom"/>
            <w:hideMark/>
          </w:tcPr>
          <w:p w14:paraId="17F2CFCC"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BDR_CL</w:t>
            </w:r>
          </w:p>
        </w:tc>
      </w:tr>
      <w:tr w:rsidR="00BF5C24" w:rsidRPr="0073176E" w14:paraId="5261ADC5" w14:textId="77777777">
        <w:trPr>
          <w:trHeight w:val="264"/>
          <w:jc w:val="center"/>
        </w:trPr>
        <w:tc>
          <w:tcPr>
            <w:tcW w:w="3052" w:type="dxa"/>
            <w:vMerge w:val="restart"/>
            <w:tcBorders>
              <w:bottom w:val="dotted" w:sz="4" w:space="0" w:color="auto"/>
            </w:tcBorders>
            <w:noWrap/>
            <w:vAlign w:val="center"/>
            <w:hideMark/>
          </w:tcPr>
          <w:p w14:paraId="6BD53305" w14:textId="77777777" w:rsidR="00BF5C24" w:rsidRPr="0073176E" w:rsidRDefault="00BF5C24">
            <w:pPr>
              <w:spacing w:after="0" w:line="240" w:lineRule="auto"/>
              <w:rPr>
                <w:rFonts w:eastAsia="Times New Roman" w:cs="Arial"/>
                <w:color w:val="000000"/>
                <w:sz w:val="18"/>
                <w:szCs w:val="18"/>
                <w:lang w:eastAsia="pt-PT"/>
              </w:rPr>
            </w:pPr>
          </w:p>
          <w:p w14:paraId="6D132719"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31000317000786096000000000000000</w:t>
            </w:r>
          </w:p>
        </w:tc>
        <w:tc>
          <w:tcPr>
            <w:tcW w:w="1020" w:type="dxa"/>
            <w:tcBorders>
              <w:bottom w:val="dotted" w:sz="4" w:space="0" w:color="auto"/>
            </w:tcBorders>
            <w:vAlign w:val="bottom"/>
          </w:tcPr>
          <w:p w14:paraId="12CFD3A9"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7401643707</w:t>
            </w:r>
          </w:p>
        </w:tc>
        <w:tc>
          <w:tcPr>
            <w:tcW w:w="924" w:type="dxa"/>
            <w:tcBorders>
              <w:bottom w:val="dotted" w:sz="4" w:space="0" w:color="auto"/>
            </w:tcBorders>
            <w:noWrap/>
            <w:vAlign w:val="bottom"/>
            <w:hideMark/>
          </w:tcPr>
          <w:p w14:paraId="49F7AB53"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00001</w:t>
            </w:r>
          </w:p>
        </w:tc>
        <w:tc>
          <w:tcPr>
            <w:tcW w:w="606" w:type="dxa"/>
            <w:tcBorders>
              <w:bottom w:val="dotted" w:sz="4" w:space="0" w:color="auto"/>
            </w:tcBorders>
            <w:noWrap/>
            <w:vAlign w:val="bottom"/>
            <w:hideMark/>
          </w:tcPr>
          <w:p w14:paraId="3D745A15"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1</w:t>
            </w:r>
          </w:p>
        </w:tc>
        <w:tc>
          <w:tcPr>
            <w:tcW w:w="626" w:type="dxa"/>
            <w:tcBorders>
              <w:bottom w:val="dotted" w:sz="4" w:space="0" w:color="auto"/>
            </w:tcBorders>
            <w:noWrap/>
            <w:vAlign w:val="bottom"/>
            <w:hideMark/>
          </w:tcPr>
          <w:p w14:paraId="33B0A3AF"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2.9</w:t>
            </w:r>
          </w:p>
        </w:tc>
        <w:tc>
          <w:tcPr>
            <w:tcW w:w="1186" w:type="dxa"/>
            <w:tcBorders>
              <w:bottom w:val="dotted" w:sz="4" w:space="0" w:color="auto"/>
            </w:tcBorders>
            <w:noWrap/>
            <w:vAlign w:val="bottom"/>
            <w:hideMark/>
          </w:tcPr>
          <w:p w14:paraId="1A843210"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2023-01-31</w:t>
            </w:r>
          </w:p>
        </w:tc>
        <w:tc>
          <w:tcPr>
            <w:tcW w:w="592" w:type="dxa"/>
            <w:tcBorders>
              <w:bottom w:val="dotted" w:sz="4" w:space="0" w:color="auto"/>
            </w:tcBorders>
            <w:noWrap/>
            <w:vAlign w:val="bottom"/>
            <w:hideMark/>
          </w:tcPr>
          <w:p w14:paraId="5C816036"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16</w:t>
            </w:r>
          </w:p>
        </w:tc>
        <w:tc>
          <w:tcPr>
            <w:tcW w:w="1331" w:type="dxa"/>
            <w:tcBorders>
              <w:bottom w:val="dotted" w:sz="4" w:space="0" w:color="auto"/>
            </w:tcBorders>
            <w:noWrap/>
            <w:vAlign w:val="bottom"/>
            <w:hideMark/>
          </w:tcPr>
          <w:p w14:paraId="6A54CDA2"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BDR_CL</w:t>
            </w:r>
          </w:p>
        </w:tc>
      </w:tr>
      <w:tr w:rsidR="00BF5C24" w:rsidRPr="0073176E" w14:paraId="2F3453BA" w14:textId="77777777">
        <w:trPr>
          <w:trHeight w:val="264"/>
          <w:jc w:val="center"/>
        </w:trPr>
        <w:tc>
          <w:tcPr>
            <w:tcW w:w="3052" w:type="dxa"/>
            <w:vMerge/>
            <w:tcBorders>
              <w:top w:val="dotted" w:sz="4" w:space="0" w:color="auto"/>
              <w:bottom w:val="dotted" w:sz="4" w:space="0" w:color="auto"/>
            </w:tcBorders>
            <w:noWrap/>
            <w:vAlign w:val="center"/>
            <w:hideMark/>
          </w:tcPr>
          <w:p w14:paraId="08544A51" w14:textId="77777777" w:rsidR="00BF5C24" w:rsidRPr="0073176E" w:rsidRDefault="00BF5C24">
            <w:pPr>
              <w:spacing w:after="0" w:line="240" w:lineRule="auto"/>
              <w:rPr>
                <w:rFonts w:eastAsia="Times New Roman" w:cs="Arial"/>
                <w:color w:val="000000"/>
                <w:sz w:val="18"/>
                <w:szCs w:val="18"/>
                <w:lang w:eastAsia="pt-PT"/>
              </w:rPr>
            </w:pPr>
          </w:p>
        </w:tc>
        <w:tc>
          <w:tcPr>
            <w:tcW w:w="1020" w:type="dxa"/>
            <w:tcBorders>
              <w:top w:val="dotted" w:sz="4" w:space="0" w:color="auto"/>
              <w:bottom w:val="dotted" w:sz="4" w:space="0" w:color="auto"/>
            </w:tcBorders>
            <w:vAlign w:val="bottom"/>
          </w:tcPr>
          <w:p w14:paraId="24B3C08C"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7401643707</w:t>
            </w:r>
          </w:p>
        </w:tc>
        <w:tc>
          <w:tcPr>
            <w:tcW w:w="924" w:type="dxa"/>
            <w:tcBorders>
              <w:top w:val="dotted" w:sz="4" w:space="0" w:color="auto"/>
              <w:bottom w:val="dotted" w:sz="4" w:space="0" w:color="auto"/>
            </w:tcBorders>
            <w:noWrap/>
            <w:vAlign w:val="bottom"/>
            <w:hideMark/>
          </w:tcPr>
          <w:p w14:paraId="1EEE7A67"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00001</w:t>
            </w:r>
          </w:p>
        </w:tc>
        <w:tc>
          <w:tcPr>
            <w:tcW w:w="606" w:type="dxa"/>
            <w:tcBorders>
              <w:top w:val="dotted" w:sz="4" w:space="0" w:color="auto"/>
              <w:bottom w:val="dotted" w:sz="4" w:space="0" w:color="auto"/>
            </w:tcBorders>
            <w:noWrap/>
            <w:vAlign w:val="bottom"/>
            <w:hideMark/>
          </w:tcPr>
          <w:p w14:paraId="3DDA7618"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1</w:t>
            </w:r>
          </w:p>
        </w:tc>
        <w:tc>
          <w:tcPr>
            <w:tcW w:w="626" w:type="dxa"/>
            <w:tcBorders>
              <w:top w:val="dotted" w:sz="4" w:space="0" w:color="auto"/>
              <w:bottom w:val="dotted" w:sz="4" w:space="0" w:color="auto"/>
            </w:tcBorders>
            <w:noWrap/>
            <w:vAlign w:val="bottom"/>
            <w:hideMark/>
          </w:tcPr>
          <w:p w14:paraId="00F144CC"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2.9</w:t>
            </w:r>
          </w:p>
        </w:tc>
        <w:tc>
          <w:tcPr>
            <w:tcW w:w="1186" w:type="dxa"/>
            <w:tcBorders>
              <w:top w:val="dotted" w:sz="4" w:space="0" w:color="auto"/>
              <w:bottom w:val="dotted" w:sz="4" w:space="0" w:color="auto"/>
            </w:tcBorders>
            <w:noWrap/>
            <w:vAlign w:val="bottom"/>
            <w:hideMark/>
          </w:tcPr>
          <w:p w14:paraId="42E903ED"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2023-01-31</w:t>
            </w:r>
          </w:p>
        </w:tc>
        <w:tc>
          <w:tcPr>
            <w:tcW w:w="592" w:type="dxa"/>
            <w:tcBorders>
              <w:top w:val="dotted" w:sz="4" w:space="0" w:color="auto"/>
              <w:bottom w:val="dotted" w:sz="4" w:space="0" w:color="auto"/>
            </w:tcBorders>
            <w:noWrap/>
            <w:vAlign w:val="bottom"/>
            <w:hideMark/>
          </w:tcPr>
          <w:p w14:paraId="00486F53"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16</w:t>
            </w:r>
          </w:p>
        </w:tc>
        <w:tc>
          <w:tcPr>
            <w:tcW w:w="1331" w:type="dxa"/>
            <w:tcBorders>
              <w:top w:val="dotted" w:sz="4" w:space="0" w:color="auto"/>
              <w:bottom w:val="dotted" w:sz="4" w:space="0" w:color="auto"/>
            </w:tcBorders>
            <w:noWrap/>
            <w:vAlign w:val="bottom"/>
            <w:hideMark/>
          </w:tcPr>
          <w:p w14:paraId="75E36205"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IFRS9_CL</w:t>
            </w:r>
          </w:p>
        </w:tc>
      </w:tr>
      <w:tr w:rsidR="00BF5C24" w:rsidRPr="0073176E" w14:paraId="69026829" w14:textId="77777777">
        <w:trPr>
          <w:trHeight w:val="264"/>
          <w:jc w:val="center"/>
        </w:trPr>
        <w:tc>
          <w:tcPr>
            <w:tcW w:w="3052" w:type="dxa"/>
            <w:vMerge/>
            <w:tcBorders>
              <w:top w:val="dotted" w:sz="4" w:space="0" w:color="auto"/>
              <w:bottom w:val="dotted" w:sz="4" w:space="0" w:color="auto"/>
            </w:tcBorders>
            <w:noWrap/>
            <w:vAlign w:val="center"/>
            <w:hideMark/>
          </w:tcPr>
          <w:p w14:paraId="057CDCD1" w14:textId="77777777" w:rsidR="00BF5C24" w:rsidRPr="0073176E" w:rsidRDefault="00BF5C24">
            <w:pPr>
              <w:spacing w:after="0" w:line="240" w:lineRule="auto"/>
              <w:rPr>
                <w:rFonts w:eastAsia="Times New Roman" w:cs="Arial"/>
                <w:color w:val="000000"/>
                <w:sz w:val="18"/>
                <w:szCs w:val="18"/>
                <w:lang w:eastAsia="pt-PT"/>
              </w:rPr>
            </w:pPr>
          </w:p>
        </w:tc>
        <w:tc>
          <w:tcPr>
            <w:tcW w:w="1020" w:type="dxa"/>
            <w:tcBorders>
              <w:top w:val="dotted" w:sz="4" w:space="0" w:color="auto"/>
              <w:bottom w:val="dotted" w:sz="4" w:space="0" w:color="auto"/>
            </w:tcBorders>
            <w:vAlign w:val="bottom"/>
          </w:tcPr>
          <w:p w14:paraId="222FF407"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7401643707</w:t>
            </w:r>
          </w:p>
        </w:tc>
        <w:tc>
          <w:tcPr>
            <w:tcW w:w="924" w:type="dxa"/>
            <w:tcBorders>
              <w:top w:val="dotted" w:sz="4" w:space="0" w:color="auto"/>
              <w:bottom w:val="dotted" w:sz="4" w:space="0" w:color="auto"/>
            </w:tcBorders>
            <w:noWrap/>
            <w:vAlign w:val="bottom"/>
            <w:hideMark/>
          </w:tcPr>
          <w:p w14:paraId="24B16991"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00001</w:t>
            </w:r>
          </w:p>
        </w:tc>
        <w:tc>
          <w:tcPr>
            <w:tcW w:w="606" w:type="dxa"/>
            <w:tcBorders>
              <w:top w:val="dotted" w:sz="4" w:space="0" w:color="auto"/>
              <w:bottom w:val="dotted" w:sz="4" w:space="0" w:color="auto"/>
            </w:tcBorders>
            <w:noWrap/>
            <w:vAlign w:val="bottom"/>
            <w:hideMark/>
          </w:tcPr>
          <w:p w14:paraId="452B9BEB"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1</w:t>
            </w:r>
          </w:p>
        </w:tc>
        <w:tc>
          <w:tcPr>
            <w:tcW w:w="626" w:type="dxa"/>
            <w:tcBorders>
              <w:top w:val="dotted" w:sz="4" w:space="0" w:color="auto"/>
              <w:bottom w:val="dotted" w:sz="4" w:space="0" w:color="auto"/>
            </w:tcBorders>
            <w:noWrap/>
            <w:vAlign w:val="bottom"/>
            <w:hideMark/>
          </w:tcPr>
          <w:p w14:paraId="350961B6"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2.9</w:t>
            </w:r>
          </w:p>
        </w:tc>
        <w:tc>
          <w:tcPr>
            <w:tcW w:w="1186" w:type="dxa"/>
            <w:tcBorders>
              <w:top w:val="dotted" w:sz="4" w:space="0" w:color="auto"/>
              <w:bottom w:val="dotted" w:sz="4" w:space="0" w:color="auto"/>
            </w:tcBorders>
            <w:noWrap/>
            <w:vAlign w:val="bottom"/>
            <w:hideMark/>
          </w:tcPr>
          <w:p w14:paraId="43F646B4"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2023-01-31</w:t>
            </w:r>
          </w:p>
        </w:tc>
        <w:tc>
          <w:tcPr>
            <w:tcW w:w="592" w:type="dxa"/>
            <w:tcBorders>
              <w:top w:val="dotted" w:sz="4" w:space="0" w:color="auto"/>
              <w:bottom w:val="dotted" w:sz="4" w:space="0" w:color="auto"/>
            </w:tcBorders>
            <w:noWrap/>
            <w:vAlign w:val="bottom"/>
            <w:hideMark/>
          </w:tcPr>
          <w:p w14:paraId="5A033B16"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16</w:t>
            </w:r>
          </w:p>
        </w:tc>
        <w:tc>
          <w:tcPr>
            <w:tcW w:w="1331" w:type="dxa"/>
            <w:tcBorders>
              <w:top w:val="dotted" w:sz="4" w:space="0" w:color="auto"/>
              <w:bottom w:val="dotted" w:sz="4" w:space="0" w:color="auto"/>
            </w:tcBorders>
            <w:noWrap/>
            <w:vAlign w:val="bottom"/>
            <w:hideMark/>
          </w:tcPr>
          <w:p w14:paraId="48FE90B6"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JM_CAL_IN_CL</w:t>
            </w:r>
          </w:p>
        </w:tc>
      </w:tr>
      <w:tr w:rsidR="00BF5C24" w:rsidRPr="0073176E" w14:paraId="29C465F0" w14:textId="77777777">
        <w:trPr>
          <w:trHeight w:val="264"/>
          <w:jc w:val="center"/>
        </w:trPr>
        <w:tc>
          <w:tcPr>
            <w:tcW w:w="3052" w:type="dxa"/>
            <w:vMerge/>
            <w:tcBorders>
              <w:top w:val="dotted" w:sz="4" w:space="0" w:color="auto"/>
              <w:bottom w:val="dotted" w:sz="4" w:space="0" w:color="auto"/>
            </w:tcBorders>
            <w:noWrap/>
            <w:vAlign w:val="center"/>
            <w:hideMark/>
          </w:tcPr>
          <w:p w14:paraId="1C62E921" w14:textId="77777777" w:rsidR="00BF5C24" w:rsidRPr="0073176E" w:rsidRDefault="00BF5C24">
            <w:pPr>
              <w:spacing w:after="0" w:line="240" w:lineRule="auto"/>
              <w:rPr>
                <w:rFonts w:eastAsia="Times New Roman" w:cs="Arial"/>
                <w:color w:val="000000"/>
                <w:sz w:val="18"/>
                <w:szCs w:val="18"/>
                <w:lang w:eastAsia="pt-PT"/>
              </w:rPr>
            </w:pPr>
          </w:p>
        </w:tc>
        <w:tc>
          <w:tcPr>
            <w:tcW w:w="1020" w:type="dxa"/>
            <w:tcBorders>
              <w:top w:val="dotted" w:sz="4" w:space="0" w:color="auto"/>
              <w:bottom w:val="dotted" w:sz="4" w:space="0" w:color="auto"/>
            </w:tcBorders>
            <w:vAlign w:val="bottom"/>
          </w:tcPr>
          <w:p w14:paraId="1996509C"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7401643707</w:t>
            </w:r>
          </w:p>
        </w:tc>
        <w:tc>
          <w:tcPr>
            <w:tcW w:w="924" w:type="dxa"/>
            <w:tcBorders>
              <w:top w:val="dotted" w:sz="4" w:space="0" w:color="auto"/>
              <w:bottom w:val="dotted" w:sz="4" w:space="0" w:color="auto"/>
            </w:tcBorders>
            <w:noWrap/>
            <w:vAlign w:val="bottom"/>
            <w:hideMark/>
          </w:tcPr>
          <w:p w14:paraId="369F3E4C"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00001</w:t>
            </w:r>
          </w:p>
        </w:tc>
        <w:tc>
          <w:tcPr>
            <w:tcW w:w="606" w:type="dxa"/>
            <w:tcBorders>
              <w:top w:val="dotted" w:sz="4" w:space="0" w:color="auto"/>
              <w:bottom w:val="dotted" w:sz="4" w:space="0" w:color="auto"/>
            </w:tcBorders>
            <w:noWrap/>
            <w:vAlign w:val="bottom"/>
            <w:hideMark/>
          </w:tcPr>
          <w:p w14:paraId="1625CA58"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1</w:t>
            </w:r>
          </w:p>
        </w:tc>
        <w:tc>
          <w:tcPr>
            <w:tcW w:w="626" w:type="dxa"/>
            <w:tcBorders>
              <w:top w:val="dotted" w:sz="4" w:space="0" w:color="auto"/>
              <w:bottom w:val="dotted" w:sz="4" w:space="0" w:color="auto"/>
            </w:tcBorders>
            <w:noWrap/>
            <w:vAlign w:val="bottom"/>
            <w:hideMark/>
          </w:tcPr>
          <w:p w14:paraId="42D0588D"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5.8</w:t>
            </w:r>
          </w:p>
        </w:tc>
        <w:tc>
          <w:tcPr>
            <w:tcW w:w="1186" w:type="dxa"/>
            <w:tcBorders>
              <w:top w:val="dotted" w:sz="4" w:space="0" w:color="auto"/>
              <w:bottom w:val="dotted" w:sz="4" w:space="0" w:color="auto"/>
            </w:tcBorders>
            <w:noWrap/>
            <w:vAlign w:val="bottom"/>
            <w:hideMark/>
          </w:tcPr>
          <w:p w14:paraId="4DE1F71B"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2023-01-31</w:t>
            </w:r>
          </w:p>
        </w:tc>
        <w:tc>
          <w:tcPr>
            <w:tcW w:w="592" w:type="dxa"/>
            <w:tcBorders>
              <w:top w:val="dotted" w:sz="4" w:space="0" w:color="auto"/>
              <w:bottom w:val="dotted" w:sz="4" w:space="0" w:color="auto"/>
            </w:tcBorders>
            <w:noWrap/>
            <w:vAlign w:val="bottom"/>
            <w:hideMark/>
          </w:tcPr>
          <w:p w14:paraId="70D1B780"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16</w:t>
            </w:r>
          </w:p>
        </w:tc>
        <w:tc>
          <w:tcPr>
            <w:tcW w:w="1331" w:type="dxa"/>
            <w:tcBorders>
              <w:top w:val="dotted" w:sz="4" w:space="0" w:color="auto"/>
              <w:bottom w:val="dotted" w:sz="4" w:space="0" w:color="auto"/>
            </w:tcBorders>
            <w:noWrap/>
            <w:vAlign w:val="bottom"/>
            <w:hideMark/>
          </w:tcPr>
          <w:p w14:paraId="38798A88"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CIB_CL</w:t>
            </w:r>
          </w:p>
        </w:tc>
      </w:tr>
      <w:tr w:rsidR="00BF5C24" w:rsidRPr="0073176E" w14:paraId="604BFBF1" w14:textId="77777777">
        <w:trPr>
          <w:trHeight w:val="264"/>
          <w:jc w:val="center"/>
        </w:trPr>
        <w:tc>
          <w:tcPr>
            <w:tcW w:w="3052" w:type="dxa"/>
            <w:vMerge/>
            <w:tcBorders>
              <w:top w:val="dotted" w:sz="4" w:space="0" w:color="auto"/>
              <w:bottom w:val="dotted" w:sz="4" w:space="0" w:color="auto"/>
            </w:tcBorders>
            <w:noWrap/>
            <w:vAlign w:val="center"/>
            <w:hideMark/>
          </w:tcPr>
          <w:p w14:paraId="6E877C8E" w14:textId="77777777" w:rsidR="00BF5C24" w:rsidRPr="0073176E" w:rsidRDefault="00BF5C24">
            <w:pPr>
              <w:spacing w:after="0" w:line="240" w:lineRule="auto"/>
              <w:rPr>
                <w:rFonts w:eastAsia="Times New Roman" w:cs="Arial"/>
                <w:color w:val="000000"/>
                <w:sz w:val="18"/>
                <w:szCs w:val="18"/>
                <w:lang w:eastAsia="pt-PT"/>
              </w:rPr>
            </w:pPr>
          </w:p>
        </w:tc>
        <w:tc>
          <w:tcPr>
            <w:tcW w:w="1020" w:type="dxa"/>
            <w:tcBorders>
              <w:top w:val="dotted" w:sz="4" w:space="0" w:color="auto"/>
              <w:bottom w:val="dotted" w:sz="4" w:space="0" w:color="auto"/>
            </w:tcBorders>
            <w:vAlign w:val="bottom"/>
          </w:tcPr>
          <w:p w14:paraId="5EC241A7"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7401643680</w:t>
            </w:r>
          </w:p>
        </w:tc>
        <w:tc>
          <w:tcPr>
            <w:tcW w:w="924" w:type="dxa"/>
            <w:tcBorders>
              <w:top w:val="dotted" w:sz="4" w:space="0" w:color="auto"/>
              <w:bottom w:val="dotted" w:sz="4" w:space="0" w:color="auto"/>
            </w:tcBorders>
            <w:noWrap/>
            <w:vAlign w:val="bottom"/>
            <w:hideMark/>
          </w:tcPr>
          <w:p w14:paraId="5D5D9D6D"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00002</w:t>
            </w:r>
          </w:p>
        </w:tc>
        <w:tc>
          <w:tcPr>
            <w:tcW w:w="606" w:type="dxa"/>
            <w:tcBorders>
              <w:top w:val="dotted" w:sz="4" w:space="0" w:color="auto"/>
              <w:bottom w:val="dotted" w:sz="4" w:space="0" w:color="auto"/>
            </w:tcBorders>
            <w:noWrap/>
            <w:vAlign w:val="bottom"/>
            <w:hideMark/>
          </w:tcPr>
          <w:p w14:paraId="6B6D3ECE"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1</w:t>
            </w:r>
          </w:p>
        </w:tc>
        <w:tc>
          <w:tcPr>
            <w:tcW w:w="626" w:type="dxa"/>
            <w:tcBorders>
              <w:top w:val="dotted" w:sz="4" w:space="0" w:color="auto"/>
              <w:bottom w:val="dotted" w:sz="4" w:space="0" w:color="auto"/>
            </w:tcBorders>
            <w:noWrap/>
            <w:vAlign w:val="bottom"/>
            <w:hideMark/>
          </w:tcPr>
          <w:p w14:paraId="590F475E"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2.9</w:t>
            </w:r>
          </w:p>
        </w:tc>
        <w:tc>
          <w:tcPr>
            <w:tcW w:w="1186" w:type="dxa"/>
            <w:tcBorders>
              <w:top w:val="dotted" w:sz="4" w:space="0" w:color="auto"/>
              <w:bottom w:val="dotted" w:sz="4" w:space="0" w:color="auto"/>
            </w:tcBorders>
            <w:noWrap/>
            <w:vAlign w:val="bottom"/>
            <w:hideMark/>
          </w:tcPr>
          <w:p w14:paraId="3A31B598"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2023-01-31</w:t>
            </w:r>
          </w:p>
        </w:tc>
        <w:tc>
          <w:tcPr>
            <w:tcW w:w="592" w:type="dxa"/>
            <w:tcBorders>
              <w:top w:val="dotted" w:sz="4" w:space="0" w:color="auto"/>
              <w:bottom w:val="dotted" w:sz="4" w:space="0" w:color="auto"/>
            </w:tcBorders>
            <w:noWrap/>
            <w:vAlign w:val="bottom"/>
            <w:hideMark/>
          </w:tcPr>
          <w:p w14:paraId="201056E5"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16</w:t>
            </w:r>
          </w:p>
        </w:tc>
        <w:tc>
          <w:tcPr>
            <w:tcW w:w="1331" w:type="dxa"/>
            <w:tcBorders>
              <w:top w:val="dotted" w:sz="4" w:space="0" w:color="auto"/>
              <w:bottom w:val="dotted" w:sz="4" w:space="0" w:color="auto"/>
            </w:tcBorders>
            <w:noWrap/>
            <w:vAlign w:val="bottom"/>
            <w:hideMark/>
          </w:tcPr>
          <w:p w14:paraId="2DE25E64"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BDR_CL</w:t>
            </w:r>
          </w:p>
        </w:tc>
      </w:tr>
      <w:tr w:rsidR="00BF5C24" w:rsidRPr="0073176E" w14:paraId="6E77983E" w14:textId="77777777">
        <w:trPr>
          <w:trHeight w:val="264"/>
          <w:jc w:val="center"/>
        </w:trPr>
        <w:tc>
          <w:tcPr>
            <w:tcW w:w="3052" w:type="dxa"/>
            <w:vMerge/>
            <w:tcBorders>
              <w:top w:val="dotted" w:sz="4" w:space="0" w:color="auto"/>
              <w:bottom w:val="dotted" w:sz="4" w:space="0" w:color="auto"/>
            </w:tcBorders>
            <w:noWrap/>
            <w:vAlign w:val="center"/>
            <w:hideMark/>
          </w:tcPr>
          <w:p w14:paraId="5E0D2FAE" w14:textId="77777777" w:rsidR="00BF5C24" w:rsidRPr="0073176E" w:rsidRDefault="00BF5C24">
            <w:pPr>
              <w:spacing w:after="0" w:line="240" w:lineRule="auto"/>
              <w:rPr>
                <w:rFonts w:eastAsia="Times New Roman" w:cs="Arial"/>
                <w:color w:val="000000"/>
                <w:sz w:val="18"/>
                <w:szCs w:val="18"/>
                <w:lang w:eastAsia="pt-PT"/>
              </w:rPr>
            </w:pPr>
          </w:p>
        </w:tc>
        <w:tc>
          <w:tcPr>
            <w:tcW w:w="1020" w:type="dxa"/>
            <w:tcBorders>
              <w:top w:val="dotted" w:sz="4" w:space="0" w:color="auto"/>
              <w:bottom w:val="dotted" w:sz="4" w:space="0" w:color="auto"/>
            </w:tcBorders>
            <w:vAlign w:val="bottom"/>
          </w:tcPr>
          <w:p w14:paraId="3AEB0BF7"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7401643680</w:t>
            </w:r>
          </w:p>
        </w:tc>
        <w:tc>
          <w:tcPr>
            <w:tcW w:w="924" w:type="dxa"/>
            <w:tcBorders>
              <w:top w:val="dotted" w:sz="4" w:space="0" w:color="auto"/>
              <w:bottom w:val="dotted" w:sz="4" w:space="0" w:color="auto"/>
            </w:tcBorders>
            <w:noWrap/>
            <w:vAlign w:val="bottom"/>
            <w:hideMark/>
          </w:tcPr>
          <w:p w14:paraId="6636CFD4"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00002</w:t>
            </w:r>
          </w:p>
        </w:tc>
        <w:tc>
          <w:tcPr>
            <w:tcW w:w="606" w:type="dxa"/>
            <w:tcBorders>
              <w:top w:val="dotted" w:sz="4" w:space="0" w:color="auto"/>
              <w:bottom w:val="dotted" w:sz="4" w:space="0" w:color="auto"/>
            </w:tcBorders>
            <w:noWrap/>
            <w:vAlign w:val="bottom"/>
            <w:hideMark/>
          </w:tcPr>
          <w:p w14:paraId="5FCFF4B2"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1</w:t>
            </w:r>
          </w:p>
        </w:tc>
        <w:tc>
          <w:tcPr>
            <w:tcW w:w="626" w:type="dxa"/>
            <w:tcBorders>
              <w:top w:val="dotted" w:sz="4" w:space="0" w:color="auto"/>
              <w:bottom w:val="dotted" w:sz="4" w:space="0" w:color="auto"/>
            </w:tcBorders>
            <w:noWrap/>
            <w:vAlign w:val="bottom"/>
            <w:hideMark/>
          </w:tcPr>
          <w:p w14:paraId="47EB3418"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5.8</w:t>
            </w:r>
          </w:p>
        </w:tc>
        <w:tc>
          <w:tcPr>
            <w:tcW w:w="1186" w:type="dxa"/>
            <w:tcBorders>
              <w:top w:val="dotted" w:sz="4" w:space="0" w:color="auto"/>
              <w:bottom w:val="dotted" w:sz="4" w:space="0" w:color="auto"/>
            </w:tcBorders>
            <w:noWrap/>
            <w:vAlign w:val="bottom"/>
            <w:hideMark/>
          </w:tcPr>
          <w:p w14:paraId="253A57FC"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2023-01-31</w:t>
            </w:r>
          </w:p>
        </w:tc>
        <w:tc>
          <w:tcPr>
            <w:tcW w:w="592" w:type="dxa"/>
            <w:tcBorders>
              <w:top w:val="dotted" w:sz="4" w:space="0" w:color="auto"/>
              <w:bottom w:val="dotted" w:sz="4" w:space="0" w:color="auto"/>
            </w:tcBorders>
            <w:noWrap/>
            <w:vAlign w:val="bottom"/>
            <w:hideMark/>
          </w:tcPr>
          <w:p w14:paraId="4A4E1B2A"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16</w:t>
            </w:r>
          </w:p>
        </w:tc>
        <w:tc>
          <w:tcPr>
            <w:tcW w:w="1331" w:type="dxa"/>
            <w:tcBorders>
              <w:top w:val="dotted" w:sz="4" w:space="0" w:color="auto"/>
              <w:bottom w:val="dotted" w:sz="4" w:space="0" w:color="auto"/>
            </w:tcBorders>
            <w:noWrap/>
            <w:vAlign w:val="bottom"/>
            <w:hideMark/>
          </w:tcPr>
          <w:p w14:paraId="3174F213"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CIB_CL</w:t>
            </w:r>
          </w:p>
        </w:tc>
      </w:tr>
      <w:tr w:rsidR="00BF5C24" w:rsidRPr="0073176E" w14:paraId="65F0DAEC" w14:textId="77777777">
        <w:trPr>
          <w:trHeight w:val="264"/>
          <w:jc w:val="center"/>
        </w:trPr>
        <w:tc>
          <w:tcPr>
            <w:tcW w:w="3052" w:type="dxa"/>
            <w:vMerge/>
            <w:tcBorders>
              <w:top w:val="dotted" w:sz="4" w:space="0" w:color="auto"/>
              <w:bottom w:val="dotted" w:sz="4" w:space="0" w:color="auto"/>
            </w:tcBorders>
            <w:noWrap/>
            <w:vAlign w:val="center"/>
            <w:hideMark/>
          </w:tcPr>
          <w:p w14:paraId="7D187E74" w14:textId="77777777" w:rsidR="00BF5C24" w:rsidRPr="0073176E" w:rsidRDefault="00BF5C24">
            <w:pPr>
              <w:spacing w:after="0" w:line="240" w:lineRule="auto"/>
              <w:rPr>
                <w:rFonts w:eastAsia="Times New Roman" w:cs="Arial"/>
                <w:color w:val="000000"/>
                <w:sz w:val="18"/>
                <w:szCs w:val="18"/>
                <w:lang w:eastAsia="pt-PT"/>
              </w:rPr>
            </w:pPr>
          </w:p>
        </w:tc>
        <w:tc>
          <w:tcPr>
            <w:tcW w:w="1020" w:type="dxa"/>
            <w:tcBorders>
              <w:top w:val="dotted" w:sz="4" w:space="0" w:color="auto"/>
              <w:bottom w:val="dotted" w:sz="4" w:space="0" w:color="auto"/>
            </w:tcBorders>
            <w:vAlign w:val="bottom"/>
          </w:tcPr>
          <w:p w14:paraId="2FB812C4"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7401643680</w:t>
            </w:r>
          </w:p>
        </w:tc>
        <w:tc>
          <w:tcPr>
            <w:tcW w:w="924" w:type="dxa"/>
            <w:tcBorders>
              <w:top w:val="dotted" w:sz="4" w:space="0" w:color="auto"/>
              <w:bottom w:val="dotted" w:sz="4" w:space="0" w:color="auto"/>
            </w:tcBorders>
            <w:noWrap/>
            <w:vAlign w:val="bottom"/>
            <w:hideMark/>
          </w:tcPr>
          <w:p w14:paraId="43B4AEF6"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00002</w:t>
            </w:r>
          </w:p>
        </w:tc>
        <w:tc>
          <w:tcPr>
            <w:tcW w:w="606" w:type="dxa"/>
            <w:tcBorders>
              <w:top w:val="dotted" w:sz="4" w:space="0" w:color="auto"/>
              <w:bottom w:val="dotted" w:sz="4" w:space="0" w:color="auto"/>
            </w:tcBorders>
            <w:noWrap/>
            <w:vAlign w:val="bottom"/>
            <w:hideMark/>
          </w:tcPr>
          <w:p w14:paraId="05A8F155"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1</w:t>
            </w:r>
          </w:p>
        </w:tc>
        <w:tc>
          <w:tcPr>
            <w:tcW w:w="626" w:type="dxa"/>
            <w:tcBorders>
              <w:top w:val="dotted" w:sz="4" w:space="0" w:color="auto"/>
              <w:bottom w:val="dotted" w:sz="4" w:space="0" w:color="auto"/>
            </w:tcBorders>
            <w:noWrap/>
            <w:vAlign w:val="bottom"/>
            <w:hideMark/>
          </w:tcPr>
          <w:p w14:paraId="3D3EF4D0"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2.9</w:t>
            </w:r>
          </w:p>
        </w:tc>
        <w:tc>
          <w:tcPr>
            <w:tcW w:w="1186" w:type="dxa"/>
            <w:tcBorders>
              <w:top w:val="dotted" w:sz="4" w:space="0" w:color="auto"/>
              <w:bottom w:val="dotted" w:sz="4" w:space="0" w:color="auto"/>
            </w:tcBorders>
            <w:noWrap/>
            <w:vAlign w:val="bottom"/>
            <w:hideMark/>
          </w:tcPr>
          <w:p w14:paraId="3342AC7A"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2023-01-31</w:t>
            </w:r>
          </w:p>
        </w:tc>
        <w:tc>
          <w:tcPr>
            <w:tcW w:w="592" w:type="dxa"/>
            <w:tcBorders>
              <w:top w:val="dotted" w:sz="4" w:space="0" w:color="auto"/>
              <w:bottom w:val="dotted" w:sz="4" w:space="0" w:color="auto"/>
            </w:tcBorders>
            <w:noWrap/>
            <w:vAlign w:val="bottom"/>
            <w:hideMark/>
          </w:tcPr>
          <w:p w14:paraId="1FDF80CA"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16</w:t>
            </w:r>
          </w:p>
        </w:tc>
        <w:tc>
          <w:tcPr>
            <w:tcW w:w="1331" w:type="dxa"/>
            <w:tcBorders>
              <w:top w:val="dotted" w:sz="4" w:space="0" w:color="auto"/>
              <w:bottom w:val="dotted" w:sz="4" w:space="0" w:color="auto"/>
            </w:tcBorders>
            <w:noWrap/>
            <w:vAlign w:val="bottom"/>
            <w:hideMark/>
          </w:tcPr>
          <w:p w14:paraId="5C5C8F43"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JM_CAL_IN_CL</w:t>
            </w:r>
          </w:p>
        </w:tc>
      </w:tr>
      <w:tr w:rsidR="00BF5C24" w:rsidRPr="0073176E" w14:paraId="54E2A5E8" w14:textId="77777777">
        <w:trPr>
          <w:trHeight w:val="264"/>
          <w:jc w:val="center"/>
        </w:trPr>
        <w:tc>
          <w:tcPr>
            <w:tcW w:w="3052" w:type="dxa"/>
            <w:vMerge/>
            <w:tcBorders>
              <w:top w:val="dotted" w:sz="4" w:space="0" w:color="auto"/>
              <w:bottom w:val="dotted" w:sz="4" w:space="0" w:color="auto"/>
            </w:tcBorders>
            <w:noWrap/>
            <w:vAlign w:val="center"/>
            <w:hideMark/>
          </w:tcPr>
          <w:p w14:paraId="640B8AEA" w14:textId="77777777" w:rsidR="00BF5C24" w:rsidRPr="0073176E" w:rsidRDefault="00BF5C24">
            <w:pPr>
              <w:spacing w:after="0" w:line="240" w:lineRule="auto"/>
              <w:rPr>
                <w:rFonts w:eastAsia="Times New Roman" w:cs="Arial"/>
                <w:color w:val="000000"/>
                <w:sz w:val="18"/>
                <w:szCs w:val="18"/>
                <w:lang w:eastAsia="pt-PT"/>
              </w:rPr>
            </w:pPr>
          </w:p>
        </w:tc>
        <w:tc>
          <w:tcPr>
            <w:tcW w:w="1020" w:type="dxa"/>
            <w:tcBorders>
              <w:top w:val="dotted" w:sz="4" w:space="0" w:color="auto"/>
              <w:bottom w:val="dotted" w:sz="4" w:space="0" w:color="auto"/>
            </w:tcBorders>
            <w:vAlign w:val="bottom"/>
          </w:tcPr>
          <w:p w14:paraId="29DD2487"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7401643680</w:t>
            </w:r>
          </w:p>
        </w:tc>
        <w:tc>
          <w:tcPr>
            <w:tcW w:w="924" w:type="dxa"/>
            <w:tcBorders>
              <w:top w:val="dotted" w:sz="4" w:space="0" w:color="auto"/>
              <w:bottom w:val="dotted" w:sz="4" w:space="0" w:color="auto"/>
            </w:tcBorders>
            <w:noWrap/>
            <w:vAlign w:val="bottom"/>
            <w:hideMark/>
          </w:tcPr>
          <w:p w14:paraId="23CF09A4"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00002</w:t>
            </w:r>
          </w:p>
        </w:tc>
        <w:tc>
          <w:tcPr>
            <w:tcW w:w="606" w:type="dxa"/>
            <w:tcBorders>
              <w:top w:val="dotted" w:sz="4" w:space="0" w:color="auto"/>
              <w:bottom w:val="dotted" w:sz="4" w:space="0" w:color="auto"/>
            </w:tcBorders>
            <w:noWrap/>
            <w:vAlign w:val="bottom"/>
            <w:hideMark/>
          </w:tcPr>
          <w:p w14:paraId="58B18DB3"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1</w:t>
            </w:r>
          </w:p>
        </w:tc>
        <w:tc>
          <w:tcPr>
            <w:tcW w:w="626" w:type="dxa"/>
            <w:tcBorders>
              <w:top w:val="dotted" w:sz="4" w:space="0" w:color="auto"/>
              <w:bottom w:val="dotted" w:sz="4" w:space="0" w:color="auto"/>
            </w:tcBorders>
            <w:noWrap/>
            <w:vAlign w:val="bottom"/>
            <w:hideMark/>
          </w:tcPr>
          <w:p w14:paraId="2E9603EA"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2.9</w:t>
            </w:r>
          </w:p>
        </w:tc>
        <w:tc>
          <w:tcPr>
            <w:tcW w:w="1186" w:type="dxa"/>
            <w:tcBorders>
              <w:top w:val="dotted" w:sz="4" w:space="0" w:color="auto"/>
              <w:bottom w:val="dotted" w:sz="4" w:space="0" w:color="auto"/>
            </w:tcBorders>
            <w:noWrap/>
            <w:vAlign w:val="bottom"/>
            <w:hideMark/>
          </w:tcPr>
          <w:p w14:paraId="4C20F376"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2023-01-31</w:t>
            </w:r>
          </w:p>
        </w:tc>
        <w:tc>
          <w:tcPr>
            <w:tcW w:w="592" w:type="dxa"/>
            <w:tcBorders>
              <w:top w:val="dotted" w:sz="4" w:space="0" w:color="auto"/>
              <w:bottom w:val="dotted" w:sz="4" w:space="0" w:color="auto"/>
            </w:tcBorders>
            <w:noWrap/>
            <w:vAlign w:val="bottom"/>
            <w:hideMark/>
          </w:tcPr>
          <w:p w14:paraId="2728CC56"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16</w:t>
            </w:r>
          </w:p>
        </w:tc>
        <w:tc>
          <w:tcPr>
            <w:tcW w:w="1331" w:type="dxa"/>
            <w:tcBorders>
              <w:top w:val="dotted" w:sz="4" w:space="0" w:color="auto"/>
              <w:bottom w:val="dotted" w:sz="4" w:space="0" w:color="auto"/>
            </w:tcBorders>
            <w:noWrap/>
            <w:vAlign w:val="bottom"/>
            <w:hideMark/>
          </w:tcPr>
          <w:p w14:paraId="6333CA3E"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IFRS9_CL</w:t>
            </w:r>
          </w:p>
        </w:tc>
      </w:tr>
      <w:tr w:rsidR="00BF5C24" w:rsidRPr="0073176E" w14:paraId="59B76C3C" w14:textId="77777777">
        <w:trPr>
          <w:trHeight w:val="264"/>
          <w:jc w:val="center"/>
        </w:trPr>
        <w:tc>
          <w:tcPr>
            <w:tcW w:w="3052" w:type="dxa"/>
            <w:vMerge/>
            <w:tcBorders>
              <w:top w:val="dotted" w:sz="4" w:space="0" w:color="auto"/>
              <w:bottom w:val="dotted" w:sz="4" w:space="0" w:color="auto"/>
            </w:tcBorders>
            <w:noWrap/>
            <w:vAlign w:val="center"/>
            <w:hideMark/>
          </w:tcPr>
          <w:p w14:paraId="16039904" w14:textId="77777777" w:rsidR="00BF5C24" w:rsidRPr="0073176E" w:rsidRDefault="00BF5C24">
            <w:pPr>
              <w:spacing w:after="0" w:line="240" w:lineRule="auto"/>
              <w:rPr>
                <w:rFonts w:eastAsia="Times New Roman" w:cs="Arial"/>
                <w:color w:val="000000"/>
                <w:sz w:val="18"/>
                <w:szCs w:val="18"/>
                <w:lang w:eastAsia="pt-PT"/>
              </w:rPr>
            </w:pPr>
          </w:p>
        </w:tc>
        <w:tc>
          <w:tcPr>
            <w:tcW w:w="1020" w:type="dxa"/>
            <w:tcBorders>
              <w:top w:val="dotted" w:sz="4" w:space="0" w:color="auto"/>
              <w:bottom w:val="dotted" w:sz="4" w:space="0" w:color="auto"/>
            </w:tcBorders>
            <w:vAlign w:val="bottom"/>
          </w:tcPr>
          <w:p w14:paraId="2311D8DD"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7401643678</w:t>
            </w:r>
          </w:p>
        </w:tc>
        <w:tc>
          <w:tcPr>
            <w:tcW w:w="924" w:type="dxa"/>
            <w:tcBorders>
              <w:top w:val="dotted" w:sz="4" w:space="0" w:color="auto"/>
              <w:bottom w:val="dotted" w:sz="4" w:space="0" w:color="auto"/>
            </w:tcBorders>
            <w:noWrap/>
            <w:vAlign w:val="bottom"/>
            <w:hideMark/>
          </w:tcPr>
          <w:p w14:paraId="7EB968C7"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00003</w:t>
            </w:r>
          </w:p>
        </w:tc>
        <w:tc>
          <w:tcPr>
            <w:tcW w:w="606" w:type="dxa"/>
            <w:tcBorders>
              <w:top w:val="dotted" w:sz="4" w:space="0" w:color="auto"/>
              <w:bottom w:val="dotted" w:sz="4" w:space="0" w:color="auto"/>
            </w:tcBorders>
            <w:noWrap/>
            <w:vAlign w:val="bottom"/>
            <w:hideMark/>
          </w:tcPr>
          <w:p w14:paraId="29F599F9"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1</w:t>
            </w:r>
          </w:p>
        </w:tc>
        <w:tc>
          <w:tcPr>
            <w:tcW w:w="626" w:type="dxa"/>
            <w:tcBorders>
              <w:top w:val="dotted" w:sz="4" w:space="0" w:color="auto"/>
              <w:bottom w:val="dotted" w:sz="4" w:space="0" w:color="auto"/>
            </w:tcBorders>
            <w:noWrap/>
            <w:vAlign w:val="bottom"/>
            <w:hideMark/>
          </w:tcPr>
          <w:p w14:paraId="4E20ACB7"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2.9</w:t>
            </w:r>
          </w:p>
        </w:tc>
        <w:tc>
          <w:tcPr>
            <w:tcW w:w="1186" w:type="dxa"/>
            <w:tcBorders>
              <w:top w:val="dotted" w:sz="4" w:space="0" w:color="auto"/>
              <w:bottom w:val="dotted" w:sz="4" w:space="0" w:color="auto"/>
            </w:tcBorders>
            <w:noWrap/>
            <w:vAlign w:val="bottom"/>
            <w:hideMark/>
          </w:tcPr>
          <w:p w14:paraId="568EB85A"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2023-01-31</w:t>
            </w:r>
          </w:p>
        </w:tc>
        <w:tc>
          <w:tcPr>
            <w:tcW w:w="592" w:type="dxa"/>
            <w:tcBorders>
              <w:top w:val="dotted" w:sz="4" w:space="0" w:color="auto"/>
              <w:bottom w:val="dotted" w:sz="4" w:space="0" w:color="auto"/>
            </w:tcBorders>
            <w:noWrap/>
            <w:vAlign w:val="bottom"/>
            <w:hideMark/>
          </w:tcPr>
          <w:p w14:paraId="3C4346A9"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16</w:t>
            </w:r>
          </w:p>
        </w:tc>
        <w:tc>
          <w:tcPr>
            <w:tcW w:w="1331" w:type="dxa"/>
            <w:tcBorders>
              <w:top w:val="dotted" w:sz="4" w:space="0" w:color="auto"/>
              <w:bottom w:val="dotted" w:sz="4" w:space="0" w:color="auto"/>
            </w:tcBorders>
            <w:noWrap/>
            <w:vAlign w:val="bottom"/>
            <w:hideMark/>
          </w:tcPr>
          <w:p w14:paraId="7BFAA5CC"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JM_CAL_IN_CL</w:t>
            </w:r>
          </w:p>
        </w:tc>
      </w:tr>
      <w:tr w:rsidR="00BF5C24" w:rsidRPr="0073176E" w14:paraId="4D35566B" w14:textId="77777777">
        <w:trPr>
          <w:trHeight w:val="264"/>
          <w:jc w:val="center"/>
        </w:trPr>
        <w:tc>
          <w:tcPr>
            <w:tcW w:w="3052" w:type="dxa"/>
            <w:vMerge/>
            <w:tcBorders>
              <w:top w:val="dotted" w:sz="4" w:space="0" w:color="auto"/>
              <w:bottom w:val="dotted" w:sz="4" w:space="0" w:color="auto"/>
            </w:tcBorders>
            <w:noWrap/>
            <w:vAlign w:val="center"/>
            <w:hideMark/>
          </w:tcPr>
          <w:p w14:paraId="6CC00DA4" w14:textId="77777777" w:rsidR="00BF5C24" w:rsidRPr="0073176E" w:rsidRDefault="00BF5C24">
            <w:pPr>
              <w:spacing w:after="0" w:line="240" w:lineRule="auto"/>
              <w:rPr>
                <w:rFonts w:eastAsia="Times New Roman" w:cs="Arial"/>
                <w:color w:val="000000"/>
                <w:sz w:val="18"/>
                <w:szCs w:val="18"/>
                <w:lang w:eastAsia="pt-PT"/>
              </w:rPr>
            </w:pPr>
          </w:p>
        </w:tc>
        <w:tc>
          <w:tcPr>
            <w:tcW w:w="1020" w:type="dxa"/>
            <w:tcBorders>
              <w:top w:val="dotted" w:sz="4" w:space="0" w:color="auto"/>
              <w:bottom w:val="dotted" w:sz="4" w:space="0" w:color="auto"/>
            </w:tcBorders>
            <w:vAlign w:val="bottom"/>
          </w:tcPr>
          <w:p w14:paraId="1ED8303C"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7401643678</w:t>
            </w:r>
          </w:p>
        </w:tc>
        <w:tc>
          <w:tcPr>
            <w:tcW w:w="924" w:type="dxa"/>
            <w:tcBorders>
              <w:top w:val="dotted" w:sz="4" w:space="0" w:color="auto"/>
              <w:bottom w:val="dotted" w:sz="4" w:space="0" w:color="auto"/>
            </w:tcBorders>
            <w:noWrap/>
            <w:vAlign w:val="bottom"/>
            <w:hideMark/>
          </w:tcPr>
          <w:p w14:paraId="66BF37C0"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00003</w:t>
            </w:r>
          </w:p>
        </w:tc>
        <w:tc>
          <w:tcPr>
            <w:tcW w:w="606" w:type="dxa"/>
            <w:tcBorders>
              <w:top w:val="dotted" w:sz="4" w:space="0" w:color="auto"/>
              <w:bottom w:val="dotted" w:sz="4" w:space="0" w:color="auto"/>
            </w:tcBorders>
            <w:noWrap/>
            <w:vAlign w:val="bottom"/>
            <w:hideMark/>
          </w:tcPr>
          <w:p w14:paraId="50CAA54E"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1</w:t>
            </w:r>
          </w:p>
        </w:tc>
        <w:tc>
          <w:tcPr>
            <w:tcW w:w="626" w:type="dxa"/>
            <w:tcBorders>
              <w:top w:val="dotted" w:sz="4" w:space="0" w:color="auto"/>
              <w:bottom w:val="dotted" w:sz="4" w:space="0" w:color="auto"/>
            </w:tcBorders>
            <w:noWrap/>
            <w:vAlign w:val="bottom"/>
            <w:hideMark/>
          </w:tcPr>
          <w:p w14:paraId="0934720A"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5.8</w:t>
            </w:r>
          </w:p>
        </w:tc>
        <w:tc>
          <w:tcPr>
            <w:tcW w:w="1186" w:type="dxa"/>
            <w:tcBorders>
              <w:top w:val="dotted" w:sz="4" w:space="0" w:color="auto"/>
              <w:bottom w:val="dotted" w:sz="4" w:space="0" w:color="auto"/>
            </w:tcBorders>
            <w:noWrap/>
            <w:vAlign w:val="bottom"/>
            <w:hideMark/>
          </w:tcPr>
          <w:p w14:paraId="3C078ECC"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2023-01-31</w:t>
            </w:r>
          </w:p>
        </w:tc>
        <w:tc>
          <w:tcPr>
            <w:tcW w:w="592" w:type="dxa"/>
            <w:tcBorders>
              <w:top w:val="dotted" w:sz="4" w:space="0" w:color="auto"/>
              <w:bottom w:val="dotted" w:sz="4" w:space="0" w:color="auto"/>
            </w:tcBorders>
            <w:noWrap/>
            <w:vAlign w:val="bottom"/>
            <w:hideMark/>
          </w:tcPr>
          <w:p w14:paraId="08FE058C"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16</w:t>
            </w:r>
          </w:p>
        </w:tc>
        <w:tc>
          <w:tcPr>
            <w:tcW w:w="1331" w:type="dxa"/>
            <w:tcBorders>
              <w:top w:val="dotted" w:sz="4" w:space="0" w:color="auto"/>
              <w:bottom w:val="dotted" w:sz="4" w:space="0" w:color="auto"/>
            </w:tcBorders>
            <w:noWrap/>
            <w:vAlign w:val="bottom"/>
            <w:hideMark/>
          </w:tcPr>
          <w:p w14:paraId="142792BF"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CIB_CL</w:t>
            </w:r>
          </w:p>
        </w:tc>
      </w:tr>
      <w:tr w:rsidR="00BF5C24" w:rsidRPr="0073176E" w14:paraId="4AFE9D97" w14:textId="77777777">
        <w:trPr>
          <w:trHeight w:val="264"/>
          <w:jc w:val="center"/>
        </w:trPr>
        <w:tc>
          <w:tcPr>
            <w:tcW w:w="3052" w:type="dxa"/>
            <w:vMerge/>
            <w:tcBorders>
              <w:top w:val="dotted" w:sz="4" w:space="0" w:color="auto"/>
              <w:bottom w:val="dotted" w:sz="4" w:space="0" w:color="auto"/>
            </w:tcBorders>
            <w:noWrap/>
            <w:vAlign w:val="center"/>
            <w:hideMark/>
          </w:tcPr>
          <w:p w14:paraId="12412715" w14:textId="77777777" w:rsidR="00BF5C24" w:rsidRPr="0073176E" w:rsidRDefault="00BF5C24">
            <w:pPr>
              <w:spacing w:after="0" w:line="240" w:lineRule="auto"/>
              <w:rPr>
                <w:rFonts w:eastAsia="Times New Roman" w:cs="Arial"/>
                <w:color w:val="000000"/>
                <w:sz w:val="18"/>
                <w:szCs w:val="18"/>
                <w:lang w:eastAsia="pt-PT"/>
              </w:rPr>
            </w:pPr>
          </w:p>
        </w:tc>
        <w:tc>
          <w:tcPr>
            <w:tcW w:w="1020" w:type="dxa"/>
            <w:tcBorders>
              <w:top w:val="dotted" w:sz="4" w:space="0" w:color="auto"/>
              <w:bottom w:val="dotted" w:sz="4" w:space="0" w:color="auto"/>
            </w:tcBorders>
            <w:vAlign w:val="bottom"/>
          </w:tcPr>
          <w:p w14:paraId="68850CCB"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7401643678</w:t>
            </w:r>
          </w:p>
        </w:tc>
        <w:tc>
          <w:tcPr>
            <w:tcW w:w="924" w:type="dxa"/>
            <w:tcBorders>
              <w:top w:val="dotted" w:sz="4" w:space="0" w:color="auto"/>
              <w:bottom w:val="dotted" w:sz="4" w:space="0" w:color="auto"/>
            </w:tcBorders>
            <w:noWrap/>
            <w:vAlign w:val="bottom"/>
            <w:hideMark/>
          </w:tcPr>
          <w:p w14:paraId="5348C27A"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00003</w:t>
            </w:r>
          </w:p>
        </w:tc>
        <w:tc>
          <w:tcPr>
            <w:tcW w:w="606" w:type="dxa"/>
            <w:tcBorders>
              <w:top w:val="dotted" w:sz="4" w:space="0" w:color="auto"/>
              <w:bottom w:val="dotted" w:sz="4" w:space="0" w:color="auto"/>
            </w:tcBorders>
            <w:noWrap/>
            <w:vAlign w:val="bottom"/>
            <w:hideMark/>
          </w:tcPr>
          <w:p w14:paraId="2959B064"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1</w:t>
            </w:r>
          </w:p>
        </w:tc>
        <w:tc>
          <w:tcPr>
            <w:tcW w:w="626" w:type="dxa"/>
            <w:tcBorders>
              <w:top w:val="dotted" w:sz="4" w:space="0" w:color="auto"/>
              <w:bottom w:val="dotted" w:sz="4" w:space="0" w:color="auto"/>
            </w:tcBorders>
            <w:noWrap/>
            <w:vAlign w:val="bottom"/>
            <w:hideMark/>
          </w:tcPr>
          <w:p w14:paraId="70D0BFA5"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2.9</w:t>
            </w:r>
          </w:p>
        </w:tc>
        <w:tc>
          <w:tcPr>
            <w:tcW w:w="1186" w:type="dxa"/>
            <w:tcBorders>
              <w:top w:val="dotted" w:sz="4" w:space="0" w:color="auto"/>
              <w:bottom w:val="dotted" w:sz="4" w:space="0" w:color="auto"/>
            </w:tcBorders>
            <w:noWrap/>
            <w:vAlign w:val="bottom"/>
            <w:hideMark/>
          </w:tcPr>
          <w:p w14:paraId="13551C8C"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2023-01-31</w:t>
            </w:r>
          </w:p>
        </w:tc>
        <w:tc>
          <w:tcPr>
            <w:tcW w:w="592" w:type="dxa"/>
            <w:tcBorders>
              <w:top w:val="dotted" w:sz="4" w:space="0" w:color="auto"/>
              <w:bottom w:val="dotted" w:sz="4" w:space="0" w:color="auto"/>
            </w:tcBorders>
            <w:noWrap/>
            <w:vAlign w:val="bottom"/>
            <w:hideMark/>
          </w:tcPr>
          <w:p w14:paraId="4334E739"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16</w:t>
            </w:r>
          </w:p>
        </w:tc>
        <w:tc>
          <w:tcPr>
            <w:tcW w:w="1331" w:type="dxa"/>
            <w:tcBorders>
              <w:top w:val="dotted" w:sz="4" w:space="0" w:color="auto"/>
              <w:bottom w:val="dotted" w:sz="4" w:space="0" w:color="auto"/>
            </w:tcBorders>
            <w:noWrap/>
            <w:vAlign w:val="bottom"/>
            <w:hideMark/>
          </w:tcPr>
          <w:p w14:paraId="5F9750AB"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IFRS9_CL</w:t>
            </w:r>
          </w:p>
        </w:tc>
      </w:tr>
      <w:tr w:rsidR="00BF5C24" w:rsidRPr="0073176E" w14:paraId="4D5CC617" w14:textId="77777777">
        <w:trPr>
          <w:trHeight w:val="264"/>
          <w:jc w:val="center"/>
        </w:trPr>
        <w:tc>
          <w:tcPr>
            <w:tcW w:w="3052" w:type="dxa"/>
            <w:vMerge/>
            <w:tcBorders>
              <w:top w:val="dotted" w:sz="4" w:space="0" w:color="auto"/>
              <w:bottom w:val="single" w:sz="4" w:space="0" w:color="auto"/>
            </w:tcBorders>
            <w:noWrap/>
            <w:vAlign w:val="center"/>
            <w:hideMark/>
          </w:tcPr>
          <w:p w14:paraId="24F09228" w14:textId="77777777" w:rsidR="00BF5C24" w:rsidRPr="0073176E" w:rsidRDefault="00BF5C24">
            <w:pPr>
              <w:spacing w:after="0" w:line="240" w:lineRule="auto"/>
              <w:rPr>
                <w:rFonts w:eastAsia="Times New Roman" w:cs="Arial"/>
                <w:color w:val="000000"/>
                <w:sz w:val="18"/>
                <w:szCs w:val="18"/>
                <w:lang w:eastAsia="pt-PT"/>
              </w:rPr>
            </w:pPr>
          </w:p>
        </w:tc>
        <w:tc>
          <w:tcPr>
            <w:tcW w:w="1020" w:type="dxa"/>
            <w:tcBorders>
              <w:top w:val="dotted" w:sz="4" w:space="0" w:color="auto"/>
              <w:bottom w:val="single" w:sz="4" w:space="0" w:color="auto"/>
            </w:tcBorders>
            <w:vAlign w:val="bottom"/>
          </w:tcPr>
          <w:p w14:paraId="3C23DC60"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7401643678</w:t>
            </w:r>
          </w:p>
        </w:tc>
        <w:tc>
          <w:tcPr>
            <w:tcW w:w="924" w:type="dxa"/>
            <w:tcBorders>
              <w:top w:val="dotted" w:sz="4" w:space="0" w:color="auto"/>
              <w:bottom w:val="single" w:sz="4" w:space="0" w:color="auto"/>
            </w:tcBorders>
            <w:noWrap/>
            <w:vAlign w:val="bottom"/>
            <w:hideMark/>
          </w:tcPr>
          <w:p w14:paraId="46CA3288"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00003</w:t>
            </w:r>
          </w:p>
        </w:tc>
        <w:tc>
          <w:tcPr>
            <w:tcW w:w="606" w:type="dxa"/>
            <w:tcBorders>
              <w:top w:val="dotted" w:sz="4" w:space="0" w:color="auto"/>
              <w:bottom w:val="single" w:sz="4" w:space="0" w:color="auto"/>
            </w:tcBorders>
            <w:noWrap/>
            <w:vAlign w:val="bottom"/>
            <w:hideMark/>
          </w:tcPr>
          <w:p w14:paraId="56015536"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1</w:t>
            </w:r>
          </w:p>
        </w:tc>
        <w:tc>
          <w:tcPr>
            <w:tcW w:w="626" w:type="dxa"/>
            <w:tcBorders>
              <w:top w:val="dotted" w:sz="4" w:space="0" w:color="auto"/>
              <w:bottom w:val="single" w:sz="4" w:space="0" w:color="auto"/>
            </w:tcBorders>
            <w:noWrap/>
            <w:vAlign w:val="bottom"/>
            <w:hideMark/>
          </w:tcPr>
          <w:p w14:paraId="0C2ECF3D"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2.9</w:t>
            </w:r>
          </w:p>
        </w:tc>
        <w:tc>
          <w:tcPr>
            <w:tcW w:w="1186" w:type="dxa"/>
            <w:tcBorders>
              <w:top w:val="dotted" w:sz="4" w:space="0" w:color="auto"/>
              <w:bottom w:val="single" w:sz="4" w:space="0" w:color="auto"/>
            </w:tcBorders>
            <w:noWrap/>
            <w:vAlign w:val="bottom"/>
            <w:hideMark/>
          </w:tcPr>
          <w:p w14:paraId="7AD109BC"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2023-01-31</w:t>
            </w:r>
          </w:p>
        </w:tc>
        <w:tc>
          <w:tcPr>
            <w:tcW w:w="592" w:type="dxa"/>
            <w:tcBorders>
              <w:top w:val="dotted" w:sz="4" w:space="0" w:color="auto"/>
              <w:bottom w:val="single" w:sz="4" w:space="0" w:color="auto"/>
            </w:tcBorders>
            <w:noWrap/>
            <w:vAlign w:val="bottom"/>
            <w:hideMark/>
          </w:tcPr>
          <w:p w14:paraId="406F6270"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16</w:t>
            </w:r>
          </w:p>
        </w:tc>
        <w:tc>
          <w:tcPr>
            <w:tcW w:w="1331" w:type="dxa"/>
            <w:tcBorders>
              <w:top w:val="dotted" w:sz="4" w:space="0" w:color="auto"/>
              <w:bottom w:val="single" w:sz="4" w:space="0" w:color="auto"/>
            </w:tcBorders>
            <w:noWrap/>
            <w:vAlign w:val="bottom"/>
            <w:hideMark/>
          </w:tcPr>
          <w:p w14:paraId="0C204752"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BDR_CL</w:t>
            </w:r>
          </w:p>
        </w:tc>
      </w:tr>
      <w:tr w:rsidR="00BF5C24" w:rsidRPr="0073176E" w14:paraId="6D5A5417" w14:textId="77777777">
        <w:trPr>
          <w:trHeight w:val="264"/>
          <w:jc w:val="center"/>
        </w:trPr>
        <w:tc>
          <w:tcPr>
            <w:tcW w:w="3052" w:type="dxa"/>
            <w:vMerge w:val="restart"/>
            <w:tcBorders>
              <w:bottom w:val="dotted" w:sz="4" w:space="0" w:color="auto"/>
            </w:tcBorders>
            <w:noWrap/>
            <w:vAlign w:val="center"/>
            <w:hideMark/>
          </w:tcPr>
          <w:p w14:paraId="7B284E1F"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31000317422592096000000000000000</w:t>
            </w:r>
          </w:p>
        </w:tc>
        <w:tc>
          <w:tcPr>
            <w:tcW w:w="1020" w:type="dxa"/>
            <w:tcBorders>
              <w:bottom w:val="dotted" w:sz="4" w:space="0" w:color="auto"/>
            </w:tcBorders>
            <w:vAlign w:val="bottom"/>
          </w:tcPr>
          <w:p w14:paraId="5449FF6F"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7401250661</w:t>
            </w:r>
          </w:p>
        </w:tc>
        <w:tc>
          <w:tcPr>
            <w:tcW w:w="924" w:type="dxa"/>
            <w:tcBorders>
              <w:bottom w:val="dotted" w:sz="4" w:space="0" w:color="auto"/>
            </w:tcBorders>
            <w:noWrap/>
            <w:vAlign w:val="bottom"/>
            <w:hideMark/>
          </w:tcPr>
          <w:p w14:paraId="35D92F0D"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00001</w:t>
            </w:r>
          </w:p>
        </w:tc>
        <w:tc>
          <w:tcPr>
            <w:tcW w:w="606" w:type="dxa"/>
            <w:tcBorders>
              <w:bottom w:val="dotted" w:sz="4" w:space="0" w:color="auto"/>
            </w:tcBorders>
            <w:noWrap/>
            <w:vAlign w:val="bottom"/>
            <w:hideMark/>
          </w:tcPr>
          <w:p w14:paraId="67EEC483"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1</w:t>
            </w:r>
          </w:p>
        </w:tc>
        <w:tc>
          <w:tcPr>
            <w:tcW w:w="626" w:type="dxa"/>
            <w:tcBorders>
              <w:bottom w:val="dotted" w:sz="4" w:space="0" w:color="auto"/>
            </w:tcBorders>
            <w:noWrap/>
            <w:vAlign w:val="bottom"/>
            <w:hideMark/>
          </w:tcPr>
          <w:p w14:paraId="4DF5B7AC"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717</w:t>
            </w:r>
          </w:p>
        </w:tc>
        <w:tc>
          <w:tcPr>
            <w:tcW w:w="1186" w:type="dxa"/>
            <w:tcBorders>
              <w:bottom w:val="dotted" w:sz="4" w:space="0" w:color="auto"/>
            </w:tcBorders>
            <w:noWrap/>
            <w:vAlign w:val="bottom"/>
            <w:hideMark/>
          </w:tcPr>
          <w:p w14:paraId="66941268"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2023-01-31</w:t>
            </w:r>
          </w:p>
        </w:tc>
        <w:tc>
          <w:tcPr>
            <w:tcW w:w="592" w:type="dxa"/>
            <w:tcBorders>
              <w:bottom w:val="dotted" w:sz="4" w:space="0" w:color="auto"/>
            </w:tcBorders>
            <w:noWrap/>
            <w:vAlign w:val="bottom"/>
            <w:hideMark/>
          </w:tcPr>
          <w:p w14:paraId="59930036"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35</w:t>
            </w:r>
          </w:p>
        </w:tc>
        <w:tc>
          <w:tcPr>
            <w:tcW w:w="1331" w:type="dxa"/>
            <w:tcBorders>
              <w:bottom w:val="dotted" w:sz="4" w:space="0" w:color="auto"/>
            </w:tcBorders>
            <w:noWrap/>
            <w:vAlign w:val="bottom"/>
            <w:hideMark/>
          </w:tcPr>
          <w:p w14:paraId="777C0F0D"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JM_CAL_IN_CO</w:t>
            </w:r>
          </w:p>
        </w:tc>
      </w:tr>
      <w:tr w:rsidR="00BF5C24" w:rsidRPr="0073176E" w14:paraId="6B68AB1E" w14:textId="77777777">
        <w:trPr>
          <w:trHeight w:val="264"/>
          <w:jc w:val="center"/>
        </w:trPr>
        <w:tc>
          <w:tcPr>
            <w:tcW w:w="3052" w:type="dxa"/>
            <w:vMerge/>
            <w:tcBorders>
              <w:top w:val="dotted" w:sz="4" w:space="0" w:color="auto"/>
              <w:bottom w:val="dotted" w:sz="4" w:space="0" w:color="auto"/>
            </w:tcBorders>
            <w:noWrap/>
            <w:vAlign w:val="bottom"/>
            <w:hideMark/>
          </w:tcPr>
          <w:p w14:paraId="3D58E5A0" w14:textId="77777777" w:rsidR="00BF5C24" w:rsidRPr="0073176E" w:rsidRDefault="00BF5C24">
            <w:pPr>
              <w:spacing w:after="0" w:line="240" w:lineRule="auto"/>
              <w:rPr>
                <w:rFonts w:eastAsia="Times New Roman" w:cs="Arial"/>
                <w:color w:val="000000"/>
                <w:sz w:val="18"/>
                <w:szCs w:val="18"/>
                <w:lang w:eastAsia="pt-PT"/>
              </w:rPr>
            </w:pPr>
          </w:p>
        </w:tc>
        <w:tc>
          <w:tcPr>
            <w:tcW w:w="1020" w:type="dxa"/>
            <w:tcBorders>
              <w:top w:val="dotted" w:sz="4" w:space="0" w:color="auto"/>
              <w:bottom w:val="dotted" w:sz="4" w:space="0" w:color="auto"/>
            </w:tcBorders>
            <w:vAlign w:val="bottom"/>
          </w:tcPr>
          <w:p w14:paraId="166DFAED"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7401250661</w:t>
            </w:r>
          </w:p>
        </w:tc>
        <w:tc>
          <w:tcPr>
            <w:tcW w:w="924" w:type="dxa"/>
            <w:tcBorders>
              <w:top w:val="dotted" w:sz="4" w:space="0" w:color="auto"/>
              <w:bottom w:val="dotted" w:sz="4" w:space="0" w:color="auto"/>
            </w:tcBorders>
            <w:noWrap/>
            <w:vAlign w:val="bottom"/>
            <w:hideMark/>
          </w:tcPr>
          <w:p w14:paraId="14401ABC"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00001</w:t>
            </w:r>
          </w:p>
        </w:tc>
        <w:tc>
          <w:tcPr>
            <w:tcW w:w="606" w:type="dxa"/>
            <w:tcBorders>
              <w:top w:val="dotted" w:sz="4" w:space="0" w:color="auto"/>
              <w:bottom w:val="dotted" w:sz="4" w:space="0" w:color="auto"/>
            </w:tcBorders>
            <w:noWrap/>
            <w:vAlign w:val="bottom"/>
            <w:hideMark/>
          </w:tcPr>
          <w:p w14:paraId="7A4E6075"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1</w:t>
            </w:r>
          </w:p>
        </w:tc>
        <w:tc>
          <w:tcPr>
            <w:tcW w:w="626" w:type="dxa"/>
            <w:tcBorders>
              <w:top w:val="dotted" w:sz="4" w:space="0" w:color="auto"/>
              <w:bottom w:val="dotted" w:sz="4" w:space="0" w:color="auto"/>
            </w:tcBorders>
            <w:noWrap/>
            <w:vAlign w:val="bottom"/>
            <w:hideMark/>
          </w:tcPr>
          <w:p w14:paraId="2BD75141"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758</w:t>
            </w:r>
          </w:p>
        </w:tc>
        <w:tc>
          <w:tcPr>
            <w:tcW w:w="1186" w:type="dxa"/>
            <w:tcBorders>
              <w:top w:val="dotted" w:sz="4" w:space="0" w:color="auto"/>
              <w:bottom w:val="dotted" w:sz="4" w:space="0" w:color="auto"/>
            </w:tcBorders>
            <w:noWrap/>
            <w:vAlign w:val="bottom"/>
            <w:hideMark/>
          </w:tcPr>
          <w:p w14:paraId="7E55020D"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2023-06-30</w:t>
            </w:r>
          </w:p>
        </w:tc>
        <w:tc>
          <w:tcPr>
            <w:tcW w:w="592" w:type="dxa"/>
            <w:tcBorders>
              <w:top w:val="dotted" w:sz="4" w:space="0" w:color="auto"/>
              <w:bottom w:val="dotted" w:sz="4" w:space="0" w:color="auto"/>
            </w:tcBorders>
            <w:noWrap/>
            <w:vAlign w:val="bottom"/>
            <w:hideMark/>
          </w:tcPr>
          <w:p w14:paraId="1E3CABF4"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26</w:t>
            </w:r>
          </w:p>
        </w:tc>
        <w:tc>
          <w:tcPr>
            <w:tcW w:w="1331" w:type="dxa"/>
            <w:tcBorders>
              <w:top w:val="dotted" w:sz="4" w:space="0" w:color="auto"/>
              <w:bottom w:val="dotted" w:sz="4" w:space="0" w:color="auto"/>
            </w:tcBorders>
            <w:noWrap/>
            <w:vAlign w:val="bottom"/>
            <w:hideMark/>
          </w:tcPr>
          <w:p w14:paraId="189D739A"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BDR_CL</w:t>
            </w:r>
          </w:p>
        </w:tc>
      </w:tr>
      <w:tr w:rsidR="00BF5C24" w:rsidRPr="0073176E" w14:paraId="19E28571" w14:textId="77777777">
        <w:trPr>
          <w:trHeight w:val="264"/>
          <w:jc w:val="center"/>
        </w:trPr>
        <w:tc>
          <w:tcPr>
            <w:tcW w:w="3052" w:type="dxa"/>
            <w:vMerge/>
            <w:tcBorders>
              <w:top w:val="dotted" w:sz="4" w:space="0" w:color="auto"/>
              <w:bottom w:val="dotted" w:sz="4" w:space="0" w:color="auto"/>
            </w:tcBorders>
            <w:noWrap/>
            <w:vAlign w:val="bottom"/>
            <w:hideMark/>
          </w:tcPr>
          <w:p w14:paraId="29798560" w14:textId="77777777" w:rsidR="00BF5C24" w:rsidRPr="0073176E" w:rsidRDefault="00BF5C24">
            <w:pPr>
              <w:spacing w:after="0" w:line="240" w:lineRule="auto"/>
              <w:rPr>
                <w:rFonts w:eastAsia="Times New Roman" w:cs="Arial"/>
                <w:color w:val="000000"/>
                <w:sz w:val="18"/>
                <w:szCs w:val="18"/>
                <w:lang w:eastAsia="pt-PT"/>
              </w:rPr>
            </w:pPr>
          </w:p>
        </w:tc>
        <w:tc>
          <w:tcPr>
            <w:tcW w:w="1020" w:type="dxa"/>
            <w:tcBorders>
              <w:top w:val="dotted" w:sz="4" w:space="0" w:color="auto"/>
              <w:bottom w:val="dotted" w:sz="4" w:space="0" w:color="auto"/>
            </w:tcBorders>
            <w:vAlign w:val="bottom"/>
          </w:tcPr>
          <w:p w14:paraId="35FE87DF"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7401250661</w:t>
            </w:r>
          </w:p>
        </w:tc>
        <w:tc>
          <w:tcPr>
            <w:tcW w:w="924" w:type="dxa"/>
            <w:tcBorders>
              <w:top w:val="dotted" w:sz="4" w:space="0" w:color="auto"/>
              <w:bottom w:val="dotted" w:sz="4" w:space="0" w:color="auto"/>
            </w:tcBorders>
            <w:noWrap/>
            <w:vAlign w:val="bottom"/>
            <w:hideMark/>
          </w:tcPr>
          <w:p w14:paraId="00AF413E"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00001</w:t>
            </w:r>
          </w:p>
        </w:tc>
        <w:tc>
          <w:tcPr>
            <w:tcW w:w="606" w:type="dxa"/>
            <w:tcBorders>
              <w:top w:val="dotted" w:sz="4" w:space="0" w:color="auto"/>
              <w:bottom w:val="dotted" w:sz="4" w:space="0" w:color="auto"/>
            </w:tcBorders>
            <w:noWrap/>
            <w:vAlign w:val="bottom"/>
            <w:hideMark/>
          </w:tcPr>
          <w:p w14:paraId="5E66A916"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1</w:t>
            </w:r>
          </w:p>
        </w:tc>
        <w:tc>
          <w:tcPr>
            <w:tcW w:w="626" w:type="dxa"/>
            <w:tcBorders>
              <w:top w:val="dotted" w:sz="4" w:space="0" w:color="auto"/>
              <w:bottom w:val="dotted" w:sz="4" w:space="0" w:color="auto"/>
            </w:tcBorders>
            <w:noWrap/>
            <w:vAlign w:val="bottom"/>
            <w:hideMark/>
          </w:tcPr>
          <w:p w14:paraId="2371885D"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717</w:t>
            </w:r>
          </w:p>
        </w:tc>
        <w:tc>
          <w:tcPr>
            <w:tcW w:w="1186" w:type="dxa"/>
            <w:tcBorders>
              <w:top w:val="dotted" w:sz="4" w:space="0" w:color="auto"/>
              <w:bottom w:val="dotted" w:sz="4" w:space="0" w:color="auto"/>
            </w:tcBorders>
            <w:noWrap/>
            <w:vAlign w:val="bottom"/>
            <w:hideMark/>
          </w:tcPr>
          <w:p w14:paraId="55890EC8"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2023-01-31</w:t>
            </w:r>
          </w:p>
        </w:tc>
        <w:tc>
          <w:tcPr>
            <w:tcW w:w="592" w:type="dxa"/>
            <w:tcBorders>
              <w:top w:val="dotted" w:sz="4" w:space="0" w:color="auto"/>
              <w:bottom w:val="dotted" w:sz="4" w:space="0" w:color="auto"/>
            </w:tcBorders>
            <w:noWrap/>
            <w:vAlign w:val="bottom"/>
            <w:hideMark/>
          </w:tcPr>
          <w:p w14:paraId="0608F4F0"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35</w:t>
            </w:r>
          </w:p>
        </w:tc>
        <w:tc>
          <w:tcPr>
            <w:tcW w:w="1331" w:type="dxa"/>
            <w:tcBorders>
              <w:top w:val="dotted" w:sz="4" w:space="0" w:color="auto"/>
              <w:bottom w:val="dotted" w:sz="4" w:space="0" w:color="auto"/>
            </w:tcBorders>
            <w:noWrap/>
            <w:vAlign w:val="bottom"/>
            <w:hideMark/>
          </w:tcPr>
          <w:p w14:paraId="20A94C58"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IFRS9_CO</w:t>
            </w:r>
          </w:p>
        </w:tc>
      </w:tr>
      <w:tr w:rsidR="00BF5C24" w:rsidRPr="0073176E" w14:paraId="7378255F" w14:textId="77777777">
        <w:trPr>
          <w:trHeight w:val="264"/>
          <w:jc w:val="center"/>
        </w:trPr>
        <w:tc>
          <w:tcPr>
            <w:tcW w:w="3052" w:type="dxa"/>
            <w:vMerge/>
            <w:tcBorders>
              <w:top w:val="dotted" w:sz="4" w:space="0" w:color="auto"/>
              <w:bottom w:val="dotted" w:sz="4" w:space="0" w:color="auto"/>
            </w:tcBorders>
            <w:noWrap/>
            <w:vAlign w:val="bottom"/>
            <w:hideMark/>
          </w:tcPr>
          <w:p w14:paraId="2225FFBE" w14:textId="77777777" w:rsidR="00BF5C24" w:rsidRPr="0073176E" w:rsidRDefault="00BF5C24">
            <w:pPr>
              <w:spacing w:after="0" w:line="240" w:lineRule="auto"/>
              <w:rPr>
                <w:rFonts w:eastAsia="Times New Roman" w:cs="Arial"/>
                <w:color w:val="000000"/>
                <w:sz w:val="18"/>
                <w:szCs w:val="18"/>
                <w:lang w:eastAsia="pt-PT"/>
              </w:rPr>
            </w:pPr>
          </w:p>
        </w:tc>
        <w:tc>
          <w:tcPr>
            <w:tcW w:w="1020" w:type="dxa"/>
            <w:tcBorders>
              <w:top w:val="dotted" w:sz="4" w:space="0" w:color="auto"/>
              <w:bottom w:val="dotted" w:sz="4" w:space="0" w:color="auto"/>
            </w:tcBorders>
            <w:vAlign w:val="bottom"/>
          </w:tcPr>
          <w:p w14:paraId="26D0DEA3"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7402536174</w:t>
            </w:r>
          </w:p>
        </w:tc>
        <w:tc>
          <w:tcPr>
            <w:tcW w:w="924" w:type="dxa"/>
            <w:tcBorders>
              <w:top w:val="dotted" w:sz="4" w:space="0" w:color="auto"/>
              <w:bottom w:val="dotted" w:sz="4" w:space="0" w:color="auto"/>
            </w:tcBorders>
            <w:noWrap/>
            <w:vAlign w:val="bottom"/>
            <w:hideMark/>
          </w:tcPr>
          <w:p w14:paraId="35F9D90D"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00002</w:t>
            </w:r>
          </w:p>
        </w:tc>
        <w:tc>
          <w:tcPr>
            <w:tcW w:w="606" w:type="dxa"/>
            <w:tcBorders>
              <w:top w:val="dotted" w:sz="4" w:space="0" w:color="auto"/>
              <w:bottom w:val="dotted" w:sz="4" w:space="0" w:color="auto"/>
            </w:tcBorders>
            <w:noWrap/>
            <w:vAlign w:val="bottom"/>
            <w:hideMark/>
          </w:tcPr>
          <w:p w14:paraId="4D08864A"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1</w:t>
            </w:r>
          </w:p>
        </w:tc>
        <w:tc>
          <w:tcPr>
            <w:tcW w:w="626" w:type="dxa"/>
            <w:tcBorders>
              <w:top w:val="dotted" w:sz="4" w:space="0" w:color="auto"/>
              <w:bottom w:val="dotted" w:sz="4" w:space="0" w:color="auto"/>
            </w:tcBorders>
            <w:noWrap/>
            <w:vAlign w:val="bottom"/>
            <w:hideMark/>
          </w:tcPr>
          <w:p w14:paraId="5B14920F"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717</w:t>
            </w:r>
          </w:p>
        </w:tc>
        <w:tc>
          <w:tcPr>
            <w:tcW w:w="1186" w:type="dxa"/>
            <w:tcBorders>
              <w:top w:val="dotted" w:sz="4" w:space="0" w:color="auto"/>
              <w:bottom w:val="dotted" w:sz="4" w:space="0" w:color="auto"/>
            </w:tcBorders>
            <w:noWrap/>
            <w:vAlign w:val="bottom"/>
            <w:hideMark/>
          </w:tcPr>
          <w:p w14:paraId="3F3426BC"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2023-01-31</w:t>
            </w:r>
          </w:p>
        </w:tc>
        <w:tc>
          <w:tcPr>
            <w:tcW w:w="592" w:type="dxa"/>
            <w:tcBorders>
              <w:top w:val="dotted" w:sz="4" w:space="0" w:color="auto"/>
              <w:bottom w:val="dotted" w:sz="4" w:space="0" w:color="auto"/>
            </w:tcBorders>
            <w:noWrap/>
            <w:vAlign w:val="bottom"/>
            <w:hideMark/>
          </w:tcPr>
          <w:p w14:paraId="4EBED99B"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35</w:t>
            </w:r>
          </w:p>
        </w:tc>
        <w:tc>
          <w:tcPr>
            <w:tcW w:w="1331" w:type="dxa"/>
            <w:tcBorders>
              <w:top w:val="dotted" w:sz="4" w:space="0" w:color="auto"/>
              <w:bottom w:val="dotted" w:sz="4" w:space="0" w:color="auto"/>
            </w:tcBorders>
            <w:noWrap/>
            <w:vAlign w:val="bottom"/>
            <w:hideMark/>
          </w:tcPr>
          <w:p w14:paraId="0AAEEAF3"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IFRS9_CO</w:t>
            </w:r>
          </w:p>
        </w:tc>
      </w:tr>
      <w:tr w:rsidR="00BF5C24" w:rsidRPr="0073176E" w14:paraId="56200291" w14:textId="77777777">
        <w:trPr>
          <w:trHeight w:val="264"/>
          <w:jc w:val="center"/>
        </w:trPr>
        <w:tc>
          <w:tcPr>
            <w:tcW w:w="3052" w:type="dxa"/>
            <w:vMerge/>
            <w:tcBorders>
              <w:top w:val="dotted" w:sz="4" w:space="0" w:color="auto"/>
              <w:bottom w:val="dotted" w:sz="4" w:space="0" w:color="auto"/>
            </w:tcBorders>
            <w:noWrap/>
            <w:vAlign w:val="bottom"/>
            <w:hideMark/>
          </w:tcPr>
          <w:p w14:paraId="633E9715" w14:textId="77777777" w:rsidR="00BF5C24" w:rsidRPr="0073176E" w:rsidRDefault="00BF5C24">
            <w:pPr>
              <w:spacing w:after="0" w:line="240" w:lineRule="auto"/>
              <w:rPr>
                <w:rFonts w:eastAsia="Times New Roman" w:cs="Arial"/>
                <w:color w:val="000000"/>
                <w:sz w:val="18"/>
                <w:szCs w:val="18"/>
                <w:lang w:eastAsia="pt-PT"/>
              </w:rPr>
            </w:pPr>
          </w:p>
        </w:tc>
        <w:tc>
          <w:tcPr>
            <w:tcW w:w="1020" w:type="dxa"/>
            <w:tcBorders>
              <w:top w:val="dotted" w:sz="4" w:space="0" w:color="auto"/>
              <w:bottom w:val="dotted" w:sz="4" w:space="0" w:color="auto"/>
            </w:tcBorders>
            <w:vAlign w:val="bottom"/>
          </w:tcPr>
          <w:p w14:paraId="7336FE48"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7402536174</w:t>
            </w:r>
          </w:p>
        </w:tc>
        <w:tc>
          <w:tcPr>
            <w:tcW w:w="924" w:type="dxa"/>
            <w:tcBorders>
              <w:top w:val="dotted" w:sz="4" w:space="0" w:color="auto"/>
              <w:bottom w:val="dotted" w:sz="4" w:space="0" w:color="auto"/>
            </w:tcBorders>
            <w:noWrap/>
            <w:vAlign w:val="bottom"/>
            <w:hideMark/>
          </w:tcPr>
          <w:p w14:paraId="1FC60173"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00002</w:t>
            </w:r>
          </w:p>
        </w:tc>
        <w:tc>
          <w:tcPr>
            <w:tcW w:w="606" w:type="dxa"/>
            <w:tcBorders>
              <w:top w:val="dotted" w:sz="4" w:space="0" w:color="auto"/>
              <w:bottom w:val="dotted" w:sz="4" w:space="0" w:color="auto"/>
            </w:tcBorders>
            <w:noWrap/>
            <w:vAlign w:val="bottom"/>
            <w:hideMark/>
          </w:tcPr>
          <w:p w14:paraId="0A3264D5"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1</w:t>
            </w:r>
          </w:p>
        </w:tc>
        <w:tc>
          <w:tcPr>
            <w:tcW w:w="626" w:type="dxa"/>
            <w:tcBorders>
              <w:top w:val="dotted" w:sz="4" w:space="0" w:color="auto"/>
              <w:bottom w:val="dotted" w:sz="4" w:space="0" w:color="auto"/>
            </w:tcBorders>
            <w:noWrap/>
            <w:vAlign w:val="bottom"/>
            <w:hideMark/>
          </w:tcPr>
          <w:p w14:paraId="4A5300DE"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717</w:t>
            </w:r>
          </w:p>
        </w:tc>
        <w:tc>
          <w:tcPr>
            <w:tcW w:w="1186" w:type="dxa"/>
            <w:tcBorders>
              <w:top w:val="dotted" w:sz="4" w:space="0" w:color="auto"/>
              <w:bottom w:val="dotted" w:sz="4" w:space="0" w:color="auto"/>
            </w:tcBorders>
            <w:noWrap/>
            <w:vAlign w:val="bottom"/>
            <w:hideMark/>
          </w:tcPr>
          <w:p w14:paraId="6D55150B"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2023-01-31</w:t>
            </w:r>
          </w:p>
        </w:tc>
        <w:tc>
          <w:tcPr>
            <w:tcW w:w="592" w:type="dxa"/>
            <w:tcBorders>
              <w:top w:val="dotted" w:sz="4" w:space="0" w:color="auto"/>
              <w:bottom w:val="dotted" w:sz="4" w:space="0" w:color="auto"/>
            </w:tcBorders>
            <w:noWrap/>
            <w:vAlign w:val="bottom"/>
            <w:hideMark/>
          </w:tcPr>
          <w:p w14:paraId="74154360"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35</w:t>
            </w:r>
          </w:p>
        </w:tc>
        <w:tc>
          <w:tcPr>
            <w:tcW w:w="1331" w:type="dxa"/>
            <w:tcBorders>
              <w:top w:val="dotted" w:sz="4" w:space="0" w:color="auto"/>
              <w:bottom w:val="dotted" w:sz="4" w:space="0" w:color="auto"/>
            </w:tcBorders>
            <w:noWrap/>
            <w:vAlign w:val="bottom"/>
            <w:hideMark/>
          </w:tcPr>
          <w:p w14:paraId="6EC6A7CB"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JM_CAL_IN_CO</w:t>
            </w:r>
          </w:p>
        </w:tc>
      </w:tr>
      <w:tr w:rsidR="00BF5C24" w:rsidRPr="0073176E" w14:paraId="193AC618" w14:textId="77777777">
        <w:trPr>
          <w:trHeight w:val="264"/>
          <w:jc w:val="center"/>
        </w:trPr>
        <w:tc>
          <w:tcPr>
            <w:tcW w:w="3052" w:type="dxa"/>
            <w:vMerge/>
            <w:tcBorders>
              <w:top w:val="dotted" w:sz="4" w:space="0" w:color="auto"/>
            </w:tcBorders>
            <w:noWrap/>
            <w:vAlign w:val="bottom"/>
            <w:hideMark/>
          </w:tcPr>
          <w:p w14:paraId="250F5D34" w14:textId="77777777" w:rsidR="00BF5C24" w:rsidRPr="0073176E" w:rsidRDefault="00BF5C24">
            <w:pPr>
              <w:spacing w:after="0" w:line="240" w:lineRule="auto"/>
              <w:rPr>
                <w:rFonts w:eastAsia="Times New Roman" w:cs="Arial"/>
                <w:color w:val="000000"/>
                <w:sz w:val="18"/>
                <w:szCs w:val="18"/>
                <w:lang w:eastAsia="pt-PT"/>
              </w:rPr>
            </w:pPr>
          </w:p>
        </w:tc>
        <w:tc>
          <w:tcPr>
            <w:tcW w:w="1020" w:type="dxa"/>
            <w:tcBorders>
              <w:top w:val="dotted" w:sz="4" w:space="0" w:color="auto"/>
            </w:tcBorders>
            <w:vAlign w:val="bottom"/>
          </w:tcPr>
          <w:p w14:paraId="59775647"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7402536174</w:t>
            </w:r>
          </w:p>
        </w:tc>
        <w:tc>
          <w:tcPr>
            <w:tcW w:w="924" w:type="dxa"/>
            <w:tcBorders>
              <w:top w:val="dotted" w:sz="4" w:space="0" w:color="auto"/>
            </w:tcBorders>
            <w:noWrap/>
            <w:vAlign w:val="bottom"/>
            <w:hideMark/>
          </w:tcPr>
          <w:p w14:paraId="5235B915"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00002</w:t>
            </w:r>
          </w:p>
        </w:tc>
        <w:tc>
          <w:tcPr>
            <w:tcW w:w="606" w:type="dxa"/>
            <w:tcBorders>
              <w:top w:val="dotted" w:sz="4" w:space="0" w:color="auto"/>
            </w:tcBorders>
            <w:noWrap/>
            <w:vAlign w:val="bottom"/>
            <w:hideMark/>
          </w:tcPr>
          <w:p w14:paraId="720A4BEB"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1</w:t>
            </w:r>
          </w:p>
        </w:tc>
        <w:tc>
          <w:tcPr>
            <w:tcW w:w="626" w:type="dxa"/>
            <w:tcBorders>
              <w:top w:val="dotted" w:sz="4" w:space="0" w:color="auto"/>
            </w:tcBorders>
            <w:noWrap/>
            <w:vAlign w:val="bottom"/>
            <w:hideMark/>
          </w:tcPr>
          <w:p w14:paraId="100F68CA"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740</w:t>
            </w:r>
          </w:p>
        </w:tc>
        <w:tc>
          <w:tcPr>
            <w:tcW w:w="1186" w:type="dxa"/>
            <w:tcBorders>
              <w:top w:val="dotted" w:sz="4" w:space="0" w:color="auto"/>
            </w:tcBorders>
            <w:noWrap/>
            <w:vAlign w:val="bottom"/>
            <w:hideMark/>
          </w:tcPr>
          <w:p w14:paraId="3A33CEF2"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2023-06-30</w:t>
            </w:r>
          </w:p>
        </w:tc>
        <w:tc>
          <w:tcPr>
            <w:tcW w:w="592" w:type="dxa"/>
            <w:tcBorders>
              <w:top w:val="dotted" w:sz="4" w:space="0" w:color="auto"/>
            </w:tcBorders>
            <w:noWrap/>
            <w:vAlign w:val="bottom"/>
            <w:hideMark/>
          </w:tcPr>
          <w:p w14:paraId="7096F147"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26</w:t>
            </w:r>
          </w:p>
        </w:tc>
        <w:tc>
          <w:tcPr>
            <w:tcW w:w="1331" w:type="dxa"/>
            <w:tcBorders>
              <w:top w:val="dotted" w:sz="4" w:space="0" w:color="auto"/>
            </w:tcBorders>
            <w:noWrap/>
            <w:vAlign w:val="bottom"/>
            <w:hideMark/>
          </w:tcPr>
          <w:p w14:paraId="69B3290D"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BDR_CL</w:t>
            </w:r>
          </w:p>
        </w:tc>
      </w:tr>
    </w:tbl>
    <w:p w14:paraId="50690B0B" w14:textId="77777777" w:rsidR="00BF5C24" w:rsidRDefault="00BF5C24" w:rsidP="00BF5C24"/>
    <w:p w14:paraId="68D9983C" w14:textId="77777777" w:rsidR="00BF5C24" w:rsidRPr="008746A1" w:rsidRDefault="00BF5C24" w:rsidP="00BF5C24">
      <w:r>
        <w:t>De seguida descrevem-se os processos de aprovisionamento de cada tabela_fonte:</w:t>
      </w:r>
    </w:p>
    <w:p w14:paraId="7EB21D92" w14:textId="77777777" w:rsidR="00BF5C24" w:rsidRPr="000B408A" w:rsidRDefault="00BF5C24" w:rsidP="00100085">
      <w:pPr>
        <w:pStyle w:val="ListParagraph"/>
        <w:numPr>
          <w:ilvl w:val="0"/>
          <w:numId w:val="28"/>
        </w:numPr>
        <w:spacing w:line="259" w:lineRule="auto"/>
        <w:jc w:val="both"/>
        <w:rPr>
          <w:b/>
          <w:bCs/>
          <w:lang w:val="en-US"/>
        </w:rPr>
      </w:pPr>
      <w:r w:rsidRPr="000B408A">
        <w:rPr>
          <w:b/>
          <w:bCs/>
          <w:lang w:val="en-US"/>
        </w:rPr>
        <w:t>Processo BDR:  JM_CAL_IN_CO &amp; JM_CAL_IN_CL</w:t>
      </w:r>
    </w:p>
    <w:p w14:paraId="122559D6" w14:textId="77777777" w:rsidR="00BF5C24" w:rsidRDefault="00BF5C24" w:rsidP="00BF5C24">
      <w:r>
        <w:t xml:space="preserve">O processo de obtenção de informação da BDR divide-se em 2 partes: </w:t>
      </w:r>
    </w:p>
    <w:p w14:paraId="3DF41A85" w14:textId="77777777" w:rsidR="00BF5C24" w:rsidRDefault="00BF5C24" w:rsidP="00100085">
      <w:pPr>
        <w:pStyle w:val="ListParagraph"/>
        <w:numPr>
          <w:ilvl w:val="0"/>
          <w:numId w:val="34"/>
        </w:numPr>
        <w:spacing w:line="259" w:lineRule="auto"/>
        <w:jc w:val="both"/>
      </w:pPr>
      <w:r>
        <w:t xml:space="preserve">Obtenção dos campos para a parametrização do nível de aplicabilidade contrato vs. Cliente; </w:t>
      </w:r>
    </w:p>
    <w:p w14:paraId="58AA277F" w14:textId="77777777" w:rsidR="00BF5C24" w:rsidRDefault="00BF5C24" w:rsidP="00100085">
      <w:pPr>
        <w:pStyle w:val="ListParagraph"/>
        <w:numPr>
          <w:ilvl w:val="0"/>
          <w:numId w:val="34"/>
        </w:numPr>
        <w:spacing w:line="259" w:lineRule="auto"/>
        <w:jc w:val="both"/>
      </w:pPr>
      <w:r>
        <w:t xml:space="preserve">Consulta da tabela fonte –  </w:t>
      </w:r>
      <w:r w:rsidRPr="001436EB">
        <w:t xml:space="preserve">JM_CAL_IN_CO </w:t>
      </w:r>
      <w:r>
        <w:t>ou</w:t>
      </w:r>
      <w:r w:rsidRPr="001436EB">
        <w:t xml:space="preserve"> JM_CAL_IN_CL</w:t>
      </w:r>
      <w:r>
        <w:t xml:space="preserve"> – consoante o apurado no ponto (i).</w:t>
      </w:r>
    </w:p>
    <w:p w14:paraId="12BA2269" w14:textId="77777777" w:rsidR="00BF5C24" w:rsidRDefault="00BF5C24" w:rsidP="00BF5C24">
      <w:pPr>
        <w:rPr>
          <w:u w:val="single"/>
        </w:rPr>
      </w:pPr>
      <w:r>
        <w:rPr>
          <w:u w:val="single"/>
        </w:rPr>
        <w:t>Metodologia de Cálculo:</w:t>
      </w:r>
    </w:p>
    <w:tbl>
      <w:tblPr>
        <w:tblStyle w:val="TableGrid"/>
        <w:tblW w:w="0" w:type="auto"/>
        <w:tblLook w:val="04A0" w:firstRow="1" w:lastRow="0" w:firstColumn="1" w:lastColumn="0" w:noHBand="0" w:noVBand="1"/>
      </w:tblPr>
      <w:tblGrid>
        <w:gridCol w:w="4508"/>
        <w:gridCol w:w="4508"/>
      </w:tblGrid>
      <w:tr w:rsidR="00BF5C24" w:rsidRPr="001941DB" w14:paraId="2742667A" w14:textId="77777777">
        <w:tc>
          <w:tcPr>
            <w:tcW w:w="4508" w:type="dxa"/>
            <w:shd w:val="clear" w:color="auto" w:fill="FF0000"/>
          </w:tcPr>
          <w:p w14:paraId="09C6BF82" w14:textId="77777777" w:rsidR="00BF5C24" w:rsidRPr="001941DB" w:rsidRDefault="00BF5C24">
            <w:pPr>
              <w:rPr>
                <w:b/>
                <w:bCs/>
                <w:color w:val="FFFFFF" w:themeColor="background1"/>
                <w:sz w:val="18"/>
                <w:szCs w:val="18"/>
              </w:rPr>
            </w:pPr>
            <w:r w:rsidRPr="001941DB">
              <w:rPr>
                <w:b/>
                <w:bCs/>
                <w:color w:val="FFFFFF" w:themeColor="background1"/>
                <w:sz w:val="18"/>
                <w:szCs w:val="18"/>
              </w:rPr>
              <w:t>Campo</w:t>
            </w:r>
          </w:p>
        </w:tc>
        <w:tc>
          <w:tcPr>
            <w:tcW w:w="4508" w:type="dxa"/>
            <w:shd w:val="clear" w:color="auto" w:fill="FF0000"/>
          </w:tcPr>
          <w:p w14:paraId="28AD9BE5" w14:textId="77777777" w:rsidR="00BF5C24" w:rsidRPr="001941DB" w:rsidRDefault="00BF5C24">
            <w:pPr>
              <w:rPr>
                <w:b/>
                <w:bCs/>
                <w:color w:val="FFFFFF" w:themeColor="background1"/>
                <w:sz w:val="18"/>
                <w:szCs w:val="18"/>
              </w:rPr>
            </w:pPr>
            <w:r w:rsidRPr="001941DB">
              <w:rPr>
                <w:b/>
                <w:bCs/>
                <w:color w:val="FFFFFF" w:themeColor="background1"/>
                <w:sz w:val="18"/>
                <w:szCs w:val="18"/>
              </w:rPr>
              <w:t>Metodologia de Cálculo</w:t>
            </w:r>
          </w:p>
        </w:tc>
      </w:tr>
      <w:tr w:rsidR="00BF5C24" w:rsidRPr="001941DB" w14:paraId="219A18D6" w14:textId="77777777">
        <w:tc>
          <w:tcPr>
            <w:tcW w:w="4508" w:type="dxa"/>
          </w:tcPr>
          <w:p w14:paraId="39621855" w14:textId="77777777" w:rsidR="00BF5C24" w:rsidRPr="001941DB" w:rsidRDefault="00BF5C24">
            <w:pPr>
              <w:rPr>
                <w:sz w:val="18"/>
                <w:szCs w:val="18"/>
              </w:rPr>
            </w:pPr>
            <w:r w:rsidRPr="001941DB">
              <w:rPr>
                <w:sz w:val="18"/>
                <w:szCs w:val="18"/>
              </w:rPr>
              <w:t>INSTRMNT_ID</w:t>
            </w:r>
          </w:p>
        </w:tc>
        <w:tc>
          <w:tcPr>
            <w:tcW w:w="4508" w:type="dxa"/>
          </w:tcPr>
          <w:p w14:paraId="034C4FB2" w14:textId="77777777" w:rsidR="00BF5C24" w:rsidRPr="001941DB" w:rsidRDefault="00BF5C24">
            <w:pPr>
              <w:rPr>
                <w:sz w:val="18"/>
                <w:szCs w:val="18"/>
              </w:rPr>
            </w:pPr>
            <w:r w:rsidRPr="001941DB">
              <w:rPr>
                <w:sz w:val="18"/>
                <w:szCs w:val="18"/>
              </w:rPr>
              <w:t>INSTRMNT_ID</w:t>
            </w:r>
          </w:p>
        </w:tc>
      </w:tr>
      <w:tr w:rsidR="00BF5C24" w:rsidRPr="001941DB" w14:paraId="51EA0302" w14:textId="77777777">
        <w:tc>
          <w:tcPr>
            <w:tcW w:w="4508" w:type="dxa"/>
          </w:tcPr>
          <w:p w14:paraId="2FB793ED" w14:textId="77777777" w:rsidR="00BF5C24" w:rsidRPr="001941DB" w:rsidRDefault="00BF5C24">
            <w:pPr>
              <w:rPr>
                <w:sz w:val="18"/>
                <w:szCs w:val="18"/>
              </w:rPr>
            </w:pPr>
            <w:r w:rsidRPr="001941DB">
              <w:rPr>
                <w:sz w:val="18"/>
                <w:szCs w:val="18"/>
              </w:rPr>
              <w:t>ENTTY_ID</w:t>
            </w:r>
          </w:p>
        </w:tc>
        <w:tc>
          <w:tcPr>
            <w:tcW w:w="4508" w:type="dxa"/>
          </w:tcPr>
          <w:p w14:paraId="30B2AED6" w14:textId="77777777" w:rsidR="00BF5C24" w:rsidRPr="001941DB" w:rsidRDefault="00BF5C24">
            <w:pPr>
              <w:rPr>
                <w:sz w:val="18"/>
                <w:szCs w:val="18"/>
              </w:rPr>
            </w:pPr>
            <w:r w:rsidRPr="001941DB">
              <w:rPr>
                <w:sz w:val="18"/>
                <w:szCs w:val="18"/>
              </w:rPr>
              <w:t>ENTTY_ID</w:t>
            </w:r>
          </w:p>
        </w:tc>
      </w:tr>
      <w:tr w:rsidR="00BF5C24" w:rsidRPr="001941DB" w14:paraId="422B78C8" w14:textId="77777777">
        <w:tc>
          <w:tcPr>
            <w:tcW w:w="4508" w:type="dxa"/>
          </w:tcPr>
          <w:p w14:paraId="19825792" w14:textId="77777777" w:rsidR="00BF5C24" w:rsidRPr="001941DB" w:rsidRDefault="00BF5C24">
            <w:pPr>
              <w:rPr>
                <w:sz w:val="18"/>
                <w:szCs w:val="18"/>
              </w:rPr>
            </w:pPr>
            <w:r w:rsidRPr="001941DB">
              <w:rPr>
                <w:sz w:val="18"/>
                <w:szCs w:val="18"/>
              </w:rPr>
              <w:t>INTRNL_RTNG</w:t>
            </w:r>
          </w:p>
        </w:tc>
        <w:tc>
          <w:tcPr>
            <w:tcW w:w="4508" w:type="dxa"/>
          </w:tcPr>
          <w:p w14:paraId="38662879" w14:textId="77777777" w:rsidR="00BF5C24" w:rsidRPr="001941DB" w:rsidRDefault="00BF5C24">
            <w:pPr>
              <w:rPr>
                <w:sz w:val="18"/>
                <w:szCs w:val="18"/>
              </w:rPr>
            </w:pPr>
            <w:r w:rsidRPr="001941DB">
              <w:rPr>
                <w:sz w:val="18"/>
                <w:szCs w:val="18"/>
              </w:rPr>
              <w:t>COALESCE (e9952_idpunsco, e9954_idpunsco)</w:t>
            </w:r>
          </w:p>
        </w:tc>
      </w:tr>
      <w:tr w:rsidR="00BF5C24" w:rsidRPr="001941DB" w14:paraId="6C5020C7" w14:textId="77777777">
        <w:tc>
          <w:tcPr>
            <w:tcW w:w="4508" w:type="dxa"/>
          </w:tcPr>
          <w:p w14:paraId="18C56DCB" w14:textId="77777777" w:rsidR="00BF5C24" w:rsidRPr="001941DB" w:rsidRDefault="00BF5C24">
            <w:pPr>
              <w:rPr>
                <w:sz w:val="18"/>
                <w:szCs w:val="18"/>
              </w:rPr>
            </w:pPr>
            <w:r w:rsidRPr="001941DB">
              <w:rPr>
                <w:sz w:val="18"/>
                <w:szCs w:val="18"/>
              </w:rPr>
              <w:t>DT_INTRNL_RTNG</w:t>
            </w:r>
          </w:p>
        </w:tc>
        <w:tc>
          <w:tcPr>
            <w:tcW w:w="4508" w:type="dxa"/>
          </w:tcPr>
          <w:p w14:paraId="6911D61E" w14:textId="77777777" w:rsidR="00BF5C24" w:rsidRPr="001941DB" w:rsidRDefault="00BF5C24">
            <w:pPr>
              <w:rPr>
                <w:sz w:val="18"/>
                <w:szCs w:val="18"/>
              </w:rPr>
            </w:pPr>
            <w:r w:rsidRPr="001941DB">
              <w:rPr>
                <w:sz w:val="18"/>
                <w:szCs w:val="18"/>
              </w:rPr>
              <w:t>COALESCE (e9952_feccali, e9954_feccali)</w:t>
            </w:r>
          </w:p>
        </w:tc>
      </w:tr>
      <w:tr w:rsidR="00BF5C24" w:rsidRPr="001941DB" w14:paraId="593A5076" w14:textId="77777777">
        <w:tc>
          <w:tcPr>
            <w:tcW w:w="4508" w:type="dxa"/>
          </w:tcPr>
          <w:p w14:paraId="59065100" w14:textId="77777777" w:rsidR="00BF5C24" w:rsidRPr="001941DB" w:rsidRDefault="00BF5C24">
            <w:pPr>
              <w:rPr>
                <w:sz w:val="18"/>
                <w:szCs w:val="18"/>
              </w:rPr>
            </w:pPr>
            <w:r w:rsidRPr="001941DB">
              <w:rPr>
                <w:sz w:val="18"/>
                <w:szCs w:val="18"/>
              </w:rPr>
              <w:t>RTNG_MTHD</w:t>
            </w:r>
          </w:p>
        </w:tc>
        <w:tc>
          <w:tcPr>
            <w:tcW w:w="4508" w:type="dxa"/>
          </w:tcPr>
          <w:p w14:paraId="625E5D9E" w14:textId="77777777" w:rsidR="00BF5C24" w:rsidRPr="001941DB" w:rsidRDefault="00BF5C24">
            <w:pPr>
              <w:rPr>
                <w:sz w:val="18"/>
                <w:szCs w:val="18"/>
              </w:rPr>
            </w:pPr>
            <w:r w:rsidRPr="001941DB">
              <w:rPr>
                <w:sz w:val="18"/>
                <w:szCs w:val="18"/>
              </w:rPr>
              <w:t>COALESCE (e9952_tipmodel, e9954_tipmodel)</w:t>
            </w:r>
          </w:p>
        </w:tc>
      </w:tr>
      <w:tr w:rsidR="00BF5C24" w:rsidRPr="001941DB" w14:paraId="2B2C6567" w14:textId="77777777">
        <w:tc>
          <w:tcPr>
            <w:tcW w:w="4508" w:type="dxa"/>
          </w:tcPr>
          <w:p w14:paraId="2D2DA572" w14:textId="77777777" w:rsidR="00BF5C24" w:rsidRPr="001941DB" w:rsidRDefault="00BF5C24">
            <w:pPr>
              <w:rPr>
                <w:sz w:val="18"/>
                <w:szCs w:val="18"/>
              </w:rPr>
            </w:pPr>
            <w:r w:rsidRPr="001941DB">
              <w:rPr>
                <w:sz w:val="18"/>
                <w:szCs w:val="18"/>
              </w:rPr>
              <w:t>TABELA_FONTE</w:t>
            </w:r>
          </w:p>
        </w:tc>
        <w:tc>
          <w:tcPr>
            <w:tcW w:w="4508" w:type="dxa"/>
          </w:tcPr>
          <w:p w14:paraId="4B30D371" w14:textId="77777777" w:rsidR="00BF5C24" w:rsidRPr="001941DB" w:rsidRDefault="00BF5C24">
            <w:pPr>
              <w:rPr>
                <w:sz w:val="18"/>
                <w:szCs w:val="18"/>
              </w:rPr>
            </w:pPr>
            <w:r w:rsidRPr="001941DB">
              <w:rPr>
                <w:sz w:val="18"/>
                <w:szCs w:val="18"/>
              </w:rPr>
              <w:t>Tabela_fonte</w:t>
            </w:r>
          </w:p>
        </w:tc>
      </w:tr>
    </w:tbl>
    <w:p w14:paraId="613AE19B" w14:textId="77777777" w:rsidR="00BF5C24" w:rsidRDefault="00BF5C24" w:rsidP="00BF5C24">
      <w:pPr>
        <w:rPr>
          <w:u w:val="single"/>
        </w:rPr>
      </w:pPr>
    </w:p>
    <w:p w14:paraId="2AEDD233" w14:textId="77777777" w:rsidR="00BF5C24" w:rsidRPr="000B408A" w:rsidRDefault="00BF5C24" w:rsidP="00BF5C24">
      <w:pPr>
        <w:rPr>
          <w:u w:val="single"/>
        </w:rPr>
      </w:pPr>
      <w:r>
        <w:rPr>
          <w:u w:val="single"/>
        </w:rPr>
        <w:t>Metodologia de Cruzamento:</w:t>
      </w:r>
    </w:p>
    <w:tbl>
      <w:tblPr>
        <w:tblStyle w:val="TableGrid"/>
        <w:tblW w:w="9132" w:type="dxa"/>
        <w:tblLayout w:type="fixed"/>
        <w:tblLook w:val="04A0" w:firstRow="1" w:lastRow="0" w:firstColumn="1" w:lastColumn="0" w:noHBand="0" w:noVBand="1"/>
      </w:tblPr>
      <w:tblGrid>
        <w:gridCol w:w="717"/>
        <w:gridCol w:w="3924"/>
        <w:gridCol w:w="4491"/>
      </w:tblGrid>
      <w:tr w:rsidR="00BF5C24" w:rsidRPr="0022338F" w14:paraId="002E2B6E" w14:textId="77777777">
        <w:tc>
          <w:tcPr>
            <w:tcW w:w="717" w:type="dxa"/>
            <w:shd w:val="clear" w:color="auto" w:fill="FF0000"/>
          </w:tcPr>
          <w:p w14:paraId="00A5AEAC" w14:textId="77777777" w:rsidR="00BF5C24" w:rsidRPr="009E2983" w:rsidRDefault="00BF5C24">
            <w:pPr>
              <w:rPr>
                <w:b/>
                <w:bCs/>
                <w:color w:val="FFFFFF" w:themeColor="background1"/>
              </w:rPr>
            </w:pPr>
            <w:r w:rsidRPr="009E2983">
              <w:rPr>
                <w:b/>
                <w:bCs/>
                <w:color w:val="FFFFFF" w:themeColor="background1"/>
              </w:rPr>
              <w:t>Step</w:t>
            </w:r>
          </w:p>
        </w:tc>
        <w:tc>
          <w:tcPr>
            <w:tcW w:w="3924" w:type="dxa"/>
            <w:shd w:val="clear" w:color="auto" w:fill="FF0000"/>
          </w:tcPr>
          <w:p w14:paraId="6F2A9C2D" w14:textId="77777777" w:rsidR="00BF5C24" w:rsidRPr="009E2983" w:rsidRDefault="00BF5C24">
            <w:pPr>
              <w:rPr>
                <w:b/>
                <w:bCs/>
                <w:color w:val="FFFFFF" w:themeColor="background1"/>
              </w:rPr>
            </w:pPr>
            <w:r w:rsidRPr="009E2983">
              <w:rPr>
                <w:b/>
                <w:bCs/>
                <w:color w:val="FFFFFF" w:themeColor="background1"/>
              </w:rPr>
              <w:t>Descrição</w:t>
            </w:r>
          </w:p>
        </w:tc>
        <w:tc>
          <w:tcPr>
            <w:tcW w:w="4491" w:type="dxa"/>
            <w:shd w:val="clear" w:color="auto" w:fill="FF0000"/>
          </w:tcPr>
          <w:p w14:paraId="50B6642E" w14:textId="77777777" w:rsidR="00BF5C24" w:rsidRPr="009E2983" w:rsidRDefault="00BF5C24">
            <w:pPr>
              <w:rPr>
                <w:b/>
                <w:bCs/>
                <w:color w:val="FFFFFF" w:themeColor="background1"/>
              </w:rPr>
            </w:pPr>
            <w:r w:rsidRPr="009E2983">
              <w:rPr>
                <w:b/>
                <w:bCs/>
                <w:color w:val="FFFFFF" w:themeColor="background1"/>
              </w:rPr>
              <w:t>Metodologia de Cruzamento</w:t>
            </w:r>
          </w:p>
        </w:tc>
      </w:tr>
      <w:tr w:rsidR="00BF5C24" w:rsidRPr="007A45EB" w14:paraId="02C0D20C" w14:textId="77777777">
        <w:tc>
          <w:tcPr>
            <w:tcW w:w="717" w:type="dxa"/>
            <w:shd w:val="clear" w:color="auto" w:fill="D1D1D1" w:themeFill="background2" w:themeFillShade="E6"/>
            <w:vAlign w:val="center"/>
          </w:tcPr>
          <w:p w14:paraId="0644D1F6" w14:textId="77777777" w:rsidR="00BF5C24" w:rsidRPr="007A45EB" w:rsidRDefault="00BF5C24">
            <w:pPr>
              <w:jc w:val="center"/>
              <w:rPr>
                <w:b/>
                <w:bCs/>
                <w:sz w:val="18"/>
                <w:szCs w:val="18"/>
              </w:rPr>
            </w:pPr>
            <w:r>
              <w:rPr>
                <w:b/>
                <w:bCs/>
                <w:sz w:val="18"/>
                <w:szCs w:val="18"/>
              </w:rPr>
              <w:t>I.</w:t>
            </w:r>
          </w:p>
        </w:tc>
        <w:tc>
          <w:tcPr>
            <w:tcW w:w="8415" w:type="dxa"/>
            <w:gridSpan w:val="2"/>
            <w:shd w:val="clear" w:color="auto" w:fill="D1D1D1" w:themeFill="background2" w:themeFillShade="E6"/>
          </w:tcPr>
          <w:p w14:paraId="19378A49" w14:textId="77777777" w:rsidR="00BF5C24" w:rsidRPr="007A45EB" w:rsidRDefault="00BF5C24">
            <w:pPr>
              <w:rPr>
                <w:b/>
                <w:bCs/>
                <w:sz w:val="18"/>
                <w:szCs w:val="18"/>
              </w:rPr>
            </w:pPr>
            <w:r>
              <w:rPr>
                <w:b/>
                <w:bCs/>
                <w:sz w:val="18"/>
                <w:szCs w:val="18"/>
              </w:rPr>
              <w:t>Obtenção do nível de aplicabilidade</w:t>
            </w:r>
          </w:p>
        </w:tc>
      </w:tr>
      <w:tr w:rsidR="00BF5C24" w:rsidRPr="007A45EB" w14:paraId="77492388" w14:textId="77777777">
        <w:tc>
          <w:tcPr>
            <w:tcW w:w="717" w:type="dxa"/>
            <w:shd w:val="clear" w:color="auto" w:fill="E8E8E8" w:themeFill="background2"/>
            <w:vAlign w:val="center"/>
          </w:tcPr>
          <w:p w14:paraId="3A46DA82" w14:textId="77777777" w:rsidR="00BF5C24" w:rsidRDefault="00BF5C24">
            <w:pPr>
              <w:jc w:val="center"/>
              <w:rPr>
                <w:b/>
                <w:bCs/>
                <w:sz w:val="18"/>
                <w:szCs w:val="18"/>
              </w:rPr>
            </w:pPr>
            <w:r>
              <w:rPr>
                <w:b/>
                <w:bCs/>
                <w:sz w:val="18"/>
                <w:szCs w:val="18"/>
              </w:rPr>
              <w:t>1.</w:t>
            </w:r>
          </w:p>
        </w:tc>
        <w:tc>
          <w:tcPr>
            <w:tcW w:w="8415" w:type="dxa"/>
            <w:gridSpan w:val="2"/>
            <w:shd w:val="clear" w:color="auto" w:fill="E8E8E8" w:themeFill="background2"/>
          </w:tcPr>
          <w:p w14:paraId="4B397BA4" w14:textId="77777777" w:rsidR="00BF5C24" w:rsidRPr="001B555F" w:rsidRDefault="00BF5C24">
            <w:pPr>
              <w:rPr>
                <w:b/>
                <w:sz w:val="18"/>
                <w:szCs w:val="18"/>
              </w:rPr>
            </w:pPr>
            <w:r w:rsidRPr="001B555F">
              <w:rPr>
                <w:b/>
                <w:sz w:val="18"/>
                <w:szCs w:val="18"/>
              </w:rPr>
              <w:t>Obtenção dos campos INSTRMNT_ID, ENTTY,ID, S1EMP, CONTRA1</w:t>
            </w:r>
          </w:p>
        </w:tc>
      </w:tr>
      <w:tr w:rsidR="00BF5C24" w:rsidRPr="001227A4" w14:paraId="59E2FC74" w14:textId="77777777">
        <w:tc>
          <w:tcPr>
            <w:tcW w:w="717" w:type="dxa"/>
            <w:shd w:val="clear" w:color="auto" w:fill="F2F2F2" w:themeFill="background1" w:themeFillShade="F2"/>
            <w:vAlign w:val="center"/>
          </w:tcPr>
          <w:p w14:paraId="4BE51A42" w14:textId="77777777" w:rsidR="00BF5C24" w:rsidRPr="007A45EB" w:rsidRDefault="00BF5C24">
            <w:pPr>
              <w:jc w:val="center"/>
              <w:rPr>
                <w:sz w:val="18"/>
                <w:szCs w:val="18"/>
              </w:rPr>
            </w:pPr>
            <w:r>
              <w:rPr>
                <w:sz w:val="18"/>
                <w:szCs w:val="18"/>
              </w:rPr>
              <w:t>1.1.</w:t>
            </w:r>
          </w:p>
        </w:tc>
        <w:tc>
          <w:tcPr>
            <w:tcW w:w="3924" w:type="dxa"/>
            <w:vAlign w:val="center"/>
          </w:tcPr>
          <w:p w14:paraId="2F2D2793" w14:textId="77777777" w:rsidR="00BF5C24" w:rsidRPr="007A45EB" w:rsidRDefault="00BF5C24">
            <w:pPr>
              <w:rPr>
                <w:sz w:val="18"/>
                <w:szCs w:val="18"/>
              </w:rPr>
            </w:pPr>
            <w:r>
              <w:rPr>
                <w:sz w:val="18"/>
                <w:szCs w:val="18"/>
              </w:rPr>
              <w:t>Obter o universo de contratos e respectivos titulares, de forma  obter os campos INSTRMNT_ID, ENTTY_ID, CSEQUENCIA_REL</w:t>
            </w:r>
          </w:p>
        </w:tc>
        <w:tc>
          <w:tcPr>
            <w:tcW w:w="4491" w:type="dxa"/>
          </w:tcPr>
          <w:p w14:paraId="725404D2" w14:textId="77777777" w:rsidR="00BF5C24" w:rsidRDefault="00BF5C24">
            <w:pPr>
              <w:rPr>
                <w:sz w:val="18"/>
                <w:szCs w:val="18"/>
              </w:rPr>
            </w:pPr>
            <w:r>
              <w:rPr>
                <w:sz w:val="18"/>
                <w:szCs w:val="18"/>
              </w:rPr>
              <w:t xml:space="preserve">Utilizar a metodologia de aprovisionamento de universo da </w:t>
            </w:r>
            <w:r w:rsidRPr="001B555F">
              <w:rPr>
                <w:sz w:val="18"/>
                <w:szCs w:val="18"/>
              </w:rPr>
              <w:t>CD_LOAN_TAPES_BCE.</w:t>
            </w:r>
            <w:r>
              <w:rPr>
                <w:sz w:val="18"/>
                <w:szCs w:val="18"/>
              </w:rPr>
              <w:t xml:space="preserve">LT005_INSTR_ENT aplicando os filtros </w:t>
            </w:r>
          </w:p>
          <w:p w14:paraId="1C49E500" w14:textId="77777777" w:rsidR="00BF5C24" w:rsidRPr="007A45EB" w:rsidRDefault="00BF5C24">
            <w:pPr>
              <w:rPr>
                <w:sz w:val="18"/>
                <w:szCs w:val="18"/>
              </w:rPr>
            </w:pPr>
            <w:r>
              <w:rPr>
                <w:sz w:val="18"/>
                <w:szCs w:val="18"/>
              </w:rPr>
              <w:t>crelação_cl_cnt= ‘1’</w:t>
            </w:r>
          </w:p>
        </w:tc>
      </w:tr>
      <w:tr w:rsidR="00BF5C24" w:rsidRPr="00B82D76" w14:paraId="51CE023F" w14:textId="77777777">
        <w:tc>
          <w:tcPr>
            <w:tcW w:w="717" w:type="dxa"/>
            <w:shd w:val="clear" w:color="auto" w:fill="F2F2F2" w:themeFill="background1" w:themeFillShade="F2"/>
            <w:vAlign w:val="center"/>
          </w:tcPr>
          <w:p w14:paraId="73FBC49B" w14:textId="77777777" w:rsidR="00BF5C24" w:rsidRPr="007A45EB" w:rsidRDefault="00BF5C24">
            <w:pPr>
              <w:jc w:val="center"/>
              <w:rPr>
                <w:sz w:val="18"/>
                <w:szCs w:val="18"/>
              </w:rPr>
            </w:pPr>
            <w:r>
              <w:rPr>
                <w:sz w:val="18"/>
                <w:szCs w:val="18"/>
              </w:rPr>
              <w:t>1.2.</w:t>
            </w:r>
          </w:p>
        </w:tc>
        <w:tc>
          <w:tcPr>
            <w:tcW w:w="3924" w:type="dxa"/>
            <w:vAlign w:val="center"/>
          </w:tcPr>
          <w:p w14:paraId="1CB25FAD" w14:textId="77777777" w:rsidR="00BF5C24" w:rsidRPr="00CB1FDB" w:rsidRDefault="00BF5C24">
            <w:pPr>
              <w:rPr>
                <w:sz w:val="18"/>
                <w:szCs w:val="18"/>
              </w:rPr>
            </w:pPr>
            <w:r>
              <w:rPr>
                <w:sz w:val="18"/>
                <w:szCs w:val="18"/>
              </w:rPr>
              <w:t xml:space="preserve">Cruzar o universo obtido </w:t>
            </w:r>
            <w:r>
              <w:rPr>
                <w:i/>
                <w:iCs/>
                <w:sz w:val="18"/>
                <w:szCs w:val="18"/>
              </w:rPr>
              <w:t xml:space="preserve">step </w:t>
            </w:r>
            <w:r>
              <w:rPr>
                <w:sz w:val="18"/>
                <w:szCs w:val="18"/>
              </w:rPr>
              <w:t>anterior o universo</w:t>
            </w:r>
            <w:r w:rsidRPr="000E6308">
              <w:rPr>
                <w:sz w:val="18"/>
                <w:szCs w:val="18"/>
              </w:rPr>
              <w:t xml:space="preserve"> </w:t>
            </w:r>
            <w:r w:rsidRPr="007A45EB">
              <w:rPr>
                <w:sz w:val="18"/>
                <w:szCs w:val="18"/>
              </w:rPr>
              <w:t xml:space="preserve">obtido no </w:t>
            </w:r>
            <w:r w:rsidRPr="00294CBC">
              <w:rPr>
                <w:b/>
                <w:bCs/>
                <w:color w:val="156082" w:themeColor="accent1"/>
                <w:sz w:val="18"/>
                <w:szCs w:val="18"/>
                <w:u w:val="single"/>
              </w:rPr>
              <w:t xml:space="preserve">Capítulo </w:t>
            </w:r>
            <w:r w:rsidRPr="00294CBC">
              <w:rPr>
                <w:b/>
                <w:bCs/>
                <w:color w:val="156082" w:themeColor="accent1"/>
                <w:sz w:val="18"/>
                <w:szCs w:val="18"/>
                <w:u w:val="single"/>
              </w:rPr>
              <w:fldChar w:fldCharType="begin"/>
            </w:r>
            <w:r w:rsidRPr="00294CBC">
              <w:rPr>
                <w:b/>
                <w:bCs/>
                <w:color w:val="156082" w:themeColor="accent1"/>
                <w:sz w:val="18"/>
                <w:szCs w:val="18"/>
                <w:u w:val="single"/>
              </w:rPr>
              <w:instrText xml:space="preserve"> REF _Ref146901379 \h  \* MERGEFORMAT </w:instrText>
            </w:r>
            <w:r w:rsidRPr="00294CBC">
              <w:rPr>
                <w:b/>
                <w:bCs/>
                <w:color w:val="156082" w:themeColor="accent1"/>
                <w:sz w:val="18"/>
                <w:szCs w:val="18"/>
                <w:u w:val="single"/>
              </w:rPr>
            </w:r>
            <w:r w:rsidRPr="00294CBC">
              <w:rPr>
                <w:b/>
                <w:bCs/>
                <w:color w:val="156082" w:themeColor="accent1"/>
                <w:sz w:val="18"/>
                <w:szCs w:val="18"/>
                <w:u w:val="single"/>
              </w:rPr>
              <w:fldChar w:fldCharType="separate"/>
            </w:r>
            <w:r w:rsidRPr="00294CBC">
              <w:rPr>
                <w:b/>
                <w:bCs/>
                <w:color w:val="156082" w:themeColor="accent1"/>
                <w:sz w:val="18"/>
                <w:szCs w:val="18"/>
                <w:u w:val="single"/>
              </w:rPr>
              <w:t>Universo de Capital</w:t>
            </w:r>
            <w:r w:rsidRPr="00294CBC">
              <w:rPr>
                <w:b/>
                <w:bCs/>
                <w:color w:val="156082" w:themeColor="accent1"/>
                <w:sz w:val="18"/>
                <w:szCs w:val="18"/>
                <w:u w:val="single"/>
              </w:rPr>
              <w:fldChar w:fldCharType="end"/>
            </w:r>
          </w:p>
        </w:tc>
        <w:tc>
          <w:tcPr>
            <w:tcW w:w="4491" w:type="dxa"/>
          </w:tcPr>
          <w:p w14:paraId="020D42F2" w14:textId="77777777" w:rsidR="00BF5C24" w:rsidRPr="001B555F" w:rsidRDefault="00BF5C24">
            <w:pPr>
              <w:rPr>
                <w:sz w:val="18"/>
                <w:szCs w:val="18"/>
              </w:rPr>
            </w:pPr>
          </w:p>
        </w:tc>
      </w:tr>
      <w:tr w:rsidR="00BF5C24" w:rsidRPr="009E2983" w14:paraId="62BA0879" w14:textId="77777777">
        <w:tc>
          <w:tcPr>
            <w:tcW w:w="717" w:type="dxa"/>
            <w:shd w:val="clear" w:color="auto" w:fill="E8E8E8" w:themeFill="background2"/>
            <w:vAlign w:val="center"/>
          </w:tcPr>
          <w:p w14:paraId="67391DE7" w14:textId="77777777" w:rsidR="00BF5C24" w:rsidRPr="007F4EF6" w:rsidRDefault="00BF5C24">
            <w:pPr>
              <w:jc w:val="center"/>
              <w:rPr>
                <w:b/>
                <w:bCs/>
                <w:sz w:val="18"/>
                <w:szCs w:val="18"/>
              </w:rPr>
            </w:pPr>
            <w:r w:rsidRPr="007F4EF6">
              <w:rPr>
                <w:b/>
                <w:bCs/>
                <w:sz w:val="18"/>
                <w:szCs w:val="18"/>
              </w:rPr>
              <w:t>2</w:t>
            </w:r>
            <w:r w:rsidRPr="00E81391">
              <w:rPr>
                <w:b/>
                <w:bCs/>
                <w:sz w:val="18"/>
                <w:szCs w:val="18"/>
              </w:rPr>
              <w:t>.</w:t>
            </w:r>
          </w:p>
        </w:tc>
        <w:tc>
          <w:tcPr>
            <w:tcW w:w="8415" w:type="dxa"/>
            <w:gridSpan w:val="2"/>
            <w:shd w:val="clear" w:color="auto" w:fill="E8E8E8" w:themeFill="background2"/>
          </w:tcPr>
          <w:p w14:paraId="153D10CB" w14:textId="77777777" w:rsidR="00BF5C24" w:rsidRPr="007A45EB" w:rsidRDefault="00BF5C24">
            <w:pPr>
              <w:rPr>
                <w:b/>
                <w:bCs/>
                <w:sz w:val="18"/>
                <w:szCs w:val="18"/>
              </w:rPr>
            </w:pPr>
            <w:r w:rsidRPr="007A45EB">
              <w:rPr>
                <w:b/>
                <w:bCs/>
                <w:sz w:val="18"/>
                <w:szCs w:val="18"/>
              </w:rPr>
              <w:t>Obtenção dos campos TIPCALCL e TIPCALCT</w:t>
            </w:r>
          </w:p>
        </w:tc>
      </w:tr>
      <w:tr w:rsidR="00BF5C24" w:rsidRPr="00A210AC" w14:paraId="3D765D82" w14:textId="77777777">
        <w:tc>
          <w:tcPr>
            <w:tcW w:w="717" w:type="dxa"/>
            <w:shd w:val="clear" w:color="auto" w:fill="F2F2F2" w:themeFill="background1" w:themeFillShade="F2"/>
            <w:vAlign w:val="center"/>
          </w:tcPr>
          <w:p w14:paraId="15E3E3CD" w14:textId="77777777" w:rsidR="00BF5C24" w:rsidRPr="007A45EB" w:rsidRDefault="00BF5C24">
            <w:pPr>
              <w:jc w:val="center"/>
              <w:rPr>
                <w:sz w:val="18"/>
                <w:szCs w:val="18"/>
              </w:rPr>
            </w:pPr>
            <w:r>
              <w:rPr>
                <w:sz w:val="18"/>
                <w:szCs w:val="18"/>
              </w:rPr>
              <w:t>2</w:t>
            </w:r>
            <w:r w:rsidRPr="007A45EB">
              <w:rPr>
                <w:sz w:val="18"/>
                <w:szCs w:val="18"/>
              </w:rPr>
              <w:t>.</w:t>
            </w:r>
            <w:r>
              <w:rPr>
                <w:sz w:val="18"/>
                <w:szCs w:val="18"/>
              </w:rPr>
              <w:t>1.</w:t>
            </w:r>
          </w:p>
        </w:tc>
        <w:tc>
          <w:tcPr>
            <w:tcW w:w="3924" w:type="dxa"/>
            <w:vAlign w:val="center"/>
          </w:tcPr>
          <w:p w14:paraId="62A6DAC8" w14:textId="77777777" w:rsidR="00BF5C24" w:rsidRPr="007A45EB" w:rsidRDefault="00BF5C24">
            <w:pPr>
              <w:rPr>
                <w:sz w:val="18"/>
                <w:szCs w:val="18"/>
              </w:rPr>
            </w:pPr>
            <w:r w:rsidRPr="007A45EB">
              <w:rPr>
                <w:sz w:val="18"/>
                <w:szCs w:val="18"/>
              </w:rPr>
              <w:t>Cruzar o universo</w:t>
            </w:r>
            <w:r>
              <w:rPr>
                <w:sz w:val="18"/>
                <w:szCs w:val="18"/>
              </w:rPr>
              <w:t xml:space="preserve"> obtido no </w:t>
            </w:r>
            <w:r>
              <w:rPr>
                <w:i/>
                <w:iCs/>
                <w:sz w:val="18"/>
                <w:szCs w:val="18"/>
              </w:rPr>
              <w:t xml:space="preserve">step </w:t>
            </w:r>
            <w:r>
              <w:rPr>
                <w:sz w:val="18"/>
                <w:szCs w:val="18"/>
              </w:rPr>
              <w:t>1.2.</w:t>
            </w:r>
            <w:r w:rsidRPr="007A45EB">
              <w:rPr>
                <w:sz w:val="18"/>
                <w:szCs w:val="18"/>
              </w:rPr>
              <w:t xml:space="preserve"> com a tabela </w:t>
            </w:r>
            <w:r>
              <w:rPr>
                <w:sz w:val="18"/>
                <w:szCs w:val="18"/>
              </w:rPr>
              <w:t>CD_CAPTOOLS.</w:t>
            </w:r>
            <w:r w:rsidRPr="007A45EB">
              <w:rPr>
                <w:sz w:val="18"/>
                <w:szCs w:val="18"/>
              </w:rPr>
              <w:t>BDR_JM_CTO_AJ_REG, de modo a obter o campo o9209_id_grpd</w:t>
            </w:r>
          </w:p>
        </w:tc>
        <w:tc>
          <w:tcPr>
            <w:tcW w:w="4491" w:type="dxa"/>
          </w:tcPr>
          <w:p w14:paraId="3624040C" w14:textId="77777777" w:rsidR="00BF5C24" w:rsidRPr="0073176E" w:rsidRDefault="00BF5C24">
            <w:pPr>
              <w:rPr>
                <w:sz w:val="18"/>
                <w:szCs w:val="18"/>
                <w:lang w:val="en-US"/>
              </w:rPr>
            </w:pPr>
            <w:r w:rsidRPr="0073176E">
              <w:rPr>
                <w:sz w:val="18"/>
                <w:szCs w:val="18"/>
                <w:lang w:val="en-US"/>
              </w:rPr>
              <w:t xml:space="preserve">LEFT JOIN </w:t>
            </w:r>
          </w:p>
          <w:p w14:paraId="1EBC0E96" w14:textId="77777777" w:rsidR="00BF5C24" w:rsidRPr="0073176E" w:rsidRDefault="00BF5C24">
            <w:pPr>
              <w:rPr>
                <w:sz w:val="18"/>
                <w:szCs w:val="18"/>
                <w:lang w:val="en-US"/>
              </w:rPr>
            </w:pPr>
            <w:r w:rsidRPr="0073176E">
              <w:rPr>
                <w:sz w:val="18"/>
                <w:szCs w:val="18"/>
                <w:lang w:val="en-US"/>
              </w:rPr>
              <w:t>(SELECT * FROM CD_CAPTOOLS.BDR_JM_CTO_AJ_REG)</w:t>
            </w:r>
          </w:p>
          <w:p w14:paraId="2F885C3F" w14:textId="77777777" w:rsidR="00BF5C24" w:rsidRPr="00BF734F" w:rsidRDefault="00BF5C24">
            <w:pPr>
              <w:rPr>
                <w:sz w:val="18"/>
                <w:szCs w:val="18"/>
              </w:rPr>
            </w:pPr>
            <w:r w:rsidRPr="00BF734F">
              <w:rPr>
                <w:sz w:val="18"/>
                <w:szCs w:val="18"/>
              </w:rPr>
              <w:t>ON S1EMP = O9209_S1EMP</w:t>
            </w:r>
          </w:p>
          <w:p w14:paraId="1D47A8DE" w14:textId="77777777" w:rsidR="00BF5C24" w:rsidRPr="00BF734F" w:rsidRDefault="00BF5C24">
            <w:pPr>
              <w:rPr>
                <w:sz w:val="18"/>
                <w:szCs w:val="18"/>
              </w:rPr>
            </w:pPr>
            <w:r w:rsidRPr="00BF734F">
              <w:rPr>
                <w:sz w:val="18"/>
                <w:szCs w:val="18"/>
              </w:rPr>
              <w:t>AND CONTRA1 = O9209_CONTRA1</w:t>
            </w:r>
          </w:p>
          <w:p w14:paraId="6126072A" w14:textId="77777777" w:rsidR="00BF5C24" w:rsidRPr="00BF734F" w:rsidRDefault="00BF5C24">
            <w:pPr>
              <w:rPr>
                <w:sz w:val="18"/>
                <w:szCs w:val="18"/>
              </w:rPr>
            </w:pPr>
            <w:r w:rsidRPr="00BF734F">
              <w:rPr>
                <w:sz w:val="18"/>
                <w:szCs w:val="18"/>
              </w:rPr>
              <w:t>AND BIENGAR1 = O9209_BIENGAR1</w:t>
            </w:r>
          </w:p>
          <w:p w14:paraId="0AEDD125" w14:textId="77777777" w:rsidR="00BF5C24" w:rsidRPr="00BF734F" w:rsidRDefault="00BF5C24">
            <w:pPr>
              <w:rPr>
                <w:sz w:val="18"/>
                <w:szCs w:val="18"/>
              </w:rPr>
            </w:pPr>
            <w:r w:rsidRPr="00BF734F">
              <w:rPr>
                <w:sz w:val="18"/>
                <w:szCs w:val="18"/>
              </w:rPr>
              <w:t>AND CATPREM_INICIAL = O9209_CATPREMI</w:t>
            </w:r>
          </w:p>
          <w:p w14:paraId="607D27B8" w14:textId="77777777" w:rsidR="00BF5C24" w:rsidRPr="00BF734F" w:rsidRDefault="00BF5C24">
            <w:pPr>
              <w:rPr>
                <w:sz w:val="18"/>
                <w:szCs w:val="18"/>
              </w:rPr>
            </w:pPr>
            <w:r w:rsidRPr="00BF734F">
              <w:rPr>
                <w:sz w:val="18"/>
                <w:szCs w:val="18"/>
              </w:rPr>
              <w:t>AND TIPOAJUS = O9209_TIPOAJUS</w:t>
            </w:r>
          </w:p>
          <w:p w14:paraId="3C69AF49" w14:textId="77777777" w:rsidR="00BF5C24" w:rsidRPr="0073176E" w:rsidRDefault="00BF5C24">
            <w:pPr>
              <w:rPr>
                <w:sz w:val="18"/>
                <w:szCs w:val="18"/>
                <w:lang w:val="en-US"/>
              </w:rPr>
            </w:pPr>
            <w:r w:rsidRPr="0073176E">
              <w:rPr>
                <w:sz w:val="18"/>
                <w:szCs w:val="18"/>
                <w:lang w:val="en-US"/>
              </w:rPr>
              <w:t>AND COD_SPV = O9209_COD_SPV</w:t>
            </w:r>
          </w:p>
        </w:tc>
      </w:tr>
      <w:tr w:rsidR="00BF5C24" w:rsidRPr="001344B1" w14:paraId="0747AFE4" w14:textId="77777777">
        <w:tc>
          <w:tcPr>
            <w:tcW w:w="717" w:type="dxa"/>
            <w:shd w:val="clear" w:color="auto" w:fill="F2F2F2" w:themeFill="background1" w:themeFillShade="F2"/>
            <w:vAlign w:val="center"/>
          </w:tcPr>
          <w:p w14:paraId="00EE23D7" w14:textId="77777777" w:rsidR="00BF5C24" w:rsidRPr="007A45EB" w:rsidRDefault="00BF5C24">
            <w:pPr>
              <w:jc w:val="center"/>
              <w:rPr>
                <w:sz w:val="18"/>
                <w:szCs w:val="18"/>
              </w:rPr>
            </w:pPr>
            <w:r>
              <w:rPr>
                <w:sz w:val="18"/>
                <w:szCs w:val="18"/>
              </w:rPr>
              <w:lastRenderedPageBreak/>
              <w:t>2.2.</w:t>
            </w:r>
          </w:p>
        </w:tc>
        <w:tc>
          <w:tcPr>
            <w:tcW w:w="3924" w:type="dxa"/>
            <w:vAlign w:val="center"/>
          </w:tcPr>
          <w:p w14:paraId="4AE199E4" w14:textId="77777777" w:rsidR="00BF5C24" w:rsidRPr="007A45EB" w:rsidRDefault="00BF5C24">
            <w:pPr>
              <w:rPr>
                <w:sz w:val="18"/>
                <w:szCs w:val="18"/>
              </w:rPr>
            </w:pPr>
            <w:r w:rsidRPr="007A45EB">
              <w:rPr>
                <w:sz w:val="18"/>
                <w:szCs w:val="18"/>
              </w:rPr>
              <w:t xml:space="preserve">Cruzar </w:t>
            </w:r>
            <w:r>
              <w:rPr>
                <w:sz w:val="18"/>
                <w:szCs w:val="18"/>
              </w:rPr>
              <w:t>CD_CAPTOOLS.</w:t>
            </w:r>
            <w:r w:rsidRPr="007A45EB">
              <w:rPr>
                <w:sz w:val="18"/>
                <w:szCs w:val="18"/>
              </w:rPr>
              <w:t xml:space="preserve">BDR_JM_CTO_AJ_REG com </w:t>
            </w:r>
            <w:r w:rsidRPr="001B555F">
              <w:rPr>
                <w:sz w:val="18"/>
                <w:szCs w:val="18"/>
              </w:rPr>
              <w:t>CURATED_INTERNAL_BDR.</w:t>
            </w:r>
            <w:r w:rsidRPr="007A45EB">
              <w:rPr>
                <w:sz w:val="18"/>
                <w:szCs w:val="18"/>
              </w:rPr>
              <w:t>BDR_JM_ASIG_GRUPO de modo a obter os campos n0648_tipcalcl e n0648_tipcalct</w:t>
            </w:r>
          </w:p>
        </w:tc>
        <w:tc>
          <w:tcPr>
            <w:tcW w:w="4491" w:type="dxa"/>
          </w:tcPr>
          <w:p w14:paraId="4BD98ECE" w14:textId="77777777" w:rsidR="00BF5C24" w:rsidRPr="0073176E" w:rsidRDefault="00BF5C24">
            <w:pPr>
              <w:rPr>
                <w:sz w:val="18"/>
                <w:szCs w:val="18"/>
                <w:lang w:val="en-US"/>
              </w:rPr>
            </w:pPr>
            <w:r w:rsidRPr="0073176E">
              <w:rPr>
                <w:sz w:val="18"/>
                <w:szCs w:val="18"/>
                <w:lang w:val="en-US"/>
              </w:rPr>
              <w:t>LETF JOIN</w:t>
            </w:r>
          </w:p>
          <w:p w14:paraId="74484502" w14:textId="77777777" w:rsidR="00BF5C24" w:rsidRPr="0073176E" w:rsidRDefault="00BF5C24">
            <w:pPr>
              <w:rPr>
                <w:sz w:val="18"/>
                <w:szCs w:val="18"/>
                <w:lang w:val="en-US"/>
              </w:rPr>
            </w:pPr>
            <w:r w:rsidRPr="0073176E">
              <w:rPr>
                <w:sz w:val="18"/>
                <w:szCs w:val="18"/>
                <w:lang w:val="en-US"/>
              </w:rPr>
              <w:t>(SELECT * FROM CURATED_INTERNAL_BDR.BDR_JM_ASIG_GRUPO)</w:t>
            </w:r>
          </w:p>
          <w:p w14:paraId="138C4535" w14:textId="77777777" w:rsidR="00BF5C24" w:rsidRPr="007A45EB" w:rsidRDefault="00BF5C24">
            <w:pPr>
              <w:spacing w:line="259" w:lineRule="auto"/>
              <w:rPr>
                <w:sz w:val="18"/>
                <w:szCs w:val="18"/>
              </w:rPr>
            </w:pPr>
            <w:r w:rsidRPr="00BF734F">
              <w:rPr>
                <w:sz w:val="18"/>
                <w:szCs w:val="18"/>
              </w:rPr>
              <w:t>ON N0648_IDGRUPOS=O9209_ID_GRPD</w:t>
            </w:r>
          </w:p>
        </w:tc>
      </w:tr>
      <w:tr w:rsidR="00BF5C24" w:rsidRPr="00414720" w14:paraId="0C6E7071" w14:textId="77777777">
        <w:tc>
          <w:tcPr>
            <w:tcW w:w="717" w:type="dxa"/>
            <w:shd w:val="clear" w:color="auto" w:fill="E8E8E8" w:themeFill="background2"/>
            <w:vAlign w:val="center"/>
          </w:tcPr>
          <w:p w14:paraId="643362B1" w14:textId="77777777" w:rsidR="00BF5C24" w:rsidRPr="001B555F" w:rsidRDefault="00BF5C24">
            <w:pPr>
              <w:jc w:val="center"/>
              <w:rPr>
                <w:b/>
                <w:sz w:val="18"/>
                <w:szCs w:val="18"/>
              </w:rPr>
            </w:pPr>
            <w:r w:rsidRPr="001B555F">
              <w:rPr>
                <w:b/>
                <w:sz w:val="18"/>
                <w:szCs w:val="18"/>
              </w:rPr>
              <w:t>3.</w:t>
            </w:r>
          </w:p>
        </w:tc>
        <w:tc>
          <w:tcPr>
            <w:tcW w:w="8415" w:type="dxa"/>
            <w:gridSpan w:val="2"/>
            <w:shd w:val="clear" w:color="auto" w:fill="E8E8E8" w:themeFill="background2"/>
          </w:tcPr>
          <w:p w14:paraId="225E083A" w14:textId="77777777" w:rsidR="00BF5C24" w:rsidRPr="007A45EB" w:rsidRDefault="00BF5C24">
            <w:pPr>
              <w:rPr>
                <w:sz w:val="18"/>
                <w:szCs w:val="18"/>
              </w:rPr>
            </w:pPr>
            <w:r w:rsidRPr="007A45EB">
              <w:rPr>
                <w:b/>
                <w:bCs/>
                <w:sz w:val="18"/>
                <w:szCs w:val="18"/>
              </w:rPr>
              <w:t>Obtenção do campo</w:t>
            </w:r>
            <w:r>
              <w:rPr>
                <w:b/>
                <w:bCs/>
                <w:sz w:val="18"/>
                <w:szCs w:val="18"/>
              </w:rPr>
              <w:t xml:space="preserve"> </w:t>
            </w:r>
            <w:r w:rsidRPr="007A45EB">
              <w:rPr>
                <w:b/>
                <w:bCs/>
                <w:sz w:val="18"/>
                <w:szCs w:val="18"/>
              </w:rPr>
              <w:t>RATSFCTO</w:t>
            </w:r>
          </w:p>
        </w:tc>
      </w:tr>
      <w:tr w:rsidR="00BF5C24" w:rsidRPr="00A210AC" w14:paraId="5A3F4E6D" w14:textId="77777777">
        <w:tc>
          <w:tcPr>
            <w:tcW w:w="717" w:type="dxa"/>
            <w:shd w:val="clear" w:color="auto" w:fill="F2F2F2" w:themeFill="background1" w:themeFillShade="F2"/>
            <w:vAlign w:val="center"/>
          </w:tcPr>
          <w:p w14:paraId="03DC4A97" w14:textId="77777777" w:rsidR="00BF5C24" w:rsidRPr="001B555F" w:rsidRDefault="00BF5C24">
            <w:pPr>
              <w:jc w:val="center"/>
              <w:rPr>
                <w:sz w:val="18"/>
                <w:szCs w:val="18"/>
              </w:rPr>
            </w:pPr>
            <w:r w:rsidRPr="001B555F">
              <w:rPr>
                <w:sz w:val="18"/>
                <w:szCs w:val="18"/>
              </w:rPr>
              <w:t>3.1.</w:t>
            </w:r>
          </w:p>
        </w:tc>
        <w:tc>
          <w:tcPr>
            <w:tcW w:w="3924" w:type="dxa"/>
            <w:vAlign w:val="center"/>
          </w:tcPr>
          <w:p w14:paraId="3526246D" w14:textId="77777777" w:rsidR="00BF5C24" w:rsidRPr="007A45EB" w:rsidRDefault="00BF5C24">
            <w:pPr>
              <w:rPr>
                <w:b/>
                <w:bCs/>
                <w:sz w:val="18"/>
                <w:szCs w:val="18"/>
              </w:rPr>
            </w:pPr>
            <w:r w:rsidRPr="007A45EB">
              <w:rPr>
                <w:sz w:val="18"/>
                <w:szCs w:val="18"/>
              </w:rPr>
              <w:t xml:space="preserve">Cruzar </w:t>
            </w:r>
            <w:r>
              <w:rPr>
                <w:sz w:val="18"/>
                <w:szCs w:val="18"/>
              </w:rPr>
              <w:t>CD_CAPTOOLS.</w:t>
            </w:r>
            <w:r w:rsidRPr="007A45EB">
              <w:rPr>
                <w:sz w:val="18"/>
                <w:szCs w:val="18"/>
              </w:rPr>
              <w:t xml:space="preserve">CT013_RWA_PRINC com a tabela </w:t>
            </w:r>
            <w:r>
              <w:rPr>
                <w:sz w:val="18"/>
                <w:szCs w:val="18"/>
              </w:rPr>
              <w:t>CD_CAPTOOLS.</w:t>
            </w:r>
            <w:r w:rsidRPr="007A45EB">
              <w:rPr>
                <w:sz w:val="18"/>
                <w:szCs w:val="18"/>
              </w:rPr>
              <w:t>CT014_RWA_IRB de modo a obter o campo ratsfcto</w:t>
            </w:r>
          </w:p>
        </w:tc>
        <w:tc>
          <w:tcPr>
            <w:tcW w:w="4491" w:type="dxa"/>
            <w:vAlign w:val="center"/>
          </w:tcPr>
          <w:p w14:paraId="13502B76" w14:textId="77777777" w:rsidR="00BF5C24" w:rsidRPr="0073176E" w:rsidRDefault="00BF5C24">
            <w:pPr>
              <w:rPr>
                <w:sz w:val="18"/>
                <w:szCs w:val="18"/>
                <w:lang w:val="en-US"/>
              </w:rPr>
            </w:pPr>
            <w:r w:rsidRPr="0073176E">
              <w:rPr>
                <w:sz w:val="18"/>
                <w:szCs w:val="18"/>
                <w:lang w:val="en-US"/>
              </w:rPr>
              <w:t>LEFT JOIN</w:t>
            </w:r>
          </w:p>
          <w:p w14:paraId="05A01ABF" w14:textId="77777777" w:rsidR="00BF5C24" w:rsidRPr="0073176E" w:rsidRDefault="00BF5C24">
            <w:pPr>
              <w:rPr>
                <w:sz w:val="18"/>
                <w:szCs w:val="18"/>
                <w:lang w:val="en-US"/>
              </w:rPr>
            </w:pPr>
            <w:r w:rsidRPr="0073176E">
              <w:rPr>
                <w:sz w:val="18"/>
                <w:szCs w:val="18"/>
                <w:lang w:val="en-US"/>
              </w:rPr>
              <w:t>(SELECT * FROM CD_CAPTOOLS.CT014_RWA_IRB)</w:t>
            </w:r>
          </w:p>
          <w:p w14:paraId="6A2ED2CC" w14:textId="77777777" w:rsidR="00BF5C24" w:rsidRPr="0073176E" w:rsidRDefault="00BF5C24">
            <w:pPr>
              <w:rPr>
                <w:sz w:val="18"/>
                <w:szCs w:val="18"/>
                <w:lang w:val="en-US"/>
              </w:rPr>
            </w:pPr>
            <w:r w:rsidRPr="0073176E">
              <w:rPr>
                <w:sz w:val="18"/>
                <w:szCs w:val="18"/>
                <w:lang w:val="en-US"/>
              </w:rPr>
              <w:t>ON S1EMP =S1EMP</w:t>
            </w:r>
          </w:p>
          <w:p w14:paraId="2159CBE8" w14:textId="77777777" w:rsidR="00BF5C24" w:rsidRPr="0073176E" w:rsidRDefault="00BF5C24">
            <w:pPr>
              <w:rPr>
                <w:sz w:val="18"/>
                <w:szCs w:val="18"/>
                <w:lang w:val="en-US"/>
              </w:rPr>
            </w:pPr>
            <w:r w:rsidRPr="0073176E">
              <w:rPr>
                <w:sz w:val="18"/>
                <w:szCs w:val="18"/>
                <w:lang w:val="en-US"/>
              </w:rPr>
              <w:t>AND CONTRA1 = CONTRA1</w:t>
            </w:r>
          </w:p>
          <w:p w14:paraId="0CF0370F" w14:textId="77777777" w:rsidR="00BF5C24" w:rsidRPr="0073176E" w:rsidRDefault="00BF5C24">
            <w:pPr>
              <w:rPr>
                <w:sz w:val="18"/>
                <w:szCs w:val="18"/>
                <w:lang w:val="en-US"/>
              </w:rPr>
            </w:pPr>
            <w:r w:rsidRPr="0073176E">
              <w:rPr>
                <w:sz w:val="18"/>
                <w:szCs w:val="18"/>
                <w:lang w:val="en-US"/>
              </w:rPr>
              <w:t>AND BIENGAR1 = BIENGAR1</w:t>
            </w:r>
          </w:p>
          <w:p w14:paraId="767D01A1" w14:textId="77777777" w:rsidR="00BF5C24" w:rsidRPr="0073176E" w:rsidRDefault="00BF5C24">
            <w:pPr>
              <w:rPr>
                <w:sz w:val="18"/>
                <w:szCs w:val="18"/>
                <w:lang w:val="en-US"/>
              </w:rPr>
            </w:pPr>
            <w:r w:rsidRPr="0073176E">
              <w:rPr>
                <w:sz w:val="18"/>
                <w:szCs w:val="18"/>
                <w:lang w:val="en-US"/>
              </w:rPr>
              <w:t>AND CATPREM_INICIAL = CATPREM_INICIAL</w:t>
            </w:r>
          </w:p>
          <w:p w14:paraId="34B46CC2" w14:textId="77777777" w:rsidR="00BF5C24" w:rsidRPr="0073176E" w:rsidRDefault="00BF5C24">
            <w:pPr>
              <w:rPr>
                <w:sz w:val="18"/>
                <w:szCs w:val="18"/>
                <w:lang w:val="en-US"/>
              </w:rPr>
            </w:pPr>
            <w:r w:rsidRPr="0073176E">
              <w:rPr>
                <w:sz w:val="18"/>
                <w:szCs w:val="18"/>
                <w:lang w:val="en-US"/>
              </w:rPr>
              <w:t>AND TIPOAJUS =TIPOAJUS</w:t>
            </w:r>
          </w:p>
          <w:p w14:paraId="08BD1E47" w14:textId="77777777" w:rsidR="00BF5C24" w:rsidRPr="0073176E" w:rsidRDefault="00BF5C24">
            <w:pPr>
              <w:rPr>
                <w:sz w:val="18"/>
                <w:szCs w:val="18"/>
                <w:lang w:val="en-US"/>
              </w:rPr>
            </w:pPr>
            <w:r w:rsidRPr="0073176E">
              <w:rPr>
                <w:sz w:val="18"/>
                <w:szCs w:val="18"/>
                <w:lang w:val="en-US"/>
              </w:rPr>
              <w:t>AND COD_SPV =COD_SPV</w:t>
            </w:r>
          </w:p>
        </w:tc>
      </w:tr>
      <w:tr w:rsidR="00BF5C24" w:rsidRPr="00414720" w14:paraId="306A1462" w14:textId="77777777">
        <w:tc>
          <w:tcPr>
            <w:tcW w:w="717" w:type="dxa"/>
            <w:shd w:val="clear" w:color="auto" w:fill="E8E8E8" w:themeFill="background2"/>
            <w:vAlign w:val="center"/>
          </w:tcPr>
          <w:p w14:paraId="49B0941F" w14:textId="77777777" w:rsidR="00BF5C24" w:rsidRPr="007A45EB" w:rsidRDefault="00BF5C24">
            <w:pPr>
              <w:jc w:val="center"/>
              <w:rPr>
                <w:b/>
                <w:bCs/>
                <w:sz w:val="18"/>
                <w:szCs w:val="18"/>
              </w:rPr>
            </w:pPr>
            <w:r>
              <w:rPr>
                <w:b/>
                <w:bCs/>
                <w:sz w:val="18"/>
                <w:szCs w:val="18"/>
              </w:rPr>
              <w:t>4.</w:t>
            </w:r>
          </w:p>
        </w:tc>
        <w:tc>
          <w:tcPr>
            <w:tcW w:w="8415" w:type="dxa"/>
            <w:gridSpan w:val="2"/>
            <w:shd w:val="clear" w:color="auto" w:fill="E8E8E8" w:themeFill="background2"/>
            <w:vAlign w:val="center"/>
          </w:tcPr>
          <w:p w14:paraId="162F5204" w14:textId="77777777" w:rsidR="00BF5C24" w:rsidRPr="007A45EB" w:rsidRDefault="00BF5C24">
            <w:pPr>
              <w:rPr>
                <w:sz w:val="18"/>
                <w:szCs w:val="18"/>
              </w:rPr>
            </w:pPr>
            <w:r w:rsidRPr="007A45EB">
              <w:rPr>
                <w:b/>
                <w:bCs/>
                <w:sz w:val="18"/>
                <w:szCs w:val="18"/>
              </w:rPr>
              <w:t xml:space="preserve">Obtenção do campo </w:t>
            </w:r>
            <w:r w:rsidRPr="00BB4545">
              <w:rPr>
                <w:b/>
                <w:bCs/>
                <w:sz w:val="18"/>
                <w:szCs w:val="18"/>
              </w:rPr>
              <w:t>FECHAPER</w:t>
            </w:r>
          </w:p>
        </w:tc>
      </w:tr>
      <w:tr w:rsidR="00BF5C24" w:rsidRPr="00A210AC" w14:paraId="334360EA" w14:textId="77777777">
        <w:tc>
          <w:tcPr>
            <w:tcW w:w="717" w:type="dxa"/>
            <w:shd w:val="clear" w:color="auto" w:fill="F2F2F2" w:themeFill="background1" w:themeFillShade="F2"/>
            <w:vAlign w:val="center"/>
          </w:tcPr>
          <w:p w14:paraId="709CBE87" w14:textId="77777777" w:rsidR="00BF5C24" w:rsidRPr="001B555F" w:rsidRDefault="00BF5C24">
            <w:pPr>
              <w:jc w:val="center"/>
              <w:rPr>
                <w:sz w:val="18"/>
                <w:szCs w:val="18"/>
              </w:rPr>
            </w:pPr>
            <w:r w:rsidRPr="001B555F">
              <w:rPr>
                <w:sz w:val="18"/>
                <w:szCs w:val="18"/>
              </w:rPr>
              <w:t>4.1</w:t>
            </w:r>
            <w:r>
              <w:rPr>
                <w:sz w:val="18"/>
                <w:szCs w:val="18"/>
              </w:rPr>
              <w:t>.</w:t>
            </w:r>
          </w:p>
        </w:tc>
        <w:tc>
          <w:tcPr>
            <w:tcW w:w="3924" w:type="dxa"/>
            <w:vAlign w:val="center"/>
          </w:tcPr>
          <w:p w14:paraId="48463375" w14:textId="77777777" w:rsidR="00BF5C24" w:rsidRPr="00BB4545" w:rsidRDefault="00BF5C24">
            <w:pPr>
              <w:rPr>
                <w:sz w:val="18"/>
                <w:szCs w:val="18"/>
              </w:rPr>
            </w:pPr>
            <w:r w:rsidRPr="00BB4545">
              <w:rPr>
                <w:sz w:val="18"/>
                <w:szCs w:val="18"/>
              </w:rPr>
              <w:t xml:space="preserve">Cruzar </w:t>
            </w:r>
            <w:r>
              <w:rPr>
                <w:sz w:val="18"/>
                <w:szCs w:val="18"/>
              </w:rPr>
              <w:t>CD_CAPTOOLS.</w:t>
            </w:r>
            <w:r w:rsidRPr="00BB4545">
              <w:rPr>
                <w:sz w:val="18"/>
                <w:szCs w:val="18"/>
              </w:rPr>
              <w:t xml:space="preserve">CT013_RWA_PRINC com a tabela </w:t>
            </w:r>
            <w:r>
              <w:rPr>
                <w:sz w:val="18"/>
                <w:szCs w:val="18"/>
              </w:rPr>
              <w:t>CD_CAPTOOLS.</w:t>
            </w:r>
            <w:r w:rsidRPr="00BB4545">
              <w:rPr>
                <w:sz w:val="18"/>
                <w:szCs w:val="18"/>
              </w:rPr>
              <w:t>CT022_RWA_CTO de modo a obter o campo fechaper</w:t>
            </w:r>
            <w:r>
              <w:rPr>
                <w:sz w:val="18"/>
                <w:szCs w:val="18"/>
              </w:rPr>
              <w:t>.</w:t>
            </w:r>
          </w:p>
        </w:tc>
        <w:tc>
          <w:tcPr>
            <w:tcW w:w="4491" w:type="dxa"/>
            <w:vAlign w:val="center"/>
          </w:tcPr>
          <w:p w14:paraId="4830F76E" w14:textId="77777777" w:rsidR="00BF5C24" w:rsidRPr="0073176E" w:rsidRDefault="00BF5C24">
            <w:pPr>
              <w:rPr>
                <w:sz w:val="18"/>
                <w:szCs w:val="18"/>
                <w:lang w:val="en-US"/>
              </w:rPr>
            </w:pPr>
            <w:r w:rsidRPr="0073176E">
              <w:rPr>
                <w:sz w:val="18"/>
                <w:szCs w:val="18"/>
                <w:lang w:val="en-US"/>
              </w:rPr>
              <w:t>LEFT JOIN</w:t>
            </w:r>
          </w:p>
          <w:p w14:paraId="19910E54" w14:textId="77777777" w:rsidR="00BF5C24" w:rsidRPr="0073176E" w:rsidRDefault="00BF5C24">
            <w:pPr>
              <w:rPr>
                <w:sz w:val="18"/>
                <w:szCs w:val="18"/>
                <w:lang w:val="en-US"/>
              </w:rPr>
            </w:pPr>
            <w:r w:rsidRPr="0073176E">
              <w:rPr>
                <w:sz w:val="18"/>
                <w:szCs w:val="18"/>
                <w:lang w:val="en-US"/>
              </w:rPr>
              <w:t>(SELECT * FROM CD_CAPTOOLS.CT022_RWA_CTO)</w:t>
            </w:r>
          </w:p>
          <w:p w14:paraId="6CDF7E69" w14:textId="77777777" w:rsidR="00BF5C24" w:rsidRPr="0073176E" w:rsidRDefault="00BF5C24">
            <w:pPr>
              <w:rPr>
                <w:sz w:val="18"/>
                <w:szCs w:val="18"/>
                <w:lang w:val="en-US"/>
              </w:rPr>
            </w:pPr>
            <w:r w:rsidRPr="0073176E">
              <w:rPr>
                <w:sz w:val="18"/>
                <w:szCs w:val="18"/>
                <w:lang w:val="en-US"/>
              </w:rPr>
              <w:t>ON S1EMP =S1EMP</w:t>
            </w:r>
          </w:p>
          <w:p w14:paraId="55017070" w14:textId="77777777" w:rsidR="00BF5C24" w:rsidRPr="0073176E" w:rsidRDefault="00BF5C24">
            <w:pPr>
              <w:rPr>
                <w:sz w:val="18"/>
                <w:szCs w:val="18"/>
                <w:lang w:val="en-US"/>
              </w:rPr>
            </w:pPr>
            <w:r w:rsidRPr="0073176E">
              <w:rPr>
                <w:sz w:val="18"/>
                <w:szCs w:val="18"/>
                <w:lang w:val="en-US"/>
              </w:rPr>
              <w:t>AND CONTRA1 = CONTRA1</w:t>
            </w:r>
          </w:p>
        </w:tc>
      </w:tr>
      <w:tr w:rsidR="00BF5C24" w:rsidRPr="00414720" w14:paraId="4178772B" w14:textId="77777777">
        <w:tc>
          <w:tcPr>
            <w:tcW w:w="717" w:type="dxa"/>
            <w:shd w:val="clear" w:color="auto" w:fill="E8E8E8" w:themeFill="background2"/>
            <w:vAlign w:val="center"/>
          </w:tcPr>
          <w:p w14:paraId="3AE9BDE3" w14:textId="77777777" w:rsidR="00BF5C24" w:rsidRPr="007A45EB" w:rsidRDefault="00BF5C24">
            <w:pPr>
              <w:jc w:val="center"/>
              <w:rPr>
                <w:b/>
                <w:bCs/>
                <w:sz w:val="18"/>
                <w:szCs w:val="18"/>
              </w:rPr>
            </w:pPr>
            <w:r>
              <w:rPr>
                <w:b/>
                <w:bCs/>
                <w:sz w:val="18"/>
                <w:szCs w:val="18"/>
              </w:rPr>
              <w:t>5.</w:t>
            </w:r>
          </w:p>
        </w:tc>
        <w:tc>
          <w:tcPr>
            <w:tcW w:w="8415" w:type="dxa"/>
            <w:gridSpan w:val="2"/>
            <w:shd w:val="clear" w:color="auto" w:fill="E8E8E8" w:themeFill="background2"/>
            <w:vAlign w:val="center"/>
          </w:tcPr>
          <w:p w14:paraId="34266EE1" w14:textId="77777777" w:rsidR="00BF5C24" w:rsidRPr="00BB4545" w:rsidRDefault="00BF5C24">
            <w:pPr>
              <w:rPr>
                <w:sz w:val="18"/>
                <w:szCs w:val="18"/>
              </w:rPr>
            </w:pPr>
            <w:r>
              <w:rPr>
                <w:b/>
                <w:bCs/>
                <w:sz w:val="18"/>
                <w:szCs w:val="18"/>
              </w:rPr>
              <w:t>Obtenção do campo CLISEG1</w:t>
            </w:r>
          </w:p>
        </w:tc>
      </w:tr>
      <w:tr w:rsidR="00BF5C24" w:rsidRPr="00A210AC" w14:paraId="358D7198" w14:textId="77777777">
        <w:tc>
          <w:tcPr>
            <w:tcW w:w="717" w:type="dxa"/>
            <w:shd w:val="clear" w:color="auto" w:fill="F2F2F2" w:themeFill="background1" w:themeFillShade="F2"/>
            <w:vAlign w:val="center"/>
          </w:tcPr>
          <w:p w14:paraId="458086C3" w14:textId="77777777" w:rsidR="00BF5C24" w:rsidRPr="001B555F" w:rsidRDefault="00BF5C24">
            <w:pPr>
              <w:jc w:val="center"/>
              <w:rPr>
                <w:sz w:val="18"/>
                <w:szCs w:val="18"/>
              </w:rPr>
            </w:pPr>
            <w:r w:rsidRPr="001B555F">
              <w:rPr>
                <w:sz w:val="18"/>
                <w:szCs w:val="18"/>
              </w:rPr>
              <w:t>5.1</w:t>
            </w:r>
            <w:r>
              <w:rPr>
                <w:sz w:val="18"/>
                <w:szCs w:val="18"/>
              </w:rPr>
              <w:t>.</w:t>
            </w:r>
          </w:p>
        </w:tc>
        <w:tc>
          <w:tcPr>
            <w:tcW w:w="3924" w:type="dxa"/>
            <w:tcBorders>
              <w:bottom w:val="single" w:sz="4" w:space="0" w:color="auto"/>
            </w:tcBorders>
            <w:vAlign w:val="center"/>
          </w:tcPr>
          <w:p w14:paraId="6EBEAE05" w14:textId="77777777" w:rsidR="00BF5C24" w:rsidRPr="00814401" w:rsidRDefault="00BF5C24">
            <w:pPr>
              <w:rPr>
                <w:sz w:val="18"/>
                <w:szCs w:val="18"/>
              </w:rPr>
            </w:pPr>
            <w:r w:rsidRPr="00814401">
              <w:rPr>
                <w:sz w:val="18"/>
                <w:szCs w:val="18"/>
              </w:rPr>
              <w:t xml:space="preserve">Cruzar </w:t>
            </w:r>
            <w:r>
              <w:rPr>
                <w:sz w:val="18"/>
                <w:szCs w:val="18"/>
              </w:rPr>
              <w:t>CD_CAPTOOLS.</w:t>
            </w:r>
            <w:r w:rsidRPr="00814401">
              <w:rPr>
                <w:sz w:val="18"/>
                <w:szCs w:val="18"/>
              </w:rPr>
              <w:t xml:space="preserve">CT013_RWA_PRINC com a tabela </w:t>
            </w:r>
            <w:r>
              <w:rPr>
                <w:sz w:val="18"/>
                <w:szCs w:val="18"/>
              </w:rPr>
              <w:t>CD_CAPTOOLS.</w:t>
            </w:r>
            <w:r w:rsidRPr="00814401">
              <w:rPr>
                <w:sz w:val="18"/>
                <w:szCs w:val="18"/>
              </w:rPr>
              <w:t>CT021_RWA_CLI de modo a obter o campo cliseg1</w:t>
            </w:r>
          </w:p>
        </w:tc>
        <w:tc>
          <w:tcPr>
            <w:tcW w:w="4491" w:type="dxa"/>
            <w:tcBorders>
              <w:bottom w:val="single" w:sz="4" w:space="0" w:color="auto"/>
            </w:tcBorders>
            <w:vAlign w:val="center"/>
          </w:tcPr>
          <w:p w14:paraId="2426E516" w14:textId="77777777" w:rsidR="00BF5C24" w:rsidRPr="0073176E" w:rsidRDefault="00BF5C24">
            <w:pPr>
              <w:rPr>
                <w:sz w:val="18"/>
                <w:szCs w:val="18"/>
                <w:lang w:val="en-US"/>
              </w:rPr>
            </w:pPr>
            <w:r w:rsidRPr="0073176E">
              <w:rPr>
                <w:sz w:val="18"/>
                <w:szCs w:val="18"/>
                <w:lang w:val="en-US"/>
              </w:rPr>
              <w:t>LEFT JOIN</w:t>
            </w:r>
          </w:p>
          <w:p w14:paraId="032F4CCB" w14:textId="77777777" w:rsidR="00BF5C24" w:rsidRPr="0073176E" w:rsidRDefault="00BF5C24">
            <w:pPr>
              <w:rPr>
                <w:sz w:val="18"/>
                <w:szCs w:val="18"/>
                <w:lang w:val="en-US"/>
              </w:rPr>
            </w:pPr>
            <w:r w:rsidRPr="0073176E">
              <w:rPr>
                <w:sz w:val="18"/>
                <w:szCs w:val="18"/>
                <w:lang w:val="en-US"/>
              </w:rPr>
              <w:t>(SELECT * FROM CD_CAPTOOLS.CT021_RWA_CLI)</w:t>
            </w:r>
          </w:p>
          <w:p w14:paraId="48A1CC61" w14:textId="77777777" w:rsidR="00BF5C24" w:rsidRPr="0073176E" w:rsidRDefault="00BF5C24">
            <w:pPr>
              <w:rPr>
                <w:sz w:val="18"/>
                <w:szCs w:val="18"/>
                <w:lang w:val="en-US"/>
              </w:rPr>
            </w:pPr>
            <w:r w:rsidRPr="0073176E">
              <w:rPr>
                <w:sz w:val="18"/>
                <w:szCs w:val="18"/>
                <w:lang w:val="en-US"/>
              </w:rPr>
              <w:t>ON S1EMP = S1EMP</w:t>
            </w:r>
          </w:p>
          <w:p w14:paraId="022A8DC5" w14:textId="77777777" w:rsidR="00BF5C24" w:rsidRPr="0073176E" w:rsidRDefault="00BF5C24">
            <w:pPr>
              <w:rPr>
                <w:sz w:val="18"/>
                <w:szCs w:val="18"/>
                <w:lang w:val="en-US"/>
              </w:rPr>
            </w:pPr>
            <w:r w:rsidRPr="0073176E">
              <w:rPr>
                <w:sz w:val="18"/>
                <w:szCs w:val="18"/>
                <w:lang w:val="en-US"/>
              </w:rPr>
              <w:t>AND IDNUMCLI = IDNUMCLI</w:t>
            </w:r>
          </w:p>
        </w:tc>
      </w:tr>
      <w:tr w:rsidR="00BF5C24" w:rsidRPr="005159CC" w14:paraId="273CC6E6" w14:textId="77777777">
        <w:tc>
          <w:tcPr>
            <w:tcW w:w="717" w:type="dxa"/>
            <w:shd w:val="clear" w:color="auto" w:fill="E8E8E8" w:themeFill="background2"/>
            <w:vAlign w:val="center"/>
          </w:tcPr>
          <w:p w14:paraId="0E4BA273" w14:textId="77777777" w:rsidR="00BF5C24" w:rsidRPr="001B555F" w:rsidRDefault="00BF5C24">
            <w:pPr>
              <w:jc w:val="center"/>
              <w:rPr>
                <w:sz w:val="18"/>
                <w:szCs w:val="18"/>
              </w:rPr>
            </w:pPr>
            <w:r>
              <w:rPr>
                <w:b/>
                <w:bCs/>
                <w:sz w:val="18"/>
                <w:szCs w:val="18"/>
              </w:rPr>
              <w:t>6.</w:t>
            </w:r>
          </w:p>
        </w:tc>
        <w:tc>
          <w:tcPr>
            <w:tcW w:w="3924" w:type="dxa"/>
            <w:tcBorders>
              <w:right w:val="nil"/>
            </w:tcBorders>
            <w:shd w:val="clear" w:color="auto" w:fill="E8E8E8" w:themeFill="background2"/>
            <w:vAlign w:val="center"/>
          </w:tcPr>
          <w:p w14:paraId="06A3D22C" w14:textId="77777777" w:rsidR="00BF5C24" w:rsidRPr="005159CC" w:rsidRDefault="00BF5C24">
            <w:pPr>
              <w:rPr>
                <w:sz w:val="18"/>
                <w:szCs w:val="18"/>
              </w:rPr>
            </w:pPr>
            <w:r w:rsidRPr="005159CC">
              <w:rPr>
                <w:b/>
                <w:bCs/>
                <w:sz w:val="18"/>
                <w:szCs w:val="18"/>
              </w:rPr>
              <w:t>Obtenção do campo TABELA_F</w:t>
            </w:r>
            <w:r>
              <w:rPr>
                <w:b/>
                <w:bCs/>
                <w:sz w:val="18"/>
                <w:szCs w:val="18"/>
              </w:rPr>
              <w:t>ONTE</w:t>
            </w:r>
          </w:p>
        </w:tc>
        <w:tc>
          <w:tcPr>
            <w:tcW w:w="4491" w:type="dxa"/>
            <w:tcBorders>
              <w:left w:val="nil"/>
            </w:tcBorders>
            <w:shd w:val="clear" w:color="auto" w:fill="E8E8E8" w:themeFill="background2"/>
            <w:vAlign w:val="center"/>
          </w:tcPr>
          <w:p w14:paraId="55C2A4E5" w14:textId="77777777" w:rsidR="00BF5C24" w:rsidRPr="005159CC" w:rsidRDefault="00BF5C24">
            <w:pPr>
              <w:rPr>
                <w:sz w:val="18"/>
                <w:szCs w:val="18"/>
              </w:rPr>
            </w:pPr>
          </w:p>
        </w:tc>
      </w:tr>
      <w:tr w:rsidR="00BF5C24" w:rsidRPr="005159CC" w14:paraId="4AEF0522" w14:textId="77777777">
        <w:tc>
          <w:tcPr>
            <w:tcW w:w="717" w:type="dxa"/>
            <w:shd w:val="clear" w:color="auto" w:fill="F2F2F2" w:themeFill="background1" w:themeFillShade="F2"/>
            <w:vAlign w:val="center"/>
          </w:tcPr>
          <w:p w14:paraId="61A739FF" w14:textId="77777777" w:rsidR="00BF5C24" w:rsidRPr="005159CC" w:rsidRDefault="00BF5C24">
            <w:pPr>
              <w:jc w:val="center"/>
              <w:rPr>
                <w:sz w:val="18"/>
                <w:szCs w:val="18"/>
              </w:rPr>
            </w:pPr>
            <w:r>
              <w:rPr>
                <w:sz w:val="18"/>
                <w:szCs w:val="18"/>
              </w:rPr>
              <w:t>6.1</w:t>
            </w:r>
          </w:p>
        </w:tc>
        <w:tc>
          <w:tcPr>
            <w:tcW w:w="3924" w:type="dxa"/>
            <w:vAlign w:val="center"/>
          </w:tcPr>
          <w:p w14:paraId="6768E0AC" w14:textId="77777777" w:rsidR="00BF5C24" w:rsidRPr="005159CC" w:rsidRDefault="00BF5C24">
            <w:pPr>
              <w:rPr>
                <w:sz w:val="18"/>
                <w:szCs w:val="18"/>
              </w:rPr>
            </w:pPr>
            <w:r>
              <w:rPr>
                <w:sz w:val="18"/>
                <w:szCs w:val="18"/>
              </w:rPr>
              <w:t>Cruzar os campos obtidos nos pontos anteriores com a tabela de parametrização LT822_INTRNL_RTNGS de modo a obter o campo tabela_fonte</w:t>
            </w:r>
          </w:p>
        </w:tc>
        <w:tc>
          <w:tcPr>
            <w:tcW w:w="4491" w:type="dxa"/>
            <w:vAlign w:val="center"/>
          </w:tcPr>
          <w:p w14:paraId="3D801C0C" w14:textId="77777777" w:rsidR="00BF5C24" w:rsidRPr="0073176E" w:rsidRDefault="00BF5C24">
            <w:pPr>
              <w:rPr>
                <w:sz w:val="18"/>
                <w:szCs w:val="18"/>
                <w:lang w:val="en-US"/>
              </w:rPr>
            </w:pPr>
            <w:r w:rsidRPr="0073176E">
              <w:rPr>
                <w:sz w:val="18"/>
                <w:szCs w:val="18"/>
                <w:lang w:val="en-US"/>
              </w:rPr>
              <w:t>LEFT JOIN</w:t>
            </w:r>
          </w:p>
          <w:p w14:paraId="76C0D1F8" w14:textId="77777777" w:rsidR="00BF5C24" w:rsidRPr="0073176E" w:rsidRDefault="00BF5C24">
            <w:pPr>
              <w:rPr>
                <w:sz w:val="18"/>
                <w:szCs w:val="18"/>
                <w:lang w:val="en-US"/>
              </w:rPr>
            </w:pPr>
            <w:r w:rsidRPr="0073176E">
              <w:rPr>
                <w:sz w:val="18"/>
                <w:szCs w:val="18"/>
                <w:lang w:val="en-US"/>
              </w:rPr>
              <w:t>(SELECT * FROM LT822_INTRNL_RTNG)</w:t>
            </w:r>
          </w:p>
          <w:p w14:paraId="5E442096" w14:textId="77777777" w:rsidR="00BF5C24" w:rsidRPr="0073176E" w:rsidRDefault="00BF5C24">
            <w:pPr>
              <w:rPr>
                <w:sz w:val="18"/>
                <w:szCs w:val="18"/>
                <w:lang w:val="en-US"/>
              </w:rPr>
            </w:pPr>
            <w:r w:rsidRPr="0073176E">
              <w:rPr>
                <w:sz w:val="18"/>
                <w:szCs w:val="18"/>
                <w:lang w:val="en-US"/>
              </w:rPr>
              <w:t>ON REF_DATE= PERIODO</w:t>
            </w:r>
          </w:p>
          <w:p w14:paraId="76A30051" w14:textId="77777777" w:rsidR="00BF5C24" w:rsidRPr="0073176E" w:rsidRDefault="00BF5C24">
            <w:pPr>
              <w:rPr>
                <w:sz w:val="18"/>
                <w:szCs w:val="18"/>
                <w:lang w:val="en-US"/>
              </w:rPr>
            </w:pPr>
            <w:r w:rsidRPr="0073176E">
              <w:rPr>
                <w:sz w:val="18"/>
                <w:szCs w:val="18"/>
                <w:lang w:val="en-US"/>
              </w:rPr>
              <w:t>AND N0648_TIPCALCL = TIPCALCL</w:t>
            </w:r>
          </w:p>
          <w:p w14:paraId="66501DDB" w14:textId="77777777" w:rsidR="00BF5C24" w:rsidRPr="00FB6E77" w:rsidRDefault="00BF5C24">
            <w:pPr>
              <w:rPr>
                <w:sz w:val="18"/>
                <w:szCs w:val="18"/>
              </w:rPr>
            </w:pPr>
            <w:r w:rsidRPr="00FB6E77">
              <w:rPr>
                <w:sz w:val="18"/>
                <w:szCs w:val="18"/>
              </w:rPr>
              <w:t>AND N0648_TIPCALCTO = TIPCALCTO</w:t>
            </w:r>
          </w:p>
          <w:p w14:paraId="2A965345" w14:textId="77777777" w:rsidR="00BF5C24" w:rsidRPr="00342986" w:rsidRDefault="00BF5C24">
            <w:pPr>
              <w:rPr>
                <w:sz w:val="18"/>
                <w:szCs w:val="18"/>
              </w:rPr>
            </w:pPr>
            <w:r w:rsidRPr="00342986">
              <w:rPr>
                <w:sz w:val="18"/>
                <w:szCs w:val="18"/>
              </w:rPr>
              <w:t>AND TRIM(RATSFCTO) = RATSFCTO</w:t>
            </w:r>
          </w:p>
          <w:p w14:paraId="64054971" w14:textId="77777777" w:rsidR="00BF5C24" w:rsidRPr="0073176E" w:rsidRDefault="00BF5C24">
            <w:pPr>
              <w:rPr>
                <w:sz w:val="18"/>
                <w:szCs w:val="18"/>
                <w:lang w:val="en-US"/>
              </w:rPr>
            </w:pPr>
            <w:r w:rsidRPr="0073176E">
              <w:rPr>
                <w:sz w:val="18"/>
                <w:szCs w:val="18"/>
                <w:lang w:val="en-US"/>
              </w:rPr>
              <w:t>AND MONTHS_BETWEEN(REF_DATE,FROM_UNIXTIME (UNIX_TIMESTAMP (FECHAPER, 'YYYYMMDD'), 'YYYY-MM-DD')) = DT_DIF</w:t>
            </w:r>
          </w:p>
          <w:p w14:paraId="39DF69EA" w14:textId="77777777" w:rsidR="00BF5C24" w:rsidRPr="005159CC" w:rsidRDefault="00BF5C24">
            <w:pPr>
              <w:rPr>
                <w:sz w:val="18"/>
                <w:szCs w:val="18"/>
              </w:rPr>
            </w:pPr>
            <w:r w:rsidRPr="00FB6E77">
              <w:rPr>
                <w:sz w:val="18"/>
                <w:szCs w:val="18"/>
              </w:rPr>
              <w:t>AND CLISEG1=CLISEG1</w:t>
            </w:r>
          </w:p>
        </w:tc>
      </w:tr>
      <w:tr w:rsidR="00BF5C24" w:rsidRPr="00814401" w14:paraId="757445D7" w14:textId="77777777">
        <w:tc>
          <w:tcPr>
            <w:tcW w:w="717" w:type="dxa"/>
            <w:shd w:val="clear" w:color="auto" w:fill="D1D1D1" w:themeFill="background2" w:themeFillShade="E6"/>
            <w:vAlign w:val="center"/>
          </w:tcPr>
          <w:p w14:paraId="4EA4BBFF" w14:textId="77777777" w:rsidR="00BF5C24" w:rsidRDefault="00BF5C24">
            <w:pPr>
              <w:jc w:val="center"/>
              <w:rPr>
                <w:b/>
                <w:bCs/>
                <w:sz w:val="18"/>
                <w:szCs w:val="18"/>
              </w:rPr>
            </w:pPr>
            <w:r>
              <w:rPr>
                <w:b/>
                <w:bCs/>
                <w:sz w:val="18"/>
                <w:szCs w:val="18"/>
              </w:rPr>
              <w:t>II.</w:t>
            </w:r>
          </w:p>
        </w:tc>
        <w:tc>
          <w:tcPr>
            <w:tcW w:w="8415" w:type="dxa"/>
            <w:gridSpan w:val="2"/>
            <w:shd w:val="clear" w:color="auto" w:fill="D1D1D1" w:themeFill="background2" w:themeFillShade="E6"/>
          </w:tcPr>
          <w:p w14:paraId="20CD0CE4" w14:textId="77777777" w:rsidR="00BF5C24" w:rsidRPr="00C85DFD" w:rsidRDefault="00BF5C24">
            <w:pPr>
              <w:rPr>
                <w:b/>
                <w:bCs/>
                <w:sz w:val="18"/>
                <w:szCs w:val="18"/>
              </w:rPr>
            </w:pPr>
            <w:r>
              <w:rPr>
                <w:b/>
                <w:bCs/>
                <w:sz w:val="18"/>
                <w:szCs w:val="18"/>
              </w:rPr>
              <w:t xml:space="preserve">Obtenção da informação de </w:t>
            </w:r>
            <w:r>
              <w:rPr>
                <w:b/>
                <w:bCs/>
                <w:i/>
                <w:iCs/>
                <w:sz w:val="18"/>
                <w:szCs w:val="18"/>
              </w:rPr>
              <w:t xml:space="preserve">Rating/ Scoring </w:t>
            </w:r>
            <w:r>
              <w:rPr>
                <w:b/>
                <w:bCs/>
                <w:sz w:val="18"/>
                <w:szCs w:val="18"/>
              </w:rPr>
              <w:t>– Tabelas fonte:</w:t>
            </w:r>
          </w:p>
        </w:tc>
      </w:tr>
      <w:tr w:rsidR="00BF5C24" w:rsidRPr="00814401" w14:paraId="21318E5A" w14:textId="77777777">
        <w:tc>
          <w:tcPr>
            <w:tcW w:w="717" w:type="dxa"/>
            <w:shd w:val="clear" w:color="auto" w:fill="E8E8E8" w:themeFill="background2"/>
            <w:vAlign w:val="center"/>
          </w:tcPr>
          <w:p w14:paraId="08A84018" w14:textId="77777777" w:rsidR="00BF5C24" w:rsidRDefault="00BF5C24">
            <w:pPr>
              <w:jc w:val="center"/>
              <w:rPr>
                <w:b/>
                <w:bCs/>
                <w:sz w:val="18"/>
                <w:szCs w:val="18"/>
              </w:rPr>
            </w:pPr>
            <w:r>
              <w:rPr>
                <w:b/>
                <w:bCs/>
                <w:sz w:val="18"/>
                <w:szCs w:val="18"/>
              </w:rPr>
              <w:t>1.</w:t>
            </w:r>
          </w:p>
        </w:tc>
        <w:tc>
          <w:tcPr>
            <w:tcW w:w="8415" w:type="dxa"/>
            <w:gridSpan w:val="2"/>
            <w:shd w:val="clear" w:color="auto" w:fill="E8E8E8" w:themeFill="background2"/>
            <w:vAlign w:val="center"/>
          </w:tcPr>
          <w:p w14:paraId="39AF9D47" w14:textId="77777777" w:rsidR="00BF5C24" w:rsidRPr="00814401" w:rsidRDefault="00BF5C24">
            <w:pPr>
              <w:rPr>
                <w:sz w:val="18"/>
                <w:szCs w:val="18"/>
              </w:rPr>
            </w:pPr>
            <w:r w:rsidRPr="00814401">
              <w:rPr>
                <w:b/>
                <w:bCs/>
                <w:sz w:val="18"/>
                <w:szCs w:val="18"/>
              </w:rPr>
              <w:t xml:space="preserve">Obtenção dos campos de </w:t>
            </w:r>
            <w:r w:rsidRPr="00814401">
              <w:rPr>
                <w:b/>
                <w:bCs/>
                <w:i/>
                <w:iCs/>
                <w:sz w:val="18"/>
                <w:szCs w:val="18"/>
              </w:rPr>
              <w:t>R</w:t>
            </w:r>
            <w:r>
              <w:rPr>
                <w:b/>
                <w:bCs/>
                <w:i/>
                <w:iCs/>
                <w:sz w:val="18"/>
                <w:szCs w:val="18"/>
              </w:rPr>
              <w:t xml:space="preserve">ating/ Scoring </w:t>
            </w:r>
            <w:r>
              <w:rPr>
                <w:b/>
                <w:bCs/>
                <w:sz w:val="18"/>
                <w:szCs w:val="18"/>
              </w:rPr>
              <w:t xml:space="preserve">ao nível do contrato: </w:t>
            </w:r>
            <w:r w:rsidRPr="001B555F">
              <w:rPr>
                <w:b/>
                <w:sz w:val="18"/>
                <w:szCs w:val="18"/>
              </w:rPr>
              <w:t>e9952_idpunsco, e9952_feccali, e9952_tipmodel</w:t>
            </w:r>
          </w:p>
        </w:tc>
      </w:tr>
      <w:tr w:rsidR="00BF5C24" w:rsidRPr="0005512E" w14:paraId="5588C9A6" w14:textId="77777777">
        <w:trPr>
          <w:trHeight w:val="416"/>
        </w:trPr>
        <w:tc>
          <w:tcPr>
            <w:tcW w:w="717" w:type="dxa"/>
            <w:shd w:val="clear" w:color="auto" w:fill="F2F2F2" w:themeFill="background1" w:themeFillShade="F2"/>
            <w:vAlign w:val="center"/>
          </w:tcPr>
          <w:p w14:paraId="052ED935" w14:textId="77777777" w:rsidR="00BF5C24" w:rsidRPr="001B555F" w:rsidRDefault="00BF5C24">
            <w:pPr>
              <w:jc w:val="center"/>
              <w:rPr>
                <w:sz w:val="18"/>
                <w:szCs w:val="18"/>
              </w:rPr>
            </w:pPr>
            <w:r>
              <w:rPr>
                <w:sz w:val="18"/>
                <w:szCs w:val="18"/>
              </w:rPr>
              <w:t>1</w:t>
            </w:r>
            <w:r w:rsidRPr="001B555F">
              <w:rPr>
                <w:sz w:val="18"/>
                <w:szCs w:val="18"/>
              </w:rPr>
              <w:t>.1</w:t>
            </w:r>
            <w:r>
              <w:rPr>
                <w:sz w:val="18"/>
                <w:szCs w:val="18"/>
              </w:rPr>
              <w:t>.</w:t>
            </w:r>
          </w:p>
        </w:tc>
        <w:tc>
          <w:tcPr>
            <w:tcW w:w="3924" w:type="dxa"/>
            <w:vAlign w:val="center"/>
          </w:tcPr>
          <w:p w14:paraId="714F76CE" w14:textId="77777777" w:rsidR="00BF5C24" w:rsidRDefault="00BF5C24">
            <w:pPr>
              <w:rPr>
                <w:sz w:val="18"/>
                <w:szCs w:val="18"/>
              </w:rPr>
            </w:pPr>
            <w:r w:rsidRPr="00814401">
              <w:rPr>
                <w:sz w:val="18"/>
                <w:szCs w:val="18"/>
              </w:rPr>
              <w:t xml:space="preserve">Cruzar </w:t>
            </w:r>
            <w:r>
              <w:rPr>
                <w:sz w:val="18"/>
                <w:szCs w:val="18"/>
              </w:rPr>
              <w:t>o universo obtido no ponto I com a tabela CD_CAPTOOLS.</w:t>
            </w:r>
            <w:r w:rsidRPr="00814401">
              <w:rPr>
                <w:sz w:val="18"/>
                <w:szCs w:val="18"/>
              </w:rPr>
              <w:t>BDR_CAL_IN_CO para obter o</w:t>
            </w:r>
            <w:r>
              <w:rPr>
                <w:sz w:val="18"/>
                <w:szCs w:val="18"/>
              </w:rPr>
              <w:t>s</w:t>
            </w:r>
            <w:r w:rsidRPr="00814401">
              <w:rPr>
                <w:sz w:val="18"/>
                <w:szCs w:val="18"/>
              </w:rPr>
              <w:t xml:space="preserve"> campo</w:t>
            </w:r>
            <w:r>
              <w:rPr>
                <w:sz w:val="18"/>
                <w:szCs w:val="18"/>
              </w:rPr>
              <w:t>s</w:t>
            </w:r>
            <w:r w:rsidRPr="00814401">
              <w:rPr>
                <w:sz w:val="18"/>
                <w:szCs w:val="18"/>
              </w:rPr>
              <w:t xml:space="preserve"> e9952_idpunsco</w:t>
            </w:r>
            <w:r>
              <w:rPr>
                <w:sz w:val="18"/>
                <w:szCs w:val="18"/>
              </w:rPr>
              <w:t xml:space="preserve">, </w:t>
            </w:r>
            <w:r w:rsidRPr="00814401">
              <w:rPr>
                <w:sz w:val="18"/>
                <w:szCs w:val="18"/>
              </w:rPr>
              <w:t>e9952_feccali</w:t>
            </w:r>
            <w:r>
              <w:rPr>
                <w:sz w:val="18"/>
                <w:szCs w:val="18"/>
              </w:rPr>
              <w:t xml:space="preserve">, </w:t>
            </w:r>
            <w:r w:rsidRPr="00814401">
              <w:rPr>
                <w:sz w:val="18"/>
                <w:szCs w:val="18"/>
              </w:rPr>
              <w:t>e9952_</w:t>
            </w:r>
            <w:r>
              <w:rPr>
                <w:sz w:val="18"/>
                <w:szCs w:val="18"/>
              </w:rPr>
              <w:t>tipmodel.</w:t>
            </w:r>
          </w:p>
          <w:p w14:paraId="108DB1A7" w14:textId="77777777" w:rsidR="00BF5C24" w:rsidRPr="001F2F1C" w:rsidRDefault="00BF5C24">
            <w:pPr>
              <w:rPr>
                <w:sz w:val="18"/>
                <w:szCs w:val="18"/>
              </w:rPr>
            </w:pPr>
            <w:r>
              <w:rPr>
                <w:sz w:val="18"/>
                <w:szCs w:val="18"/>
              </w:rPr>
              <w:t>Definir novo campo tabela_fonte como ‘</w:t>
            </w:r>
            <w:r w:rsidRPr="00C80110">
              <w:rPr>
                <w:sz w:val="18"/>
                <w:szCs w:val="18"/>
              </w:rPr>
              <w:t>JM_CAL_IN_C</w:t>
            </w:r>
            <w:r>
              <w:rPr>
                <w:sz w:val="18"/>
                <w:szCs w:val="18"/>
              </w:rPr>
              <w:t>O’.</w:t>
            </w:r>
          </w:p>
        </w:tc>
        <w:tc>
          <w:tcPr>
            <w:tcW w:w="4491" w:type="dxa"/>
            <w:vAlign w:val="center"/>
          </w:tcPr>
          <w:p w14:paraId="26E50E0A" w14:textId="77777777" w:rsidR="00BF5C24" w:rsidRPr="0073176E" w:rsidRDefault="00BF5C24">
            <w:pPr>
              <w:rPr>
                <w:sz w:val="18"/>
                <w:szCs w:val="18"/>
                <w:lang w:val="en-US"/>
              </w:rPr>
            </w:pPr>
            <w:r w:rsidRPr="0073176E">
              <w:rPr>
                <w:sz w:val="18"/>
                <w:szCs w:val="18"/>
                <w:lang w:val="en-US"/>
              </w:rPr>
              <w:t>LEFT JOIN</w:t>
            </w:r>
          </w:p>
          <w:p w14:paraId="3C585C37" w14:textId="77777777" w:rsidR="00BF5C24" w:rsidRPr="0073176E" w:rsidRDefault="00BF5C24">
            <w:pPr>
              <w:rPr>
                <w:sz w:val="18"/>
                <w:szCs w:val="18"/>
                <w:lang w:val="en-US"/>
              </w:rPr>
            </w:pPr>
            <w:r w:rsidRPr="0073176E">
              <w:rPr>
                <w:sz w:val="18"/>
                <w:szCs w:val="18"/>
                <w:lang w:val="en-US"/>
              </w:rPr>
              <w:t>(SELECT * FROM CD_CAPTOOLS.BDR_CAL_IN_CO)</w:t>
            </w:r>
          </w:p>
          <w:p w14:paraId="24D687DE" w14:textId="77777777" w:rsidR="00BF5C24" w:rsidRPr="0073176E" w:rsidRDefault="00BF5C24">
            <w:pPr>
              <w:rPr>
                <w:sz w:val="18"/>
                <w:szCs w:val="18"/>
                <w:lang w:val="en-US"/>
              </w:rPr>
            </w:pPr>
            <w:r w:rsidRPr="0073176E">
              <w:rPr>
                <w:sz w:val="18"/>
                <w:szCs w:val="18"/>
                <w:lang w:val="en-US"/>
              </w:rPr>
              <w:t>ON S1EMP = CAST(E9952_S1EMP AS STRING)</w:t>
            </w:r>
          </w:p>
          <w:p w14:paraId="552719FA" w14:textId="77777777" w:rsidR="00BF5C24" w:rsidRPr="00F414B6" w:rsidRDefault="00BF5C24">
            <w:pPr>
              <w:rPr>
                <w:sz w:val="18"/>
                <w:szCs w:val="18"/>
              </w:rPr>
            </w:pPr>
            <w:r w:rsidRPr="00F414B6">
              <w:rPr>
                <w:sz w:val="18"/>
                <w:szCs w:val="18"/>
              </w:rPr>
              <w:t>AND CONTRA1= CAST(E9952_CONTRA1 AS STRING)</w:t>
            </w:r>
          </w:p>
          <w:p w14:paraId="581C6CDA" w14:textId="77777777" w:rsidR="00BF5C24" w:rsidRPr="0005512E" w:rsidRDefault="00BF5C24">
            <w:pPr>
              <w:rPr>
                <w:sz w:val="18"/>
                <w:szCs w:val="18"/>
              </w:rPr>
            </w:pPr>
            <w:r w:rsidRPr="0005512E">
              <w:rPr>
                <w:sz w:val="18"/>
                <w:szCs w:val="18"/>
              </w:rPr>
              <w:t xml:space="preserve">AND </w:t>
            </w:r>
            <w:r>
              <w:rPr>
                <w:sz w:val="18"/>
                <w:szCs w:val="18"/>
              </w:rPr>
              <w:t>LT822_INTRNL_RTNG.</w:t>
            </w:r>
            <w:r w:rsidRPr="0005512E">
              <w:rPr>
                <w:sz w:val="18"/>
                <w:szCs w:val="18"/>
              </w:rPr>
              <w:t>TABELA_FONTE</w:t>
            </w:r>
            <w:r>
              <w:rPr>
                <w:sz w:val="18"/>
                <w:szCs w:val="18"/>
              </w:rPr>
              <w:t>= TABELA_FONTE</w:t>
            </w:r>
          </w:p>
        </w:tc>
      </w:tr>
      <w:tr w:rsidR="00BF5C24" w:rsidRPr="00814401" w14:paraId="5A5B1018" w14:textId="77777777">
        <w:tc>
          <w:tcPr>
            <w:tcW w:w="717" w:type="dxa"/>
            <w:shd w:val="clear" w:color="auto" w:fill="E8E8E8" w:themeFill="background2"/>
            <w:vAlign w:val="center"/>
          </w:tcPr>
          <w:p w14:paraId="7BACD911" w14:textId="77777777" w:rsidR="00BF5C24" w:rsidRDefault="00BF5C24">
            <w:pPr>
              <w:jc w:val="center"/>
              <w:rPr>
                <w:b/>
                <w:bCs/>
                <w:sz w:val="18"/>
                <w:szCs w:val="18"/>
              </w:rPr>
            </w:pPr>
            <w:r>
              <w:rPr>
                <w:b/>
                <w:bCs/>
                <w:sz w:val="18"/>
                <w:szCs w:val="18"/>
              </w:rPr>
              <w:t>2.</w:t>
            </w:r>
          </w:p>
        </w:tc>
        <w:tc>
          <w:tcPr>
            <w:tcW w:w="8415" w:type="dxa"/>
            <w:gridSpan w:val="2"/>
            <w:shd w:val="clear" w:color="auto" w:fill="E8E8E8" w:themeFill="background2"/>
            <w:vAlign w:val="center"/>
          </w:tcPr>
          <w:p w14:paraId="3110535E" w14:textId="77777777" w:rsidR="00BF5C24" w:rsidRPr="001B555F" w:rsidRDefault="00BF5C24">
            <w:pPr>
              <w:rPr>
                <w:b/>
                <w:sz w:val="18"/>
                <w:szCs w:val="18"/>
              </w:rPr>
            </w:pPr>
            <w:r w:rsidRPr="00F60C4D">
              <w:rPr>
                <w:b/>
                <w:bCs/>
                <w:sz w:val="18"/>
                <w:szCs w:val="18"/>
              </w:rPr>
              <w:t xml:space="preserve">Obtenção dos campos de </w:t>
            </w:r>
            <w:r w:rsidRPr="00F60C4D">
              <w:rPr>
                <w:b/>
                <w:bCs/>
                <w:i/>
                <w:iCs/>
                <w:sz w:val="18"/>
                <w:szCs w:val="18"/>
              </w:rPr>
              <w:t>Rating</w:t>
            </w:r>
            <w:r>
              <w:rPr>
                <w:b/>
                <w:bCs/>
                <w:i/>
                <w:iCs/>
                <w:sz w:val="18"/>
                <w:szCs w:val="18"/>
              </w:rPr>
              <w:t>/Scoring</w:t>
            </w:r>
            <w:r w:rsidRPr="00F60C4D">
              <w:rPr>
                <w:b/>
                <w:bCs/>
                <w:i/>
                <w:iCs/>
                <w:sz w:val="18"/>
                <w:szCs w:val="18"/>
              </w:rPr>
              <w:t xml:space="preserve"> </w:t>
            </w:r>
            <w:r w:rsidRPr="00F60C4D">
              <w:rPr>
                <w:b/>
                <w:bCs/>
                <w:sz w:val="18"/>
                <w:szCs w:val="18"/>
              </w:rPr>
              <w:t xml:space="preserve">ao nível do cliente: </w:t>
            </w:r>
            <w:r w:rsidRPr="001B555F">
              <w:rPr>
                <w:b/>
                <w:sz w:val="18"/>
                <w:szCs w:val="18"/>
              </w:rPr>
              <w:t>e9954_idpunsco, e9954_feccal</w:t>
            </w:r>
            <w:r>
              <w:rPr>
                <w:b/>
                <w:sz w:val="18"/>
                <w:szCs w:val="18"/>
              </w:rPr>
              <w:t>i</w:t>
            </w:r>
            <w:r w:rsidRPr="001B555F">
              <w:rPr>
                <w:b/>
                <w:sz w:val="18"/>
                <w:szCs w:val="18"/>
              </w:rPr>
              <w:t>, e9954_tipmodel</w:t>
            </w:r>
          </w:p>
        </w:tc>
      </w:tr>
      <w:tr w:rsidR="00BF5C24" w:rsidRPr="00814401" w14:paraId="13BD2FFE" w14:textId="77777777">
        <w:tc>
          <w:tcPr>
            <w:tcW w:w="717" w:type="dxa"/>
            <w:shd w:val="clear" w:color="auto" w:fill="F2F2F2" w:themeFill="background1" w:themeFillShade="F2"/>
            <w:vAlign w:val="center"/>
          </w:tcPr>
          <w:p w14:paraId="7285457A" w14:textId="77777777" w:rsidR="00BF5C24" w:rsidRPr="001B555F" w:rsidRDefault="00BF5C24">
            <w:pPr>
              <w:jc w:val="center"/>
              <w:rPr>
                <w:sz w:val="18"/>
                <w:szCs w:val="18"/>
              </w:rPr>
            </w:pPr>
            <w:r>
              <w:rPr>
                <w:sz w:val="18"/>
                <w:szCs w:val="18"/>
              </w:rPr>
              <w:t>2</w:t>
            </w:r>
            <w:r w:rsidRPr="001B555F">
              <w:rPr>
                <w:sz w:val="18"/>
                <w:szCs w:val="18"/>
              </w:rPr>
              <w:t>.1</w:t>
            </w:r>
          </w:p>
        </w:tc>
        <w:tc>
          <w:tcPr>
            <w:tcW w:w="3924" w:type="dxa"/>
            <w:vAlign w:val="center"/>
          </w:tcPr>
          <w:p w14:paraId="7DC75493" w14:textId="77777777" w:rsidR="00BF5C24" w:rsidRDefault="00BF5C24">
            <w:pPr>
              <w:rPr>
                <w:sz w:val="18"/>
                <w:szCs w:val="18"/>
              </w:rPr>
            </w:pPr>
            <w:r w:rsidRPr="00814401">
              <w:rPr>
                <w:sz w:val="18"/>
                <w:szCs w:val="18"/>
              </w:rPr>
              <w:t xml:space="preserve">Cruzar </w:t>
            </w:r>
            <w:r>
              <w:rPr>
                <w:sz w:val="18"/>
                <w:szCs w:val="18"/>
              </w:rPr>
              <w:t>o universo obtido no ponto I com a tabela CD_CAPTOOLS.</w:t>
            </w:r>
            <w:r w:rsidRPr="00814401">
              <w:rPr>
                <w:sz w:val="18"/>
                <w:szCs w:val="18"/>
              </w:rPr>
              <w:t>BDR_CAL_IN_CO para obter o</w:t>
            </w:r>
            <w:r>
              <w:rPr>
                <w:sz w:val="18"/>
                <w:szCs w:val="18"/>
              </w:rPr>
              <w:t>s</w:t>
            </w:r>
            <w:r w:rsidRPr="00814401">
              <w:rPr>
                <w:sz w:val="18"/>
                <w:szCs w:val="18"/>
              </w:rPr>
              <w:t xml:space="preserve"> campo</w:t>
            </w:r>
            <w:r>
              <w:rPr>
                <w:sz w:val="18"/>
                <w:szCs w:val="18"/>
              </w:rPr>
              <w:t>s</w:t>
            </w:r>
            <w:r w:rsidRPr="00814401">
              <w:rPr>
                <w:sz w:val="18"/>
                <w:szCs w:val="18"/>
              </w:rPr>
              <w:t xml:space="preserve"> e9954_idpunsco, e9954_feccali, e9954_tipmodel</w:t>
            </w:r>
            <w:r>
              <w:rPr>
                <w:sz w:val="18"/>
                <w:szCs w:val="18"/>
              </w:rPr>
              <w:t>.</w:t>
            </w:r>
          </w:p>
          <w:p w14:paraId="630483F6" w14:textId="77777777" w:rsidR="00BF5C24" w:rsidRPr="00814401" w:rsidRDefault="00BF5C24">
            <w:r>
              <w:rPr>
                <w:sz w:val="18"/>
                <w:szCs w:val="18"/>
              </w:rPr>
              <w:t>Definir novo campo tabela_fonte como ‘</w:t>
            </w:r>
            <w:r w:rsidRPr="00C80110">
              <w:rPr>
                <w:sz w:val="18"/>
                <w:szCs w:val="18"/>
              </w:rPr>
              <w:t>JM_CAL_IN_CL</w:t>
            </w:r>
            <w:r>
              <w:rPr>
                <w:sz w:val="18"/>
                <w:szCs w:val="18"/>
              </w:rPr>
              <w:t>’.</w:t>
            </w:r>
          </w:p>
        </w:tc>
        <w:tc>
          <w:tcPr>
            <w:tcW w:w="4491" w:type="dxa"/>
            <w:vAlign w:val="center"/>
          </w:tcPr>
          <w:p w14:paraId="3F47583F" w14:textId="77777777" w:rsidR="00BF5C24" w:rsidRPr="0073176E" w:rsidRDefault="00BF5C24">
            <w:pPr>
              <w:rPr>
                <w:sz w:val="18"/>
                <w:szCs w:val="18"/>
                <w:lang w:val="en-US"/>
              </w:rPr>
            </w:pPr>
            <w:r w:rsidRPr="0073176E">
              <w:rPr>
                <w:sz w:val="18"/>
                <w:szCs w:val="18"/>
                <w:lang w:val="en-US"/>
              </w:rPr>
              <w:t>LEFT JOIN</w:t>
            </w:r>
          </w:p>
          <w:p w14:paraId="2F114799" w14:textId="77777777" w:rsidR="00BF5C24" w:rsidRPr="0073176E" w:rsidRDefault="00BF5C24">
            <w:pPr>
              <w:rPr>
                <w:sz w:val="18"/>
                <w:szCs w:val="18"/>
                <w:lang w:val="en-US"/>
              </w:rPr>
            </w:pPr>
            <w:r w:rsidRPr="0073176E">
              <w:rPr>
                <w:sz w:val="18"/>
                <w:szCs w:val="18"/>
                <w:lang w:val="en-US"/>
              </w:rPr>
              <w:t>(SELECT * FROM CD_CAPTOOLS.BDR_CAL_IN_CL)</w:t>
            </w:r>
          </w:p>
          <w:p w14:paraId="44F482D6" w14:textId="77777777" w:rsidR="00BF5C24" w:rsidRPr="0073176E" w:rsidRDefault="00BF5C24">
            <w:pPr>
              <w:rPr>
                <w:sz w:val="18"/>
                <w:szCs w:val="18"/>
                <w:lang w:val="en-US"/>
              </w:rPr>
            </w:pPr>
            <w:r w:rsidRPr="0073176E">
              <w:rPr>
                <w:sz w:val="18"/>
                <w:szCs w:val="18"/>
                <w:lang w:val="en-US"/>
              </w:rPr>
              <w:t>ON S1EMP = CAST(E9954_S1EMP AS STRING)</w:t>
            </w:r>
          </w:p>
          <w:p w14:paraId="734C25CE" w14:textId="77777777" w:rsidR="00BF5C24" w:rsidRPr="00F414B6" w:rsidRDefault="00BF5C24">
            <w:pPr>
              <w:rPr>
                <w:sz w:val="18"/>
                <w:szCs w:val="18"/>
              </w:rPr>
            </w:pPr>
            <w:r w:rsidRPr="00F414B6">
              <w:rPr>
                <w:sz w:val="18"/>
                <w:szCs w:val="18"/>
              </w:rPr>
              <w:t>AND IDNUMCLI= E9952_IDNUMCLI</w:t>
            </w:r>
          </w:p>
          <w:p w14:paraId="4B53366A" w14:textId="77777777" w:rsidR="00BF5C24" w:rsidRDefault="00BF5C24">
            <w:pPr>
              <w:rPr>
                <w:sz w:val="18"/>
                <w:szCs w:val="18"/>
              </w:rPr>
            </w:pPr>
            <w:r w:rsidRPr="0005512E">
              <w:rPr>
                <w:sz w:val="18"/>
                <w:szCs w:val="18"/>
              </w:rPr>
              <w:t xml:space="preserve">AND </w:t>
            </w:r>
            <w:r>
              <w:rPr>
                <w:sz w:val="18"/>
                <w:szCs w:val="18"/>
              </w:rPr>
              <w:t>LT822_INTRNL_RTNG.</w:t>
            </w:r>
            <w:r w:rsidRPr="0005512E">
              <w:rPr>
                <w:sz w:val="18"/>
                <w:szCs w:val="18"/>
              </w:rPr>
              <w:t>TABELA_FONTE</w:t>
            </w:r>
            <w:r>
              <w:rPr>
                <w:sz w:val="18"/>
                <w:szCs w:val="18"/>
              </w:rPr>
              <w:t>=</w:t>
            </w:r>
          </w:p>
          <w:p w14:paraId="525B4D9C" w14:textId="77777777" w:rsidR="00BF5C24" w:rsidRPr="00814401" w:rsidRDefault="00BF5C24">
            <w:pPr>
              <w:rPr>
                <w:sz w:val="18"/>
                <w:szCs w:val="18"/>
              </w:rPr>
            </w:pPr>
            <w:r>
              <w:rPr>
                <w:sz w:val="18"/>
                <w:szCs w:val="18"/>
              </w:rPr>
              <w:t>TABELA_FONTE</w:t>
            </w:r>
          </w:p>
        </w:tc>
      </w:tr>
    </w:tbl>
    <w:p w14:paraId="0713DBA2" w14:textId="77777777" w:rsidR="00BF5C24" w:rsidRDefault="00BF5C24" w:rsidP="00BF5C24">
      <w:r>
        <w:lastRenderedPageBreak/>
        <w:t>Para além dos cruzamentos definidos supra é necessário aplicar os seguintes filtros:</w:t>
      </w:r>
    </w:p>
    <w:tbl>
      <w:tblPr>
        <w:tblStyle w:val="TableGrid"/>
        <w:tblW w:w="0" w:type="auto"/>
        <w:tblLook w:val="04A0" w:firstRow="1" w:lastRow="0" w:firstColumn="1" w:lastColumn="0" w:noHBand="0" w:noVBand="1"/>
      </w:tblPr>
      <w:tblGrid>
        <w:gridCol w:w="3362"/>
        <w:gridCol w:w="886"/>
        <w:gridCol w:w="4768"/>
      </w:tblGrid>
      <w:tr w:rsidR="00BF5C24" w14:paraId="4FFA14C4" w14:textId="77777777">
        <w:tc>
          <w:tcPr>
            <w:tcW w:w="3362" w:type="dxa"/>
            <w:shd w:val="clear" w:color="auto" w:fill="FF0000"/>
          </w:tcPr>
          <w:p w14:paraId="1FDD874E" w14:textId="77777777" w:rsidR="00BF5C24" w:rsidRPr="00A16E27" w:rsidRDefault="00BF5C24">
            <w:pPr>
              <w:rPr>
                <w:b/>
                <w:bCs/>
                <w:color w:val="FFFFFF" w:themeColor="background1"/>
              </w:rPr>
            </w:pPr>
            <w:r w:rsidRPr="00A16E27">
              <w:rPr>
                <w:b/>
                <w:bCs/>
                <w:color w:val="FFFFFF" w:themeColor="background1"/>
              </w:rPr>
              <w:t>Filtro</w:t>
            </w:r>
          </w:p>
        </w:tc>
        <w:tc>
          <w:tcPr>
            <w:tcW w:w="886" w:type="dxa"/>
            <w:shd w:val="clear" w:color="auto" w:fill="FF0000"/>
            <w:vAlign w:val="center"/>
          </w:tcPr>
          <w:p w14:paraId="109C90AF" w14:textId="77777777" w:rsidR="00BF5C24" w:rsidRPr="001B555F" w:rsidRDefault="00BF5C24">
            <w:pPr>
              <w:jc w:val="center"/>
              <w:rPr>
                <w:b/>
                <w:i/>
                <w:color w:val="FFFFFF" w:themeColor="background1"/>
              </w:rPr>
            </w:pPr>
            <w:r w:rsidRPr="001B555F">
              <w:rPr>
                <w:b/>
                <w:i/>
                <w:color w:val="FFFFFF" w:themeColor="background1"/>
              </w:rPr>
              <w:t>Step</w:t>
            </w:r>
          </w:p>
        </w:tc>
        <w:tc>
          <w:tcPr>
            <w:tcW w:w="4768" w:type="dxa"/>
            <w:shd w:val="clear" w:color="auto" w:fill="FF0000"/>
          </w:tcPr>
          <w:p w14:paraId="616738C7" w14:textId="77777777" w:rsidR="00BF5C24" w:rsidRPr="00A16E27" w:rsidRDefault="00BF5C24">
            <w:pPr>
              <w:rPr>
                <w:b/>
                <w:bCs/>
                <w:color w:val="FFFFFF" w:themeColor="background1"/>
              </w:rPr>
            </w:pPr>
            <w:r w:rsidRPr="00A16E27">
              <w:rPr>
                <w:b/>
                <w:bCs/>
                <w:color w:val="FFFFFF" w:themeColor="background1"/>
              </w:rPr>
              <w:t>Descrição</w:t>
            </w:r>
          </w:p>
        </w:tc>
      </w:tr>
      <w:tr w:rsidR="00BF5C24" w14:paraId="07D62060" w14:textId="77777777">
        <w:tc>
          <w:tcPr>
            <w:tcW w:w="3362" w:type="dxa"/>
            <w:vAlign w:val="center"/>
          </w:tcPr>
          <w:p w14:paraId="47FB8150" w14:textId="77777777" w:rsidR="00BF5C24" w:rsidRPr="00A16E27" w:rsidRDefault="00BF5C24">
            <w:pPr>
              <w:rPr>
                <w:sz w:val="18"/>
                <w:szCs w:val="18"/>
              </w:rPr>
            </w:pPr>
            <w:r w:rsidRPr="00A16E27">
              <w:rPr>
                <w:sz w:val="18"/>
                <w:szCs w:val="18"/>
              </w:rPr>
              <w:t>o9209_fincalcu = 9</w:t>
            </w:r>
          </w:p>
        </w:tc>
        <w:tc>
          <w:tcPr>
            <w:tcW w:w="886" w:type="dxa"/>
            <w:vAlign w:val="center"/>
          </w:tcPr>
          <w:p w14:paraId="169CB94D" w14:textId="77777777" w:rsidR="00BF5C24" w:rsidRPr="001B555F" w:rsidRDefault="00BF5C24">
            <w:pPr>
              <w:jc w:val="center"/>
              <w:rPr>
                <w:sz w:val="18"/>
                <w:szCs w:val="18"/>
              </w:rPr>
            </w:pPr>
            <w:r>
              <w:rPr>
                <w:sz w:val="18"/>
                <w:szCs w:val="18"/>
              </w:rPr>
              <w:t>I.</w:t>
            </w:r>
            <w:r w:rsidRPr="001B555F">
              <w:rPr>
                <w:sz w:val="18"/>
                <w:szCs w:val="18"/>
              </w:rPr>
              <w:t>2.1</w:t>
            </w:r>
          </w:p>
        </w:tc>
        <w:tc>
          <w:tcPr>
            <w:tcW w:w="4768" w:type="dxa"/>
            <w:vAlign w:val="center"/>
          </w:tcPr>
          <w:p w14:paraId="157D6D48" w14:textId="77777777" w:rsidR="00BF5C24" w:rsidRPr="00A16E27" w:rsidRDefault="00BF5C24">
            <w:pPr>
              <w:rPr>
                <w:sz w:val="18"/>
                <w:szCs w:val="18"/>
              </w:rPr>
            </w:pPr>
            <w:r w:rsidRPr="00A16E27">
              <w:rPr>
                <w:sz w:val="18"/>
                <w:szCs w:val="18"/>
              </w:rPr>
              <w:t xml:space="preserve">Universo de operações de Capital Regulatorio (IRB e STD) </w:t>
            </w:r>
          </w:p>
        </w:tc>
      </w:tr>
      <w:tr w:rsidR="00BF5C24" w14:paraId="5C2554EC" w14:textId="77777777">
        <w:tc>
          <w:tcPr>
            <w:tcW w:w="3362" w:type="dxa"/>
            <w:vAlign w:val="center"/>
          </w:tcPr>
          <w:p w14:paraId="3CA4C5B6" w14:textId="77777777" w:rsidR="00BF5C24" w:rsidRPr="00A16E27" w:rsidRDefault="00BF5C24">
            <w:pPr>
              <w:rPr>
                <w:sz w:val="18"/>
                <w:szCs w:val="18"/>
              </w:rPr>
            </w:pPr>
            <w:r w:rsidRPr="00A16E27">
              <w:rPr>
                <w:sz w:val="18"/>
                <w:szCs w:val="18"/>
              </w:rPr>
              <w:t>o9209_flg_core = 1</w:t>
            </w:r>
          </w:p>
        </w:tc>
        <w:tc>
          <w:tcPr>
            <w:tcW w:w="886" w:type="dxa"/>
            <w:vAlign w:val="center"/>
          </w:tcPr>
          <w:p w14:paraId="1841B1DC" w14:textId="77777777" w:rsidR="00BF5C24" w:rsidRPr="00A16E27" w:rsidRDefault="00BF5C24">
            <w:pPr>
              <w:jc w:val="center"/>
              <w:rPr>
                <w:sz w:val="18"/>
                <w:szCs w:val="18"/>
              </w:rPr>
            </w:pPr>
            <w:r>
              <w:rPr>
                <w:sz w:val="18"/>
                <w:szCs w:val="18"/>
              </w:rPr>
              <w:t>I.</w:t>
            </w:r>
            <w:r w:rsidRPr="003B281F">
              <w:rPr>
                <w:sz w:val="18"/>
                <w:szCs w:val="18"/>
              </w:rPr>
              <w:t>2.1</w:t>
            </w:r>
            <w:r>
              <w:rPr>
                <w:sz w:val="18"/>
                <w:szCs w:val="18"/>
              </w:rPr>
              <w:t>.</w:t>
            </w:r>
          </w:p>
        </w:tc>
        <w:tc>
          <w:tcPr>
            <w:tcW w:w="4768" w:type="dxa"/>
            <w:vAlign w:val="center"/>
          </w:tcPr>
          <w:p w14:paraId="2B50F720" w14:textId="77777777" w:rsidR="00BF5C24" w:rsidRPr="00A16E27" w:rsidRDefault="00BF5C24">
            <w:pPr>
              <w:rPr>
                <w:sz w:val="18"/>
                <w:szCs w:val="18"/>
              </w:rPr>
            </w:pPr>
            <w:r w:rsidRPr="00A16E27">
              <w:rPr>
                <w:sz w:val="18"/>
                <w:szCs w:val="18"/>
              </w:rPr>
              <w:t>Universo reportado pelas regulações específicas da área de Capital</w:t>
            </w:r>
          </w:p>
        </w:tc>
      </w:tr>
      <w:tr w:rsidR="00BF5C24" w14:paraId="5A466206" w14:textId="77777777">
        <w:tc>
          <w:tcPr>
            <w:tcW w:w="3362" w:type="dxa"/>
            <w:vAlign w:val="center"/>
          </w:tcPr>
          <w:p w14:paraId="1F37DAD2" w14:textId="77777777" w:rsidR="00BF5C24" w:rsidRPr="00A16E27" w:rsidRDefault="00BF5C24">
            <w:pPr>
              <w:rPr>
                <w:sz w:val="18"/>
                <w:szCs w:val="18"/>
              </w:rPr>
            </w:pPr>
            <w:r>
              <w:rPr>
                <w:sz w:val="18"/>
                <w:szCs w:val="18"/>
              </w:rPr>
              <w:t>n0648_fincalcu = 1</w:t>
            </w:r>
          </w:p>
        </w:tc>
        <w:tc>
          <w:tcPr>
            <w:tcW w:w="886" w:type="dxa"/>
            <w:vAlign w:val="center"/>
          </w:tcPr>
          <w:p w14:paraId="3CD27225" w14:textId="77777777" w:rsidR="00BF5C24" w:rsidRDefault="00BF5C24">
            <w:pPr>
              <w:jc w:val="center"/>
              <w:rPr>
                <w:sz w:val="18"/>
                <w:szCs w:val="18"/>
              </w:rPr>
            </w:pPr>
            <w:r>
              <w:rPr>
                <w:sz w:val="18"/>
                <w:szCs w:val="18"/>
              </w:rPr>
              <w:t>I.</w:t>
            </w:r>
            <w:r w:rsidRPr="003B281F">
              <w:rPr>
                <w:sz w:val="18"/>
                <w:szCs w:val="18"/>
              </w:rPr>
              <w:t>2.</w:t>
            </w:r>
            <w:r>
              <w:rPr>
                <w:sz w:val="18"/>
                <w:szCs w:val="18"/>
              </w:rPr>
              <w:t>2.</w:t>
            </w:r>
          </w:p>
        </w:tc>
        <w:tc>
          <w:tcPr>
            <w:tcW w:w="4768" w:type="dxa"/>
            <w:vAlign w:val="center"/>
          </w:tcPr>
          <w:p w14:paraId="7071D6B2" w14:textId="77777777" w:rsidR="00BF5C24" w:rsidRPr="00A16E27" w:rsidRDefault="00BF5C24">
            <w:pPr>
              <w:rPr>
                <w:sz w:val="18"/>
                <w:szCs w:val="18"/>
              </w:rPr>
            </w:pPr>
            <w:r>
              <w:rPr>
                <w:sz w:val="18"/>
                <w:szCs w:val="18"/>
              </w:rPr>
              <w:t>Finanlidade de cálculo regilatório</w:t>
            </w:r>
          </w:p>
        </w:tc>
      </w:tr>
      <w:tr w:rsidR="00BF5C24" w14:paraId="38B9EAAD" w14:textId="77777777">
        <w:tc>
          <w:tcPr>
            <w:tcW w:w="3362" w:type="dxa"/>
            <w:vAlign w:val="center"/>
          </w:tcPr>
          <w:p w14:paraId="592B67A8" w14:textId="77777777" w:rsidR="00BF5C24" w:rsidRPr="00A16E27" w:rsidRDefault="00BF5C24">
            <w:pPr>
              <w:rPr>
                <w:sz w:val="18"/>
                <w:szCs w:val="18"/>
              </w:rPr>
            </w:pPr>
            <w:r w:rsidRPr="00A16E27">
              <w:rPr>
                <w:sz w:val="18"/>
                <w:szCs w:val="18"/>
              </w:rPr>
              <w:t>n0648_rgoparm in (1,4)</w:t>
            </w:r>
          </w:p>
        </w:tc>
        <w:tc>
          <w:tcPr>
            <w:tcW w:w="886" w:type="dxa"/>
            <w:vAlign w:val="center"/>
          </w:tcPr>
          <w:p w14:paraId="71346BF3" w14:textId="77777777" w:rsidR="00BF5C24" w:rsidRPr="00A16E27" w:rsidRDefault="00BF5C24">
            <w:pPr>
              <w:jc w:val="center"/>
              <w:rPr>
                <w:sz w:val="18"/>
                <w:szCs w:val="18"/>
              </w:rPr>
            </w:pPr>
            <w:r>
              <w:rPr>
                <w:sz w:val="18"/>
                <w:szCs w:val="18"/>
              </w:rPr>
              <w:t>I.</w:t>
            </w:r>
            <w:r w:rsidRPr="003B281F">
              <w:rPr>
                <w:sz w:val="18"/>
                <w:szCs w:val="18"/>
              </w:rPr>
              <w:t>2.</w:t>
            </w:r>
            <w:r>
              <w:rPr>
                <w:sz w:val="18"/>
                <w:szCs w:val="18"/>
              </w:rPr>
              <w:t>2.</w:t>
            </w:r>
          </w:p>
        </w:tc>
        <w:tc>
          <w:tcPr>
            <w:tcW w:w="4768" w:type="dxa"/>
            <w:vAlign w:val="center"/>
          </w:tcPr>
          <w:p w14:paraId="031E33E8" w14:textId="77777777" w:rsidR="00BF5C24" w:rsidRPr="00A16E27" w:rsidRDefault="00BF5C24">
            <w:pPr>
              <w:rPr>
                <w:sz w:val="18"/>
                <w:szCs w:val="18"/>
              </w:rPr>
            </w:pPr>
            <w:r w:rsidRPr="00A16E27">
              <w:rPr>
                <w:sz w:val="18"/>
                <w:szCs w:val="18"/>
              </w:rPr>
              <w:t>Parâmetro de risco de Operações e Intervenientes no calculo de PD</w:t>
            </w:r>
          </w:p>
        </w:tc>
      </w:tr>
      <w:tr w:rsidR="00BF5C24" w:rsidRPr="00D65488" w14:paraId="7CFCDE9F" w14:textId="77777777">
        <w:tc>
          <w:tcPr>
            <w:tcW w:w="3362" w:type="dxa"/>
            <w:vAlign w:val="center"/>
          </w:tcPr>
          <w:p w14:paraId="4F6CCCCF" w14:textId="77777777" w:rsidR="00BF5C24" w:rsidRPr="00A16E27" w:rsidRDefault="00BF5C24">
            <w:pPr>
              <w:rPr>
                <w:sz w:val="18"/>
                <w:szCs w:val="18"/>
              </w:rPr>
            </w:pPr>
            <w:r>
              <w:rPr>
                <w:sz w:val="18"/>
                <w:szCs w:val="18"/>
              </w:rPr>
              <w:t>dominio = ‘BDR’</w:t>
            </w:r>
          </w:p>
        </w:tc>
        <w:tc>
          <w:tcPr>
            <w:tcW w:w="886" w:type="dxa"/>
            <w:vAlign w:val="center"/>
          </w:tcPr>
          <w:p w14:paraId="1BFA0980" w14:textId="77777777" w:rsidR="00BF5C24" w:rsidRDefault="00BF5C24">
            <w:pPr>
              <w:jc w:val="center"/>
              <w:rPr>
                <w:sz w:val="18"/>
                <w:szCs w:val="18"/>
              </w:rPr>
            </w:pPr>
            <w:r>
              <w:rPr>
                <w:sz w:val="18"/>
                <w:szCs w:val="18"/>
              </w:rPr>
              <w:t>I.6.1.</w:t>
            </w:r>
          </w:p>
        </w:tc>
        <w:tc>
          <w:tcPr>
            <w:tcW w:w="4768" w:type="dxa"/>
            <w:vAlign w:val="center"/>
          </w:tcPr>
          <w:p w14:paraId="624B4758" w14:textId="77777777" w:rsidR="00BF5C24" w:rsidRPr="001B555F" w:rsidRDefault="00BF5C24">
            <w:pPr>
              <w:rPr>
                <w:sz w:val="18"/>
                <w:szCs w:val="18"/>
              </w:rPr>
            </w:pPr>
            <w:r w:rsidRPr="001B555F">
              <w:rPr>
                <w:sz w:val="18"/>
                <w:szCs w:val="18"/>
              </w:rPr>
              <w:t>Regras de parametrização referent</w:t>
            </w:r>
            <w:r>
              <w:rPr>
                <w:sz w:val="18"/>
                <w:szCs w:val="18"/>
              </w:rPr>
              <w:t>es à informação da BDR</w:t>
            </w:r>
          </w:p>
        </w:tc>
      </w:tr>
      <w:tr w:rsidR="00BF5C24" w:rsidRPr="00D65488" w14:paraId="2051F3ED" w14:textId="77777777">
        <w:tc>
          <w:tcPr>
            <w:tcW w:w="3362" w:type="dxa"/>
            <w:vAlign w:val="center"/>
          </w:tcPr>
          <w:p w14:paraId="0BF569EF" w14:textId="77777777" w:rsidR="00BF5C24" w:rsidRDefault="00BF5C24">
            <w:pPr>
              <w:rPr>
                <w:sz w:val="18"/>
                <w:szCs w:val="18"/>
              </w:rPr>
            </w:pPr>
            <w:r w:rsidRPr="00B0614F">
              <w:rPr>
                <w:sz w:val="18"/>
                <w:szCs w:val="18"/>
              </w:rPr>
              <w:t>e9952_tipo&lt;&gt; 92</w:t>
            </w:r>
          </w:p>
        </w:tc>
        <w:tc>
          <w:tcPr>
            <w:tcW w:w="886" w:type="dxa"/>
            <w:vAlign w:val="center"/>
          </w:tcPr>
          <w:p w14:paraId="60EDA627" w14:textId="77777777" w:rsidR="00BF5C24" w:rsidRDefault="00BF5C24">
            <w:pPr>
              <w:jc w:val="center"/>
              <w:rPr>
                <w:sz w:val="18"/>
                <w:szCs w:val="18"/>
              </w:rPr>
            </w:pPr>
            <w:r>
              <w:rPr>
                <w:sz w:val="18"/>
                <w:szCs w:val="18"/>
              </w:rPr>
              <w:t>II.1.1.</w:t>
            </w:r>
          </w:p>
        </w:tc>
        <w:tc>
          <w:tcPr>
            <w:tcW w:w="4768" w:type="dxa"/>
            <w:vAlign w:val="center"/>
          </w:tcPr>
          <w:p w14:paraId="180C0614" w14:textId="77777777" w:rsidR="00BF5C24" w:rsidRPr="00DD2ABA" w:rsidRDefault="00BF5C24">
            <w:pPr>
              <w:rPr>
                <w:sz w:val="18"/>
                <w:szCs w:val="18"/>
              </w:rPr>
            </w:pPr>
            <w:r w:rsidRPr="00DD2ABA">
              <w:rPr>
                <w:sz w:val="18"/>
                <w:szCs w:val="18"/>
              </w:rPr>
              <w:t>Tipo diferente de Capital e</w:t>
            </w:r>
            <w:r>
              <w:rPr>
                <w:sz w:val="18"/>
                <w:szCs w:val="18"/>
              </w:rPr>
              <w:t>conómico</w:t>
            </w:r>
          </w:p>
        </w:tc>
      </w:tr>
      <w:tr w:rsidR="00BF5C24" w:rsidRPr="00D65488" w14:paraId="5C30B148" w14:textId="77777777">
        <w:tc>
          <w:tcPr>
            <w:tcW w:w="3362" w:type="dxa"/>
            <w:vAlign w:val="center"/>
          </w:tcPr>
          <w:p w14:paraId="03078998" w14:textId="77777777" w:rsidR="00BF5C24" w:rsidRPr="00DD2ABA" w:rsidRDefault="00BF5C24">
            <w:pPr>
              <w:rPr>
                <w:sz w:val="18"/>
                <w:szCs w:val="18"/>
              </w:rPr>
            </w:pPr>
            <w:r w:rsidRPr="00B0614F">
              <w:rPr>
                <w:sz w:val="18"/>
                <w:szCs w:val="18"/>
              </w:rPr>
              <w:t>e995</w:t>
            </w:r>
            <w:r>
              <w:rPr>
                <w:sz w:val="18"/>
                <w:szCs w:val="18"/>
              </w:rPr>
              <w:t>4</w:t>
            </w:r>
            <w:r w:rsidRPr="00B0614F">
              <w:rPr>
                <w:sz w:val="18"/>
                <w:szCs w:val="18"/>
              </w:rPr>
              <w:t>_tipo&lt;&gt; 92</w:t>
            </w:r>
          </w:p>
        </w:tc>
        <w:tc>
          <w:tcPr>
            <w:tcW w:w="886" w:type="dxa"/>
            <w:vAlign w:val="center"/>
          </w:tcPr>
          <w:p w14:paraId="53362C10" w14:textId="77777777" w:rsidR="00BF5C24" w:rsidRPr="00DD2ABA" w:rsidRDefault="00BF5C24">
            <w:pPr>
              <w:jc w:val="center"/>
              <w:rPr>
                <w:sz w:val="18"/>
                <w:szCs w:val="18"/>
              </w:rPr>
            </w:pPr>
            <w:r>
              <w:rPr>
                <w:sz w:val="18"/>
                <w:szCs w:val="18"/>
              </w:rPr>
              <w:t>II.1.2.</w:t>
            </w:r>
          </w:p>
        </w:tc>
        <w:tc>
          <w:tcPr>
            <w:tcW w:w="4768" w:type="dxa"/>
            <w:vAlign w:val="center"/>
          </w:tcPr>
          <w:p w14:paraId="60454338" w14:textId="77777777" w:rsidR="00BF5C24" w:rsidRPr="00DD2ABA" w:rsidRDefault="00BF5C24">
            <w:pPr>
              <w:rPr>
                <w:sz w:val="18"/>
                <w:szCs w:val="18"/>
              </w:rPr>
            </w:pPr>
            <w:r w:rsidRPr="00DD2ABA">
              <w:rPr>
                <w:sz w:val="18"/>
                <w:szCs w:val="18"/>
              </w:rPr>
              <w:t>Tipo diferente de Capital e</w:t>
            </w:r>
            <w:r>
              <w:rPr>
                <w:sz w:val="18"/>
                <w:szCs w:val="18"/>
              </w:rPr>
              <w:t>conómico</w:t>
            </w:r>
          </w:p>
        </w:tc>
      </w:tr>
    </w:tbl>
    <w:p w14:paraId="530DED3F" w14:textId="77777777" w:rsidR="00BF5C24" w:rsidRDefault="00BF5C24" w:rsidP="00BF5C24">
      <w:pPr>
        <w:rPr>
          <w:u w:val="single"/>
        </w:rPr>
      </w:pPr>
    </w:p>
    <w:p w14:paraId="58537EC6" w14:textId="77777777" w:rsidR="00BF5C24" w:rsidRPr="005309ED" w:rsidRDefault="00BF5C24" w:rsidP="00100085">
      <w:pPr>
        <w:pStyle w:val="ListParagraph"/>
        <w:numPr>
          <w:ilvl w:val="0"/>
          <w:numId w:val="28"/>
        </w:numPr>
        <w:spacing w:line="259" w:lineRule="auto"/>
        <w:jc w:val="both"/>
        <w:rPr>
          <w:b/>
          <w:bCs/>
          <w:lang w:val="en-US"/>
        </w:rPr>
      </w:pPr>
      <w:r w:rsidRPr="005309ED">
        <w:rPr>
          <w:b/>
          <w:bCs/>
          <w:lang w:val="en-US"/>
        </w:rPr>
        <w:t xml:space="preserve">Processo IFRS9_CO </w:t>
      </w:r>
    </w:p>
    <w:p w14:paraId="1633598F" w14:textId="77777777" w:rsidR="00BF5C24" w:rsidRDefault="00BF5C24" w:rsidP="00BF5C24">
      <w:pPr>
        <w:ind w:left="360"/>
      </w:pPr>
      <w:r>
        <w:t xml:space="preserve">Tendo em conta que IFRS9 não reporta a data do </w:t>
      </w:r>
      <w:r>
        <w:rPr>
          <w:i/>
          <w:iCs/>
        </w:rPr>
        <w:t>rating</w:t>
      </w:r>
      <w:r>
        <w:t xml:space="preserve"> interno, e a sua fonte de informação é a mesma que a BDR, foi definido que o fluxo de informação deveria seguir a seguinte ordem:</w:t>
      </w:r>
    </w:p>
    <w:p w14:paraId="4AFF7E71" w14:textId="77777777" w:rsidR="00BF5C24" w:rsidRDefault="00BF5C24" w:rsidP="00100085">
      <w:pPr>
        <w:pStyle w:val="ListParagraph"/>
        <w:numPr>
          <w:ilvl w:val="0"/>
          <w:numId w:val="30"/>
        </w:numPr>
        <w:spacing w:line="259" w:lineRule="auto"/>
        <w:jc w:val="both"/>
      </w:pPr>
      <w:r>
        <w:t>Definição do nível de aplicabilidade contrato vs. Cliente em IFRS9 através dos campos data de abertura do contrato e portfolio;</w:t>
      </w:r>
    </w:p>
    <w:p w14:paraId="46A2976E" w14:textId="77777777" w:rsidR="00BF5C24" w:rsidRDefault="00BF5C24" w:rsidP="00100085">
      <w:pPr>
        <w:pStyle w:val="ListParagraph"/>
        <w:numPr>
          <w:ilvl w:val="0"/>
          <w:numId w:val="30"/>
        </w:numPr>
        <w:spacing w:line="259" w:lineRule="auto"/>
        <w:jc w:val="both"/>
      </w:pPr>
      <w:r>
        <w:t>Obtenção da informação disponível na BDR, consoante o nível de aplicabilidade apurado no ponto i).</w:t>
      </w:r>
    </w:p>
    <w:p w14:paraId="669843C1" w14:textId="77777777" w:rsidR="00BF5C24" w:rsidRDefault="00BF5C24" w:rsidP="00100085">
      <w:pPr>
        <w:pStyle w:val="ListParagraph"/>
        <w:numPr>
          <w:ilvl w:val="0"/>
          <w:numId w:val="30"/>
        </w:numPr>
        <w:spacing w:line="259" w:lineRule="auto"/>
        <w:jc w:val="both"/>
      </w:pPr>
      <w:r>
        <w:t xml:space="preserve">Obtenção da informação disponível de </w:t>
      </w:r>
      <w:r w:rsidRPr="000E291C">
        <w:rPr>
          <w:i/>
          <w:iCs/>
        </w:rPr>
        <w:t>ratings</w:t>
      </w:r>
      <w:r>
        <w:t xml:space="preserve"> de IFRS9, consoante o nível de aplicabilidade apurado no ponto i);</w:t>
      </w:r>
    </w:p>
    <w:p w14:paraId="7A6C396C" w14:textId="77777777" w:rsidR="00BF5C24" w:rsidRDefault="00BF5C24" w:rsidP="00BF5C24">
      <w:r>
        <w:t xml:space="preserve">Desta forma, é dada prioridade à informação proveniente da BDR, uma vez que está mais completa. Quando esta não está disponível, deve-se então reportar a informação de IFRS9. Esta estratégia visa minimizar o número de </w:t>
      </w:r>
      <w:r>
        <w:rPr>
          <w:i/>
          <w:iCs/>
        </w:rPr>
        <w:t>missing values</w:t>
      </w:r>
      <w:r>
        <w:t xml:space="preserve"> reportados.</w:t>
      </w:r>
    </w:p>
    <w:p w14:paraId="24E3DD2C" w14:textId="77777777" w:rsidR="00BF5C24" w:rsidRDefault="00BF5C24" w:rsidP="00BF5C24">
      <w:pPr>
        <w:rPr>
          <w:u w:val="single"/>
        </w:rPr>
      </w:pPr>
      <w:r>
        <w:rPr>
          <w:u w:val="single"/>
        </w:rPr>
        <w:t>Metodologia de Cálculo</w:t>
      </w:r>
    </w:p>
    <w:tbl>
      <w:tblPr>
        <w:tblStyle w:val="TableGrid"/>
        <w:tblW w:w="0" w:type="auto"/>
        <w:tblLook w:val="04A0" w:firstRow="1" w:lastRow="0" w:firstColumn="1" w:lastColumn="0" w:noHBand="0" w:noVBand="1"/>
      </w:tblPr>
      <w:tblGrid>
        <w:gridCol w:w="4508"/>
        <w:gridCol w:w="4508"/>
      </w:tblGrid>
      <w:tr w:rsidR="00BF5C24" w:rsidRPr="001941DB" w14:paraId="3E0AA1E7" w14:textId="77777777">
        <w:tc>
          <w:tcPr>
            <w:tcW w:w="4508" w:type="dxa"/>
            <w:shd w:val="clear" w:color="auto" w:fill="FF0000"/>
          </w:tcPr>
          <w:p w14:paraId="54A89B0E" w14:textId="77777777" w:rsidR="00BF5C24" w:rsidRPr="001941DB" w:rsidRDefault="00BF5C24">
            <w:pPr>
              <w:rPr>
                <w:b/>
                <w:bCs/>
                <w:color w:val="FFFFFF" w:themeColor="background1"/>
                <w:sz w:val="18"/>
                <w:szCs w:val="18"/>
              </w:rPr>
            </w:pPr>
            <w:r w:rsidRPr="001941DB">
              <w:rPr>
                <w:b/>
                <w:bCs/>
                <w:color w:val="FFFFFF" w:themeColor="background1"/>
                <w:sz w:val="18"/>
                <w:szCs w:val="18"/>
              </w:rPr>
              <w:t>Campo</w:t>
            </w:r>
          </w:p>
        </w:tc>
        <w:tc>
          <w:tcPr>
            <w:tcW w:w="4508" w:type="dxa"/>
            <w:shd w:val="clear" w:color="auto" w:fill="FF0000"/>
          </w:tcPr>
          <w:p w14:paraId="63513928" w14:textId="77777777" w:rsidR="00BF5C24" w:rsidRPr="001941DB" w:rsidRDefault="00BF5C24">
            <w:pPr>
              <w:rPr>
                <w:b/>
                <w:bCs/>
                <w:color w:val="FFFFFF" w:themeColor="background1"/>
                <w:sz w:val="18"/>
                <w:szCs w:val="18"/>
              </w:rPr>
            </w:pPr>
            <w:r w:rsidRPr="001941DB">
              <w:rPr>
                <w:b/>
                <w:bCs/>
                <w:color w:val="FFFFFF" w:themeColor="background1"/>
                <w:sz w:val="18"/>
                <w:szCs w:val="18"/>
              </w:rPr>
              <w:t>Metodologia de Cálculo</w:t>
            </w:r>
          </w:p>
        </w:tc>
      </w:tr>
      <w:tr w:rsidR="00BF5C24" w:rsidRPr="001941DB" w14:paraId="4BCF0E03" w14:textId="77777777">
        <w:tc>
          <w:tcPr>
            <w:tcW w:w="4508" w:type="dxa"/>
          </w:tcPr>
          <w:p w14:paraId="38F1E3C0" w14:textId="77777777" w:rsidR="00BF5C24" w:rsidRPr="001941DB" w:rsidRDefault="00BF5C24">
            <w:pPr>
              <w:rPr>
                <w:sz w:val="18"/>
                <w:szCs w:val="18"/>
              </w:rPr>
            </w:pPr>
            <w:r w:rsidRPr="001941DB">
              <w:rPr>
                <w:sz w:val="18"/>
                <w:szCs w:val="18"/>
              </w:rPr>
              <w:t>INSTRMNT_ID</w:t>
            </w:r>
          </w:p>
        </w:tc>
        <w:tc>
          <w:tcPr>
            <w:tcW w:w="4508" w:type="dxa"/>
          </w:tcPr>
          <w:p w14:paraId="32BB0582" w14:textId="77777777" w:rsidR="00BF5C24" w:rsidRPr="001941DB" w:rsidRDefault="00BF5C24">
            <w:pPr>
              <w:rPr>
                <w:sz w:val="18"/>
                <w:szCs w:val="18"/>
              </w:rPr>
            </w:pPr>
            <w:r w:rsidRPr="001941DB">
              <w:rPr>
                <w:sz w:val="18"/>
                <w:szCs w:val="18"/>
              </w:rPr>
              <w:t>INSTRMNT_ID</w:t>
            </w:r>
          </w:p>
        </w:tc>
      </w:tr>
      <w:tr w:rsidR="00BF5C24" w:rsidRPr="001941DB" w14:paraId="3048B0D8" w14:textId="77777777">
        <w:tc>
          <w:tcPr>
            <w:tcW w:w="4508" w:type="dxa"/>
          </w:tcPr>
          <w:p w14:paraId="6159755C" w14:textId="77777777" w:rsidR="00BF5C24" w:rsidRPr="001941DB" w:rsidRDefault="00BF5C24">
            <w:pPr>
              <w:rPr>
                <w:sz w:val="18"/>
                <w:szCs w:val="18"/>
              </w:rPr>
            </w:pPr>
            <w:r w:rsidRPr="001941DB">
              <w:rPr>
                <w:sz w:val="18"/>
                <w:szCs w:val="18"/>
              </w:rPr>
              <w:t>ENTTY_ID</w:t>
            </w:r>
          </w:p>
        </w:tc>
        <w:tc>
          <w:tcPr>
            <w:tcW w:w="4508" w:type="dxa"/>
          </w:tcPr>
          <w:p w14:paraId="3FF83652" w14:textId="77777777" w:rsidR="00BF5C24" w:rsidRPr="001941DB" w:rsidRDefault="00BF5C24">
            <w:pPr>
              <w:rPr>
                <w:sz w:val="18"/>
                <w:szCs w:val="18"/>
              </w:rPr>
            </w:pPr>
            <w:r w:rsidRPr="001941DB">
              <w:rPr>
                <w:sz w:val="18"/>
                <w:szCs w:val="18"/>
              </w:rPr>
              <w:t>ENTTY_ID</w:t>
            </w:r>
          </w:p>
        </w:tc>
      </w:tr>
      <w:tr w:rsidR="00BF5C24" w:rsidRPr="003B7609" w14:paraId="5FCB9E66" w14:textId="77777777">
        <w:tc>
          <w:tcPr>
            <w:tcW w:w="4508" w:type="dxa"/>
          </w:tcPr>
          <w:p w14:paraId="6FB52C20" w14:textId="77777777" w:rsidR="00BF5C24" w:rsidRPr="001941DB" w:rsidRDefault="00BF5C24">
            <w:pPr>
              <w:rPr>
                <w:sz w:val="18"/>
                <w:szCs w:val="18"/>
              </w:rPr>
            </w:pPr>
            <w:r w:rsidRPr="001941DB">
              <w:rPr>
                <w:sz w:val="18"/>
                <w:szCs w:val="18"/>
              </w:rPr>
              <w:t>INTRNL_RTNG</w:t>
            </w:r>
          </w:p>
        </w:tc>
        <w:tc>
          <w:tcPr>
            <w:tcW w:w="4508" w:type="dxa"/>
          </w:tcPr>
          <w:p w14:paraId="146AC9C7" w14:textId="77777777" w:rsidR="00BF5C24" w:rsidRPr="0073176E" w:rsidRDefault="00BF5C24">
            <w:pPr>
              <w:rPr>
                <w:sz w:val="18"/>
                <w:szCs w:val="18"/>
                <w:lang w:val="en-US"/>
              </w:rPr>
            </w:pPr>
            <w:r w:rsidRPr="0073176E">
              <w:rPr>
                <w:sz w:val="18"/>
                <w:szCs w:val="18"/>
                <w:lang w:val="en-US"/>
              </w:rPr>
              <w:t>COALESCE(e9952_idpunsco, real_output_from_scoring_rating_model)</w:t>
            </w:r>
          </w:p>
        </w:tc>
      </w:tr>
      <w:tr w:rsidR="00BF5C24" w:rsidRPr="001941DB" w14:paraId="3609EE93" w14:textId="77777777">
        <w:tc>
          <w:tcPr>
            <w:tcW w:w="4508" w:type="dxa"/>
          </w:tcPr>
          <w:p w14:paraId="2188975B" w14:textId="77777777" w:rsidR="00BF5C24" w:rsidRPr="001941DB" w:rsidRDefault="00BF5C24">
            <w:pPr>
              <w:rPr>
                <w:sz w:val="18"/>
                <w:szCs w:val="18"/>
              </w:rPr>
            </w:pPr>
            <w:r w:rsidRPr="001941DB">
              <w:rPr>
                <w:sz w:val="18"/>
                <w:szCs w:val="18"/>
              </w:rPr>
              <w:t>DT_INTRNL_RTNG</w:t>
            </w:r>
          </w:p>
        </w:tc>
        <w:tc>
          <w:tcPr>
            <w:tcW w:w="4508" w:type="dxa"/>
          </w:tcPr>
          <w:p w14:paraId="102351E8" w14:textId="77777777" w:rsidR="00BF5C24" w:rsidRPr="001941DB" w:rsidRDefault="00BF5C24">
            <w:pPr>
              <w:rPr>
                <w:sz w:val="18"/>
                <w:szCs w:val="18"/>
              </w:rPr>
            </w:pPr>
            <w:r>
              <w:rPr>
                <w:sz w:val="18"/>
                <w:szCs w:val="18"/>
              </w:rPr>
              <w:t>COALESCE (</w:t>
            </w:r>
            <w:r w:rsidRPr="001941DB">
              <w:rPr>
                <w:sz w:val="18"/>
                <w:szCs w:val="18"/>
              </w:rPr>
              <w:t>e9952_feccali</w:t>
            </w:r>
            <w:r>
              <w:rPr>
                <w:sz w:val="18"/>
                <w:szCs w:val="18"/>
              </w:rPr>
              <w:t>,’0000-00-00’)</w:t>
            </w:r>
          </w:p>
        </w:tc>
      </w:tr>
      <w:tr w:rsidR="00BF5C24" w:rsidRPr="001941DB" w14:paraId="73094DF3" w14:textId="77777777">
        <w:tc>
          <w:tcPr>
            <w:tcW w:w="4508" w:type="dxa"/>
          </w:tcPr>
          <w:p w14:paraId="36124735" w14:textId="77777777" w:rsidR="00BF5C24" w:rsidRPr="001941DB" w:rsidRDefault="00BF5C24">
            <w:pPr>
              <w:rPr>
                <w:sz w:val="18"/>
                <w:szCs w:val="18"/>
              </w:rPr>
            </w:pPr>
            <w:r w:rsidRPr="001941DB">
              <w:rPr>
                <w:sz w:val="18"/>
                <w:szCs w:val="18"/>
              </w:rPr>
              <w:t>RTNG_MTHD</w:t>
            </w:r>
          </w:p>
        </w:tc>
        <w:tc>
          <w:tcPr>
            <w:tcW w:w="4508" w:type="dxa"/>
          </w:tcPr>
          <w:p w14:paraId="764292DE" w14:textId="77777777" w:rsidR="00BF5C24" w:rsidRPr="001941DB" w:rsidRDefault="00BF5C24">
            <w:pPr>
              <w:rPr>
                <w:sz w:val="18"/>
                <w:szCs w:val="18"/>
              </w:rPr>
            </w:pPr>
            <w:r w:rsidRPr="001941DB">
              <w:rPr>
                <w:sz w:val="18"/>
                <w:szCs w:val="18"/>
              </w:rPr>
              <w:t xml:space="preserve">COALESCE (e9952_tipmodel, </w:t>
            </w:r>
            <w:r w:rsidRPr="00F5414B">
              <w:rPr>
                <w:sz w:val="18"/>
                <w:szCs w:val="18"/>
              </w:rPr>
              <w:t>tayd91c0_nelemc03</w:t>
            </w:r>
            <w:r w:rsidRPr="001941DB">
              <w:rPr>
                <w:sz w:val="18"/>
                <w:szCs w:val="18"/>
              </w:rPr>
              <w:t>)</w:t>
            </w:r>
          </w:p>
        </w:tc>
      </w:tr>
      <w:tr w:rsidR="00BF5C24" w:rsidRPr="001941DB" w14:paraId="57599D2F" w14:textId="77777777">
        <w:tc>
          <w:tcPr>
            <w:tcW w:w="4508" w:type="dxa"/>
          </w:tcPr>
          <w:p w14:paraId="4700547E" w14:textId="77777777" w:rsidR="00BF5C24" w:rsidRPr="001941DB" w:rsidRDefault="00BF5C24">
            <w:pPr>
              <w:rPr>
                <w:sz w:val="18"/>
                <w:szCs w:val="18"/>
              </w:rPr>
            </w:pPr>
            <w:r w:rsidRPr="001941DB">
              <w:rPr>
                <w:sz w:val="18"/>
                <w:szCs w:val="18"/>
              </w:rPr>
              <w:t>TABELA_FONTE</w:t>
            </w:r>
          </w:p>
        </w:tc>
        <w:tc>
          <w:tcPr>
            <w:tcW w:w="4508" w:type="dxa"/>
          </w:tcPr>
          <w:p w14:paraId="72B6514B" w14:textId="77777777" w:rsidR="00BF5C24" w:rsidRPr="001941DB" w:rsidRDefault="00BF5C24">
            <w:pPr>
              <w:rPr>
                <w:sz w:val="18"/>
                <w:szCs w:val="18"/>
              </w:rPr>
            </w:pPr>
            <w:r>
              <w:rPr>
                <w:sz w:val="18"/>
                <w:szCs w:val="18"/>
              </w:rPr>
              <w:t>‘IFRS9_CO’</w:t>
            </w:r>
          </w:p>
        </w:tc>
      </w:tr>
    </w:tbl>
    <w:p w14:paraId="23F0067E" w14:textId="77777777" w:rsidR="00BF5C24" w:rsidRDefault="00BF5C24" w:rsidP="00BF5C24">
      <w:pPr>
        <w:rPr>
          <w:u w:val="single"/>
        </w:rPr>
      </w:pPr>
    </w:p>
    <w:p w14:paraId="4A35D143" w14:textId="77777777" w:rsidR="00BF5C24" w:rsidRDefault="00BF5C24" w:rsidP="00BF5C24">
      <w:pPr>
        <w:rPr>
          <w:u w:val="single"/>
        </w:rPr>
      </w:pPr>
      <w:r>
        <w:rPr>
          <w:u w:val="single"/>
        </w:rPr>
        <w:t>Metodologia de Cruzamento</w:t>
      </w:r>
    </w:p>
    <w:tbl>
      <w:tblPr>
        <w:tblStyle w:val="TableGrid"/>
        <w:tblW w:w="9137" w:type="dxa"/>
        <w:tblInd w:w="-5" w:type="dxa"/>
        <w:tblLayout w:type="fixed"/>
        <w:tblLook w:val="04A0" w:firstRow="1" w:lastRow="0" w:firstColumn="1" w:lastColumn="0" w:noHBand="0" w:noVBand="1"/>
      </w:tblPr>
      <w:tblGrid>
        <w:gridCol w:w="727"/>
        <w:gridCol w:w="3922"/>
        <w:gridCol w:w="4488"/>
      </w:tblGrid>
      <w:tr w:rsidR="00BF5C24" w:rsidRPr="0022338F" w14:paraId="3744C7F3" w14:textId="77777777">
        <w:tc>
          <w:tcPr>
            <w:tcW w:w="727" w:type="dxa"/>
            <w:shd w:val="clear" w:color="auto" w:fill="FF0000"/>
          </w:tcPr>
          <w:p w14:paraId="0DA9C7BE" w14:textId="77777777" w:rsidR="00BF5C24" w:rsidRPr="009E2983" w:rsidRDefault="00BF5C24">
            <w:pPr>
              <w:rPr>
                <w:b/>
                <w:bCs/>
                <w:color w:val="FFFFFF" w:themeColor="background1"/>
              </w:rPr>
            </w:pPr>
            <w:r w:rsidRPr="009E2983">
              <w:rPr>
                <w:b/>
                <w:bCs/>
                <w:color w:val="FFFFFF" w:themeColor="background1"/>
              </w:rPr>
              <w:t>Step</w:t>
            </w:r>
          </w:p>
        </w:tc>
        <w:tc>
          <w:tcPr>
            <w:tcW w:w="3922" w:type="dxa"/>
            <w:shd w:val="clear" w:color="auto" w:fill="FF0000"/>
          </w:tcPr>
          <w:p w14:paraId="456073AE" w14:textId="77777777" w:rsidR="00BF5C24" w:rsidRPr="009E2983" w:rsidRDefault="00BF5C24">
            <w:pPr>
              <w:rPr>
                <w:b/>
                <w:bCs/>
                <w:color w:val="FFFFFF" w:themeColor="background1"/>
              </w:rPr>
            </w:pPr>
            <w:r w:rsidRPr="009E2983">
              <w:rPr>
                <w:b/>
                <w:bCs/>
                <w:color w:val="FFFFFF" w:themeColor="background1"/>
              </w:rPr>
              <w:t>Descrição</w:t>
            </w:r>
          </w:p>
        </w:tc>
        <w:tc>
          <w:tcPr>
            <w:tcW w:w="4488" w:type="dxa"/>
            <w:shd w:val="clear" w:color="auto" w:fill="FF0000"/>
          </w:tcPr>
          <w:p w14:paraId="2042A1C5" w14:textId="77777777" w:rsidR="00BF5C24" w:rsidRPr="009E2983" w:rsidRDefault="00BF5C24">
            <w:pPr>
              <w:rPr>
                <w:b/>
                <w:bCs/>
                <w:color w:val="FFFFFF" w:themeColor="background1"/>
              </w:rPr>
            </w:pPr>
            <w:r w:rsidRPr="009E2983">
              <w:rPr>
                <w:b/>
                <w:bCs/>
                <w:color w:val="FFFFFF" w:themeColor="background1"/>
              </w:rPr>
              <w:t>Metodologia de Cruzamento</w:t>
            </w:r>
          </w:p>
        </w:tc>
      </w:tr>
      <w:tr w:rsidR="00BF5C24" w:rsidRPr="007A45EB" w14:paraId="3C0D4247" w14:textId="77777777">
        <w:tc>
          <w:tcPr>
            <w:tcW w:w="727" w:type="dxa"/>
            <w:shd w:val="clear" w:color="auto" w:fill="D1D1D1" w:themeFill="background2" w:themeFillShade="E6"/>
            <w:vAlign w:val="center"/>
          </w:tcPr>
          <w:p w14:paraId="64B796C2" w14:textId="77777777" w:rsidR="00BF5C24" w:rsidRPr="007A45EB" w:rsidRDefault="00BF5C24">
            <w:pPr>
              <w:jc w:val="center"/>
              <w:rPr>
                <w:b/>
                <w:bCs/>
                <w:sz w:val="18"/>
                <w:szCs w:val="18"/>
              </w:rPr>
            </w:pPr>
            <w:r>
              <w:rPr>
                <w:b/>
                <w:bCs/>
                <w:sz w:val="18"/>
                <w:szCs w:val="18"/>
              </w:rPr>
              <w:t>I.</w:t>
            </w:r>
          </w:p>
        </w:tc>
        <w:tc>
          <w:tcPr>
            <w:tcW w:w="8410" w:type="dxa"/>
            <w:gridSpan w:val="2"/>
            <w:shd w:val="clear" w:color="auto" w:fill="D1D1D1" w:themeFill="background2" w:themeFillShade="E6"/>
          </w:tcPr>
          <w:p w14:paraId="721F7660" w14:textId="77777777" w:rsidR="00BF5C24" w:rsidRPr="007A45EB" w:rsidRDefault="00BF5C24">
            <w:pPr>
              <w:rPr>
                <w:b/>
                <w:bCs/>
                <w:sz w:val="18"/>
                <w:szCs w:val="18"/>
              </w:rPr>
            </w:pPr>
            <w:r>
              <w:rPr>
                <w:b/>
                <w:bCs/>
                <w:sz w:val="18"/>
                <w:szCs w:val="18"/>
              </w:rPr>
              <w:t>Obtenção do nível de aplicabilidade</w:t>
            </w:r>
          </w:p>
        </w:tc>
      </w:tr>
      <w:tr w:rsidR="00BF5C24" w:rsidRPr="007A45EB" w14:paraId="13CE8E21" w14:textId="77777777">
        <w:tc>
          <w:tcPr>
            <w:tcW w:w="727" w:type="dxa"/>
            <w:shd w:val="clear" w:color="auto" w:fill="E8E8E8" w:themeFill="background2"/>
            <w:vAlign w:val="center"/>
          </w:tcPr>
          <w:p w14:paraId="63B46BF1" w14:textId="77777777" w:rsidR="00BF5C24" w:rsidRDefault="00BF5C24">
            <w:pPr>
              <w:jc w:val="center"/>
              <w:rPr>
                <w:b/>
                <w:bCs/>
                <w:sz w:val="18"/>
                <w:szCs w:val="18"/>
              </w:rPr>
            </w:pPr>
            <w:r>
              <w:rPr>
                <w:b/>
                <w:bCs/>
                <w:sz w:val="18"/>
                <w:szCs w:val="18"/>
              </w:rPr>
              <w:t>1.</w:t>
            </w:r>
          </w:p>
        </w:tc>
        <w:tc>
          <w:tcPr>
            <w:tcW w:w="8410" w:type="dxa"/>
            <w:gridSpan w:val="2"/>
            <w:shd w:val="clear" w:color="auto" w:fill="E8E8E8" w:themeFill="background2"/>
          </w:tcPr>
          <w:p w14:paraId="1B9DE7B3" w14:textId="77777777" w:rsidR="00BF5C24" w:rsidRPr="001B555F" w:rsidRDefault="00BF5C24">
            <w:pPr>
              <w:rPr>
                <w:b/>
                <w:sz w:val="18"/>
                <w:szCs w:val="18"/>
              </w:rPr>
            </w:pPr>
            <w:r w:rsidRPr="00E81391">
              <w:rPr>
                <w:b/>
                <w:bCs/>
                <w:sz w:val="18"/>
                <w:szCs w:val="18"/>
              </w:rPr>
              <w:t xml:space="preserve">Obtenção dos campos INSTRMNT_ID, ENTTY,ID, </w:t>
            </w:r>
            <w:r w:rsidRPr="007041E8">
              <w:rPr>
                <w:b/>
                <w:bCs/>
                <w:sz w:val="18"/>
                <w:szCs w:val="18"/>
              </w:rPr>
              <w:t>INTRNL_SGMNT_IFRS9</w:t>
            </w:r>
          </w:p>
        </w:tc>
      </w:tr>
      <w:tr w:rsidR="00BF5C24" w:rsidRPr="001227A4" w14:paraId="2C620595" w14:textId="77777777">
        <w:tc>
          <w:tcPr>
            <w:tcW w:w="727" w:type="dxa"/>
            <w:shd w:val="clear" w:color="auto" w:fill="F2F2F2" w:themeFill="background1" w:themeFillShade="F2"/>
            <w:vAlign w:val="center"/>
          </w:tcPr>
          <w:p w14:paraId="762F4221" w14:textId="77777777" w:rsidR="00BF5C24" w:rsidRPr="00BC233F" w:rsidRDefault="00BF5C24">
            <w:pPr>
              <w:jc w:val="center"/>
              <w:rPr>
                <w:sz w:val="18"/>
                <w:szCs w:val="18"/>
              </w:rPr>
            </w:pPr>
            <w:r w:rsidRPr="00BC233F">
              <w:rPr>
                <w:sz w:val="18"/>
                <w:szCs w:val="18"/>
              </w:rPr>
              <w:lastRenderedPageBreak/>
              <w:t>1.1.</w:t>
            </w:r>
          </w:p>
        </w:tc>
        <w:tc>
          <w:tcPr>
            <w:tcW w:w="3922" w:type="dxa"/>
            <w:vAlign w:val="center"/>
          </w:tcPr>
          <w:p w14:paraId="0E08EA65" w14:textId="77777777" w:rsidR="00BF5C24" w:rsidRPr="007A45EB" w:rsidRDefault="00BF5C24">
            <w:pPr>
              <w:rPr>
                <w:sz w:val="18"/>
                <w:szCs w:val="18"/>
              </w:rPr>
            </w:pPr>
            <w:r>
              <w:rPr>
                <w:sz w:val="18"/>
                <w:szCs w:val="18"/>
              </w:rPr>
              <w:t xml:space="preserve">Obter o universo de contratos e respectivos titulares, de forma  obter os campos INSTRMNT_ID, ENTTY_ID, </w:t>
            </w:r>
          </w:p>
        </w:tc>
        <w:tc>
          <w:tcPr>
            <w:tcW w:w="4488" w:type="dxa"/>
          </w:tcPr>
          <w:p w14:paraId="0714E8A8" w14:textId="77777777" w:rsidR="00BF5C24" w:rsidRDefault="00BF5C24">
            <w:pPr>
              <w:rPr>
                <w:sz w:val="18"/>
                <w:szCs w:val="18"/>
              </w:rPr>
            </w:pPr>
            <w:r>
              <w:rPr>
                <w:sz w:val="18"/>
                <w:szCs w:val="18"/>
              </w:rPr>
              <w:t xml:space="preserve">Utilizar a metodologia de aprovisionamento de universo da </w:t>
            </w:r>
            <w:r w:rsidRPr="001B555F">
              <w:rPr>
                <w:sz w:val="18"/>
                <w:szCs w:val="18"/>
              </w:rPr>
              <w:t>CD_LOAN_TAPES_BCE.</w:t>
            </w:r>
            <w:r>
              <w:rPr>
                <w:sz w:val="18"/>
                <w:szCs w:val="18"/>
              </w:rPr>
              <w:t xml:space="preserve">LT005_INSTR_ENT aplicando os filtros </w:t>
            </w:r>
          </w:p>
          <w:p w14:paraId="482E1ED7" w14:textId="77777777" w:rsidR="00BF5C24" w:rsidRPr="007A45EB" w:rsidRDefault="00BF5C24">
            <w:pPr>
              <w:rPr>
                <w:sz w:val="18"/>
                <w:szCs w:val="18"/>
              </w:rPr>
            </w:pPr>
            <w:r>
              <w:rPr>
                <w:sz w:val="18"/>
                <w:szCs w:val="18"/>
              </w:rPr>
              <w:t>crelação_cl_cnt= ‘1’</w:t>
            </w:r>
          </w:p>
        </w:tc>
      </w:tr>
      <w:tr w:rsidR="00BF5C24" w:rsidRPr="00A210AC" w14:paraId="44537AFD" w14:textId="77777777">
        <w:tc>
          <w:tcPr>
            <w:tcW w:w="727" w:type="dxa"/>
            <w:shd w:val="clear" w:color="auto" w:fill="F2F2F2" w:themeFill="background1" w:themeFillShade="F2"/>
            <w:vAlign w:val="center"/>
          </w:tcPr>
          <w:p w14:paraId="477CF90C" w14:textId="77777777" w:rsidR="00BF5C24" w:rsidRPr="00BC233F" w:rsidRDefault="00BF5C24">
            <w:pPr>
              <w:jc w:val="center"/>
              <w:rPr>
                <w:sz w:val="18"/>
                <w:szCs w:val="18"/>
              </w:rPr>
            </w:pPr>
            <w:r w:rsidRPr="00BC233F">
              <w:rPr>
                <w:sz w:val="18"/>
                <w:szCs w:val="18"/>
              </w:rPr>
              <w:t>1.2.</w:t>
            </w:r>
          </w:p>
        </w:tc>
        <w:tc>
          <w:tcPr>
            <w:tcW w:w="3922" w:type="dxa"/>
            <w:vAlign w:val="center"/>
          </w:tcPr>
          <w:p w14:paraId="206B2BFC" w14:textId="77777777" w:rsidR="00BF5C24" w:rsidRPr="00CB1FDB" w:rsidRDefault="00BF5C24">
            <w:pPr>
              <w:rPr>
                <w:sz w:val="18"/>
                <w:szCs w:val="18"/>
              </w:rPr>
            </w:pPr>
            <w:r w:rsidRPr="00E81391">
              <w:rPr>
                <w:sz w:val="18"/>
                <w:szCs w:val="18"/>
              </w:rPr>
              <w:t>Cruzar o univers</w:t>
            </w:r>
            <w:r>
              <w:rPr>
                <w:sz w:val="18"/>
                <w:szCs w:val="18"/>
              </w:rPr>
              <w:t>o</w:t>
            </w:r>
            <w:r w:rsidRPr="00E81391">
              <w:rPr>
                <w:sz w:val="18"/>
                <w:szCs w:val="18"/>
              </w:rPr>
              <w:t xml:space="preserve"> obtido no </w:t>
            </w:r>
            <w:r w:rsidRPr="00E81391">
              <w:rPr>
                <w:i/>
                <w:iCs/>
                <w:sz w:val="18"/>
                <w:szCs w:val="18"/>
              </w:rPr>
              <w:t>step</w:t>
            </w:r>
            <w:r>
              <w:rPr>
                <w:i/>
                <w:iCs/>
                <w:sz w:val="18"/>
                <w:szCs w:val="18"/>
              </w:rPr>
              <w:t xml:space="preserve"> </w:t>
            </w:r>
            <w:r>
              <w:rPr>
                <w:sz w:val="18"/>
                <w:szCs w:val="18"/>
              </w:rPr>
              <w:t xml:space="preserve">1.1. com a tabela </w:t>
            </w:r>
            <w:r w:rsidRPr="00E81391">
              <w:rPr>
                <w:sz w:val="18"/>
                <w:szCs w:val="18"/>
              </w:rPr>
              <w:t>CD_LOAN_TAPES_BCE.</w:t>
            </w:r>
            <w:r>
              <w:rPr>
                <w:sz w:val="18"/>
                <w:szCs w:val="18"/>
              </w:rPr>
              <w:t xml:space="preserve">LT002_INSTRUMENT de forma a obter campo </w:t>
            </w:r>
            <w:r w:rsidRPr="003617CF">
              <w:rPr>
                <w:sz w:val="18"/>
                <w:szCs w:val="18"/>
              </w:rPr>
              <w:t>INTRNL_SGMNT_IFRS9</w:t>
            </w:r>
          </w:p>
        </w:tc>
        <w:tc>
          <w:tcPr>
            <w:tcW w:w="4488" w:type="dxa"/>
          </w:tcPr>
          <w:p w14:paraId="4A83283B" w14:textId="77777777" w:rsidR="00BF5C24" w:rsidRPr="0073176E" w:rsidRDefault="00BF5C24">
            <w:pPr>
              <w:rPr>
                <w:sz w:val="18"/>
                <w:szCs w:val="18"/>
                <w:lang w:val="en-US"/>
              </w:rPr>
            </w:pPr>
            <w:r w:rsidRPr="0073176E">
              <w:rPr>
                <w:sz w:val="18"/>
                <w:szCs w:val="18"/>
                <w:lang w:val="en-US"/>
              </w:rPr>
              <w:t>LEFT JOIN</w:t>
            </w:r>
          </w:p>
          <w:p w14:paraId="24AB366D" w14:textId="77777777" w:rsidR="00BF5C24" w:rsidRPr="0073176E" w:rsidRDefault="00BF5C24">
            <w:pPr>
              <w:rPr>
                <w:sz w:val="18"/>
                <w:szCs w:val="18"/>
                <w:lang w:val="en-US"/>
              </w:rPr>
            </w:pPr>
            <w:r w:rsidRPr="0073176E">
              <w:rPr>
                <w:sz w:val="18"/>
                <w:szCs w:val="18"/>
                <w:lang w:val="en-US"/>
              </w:rPr>
              <w:t>(SELECT * FROM CD_LOAN_TAPES_BCE.LT002_INSTRUMENT)</w:t>
            </w:r>
          </w:p>
          <w:p w14:paraId="5753C904" w14:textId="77777777" w:rsidR="00BF5C24" w:rsidRPr="0073176E" w:rsidRDefault="00BF5C24">
            <w:pPr>
              <w:rPr>
                <w:sz w:val="18"/>
                <w:szCs w:val="18"/>
                <w:lang w:val="en-US"/>
              </w:rPr>
            </w:pPr>
            <w:r w:rsidRPr="0073176E">
              <w:rPr>
                <w:sz w:val="18"/>
                <w:szCs w:val="18"/>
                <w:lang w:val="en-US"/>
              </w:rPr>
              <w:t>ON INSTRMNT_ID=INSTRMNT_ID</w:t>
            </w:r>
          </w:p>
        </w:tc>
      </w:tr>
      <w:tr w:rsidR="00BF5C24" w:rsidRPr="00F95A33" w14:paraId="0255745E" w14:textId="77777777">
        <w:tc>
          <w:tcPr>
            <w:tcW w:w="727" w:type="dxa"/>
            <w:shd w:val="clear" w:color="auto" w:fill="E8E8E8" w:themeFill="background2"/>
            <w:vAlign w:val="center"/>
          </w:tcPr>
          <w:p w14:paraId="51A22243" w14:textId="77777777" w:rsidR="00BF5C24" w:rsidRPr="00DE34FB" w:rsidRDefault="00BF5C24">
            <w:pPr>
              <w:jc w:val="center"/>
              <w:rPr>
                <w:b/>
                <w:bCs/>
                <w:sz w:val="18"/>
                <w:szCs w:val="18"/>
              </w:rPr>
            </w:pPr>
            <w:r>
              <w:rPr>
                <w:b/>
                <w:bCs/>
                <w:sz w:val="18"/>
                <w:szCs w:val="18"/>
              </w:rPr>
              <w:t>2.</w:t>
            </w:r>
          </w:p>
        </w:tc>
        <w:tc>
          <w:tcPr>
            <w:tcW w:w="8410" w:type="dxa"/>
            <w:gridSpan w:val="2"/>
            <w:shd w:val="clear" w:color="auto" w:fill="E8E8E8" w:themeFill="background2"/>
            <w:vAlign w:val="center"/>
          </w:tcPr>
          <w:p w14:paraId="540942D3" w14:textId="77777777" w:rsidR="00BF5C24" w:rsidRPr="00E81391" w:rsidRDefault="00BF5C24">
            <w:pPr>
              <w:rPr>
                <w:sz w:val="18"/>
                <w:szCs w:val="18"/>
              </w:rPr>
            </w:pPr>
            <w:r>
              <w:rPr>
                <w:b/>
                <w:bCs/>
                <w:sz w:val="18"/>
                <w:szCs w:val="18"/>
              </w:rPr>
              <w:t xml:space="preserve">Obtenção dos campos </w:t>
            </w:r>
            <w:r w:rsidRPr="00457FC0">
              <w:rPr>
                <w:b/>
                <w:bCs/>
                <w:sz w:val="18"/>
                <w:szCs w:val="18"/>
              </w:rPr>
              <w:t>reporting_date</w:t>
            </w:r>
            <w:r>
              <w:rPr>
                <w:b/>
                <w:bCs/>
                <w:sz w:val="18"/>
                <w:szCs w:val="18"/>
              </w:rPr>
              <w:t xml:space="preserve"> e </w:t>
            </w:r>
            <w:r w:rsidRPr="00457FC0">
              <w:rPr>
                <w:b/>
                <w:bCs/>
                <w:sz w:val="18"/>
                <w:szCs w:val="18"/>
              </w:rPr>
              <w:t>opening_date</w:t>
            </w:r>
          </w:p>
        </w:tc>
      </w:tr>
      <w:tr w:rsidR="00BF5C24" w:rsidRPr="00323013" w14:paraId="4539853E" w14:textId="77777777">
        <w:tc>
          <w:tcPr>
            <w:tcW w:w="727" w:type="dxa"/>
            <w:shd w:val="clear" w:color="auto" w:fill="E8E8E8" w:themeFill="background2"/>
            <w:vAlign w:val="center"/>
          </w:tcPr>
          <w:p w14:paraId="235DFA37" w14:textId="77777777" w:rsidR="00BF5C24" w:rsidRPr="00BC233F" w:rsidRDefault="00BF5C24">
            <w:pPr>
              <w:jc w:val="center"/>
              <w:rPr>
                <w:sz w:val="18"/>
                <w:szCs w:val="18"/>
              </w:rPr>
            </w:pPr>
            <w:r w:rsidRPr="00BC233F">
              <w:rPr>
                <w:sz w:val="18"/>
                <w:szCs w:val="18"/>
              </w:rPr>
              <w:t>2.1.</w:t>
            </w:r>
          </w:p>
        </w:tc>
        <w:tc>
          <w:tcPr>
            <w:tcW w:w="3922" w:type="dxa"/>
            <w:shd w:val="clear" w:color="auto" w:fill="FFFFFF" w:themeFill="background1"/>
            <w:vAlign w:val="center"/>
          </w:tcPr>
          <w:p w14:paraId="6754CF12" w14:textId="77777777" w:rsidR="00BF5C24" w:rsidRPr="00323013" w:rsidRDefault="00BF5C24">
            <w:pPr>
              <w:rPr>
                <w:b/>
                <w:bCs/>
                <w:sz w:val="18"/>
                <w:szCs w:val="18"/>
              </w:rPr>
            </w:pPr>
            <w:r w:rsidRPr="00345895">
              <w:rPr>
                <w:sz w:val="18"/>
                <w:szCs w:val="18"/>
              </w:rPr>
              <w:t xml:space="preserve">Cruzar o instrmnt id </w:t>
            </w:r>
            <w:r>
              <w:rPr>
                <w:sz w:val="18"/>
                <w:szCs w:val="18"/>
              </w:rPr>
              <w:t xml:space="preserve">obtido no </w:t>
            </w:r>
            <w:r>
              <w:rPr>
                <w:i/>
                <w:iCs/>
                <w:sz w:val="18"/>
                <w:szCs w:val="18"/>
              </w:rPr>
              <w:t xml:space="preserve">step </w:t>
            </w:r>
            <w:r>
              <w:rPr>
                <w:sz w:val="18"/>
                <w:szCs w:val="18"/>
              </w:rPr>
              <w:t xml:space="preserve">I.1.1. </w:t>
            </w:r>
            <w:r w:rsidRPr="00345895">
              <w:rPr>
                <w:sz w:val="18"/>
                <w:szCs w:val="18"/>
              </w:rPr>
              <w:t>com o</w:t>
            </w:r>
            <w:r>
              <w:rPr>
                <w:sz w:val="18"/>
                <w:szCs w:val="18"/>
              </w:rPr>
              <w:t>s</w:t>
            </w:r>
            <w:r w:rsidRPr="00345895">
              <w:rPr>
                <w:sz w:val="18"/>
                <w:szCs w:val="18"/>
              </w:rPr>
              <w:t xml:space="preserve"> tradutor</w:t>
            </w:r>
            <w:r>
              <w:rPr>
                <w:sz w:val="18"/>
                <w:szCs w:val="18"/>
              </w:rPr>
              <w:t>es</w:t>
            </w:r>
            <w:r w:rsidRPr="00345895">
              <w:rPr>
                <w:sz w:val="18"/>
                <w:szCs w:val="18"/>
              </w:rPr>
              <w:t xml:space="preserve"> de chaves KT_CHAVES_FINREP e KT_CHAVES_IFRS9 para obter o contract_id</w:t>
            </w:r>
          </w:p>
        </w:tc>
        <w:tc>
          <w:tcPr>
            <w:tcW w:w="4488" w:type="dxa"/>
            <w:shd w:val="clear" w:color="auto" w:fill="FFFFFF" w:themeFill="background1"/>
            <w:vAlign w:val="center"/>
          </w:tcPr>
          <w:p w14:paraId="3B98D422" w14:textId="77777777" w:rsidR="00BF5C24" w:rsidRPr="0073176E" w:rsidRDefault="00BF5C24">
            <w:pPr>
              <w:rPr>
                <w:sz w:val="18"/>
                <w:szCs w:val="18"/>
                <w:lang w:val="en-US"/>
              </w:rPr>
            </w:pPr>
            <w:r w:rsidRPr="0073176E">
              <w:rPr>
                <w:sz w:val="18"/>
                <w:szCs w:val="18"/>
                <w:lang w:val="en-US"/>
              </w:rPr>
              <w:t xml:space="preserve">LEFT JOIN </w:t>
            </w:r>
          </w:p>
          <w:p w14:paraId="710EFA16" w14:textId="77777777" w:rsidR="00BF5C24" w:rsidRPr="0073176E" w:rsidRDefault="00BF5C24">
            <w:pPr>
              <w:rPr>
                <w:sz w:val="18"/>
                <w:szCs w:val="18"/>
                <w:lang w:val="en-US"/>
              </w:rPr>
            </w:pPr>
            <w:r w:rsidRPr="0073176E">
              <w:rPr>
                <w:sz w:val="18"/>
                <w:szCs w:val="18"/>
                <w:lang w:val="en-US"/>
              </w:rPr>
              <w:t>(SELECT *</w:t>
            </w:r>
          </w:p>
          <w:p w14:paraId="669D00BF" w14:textId="77777777" w:rsidR="00BF5C24" w:rsidRPr="0073176E" w:rsidRDefault="00BF5C24">
            <w:pPr>
              <w:rPr>
                <w:sz w:val="18"/>
                <w:szCs w:val="18"/>
                <w:lang w:val="en-US"/>
              </w:rPr>
            </w:pPr>
            <w:r w:rsidRPr="0073176E">
              <w:rPr>
                <w:sz w:val="18"/>
                <w:szCs w:val="18"/>
                <w:lang w:val="en-US"/>
              </w:rPr>
              <w:t>(SELECT * FROM KT_CHAVES_FINREP)</w:t>
            </w:r>
          </w:p>
          <w:p w14:paraId="303288D0" w14:textId="77777777" w:rsidR="00BF5C24" w:rsidRPr="0073176E" w:rsidRDefault="00BF5C24">
            <w:pPr>
              <w:rPr>
                <w:sz w:val="18"/>
                <w:szCs w:val="18"/>
                <w:lang w:val="en-US"/>
              </w:rPr>
            </w:pPr>
            <w:r w:rsidRPr="0073176E">
              <w:rPr>
                <w:sz w:val="18"/>
                <w:szCs w:val="18"/>
                <w:lang w:val="en-US"/>
              </w:rPr>
              <w:t>INNER JOIN</w:t>
            </w:r>
          </w:p>
          <w:p w14:paraId="1DB75CD8" w14:textId="77777777" w:rsidR="00BF5C24" w:rsidRPr="0073176E" w:rsidRDefault="00BF5C24">
            <w:pPr>
              <w:rPr>
                <w:sz w:val="18"/>
                <w:szCs w:val="18"/>
                <w:lang w:val="en-US"/>
              </w:rPr>
            </w:pPr>
            <w:r w:rsidRPr="0073176E">
              <w:rPr>
                <w:sz w:val="18"/>
                <w:szCs w:val="18"/>
                <w:lang w:val="en-US"/>
              </w:rPr>
              <w:t>(SELECT * FROM KT_CHAVES_IFRS9)</w:t>
            </w:r>
          </w:p>
          <w:p w14:paraId="1E7196AC" w14:textId="77777777" w:rsidR="00BF5C24" w:rsidRPr="002522ED" w:rsidRDefault="00BF5C24">
            <w:pPr>
              <w:rPr>
                <w:sz w:val="18"/>
                <w:szCs w:val="18"/>
              </w:rPr>
            </w:pPr>
            <w:r w:rsidRPr="002522ED">
              <w:rPr>
                <w:sz w:val="18"/>
                <w:szCs w:val="18"/>
              </w:rPr>
              <w:t>ON CEMPRESA = CEMPRESA</w:t>
            </w:r>
          </w:p>
          <w:p w14:paraId="06AE13EA" w14:textId="77777777" w:rsidR="00BF5C24" w:rsidRPr="002522ED" w:rsidRDefault="00BF5C24">
            <w:pPr>
              <w:rPr>
                <w:sz w:val="18"/>
                <w:szCs w:val="18"/>
              </w:rPr>
            </w:pPr>
            <w:r w:rsidRPr="002522ED">
              <w:rPr>
                <w:sz w:val="18"/>
                <w:szCs w:val="18"/>
              </w:rPr>
              <w:t>AND CBALCAO=CBALCAO</w:t>
            </w:r>
          </w:p>
          <w:p w14:paraId="5F3E99CD" w14:textId="77777777" w:rsidR="00BF5C24" w:rsidRPr="009F613E" w:rsidRDefault="00BF5C24">
            <w:pPr>
              <w:rPr>
                <w:sz w:val="18"/>
                <w:szCs w:val="18"/>
              </w:rPr>
            </w:pPr>
            <w:r w:rsidRPr="009F613E">
              <w:rPr>
                <w:sz w:val="18"/>
                <w:szCs w:val="18"/>
              </w:rPr>
              <w:t>AND CNUMECTA=CNUMECTA</w:t>
            </w:r>
          </w:p>
          <w:p w14:paraId="7F9F243C" w14:textId="77777777" w:rsidR="00BF5C24" w:rsidRPr="009F613E" w:rsidRDefault="00BF5C24">
            <w:pPr>
              <w:rPr>
                <w:sz w:val="18"/>
                <w:szCs w:val="18"/>
              </w:rPr>
            </w:pPr>
            <w:r w:rsidRPr="009F613E">
              <w:rPr>
                <w:sz w:val="18"/>
                <w:szCs w:val="18"/>
              </w:rPr>
              <w:t>AND ZDEPOSIT=ZDEPOSIT)</w:t>
            </w:r>
          </w:p>
          <w:p w14:paraId="173E1F0A" w14:textId="77777777" w:rsidR="00BF5C24" w:rsidRPr="00323013" w:rsidRDefault="00BF5C24">
            <w:pPr>
              <w:rPr>
                <w:sz w:val="18"/>
                <w:szCs w:val="18"/>
              </w:rPr>
            </w:pPr>
            <w:r w:rsidRPr="009F613E">
              <w:rPr>
                <w:sz w:val="18"/>
                <w:szCs w:val="18"/>
              </w:rPr>
              <w:t>ON</w:t>
            </w:r>
            <w:r>
              <w:rPr>
                <w:sz w:val="18"/>
                <w:szCs w:val="18"/>
              </w:rPr>
              <w:t xml:space="preserve"> </w:t>
            </w:r>
            <w:r w:rsidRPr="009F613E">
              <w:rPr>
                <w:sz w:val="18"/>
                <w:szCs w:val="18"/>
              </w:rPr>
              <w:t>INSTRMNT_ID= CONCAT(CEMPRESA_FR,CBALCAO_FR, CNUMECTA_FR, ZDEPOSIT_FR)</w:t>
            </w:r>
          </w:p>
        </w:tc>
      </w:tr>
      <w:tr w:rsidR="00BF5C24" w:rsidRPr="00A210AC" w14:paraId="1FDEFF33" w14:textId="77777777">
        <w:tc>
          <w:tcPr>
            <w:tcW w:w="727" w:type="dxa"/>
            <w:shd w:val="clear" w:color="auto" w:fill="E8E8E8" w:themeFill="background2"/>
            <w:vAlign w:val="center"/>
          </w:tcPr>
          <w:p w14:paraId="4AB987B8" w14:textId="77777777" w:rsidR="00BF5C24" w:rsidRPr="00BC233F" w:rsidRDefault="00BF5C24">
            <w:pPr>
              <w:jc w:val="center"/>
              <w:rPr>
                <w:sz w:val="18"/>
                <w:szCs w:val="18"/>
              </w:rPr>
            </w:pPr>
            <w:r w:rsidRPr="00BC233F">
              <w:rPr>
                <w:sz w:val="18"/>
                <w:szCs w:val="18"/>
              </w:rPr>
              <w:t>2.2.</w:t>
            </w:r>
          </w:p>
        </w:tc>
        <w:tc>
          <w:tcPr>
            <w:tcW w:w="3922" w:type="dxa"/>
            <w:shd w:val="clear" w:color="auto" w:fill="FFFFFF" w:themeFill="background1"/>
            <w:vAlign w:val="center"/>
          </w:tcPr>
          <w:p w14:paraId="4A9882C6" w14:textId="77777777" w:rsidR="00BF5C24" w:rsidRDefault="00BF5C24">
            <w:pPr>
              <w:rPr>
                <w:sz w:val="18"/>
                <w:szCs w:val="18"/>
              </w:rPr>
            </w:pPr>
            <w:r w:rsidRPr="00323013">
              <w:rPr>
                <w:sz w:val="18"/>
                <w:szCs w:val="18"/>
              </w:rPr>
              <w:t xml:space="preserve">Cruzar </w:t>
            </w:r>
            <w:r>
              <w:rPr>
                <w:sz w:val="18"/>
                <w:szCs w:val="18"/>
              </w:rPr>
              <w:t xml:space="preserve">o tradutor de chaves com </w:t>
            </w:r>
            <w:r w:rsidRPr="00323013">
              <w:rPr>
                <w:sz w:val="18"/>
                <w:szCs w:val="18"/>
              </w:rPr>
              <w:t>a tabela de IFRS9_INPUT_MOTOR_8_7</w:t>
            </w:r>
            <w:r w:rsidRPr="00C179B8">
              <w:rPr>
                <w:sz w:val="18"/>
                <w:szCs w:val="18"/>
              </w:rPr>
              <w:t xml:space="preserve"> </w:t>
            </w:r>
            <w:r w:rsidRPr="00323013">
              <w:rPr>
                <w:sz w:val="18"/>
                <w:szCs w:val="18"/>
              </w:rPr>
              <w:t xml:space="preserve">de forma a obter os campos </w:t>
            </w:r>
            <w:r w:rsidRPr="00325409">
              <w:rPr>
                <w:sz w:val="18"/>
                <w:szCs w:val="18"/>
              </w:rPr>
              <w:t>reporting_date</w:t>
            </w:r>
            <w:r>
              <w:rPr>
                <w:sz w:val="18"/>
                <w:szCs w:val="18"/>
              </w:rPr>
              <w:t xml:space="preserve"> e</w:t>
            </w:r>
            <w:r w:rsidRPr="00325409">
              <w:rPr>
                <w:sz w:val="18"/>
                <w:szCs w:val="18"/>
              </w:rPr>
              <w:t xml:space="preserve"> opening_date</w:t>
            </w:r>
          </w:p>
          <w:p w14:paraId="57DDB31B" w14:textId="77777777" w:rsidR="00BF5C24" w:rsidRPr="00325409" w:rsidRDefault="00BF5C24">
            <w:pPr>
              <w:rPr>
                <w:b/>
                <w:bCs/>
                <w:sz w:val="18"/>
                <w:szCs w:val="18"/>
              </w:rPr>
            </w:pPr>
          </w:p>
        </w:tc>
        <w:tc>
          <w:tcPr>
            <w:tcW w:w="4488" w:type="dxa"/>
            <w:shd w:val="clear" w:color="auto" w:fill="FFFFFF" w:themeFill="background1"/>
            <w:vAlign w:val="center"/>
          </w:tcPr>
          <w:p w14:paraId="6F2CF017" w14:textId="77777777" w:rsidR="00BF5C24" w:rsidRPr="0073176E" w:rsidRDefault="00BF5C24">
            <w:pPr>
              <w:rPr>
                <w:sz w:val="18"/>
                <w:szCs w:val="18"/>
                <w:lang w:val="en-US"/>
              </w:rPr>
            </w:pPr>
            <w:r w:rsidRPr="0073176E">
              <w:rPr>
                <w:sz w:val="18"/>
                <w:szCs w:val="18"/>
                <w:lang w:val="en-US"/>
              </w:rPr>
              <w:t xml:space="preserve">LEFT JOIN </w:t>
            </w:r>
          </w:p>
          <w:p w14:paraId="2A03A807" w14:textId="77777777" w:rsidR="00BF5C24" w:rsidRPr="0073176E" w:rsidRDefault="00BF5C24">
            <w:pPr>
              <w:rPr>
                <w:sz w:val="18"/>
                <w:szCs w:val="18"/>
                <w:lang w:val="en-US"/>
              </w:rPr>
            </w:pPr>
            <w:r w:rsidRPr="0073176E">
              <w:rPr>
                <w:sz w:val="18"/>
                <w:szCs w:val="18"/>
                <w:lang w:val="en-US"/>
              </w:rPr>
              <w:t>(SELECT *</w:t>
            </w:r>
          </w:p>
          <w:p w14:paraId="6951F02E" w14:textId="77777777" w:rsidR="00BF5C24" w:rsidRPr="0073176E" w:rsidRDefault="00BF5C24">
            <w:pPr>
              <w:rPr>
                <w:sz w:val="18"/>
                <w:szCs w:val="18"/>
                <w:lang w:val="en-US"/>
              </w:rPr>
            </w:pPr>
            <w:r w:rsidRPr="0073176E">
              <w:rPr>
                <w:sz w:val="18"/>
                <w:szCs w:val="18"/>
                <w:lang w:val="en-US"/>
              </w:rPr>
              <w:t>FROM IFRS9_INPUT_MOTOR_8_7)</w:t>
            </w:r>
          </w:p>
          <w:p w14:paraId="0777F42C" w14:textId="77777777" w:rsidR="00BF5C24" w:rsidRPr="0073176E" w:rsidRDefault="00BF5C24">
            <w:pPr>
              <w:rPr>
                <w:sz w:val="18"/>
                <w:szCs w:val="18"/>
                <w:lang w:val="en-US"/>
              </w:rPr>
            </w:pPr>
            <w:r w:rsidRPr="0073176E">
              <w:rPr>
                <w:sz w:val="18"/>
                <w:szCs w:val="18"/>
                <w:lang w:val="en-US"/>
              </w:rPr>
              <w:t>ON CONTRACT_ID=CONTRACT_ID</w:t>
            </w:r>
          </w:p>
        </w:tc>
      </w:tr>
      <w:tr w:rsidR="00BF5C24" w:rsidRPr="003B7609" w14:paraId="76FB2170" w14:textId="77777777">
        <w:tc>
          <w:tcPr>
            <w:tcW w:w="727" w:type="dxa"/>
            <w:shd w:val="clear" w:color="auto" w:fill="E8E8E8" w:themeFill="background2"/>
            <w:vAlign w:val="center"/>
          </w:tcPr>
          <w:p w14:paraId="48F0F861" w14:textId="77777777" w:rsidR="00BF5C24" w:rsidRPr="00BC233F" w:rsidRDefault="00BF5C24">
            <w:pPr>
              <w:jc w:val="center"/>
              <w:rPr>
                <w:sz w:val="18"/>
                <w:szCs w:val="18"/>
              </w:rPr>
            </w:pPr>
            <w:r w:rsidRPr="00BC233F">
              <w:rPr>
                <w:sz w:val="18"/>
                <w:szCs w:val="18"/>
              </w:rPr>
              <w:t>2.3.</w:t>
            </w:r>
          </w:p>
        </w:tc>
        <w:tc>
          <w:tcPr>
            <w:tcW w:w="3922" w:type="dxa"/>
            <w:shd w:val="clear" w:color="auto" w:fill="FFFFFF" w:themeFill="background1"/>
            <w:vAlign w:val="center"/>
          </w:tcPr>
          <w:p w14:paraId="5F758B8F" w14:textId="77777777" w:rsidR="00BF5C24" w:rsidRPr="00325409" w:rsidRDefault="00BF5C24">
            <w:pPr>
              <w:rPr>
                <w:b/>
                <w:bCs/>
                <w:sz w:val="18"/>
                <w:szCs w:val="18"/>
              </w:rPr>
            </w:pPr>
            <w:r w:rsidRPr="002B3539">
              <w:rPr>
                <w:sz w:val="18"/>
                <w:szCs w:val="18"/>
              </w:rPr>
              <w:t>Cruzar os campos obtidos nos passos anteriores com a tabela de parametrização LT8</w:t>
            </w:r>
            <w:r>
              <w:rPr>
                <w:sz w:val="18"/>
                <w:szCs w:val="18"/>
              </w:rPr>
              <w:t xml:space="preserve">22_INTRNL_RTNG </w:t>
            </w:r>
            <w:r w:rsidRPr="002B3539">
              <w:rPr>
                <w:sz w:val="18"/>
                <w:szCs w:val="18"/>
              </w:rPr>
              <w:t>de modo a obter o campo tabela_fonte</w:t>
            </w:r>
          </w:p>
        </w:tc>
        <w:tc>
          <w:tcPr>
            <w:tcW w:w="4488" w:type="dxa"/>
            <w:shd w:val="clear" w:color="auto" w:fill="FFFFFF" w:themeFill="background1"/>
          </w:tcPr>
          <w:p w14:paraId="3B77E37D" w14:textId="77777777" w:rsidR="00BF5C24" w:rsidRPr="0073176E" w:rsidRDefault="00BF5C24">
            <w:pPr>
              <w:rPr>
                <w:sz w:val="18"/>
                <w:szCs w:val="18"/>
                <w:lang w:val="en-US"/>
              </w:rPr>
            </w:pPr>
            <w:r w:rsidRPr="0073176E">
              <w:rPr>
                <w:sz w:val="18"/>
                <w:szCs w:val="18"/>
                <w:lang w:val="en-US"/>
              </w:rPr>
              <w:t>LEFT JOIN</w:t>
            </w:r>
          </w:p>
          <w:p w14:paraId="015EF387" w14:textId="77777777" w:rsidR="00BF5C24" w:rsidRPr="0073176E" w:rsidRDefault="00BF5C24">
            <w:pPr>
              <w:rPr>
                <w:sz w:val="18"/>
                <w:szCs w:val="18"/>
                <w:lang w:val="en-US"/>
              </w:rPr>
            </w:pPr>
            <w:r w:rsidRPr="0073176E">
              <w:rPr>
                <w:sz w:val="18"/>
                <w:szCs w:val="18"/>
                <w:lang w:val="en-US"/>
              </w:rPr>
              <w:t>(SELECT * FROM LT822_INTRNL_RTNG)</w:t>
            </w:r>
          </w:p>
          <w:p w14:paraId="32B12F9A" w14:textId="77777777" w:rsidR="00BF5C24" w:rsidRPr="0073176E" w:rsidRDefault="00BF5C24">
            <w:pPr>
              <w:rPr>
                <w:sz w:val="18"/>
                <w:szCs w:val="18"/>
                <w:lang w:val="en-US"/>
              </w:rPr>
            </w:pPr>
            <w:r w:rsidRPr="0073176E">
              <w:rPr>
                <w:sz w:val="18"/>
                <w:szCs w:val="18"/>
                <w:lang w:val="en-US"/>
              </w:rPr>
              <w:t>ON CAST(CAST(INTRNL_SGMNT_IFRS9 AS DECIMAL) AS STRING) =INTRNL_SGMNT_IFRS9</w:t>
            </w:r>
          </w:p>
          <w:p w14:paraId="527BEB35" w14:textId="77777777" w:rsidR="00BF5C24" w:rsidRPr="0073176E" w:rsidRDefault="00BF5C24">
            <w:pPr>
              <w:rPr>
                <w:sz w:val="18"/>
                <w:szCs w:val="18"/>
                <w:lang w:val="en-US"/>
              </w:rPr>
            </w:pPr>
            <w:r w:rsidRPr="0073176E">
              <w:rPr>
                <w:sz w:val="18"/>
                <w:szCs w:val="18"/>
                <w:lang w:val="en-US"/>
              </w:rPr>
              <w:t>AND MONTHS_BETWEEN( REPORTING_DATE, OPENING_DATE) = DT_DIF</w:t>
            </w:r>
          </w:p>
        </w:tc>
      </w:tr>
      <w:tr w:rsidR="00BF5C24" w:rsidRPr="00C85DFD" w14:paraId="3FAE69B4" w14:textId="77777777">
        <w:tc>
          <w:tcPr>
            <w:tcW w:w="727" w:type="dxa"/>
            <w:shd w:val="clear" w:color="auto" w:fill="D1D1D1" w:themeFill="background2" w:themeFillShade="E6"/>
            <w:vAlign w:val="center"/>
          </w:tcPr>
          <w:p w14:paraId="1B3EAB4B" w14:textId="77777777" w:rsidR="00BF5C24" w:rsidRDefault="00BF5C24">
            <w:pPr>
              <w:jc w:val="center"/>
              <w:rPr>
                <w:b/>
                <w:bCs/>
                <w:sz w:val="18"/>
                <w:szCs w:val="18"/>
              </w:rPr>
            </w:pPr>
            <w:r>
              <w:rPr>
                <w:b/>
                <w:bCs/>
                <w:sz w:val="18"/>
                <w:szCs w:val="18"/>
              </w:rPr>
              <w:t>II.</w:t>
            </w:r>
          </w:p>
        </w:tc>
        <w:tc>
          <w:tcPr>
            <w:tcW w:w="8410" w:type="dxa"/>
            <w:gridSpan w:val="2"/>
            <w:shd w:val="clear" w:color="auto" w:fill="D1D1D1" w:themeFill="background2" w:themeFillShade="E6"/>
          </w:tcPr>
          <w:p w14:paraId="4E3E1B69" w14:textId="77777777" w:rsidR="00BF5C24" w:rsidRPr="00C85DFD" w:rsidRDefault="00BF5C24">
            <w:pPr>
              <w:rPr>
                <w:b/>
                <w:bCs/>
                <w:sz w:val="18"/>
                <w:szCs w:val="18"/>
              </w:rPr>
            </w:pPr>
            <w:r>
              <w:rPr>
                <w:b/>
                <w:bCs/>
                <w:sz w:val="18"/>
                <w:szCs w:val="18"/>
              </w:rPr>
              <w:t>Obtenção de informação de IFRS9</w:t>
            </w:r>
          </w:p>
        </w:tc>
      </w:tr>
      <w:tr w:rsidR="00BF5C24" w:rsidRPr="00835E73" w14:paraId="2EF5D14C" w14:textId="77777777">
        <w:tc>
          <w:tcPr>
            <w:tcW w:w="727" w:type="dxa"/>
            <w:shd w:val="clear" w:color="auto" w:fill="E8E8E8" w:themeFill="background2"/>
            <w:vAlign w:val="center"/>
          </w:tcPr>
          <w:p w14:paraId="211A0113" w14:textId="77777777" w:rsidR="00BF5C24" w:rsidRPr="00196286" w:rsidRDefault="00BF5C24">
            <w:pPr>
              <w:jc w:val="center"/>
              <w:rPr>
                <w:b/>
                <w:sz w:val="18"/>
                <w:szCs w:val="18"/>
              </w:rPr>
            </w:pPr>
            <w:r>
              <w:rPr>
                <w:b/>
                <w:sz w:val="18"/>
                <w:szCs w:val="18"/>
              </w:rPr>
              <w:t>1.</w:t>
            </w:r>
          </w:p>
        </w:tc>
        <w:tc>
          <w:tcPr>
            <w:tcW w:w="8410" w:type="dxa"/>
            <w:gridSpan w:val="2"/>
            <w:shd w:val="clear" w:color="auto" w:fill="E8E8E8" w:themeFill="background2"/>
          </w:tcPr>
          <w:p w14:paraId="7DA7F1D7" w14:textId="77777777" w:rsidR="00BF5C24" w:rsidRPr="0074722D" w:rsidRDefault="00BF5C24">
            <w:pPr>
              <w:rPr>
                <w:b/>
                <w:bCs/>
                <w:sz w:val="18"/>
                <w:szCs w:val="18"/>
              </w:rPr>
            </w:pPr>
            <w:r w:rsidRPr="00457FC0">
              <w:rPr>
                <w:b/>
                <w:bCs/>
                <w:sz w:val="18"/>
                <w:szCs w:val="18"/>
              </w:rPr>
              <w:t xml:space="preserve">Obtenção dos campos </w:t>
            </w:r>
            <w:r w:rsidRPr="00457FC0">
              <w:rPr>
                <w:b/>
                <w:sz w:val="18"/>
                <w:szCs w:val="18"/>
              </w:rPr>
              <w:t>real_output_from_scoring_rating_mode</w:t>
            </w:r>
            <w:r>
              <w:rPr>
                <w:b/>
                <w:sz w:val="18"/>
                <w:szCs w:val="18"/>
              </w:rPr>
              <w:t>l</w:t>
            </w:r>
            <w:r w:rsidRPr="00457FC0">
              <w:rPr>
                <w:b/>
                <w:bCs/>
                <w:sz w:val="18"/>
                <w:szCs w:val="18"/>
              </w:rPr>
              <w:t>,</w:t>
            </w:r>
            <w:r w:rsidRPr="00457FC0">
              <w:rPr>
                <w:b/>
                <w:sz w:val="18"/>
                <w:szCs w:val="18"/>
              </w:rPr>
              <w:t xml:space="preserve"> </w:t>
            </w:r>
            <w:r w:rsidRPr="000C2898">
              <w:rPr>
                <w:b/>
                <w:bCs/>
                <w:sz w:val="18"/>
                <w:szCs w:val="18"/>
              </w:rPr>
              <w:t>tayd91c0_nelemc03</w:t>
            </w:r>
          </w:p>
        </w:tc>
      </w:tr>
      <w:tr w:rsidR="00BF5C24" w:rsidRPr="007D000C" w14:paraId="2D96A2B3" w14:textId="77777777">
        <w:tc>
          <w:tcPr>
            <w:tcW w:w="727" w:type="dxa"/>
            <w:shd w:val="clear" w:color="auto" w:fill="F2F2F2" w:themeFill="background1" w:themeFillShade="F2"/>
            <w:vAlign w:val="center"/>
          </w:tcPr>
          <w:p w14:paraId="276B24C1" w14:textId="77777777" w:rsidR="00BF5C24" w:rsidRPr="003453AD" w:rsidRDefault="00BF5C24">
            <w:pPr>
              <w:jc w:val="center"/>
              <w:rPr>
                <w:sz w:val="18"/>
                <w:szCs w:val="18"/>
              </w:rPr>
            </w:pPr>
            <w:r>
              <w:rPr>
                <w:sz w:val="18"/>
                <w:szCs w:val="18"/>
              </w:rPr>
              <w:t>1.1.</w:t>
            </w:r>
          </w:p>
        </w:tc>
        <w:tc>
          <w:tcPr>
            <w:tcW w:w="3922" w:type="dxa"/>
            <w:vAlign w:val="center"/>
          </w:tcPr>
          <w:p w14:paraId="546DD947" w14:textId="77777777" w:rsidR="00BF5C24" w:rsidRPr="00835E73" w:rsidRDefault="00BF5C24">
            <w:pPr>
              <w:rPr>
                <w:sz w:val="18"/>
                <w:szCs w:val="18"/>
              </w:rPr>
            </w:pPr>
            <w:r w:rsidRPr="00835E73">
              <w:rPr>
                <w:sz w:val="18"/>
                <w:szCs w:val="18"/>
              </w:rPr>
              <w:t>Cruzar a tabela de IFRS9_INPUT_MOTOR_8_7</w:t>
            </w:r>
            <w:r w:rsidRPr="00C179B8">
              <w:rPr>
                <w:sz w:val="18"/>
                <w:szCs w:val="18"/>
              </w:rPr>
              <w:t xml:space="preserve"> </w:t>
            </w:r>
            <w:r w:rsidRPr="00835E73">
              <w:rPr>
                <w:sz w:val="18"/>
                <w:szCs w:val="18"/>
              </w:rPr>
              <w:t xml:space="preserve">de forma a obter os campos </w:t>
            </w:r>
            <w:r w:rsidRPr="00051947">
              <w:rPr>
                <w:sz w:val="18"/>
                <w:szCs w:val="18"/>
              </w:rPr>
              <w:t xml:space="preserve">real_output_from_scoring_rating_model, </w:t>
            </w:r>
          </w:p>
          <w:p w14:paraId="1535587B" w14:textId="77777777" w:rsidR="00BF5C24" w:rsidRPr="0073176E" w:rsidRDefault="00BF5C24">
            <w:pPr>
              <w:rPr>
                <w:sz w:val="18"/>
                <w:szCs w:val="18"/>
                <w:lang w:val="en-US"/>
              </w:rPr>
            </w:pPr>
            <w:r w:rsidRPr="0073176E">
              <w:rPr>
                <w:sz w:val="18"/>
                <w:szCs w:val="18"/>
                <w:lang w:val="en-US"/>
              </w:rPr>
              <w:t>type_of_scoring_rating_model.</w:t>
            </w:r>
          </w:p>
          <w:p w14:paraId="3A901870" w14:textId="77777777" w:rsidR="00BF5C24" w:rsidRPr="003933B3" w:rsidRDefault="00BF5C24">
            <w:pPr>
              <w:rPr>
                <w:sz w:val="18"/>
                <w:szCs w:val="18"/>
              </w:rPr>
            </w:pPr>
            <w:r>
              <w:rPr>
                <w:sz w:val="18"/>
                <w:szCs w:val="18"/>
              </w:rPr>
              <w:t>Definir novo campo tabela_fonte como ‘IFRS9_</w:t>
            </w:r>
            <w:r w:rsidRPr="00C80110">
              <w:rPr>
                <w:sz w:val="18"/>
                <w:szCs w:val="18"/>
              </w:rPr>
              <w:t>C</w:t>
            </w:r>
            <w:r>
              <w:rPr>
                <w:sz w:val="18"/>
                <w:szCs w:val="18"/>
              </w:rPr>
              <w:t>O’.</w:t>
            </w:r>
          </w:p>
        </w:tc>
        <w:tc>
          <w:tcPr>
            <w:tcW w:w="4488" w:type="dxa"/>
            <w:vAlign w:val="center"/>
          </w:tcPr>
          <w:p w14:paraId="45064B8A" w14:textId="77777777" w:rsidR="00BF5C24" w:rsidRPr="0073176E" w:rsidRDefault="00BF5C24">
            <w:pPr>
              <w:rPr>
                <w:sz w:val="18"/>
                <w:szCs w:val="18"/>
                <w:lang w:val="en-US"/>
              </w:rPr>
            </w:pPr>
            <w:r w:rsidRPr="0073176E">
              <w:rPr>
                <w:sz w:val="18"/>
                <w:szCs w:val="18"/>
                <w:lang w:val="en-US"/>
              </w:rPr>
              <w:t xml:space="preserve">LEFT JOIN </w:t>
            </w:r>
          </w:p>
          <w:p w14:paraId="1D8CD895" w14:textId="77777777" w:rsidR="00BF5C24" w:rsidRPr="0073176E" w:rsidRDefault="00BF5C24">
            <w:pPr>
              <w:rPr>
                <w:sz w:val="18"/>
                <w:szCs w:val="18"/>
                <w:lang w:val="en-US"/>
              </w:rPr>
            </w:pPr>
            <w:r w:rsidRPr="0073176E">
              <w:rPr>
                <w:sz w:val="18"/>
                <w:szCs w:val="18"/>
                <w:lang w:val="en-US"/>
              </w:rPr>
              <w:t>(SELECT *</w:t>
            </w:r>
          </w:p>
          <w:p w14:paraId="3F5D91BD" w14:textId="77777777" w:rsidR="00BF5C24" w:rsidRPr="0073176E" w:rsidRDefault="00BF5C24">
            <w:pPr>
              <w:rPr>
                <w:sz w:val="18"/>
                <w:szCs w:val="18"/>
                <w:lang w:val="en-US"/>
              </w:rPr>
            </w:pPr>
            <w:r w:rsidRPr="0073176E">
              <w:rPr>
                <w:sz w:val="18"/>
                <w:szCs w:val="18"/>
                <w:lang w:val="en-US"/>
              </w:rPr>
              <w:t>FROM IFRS9_INPUT_MOTOR_8_7)</w:t>
            </w:r>
          </w:p>
          <w:p w14:paraId="03ACCFB0" w14:textId="77777777" w:rsidR="00BF5C24" w:rsidRDefault="00BF5C24">
            <w:pPr>
              <w:rPr>
                <w:sz w:val="18"/>
                <w:szCs w:val="18"/>
              </w:rPr>
            </w:pPr>
            <w:r>
              <w:rPr>
                <w:sz w:val="18"/>
                <w:szCs w:val="18"/>
              </w:rPr>
              <w:t>ON CONTRACT_ID=CONTRACT_ID</w:t>
            </w:r>
          </w:p>
          <w:p w14:paraId="17A8461E" w14:textId="77777777" w:rsidR="00BF5C24" w:rsidRPr="007D000C" w:rsidRDefault="00BF5C24">
            <w:pPr>
              <w:rPr>
                <w:sz w:val="18"/>
                <w:szCs w:val="18"/>
              </w:rPr>
            </w:pPr>
            <w:r w:rsidRPr="007D000C">
              <w:rPr>
                <w:sz w:val="18"/>
                <w:szCs w:val="18"/>
              </w:rPr>
              <w:t xml:space="preserve">AND </w:t>
            </w:r>
            <w:r>
              <w:rPr>
                <w:sz w:val="18"/>
                <w:szCs w:val="18"/>
              </w:rPr>
              <w:t>LT822_INTRNL_RTNG.</w:t>
            </w:r>
            <w:r w:rsidRPr="007D000C">
              <w:rPr>
                <w:sz w:val="18"/>
                <w:szCs w:val="18"/>
              </w:rPr>
              <w:t>TABELA_FONTE=</w:t>
            </w:r>
            <w:r>
              <w:rPr>
                <w:sz w:val="18"/>
                <w:szCs w:val="18"/>
              </w:rPr>
              <w:t xml:space="preserve"> </w:t>
            </w:r>
            <w:r w:rsidRPr="007D000C">
              <w:rPr>
                <w:sz w:val="18"/>
                <w:szCs w:val="18"/>
              </w:rPr>
              <w:t>TABELA_FONTE</w:t>
            </w:r>
          </w:p>
        </w:tc>
      </w:tr>
      <w:tr w:rsidR="00BF5C24" w:rsidRPr="003B7609" w14:paraId="163E998D" w14:textId="77777777">
        <w:tc>
          <w:tcPr>
            <w:tcW w:w="727" w:type="dxa"/>
            <w:shd w:val="clear" w:color="auto" w:fill="F2F2F2" w:themeFill="background1" w:themeFillShade="F2"/>
            <w:vAlign w:val="center"/>
          </w:tcPr>
          <w:p w14:paraId="06EC708B" w14:textId="77777777" w:rsidR="00BF5C24" w:rsidRDefault="00BF5C24">
            <w:pPr>
              <w:jc w:val="center"/>
              <w:rPr>
                <w:sz w:val="18"/>
                <w:szCs w:val="18"/>
              </w:rPr>
            </w:pPr>
            <w:r>
              <w:rPr>
                <w:sz w:val="18"/>
                <w:szCs w:val="18"/>
              </w:rPr>
              <w:t>1.2.</w:t>
            </w:r>
          </w:p>
        </w:tc>
        <w:tc>
          <w:tcPr>
            <w:tcW w:w="3922" w:type="dxa"/>
            <w:vAlign w:val="center"/>
          </w:tcPr>
          <w:p w14:paraId="37A62ADC" w14:textId="77777777" w:rsidR="00BF5C24" w:rsidRPr="0074722D" w:rsidRDefault="00BF5C24">
            <w:pPr>
              <w:rPr>
                <w:sz w:val="18"/>
                <w:szCs w:val="18"/>
              </w:rPr>
            </w:pPr>
            <w:r w:rsidRPr="00372485">
              <w:rPr>
                <w:sz w:val="18"/>
                <w:szCs w:val="18"/>
              </w:rPr>
              <w:t xml:space="preserve">Cruzar a tabela </w:t>
            </w:r>
            <w:r w:rsidRPr="009921A0">
              <w:rPr>
                <w:sz w:val="18"/>
                <w:szCs w:val="18"/>
              </w:rPr>
              <w:t xml:space="preserve">IFRS9_INPUT_MOTOR_8_7 </w:t>
            </w:r>
            <w:r w:rsidRPr="00372485">
              <w:rPr>
                <w:sz w:val="18"/>
                <w:szCs w:val="18"/>
              </w:rPr>
              <w:t xml:space="preserve">com a tabela </w:t>
            </w:r>
            <w:r w:rsidRPr="009921A0">
              <w:rPr>
                <w:sz w:val="18"/>
                <w:szCs w:val="18"/>
              </w:rPr>
              <w:t>TAT91_TABELAS</w:t>
            </w:r>
            <w:r>
              <w:rPr>
                <w:sz w:val="18"/>
                <w:szCs w:val="18"/>
              </w:rPr>
              <w:t xml:space="preserve"> para obter o campo </w:t>
            </w:r>
            <w:r w:rsidRPr="009921A0">
              <w:rPr>
                <w:sz w:val="18"/>
                <w:szCs w:val="18"/>
              </w:rPr>
              <w:t>tayd91c0_nelemc03</w:t>
            </w:r>
          </w:p>
        </w:tc>
        <w:tc>
          <w:tcPr>
            <w:tcW w:w="4488" w:type="dxa"/>
            <w:vAlign w:val="center"/>
          </w:tcPr>
          <w:p w14:paraId="7CC713C2" w14:textId="77777777" w:rsidR="00BF5C24" w:rsidRPr="0073176E" w:rsidRDefault="00BF5C24">
            <w:pPr>
              <w:rPr>
                <w:sz w:val="18"/>
                <w:szCs w:val="18"/>
                <w:lang w:val="en-US"/>
              </w:rPr>
            </w:pPr>
            <w:r w:rsidRPr="0073176E">
              <w:rPr>
                <w:sz w:val="18"/>
                <w:szCs w:val="18"/>
                <w:lang w:val="en-US"/>
              </w:rPr>
              <w:t>LEFT JOIN</w:t>
            </w:r>
          </w:p>
          <w:p w14:paraId="7C4DF182" w14:textId="77777777" w:rsidR="00BF5C24" w:rsidRPr="0073176E" w:rsidRDefault="00BF5C24">
            <w:pPr>
              <w:rPr>
                <w:sz w:val="18"/>
                <w:szCs w:val="18"/>
                <w:lang w:val="en-US"/>
              </w:rPr>
            </w:pPr>
            <w:r w:rsidRPr="0073176E">
              <w:rPr>
                <w:sz w:val="18"/>
                <w:szCs w:val="18"/>
                <w:lang w:val="en-US"/>
              </w:rPr>
              <w:t xml:space="preserve">(SELECT * FROM </w:t>
            </w:r>
          </w:p>
          <w:p w14:paraId="55370821" w14:textId="77777777" w:rsidR="00BF5C24" w:rsidRPr="0073176E" w:rsidRDefault="00BF5C24">
            <w:pPr>
              <w:rPr>
                <w:sz w:val="18"/>
                <w:szCs w:val="18"/>
                <w:lang w:val="en-US"/>
              </w:rPr>
            </w:pPr>
            <w:r w:rsidRPr="0073176E">
              <w:rPr>
                <w:sz w:val="18"/>
                <w:szCs w:val="18"/>
                <w:lang w:val="en-US"/>
              </w:rPr>
              <w:t>CD_ESTRUTURAIS.TAT91_TABELAS)</w:t>
            </w:r>
          </w:p>
          <w:p w14:paraId="3B3FB63A" w14:textId="77777777" w:rsidR="00BF5C24" w:rsidRPr="0073176E" w:rsidRDefault="00BF5C24">
            <w:pPr>
              <w:rPr>
                <w:sz w:val="18"/>
                <w:szCs w:val="18"/>
                <w:lang w:val="en-US"/>
              </w:rPr>
            </w:pPr>
            <w:r w:rsidRPr="0073176E">
              <w:rPr>
                <w:sz w:val="18"/>
                <w:szCs w:val="18"/>
                <w:lang w:val="en-US"/>
              </w:rPr>
              <w:t>ON LPAD(IFRS.TYPE_OF_SCORING_RATING_MODEL ,5,'0') = TAYD91C0_NELEMC02</w:t>
            </w:r>
          </w:p>
        </w:tc>
      </w:tr>
      <w:tr w:rsidR="00BF5C24" w:rsidRPr="00AB6E7B" w14:paraId="394B5696" w14:textId="77777777">
        <w:tc>
          <w:tcPr>
            <w:tcW w:w="727" w:type="dxa"/>
            <w:shd w:val="clear" w:color="auto" w:fill="D1D1D1" w:themeFill="background2" w:themeFillShade="E6"/>
            <w:vAlign w:val="center"/>
          </w:tcPr>
          <w:p w14:paraId="7A957ED3" w14:textId="77777777" w:rsidR="00BF5C24" w:rsidRPr="00AB6E7B" w:rsidRDefault="00BF5C24">
            <w:pPr>
              <w:jc w:val="center"/>
              <w:rPr>
                <w:b/>
                <w:bCs/>
                <w:sz w:val="18"/>
                <w:szCs w:val="18"/>
              </w:rPr>
            </w:pPr>
            <w:r>
              <w:rPr>
                <w:b/>
                <w:bCs/>
                <w:sz w:val="18"/>
                <w:szCs w:val="18"/>
              </w:rPr>
              <w:t>III.</w:t>
            </w:r>
          </w:p>
        </w:tc>
        <w:tc>
          <w:tcPr>
            <w:tcW w:w="8410" w:type="dxa"/>
            <w:gridSpan w:val="2"/>
            <w:shd w:val="clear" w:color="auto" w:fill="D1D1D1" w:themeFill="background2" w:themeFillShade="E6"/>
          </w:tcPr>
          <w:p w14:paraId="542F653A" w14:textId="77777777" w:rsidR="00BF5C24" w:rsidRPr="00AB6E7B" w:rsidRDefault="00BF5C24">
            <w:pPr>
              <w:rPr>
                <w:sz w:val="18"/>
                <w:szCs w:val="18"/>
              </w:rPr>
            </w:pPr>
            <w:r>
              <w:rPr>
                <w:b/>
                <w:bCs/>
                <w:sz w:val="18"/>
                <w:szCs w:val="18"/>
              </w:rPr>
              <w:t>Obtenção de informação de BDR</w:t>
            </w:r>
          </w:p>
        </w:tc>
      </w:tr>
      <w:tr w:rsidR="00BF5C24" w:rsidRPr="00AB6E7B" w14:paraId="2D267649" w14:textId="77777777">
        <w:tc>
          <w:tcPr>
            <w:tcW w:w="727" w:type="dxa"/>
            <w:shd w:val="clear" w:color="auto" w:fill="E8E8E8" w:themeFill="background2"/>
            <w:vAlign w:val="center"/>
          </w:tcPr>
          <w:p w14:paraId="1A457D47" w14:textId="77777777" w:rsidR="00BF5C24" w:rsidRPr="00E409E4" w:rsidRDefault="00BF5C24">
            <w:pPr>
              <w:jc w:val="center"/>
              <w:rPr>
                <w:b/>
                <w:bCs/>
                <w:sz w:val="18"/>
                <w:szCs w:val="18"/>
              </w:rPr>
            </w:pPr>
            <w:r w:rsidRPr="00E409E4">
              <w:rPr>
                <w:b/>
                <w:bCs/>
                <w:sz w:val="18"/>
                <w:szCs w:val="18"/>
              </w:rPr>
              <w:t>1.</w:t>
            </w:r>
          </w:p>
        </w:tc>
        <w:tc>
          <w:tcPr>
            <w:tcW w:w="3922" w:type="dxa"/>
            <w:tcBorders>
              <w:right w:val="nil"/>
            </w:tcBorders>
            <w:shd w:val="clear" w:color="auto" w:fill="E8E8E8" w:themeFill="background2"/>
            <w:vAlign w:val="center"/>
          </w:tcPr>
          <w:p w14:paraId="76E3DCE3" w14:textId="77777777" w:rsidR="00BF5C24" w:rsidRPr="00E409E4" w:rsidRDefault="00BF5C24">
            <w:pPr>
              <w:rPr>
                <w:b/>
                <w:bCs/>
                <w:sz w:val="18"/>
                <w:szCs w:val="18"/>
              </w:rPr>
            </w:pPr>
            <w:r>
              <w:rPr>
                <w:b/>
                <w:bCs/>
                <w:sz w:val="18"/>
                <w:szCs w:val="18"/>
              </w:rPr>
              <w:t>BDR - Obtenção dos campos s1emp e contra1</w:t>
            </w:r>
          </w:p>
        </w:tc>
        <w:tc>
          <w:tcPr>
            <w:tcW w:w="4488" w:type="dxa"/>
            <w:tcBorders>
              <w:left w:val="nil"/>
            </w:tcBorders>
            <w:shd w:val="clear" w:color="auto" w:fill="E8E8E8" w:themeFill="background2"/>
            <w:vAlign w:val="center"/>
          </w:tcPr>
          <w:p w14:paraId="1E9DF757" w14:textId="77777777" w:rsidR="00BF5C24" w:rsidRPr="00AB6E7B" w:rsidRDefault="00BF5C24">
            <w:pPr>
              <w:rPr>
                <w:sz w:val="18"/>
                <w:szCs w:val="18"/>
              </w:rPr>
            </w:pPr>
          </w:p>
        </w:tc>
      </w:tr>
      <w:tr w:rsidR="00BF5C24" w:rsidRPr="00C857DF" w14:paraId="000B689B" w14:textId="77777777">
        <w:tc>
          <w:tcPr>
            <w:tcW w:w="727" w:type="dxa"/>
            <w:shd w:val="clear" w:color="auto" w:fill="F2F2F2" w:themeFill="background1" w:themeFillShade="F2"/>
            <w:vAlign w:val="center"/>
          </w:tcPr>
          <w:p w14:paraId="37949268" w14:textId="77777777" w:rsidR="00BF5C24" w:rsidRPr="00AB6E7B" w:rsidRDefault="00BF5C24">
            <w:pPr>
              <w:jc w:val="center"/>
              <w:rPr>
                <w:sz w:val="18"/>
                <w:szCs w:val="18"/>
              </w:rPr>
            </w:pPr>
            <w:r>
              <w:rPr>
                <w:sz w:val="18"/>
                <w:szCs w:val="18"/>
              </w:rPr>
              <w:t>1.1.</w:t>
            </w:r>
          </w:p>
        </w:tc>
        <w:tc>
          <w:tcPr>
            <w:tcW w:w="3922" w:type="dxa"/>
            <w:vAlign w:val="center"/>
          </w:tcPr>
          <w:p w14:paraId="59C168FC" w14:textId="77777777" w:rsidR="00BF5C24" w:rsidRPr="00AB6E7B" w:rsidRDefault="00BF5C24">
            <w:pPr>
              <w:rPr>
                <w:sz w:val="18"/>
                <w:szCs w:val="18"/>
              </w:rPr>
            </w:pPr>
            <w:r w:rsidRPr="00345895">
              <w:rPr>
                <w:sz w:val="18"/>
                <w:szCs w:val="18"/>
              </w:rPr>
              <w:t xml:space="preserve">Cruzar o instrmnt_id </w:t>
            </w:r>
            <w:r>
              <w:rPr>
                <w:sz w:val="18"/>
                <w:szCs w:val="18"/>
              </w:rPr>
              <w:t xml:space="preserve">obtido no </w:t>
            </w:r>
            <w:r>
              <w:rPr>
                <w:i/>
                <w:iCs/>
                <w:sz w:val="18"/>
                <w:szCs w:val="18"/>
              </w:rPr>
              <w:t xml:space="preserve">step </w:t>
            </w:r>
            <w:r>
              <w:rPr>
                <w:sz w:val="18"/>
                <w:szCs w:val="18"/>
              </w:rPr>
              <w:t xml:space="preserve">I.1.1. </w:t>
            </w:r>
            <w:r w:rsidRPr="00345895">
              <w:rPr>
                <w:sz w:val="18"/>
                <w:szCs w:val="18"/>
              </w:rPr>
              <w:t>com o tradutor de chaves KT_CHAVES_FINREP e KT_CHAVES_</w:t>
            </w:r>
            <w:r>
              <w:rPr>
                <w:sz w:val="18"/>
                <w:szCs w:val="18"/>
              </w:rPr>
              <w:t>BDR</w:t>
            </w:r>
            <w:r w:rsidRPr="00345895">
              <w:rPr>
                <w:sz w:val="18"/>
                <w:szCs w:val="18"/>
              </w:rPr>
              <w:t xml:space="preserve"> para obter o</w:t>
            </w:r>
            <w:r>
              <w:rPr>
                <w:sz w:val="18"/>
                <w:szCs w:val="18"/>
              </w:rPr>
              <w:t>s campos s1emp e contra1</w:t>
            </w:r>
          </w:p>
        </w:tc>
        <w:tc>
          <w:tcPr>
            <w:tcW w:w="4488" w:type="dxa"/>
            <w:vAlign w:val="center"/>
          </w:tcPr>
          <w:p w14:paraId="6BE57724" w14:textId="77777777" w:rsidR="00BF5C24" w:rsidRPr="0073176E" w:rsidRDefault="00BF5C24">
            <w:pPr>
              <w:rPr>
                <w:sz w:val="18"/>
                <w:szCs w:val="18"/>
                <w:lang w:val="en-US"/>
              </w:rPr>
            </w:pPr>
            <w:r w:rsidRPr="0073176E">
              <w:rPr>
                <w:sz w:val="18"/>
                <w:szCs w:val="18"/>
                <w:lang w:val="en-US"/>
              </w:rPr>
              <w:t>LEFT JOIN</w:t>
            </w:r>
          </w:p>
          <w:p w14:paraId="5D1899FC" w14:textId="77777777" w:rsidR="00BF5C24" w:rsidRPr="0073176E" w:rsidRDefault="00BF5C24">
            <w:pPr>
              <w:rPr>
                <w:sz w:val="18"/>
                <w:szCs w:val="18"/>
                <w:lang w:val="en-US"/>
              </w:rPr>
            </w:pPr>
            <w:r w:rsidRPr="0073176E">
              <w:rPr>
                <w:sz w:val="18"/>
                <w:szCs w:val="18"/>
                <w:lang w:val="en-US"/>
              </w:rPr>
              <w:t xml:space="preserve">(SELECT * FROM </w:t>
            </w:r>
          </w:p>
          <w:p w14:paraId="13D846C5" w14:textId="77777777" w:rsidR="00BF5C24" w:rsidRPr="0073176E" w:rsidRDefault="00BF5C24">
            <w:pPr>
              <w:rPr>
                <w:sz w:val="18"/>
                <w:szCs w:val="18"/>
                <w:lang w:val="en-US"/>
              </w:rPr>
            </w:pPr>
            <w:r w:rsidRPr="0073176E">
              <w:rPr>
                <w:sz w:val="18"/>
                <w:szCs w:val="18"/>
                <w:lang w:val="en-US"/>
              </w:rPr>
              <w:t>(SELECT * FROM CD_CAPTOOLS.KT_CHAVES_FINREP)</w:t>
            </w:r>
          </w:p>
          <w:p w14:paraId="6B1FAE75" w14:textId="77777777" w:rsidR="00BF5C24" w:rsidRPr="0073176E" w:rsidRDefault="00BF5C24">
            <w:pPr>
              <w:rPr>
                <w:sz w:val="18"/>
                <w:szCs w:val="18"/>
                <w:lang w:val="en-US"/>
              </w:rPr>
            </w:pPr>
            <w:r w:rsidRPr="0073176E">
              <w:rPr>
                <w:sz w:val="18"/>
                <w:szCs w:val="18"/>
                <w:lang w:val="en-US"/>
              </w:rPr>
              <w:t>INNER JOIN</w:t>
            </w:r>
          </w:p>
          <w:p w14:paraId="3974B5DE" w14:textId="77777777" w:rsidR="00BF5C24" w:rsidRPr="0073176E" w:rsidRDefault="00BF5C24">
            <w:pPr>
              <w:rPr>
                <w:sz w:val="18"/>
                <w:szCs w:val="18"/>
                <w:lang w:val="en-US"/>
              </w:rPr>
            </w:pPr>
            <w:r w:rsidRPr="0073176E">
              <w:rPr>
                <w:sz w:val="18"/>
                <w:szCs w:val="18"/>
                <w:lang w:val="en-US"/>
              </w:rPr>
              <w:t>(SELECT * FROM CD_CAPTOOLS.KT_CHAVES_BDR)</w:t>
            </w:r>
          </w:p>
          <w:p w14:paraId="4D71C6C3" w14:textId="77777777" w:rsidR="00BF5C24" w:rsidRPr="00F414B6" w:rsidRDefault="00BF5C24">
            <w:pPr>
              <w:rPr>
                <w:sz w:val="18"/>
                <w:szCs w:val="18"/>
              </w:rPr>
            </w:pPr>
            <w:r w:rsidRPr="00F414B6">
              <w:rPr>
                <w:sz w:val="18"/>
                <w:szCs w:val="18"/>
              </w:rPr>
              <w:t>ON CEMPRESA=CEMPRESA</w:t>
            </w:r>
          </w:p>
          <w:p w14:paraId="20E2FAC3" w14:textId="77777777" w:rsidR="00BF5C24" w:rsidRPr="00F414B6" w:rsidRDefault="00BF5C24">
            <w:pPr>
              <w:rPr>
                <w:sz w:val="18"/>
                <w:szCs w:val="18"/>
              </w:rPr>
            </w:pPr>
            <w:r w:rsidRPr="00F414B6">
              <w:rPr>
                <w:sz w:val="18"/>
                <w:szCs w:val="18"/>
              </w:rPr>
              <w:t>AND CBALBAO=CBALCAO</w:t>
            </w:r>
          </w:p>
          <w:p w14:paraId="3EBACF1A" w14:textId="77777777" w:rsidR="00BF5C24" w:rsidRPr="00F414B6" w:rsidRDefault="00BF5C24">
            <w:pPr>
              <w:rPr>
                <w:sz w:val="18"/>
                <w:szCs w:val="18"/>
              </w:rPr>
            </w:pPr>
            <w:r w:rsidRPr="00F414B6">
              <w:rPr>
                <w:sz w:val="18"/>
                <w:szCs w:val="18"/>
              </w:rPr>
              <w:lastRenderedPageBreak/>
              <w:t>AND CNUMECTA=CNUMECTA</w:t>
            </w:r>
          </w:p>
          <w:p w14:paraId="1FA7DE22" w14:textId="77777777" w:rsidR="00BF5C24" w:rsidRPr="00F414B6" w:rsidRDefault="00BF5C24">
            <w:pPr>
              <w:rPr>
                <w:sz w:val="18"/>
                <w:szCs w:val="18"/>
              </w:rPr>
            </w:pPr>
            <w:r w:rsidRPr="00F414B6">
              <w:rPr>
                <w:sz w:val="18"/>
                <w:szCs w:val="18"/>
              </w:rPr>
              <w:t>AND ZDEPOSIT=ZDEPOSIT)</w:t>
            </w:r>
          </w:p>
          <w:p w14:paraId="06016EFC" w14:textId="77777777" w:rsidR="00BF5C24" w:rsidRPr="00C857DF" w:rsidRDefault="00BF5C24">
            <w:pPr>
              <w:rPr>
                <w:sz w:val="18"/>
                <w:szCs w:val="18"/>
              </w:rPr>
            </w:pPr>
            <w:r w:rsidRPr="00C857DF">
              <w:rPr>
                <w:sz w:val="18"/>
                <w:szCs w:val="18"/>
              </w:rPr>
              <w:t>ON CONCAT(CEMPRESA_FR, CBALCAO_FR, CNU</w:t>
            </w:r>
            <w:r>
              <w:rPr>
                <w:sz w:val="18"/>
                <w:szCs w:val="18"/>
              </w:rPr>
              <w:t>MECTA_FR, ZDEPOSIT_FR)=INSTRMNT_ID</w:t>
            </w:r>
          </w:p>
        </w:tc>
      </w:tr>
      <w:tr w:rsidR="00BF5C24" w:rsidRPr="00C857DF" w14:paraId="0694ECE0" w14:textId="77777777">
        <w:tc>
          <w:tcPr>
            <w:tcW w:w="727" w:type="dxa"/>
            <w:shd w:val="clear" w:color="auto" w:fill="F2F2F2" w:themeFill="background1" w:themeFillShade="F2"/>
            <w:vAlign w:val="center"/>
          </w:tcPr>
          <w:p w14:paraId="50B8B87B" w14:textId="77777777" w:rsidR="00BF5C24" w:rsidRDefault="00BF5C24">
            <w:pPr>
              <w:jc w:val="center"/>
              <w:rPr>
                <w:sz w:val="18"/>
                <w:szCs w:val="18"/>
              </w:rPr>
            </w:pPr>
            <w:r>
              <w:rPr>
                <w:sz w:val="18"/>
                <w:szCs w:val="18"/>
              </w:rPr>
              <w:lastRenderedPageBreak/>
              <w:t>1.2.</w:t>
            </w:r>
          </w:p>
        </w:tc>
        <w:tc>
          <w:tcPr>
            <w:tcW w:w="3922" w:type="dxa"/>
            <w:vAlign w:val="center"/>
          </w:tcPr>
          <w:p w14:paraId="598A2D09" w14:textId="77777777" w:rsidR="00BF5C24" w:rsidRDefault="00BF5C24">
            <w:pPr>
              <w:rPr>
                <w:sz w:val="18"/>
                <w:szCs w:val="18"/>
              </w:rPr>
            </w:pPr>
            <w:r w:rsidRPr="00450161">
              <w:rPr>
                <w:sz w:val="18"/>
                <w:szCs w:val="18"/>
              </w:rPr>
              <w:t>Cruzar os contratos obtidos n</w:t>
            </w:r>
            <w:r>
              <w:rPr>
                <w:sz w:val="18"/>
                <w:szCs w:val="18"/>
              </w:rPr>
              <w:t xml:space="preserve">o passo anterior com a tabela CD_CAPTOOLS.BDR_CAL_IN_CO </w:t>
            </w:r>
            <w:r w:rsidRPr="00814401">
              <w:rPr>
                <w:sz w:val="18"/>
                <w:szCs w:val="18"/>
              </w:rPr>
              <w:t>para obter o</w:t>
            </w:r>
            <w:r>
              <w:rPr>
                <w:sz w:val="18"/>
                <w:szCs w:val="18"/>
              </w:rPr>
              <w:t>s</w:t>
            </w:r>
            <w:r w:rsidRPr="00814401">
              <w:rPr>
                <w:sz w:val="18"/>
                <w:szCs w:val="18"/>
              </w:rPr>
              <w:t xml:space="preserve"> campo</w:t>
            </w:r>
            <w:r>
              <w:rPr>
                <w:sz w:val="18"/>
                <w:szCs w:val="18"/>
              </w:rPr>
              <w:t>s</w:t>
            </w:r>
            <w:r w:rsidRPr="00814401">
              <w:rPr>
                <w:sz w:val="18"/>
                <w:szCs w:val="18"/>
              </w:rPr>
              <w:t xml:space="preserve"> e9952_idpunsco</w:t>
            </w:r>
            <w:r>
              <w:rPr>
                <w:sz w:val="18"/>
                <w:szCs w:val="18"/>
              </w:rPr>
              <w:t xml:space="preserve">, </w:t>
            </w:r>
            <w:r w:rsidRPr="00814401">
              <w:rPr>
                <w:sz w:val="18"/>
                <w:szCs w:val="18"/>
              </w:rPr>
              <w:t>e9952_feccali</w:t>
            </w:r>
            <w:r>
              <w:rPr>
                <w:sz w:val="18"/>
                <w:szCs w:val="18"/>
              </w:rPr>
              <w:t xml:space="preserve">, </w:t>
            </w:r>
            <w:r w:rsidRPr="00814401">
              <w:rPr>
                <w:sz w:val="18"/>
                <w:szCs w:val="18"/>
              </w:rPr>
              <w:t>e9952_</w:t>
            </w:r>
            <w:r>
              <w:rPr>
                <w:sz w:val="18"/>
                <w:szCs w:val="18"/>
              </w:rPr>
              <w:t>tipmodel.</w:t>
            </w:r>
          </w:p>
          <w:p w14:paraId="24EE9E65" w14:textId="77777777" w:rsidR="00BF5C24" w:rsidRPr="00450161" w:rsidRDefault="00BF5C24">
            <w:pPr>
              <w:rPr>
                <w:sz w:val="18"/>
                <w:szCs w:val="18"/>
              </w:rPr>
            </w:pPr>
            <w:r>
              <w:rPr>
                <w:sz w:val="18"/>
                <w:szCs w:val="18"/>
              </w:rPr>
              <w:t>Definir novo campo tabela_fonte como ‘IFRS9_</w:t>
            </w:r>
            <w:r w:rsidRPr="00C80110">
              <w:rPr>
                <w:sz w:val="18"/>
                <w:szCs w:val="18"/>
              </w:rPr>
              <w:t>C</w:t>
            </w:r>
            <w:r>
              <w:rPr>
                <w:sz w:val="18"/>
                <w:szCs w:val="18"/>
              </w:rPr>
              <w:t>O’.</w:t>
            </w:r>
          </w:p>
        </w:tc>
        <w:tc>
          <w:tcPr>
            <w:tcW w:w="4488" w:type="dxa"/>
            <w:vAlign w:val="center"/>
          </w:tcPr>
          <w:p w14:paraId="713F4049" w14:textId="77777777" w:rsidR="00BF5C24" w:rsidRPr="0073176E" w:rsidRDefault="00BF5C24">
            <w:pPr>
              <w:rPr>
                <w:sz w:val="18"/>
                <w:szCs w:val="18"/>
                <w:lang w:val="en-US"/>
              </w:rPr>
            </w:pPr>
            <w:r w:rsidRPr="0073176E">
              <w:rPr>
                <w:sz w:val="18"/>
                <w:szCs w:val="18"/>
                <w:lang w:val="en-US"/>
              </w:rPr>
              <w:t>LEFT JOIN</w:t>
            </w:r>
          </w:p>
          <w:p w14:paraId="2292282F" w14:textId="77777777" w:rsidR="00BF5C24" w:rsidRPr="0073176E" w:rsidRDefault="00BF5C24">
            <w:pPr>
              <w:rPr>
                <w:sz w:val="18"/>
                <w:szCs w:val="18"/>
                <w:lang w:val="en-US"/>
              </w:rPr>
            </w:pPr>
            <w:r w:rsidRPr="0073176E">
              <w:rPr>
                <w:sz w:val="18"/>
                <w:szCs w:val="18"/>
                <w:lang w:val="en-US"/>
              </w:rPr>
              <w:t>(SELECT * FROM CD_CAPTOOLS.BDR_CAL_IN_CO)</w:t>
            </w:r>
          </w:p>
          <w:p w14:paraId="5C1C49B2" w14:textId="77777777" w:rsidR="00BF5C24" w:rsidRPr="0073176E" w:rsidRDefault="00BF5C24">
            <w:pPr>
              <w:rPr>
                <w:sz w:val="18"/>
                <w:szCs w:val="18"/>
                <w:lang w:val="en-US"/>
              </w:rPr>
            </w:pPr>
            <w:r w:rsidRPr="0073176E">
              <w:rPr>
                <w:sz w:val="18"/>
                <w:szCs w:val="18"/>
                <w:lang w:val="en-US"/>
              </w:rPr>
              <w:t>ON S1EMP = CAST(E9952_S1EMP AS STRING)</w:t>
            </w:r>
          </w:p>
          <w:p w14:paraId="44441B76" w14:textId="77777777" w:rsidR="00BF5C24" w:rsidRDefault="00BF5C24">
            <w:pPr>
              <w:rPr>
                <w:sz w:val="18"/>
                <w:szCs w:val="18"/>
              </w:rPr>
            </w:pPr>
            <w:r w:rsidRPr="008830CA">
              <w:rPr>
                <w:sz w:val="18"/>
                <w:szCs w:val="18"/>
              </w:rPr>
              <w:t>AND CONTRA1= CAST(E9952_CONTRA1 AS STRING)</w:t>
            </w:r>
          </w:p>
          <w:p w14:paraId="03DE69FE" w14:textId="77777777" w:rsidR="00BF5C24" w:rsidRPr="00450161" w:rsidRDefault="00BF5C24">
            <w:pPr>
              <w:rPr>
                <w:sz w:val="18"/>
                <w:szCs w:val="18"/>
              </w:rPr>
            </w:pPr>
            <w:r>
              <w:rPr>
                <w:sz w:val="18"/>
                <w:szCs w:val="18"/>
              </w:rPr>
              <w:t>TABELA_FONTE=TABELA_FONTE</w:t>
            </w:r>
          </w:p>
        </w:tc>
      </w:tr>
    </w:tbl>
    <w:p w14:paraId="1A4FF850" w14:textId="77777777" w:rsidR="00BF5C24" w:rsidRPr="00F414B6" w:rsidRDefault="00BF5C24" w:rsidP="00BF5C24">
      <w:pPr>
        <w:rPr>
          <w:u w:val="single"/>
        </w:rPr>
      </w:pPr>
    </w:p>
    <w:p w14:paraId="08F5CB9D" w14:textId="77777777" w:rsidR="00BF5C24" w:rsidRDefault="00BF5C24" w:rsidP="00BF5C24">
      <w:r>
        <w:t>Para além dos cruzamentos definidos supra é necessário aplicar os seguintes filtros:</w:t>
      </w:r>
    </w:p>
    <w:tbl>
      <w:tblPr>
        <w:tblStyle w:val="TableGrid"/>
        <w:tblW w:w="0" w:type="auto"/>
        <w:tblLook w:val="04A0" w:firstRow="1" w:lastRow="0" w:firstColumn="1" w:lastColumn="0" w:noHBand="0" w:noVBand="1"/>
      </w:tblPr>
      <w:tblGrid>
        <w:gridCol w:w="3362"/>
        <w:gridCol w:w="886"/>
        <w:gridCol w:w="4768"/>
      </w:tblGrid>
      <w:tr w:rsidR="00BF5C24" w14:paraId="2AAF0B7E" w14:textId="77777777">
        <w:tc>
          <w:tcPr>
            <w:tcW w:w="3362" w:type="dxa"/>
            <w:shd w:val="clear" w:color="auto" w:fill="FF0000"/>
          </w:tcPr>
          <w:p w14:paraId="58910280" w14:textId="77777777" w:rsidR="00BF5C24" w:rsidRPr="00A16E27" w:rsidRDefault="00BF5C24">
            <w:pPr>
              <w:rPr>
                <w:b/>
                <w:bCs/>
                <w:color w:val="FFFFFF" w:themeColor="background1"/>
              </w:rPr>
            </w:pPr>
            <w:r w:rsidRPr="00A16E27">
              <w:rPr>
                <w:b/>
                <w:bCs/>
                <w:color w:val="FFFFFF" w:themeColor="background1"/>
              </w:rPr>
              <w:t>Filtro</w:t>
            </w:r>
          </w:p>
        </w:tc>
        <w:tc>
          <w:tcPr>
            <w:tcW w:w="886" w:type="dxa"/>
            <w:shd w:val="clear" w:color="auto" w:fill="FF0000"/>
            <w:vAlign w:val="center"/>
          </w:tcPr>
          <w:p w14:paraId="4E19D8BE" w14:textId="77777777" w:rsidR="00BF5C24" w:rsidRPr="001B555F" w:rsidRDefault="00BF5C24">
            <w:pPr>
              <w:jc w:val="center"/>
              <w:rPr>
                <w:b/>
                <w:i/>
                <w:color w:val="FFFFFF" w:themeColor="background1"/>
              </w:rPr>
            </w:pPr>
            <w:r w:rsidRPr="001B555F">
              <w:rPr>
                <w:b/>
                <w:i/>
                <w:color w:val="FFFFFF" w:themeColor="background1"/>
              </w:rPr>
              <w:t>Step</w:t>
            </w:r>
          </w:p>
        </w:tc>
        <w:tc>
          <w:tcPr>
            <w:tcW w:w="4768" w:type="dxa"/>
            <w:shd w:val="clear" w:color="auto" w:fill="FF0000"/>
          </w:tcPr>
          <w:p w14:paraId="509CCE9C" w14:textId="77777777" w:rsidR="00BF5C24" w:rsidRPr="00A16E27" w:rsidRDefault="00BF5C24">
            <w:pPr>
              <w:rPr>
                <w:b/>
                <w:bCs/>
                <w:color w:val="FFFFFF" w:themeColor="background1"/>
              </w:rPr>
            </w:pPr>
            <w:r w:rsidRPr="00A16E27">
              <w:rPr>
                <w:b/>
                <w:bCs/>
                <w:color w:val="FFFFFF" w:themeColor="background1"/>
              </w:rPr>
              <w:t>Descrição</w:t>
            </w:r>
          </w:p>
        </w:tc>
      </w:tr>
      <w:tr w:rsidR="00BF5C24" w14:paraId="46AD20ED" w14:textId="77777777">
        <w:tc>
          <w:tcPr>
            <w:tcW w:w="3362" w:type="dxa"/>
            <w:vAlign w:val="center"/>
          </w:tcPr>
          <w:p w14:paraId="1858ABEE" w14:textId="77777777" w:rsidR="00BF5C24" w:rsidRPr="00A16E27" w:rsidRDefault="00BF5C24">
            <w:pPr>
              <w:rPr>
                <w:sz w:val="18"/>
                <w:szCs w:val="18"/>
              </w:rPr>
            </w:pPr>
            <w:r>
              <w:rPr>
                <w:rFonts w:cs="Calibri"/>
                <w:color w:val="000000"/>
                <w:sz w:val="18"/>
                <w:szCs w:val="18"/>
              </w:rPr>
              <w:t>dominio = ‘IFRS9’</w:t>
            </w:r>
          </w:p>
        </w:tc>
        <w:tc>
          <w:tcPr>
            <w:tcW w:w="886" w:type="dxa"/>
            <w:vAlign w:val="center"/>
          </w:tcPr>
          <w:p w14:paraId="1CC8840F" w14:textId="77777777" w:rsidR="00BF5C24" w:rsidRDefault="00BF5C24">
            <w:pPr>
              <w:jc w:val="center"/>
              <w:rPr>
                <w:sz w:val="18"/>
                <w:szCs w:val="18"/>
              </w:rPr>
            </w:pPr>
            <w:r>
              <w:rPr>
                <w:rFonts w:cs="Calibri"/>
                <w:color w:val="000000"/>
                <w:sz w:val="18"/>
                <w:szCs w:val="18"/>
              </w:rPr>
              <w:t>I.2.3</w:t>
            </w:r>
          </w:p>
        </w:tc>
        <w:tc>
          <w:tcPr>
            <w:tcW w:w="4768" w:type="dxa"/>
            <w:vAlign w:val="center"/>
          </w:tcPr>
          <w:p w14:paraId="537EE893" w14:textId="77777777" w:rsidR="00BF5C24" w:rsidRPr="001B555F" w:rsidRDefault="00BF5C24">
            <w:pPr>
              <w:rPr>
                <w:sz w:val="18"/>
                <w:szCs w:val="18"/>
              </w:rPr>
            </w:pPr>
            <w:r w:rsidRPr="00093FA3">
              <w:rPr>
                <w:rFonts w:cs="Calibri"/>
                <w:color w:val="000000"/>
                <w:sz w:val="18"/>
                <w:szCs w:val="18"/>
              </w:rPr>
              <w:t>Regras de parametrização referentes à informação de IFRS9</w:t>
            </w:r>
          </w:p>
        </w:tc>
      </w:tr>
      <w:tr w:rsidR="00BF5C24" w14:paraId="36534A19" w14:textId="77777777">
        <w:tc>
          <w:tcPr>
            <w:tcW w:w="3362" w:type="dxa"/>
            <w:vAlign w:val="center"/>
          </w:tcPr>
          <w:p w14:paraId="7AD4EF8C" w14:textId="77777777" w:rsidR="00BF5C24" w:rsidRPr="00A16E27" w:rsidRDefault="00BF5C24">
            <w:pPr>
              <w:rPr>
                <w:sz w:val="18"/>
                <w:szCs w:val="18"/>
              </w:rPr>
            </w:pPr>
            <w:r>
              <w:rPr>
                <w:rFonts w:cs="Calibri"/>
                <w:color w:val="000000"/>
                <w:sz w:val="18"/>
                <w:szCs w:val="18"/>
              </w:rPr>
              <w:t>tayd91c0_ctabela = '503'</w:t>
            </w:r>
          </w:p>
        </w:tc>
        <w:tc>
          <w:tcPr>
            <w:tcW w:w="886" w:type="dxa"/>
            <w:vAlign w:val="center"/>
          </w:tcPr>
          <w:p w14:paraId="55F6CAB0" w14:textId="77777777" w:rsidR="00BF5C24" w:rsidRDefault="00BF5C24">
            <w:pPr>
              <w:jc w:val="center"/>
              <w:rPr>
                <w:sz w:val="18"/>
                <w:szCs w:val="18"/>
              </w:rPr>
            </w:pPr>
            <w:r>
              <w:rPr>
                <w:rFonts w:cs="Calibri"/>
                <w:color w:val="000000"/>
                <w:sz w:val="18"/>
                <w:szCs w:val="18"/>
              </w:rPr>
              <w:t>II.1.2</w:t>
            </w:r>
          </w:p>
        </w:tc>
        <w:tc>
          <w:tcPr>
            <w:tcW w:w="4768" w:type="dxa"/>
            <w:vAlign w:val="center"/>
          </w:tcPr>
          <w:p w14:paraId="77CAB373" w14:textId="77777777" w:rsidR="00BF5C24" w:rsidRPr="00093FA3" w:rsidRDefault="00BF5C24">
            <w:pPr>
              <w:rPr>
                <w:sz w:val="18"/>
                <w:szCs w:val="18"/>
              </w:rPr>
            </w:pPr>
            <w:r w:rsidRPr="00093FA3">
              <w:rPr>
                <w:rFonts w:cs="Calibri"/>
                <w:color w:val="000000"/>
                <w:sz w:val="18"/>
                <w:szCs w:val="18"/>
              </w:rPr>
              <w:t>Tabela de catálogo de regras de conversão de campos basileia</w:t>
            </w:r>
          </w:p>
        </w:tc>
      </w:tr>
      <w:tr w:rsidR="00BF5C24" w14:paraId="5B698713" w14:textId="77777777">
        <w:tc>
          <w:tcPr>
            <w:tcW w:w="3362" w:type="dxa"/>
            <w:vAlign w:val="center"/>
          </w:tcPr>
          <w:p w14:paraId="344E7CB8" w14:textId="77777777" w:rsidR="00BF5C24" w:rsidRPr="00A16E27" w:rsidRDefault="00BF5C24">
            <w:pPr>
              <w:rPr>
                <w:sz w:val="18"/>
                <w:szCs w:val="18"/>
              </w:rPr>
            </w:pPr>
            <w:r>
              <w:rPr>
                <w:rFonts w:cs="Calibri"/>
                <w:color w:val="000000"/>
                <w:sz w:val="18"/>
                <w:szCs w:val="18"/>
              </w:rPr>
              <w:t>substr(tayd91c0_celemtab,1,6)= ‘BST012'</w:t>
            </w:r>
          </w:p>
        </w:tc>
        <w:tc>
          <w:tcPr>
            <w:tcW w:w="886" w:type="dxa"/>
            <w:vAlign w:val="center"/>
          </w:tcPr>
          <w:p w14:paraId="42137E4D" w14:textId="77777777" w:rsidR="00BF5C24" w:rsidRDefault="00BF5C24">
            <w:pPr>
              <w:jc w:val="center"/>
              <w:rPr>
                <w:sz w:val="18"/>
                <w:szCs w:val="18"/>
              </w:rPr>
            </w:pPr>
            <w:r>
              <w:rPr>
                <w:rFonts w:cs="Calibri"/>
                <w:color w:val="000000"/>
                <w:sz w:val="18"/>
                <w:szCs w:val="18"/>
              </w:rPr>
              <w:t>II.1.2</w:t>
            </w:r>
          </w:p>
        </w:tc>
        <w:tc>
          <w:tcPr>
            <w:tcW w:w="4768" w:type="dxa"/>
            <w:vAlign w:val="center"/>
          </w:tcPr>
          <w:p w14:paraId="00E1398D" w14:textId="77777777" w:rsidR="00BF5C24" w:rsidRPr="001B555F" w:rsidRDefault="00BF5C24">
            <w:pPr>
              <w:rPr>
                <w:sz w:val="18"/>
                <w:szCs w:val="18"/>
              </w:rPr>
            </w:pPr>
            <w:r>
              <w:rPr>
                <w:rFonts w:cs="Calibri"/>
                <w:color w:val="000000"/>
                <w:sz w:val="18"/>
                <w:szCs w:val="18"/>
              </w:rPr>
              <w:t>BAREMO nº 12</w:t>
            </w:r>
          </w:p>
        </w:tc>
      </w:tr>
      <w:tr w:rsidR="00BF5C24" w14:paraId="0FDF7611" w14:textId="77777777">
        <w:tc>
          <w:tcPr>
            <w:tcW w:w="3362" w:type="dxa"/>
            <w:vAlign w:val="center"/>
          </w:tcPr>
          <w:p w14:paraId="7A6FCE39" w14:textId="77777777" w:rsidR="00BF5C24" w:rsidRDefault="00BF5C24">
            <w:pPr>
              <w:rPr>
                <w:sz w:val="18"/>
                <w:szCs w:val="18"/>
              </w:rPr>
            </w:pPr>
            <w:r>
              <w:rPr>
                <w:rFonts w:cs="Calibri"/>
                <w:color w:val="000000"/>
                <w:sz w:val="18"/>
                <w:szCs w:val="18"/>
              </w:rPr>
              <w:t>e9952_tipo&lt;&gt; 92</w:t>
            </w:r>
          </w:p>
        </w:tc>
        <w:tc>
          <w:tcPr>
            <w:tcW w:w="886" w:type="dxa"/>
            <w:vAlign w:val="center"/>
          </w:tcPr>
          <w:p w14:paraId="2E4762B6" w14:textId="77777777" w:rsidR="00BF5C24" w:rsidRDefault="00BF5C24">
            <w:pPr>
              <w:jc w:val="center"/>
              <w:rPr>
                <w:sz w:val="18"/>
                <w:szCs w:val="18"/>
              </w:rPr>
            </w:pPr>
            <w:r>
              <w:rPr>
                <w:rFonts w:cs="Calibri"/>
                <w:color w:val="000000"/>
                <w:sz w:val="18"/>
                <w:szCs w:val="18"/>
              </w:rPr>
              <w:t>III.1.2</w:t>
            </w:r>
          </w:p>
        </w:tc>
        <w:tc>
          <w:tcPr>
            <w:tcW w:w="4768" w:type="dxa"/>
            <w:vAlign w:val="center"/>
          </w:tcPr>
          <w:p w14:paraId="03A2994B" w14:textId="77777777" w:rsidR="00BF5C24" w:rsidRPr="008F3785" w:rsidRDefault="00BF5C24">
            <w:pPr>
              <w:rPr>
                <w:sz w:val="18"/>
                <w:szCs w:val="18"/>
              </w:rPr>
            </w:pPr>
            <w:r w:rsidRPr="0072587A">
              <w:rPr>
                <w:rFonts w:cs="Calibri"/>
                <w:color w:val="000000"/>
                <w:sz w:val="18"/>
                <w:szCs w:val="18"/>
              </w:rPr>
              <w:t>Tipo diferente de Capital económico</w:t>
            </w:r>
          </w:p>
        </w:tc>
      </w:tr>
    </w:tbl>
    <w:p w14:paraId="0AC116E9" w14:textId="77777777" w:rsidR="00BF5C24" w:rsidRDefault="00BF5C24" w:rsidP="00BF5C24">
      <w:pPr>
        <w:rPr>
          <w:u w:val="single"/>
        </w:rPr>
      </w:pPr>
    </w:p>
    <w:p w14:paraId="2C98ACFB" w14:textId="77777777" w:rsidR="00BF5C24" w:rsidRDefault="00BF5C24" w:rsidP="00100085">
      <w:pPr>
        <w:pStyle w:val="ListParagraph"/>
        <w:numPr>
          <w:ilvl w:val="0"/>
          <w:numId w:val="28"/>
        </w:numPr>
        <w:spacing w:line="259" w:lineRule="auto"/>
        <w:jc w:val="both"/>
        <w:rPr>
          <w:b/>
          <w:bCs/>
        </w:rPr>
      </w:pPr>
      <w:r>
        <w:rPr>
          <w:b/>
          <w:bCs/>
        </w:rPr>
        <w:t>Tabela fonte: IFRS9_CL</w:t>
      </w:r>
    </w:p>
    <w:p w14:paraId="7830E5D5" w14:textId="77777777" w:rsidR="00BF5C24" w:rsidRDefault="00BF5C24" w:rsidP="00BF5C24">
      <w:pPr>
        <w:ind w:left="360"/>
      </w:pPr>
      <w:r>
        <w:t>O processo de IFRS9_CL deverá respeitar a mesma ordem do processo ao nível do contrato (IFRS9_CO).</w:t>
      </w:r>
    </w:p>
    <w:p w14:paraId="06EE159E" w14:textId="77777777" w:rsidR="00BF5C24" w:rsidRDefault="00BF5C24" w:rsidP="00BF5C24">
      <w:pPr>
        <w:rPr>
          <w:u w:val="single"/>
        </w:rPr>
      </w:pPr>
      <w:r>
        <w:rPr>
          <w:u w:val="single"/>
        </w:rPr>
        <w:t>Metodologia de Cálculo</w:t>
      </w:r>
    </w:p>
    <w:tbl>
      <w:tblPr>
        <w:tblStyle w:val="TableGrid"/>
        <w:tblW w:w="0" w:type="auto"/>
        <w:tblLook w:val="04A0" w:firstRow="1" w:lastRow="0" w:firstColumn="1" w:lastColumn="0" w:noHBand="0" w:noVBand="1"/>
      </w:tblPr>
      <w:tblGrid>
        <w:gridCol w:w="4508"/>
        <w:gridCol w:w="4508"/>
      </w:tblGrid>
      <w:tr w:rsidR="00BF5C24" w:rsidRPr="001941DB" w14:paraId="33CAE396" w14:textId="77777777">
        <w:tc>
          <w:tcPr>
            <w:tcW w:w="4508" w:type="dxa"/>
            <w:shd w:val="clear" w:color="auto" w:fill="FF0000"/>
          </w:tcPr>
          <w:p w14:paraId="76BFFDFA" w14:textId="77777777" w:rsidR="00BF5C24" w:rsidRPr="001941DB" w:rsidRDefault="00BF5C24">
            <w:pPr>
              <w:rPr>
                <w:b/>
                <w:bCs/>
                <w:color w:val="FFFFFF" w:themeColor="background1"/>
                <w:sz w:val="18"/>
                <w:szCs w:val="18"/>
              </w:rPr>
            </w:pPr>
            <w:r w:rsidRPr="001941DB">
              <w:rPr>
                <w:b/>
                <w:bCs/>
                <w:color w:val="FFFFFF" w:themeColor="background1"/>
                <w:sz w:val="18"/>
                <w:szCs w:val="18"/>
              </w:rPr>
              <w:t>Campo</w:t>
            </w:r>
          </w:p>
        </w:tc>
        <w:tc>
          <w:tcPr>
            <w:tcW w:w="4508" w:type="dxa"/>
            <w:shd w:val="clear" w:color="auto" w:fill="FF0000"/>
          </w:tcPr>
          <w:p w14:paraId="3E7F46C6" w14:textId="77777777" w:rsidR="00BF5C24" w:rsidRPr="001941DB" w:rsidRDefault="00BF5C24">
            <w:pPr>
              <w:rPr>
                <w:b/>
                <w:bCs/>
                <w:color w:val="FFFFFF" w:themeColor="background1"/>
                <w:sz w:val="18"/>
                <w:szCs w:val="18"/>
              </w:rPr>
            </w:pPr>
            <w:r w:rsidRPr="001941DB">
              <w:rPr>
                <w:b/>
                <w:bCs/>
                <w:color w:val="FFFFFF" w:themeColor="background1"/>
                <w:sz w:val="18"/>
                <w:szCs w:val="18"/>
              </w:rPr>
              <w:t>Metodologia de Cálculo</w:t>
            </w:r>
          </w:p>
        </w:tc>
      </w:tr>
      <w:tr w:rsidR="00BF5C24" w:rsidRPr="001941DB" w14:paraId="46913AA6" w14:textId="77777777">
        <w:tc>
          <w:tcPr>
            <w:tcW w:w="4508" w:type="dxa"/>
          </w:tcPr>
          <w:p w14:paraId="0989BA2D" w14:textId="77777777" w:rsidR="00BF5C24" w:rsidRPr="001941DB" w:rsidRDefault="00BF5C24">
            <w:pPr>
              <w:rPr>
                <w:sz w:val="18"/>
                <w:szCs w:val="18"/>
              </w:rPr>
            </w:pPr>
            <w:r w:rsidRPr="001941DB">
              <w:rPr>
                <w:sz w:val="18"/>
                <w:szCs w:val="18"/>
              </w:rPr>
              <w:t>INSTRMNT_ID</w:t>
            </w:r>
          </w:p>
        </w:tc>
        <w:tc>
          <w:tcPr>
            <w:tcW w:w="4508" w:type="dxa"/>
          </w:tcPr>
          <w:p w14:paraId="03B80B2C" w14:textId="77777777" w:rsidR="00BF5C24" w:rsidRPr="001941DB" w:rsidRDefault="00BF5C24">
            <w:pPr>
              <w:rPr>
                <w:sz w:val="18"/>
                <w:szCs w:val="18"/>
              </w:rPr>
            </w:pPr>
            <w:r w:rsidRPr="001941DB">
              <w:rPr>
                <w:sz w:val="18"/>
                <w:szCs w:val="18"/>
              </w:rPr>
              <w:t>INSTRMNT_ID</w:t>
            </w:r>
          </w:p>
        </w:tc>
      </w:tr>
      <w:tr w:rsidR="00BF5C24" w:rsidRPr="001941DB" w14:paraId="688BC51E" w14:textId="77777777">
        <w:tc>
          <w:tcPr>
            <w:tcW w:w="4508" w:type="dxa"/>
          </w:tcPr>
          <w:p w14:paraId="4C83DDD4" w14:textId="77777777" w:rsidR="00BF5C24" w:rsidRPr="001941DB" w:rsidRDefault="00BF5C24">
            <w:pPr>
              <w:rPr>
                <w:sz w:val="18"/>
                <w:szCs w:val="18"/>
              </w:rPr>
            </w:pPr>
            <w:r w:rsidRPr="001941DB">
              <w:rPr>
                <w:sz w:val="18"/>
                <w:szCs w:val="18"/>
              </w:rPr>
              <w:t>ENTTY_ID</w:t>
            </w:r>
          </w:p>
        </w:tc>
        <w:tc>
          <w:tcPr>
            <w:tcW w:w="4508" w:type="dxa"/>
          </w:tcPr>
          <w:p w14:paraId="79E1DA97" w14:textId="77777777" w:rsidR="00BF5C24" w:rsidRPr="001941DB" w:rsidRDefault="00BF5C24">
            <w:pPr>
              <w:rPr>
                <w:sz w:val="18"/>
                <w:szCs w:val="18"/>
              </w:rPr>
            </w:pPr>
            <w:r w:rsidRPr="001941DB">
              <w:rPr>
                <w:sz w:val="18"/>
                <w:szCs w:val="18"/>
              </w:rPr>
              <w:t>ENTTY_ID</w:t>
            </w:r>
          </w:p>
        </w:tc>
      </w:tr>
      <w:tr w:rsidR="00BF5C24" w:rsidRPr="003B7609" w14:paraId="4FFD3712" w14:textId="77777777">
        <w:tc>
          <w:tcPr>
            <w:tcW w:w="4508" w:type="dxa"/>
          </w:tcPr>
          <w:p w14:paraId="55161040" w14:textId="77777777" w:rsidR="00BF5C24" w:rsidRPr="001941DB" w:rsidRDefault="00BF5C24">
            <w:pPr>
              <w:rPr>
                <w:sz w:val="18"/>
                <w:szCs w:val="18"/>
              </w:rPr>
            </w:pPr>
            <w:r w:rsidRPr="001941DB">
              <w:rPr>
                <w:sz w:val="18"/>
                <w:szCs w:val="18"/>
              </w:rPr>
              <w:t>INTRNL_RTNG</w:t>
            </w:r>
          </w:p>
        </w:tc>
        <w:tc>
          <w:tcPr>
            <w:tcW w:w="4508" w:type="dxa"/>
          </w:tcPr>
          <w:p w14:paraId="4A7A46DC" w14:textId="77777777" w:rsidR="00BF5C24" w:rsidRPr="0073176E" w:rsidRDefault="00BF5C24">
            <w:pPr>
              <w:rPr>
                <w:sz w:val="18"/>
                <w:szCs w:val="18"/>
                <w:lang w:val="en-US"/>
              </w:rPr>
            </w:pPr>
            <w:r w:rsidRPr="0073176E">
              <w:rPr>
                <w:sz w:val="18"/>
                <w:szCs w:val="18"/>
                <w:lang w:val="en-US"/>
              </w:rPr>
              <w:t>COALESCE(e9954_idpunsco, substr(scoring_rating,2,length(scoring_rating)-1))</w:t>
            </w:r>
          </w:p>
        </w:tc>
      </w:tr>
      <w:tr w:rsidR="00BF5C24" w:rsidRPr="001941DB" w14:paraId="73147AE3" w14:textId="77777777">
        <w:tc>
          <w:tcPr>
            <w:tcW w:w="4508" w:type="dxa"/>
          </w:tcPr>
          <w:p w14:paraId="40367C84" w14:textId="77777777" w:rsidR="00BF5C24" w:rsidRPr="001941DB" w:rsidRDefault="00BF5C24">
            <w:pPr>
              <w:rPr>
                <w:sz w:val="18"/>
                <w:szCs w:val="18"/>
              </w:rPr>
            </w:pPr>
            <w:r w:rsidRPr="001941DB">
              <w:rPr>
                <w:sz w:val="18"/>
                <w:szCs w:val="18"/>
              </w:rPr>
              <w:t>DT_INTRNL_RTNG</w:t>
            </w:r>
          </w:p>
        </w:tc>
        <w:tc>
          <w:tcPr>
            <w:tcW w:w="4508" w:type="dxa"/>
          </w:tcPr>
          <w:p w14:paraId="055398AB" w14:textId="77777777" w:rsidR="00BF5C24" w:rsidRPr="001941DB" w:rsidRDefault="00BF5C24">
            <w:pPr>
              <w:rPr>
                <w:sz w:val="18"/>
                <w:szCs w:val="18"/>
              </w:rPr>
            </w:pPr>
            <w:r>
              <w:rPr>
                <w:sz w:val="18"/>
                <w:szCs w:val="18"/>
              </w:rPr>
              <w:t>COALESCE (</w:t>
            </w:r>
            <w:r w:rsidRPr="001941DB">
              <w:rPr>
                <w:sz w:val="18"/>
                <w:szCs w:val="18"/>
              </w:rPr>
              <w:t>e995</w:t>
            </w:r>
            <w:r>
              <w:rPr>
                <w:sz w:val="18"/>
                <w:szCs w:val="18"/>
              </w:rPr>
              <w:t>4</w:t>
            </w:r>
            <w:r w:rsidRPr="001941DB">
              <w:rPr>
                <w:sz w:val="18"/>
                <w:szCs w:val="18"/>
              </w:rPr>
              <w:t>_feccali</w:t>
            </w:r>
            <w:r>
              <w:rPr>
                <w:sz w:val="18"/>
                <w:szCs w:val="18"/>
              </w:rPr>
              <w:t>,’0000-00-00’)</w:t>
            </w:r>
          </w:p>
        </w:tc>
      </w:tr>
      <w:tr w:rsidR="00BF5C24" w:rsidRPr="001941DB" w14:paraId="7E478050" w14:textId="77777777">
        <w:tc>
          <w:tcPr>
            <w:tcW w:w="4508" w:type="dxa"/>
          </w:tcPr>
          <w:p w14:paraId="73BB3B17" w14:textId="77777777" w:rsidR="00BF5C24" w:rsidRPr="001941DB" w:rsidRDefault="00BF5C24">
            <w:pPr>
              <w:rPr>
                <w:sz w:val="18"/>
                <w:szCs w:val="18"/>
              </w:rPr>
            </w:pPr>
            <w:r w:rsidRPr="001941DB">
              <w:rPr>
                <w:sz w:val="18"/>
                <w:szCs w:val="18"/>
              </w:rPr>
              <w:t>RTNG_MTHD</w:t>
            </w:r>
          </w:p>
        </w:tc>
        <w:tc>
          <w:tcPr>
            <w:tcW w:w="4508" w:type="dxa"/>
          </w:tcPr>
          <w:p w14:paraId="70D6DF75" w14:textId="77777777" w:rsidR="00BF5C24" w:rsidRPr="001941DB" w:rsidRDefault="00BF5C24">
            <w:pPr>
              <w:rPr>
                <w:sz w:val="18"/>
                <w:szCs w:val="18"/>
              </w:rPr>
            </w:pPr>
            <w:r w:rsidRPr="001941DB">
              <w:rPr>
                <w:sz w:val="18"/>
                <w:szCs w:val="18"/>
              </w:rPr>
              <w:t>COALESCE (e995</w:t>
            </w:r>
            <w:r>
              <w:rPr>
                <w:sz w:val="18"/>
                <w:szCs w:val="18"/>
              </w:rPr>
              <w:t>4</w:t>
            </w:r>
            <w:r w:rsidRPr="001941DB">
              <w:rPr>
                <w:sz w:val="18"/>
                <w:szCs w:val="18"/>
              </w:rPr>
              <w:t xml:space="preserve">_tipmodel, </w:t>
            </w:r>
            <w:r w:rsidRPr="00F5414B">
              <w:rPr>
                <w:sz w:val="18"/>
                <w:szCs w:val="18"/>
              </w:rPr>
              <w:t>tayd91c0_nelemc03</w:t>
            </w:r>
            <w:r w:rsidRPr="001941DB">
              <w:rPr>
                <w:sz w:val="18"/>
                <w:szCs w:val="18"/>
              </w:rPr>
              <w:t>)</w:t>
            </w:r>
          </w:p>
        </w:tc>
      </w:tr>
      <w:tr w:rsidR="00BF5C24" w:rsidRPr="001941DB" w14:paraId="4DE10913" w14:textId="77777777">
        <w:tc>
          <w:tcPr>
            <w:tcW w:w="4508" w:type="dxa"/>
          </w:tcPr>
          <w:p w14:paraId="18128429" w14:textId="77777777" w:rsidR="00BF5C24" w:rsidRPr="001941DB" w:rsidRDefault="00BF5C24">
            <w:pPr>
              <w:rPr>
                <w:sz w:val="18"/>
                <w:szCs w:val="18"/>
              </w:rPr>
            </w:pPr>
            <w:r w:rsidRPr="001941DB">
              <w:rPr>
                <w:sz w:val="18"/>
                <w:szCs w:val="18"/>
              </w:rPr>
              <w:t>TABELA_FONTE</w:t>
            </w:r>
          </w:p>
        </w:tc>
        <w:tc>
          <w:tcPr>
            <w:tcW w:w="4508" w:type="dxa"/>
          </w:tcPr>
          <w:p w14:paraId="1964DF8E" w14:textId="77777777" w:rsidR="00BF5C24" w:rsidRPr="001941DB" w:rsidRDefault="00BF5C24">
            <w:pPr>
              <w:rPr>
                <w:sz w:val="18"/>
                <w:szCs w:val="18"/>
              </w:rPr>
            </w:pPr>
            <w:r>
              <w:rPr>
                <w:sz w:val="18"/>
                <w:szCs w:val="18"/>
              </w:rPr>
              <w:t>‘IFRS9_CL’</w:t>
            </w:r>
          </w:p>
        </w:tc>
      </w:tr>
    </w:tbl>
    <w:p w14:paraId="4D260A79" w14:textId="77777777" w:rsidR="00BF5C24" w:rsidRPr="005309ED" w:rsidRDefault="00BF5C24" w:rsidP="00BF5C24"/>
    <w:p w14:paraId="476CA55D" w14:textId="77777777" w:rsidR="00BF5C24" w:rsidRDefault="00BF5C24" w:rsidP="00BF5C24">
      <w:pPr>
        <w:rPr>
          <w:u w:val="single"/>
        </w:rPr>
      </w:pPr>
      <w:r>
        <w:rPr>
          <w:u w:val="single"/>
        </w:rPr>
        <w:t>Metodologia de Cruzamento</w:t>
      </w:r>
    </w:p>
    <w:tbl>
      <w:tblPr>
        <w:tblStyle w:val="TableGrid"/>
        <w:tblW w:w="9137" w:type="dxa"/>
        <w:tblInd w:w="-5" w:type="dxa"/>
        <w:tblLayout w:type="fixed"/>
        <w:tblLook w:val="04A0" w:firstRow="1" w:lastRow="0" w:firstColumn="1" w:lastColumn="0" w:noHBand="0" w:noVBand="1"/>
      </w:tblPr>
      <w:tblGrid>
        <w:gridCol w:w="727"/>
        <w:gridCol w:w="3922"/>
        <w:gridCol w:w="4488"/>
      </w:tblGrid>
      <w:tr w:rsidR="00BF5C24" w:rsidRPr="0022338F" w14:paraId="00732E84" w14:textId="77777777">
        <w:tc>
          <w:tcPr>
            <w:tcW w:w="727" w:type="dxa"/>
            <w:shd w:val="clear" w:color="auto" w:fill="FF0000"/>
          </w:tcPr>
          <w:p w14:paraId="2E10BFB9" w14:textId="77777777" w:rsidR="00BF5C24" w:rsidRPr="009E2983" w:rsidRDefault="00BF5C24">
            <w:pPr>
              <w:rPr>
                <w:b/>
                <w:bCs/>
                <w:color w:val="FFFFFF" w:themeColor="background1"/>
              </w:rPr>
            </w:pPr>
            <w:r w:rsidRPr="009E2983">
              <w:rPr>
                <w:b/>
                <w:bCs/>
                <w:color w:val="FFFFFF" w:themeColor="background1"/>
              </w:rPr>
              <w:t>Step</w:t>
            </w:r>
          </w:p>
        </w:tc>
        <w:tc>
          <w:tcPr>
            <w:tcW w:w="3922" w:type="dxa"/>
            <w:shd w:val="clear" w:color="auto" w:fill="FF0000"/>
          </w:tcPr>
          <w:p w14:paraId="5397D500" w14:textId="77777777" w:rsidR="00BF5C24" w:rsidRPr="009E2983" w:rsidRDefault="00BF5C24">
            <w:pPr>
              <w:rPr>
                <w:b/>
                <w:bCs/>
                <w:color w:val="FFFFFF" w:themeColor="background1"/>
              </w:rPr>
            </w:pPr>
            <w:r w:rsidRPr="009E2983">
              <w:rPr>
                <w:b/>
                <w:bCs/>
                <w:color w:val="FFFFFF" w:themeColor="background1"/>
              </w:rPr>
              <w:t>Descrição</w:t>
            </w:r>
          </w:p>
        </w:tc>
        <w:tc>
          <w:tcPr>
            <w:tcW w:w="4488" w:type="dxa"/>
            <w:shd w:val="clear" w:color="auto" w:fill="FF0000"/>
          </w:tcPr>
          <w:p w14:paraId="02D35511" w14:textId="77777777" w:rsidR="00BF5C24" w:rsidRPr="009E2983" w:rsidRDefault="00BF5C24">
            <w:pPr>
              <w:rPr>
                <w:b/>
                <w:bCs/>
                <w:color w:val="FFFFFF" w:themeColor="background1"/>
              </w:rPr>
            </w:pPr>
            <w:r w:rsidRPr="009E2983">
              <w:rPr>
                <w:b/>
                <w:bCs/>
                <w:color w:val="FFFFFF" w:themeColor="background1"/>
              </w:rPr>
              <w:t>Metodologia de Cruzamento</w:t>
            </w:r>
          </w:p>
        </w:tc>
      </w:tr>
      <w:tr w:rsidR="00BF5C24" w:rsidRPr="007A45EB" w14:paraId="6D2C8B33" w14:textId="77777777">
        <w:tc>
          <w:tcPr>
            <w:tcW w:w="727" w:type="dxa"/>
            <w:shd w:val="clear" w:color="auto" w:fill="D1D1D1" w:themeFill="background2" w:themeFillShade="E6"/>
            <w:vAlign w:val="center"/>
          </w:tcPr>
          <w:p w14:paraId="5DCC406A" w14:textId="77777777" w:rsidR="00BF5C24" w:rsidRPr="007A45EB" w:rsidRDefault="00BF5C24">
            <w:pPr>
              <w:jc w:val="center"/>
              <w:rPr>
                <w:b/>
                <w:bCs/>
                <w:sz w:val="18"/>
                <w:szCs w:val="18"/>
              </w:rPr>
            </w:pPr>
            <w:r>
              <w:rPr>
                <w:b/>
                <w:bCs/>
                <w:sz w:val="18"/>
                <w:szCs w:val="18"/>
              </w:rPr>
              <w:t>I.</w:t>
            </w:r>
          </w:p>
        </w:tc>
        <w:tc>
          <w:tcPr>
            <w:tcW w:w="8410" w:type="dxa"/>
            <w:gridSpan w:val="2"/>
            <w:shd w:val="clear" w:color="auto" w:fill="D1D1D1" w:themeFill="background2" w:themeFillShade="E6"/>
          </w:tcPr>
          <w:p w14:paraId="7FD017C3" w14:textId="77777777" w:rsidR="00BF5C24" w:rsidRPr="007A45EB" w:rsidRDefault="00BF5C24">
            <w:pPr>
              <w:rPr>
                <w:b/>
                <w:bCs/>
                <w:sz w:val="18"/>
                <w:szCs w:val="18"/>
              </w:rPr>
            </w:pPr>
            <w:r>
              <w:rPr>
                <w:b/>
                <w:bCs/>
                <w:sz w:val="18"/>
                <w:szCs w:val="18"/>
              </w:rPr>
              <w:t>Obtenção do nível de aplicabilidade</w:t>
            </w:r>
          </w:p>
        </w:tc>
      </w:tr>
      <w:tr w:rsidR="00BF5C24" w:rsidRPr="007A45EB" w14:paraId="3DE209A6" w14:textId="77777777">
        <w:tc>
          <w:tcPr>
            <w:tcW w:w="727" w:type="dxa"/>
            <w:shd w:val="clear" w:color="auto" w:fill="E8E8E8" w:themeFill="background2"/>
            <w:vAlign w:val="center"/>
          </w:tcPr>
          <w:p w14:paraId="60E50B00" w14:textId="77777777" w:rsidR="00BF5C24" w:rsidRDefault="00BF5C24">
            <w:pPr>
              <w:jc w:val="center"/>
              <w:rPr>
                <w:b/>
                <w:bCs/>
                <w:sz w:val="18"/>
                <w:szCs w:val="18"/>
              </w:rPr>
            </w:pPr>
            <w:r>
              <w:rPr>
                <w:b/>
                <w:bCs/>
                <w:sz w:val="18"/>
                <w:szCs w:val="18"/>
              </w:rPr>
              <w:t>1.</w:t>
            </w:r>
          </w:p>
        </w:tc>
        <w:tc>
          <w:tcPr>
            <w:tcW w:w="8410" w:type="dxa"/>
            <w:gridSpan w:val="2"/>
            <w:shd w:val="clear" w:color="auto" w:fill="E8E8E8" w:themeFill="background2"/>
          </w:tcPr>
          <w:p w14:paraId="4DE3F95B" w14:textId="77777777" w:rsidR="00BF5C24" w:rsidRPr="001B555F" w:rsidRDefault="00BF5C24">
            <w:pPr>
              <w:rPr>
                <w:b/>
                <w:sz w:val="18"/>
                <w:szCs w:val="18"/>
              </w:rPr>
            </w:pPr>
            <w:r w:rsidRPr="00E81391">
              <w:rPr>
                <w:b/>
                <w:bCs/>
                <w:sz w:val="18"/>
                <w:szCs w:val="18"/>
              </w:rPr>
              <w:t xml:space="preserve">Obtenção dos campos INSTRMNT_ID, ENTTY,ID, </w:t>
            </w:r>
            <w:r w:rsidRPr="007041E8">
              <w:rPr>
                <w:b/>
                <w:bCs/>
                <w:sz w:val="18"/>
                <w:szCs w:val="18"/>
              </w:rPr>
              <w:t>INTRNL_SGMNT_IFRS9</w:t>
            </w:r>
          </w:p>
        </w:tc>
      </w:tr>
      <w:tr w:rsidR="00BF5C24" w:rsidRPr="001227A4" w14:paraId="0C22A848" w14:textId="77777777">
        <w:tc>
          <w:tcPr>
            <w:tcW w:w="727" w:type="dxa"/>
            <w:shd w:val="clear" w:color="auto" w:fill="F2F2F2" w:themeFill="background1" w:themeFillShade="F2"/>
            <w:vAlign w:val="center"/>
          </w:tcPr>
          <w:p w14:paraId="23990D3B" w14:textId="77777777" w:rsidR="00BF5C24" w:rsidRPr="007A45EB" w:rsidRDefault="00BF5C24">
            <w:pPr>
              <w:jc w:val="center"/>
              <w:rPr>
                <w:sz w:val="18"/>
                <w:szCs w:val="18"/>
              </w:rPr>
            </w:pPr>
            <w:r>
              <w:rPr>
                <w:sz w:val="18"/>
                <w:szCs w:val="18"/>
              </w:rPr>
              <w:t>1.1.</w:t>
            </w:r>
          </w:p>
        </w:tc>
        <w:tc>
          <w:tcPr>
            <w:tcW w:w="3922" w:type="dxa"/>
            <w:vAlign w:val="center"/>
          </w:tcPr>
          <w:p w14:paraId="419D67CD" w14:textId="77777777" w:rsidR="00BF5C24" w:rsidRPr="007A45EB" w:rsidRDefault="00BF5C24">
            <w:pPr>
              <w:rPr>
                <w:sz w:val="18"/>
                <w:szCs w:val="18"/>
              </w:rPr>
            </w:pPr>
            <w:r>
              <w:rPr>
                <w:sz w:val="18"/>
                <w:szCs w:val="18"/>
              </w:rPr>
              <w:t xml:space="preserve">Obter o universo de contratos e respectivos titulares, de forma  obter os campos INSTRMNT_ID, ENTTY_ID, </w:t>
            </w:r>
          </w:p>
        </w:tc>
        <w:tc>
          <w:tcPr>
            <w:tcW w:w="4488" w:type="dxa"/>
          </w:tcPr>
          <w:p w14:paraId="4EA3F55E" w14:textId="77777777" w:rsidR="00BF5C24" w:rsidRDefault="00BF5C24">
            <w:pPr>
              <w:rPr>
                <w:sz w:val="18"/>
                <w:szCs w:val="18"/>
              </w:rPr>
            </w:pPr>
            <w:r>
              <w:rPr>
                <w:sz w:val="18"/>
                <w:szCs w:val="18"/>
              </w:rPr>
              <w:t xml:space="preserve">Utilizar a metodologia de aprovisionamento de universo da </w:t>
            </w:r>
            <w:r w:rsidRPr="001B555F">
              <w:rPr>
                <w:sz w:val="18"/>
                <w:szCs w:val="18"/>
              </w:rPr>
              <w:t>CD_LOAN_TAPES_BCE.</w:t>
            </w:r>
            <w:r>
              <w:rPr>
                <w:sz w:val="18"/>
                <w:szCs w:val="18"/>
              </w:rPr>
              <w:t xml:space="preserve">LT005_INSTR_ENT aplicando os filtros </w:t>
            </w:r>
          </w:p>
          <w:p w14:paraId="03090572" w14:textId="77777777" w:rsidR="00BF5C24" w:rsidRPr="007A45EB" w:rsidRDefault="00BF5C24">
            <w:pPr>
              <w:rPr>
                <w:sz w:val="18"/>
                <w:szCs w:val="18"/>
              </w:rPr>
            </w:pPr>
            <w:r>
              <w:rPr>
                <w:sz w:val="18"/>
                <w:szCs w:val="18"/>
              </w:rPr>
              <w:t>crelação_cl_cnt= ‘1’</w:t>
            </w:r>
          </w:p>
        </w:tc>
      </w:tr>
      <w:tr w:rsidR="00BF5C24" w:rsidRPr="00A210AC" w14:paraId="1695ED9C" w14:textId="77777777">
        <w:tc>
          <w:tcPr>
            <w:tcW w:w="727" w:type="dxa"/>
            <w:shd w:val="clear" w:color="auto" w:fill="F2F2F2" w:themeFill="background1" w:themeFillShade="F2"/>
            <w:vAlign w:val="center"/>
          </w:tcPr>
          <w:p w14:paraId="289E78AC" w14:textId="77777777" w:rsidR="00BF5C24" w:rsidRPr="007A45EB" w:rsidRDefault="00BF5C24">
            <w:pPr>
              <w:jc w:val="center"/>
              <w:rPr>
                <w:sz w:val="18"/>
                <w:szCs w:val="18"/>
              </w:rPr>
            </w:pPr>
            <w:r>
              <w:rPr>
                <w:sz w:val="18"/>
                <w:szCs w:val="18"/>
              </w:rPr>
              <w:t>1.2.</w:t>
            </w:r>
          </w:p>
        </w:tc>
        <w:tc>
          <w:tcPr>
            <w:tcW w:w="3922" w:type="dxa"/>
            <w:vAlign w:val="center"/>
          </w:tcPr>
          <w:p w14:paraId="628836E3" w14:textId="77777777" w:rsidR="00BF5C24" w:rsidRPr="00CB1FDB" w:rsidRDefault="00BF5C24">
            <w:pPr>
              <w:rPr>
                <w:sz w:val="18"/>
                <w:szCs w:val="18"/>
              </w:rPr>
            </w:pPr>
            <w:r w:rsidRPr="00E81391">
              <w:rPr>
                <w:sz w:val="18"/>
                <w:szCs w:val="18"/>
              </w:rPr>
              <w:t>Cruzar o univers</w:t>
            </w:r>
            <w:r>
              <w:rPr>
                <w:sz w:val="18"/>
                <w:szCs w:val="18"/>
              </w:rPr>
              <w:t>o</w:t>
            </w:r>
            <w:r w:rsidRPr="00E81391">
              <w:rPr>
                <w:sz w:val="18"/>
                <w:szCs w:val="18"/>
              </w:rPr>
              <w:t xml:space="preserve"> obtido no </w:t>
            </w:r>
            <w:r w:rsidRPr="00E81391">
              <w:rPr>
                <w:i/>
                <w:iCs/>
                <w:sz w:val="18"/>
                <w:szCs w:val="18"/>
              </w:rPr>
              <w:t>step</w:t>
            </w:r>
            <w:r>
              <w:rPr>
                <w:i/>
                <w:iCs/>
                <w:sz w:val="18"/>
                <w:szCs w:val="18"/>
              </w:rPr>
              <w:t xml:space="preserve"> </w:t>
            </w:r>
            <w:r>
              <w:rPr>
                <w:sz w:val="18"/>
                <w:szCs w:val="18"/>
              </w:rPr>
              <w:t xml:space="preserve">1.1. com a tabela </w:t>
            </w:r>
            <w:r w:rsidRPr="00E81391">
              <w:rPr>
                <w:sz w:val="18"/>
                <w:szCs w:val="18"/>
              </w:rPr>
              <w:lastRenderedPageBreak/>
              <w:t>CD_LOAN_TAPES_BCE.</w:t>
            </w:r>
            <w:r>
              <w:rPr>
                <w:sz w:val="18"/>
                <w:szCs w:val="18"/>
              </w:rPr>
              <w:t xml:space="preserve">LT002_INSTRUMENT de forma a obter campo </w:t>
            </w:r>
            <w:r w:rsidRPr="003617CF">
              <w:rPr>
                <w:sz w:val="18"/>
                <w:szCs w:val="18"/>
              </w:rPr>
              <w:t>INTRNL_SGMNT_IFRS9</w:t>
            </w:r>
          </w:p>
        </w:tc>
        <w:tc>
          <w:tcPr>
            <w:tcW w:w="4488" w:type="dxa"/>
          </w:tcPr>
          <w:p w14:paraId="1EAEA04F" w14:textId="77777777" w:rsidR="00BF5C24" w:rsidRPr="0073176E" w:rsidRDefault="00BF5C24">
            <w:pPr>
              <w:rPr>
                <w:sz w:val="18"/>
                <w:szCs w:val="18"/>
                <w:lang w:val="en-US"/>
              </w:rPr>
            </w:pPr>
            <w:r w:rsidRPr="0073176E">
              <w:rPr>
                <w:sz w:val="18"/>
                <w:szCs w:val="18"/>
                <w:lang w:val="en-US"/>
              </w:rPr>
              <w:lastRenderedPageBreak/>
              <w:t>LEFT JOIN</w:t>
            </w:r>
          </w:p>
          <w:p w14:paraId="2C48BFD5" w14:textId="77777777" w:rsidR="00BF5C24" w:rsidRPr="0073176E" w:rsidRDefault="00BF5C24">
            <w:pPr>
              <w:rPr>
                <w:sz w:val="18"/>
                <w:szCs w:val="18"/>
                <w:lang w:val="en-US"/>
              </w:rPr>
            </w:pPr>
            <w:r w:rsidRPr="0073176E">
              <w:rPr>
                <w:sz w:val="18"/>
                <w:szCs w:val="18"/>
                <w:lang w:val="en-US"/>
              </w:rPr>
              <w:lastRenderedPageBreak/>
              <w:t>(SELECT * FROM CD_LOAN_TAPES_BCE.LT002_INSTRUMENT)</w:t>
            </w:r>
          </w:p>
          <w:p w14:paraId="7DF40CA4" w14:textId="77777777" w:rsidR="00BF5C24" w:rsidRPr="0073176E" w:rsidRDefault="00BF5C24">
            <w:pPr>
              <w:rPr>
                <w:sz w:val="18"/>
                <w:szCs w:val="18"/>
                <w:lang w:val="en-US"/>
              </w:rPr>
            </w:pPr>
            <w:r w:rsidRPr="0073176E">
              <w:rPr>
                <w:sz w:val="18"/>
                <w:szCs w:val="18"/>
                <w:lang w:val="en-US"/>
              </w:rPr>
              <w:t>ON INSTRMNT_ID=INSTRMNT_ID</w:t>
            </w:r>
          </w:p>
        </w:tc>
      </w:tr>
      <w:tr w:rsidR="00BF5C24" w:rsidRPr="00F95A33" w14:paraId="692EE868" w14:textId="77777777">
        <w:tc>
          <w:tcPr>
            <w:tcW w:w="727" w:type="dxa"/>
            <w:shd w:val="clear" w:color="auto" w:fill="E8E8E8" w:themeFill="background2"/>
            <w:vAlign w:val="center"/>
          </w:tcPr>
          <w:p w14:paraId="10C9413B" w14:textId="77777777" w:rsidR="00BF5C24" w:rsidRPr="00DE34FB" w:rsidRDefault="00BF5C24">
            <w:pPr>
              <w:jc w:val="center"/>
              <w:rPr>
                <w:b/>
                <w:bCs/>
                <w:sz w:val="18"/>
                <w:szCs w:val="18"/>
              </w:rPr>
            </w:pPr>
            <w:r>
              <w:rPr>
                <w:b/>
                <w:bCs/>
                <w:sz w:val="18"/>
                <w:szCs w:val="18"/>
              </w:rPr>
              <w:lastRenderedPageBreak/>
              <w:t>2.</w:t>
            </w:r>
          </w:p>
        </w:tc>
        <w:tc>
          <w:tcPr>
            <w:tcW w:w="8410" w:type="dxa"/>
            <w:gridSpan w:val="2"/>
            <w:shd w:val="clear" w:color="auto" w:fill="E8E8E8" w:themeFill="background2"/>
            <w:vAlign w:val="center"/>
          </w:tcPr>
          <w:p w14:paraId="13D839D2" w14:textId="77777777" w:rsidR="00BF5C24" w:rsidRPr="00E81391" w:rsidRDefault="00BF5C24">
            <w:pPr>
              <w:rPr>
                <w:sz w:val="18"/>
                <w:szCs w:val="18"/>
              </w:rPr>
            </w:pPr>
            <w:r>
              <w:rPr>
                <w:b/>
                <w:bCs/>
                <w:sz w:val="18"/>
                <w:szCs w:val="18"/>
              </w:rPr>
              <w:t xml:space="preserve">Obtenção dos campos </w:t>
            </w:r>
            <w:r w:rsidRPr="00457FC0">
              <w:rPr>
                <w:b/>
                <w:bCs/>
                <w:sz w:val="18"/>
                <w:szCs w:val="18"/>
              </w:rPr>
              <w:t>reporting_date</w:t>
            </w:r>
            <w:r>
              <w:rPr>
                <w:b/>
                <w:bCs/>
                <w:sz w:val="18"/>
                <w:szCs w:val="18"/>
              </w:rPr>
              <w:t xml:space="preserve"> e </w:t>
            </w:r>
            <w:r w:rsidRPr="00457FC0">
              <w:rPr>
                <w:b/>
                <w:bCs/>
                <w:sz w:val="18"/>
                <w:szCs w:val="18"/>
              </w:rPr>
              <w:t>opening_date</w:t>
            </w:r>
          </w:p>
        </w:tc>
      </w:tr>
      <w:tr w:rsidR="00BF5C24" w:rsidRPr="00323013" w14:paraId="1991A0B3" w14:textId="77777777">
        <w:tc>
          <w:tcPr>
            <w:tcW w:w="727" w:type="dxa"/>
            <w:shd w:val="clear" w:color="auto" w:fill="E8E8E8" w:themeFill="background2"/>
            <w:vAlign w:val="center"/>
          </w:tcPr>
          <w:p w14:paraId="4796C3AF" w14:textId="77777777" w:rsidR="00BF5C24" w:rsidRPr="00093FA3" w:rsidRDefault="00BF5C24">
            <w:pPr>
              <w:jc w:val="center"/>
              <w:rPr>
                <w:sz w:val="18"/>
                <w:szCs w:val="18"/>
              </w:rPr>
            </w:pPr>
            <w:r w:rsidRPr="00093FA3">
              <w:rPr>
                <w:sz w:val="18"/>
                <w:szCs w:val="18"/>
              </w:rPr>
              <w:t>2.1.</w:t>
            </w:r>
          </w:p>
        </w:tc>
        <w:tc>
          <w:tcPr>
            <w:tcW w:w="3922" w:type="dxa"/>
            <w:shd w:val="clear" w:color="auto" w:fill="FFFFFF" w:themeFill="background1"/>
            <w:vAlign w:val="center"/>
          </w:tcPr>
          <w:p w14:paraId="7DDDEB9C" w14:textId="77777777" w:rsidR="00BF5C24" w:rsidRPr="00323013" w:rsidRDefault="00BF5C24">
            <w:pPr>
              <w:rPr>
                <w:b/>
                <w:bCs/>
                <w:sz w:val="18"/>
                <w:szCs w:val="18"/>
              </w:rPr>
            </w:pPr>
            <w:r w:rsidRPr="00345895">
              <w:rPr>
                <w:sz w:val="18"/>
                <w:szCs w:val="18"/>
              </w:rPr>
              <w:t xml:space="preserve">Cruzar o instrmnt id </w:t>
            </w:r>
            <w:r>
              <w:rPr>
                <w:sz w:val="18"/>
                <w:szCs w:val="18"/>
              </w:rPr>
              <w:t xml:space="preserve">obtido no </w:t>
            </w:r>
            <w:r>
              <w:rPr>
                <w:i/>
                <w:iCs/>
                <w:sz w:val="18"/>
                <w:szCs w:val="18"/>
              </w:rPr>
              <w:t xml:space="preserve">step </w:t>
            </w:r>
            <w:r>
              <w:rPr>
                <w:sz w:val="18"/>
                <w:szCs w:val="18"/>
              </w:rPr>
              <w:t xml:space="preserve">I.1.1. </w:t>
            </w:r>
            <w:r w:rsidRPr="00345895">
              <w:rPr>
                <w:sz w:val="18"/>
                <w:szCs w:val="18"/>
              </w:rPr>
              <w:t>com o</w:t>
            </w:r>
            <w:r>
              <w:rPr>
                <w:sz w:val="18"/>
                <w:szCs w:val="18"/>
              </w:rPr>
              <w:t>s</w:t>
            </w:r>
            <w:r w:rsidRPr="00345895">
              <w:rPr>
                <w:sz w:val="18"/>
                <w:szCs w:val="18"/>
              </w:rPr>
              <w:t xml:space="preserve"> tradutor</w:t>
            </w:r>
            <w:r>
              <w:rPr>
                <w:sz w:val="18"/>
                <w:szCs w:val="18"/>
              </w:rPr>
              <w:t>es</w:t>
            </w:r>
            <w:r w:rsidRPr="00345895">
              <w:rPr>
                <w:sz w:val="18"/>
                <w:szCs w:val="18"/>
              </w:rPr>
              <w:t xml:space="preserve"> de chaves KT_CHAVES_FINREP e KT_CHAVES_IFRS9 para obter o contract_id</w:t>
            </w:r>
          </w:p>
        </w:tc>
        <w:tc>
          <w:tcPr>
            <w:tcW w:w="4488" w:type="dxa"/>
            <w:shd w:val="clear" w:color="auto" w:fill="FFFFFF" w:themeFill="background1"/>
            <w:vAlign w:val="center"/>
          </w:tcPr>
          <w:p w14:paraId="45A4B41C" w14:textId="77777777" w:rsidR="00BF5C24" w:rsidRPr="0073176E" w:rsidRDefault="00BF5C24">
            <w:pPr>
              <w:rPr>
                <w:sz w:val="18"/>
                <w:szCs w:val="18"/>
                <w:lang w:val="en-US"/>
              </w:rPr>
            </w:pPr>
            <w:r w:rsidRPr="0073176E">
              <w:rPr>
                <w:sz w:val="18"/>
                <w:szCs w:val="18"/>
                <w:lang w:val="en-US"/>
              </w:rPr>
              <w:t xml:space="preserve">LEFT JOIN </w:t>
            </w:r>
          </w:p>
          <w:p w14:paraId="5A9E7A80" w14:textId="77777777" w:rsidR="00BF5C24" w:rsidRPr="0073176E" w:rsidRDefault="00BF5C24">
            <w:pPr>
              <w:rPr>
                <w:sz w:val="18"/>
                <w:szCs w:val="18"/>
                <w:lang w:val="en-US"/>
              </w:rPr>
            </w:pPr>
            <w:r w:rsidRPr="0073176E">
              <w:rPr>
                <w:sz w:val="18"/>
                <w:szCs w:val="18"/>
                <w:lang w:val="en-US"/>
              </w:rPr>
              <w:t>(SELECT *</w:t>
            </w:r>
          </w:p>
          <w:p w14:paraId="0CCE62A9" w14:textId="77777777" w:rsidR="00BF5C24" w:rsidRPr="0073176E" w:rsidRDefault="00BF5C24">
            <w:pPr>
              <w:rPr>
                <w:sz w:val="18"/>
                <w:szCs w:val="18"/>
                <w:lang w:val="en-US"/>
              </w:rPr>
            </w:pPr>
            <w:r w:rsidRPr="0073176E">
              <w:rPr>
                <w:sz w:val="18"/>
                <w:szCs w:val="18"/>
                <w:lang w:val="en-US"/>
              </w:rPr>
              <w:t>(SELECT * FROM KT_CHAVES_FINREP)</w:t>
            </w:r>
          </w:p>
          <w:p w14:paraId="64AB9EEC" w14:textId="77777777" w:rsidR="00BF5C24" w:rsidRPr="0073176E" w:rsidRDefault="00BF5C24">
            <w:pPr>
              <w:rPr>
                <w:sz w:val="18"/>
                <w:szCs w:val="18"/>
                <w:lang w:val="en-US"/>
              </w:rPr>
            </w:pPr>
            <w:r w:rsidRPr="0073176E">
              <w:rPr>
                <w:sz w:val="18"/>
                <w:szCs w:val="18"/>
                <w:lang w:val="en-US"/>
              </w:rPr>
              <w:t>INNER JOIN</w:t>
            </w:r>
          </w:p>
          <w:p w14:paraId="26FCA00C" w14:textId="77777777" w:rsidR="00BF5C24" w:rsidRPr="0073176E" w:rsidRDefault="00BF5C24">
            <w:pPr>
              <w:rPr>
                <w:sz w:val="18"/>
                <w:szCs w:val="18"/>
                <w:lang w:val="en-US"/>
              </w:rPr>
            </w:pPr>
            <w:r w:rsidRPr="0073176E">
              <w:rPr>
                <w:sz w:val="18"/>
                <w:szCs w:val="18"/>
                <w:lang w:val="en-US"/>
              </w:rPr>
              <w:t>(SELECT * FROM KT_CHAVES_IFRS9)</w:t>
            </w:r>
          </w:p>
          <w:p w14:paraId="4494BDCE" w14:textId="77777777" w:rsidR="00BF5C24" w:rsidRPr="002522ED" w:rsidRDefault="00BF5C24">
            <w:pPr>
              <w:rPr>
                <w:sz w:val="18"/>
                <w:szCs w:val="18"/>
              </w:rPr>
            </w:pPr>
            <w:r w:rsidRPr="002522ED">
              <w:rPr>
                <w:sz w:val="18"/>
                <w:szCs w:val="18"/>
              </w:rPr>
              <w:t>ON CEMPRESA = CEMPRESA</w:t>
            </w:r>
          </w:p>
          <w:p w14:paraId="194272B0" w14:textId="77777777" w:rsidR="00BF5C24" w:rsidRPr="002522ED" w:rsidRDefault="00BF5C24">
            <w:pPr>
              <w:rPr>
                <w:sz w:val="18"/>
                <w:szCs w:val="18"/>
              </w:rPr>
            </w:pPr>
            <w:r w:rsidRPr="002522ED">
              <w:rPr>
                <w:sz w:val="18"/>
                <w:szCs w:val="18"/>
              </w:rPr>
              <w:t>AND CBALCAO=CBALCAO</w:t>
            </w:r>
          </w:p>
          <w:p w14:paraId="25367E2A" w14:textId="77777777" w:rsidR="00BF5C24" w:rsidRPr="009F613E" w:rsidRDefault="00BF5C24">
            <w:pPr>
              <w:rPr>
                <w:sz w:val="18"/>
                <w:szCs w:val="18"/>
              </w:rPr>
            </w:pPr>
            <w:r w:rsidRPr="009F613E">
              <w:rPr>
                <w:sz w:val="18"/>
                <w:szCs w:val="18"/>
              </w:rPr>
              <w:t>AND CNUMECTA=CNUMECTA</w:t>
            </w:r>
          </w:p>
          <w:p w14:paraId="3692DBE3" w14:textId="77777777" w:rsidR="00BF5C24" w:rsidRPr="009F613E" w:rsidRDefault="00BF5C24">
            <w:pPr>
              <w:rPr>
                <w:sz w:val="18"/>
                <w:szCs w:val="18"/>
              </w:rPr>
            </w:pPr>
            <w:r w:rsidRPr="009F613E">
              <w:rPr>
                <w:sz w:val="18"/>
                <w:szCs w:val="18"/>
              </w:rPr>
              <w:t>AND ZDEPOSIT=ZDEPOSIT)</w:t>
            </w:r>
          </w:p>
          <w:p w14:paraId="3B0A6A02" w14:textId="77777777" w:rsidR="00BF5C24" w:rsidRPr="00323013" w:rsidRDefault="00BF5C24">
            <w:pPr>
              <w:rPr>
                <w:sz w:val="18"/>
                <w:szCs w:val="18"/>
              </w:rPr>
            </w:pPr>
            <w:r w:rsidRPr="009F613E">
              <w:rPr>
                <w:sz w:val="18"/>
                <w:szCs w:val="18"/>
              </w:rPr>
              <w:t>ON</w:t>
            </w:r>
            <w:r>
              <w:rPr>
                <w:sz w:val="18"/>
                <w:szCs w:val="18"/>
              </w:rPr>
              <w:t xml:space="preserve"> </w:t>
            </w:r>
            <w:r w:rsidRPr="009F613E">
              <w:rPr>
                <w:sz w:val="18"/>
                <w:szCs w:val="18"/>
              </w:rPr>
              <w:t>INSTRMNT_ID= CONCAT(CEMPRESA_FR,CBALCAO_FR, CNUMECTA_FR, ZDEPOSIT_FR)</w:t>
            </w:r>
          </w:p>
        </w:tc>
      </w:tr>
      <w:tr w:rsidR="00BF5C24" w:rsidRPr="00A210AC" w14:paraId="4582218F" w14:textId="77777777">
        <w:tc>
          <w:tcPr>
            <w:tcW w:w="727" w:type="dxa"/>
            <w:shd w:val="clear" w:color="auto" w:fill="E8E8E8" w:themeFill="background2"/>
            <w:vAlign w:val="center"/>
          </w:tcPr>
          <w:p w14:paraId="02CEC1EE" w14:textId="77777777" w:rsidR="00BF5C24" w:rsidRPr="00093FA3" w:rsidRDefault="00BF5C24">
            <w:pPr>
              <w:jc w:val="center"/>
              <w:rPr>
                <w:sz w:val="18"/>
                <w:szCs w:val="18"/>
              </w:rPr>
            </w:pPr>
            <w:r w:rsidRPr="00093FA3">
              <w:rPr>
                <w:sz w:val="18"/>
                <w:szCs w:val="18"/>
              </w:rPr>
              <w:t>2.2.</w:t>
            </w:r>
          </w:p>
        </w:tc>
        <w:tc>
          <w:tcPr>
            <w:tcW w:w="3922" w:type="dxa"/>
            <w:shd w:val="clear" w:color="auto" w:fill="FFFFFF" w:themeFill="background1"/>
            <w:vAlign w:val="center"/>
          </w:tcPr>
          <w:p w14:paraId="50F28533" w14:textId="77777777" w:rsidR="00BF5C24" w:rsidRDefault="00BF5C24">
            <w:pPr>
              <w:rPr>
                <w:sz w:val="18"/>
                <w:szCs w:val="18"/>
              </w:rPr>
            </w:pPr>
            <w:r w:rsidRPr="00323013">
              <w:rPr>
                <w:sz w:val="18"/>
                <w:szCs w:val="18"/>
              </w:rPr>
              <w:t xml:space="preserve">Cruzar </w:t>
            </w:r>
            <w:r>
              <w:rPr>
                <w:sz w:val="18"/>
                <w:szCs w:val="18"/>
              </w:rPr>
              <w:t xml:space="preserve">o tradutor de chaves com </w:t>
            </w:r>
            <w:r w:rsidRPr="00323013">
              <w:rPr>
                <w:sz w:val="18"/>
                <w:szCs w:val="18"/>
              </w:rPr>
              <w:t xml:space="preserve">a tabela de IFRS9_INPUT_MOTOR_8_7 de forma a obter os campos </w:t>
            </w:r>
            <w:r w:rsidRPr="00325409">
              <w:rPr>
                <w:sz w:val="18"/>
                <w:szCs w:val="18"/>
              </w:rPr>
              <w:t>reporting_date</w:t>
            </w:r>
            <w:r>
              <w:rPr>
                <w:sz w:val="18"/>
                <w:szCs w:val="18"/>
              </w:rPr>
              <w:t xml:space="preserve"> e</w:t>
            </w:r>
            <w:r w:rsidRPr="00325409">
              <w:rPr>
                <w:sz w:val="18"/>
                <w:szCs w:val="18"/>
              </w:rPr>
              <w:t xml:space="preserve"> opening_date</w:t>
            </w:r>
          </w:p>
          <w:p w14:paraId="02ECE926" w14:textId="77777777" w:rsidR="00BF5C24" w:rsidRPr="00325409" w:rsidRDefault="00BF5C24">
            <w:pPr>
              <w:rPr>
                <w:b/>
                <w:bCs/>
                <w:sz w:val="18"/>
                <w:szCs w:val="18"/>
              </w:rPr>
            </w:pPr>
          </w:p>
        </w:tc>
        <w:tc>
          <w:tcPr>
            <w:tcW w:w="4488" w:type="dxa"/>
            <w:shd w:val="clear" w:color="auto" w:fill="FFFFFF" w:themeFill="background1"/>
            <w:vAlign w:val="center"/>
          </w:tcPr>
          <w:p w14:paraId="55B90556" w14:textId="77777777" w:rsidR="00BF5C24" w:rsidRPr="0073176E" w:rsidRDefault="00BF5C24">
            <w:pPr>
              <w:rPr>
                <w:sz w:val="18"/>
                <w:szCs w:val="18"/>
                <w:lang w:val="en-US"/>
              </w:rPr>
            </w:pPr>
            <w:r w:rsidRPr="0073176E">
              <w:rPr>
                <w:sz w:val="18"/>
                <w:szCs w:val="18"/>
                <w:lang w:val="en-US"/>
              </w:rPr>
              <w:t xml:space="preserve">LEFT JOIN </w:t>
            </w:r>
          </w:p>
          <w:p w14:paraId="360E865E" w14:textId="77777777" w:rsidR="00BF5C24" w:rsidRPr="0073176E" w:rsidRDefault="00BF5C24">
            <w:pPr>
              <w:rPr>
                <w:sz w:val="18"/>
                <w:szCs w:val="18"/>
                <w:lang w:val="en-US"/>
              </w:rPr>
            </w:pPr>
            <w:r w:rsidRPr="0073176E">
              <w:rPr>
                <w:sz w:val="18"/>
                <w:szCs w:val="18"/>
                <w:lang w:val="en-US"/>
              </w:rPr>
              <w:t>(SELECT *</w:t>
            </w:r>
          </w:p>
          <w:p w14:paraId="6645919F" w14:textId="77777777" w:rsidR="00BF5C24" w:rsidRPr="0073176E" w:rsidRDefault="00BF5C24">
            <w:pPr>
              <w:rPr>
                <w:sz w:val="18"/>
                <w:szCs w:val="18"/>
                <w:lang w:val="en-US"/>
              </w:rPr>
            </w:pPr>
            <w:r w:rsidRPr="0073176E">
              <w:rPr>
                <w:sz w:val="18"/>
                <w:szCs w:val="18"/>
                <w:lang w:val="en-US"/>
              </w:rPr>
              <w:t>FROM IFRS9_INPUT_MOTOR_8_7)</w:t>
            </w:r>
          </w:p>
          <w:p w14:paraId="15F079EC" w14:textId="77777777" w:rsidR="00BF5C24" w:rsidRPr="0073176E" w:rsidRDefault="00BF5C24">
            <w:pPr>
              <w:rPr>
                <w:sz w:val="18"/>
                <w:szCs w:val="18"/>
                <w:lang w:val="en-US"/>
              </w:rPr>
            </w:pPr>
            <w:r w:rsidRPr="0073176E">
              <w:rPr>
                <w:sz w:val="18"/>
                <w:szCs w:val="18"/>
                <w:lang w:val="en-US"/>
              </w:rPr>
              <w:t>ON CONTRACT_ID=CONTRACT_ID</w:t>
            </w:r>
          </w:p>
        </w:tc>
      </w:tr>
      <w:tr w:rsidR="00BF5C24" w:rsidRPr="003B7609" w14:paraId="73DEE6C4" w14:textId="77777777">
        <w:tc>
          <w:tcPr>
            <w:tcW w:w="727" w:type="dxa"/>
            <w:shd w:val="clear" w:color="auto" w:fill="E8E8E8" w:themeFill="background2"/>
            <w:vAlign w:val="center"/>
          </w:tcPr>
          <w:p w14:paraId="2C4E4816" w14:textId="77777777" w:rsidR="00BF5C24" w:rsidRPr="00093FA3" w:rsidRDefault="00BF5C24">
            <w:pPr>
              <w:jc w:val="center"/>
              <w:rPr>
                <w:sz w:val="18"/>
                <w:szCs w:val="18"/>
              </w:rPr>
            </w:pPr>
            <w:r w:rsidRPr="00093FA3">
              <w:rPr>
                <w:sz w:val="18"/>
                <w:szCs w:val="18"/>
              </w:rPr>
              <w:t>2.3.</w:t>
            </w:r>
          </w:p>
        </w:tc>
        <w:tc>
          <w:tcPr>
            <w:tcW w:w="3922" w:type="dxa"/>
            <w:shd w:val="clear" w:color="auto" w:fill="FFFFFF" w:themeFill="background1"/>
            <w:vAlign w:val="center"/>
          </w:tcPr>
          <w:p w14:paraId="5230455D" w14:textId="77777777" w:rsidR="00BF5C24" w:rsidRPr="00325409" w:rsidRDefault="00BF5C24">
            <w:pPr>
              <w:rPr>
                <w:b/>
                <w:bCs/>
                <w:sz w:val="18"/>
                <w:szCs w:val="18"/>
              </w:rPr>
            </w:pPr>
            <w:r w:rsidRPr="002B3539">
              <w:rPr>
                <w:sz w:val="18"/>
                <w:szCs w:val="18"/>
              </w:rPr>
              <w:t>Cruzar os campos obtidos nos passos anteriores com a tabela de parametrização LT8</w:t>
            </w:r>
            <w:r>
              <w:rPr>
                <w:sz w:val="18"/>
                <w:szCs w:val="18"/>
              </w:rPr>
              <w:t xml:space="preserve">22_INTRNL_RTNG </w:t>
            </w:r>
            <w:r w:rsidRPr="002B3539">
              <w:rPr>
                <w:sz w:val="18"/>
                <w:szCs w:val="18"/>
              </w:rPr>
              <w:t>de modo a obter o campo tabela_fonte</w:t>
            </w:r>
          </w:p>
        </w:tc>
        <w:tc>
          <w:tcPr>
            <w:tcW w:w="4488" w:type="dxa"/>
            <w:shd w:val="clear" w:color="auto" w:fill="FFFFFF" w:themeFill="background1"/>
          </w:tcPr>
          <w:p w14:paraId="20E1E4AB" w14:textId="77777777" w:rsidR="00BF5C24" w:rsidRPr="0073176E" w:rsidRDefault="00BF5C24">
            <w:pPr>
              <w:rPr>
                <w:sz w:val="18"/>
                <w:szCs w:val="18"/>
                <w:lang w:val="en-US"/>
              </w:rPr>
            </w:pPr>
            <w:r w:rsidRPr="0073176E">
              <w:rPr>
                <w:sz w:val="18"/>
                <w:szCs w:val="18"/>
                <w:lang w:val="en-US"/>
              </w:rPr>
              <w:t>LEFT JOIN</w:t>
            </w:r>
          </w:p>
          <w:p w14:paraId="150E2C78" w14:textId="77777777" w:rsidR="00BF5C24" w:rsidRPr="0073176E" w:rsidRDefault="00BF5C24">
            <w:pPr>
              <w:rPr>
                <w:sz w:val="18"/>
                <w:szCs w:val="18"/>
                <w:lang w:val="en-US"/>
              </w:rPr>
            </w:pPr>
            <w:r w:rsidRPr="0073176E">
              <w:rPr>
                <w:sz w:val="18"/>
                <w:szCs w:val="18"/>
                <w:lang w:val="en-US"/>
              </w:rPr>
              <w:t>(SELECT * FROM LT822_INTRNL_RTNG)</w:t>
            </w:r>
          </w:p>
          <w:p w14:paraId="5BCCC1D9" w14:textId="77777777" w:rsidR="00BF5C24" w:rsidRPr="0073176E" w:rsidRDefault="00BF5C24">
            <w:pPr>
              <w:rPr>
                <w:sz w:val="18"/>
                <w:szCs w:val="18"/>
                <w:lang w:val="en-US"/>
              </w:rPr>
            </w:pPr>
            <w:r w:rsidRPr="0073176E">
              <w:rPr>
                <w:sz w:val="18"/>
                <w:szCs w:val="18"/>
                <w:lang w:val="en-US"/>
              </w:rPr>
              <w:t>ON CAST(CAST(INTRNL_SGMNT_IFRS9 AS DECIMAL) AS STRING) =INTRNL_SGMNT_IFRS9</w:t>
            </w:r>
          </w:p>
          <w:p w14:paraId="59357BE5" w14:textId="77777777" w:rsidR="00BF5C24" w:rsidRPr="0073176E" w:rsidRDefault="00BF5C24">
            <w:pPr>
              <w:rPr>
                <w:sz w:val="18"/>
                <w:szCs w:val="18"/>
                <w:lang w:val="en-US"/>
              </w:rPr>
            </w:pPr>
            <w:r w:rsidRPr="0073176E">
              <w:rPr>
                <w:sz w:val="18"/>
                <w:szCs w:val="18"/>
                <w:lang w:val="en-US"/>
              </w:rPr>
              <w:t>AND MONTHS_BETWEEN( REPORTING_DATE, OPENING_DATE) = DT_DIF</w:t>
            </w:r>
          </w:p>
        </w:tc>
      </w:tr>
      <w:tr w:rsidR="00BF5C24" w:rsidRPr="00C85DFD" w14:paraId="79230039" w14:textId="77777777">
        <w:tc>
          <w:tcPr>
            <w:tcW w:w="727" w:type="dxa"/>
            <w:shd w:val="clear" w:color="auto" w:fill="D1D1D1" w:themeFill="background2" w:themeFillShade="E6"/>
            <w:vAlign w:val="center"/>
          </w:tcPr>
          <w:p w14:paraId="4947E098" w14:textId="77777777" w:rsidR="00BF5C24" w:rsidRDefault="00BF5C24">
            <w:pPr>
              <w:jc w:val="center"/>
              <w:rPr>
                <w:b/>
                <w:bCs/>
                <w:sz w:val="18"/>
                <w:szCs w:val="18"/>
              </w:rPr>
            </w:pPr>
            <w:r>
              <w:rPr>
                <w:b/>
                <w:bCs/>
                <w:sz w:val="18"/>
                <w:szCs w:val="18"/>
              </w:rPr>
              <w:t>II.</w:t>
            </w:r>
          </w:p>
        </w:tc>
        <w:tc>
          <w:tcPr>
            <w:tcW w:w="8410" w:type="dxa"/>
            <w:gridSpan w:val="2"/>
            <w:shd w:val="clear" w:color="auto" w:fill="D1D1D1" w:themeFill="background2" w:themeFillShade="E6"/>
          </w:tcPr>
          <w:p w14:paraId="657FF691" w14:textId="77777777" w:rsidR="00BF5C24" w:rsidRPr="00C85DFD" w:rsidRDefault="00BF5C24">
            <w:pPr>
              <w:rPr>
                <w:b/>
                <w:bCs/>
                <w:sz w:val="18"/>
                <w:szCs w:val="18"/>
              </w:rPr>
            </w:pPr>
            <w:r>
              <w:rPr>
                <w:b/>
                <w:bCs/>
                <w:sz w:val="18"/>
                <w:szCs w:val="18"/>
              </w:rPr>
              <w:t>Obtenção de informação de IFRS9</w:t>
            </w:r>
          </w:p>
        </w:tc>
      </w:tr>
      <w:tr w:rsidR="00BF5C24" w:rsidRPr="007F5C7C" w14:paraId="6FAF4D27" w14:textId="77777777">
        <w:tc>
          <w:tcPr>
            <w:tcW w:w="727" w:type="dxa"/>
            <w:shd w:val="clear" w:color="auto" w:fill="E8E8E8" w:themeFill="background2"/>
            <w:vAlign w:val="center"/>
          </w:tcPr>
          <w:p w14:paraId="4ECC8BF5" w14:textId="77777777" w:rsidR="00BF5C24" w:rsidRPr="00196286" w:rsidRDefault="00BF5C24">
            <w:pPr>
              <w:jc w:val="center"/>
              <w:rPr>
                <w:b/>
                <w:sz w:val="18"/>
                <w:szCs w:val="18"/>
              </w:rPr>
            </w:pPr>
            <w:r>
              <w:rPr>
                <w:b/>
                <w:sz w:val="18"/>
                <w:szCs w:val="18"/>
              </w:rPr>
              <w:t>1.</w:t>
            </w:r>
          </w:p>
        </w:tc>
        <w:tc>
          <w:tcPr>
            <w:tcW w:w="8410" w:type="dxa"/>
            <w:gridSpan w:val="2"/>
            <w:shd w:val="clear" w:color="auto" w:fill="E8E8E8" w:themeFill="background2"/>
          </w:tcPr>
          <w:p w14:paraId="18221C95" w14:textId="77777777" w:rsidR="00BF5C24" w:rsidRPr="007F5C7C" w:rsidRDefault="00BF5C24">
            <w:pPr>
              <w:rPr>
                <w:b/>
                <w:bCs/>
                <w:sz w:val="18"/>
                <w:szCs w:val="18"/>
              </w:rPr>
            </w:pPr>
            <w:r w:rsidRPr="007F5C7C">
              <w:rPr>
                <w:b/>
                <w:bCs/>
                <w:sz w:val="18"/>
                <w:szCs w:val="18"/>
              </w:rPr>
              <w:t xml:space="preserve">Obtenção dos campos </w:t>
            </w:r>
            <w:r w:rsidRPr="007F5C7C">
              <w:rPr>
                <w:b/>
                <w:sz w:val="18"/>
                <w:szCs w:val="18"/>
              </w:rPr>
              <w:t xml:space="preserve">scoring_rating e </w:t>
            </w:r>
            <w:r w:rsidRPr="007F5C7C">
              <w:rPr>
                <w:b/>
                <w:bCs/>
                <w:sz w:val="18"/>
                <w:szCs w:val="18"/>
              </w:rPr>
              <w:t>tayd91c0_nelemc03</w:t>
            </w:r>
          </w:p>
        </w:tc>
      </w:tr>
      <w:tr w:rsidR="00BF5C24" w:rsidRPr="007D000C" w14:paraId="3A48EB2D" w14:textId="77777777">
        <w:tc>
          <w:tcPr>
            <w:tcW w:w="727" w:type="dxa"/>
            <w:shd w:val="clear" w:color="auto" w:fill="F2F2F2" w:themeFill="background1" w:themeFillShade="F2"/>
            <w:vAlign w:val="center"/>
          </w:tcPr>
          <w:p w14:paraId="332FC6E2" w14:textId="77777777" w:rsidR="00BF5C24" w:rsidRPr="003453AD" w:rsidRDefault="00BF5C24">
            <w:pPr>
              <w:jc w:val="center"/>
              <w:rPr>
                <w:sz w:val="18"/>
                <w:szCs w:val="18"/>
              </w:rPr>
            </w:pPr>
            <w:r>
              <w:rPr>
                <w:sz w:val="18"/>
                <w:szCs w:val="18"/>
              </w:rPr>
              <w:t>1.1.</w:t>
            </w:r>
          </w:p>
        </w:tc>
        <w:tc>
          <w:tcPr>
            <w:tcW w:w="3922" w:type="dxa"/>
            <w:vAlign w:val="center"/>
          </w:tcPr>
          <w:p w14:paraId="4AED8D5D" w14:textId="77777777" w:rsidR="00BF5C24" w:rsidRPr="00835E73" w:rsidRDefault="00BF5C24">
            <w:pPr>
              <w:rPr>
                <w:sz w:val="18"/>
                <w:szCs w:val="18"/>
              </w:rPr>
            </w:pPr>
            <w:r w:rsidRPr="00835E73">
              <w:rPr>
                <w:sz w:val="18"/>
                <w:szCs w:val="18"/>
              </w:rPr>
              <w:t xml:space="preserve">Cruzar a tabela de IFRS9_INPUT_MOTOR_8_7 de forma a obter os campos </w:t>
            </w:r>
            <w:r w:rsidRPr="007F5C7C">
              <w:rPr>
                <w:sz w:val="18"/>
                <w:szCs w:val="18"/>
              </w:rPr>
              <w:t>scoring_rating</w:t>
            </w:r>
            <w:r>
              <w:rPr>
                <w:sz w:val="18"/>
                <w:szCs w:val="18"/>
              </w:rPr>
              <w:t xml:space="preserve"> e</w:t>
            </w:r>
          </w:p>
          <w:p w14:paraId="16550AA5" w14:textId="77777777" w:rsidR="00BF5C24" w:rsidRPr="0073176E" w:rsidRDefault="00BF5C24">
            <w:pPr>
              <w:rPr>
                <w:sz w:val="18"/>
                <w:szCs w:val="18"/>
                <w:lang w:val="en-US"/>
              </w:rPr>
            </w:pPr>
            <w:r w:rsidRPr="0073176E">
              <w:rPr>
                <w:sz w:val="18"/>
                <w:szCs w:val="18"/>
                <w:lang w:val="en-US"/>
              </w:rPr>
              <w:t>type_of_scoring_rating_model.</w:t>
            </w:r>
          </w:p>
          <w:p w14:paraId="578617F5" w14:textId="77777777" w:rsidR="00BF5C24" w:rsidRPr="003933B3" w:rsidRDefault="00BF5C24">
            <w:pPr>
              <w:rPr>
                <w:sz w:val="18"/>
                <w:szCs w:val="18"/>
              </w:rPr>
            </w:pPr>
            <w:r>
              <w:rPr>
                <w:sz w:val="18"/>
                <w:szCs w:val="18"/>
              </w:rPr>
              <w:t>Definir novo campo tabela_fonte como ‘IFRS9_</w:t>
            </w:r>
            <w:r w:rsidRPr="00C80110">
              <w:rPr>
                <w:sz w:val="18"/>
                <w:szCs w:val="18"/>
              </w:rPr>
              <w:t>C</w:t>
            </w:r>
            <w:r>
              <w:rPr>
                <w:sz w:val="18"/>
                <w:szCs w:val="18"/>
              </w:rPr>
              <w:t>L’.</w:t>
            </w:r>
          </w:p>
        </w:tc>
        <w:tc>
          <w:tcPr>
            <w:tcW w:w="4488" w:type="dxa"/>
            <w:vAlign w:val="center"/>
          </w:tcPr>
          <w:p w14:paraId="4E51FECD" w14:textId="77777777" w:rsidR="00BF5C24" w:rsidRPr="0073176E" w:rsidRDefault="00BF5C24">
            <w:pPr>
              <w:rPr>
                <w:sz w:val="18"/>
                <w:szCs w:val="18"/>
                <w:lang w:val="en-US"/>
              </w:rPr>
            </w:pPr>
            <w:r w:rsidRPr="0073176E">
              <w:rPr>
                <w:sz w:val="18"/>
                <w:szCs w:val="18"/>
                <w:lang w:val="en-US"/>
              </w:rPr>
              <w:t xml:space="preserve">LEFT JOIN </w:t>
            </w:r>
          </w:p>
          <w:p w14:paraId="3AA8CE6C" w14:textId="77777777" w:rsidR="00BF5C24" w:rsidRPr="0073176E" w:rsidRDefault="00BF5C24">
            <w:pPr>
              <w:rPr>
                <w:sz w:val="18"/>
                <w:szCs w:val="18"/>
                <w:lang w:val="en-US"/>
              </w:rPr>
            </w:pPr>
            <w:r w:rsidRPr="0073176E">
              <w:rPr>
                <w:sz w:val="18"/>
                <w:szCs w:val="18"/>
                <w:lang w:val="en-US"/>
              </w:rPr>
              <w:t>(SELECT *</w:t>
            </w:r>
          </w:p>
          <w:p w14:paraId="7903D7CD" w14:textId="77777777" w:rsidR="00BF5C24" w:rsidRPr="0073176E" w:rsidRDefault="00BF5C24">
            <w:pPr>
              <w:rPr>
                <w:sz w:val="18"/>
                <w:szCs w:val="18"/>
                <w:lang w:val="en-US"/>
              </w:rPr>
            </w:pPr>
            <w:r w:rsidRPr="0073176E">
              <w:rPr>
                <w:sz w:val="18"/>
                <w:szCs w:val="18"/>
                <w:lang w:val="en-US"/>
              </w:rPr>
              <w:t>FROM IFRS9_INPUT_MOTOR_8_7)</w:t>
            </w:r>
          </w:p>
          <w:p w14:paraId="237ADA1F" w14:textId="77777777" w:rsidR="00BF5C24" w:rsidRDefault="00BF5C24">
            <w:pPr>
              <w:rPr>
                <w:sz w:val="18"/>
                <w:szCs w:val="18"/>
              </w:rPr>
            </w:pPr>
            <w:r>
              <w:rPr>
                <w:sz w:val="18"/>
                <w:szCs w:val="18"/>
              </w:rPr>
              <w:t>ON CONTRACT_ID=CONTRACT_ID</w:t>
            </w:r>
          </w:p>
          <w:p w14:paraId="3B0E9A79" w14:textId="77777777" w:rsidR="00BF5C24" w:rsidRPr="007D000C" w:rsidRDefault="00BF5C24">
            <w:pPr>
              <w:rPr>
                <w:sz w:val="18"/>
                <w:szCs w:val="18"/>
              </w:rPr>
            </w:pPr>
            <w:r w:rsidRPr="007D000C">
              <w:rPr>
                <w:sz w:val="18"/>
                <w:szCs w:val="18"/>
              </w:rPr>
              <w:t xml:space="preserve">AND </w:t>
            </w:r>
            <w:r>
              <w:rPr>
                <w:sz w:val="18"/>
                <w:szCs w:val="18"/>
              </w:rPr>
              <w:t>LT822_INTRNL_RTNG.</w:t>
            </w:r>
            <w:r w:rsidRPr="007D000C">
              <w:rPr>
                <w:sz w:val="18"/>
                <w:szCs w:val="18"/>
              </w:rPr>
              <w:t>TABELA_FONTE=</w:t>
            </w:r>
            <w:r>
              <w:rPr>
                <w:sz w:val="18"/>
                <w:szCs w:val="18"/>
              </w:rPr>
              <w:t xml:space="preserve"> </w:t>
            </w:r>
            <w:r w:rsidRPr="007D000C">
              <w:rPr>
                <w:sz w:val="18"/>
                <w:szCs w:val="18"/>
              </w:rPr>
              <w:t>TABELA_FONTE</w:t>
            </w:r>
          </w:p>
        </w:tc>
      </w:tr>
      <w:tr w:rsidR="00BF5C24" w:rsidRPr="003B7609" w14:paraId="7228FED4" w14:textId="77777777">
        <w:tc>
          <w:tcPr>
            <w:tcW w:w="727" w:type="dxa"/>
            <w:shd w:val="clear" w:color="auto" w:fill="F2F2F2" w:themeFill="background1" w:themeFillShade="F2"/>
            <w:vAlign w:val="center"/>
          </w:tcPr>
          <w:p w14:paraId="1A72E14F" w14:textId="77777777" w:rsidR="00BF5C24" w:rsidRDefault="00BF5C24">
            <w:pPr>
              <w:jc w:val="center"/>
              <w:rPr>
                <w:sz w:val="18"/>
                <w:szCs w:val="18"/>
              </w:rPr>
            </w:pPr>
            <w:r>
              <w:rPr>
                <w:sz w:val="18"/>
                <w:szCs w:val="18"/>
              </w:rPr>
              <w:t>1.2.</w:t>
            </w:r>
          </w:p>
        </w:tc>
        <w:tc>
          <w:tcPr>
            <w:tcW w:w="3922" w:type="dxa"/>
            <w:vAlign w:val="center"/>
          </w:tcPr>
          <w:p w14:paraId="443A63DF" w14:textId="77777777" w:rsidR="00BF5C24" w:rsidRPr="0074722D" w:rsidRDefault="00BF5C24">
            <w:pPr>
              <w:rPr>
                <w:sz w:val="18"/>
                <w:szCs w:val="18"/>
              </w:rPr>
            </w:pPr>
            <w:r w:rsidRPr="00372485">
              <w:rPr>
                <w:sz w:val="18"/>
                <w:szCs w:val="18"/>
              </w:rPr>
              <w:t xml:space="preserve">Cruzar a tabela </w:t>
            </w:r>
            <w:r w:rsidRPr="009921A0">
              <w:rPr>
                <w:sz w:val="18"/>
                <w:szCs w:val="18"/>
              </w:rPr>
              <w:t xml:space="preserve">IFRS9_INPUT_MOTOR_8_7 </w:t>
            </w:r>
            <w:r w:rsidRPr="00372485">
              <w:rPr>
                <w:sz w:val="18"/>
                <w:szCs w:val="18"/>
              </w:rPr>
              <w:t xml:space="preserve">com a tabela </w:t>
            </w:r>
            <w:r w:rsidRPr="009921A0">
              <w:rPr>
                <w:sz w:val="18"/>
                <w:szCs w:val="18"/>
              </w:rPr>
              <w:t>TAT91_TABELAS</w:t>
            </w:r>
            <w:r>
              <w:rPr>
                <w:sz w:val="18"/>
                <w:szCs w:val="18"/>
              </w:rPr>
              <w:t xml:space="preserve"> para obter o campo </w:t>
            </w:r>
            <w:r w:rsidRPr="009921A0">
              <w:rPr>
                <w:sz w:val="18"/>
                <w:szCs w:val="18"/>
              </w:rPr>
              <w:t>tayd91c0_nelemc03</w:t>
            </w:r>
          </w:p>
        </w:tc>
        <w:tc>
          <w:tcPr>
            <w:tcW w:w="4488" w:type="dxa"/>
            <w:vAlign w:val="center"/>
          </w:tcPr>
          <w:p w14:paraId="0F16497E" w14:textId="77777777" w:rsidR="00BF5C24" w:rsidRPr="0073176E" w:rsidRDefault="00BF5C24">
            <w:pPr>
              <w:rPr>
                <w:sz w:val="18"/>
                <w:szCs w:val="18"/>
                <w:lang w:val="en-US"/>
              </w:rPr>
            </w:pPr>
            <w:r w:rsidRPr="0073176E">
              <w:rPr>
                <w:sz w:val="18"/>
                <w:szCs w:val="18"/>
                <w:lang w:val="en-US"/>
              </w:rPr>
              <w:t>LEFT JOIN</w:t>
            </w:r>
          </w:p>
          <w:p w14:paraId="650E1454" w14:textId="77777777" w:rsidR="00BF5C24" w:rsidRPr="0073176E" w:rsidRDefault="00BF5C24">
            <w:pPr>
              <w:rPr>
                <w:sz w:val="18"/>
                <w:szCs w:val="18"/>
                <w:lang w:val="en-US"/>
              </w:rPr>
            </w:pPr>
            <w:r w:rsidRPr="0073176E">
              <w:rPr>
                <w:sz w:val="18"/>
                <w:szCs w:val="18"/>
                <w:lang w:val="en-US"/>
              </w:rPr>
              <w:t xml:space="preserve">(SELECT * FROM </w:t>
            </w:r>
          </w:p>
          <w:p w14:paraId="682EC523" w14:textId="77777777" w:rsidR="00BF5C24" w:rsidRPr="0073176E" w:rsidRDefault="00BF5C24">
            <w:pPr>
              <w:rPr>
                <w:sz w:val="18"/>
                <w:szCs w:val="18"/>
                <w:lang w:val="en-US"/>
              </w:rPr>
            </w:pPr>
            <w:r w:rsidRPr="0073176E">
              <w:rPr>
                <w:sz w:val="18"/>
                <w:szCs w:val="18"/>
                <w:lang w:val="en-US"/>
              </w:rPr>
              <w:t>CD_ESTRUTURAIS.TAT91_TABELAS)</w:t>
            </w:r>
          </w:p>
          <w:p w14:paraId="654DBBC2" w14:textId="77777777" w:rsidR="00BF5C24" w:rsidRPr="0073176E" w:rsidRDefault="00BF5C24">
            <w:pPr>
              <w:rPr>
                <w:sz w:val="18"/>
                <w:szCs w:val="18"/>
                <w:lang w:val="en-US"/>
              </w:rPr>
            </w:pPr>
            <w:r w:rsidRPr="0073176E">
              <w:rPr>
                <w:sz w:val="18"/>
                <w:szCs w:val="18"/>
                <w:lang w:val="en-US"/>
              </w:rPr>
              <w:t>ON LPAD(substr(type_of_rating_scoring_model,2,length(type_of_rating_scoring_model)-1),5,'0') = TAYD91C0_NELEMC02</w:t>
            </w:r>
          </w:p>
        </w:tc>
      </w:tr>
      <w:tr w:rsidR="00BF5C24" w:rsidRPr="00AB6E7B" w14:paraId="27604C4C" w14:textId="77777777">
        <w:tc>
          <w:tcPr>
            <w:tcW w:w="727" w:type="dxa"/>
            <w:shd w:val="clear" w:color="auto" w:fill="D1D1D1" w:themeFill="background2" w:themeFillShade="E6"/>
            <w:vAlign w:val="center"/>
          </w:tcPr>
          <w:p w14:paraId="29C506CD" w14:textId="77777777" w:rsidR="00BF5C24" w:rsidRPr="00AB6E7B" w:rsidRDefault="00BF5C24">
            <w:pPr>
              <w:jc w:val="center"/>
              <w:rPr>
                <w:b/>
                <w:bCs/>
                <w:sz w:val="18"/>
                <w:szCs w:val="18"/>
              </w:rPr>
            </w:pPr>
            <w:r>
              <w:rPr>
                <w:b/>
                <w:bCs/>
                <w:sz w:val="18"/>
                <w:szCs w:val="18"/>
              </w:rPr>
              <w:t>III.</w:t>
            </w:r>
          </w:p>
        </w:tc>
        <w:tc>
          <w:tcPr>
            <w:tcW w:w="8410" w:type="dxa"/>
            <w:gridSpan w:val="2"/>
            <w:shd w:val="clear" w:color="auto" w:fill="D1D1D1" w:themeFill="background2" w:themeFillShade="E6"/>
          </w:tcPr>
          <w:p w14:paraId="06A29CA6" w14:textId="77777777" w:rsidR="00BF5C24" w:rsidRPr="00AB6E7B" w:rsidRDefault="00BF5C24">
            <w:pPr>
              <w:rPr>
                <w:sz w:val="18"/>
                <w:szCs w:val="18"/>
              </w:rPr>
            </w:pPr>
            <w:r>
              <w:rPr>
                <w:b/>
                <w:bCs/>
                <w:sz w:val="18"/>
                <w:szCs w:val="18"/>
              </w:rPr>
              <w:t>Obtenção de informação de BDR</w:t>
            </w:r>
          </w:p>
        </w:tc>
      </w:tr>
      <w:tr w:rsidR="00BF5C24" w:rsidRPr="00AB6E7B" w14:paraId="65830C5E" w14:textId="77777777">
        <w:tc>
          <w:tcPr>
            <w:tcW w:w="727" w:type="dxa"/>
            <w:shd w:val="clear" w:color="auto" w:fill="E8E8E8" w:themeFill="background2"/>
            <w:vAlign w:val="center"/>
          </w:tcPr>
          <w:p w14:paraId="345BB7BB" w14:textId="77777777" w:rsidR="00BF5C24" w:rsidRPr="00E409E4" w:rsidRDefault="00BF5C24">
            <w:pPr>
              <w:jc w:val="center"/>
              <w:rPr>
                <w:b/>
                <w:bCs/>
                <w:sz w:val="18"/>
                <w:szCs w:val="18"/>
              </w:rPr>
            </w:pPr>
            <w:r w:rsidRPr="00E409E4">
              <w:rPr>
                <w:b/>
                <w:bCs/>
                <w:sz w:val="18"/>
                <w:szCs w:val="18"/>
              </w:rPr>
              <w:t>1.</w:t>
            </w:r>
          </w:p>
        </w:tc>
        <w:tc>
          <w:tcPr>
            <w:tcW w:w="8410" w:type="dxa"/>
            <w:gridSpan w:val="2"/>
            <w:shd w:val="clear" w:color="auto" w:fill="E8E8E8" w:themeFill="background2"/>
            <w:vAlign w:val="center"/>
          </w:tcPr>
          <w:p w14:paraId="3DA45CA5" w14:textId="77777777" w:rsidR="00BF5C24" w:rsidRPr="00AB6E7B" w:rsidRDefault="00BF5C24">
            <w:pPr>
              <w:rPr>
                <w:sz w:val="18"/>
                <w:szCs w:val="18"/>
              </w:rPr>
            </w:pPr>
            <w:r>
              <w:rPr>
                <w:b/>
                <w:bCs/>
                <w:sz w:val="18"/>
                <w:szCs w:val="18"/>
              </w:rPr>
              <w:t>Obtenção dos campos s1emp e contra1 e idnumcli</w:t>
            </w:r>
          </w:p>
        </w:tc>
      </w:tr>
      <w:tr w:rsidR="00BF5C24" w:rsidRPr="00C857DF" w14:paraId="404644E4" w14:textId="77777777">
        <w:tc>
          <w:tcPr>
            <w:tcW w:w="727" w:type="dxa"/>
            <w:shd w:val="clear" w:color="auto" w:fill="F2F2F2" w:themeFill="background1" w:themeFillShade="F2"/>
            <w:vAlign w:val="center"/>
          </w:tcPr>
          <w:p w14:paraId="6F7E5799" w14:textId="77777777" w:rsidR="00BF5C24" w:rsidRPr="00AB6E7B" w:rsidRDefault="00BF5C24">
            <w:pPr>
              <w:jc w:val="center"/>
              <w:rPr>
                <w:sz w:val="18"/>
                <w:szCs w:val="18"/>
              </w:rPr>
            </w:pPr>
            <w:r>
              <w:rPr>
                <w:sz w:val="18"/>
                <w:szCs w:val="18"/>
              </w:rPr>
              <w:t>1.1.</w:t>
            </w:r>
          </w:p>
        </w:tc>
        <w:tc>
          <w:tcPr>
            <w:tcW w:w="3922" w:type="dxa"/>
            <w:vAlign w:val="center"/>
          </w:tcPr>
          <w:p w14:paraId="5CF38689" w14:textId="77777777" w:rsidR="00BF5C24" w:rsidRPr="00AB6E7B" w:rsidRDefault="00BF5C24">
            <w:pPr>
              <w:rPr>
                <w:sz w:val="18"/>
                <w:szCs w:val="18"/>
              </w:rPr>
            </w:pPr>
            <w:r w:rsidRPr="00345895">
              <w:rPr>
                <w:sz w:val="18"/>
                <w:szCs w:val="18"/>
              </w:rPr>
              <w:t xml:space="preserve">Cruzar o instrmnt_id </w:t>
            </w:r>
            <w:r>
              <w:rPr>
                <w:sz w:val="18"/>
                <w:szCs w:val="18"/>
              </w:rPr>
              <w:t xml:space="preserve">obtido no </w:t>
            </w:r>
            <w:r>
              <w:rPr>
                <w:i/>
                <w:iCs/>
                <w:sz w:val="18"/>
                <w:szCs w:val="18"/>
              </w:rPr>
              <w:t xml:space="preserve">step </w:t>
            </w:r>
            <w:r>
              <w:rPr>
                <w:sz w:val="18"/>
                <w:szCs w:val="18"/>
              </w:rPr>
              <w:t xml:space="preserve">I.1.1. </w:t>
            </w:r>
            <w:r w:rsidRPr="00345895">
              <w:rPr>
                <w:sz w:val="18"/>
                <w:szCs w:val="18"/>
              </w:rPr>
              <w:t>com o tradutor de chaves KT_CHAVES_FINREP e KT_CHAVES_</w:t>
            </w:r>
            <w:r>
              <w:rPr>
                <w:sz w:val="18"/>
                <w:szCs w:val="18"/>
              </w:rPr>
              <w:t>BDR</w:t>
            </w:r>
            <w:r w:rsidRPr="00345895">
              <w:rPr>
                <w:sz w:val="18"/>
                <w:szCs w:val="18"/>
              </w:rPr>
              <w:t xml:space="preserve"> para obter o</w:t>
            </w:r>
            <w:r>
              <w:rPr>
                <w:sz w:val="18"/>
                <w:szCs w:val="18"/>
              </w:rPr>
              <w:t>s campos s1emp e contra1</w:t>
            </w:r>
          </w:p>
        </w:tc>
        <w:tc>
          <w:tcPr>
            <w:tcW w:w="4488" w:type="dxa"/>
            <w:vAlign w:val="center"/>
          </w:tcPr>
          <w:p w14:paraId="057D1CA6" w14:textId="77777777" w:rsidR="00BF5C24" w:rsidRPr="0073176E" w:rsidRDefault="00BF5C24">
            <w:pPr>
              <w:rPr>
                <w:sz w:val="18"/>
                <w:szCs w:val="18"/>
                <w:lang w:val="en-US"/>
              </w:rPr>
            </w:pPr>
            <w:r w:rsidRPr="0073176E">
              <w:rPr>
                <w:sz w:val="18"/>
                <w:szCs w:val="18"/>
                <w:lang w:val="en-US"/>
              </w:rPr>
              <w:t>LEFT JOIN</w:t>
            </w:r>
          </w:p>
          <w:p w14:paraId="2BC0CED8" w14:textId="77777777" w:rsidR="00BF5C24" w:rsidRPr="0073176E" w:rsidRDefault="00BF5C24">
            <w:pPr>
              <w:rPr>
                <w:sz w:val="18"/>
                <w:szCs w:val="18"/>
                <w:lang w:val="en-US"/>
              </w:rPr>
            </w:pPr>
            <w:r w:rsidRPr="0073176E">
              <w:rPr>
                <w:sz w:val="18"/>
                <w:szCs w:val="18"/>
                <w:lang w:val="en-US"/>
              </w:rPr>
              <w:t xml:space="preserve">(SELECT * FROM </w:t>
            </w:r>
          </w:p>
          <w:p w14:paraId="1ECBF356" w14:textId="77777777" w:rsidR="00BF5C24" w:rsidRPr="0073176E" w:rsidRDefault="00BF5C24">
            <w:pPr>
              <w:rPr>
                <w:sz w:val="18"/>
                <w:szCs w:val="18"/>
                <w:lang w:val="en-US"/>
              </w:rPr>
            </w:pPr>
            <w:r w:rsidRPr="0073176E">
              <w:rPr>
                <w:sz w:val="18"/>
                <w:szCs w:val="18"/>
                <w:lang w:val="en-US"/>
              </w:rPr>
              <w:t>(SELECT * FROM CD_CAPTOOLS.KT_CHAVES_FINREP)</w:t>
            </w:r>
          </w:p>
          <w:p w14:paraId="1142ECEE" w14:textId="77777777" w:rsidR="00BF5C24" w:rsidRPr="0073176E" w:rsidRDefault="00BF5C24">
            <w:pPr>
              <w:rPr>
                <w:sz w:val="18"/>
                <w:szCs w:val="18"/>
                <w:lang w:val="en-US"/>
              </w:rPr>
            </w:pPr>
            <w:r w:rsidRPr="0073176E">
              <w:rPr>
                <w:sz w:val="18"/>
                <w:szCs w:val="18"/>
                <w:lang w:val="en-US"/>
              </w:rPr>
              <w:t>INNER JOIN</w:t>
            </w:r>
          </w:p>
          <w:p w14:paraId="4F883343" w14:textId="77777777" w:rsidR="00BF5C24" w:rsidRPr="0073176E" w:rsidRDefault="00BF5C24">
            <w:pPr>
              <w:rPr>
                <w:sz w:val="18"/>
                <w:szCs w:val="18"/>
                <w:lang w:val="en-US"/>
              </w:rPr>
            </w:pPr>
            <w:r w:rsidRPr="0073176E">
              <w:rPr>
                <w:sz w:val="18"/>
                <w:szCs w:val="18"/>
                <w:lang w:val="en-US"/>
              </w:rPr>
              <w:t>(SELECT * FROM CD_CAPTOOLS.KT_CHAVES_BDR)</w:t>
            </w:r>
          </w:p>
          <w:p w14:paraId="37237226" w14:textId="77777777" w:rsidR="00BF5C24" w:rsidRPr="008F21FF" w:rsidRDefault="00BF5C24">
            <w:pPr>
              <w:rPr>
                <w:sz w:val="18"/>
                <w:szCs w:val="18"/>
              </w:rPr>
            </w:pPr>
            <w:r w:rsidRPr="008F21FF">
              <w:rPr>
                <w:sz w:val="18"/>
                <w:szCs w:val="18"/>
              </w:rPr>
              <w:t>ON CEMPRESA=CEMPRESA</w:t>
            </w:r>
          </w:p>
          <w:p w14:paraId="65DEE95A" w14:textId="77777777" w:rsidR="00BF5C24" w:rsidRPr="008F21FF" w:rsidRDefault="00BF5C24">
            <w:pPr>
              <w:rPr>
                <w:sz w:val="18"/>
                <w:szCs w:val="18"/>
              </w:rPr>
            </w:pPr>
            <w:r w:rsidRPr="008F21FF">
              <w:rPr>
                <w:sz w:val="18"/>
                <w:szCs w:val="18"/>
              </w:rPr>
              <w:t>AND CBALBAO=CBALCAO</w:t>
            </w:r>
          </w:p>
          <w:p w14:paraId="33AB21D3" w14:textId="77777777" w:rsidR="00BF5C24" w:rsidRPr="008F21FF" w:rsidRDefault="00BF5C24">
            <w:pPr>
              <w:rPr>
                <w:sz w:val="18"/>
                <w:szCs w:val="18"/>
              </w:rPr>
            </w:pPr>
            <w:r w:rsidRPr="008F21FF">
              <w:rPr>
                <w:sz w:val="18"/>
                <w:szCs w:val="18"/>
              </w:rPr>
              <w:t>AND CNUMECTA=CNUMECTA</w:t>
            </w:r>
          </w:p>
          <w:p w14:paraId="473D665B" w14:textId="77777777" w:rsidR="00BF5C24" w:rsidRPr="008F21FF" w:rsidRDefault="00BF5C24">
            <w:pPr>
              <w:rPr>
                <w:sz w:val="18"/>
                <w:szCs w:val="18"/>
              </w:rPr>
            </w:pPr>
            <w:r w:rsidRPr="008F21FF">
              <w:rPr>
                <w:sz w:val="18"/>
                <w:szCs w:val="18"/>
              </w:rPr>
              <w:t>AND ZDEPOSIT=ZDEPOSIT)</w:t>
            </w:r>
          </w:p>
          <w:p w14:paraId="198C8E92" w14:textId="77777777" w:rsidR="00BF5C24" w:rsidRPr="00C857DF" w:rsidRDefault="00BF5C24">
            <w:pPr>
              <w:rPr>
                <w:sz w:val="18"/>
                <w:szCs w:val="18"/>
              </w:rPr>
            </w:pPr>
            <w:r w:rsidRPr="00C857DF">
              <w:rPr>
                <w:sz w:val="18"/>
                <w:szCs w:val="18"/>
              </w:rPr>
              <w:lastRenderedPageBreak/>
              <w:t>ON CONCAT(CEMPRESA_FR, CBALCAO_FR, CNU</w:t>
            </w:r>
            <w:r>
              <w:rPr>
                <w:sz w:val="18"/>
                <w:szCs w:val="18"/>
              </w:rPr>
              <w:t>MECTA_FR, ZDEPOSIT_FR)=INSTRMNT_ID</w:t>
            </w:r>
          </w:p>
        </w:tc>
      </w:tr>
      <w:tr w:rsidR="00BF5C24" w:rsidRPr="00A0177C" w14:paraId="22849E7A" w14:textId="77777777">
        <w:tc>
          <w:tcPr>
            <w:tcW w:w="727" w:type="dxa"/>
            <w:shd w:val="clear" w:color="auto" w:fill="F2F2F2" w:themeFill="background1" w:themeFillShade="F2"/>
            <w:vAlign w:val="center"/>
          </w:tcPr>
          <w:p w14:paraId="62CDAE1A" w14:textId="77777777" w:rsidR="00BF5C24" w:rsidRDefault="00BF5C24">
            <w:pPr>
              <w:jc w:val="center"/>
              <w:rPr>
                <w:sz w:val="18"/>
                <w:szCs w:val="18"/>
              </w:rPr>
            </w:pPr>
            <w:r>
              <w:rPr>
                <w:sz w:val="18"/>
                <w:szCs w:val="18"/>
              </w:rPr>
              <w:lastRenderedPageBreak/>
              <w:t>1.2.</w:t>
            </w:r>
          </w:p>
        </w:tc>
        <w:tc>
          <w:tcPr>
            <w:tcW w:w="3922" w:type="dxa"/>
            <w:vAlign w:val="center"/>
          </w:tcPr>
          <w:p w14:paraId="079CFC08" w14:textId="77777777" w:rsidR="00BF5C24" w:rsidRPr="00311122" w:rsidRDefault="00BF5C24">
            <w:pPr>
              <w:rPr>
                <w:sz w:val="18"/>
                <w:szCs w:val="18"/>
              </w:rPr>
            </w:pPr>
            <w:r w:rsidRPr="00311122">
              <w:rPr>
                <w:sz w:val="18"/>
                <w:szCs w:val="18"/>
              </w:rPr>
              <w:t>Cruzar o tradutor de c</w:t>
            </w:r>
            <w:r>
              <w:rPr>
                <w:sz w:val="18"/>
                <w:szCs w:val="18"/>
              </w:rPr>
              <w:t>haves com a tabela CD_CAPTOOLS.CT013_RWA_PRINC filtrada por ID_CAPITAL_PERIMETROS de forma a apurar o 1º titular de capital</w:t>
            </w:r>
          </w:p>
        </w:tc>
        <w:tc>
          <w:tcPr>
            <w:tcW w:w="4488" w:type="dxa"/>
            <w:vAlign w:val="center"/>
          </w:tcPr>
          <w:p w14:paraId="2C7D778E" w14:textId="77777777" w:rsidR="00BF5C24" w:rsidRPr="0073176E" w:rsidRDefault="00BF5C24">
            <w:pPr>
              <w:rPr>
                <w:sz w:val="18"/>
                <w:szCs w:val="18"/>
                <w:lang w:val="en-US"/>
              </w:rPr>
            </w:pPr>
            <w:r w:rsidRPr="0073176E">
              <w:rPr>
                <w:sz w:val="18"/>
                <w:szCs w:val="18"/>
                <w:lang w:val="en-US"/>
              </w:rPr>
              <w:t>LEFT JOIN</w:t>
            </w:r>
          </w:p>
          <w:p w14:paraId="64604259" w14:textId="77777777" w:rsidR="00BF5C24" w:rsidRPr="0073176E" w:rsidRDefault="00BF5C24">
            <w:pPr>
              <w:rPr>
                <w:sz w:val="18"/>
                <w:szCs w:val="18"/>
                <w:lang w:val="en-US"/>
              </w:rPr>
            </w:pPr>
            <w:r w:rsidRPr="0073176E">
              <w:rPr>
                <w:sz w:val="18"/>
                <w:szCs w:val="18"/>
                <w:lang w:val="en-US"/>
              </w:rPr>
              <w:t xml:space="preserve">(SELECT * FROM </w:t>
            </w:r>
          </w:p>
          <w:p w14:paraId="5BDE4046" w14:textId="77777777" w:rsidR="00BF5C24" w:rsidRPr="0073176E" w:rsidRDefault="00BF5C24">
            <w:pPr>
              <w:rPr>
                <w:sz w:val="18"/>
                <w:szCs w:val="18"/>
                <w:lang w:val="en-US"/>
              </w:rPr>
            </w:pPr>
            <w:r w:rsidRPr="0073176E">
              <w:rPr>
                <w:sz w:val="18"/>
                <w:szCs w:val="18"/>
                <w:lang w:val="en-US"/>
              </w:rPr>
              <w:t>(SELECT * FROM CD_CAPTOOLS.CT013_RWA_PRINC)</w:t>
            </w:r>
          </w:p>
          <w:p w14:paraId="7854A581" w14:textId="77777777" w:rsidR="00BF5C24" w:rsidRPr="0073176E" w:rsidRDefault="00BF5C24">
            <w:pPr>
              <w:rPr>
                <w:sz w:val="18"/>
                <w:szCs w:val="18"/>
                <w:lang w:val="en-US"/>
              </w:rPr>
            </w:pPr>
            <w:r w:rsidRPr="0073176E">
              <w:rPr>
                <w:sz w:val="18"/>
                <w:szCs w:val="18"/>
                <w:lang w:val="en-US"/>
              </w:rPr>
              <w:t>INNER JOIN</w:t>
            </w:r>
          </w:p>
          <w:p w14:paraId="625E2B2A" w14:textId="77777777" w:rsidR="00BF5C24" w:rsidRPr="0073176E" w:rsidRDefault="00BF5C24">
            <w:pPr>
              <w:rPr>
                <w:sz w:val="18"/>
                <w:szCs w:val="18"/>
                <w:lang w:val="en-US"/>
              </w:rPr>
            </w:pPr>
            <w:r w:rsidRPr="0073176E">
              <w:rPr>
                <w:sz w:val="18"/>
                <w:szCs w:val="18"/>
                <w:lang w:val="en-US"/>
              </w:rPr>
              <w:t>(SELECT * FROM CD_CAPTOOLS.CT020_RWA_PER)</w:t>
            </w:r>
          </w:p>
          <w:p w14:paraId="51AADA46" w14:textId="77777777" w:rsidR="00BF5C24" w:rsidRPr="00A0177C" w:rsidRDefault="00BF5C24">
            <w:pPr>
              <w:rPr>
                <w:sz w:val="18"/>
                <w:szCs w:val="18"/>
              </w:rPr>
            </w:pPr>
            <w:r w:rsidRPr="00A0177C">
              <w:rPr>
                <w:sz w:val="18"/>
                <w:szCs w:val="18"/>
              </w:rPr>
              <w:t>ON ID_CAPTITAL_PERIMETROS=ID_CAPITAL_PERIMETROS</w:t>
            </w:r>
          </w:p>
        </w:tc>
      </w:tr>
      <w:tr w:rsidR="00BF5C24" w:rsidRPr="00C857DF" w14:paraId="133D7B55" w14:textId="77777777">
        <w:tc>
          <w:tcPr>
            <w:tcW w:w="727" w:type="dxa"/>
            <w:shd w:val="clear" w:color="auto" w:fill="E8E8E8" w:themeFill="background2"/>
            <w:vAlign w:val="center"/>
          </w:tcPr>
          <w:p w14:paraId="54C06923" w14:textId="77777777" w:rsidR="00BF5C24" w:rsidRPr="00CF3410" w:rsidRDefault="00BF5C24">
            <w:pPr>
              <w:jc w:val="center"/>
              <w:rPr>
                <w:b/>
                <w:bCs/>
                <w:sz w:val="18"/>
                <w:szCs w:val="18"/>
              </w:rPr>
            </w:pPr>
            <w:r>
              <w:rPr>
                <w:b/>
                <w:bCs/>
                <w:sz w:val="18"/>
                <w:szCs w:val="18"/>
              </w:rPr>
              <w:t>2.</w:t>
            </w:r>
          </w:p>
        </w:tc>
        <w:tc>
          <w:tcPr>
            <w:tcW w:w="8410" w:type="dxa"/>
            <w:gridSpan w:val="2"/>
            <w:shd w:val="clear" w:color="auto" w:fill="E8E8E8" w:themeFill="background2"/>
            <w:vAlign w:val="center"/>
          </w:tcPr>
          <w:p w14:paraId="748E541B" w14:textId="77777777" w:rsidR="00BF5C24" w:rsidRPr="00CF3410" w:rsidRDefault="00BF5C24">
            <w:pPr>
              <w:rPr>
                <w:sz w:val="18"/>
                <w:szCs w:val="18"/>
              </w:rPr>
            </w:pPr>
            <w:r w:rsidRPr="00CF3410">
              <w:rPr>
                <w:b/>
                <w:bCs/>
                <w:sz w:val="18"/>
                <w:szCs w:val="18"/>
              </w:rPr>
              <w:t>Obtenção dos campos e995</w:t>
            </w:r>
            <w:r>
              <w:rPr>
                <w:b/>
                <w:bCs/>
                <w:sz w:val="18"/>
                <w:szCs w:val="18"/>
              </w:rPr>
              <w:t>4</w:t>
            </w:r>
            <w:r w:rsidRPr="00CF3410">
              <w:rPr>
                <w:b/>
                <w:bCs/>
                <w:sz w:val="18"/>
                <w:szCs w:val="18"/>
              </w:rPr>
              <w:t>_idpunsco, e995</w:t>
            </w:r>
            <w:r>
              <w:rPr>
                <w:b/>
                <w:bCs/>
                <w:sz w:val="18"/>
                <w:szCs w:val="18"/>
              </w:rPr>
              <w:t>4</w:t>
            </w:r>
            <w:r w:rsidRPr="00CF3410">
              <w:rPr>
                <w:b/>
                <w:bCs/>
                <w:sz w:val="18"/>
                <w:szCs w:val="18"/>
              </w:rPr>
              <w:t>_feccali, e995</w:t>
            </w:r>
            <w:r>
              <w:rPr>
                <w:b/>
                <w:bCs/>
                <w:sz w:val="18"/>
                <w:szCs w:val="18"/>
              </w:rPr>
              <w:t>4</w:t>
            </w:r>
            <w:r w:rsidRPr="00CF3410">
              <w:rPr>
                <w:b/>
                <w:bCs/>
                <w:sz w:val="18"/>
                <w:szCs w:val="18"/>
              </w:rPr>
              <w:t>_tipmodel.</w:t>
            </w:r>
          </w:p>
        </w:tc>
      </w:tr>
      <w:tr w:rsidR="00BF5C24" w:rsidRPr="00C857DF" w14:paraId="0FFE3A3A" w14:textId="77777777">
        <w:tc>
          <w:tcPr>
            <w:tcW w:w="727" w:type="dxa"/>
            <w:shd w:val="clear" w:color="auto" w:fill="F2F2F2" w:themeFill="background1" w:themeFillShade="F2"/>
            <w:vAlign w:val="center"/>
          </w:tcPr>
          <w:p w14:paraId="38B13888" w14:textId="77777777" w:rsidR="00BF5C24" w:rsidRDefault="00BF5C24">
            <w:pPr>
              <w:jc w:val="center"/>
              <w:rPr>
                <w:sz w:val="18"/>
                <w:szCs w:val="18"/>
              </w:rPr>
            </w:pPr>
            <w:r>
              <w:rPr>
                <w:sz w:val="18"/>
                <w:szCs w:val="18"/>
              </w:rPr>
              <w:t>2.1.</w:t>
            </w:r>
          </w:p>
        </w:tc>
        <w:tc>
          <w:tcPr>
            <w:tcW w:w="3922" w:type="dxa"/>
            <w:vAlign w:val="center"/>
          </w:tcPr>
          <w:p w14:paraId="01D28C48" w14:textId="77777777" w:rsidR="00BF5C24" w:rsidRDefault="00BF5C24">
            <w:pPr>
              <w:rPr>
                <w:sz w:val="18"/>
                <w:szCs w:val="18"/>
              </w:rPr>
            </w:pPr>
            <w:r w:rsidRPr="00450161">
              <w:rPr>
                <w:sz w:val="18"/>
                <w:szCs w:val="18"/>
              </w:rPr>
              <w:t>Cruzar os contratos obtidos n</w:t>
            </w:r>
            <w:r>
              <w:rPr>
                <w:sz w:val="18"/>
                <w:szCs w:val="18"/>
              </w:rPr>
              <w:t xml:space="preserve">o passo anterior com a tabela CD_CAPTOOLS.BDR_CAL_IN_CL </w:t>
            </w:r>
            <w:r w:rsidRPr="00814401">
              <w:rPr>
                <w:sz w:val="18"/>
                <w:szCs w:val="18"/>
              </w:rPr>
              <w:t>para obter o</w:t>
            </w:r>
            <w:r>
              <w:rPr>
                <w:sz w:val="18"/>
                <w:szCs w:val="18"/>
              </w:rPr>
              <w:t>s</w:t>
            </w:r>
            <w:r w:rsidRPr="00814401">
              <w:rPr>
                <w:sz w:val="18"/>
                <w:szCs w:val="18"/>
              </w:rPr>
              <w:t xml:space="preserve"> campo</w:t>
            </w:r>
            <w:r>
              <w:rPr>
                <w:sz w:val="18"/>
                <w:szCs w:val="18"/>
              </w:rPr>
              <w:t>s</w:t>
            </w:r>
            <w:r w:rsidRPr="00814401">
              <w:rPr>
                <w:sz w:val="18"/>
                <w:szCs w:val="18"/>
              </w:rPr>
              <w:t xml:space="preserve"> e995</w:t>
            </w:r>
            <w:r>
              <w:rPr>
                <w:sz w:val="18"/>
                <w:szCs w:val="18"/>
              </w:rPr>
              <w:t>4</w:t>
            </w:r>
            <w:r w:rsidRPr="00814401">
              <w:rPr>
                <w:sz w:val="18"/>
                <w:szCs w:val="18"/>
              </w:rPr>
              <w:t>_idpunsco</w:t>
            </w:r>
            <w:r>
              <w:rPr>
                <w:sz w:val="18"/>
                <w:szCs w:val="18"/>
              </w:rPr>
              <w:t xml:space="preserve">, </w:t>
            </w:r>
            <w:r w:rsidRPr="00814401">
              <w:rPr>
                <w:sz w:val="18"/>
                <w:szCs w:val="18"/>
              </w:rPr>
              <w:t>e995</w:t>
            </w:r>
            <w:r>
              <w:rPr>
                <w:sz w:val="18"/>
                <w:szCs w:val="18"/>
              </w:rPr>
              <w:t>4</w:t>
            </w:r>
            <w:r w:rsidRPr="00814401">
              <w:rPr>
                <w:sz w:val="18"/>
                <w:szCs w:val="18"/>
              </w:rPr>
              <w:t>_feccali</w:t>
            </w:r>
            <w:r>
              <w:rPr>
                <w:sz w:val="18"/>
                <w:szCs w:val="18"/>
              </w:rPr>
              <w:t xml:space="preserve">, </w:t>
            </w:r>
            <w:r w:rsidRPr="00814401">
              <w:rPr>
                <w:sz w:val="18"/>
                <w:szCs w:val="18"/>
              </w:rPr>
              <w:t>e995</w:t>
            </w:r>
            <w:r>
              <w:rPr>
                <w:sz w:val="18"/>
                <w:szCs w:val="18"/>
              </w:rPr>
              <w:t>4</w:t>
            </w:r>
            <w:r w:rsidRPr="00814401">
              <w:rPr>
                <w:sz w:val="18"/>
                <w:szCs w:val="18"/>
              </w:rPr>
              <w:t>_</w:t>
            </w:r>
            <w:r>
              <w:rPr>
                <w:sz w:val="18"/>
                <w:szCs w:val="18"/>
              </w:rPr>
              <w:t>tipmodel.</w:t>
            </w:r>
          </w:p>
          <w:p w14:paraId="055C5597" w14:textId="77777777" w:rsidR="00BF5C24" w:rsidRPr="00450161" w:rsidRDefault="00BF5C24">
            <w:pPr>
              <w:rPr>
                <w:sz w:val="18"/>
                <w:szCs w:val="18"/>
              </w:rPr>
            </w:pPr>
            <w:r>
              <w:rPr>
                <w:sz w:val="18"/>
                <w:szCs w:val="18"/>
              </w:rPr>
              <w:t>Definir novo campo tabela_fonte como ‘IFRS9_</w:t>
            </w:r>
            <w:r w:rsidRPr="00C80110">
              <w:rPr>
                <w:sz w:val="18"/>
                <w:szCs w:val="18"/>
              </w:rPr>
              <w:t>C</w:t>
            </w:r>
            <w:r>
              <w:rPr>
                <w:sz w:val="18"/>
                <w:szCs w:val="18"/>
              </w:rPr>
              <w:t>L’.</w:t>
            </w:r>
          </w:p>
        </w:tc>
        <w:tc>
          <w:tcPr>
            <w:tcW w:w="4488" w:type="dxa"/>
            <w:vAlign w:val="center"/>
          </w:tcPr>
          <w:p w14:paraId="424C3482" w14:textId="77777777" w:rsidR="00BF5C24" w:rsidRPr="0073176E" w:rsidRDefault="00BF5C24">
            <w:pPr>
              <w:rPr>
                <w:sz w:val="18"/>
                <w:szCs w:val="18"/>
                <w:lang w:val="en-US"/>
              </w:rPr>
            </w:pPr>
            <w:r w:rsidRPr="0073176E">
              <w:rPr>
                <w:sz w:val="18"/>
                <w:szCs w:val="18"/>
                <w:lang w:val="en-US"/>
              </w:rPr>
              <w:t>LEFT JOIN</w:t>
            </w:r>
          </w:p>
          <w:p w14:paraId="008747F9" w14:textId="77777777" w:rsidR="00BF5C24" w:rsidRPr="0073176E" w:rsidRDefault="00BF5C24">
            <w:pPr>
              <w:rPr>
                <w:sz w:val="18"/>
                <w:szCs w:val="18"/>
                <w:lang w:val="en-US"/>
              </w:rPr>
            </w:pPr>
            <w:r w:rsidRPr="0073176E">
              <w:rPr>
                <w:sz w:val="18"/>
                <w:szCs w:val="18"/>
                <w:lang w:val="en-US"/>
              </w:rPr>
              <w:t>(SELECT * FROM CD_CAPTOOLS.BDR_CAL_IN_CL)</w:t>
            </w:r>
          </w:p>
          <w:p w14:paraId="60E0BD19" w14:textId="77777777" w:rsidR="00BF5C24" w:rsidRPr="0073176E" w:rsidRDefault="00BF5C24">
            <w:pPr>
              <w:rPr>
                <w:sz w:val="18"/>
                <w:szCs w:val="18"/>
                <w:lang w:val="en-US"/>
              </w:rPr>
            </w:pPr>
            <w:r w:rsidRPr="0073176E">
              <w:rPr>
                <w:sz w:val="18"/>
                <w:szCs w:val="18"/>
                <w:lang w:val="en-US"/>
              </w:rPr>
              <w:t>ON CT013. S1EMP=cast(e9954_S1EMP as string)</w:t>
            </w:r>
          </w:p>
          <w:p w14:paraId="28C35747" w14:textId="77777777" w:rsidR="00BF5C24" w:rsidRPr="00F414B6" w:rsidRDefault="00BF5C24">
            <w:pPr>
              <w:rPr>
                <w:sz w:val="18"/>
                <w:szCs w:val="18"/>
              </w:rPr>
            </w:pPr>
            <w:r w:rsidRPr="00F414B6">
              <w:rPr>
                <w:sz w:val="18"/>
                <w:szCs w:val="18"/>
              </w:rPr>
              <w:t>AND CT013.IDNUMCLI=e9954_IDNUMCLI</w:t>
            </w:r>
          </w:p>
          <w:p w14:paraId="68F81303" w14:textId="77777777" w:rsidR="00BF5C24" w:rsidRPr="00450161" w:rsidRDefault="00BF5C24">
            <w:pPr>
              <w:rPr>
                <w:sz w:val="18"/>
                <w:szCs w:val="18"/>
              </w:rPr>
            </w:pPr>
            <w:r>
              <w:rPr>
                <w:sz w:val="18"/>
                <w:szCs w:val="18"/>
              </w:rPr>
              <w:t>AND TABELA_FONTE=TABELA_FONTE</w:t>
            </w:r>
          </w:p>
        </w:tc>
      </w:tr>
    </w:tbl>
    <w:p w14:paraId="270C7845" w14:textId="77777777" w:rsidR="00BF5C24" w:rsidRPr="008F21FF" w:rsidRDefault="00BF5C24" w:rsidP="00BF5C24">
      <w:pPr>
        <w:rPr>
          <w:u w:val="single"/>
        </w:rPr>
      </w:pPr>
    </w:p>
    <w:p w14:paraId="246EC78F" w14:textId="77777777" w:rsidR="00BF5C24" w:rsidRDefault="00BF5C24" w:rsidP="00BF5C24">
      <w:r>
        <w:t>Para além dos cruzamentos definidos supra é necessário aplicar os seguintes filtros:</w:t>
      </w:r>
    </w:p>
    <w:tbl>
      <w:tblPr>
        <w:tblStyle w:val="TableGrid"/>
        <w:tblW w:w="0" w:type="auto"/>
        <w:tblLook w:val="04A0" w:firstRow="1" w:lastRow="0" w:firstColumn="1" w:lastColumn="0" w:noHBand="0" w:noVBand="1"/>
      </w:tblPr>
      <w:tblGrid>
        <w:gridCol w:w="3353"/>
        <w:gridCol w:w="939"/>
        <w:gridCol w:w="4724"/>
      </w:tblGrid>
      <w:tr w:rsidR="00BF5C24" w14:paraId="4B4C8776" w14:textId="77777777">
        <w:tc>
          <w:tcPr>
            <w:tcW w:w="3353" w:type="dxa"/>
            <w:shd w:val="clear" w:color="auto" w:fill="FF0000"/>
          </w:tcPr>
          <w:p w14:paraId="48EA8048" w14:textId="77777777" w:rsidR="00BF5C24" w:rsidRPr="00A16E27" w:rsidRDefault="00BF5C24">
            <w:pPr>
              <w:rPr>
                <w:b/>
                <w:bCs/>
                <w:color w:val="FFFFFF" w:themeColor="background1"/>
              </w:rPr>
            </w:pPr>
            <w:r w:rsidRPr="00A16E27">
              <w:rPr>
                <w:b/>
                <w:bCs/>
                <w:color w:val="FFFFFF" w:themeColor="background1"/>
              </w:rPr>
              <w:t>Filtro</w:t>
            </w:r>
          </w:p>
        </w:tc>
        <w:tc>
          <w:tcPr>
            <w:tcW w:w="939" w:type="dxa"/>
            <w:shd w:val="clear" w:color="auto" w:fill="FF0000"/>
            <w:vAlign w:val="center"/>
          </w:tcPr>
          <w:p w14:paraId="674820FF" w14:textId="77777777" w:rsidR="00BF5C24" w:rsidRPr="001B555F" w:rsidRDefault="00BF5C24">
            <w:pPr>
              <w:jc w:val="center"/>
              <w:rPr>
                <w:b/>
                <w:i/>
                <w:color w:val="FFFFFF" w:themeColor="background1"/>
              </w:rPr>
            </w:pPr>
            <w:r w:rsidRPr="001B555F">
              <w:rPr>
                <w:b/>
                <w:i/>
                <w:color w:val="FFFFFF" w:themeColor="background1"/>
              </w:rPr>
              <w:t>Step</w:t>
            </w:r>
          </w:p>
        </w:tc>
        <w:tc>
          <w:tcPr>
            <w:tcW w:w="4724" w:type="dxa"/>
            <w:shd w:val="clear" w:color="auto" w:fill="FF0000"/>
          </w:tcPr>
          <w:p w14:paraId="5526C47B" w14:textId="77777777" w:rsidR="00BF5C24" w:rsidRPr="00A16E27" w:rsidRDefault="00BF5C24">
            <w:pPr>
              <w:rPr>
                <w:b/>
                <w:bCs/>
                <w:color w:val="FFFFFF" w:themeColor="background1"/>
              </w:rPr>
            </w:pPr>
            <w:r w:rsidRPr="00A16E27">
              <w:rPr>
                <w:b/>
                <w:bCs/>
                <w:color w:val="FFFFFF" w:themeColor="background1"/>
              </w:rPr>
              <w:t>Descrição</w:t>
            </w:r>
          </w:p>
        </w:tc>
      </w:tr>
      <w:tr w:rsidR="00BF5C24" w14:paraId="0B5AB5F9" w14:textId="77777777">
        <w:tc>
          <w:tcPr>
            <w:tcW w:w="3353" w:type="dxa"/>
            <w:vAlign w:val="center"/>
          </w:tcPr>
          <w:p w14:paraId="51F59F78" w14:textId="77777777" w:rsidR="00BF5C24" w:rsidRPr="00A16E27" w:rsidRDefault="00BF5C24">
            <w:pPr>
              <w:rPr>
                <w:sz w:val="18"/>
                <w:szCs w:val="18"/>
              </w:rPr>
            </w:pPr>
            <w:r>
              <w:rPr>
                <w:rFonts w:cs="Calibri"/>
                <w:color w:val="000000"/>
                <w:sz w:val="18"/>
                <w:szCs w:val="18"/>
              </w:rPr>
              <w:t>dominio = ‘IFRS9’</w:t>
            </w:r>
          </w:p>
        </w:tc>
        <w:tc>
          <w:tcPr>
            <w:tcW w:w="939" w:type="dxa"/>
            <w:vAlign w:val="center"/>
          </w:tcPr>
          <w:p w14:paraId="56F3A41F" w14:textId="77777777" w:rsidR="00BF5C24" w:rsidRDefault="00BF5C24">
            <w:pPr>
              <w:jc w:val="center"/>
              <w:rPr>
                <w:sz w:val="18"/>
                <w:szCs w:val="18"/>
              </w:rPr>
            </w:pPr>
            <w:r>
              <w:rPr>
                <w:rFonts w:cs="Calibri"/>
                <w:color w:val="000000"/>
                <w:sz w:val="18"/>
                <w:szCs w:val="18"/>
              </w:rPr>
              <w:t>I.2.3</w:t>
            </w:r>
          </w:p>
        </w:tc>
        <w:tc>
          <w:tcPr>
            <w:tcW w:w="4724" w:type="dxa"/>
            <w:vAlign w:val="center"/>
          </w:tcPr>
          <w:p w14:paraId="5BEC17D2" w14:textId="77777777" w:rsidR="00BF5C24" w:rsidRPr="001B555F" w:rsidRDefault="00BF5C24">
            <w:pPr>
              <w:rPr>
                <w:sz w:val="18"/>
                <w:szCs w:val="18"/>
              </w:rPr>
            </w:pPr>
            <w:r w:rsidRPr="00D5451C">
              <w:rPr>
                <w:rFonts w:cs="Calibri"/>
                <w:color w:val="000000"/>
                <w:sz w:val="18"/>
                <w:szCs w:val="18"/>
              </w:rPr>
              <w:t>Regras de parametrização referentes à informação de IFRS9</w:t>
            </w:r>
          </w:p>
        </w:tc>
      </w:tr>
      <w:tr w:rsidR="00BF5C24" w14:paraId="3BC7332E" w14:textId="77777777">
        <w:tc>
          <w:tcPr>
            <w:tcW w:w="3353" w:type="dxa"/>
            <w:vAlign w:val="center"/>
          </w:tcPr>
          <w:p w14:paraId="3203CD67" w14:textId="77777777" w:rsidR="00BF5C24" w:rsidRPr="00A16E27" w:rsidRDefault="00BF5C24">
            <w:pPr>
              <w:rPr>
                <w:sz w:val="18"/>
                <w:szCs w:val="18"/>
              </w:rPr>
            </w:pPr>
            <w:r>
              <w:rPr>
                <w:rFonts w:cs="Calibri"/>
                <w:color w:val="000000"/>
                <w:sz w:val="18"/>
                <w:szCs w:val="18"/>
              </w:rPr>
              <w:t>tayd91c0_ctabela = '503'</w:t>
            </w:r>
          </w:p>
        </w:tc>
        <w:tc>
          <w:tcPr>
            <w:tcW w:w="939" w:type="dxa"/>
            <w:vAlign w:val="center"/>
          </w:tcPr>
          <w:p w14:paraId="56EBA7E2" w14:textId="77777777" w:rsidR="00BF5C24" w:rsidRDefault="00BF5C24">
            <w:pPr>
              <w:jc w:val="center"/>
              <w:rPr>
                <w:sz w:val="18"/>
                <w:szCs w:val="18"/>
              </w:rPr>
            </w:pPr>
            <w:r>
              <w:rPr>
                <w:rFonts w:cs="Calibri"/>
                <w:color w:val="000000"/>
                <w:sz w:val="18"/>
                <w:szCs w:val="18"/>
              </w:rPr>
              <w:t>II.1.2</w:t>
            </w:r>
          </w:p>
        </w:tc>
        <w:tc>
          <w:tcPr>
            <w:tcW w:w="4724" w:type="dxa"/>
            <w:vAlign w:val="center"/>
          </w:tcPr>
          <w:p w14:paraId="29945D2C" w14:textId="77777777" w:rsidR="00BF5C24" w:rsidRPr="00D5451C" w:rsidRDefault="00BF5C24">
            <w:pPr>
              <w:rPr>
                <w:sz w:val="18"/>
                <w:szCs w:val="18"/>
              </w:rPr>
            </w:pPr>
            <w:r w:rsidRPr="00D5451C">
              <w:rPr>
                <w:rFonts w:cs="Calibri"/>
                <w:color w:val="000000"/>
                <w:sz w:val="18"/>
                <w:szCs w:val="18"/>
              </w:rPr>
              <w:t>Tabela de catálogo de regras de conversão de campos basileia</w:t>
            </w:r>
          </w:p>
        </w:tc>
      </w:tr>
      <w:tr w:rsidR="00BF5C24" w14:paraId="7E706A78" w14:textId="77777777">
        <w:tc>
          <w:tcPr>
            <w:tcW w:w="3353" w:type="dxa"/>
            <w:vAlign w:val="center"/>
          </w:tcPr>
          <w:p w14:paraId="64034F83" w14:textId="77777777" w:rsidR="00BF5C24" w:rsidRPr="00A16E27" w:rsidRDefault="00BF5C24">
            <w:pPr>
              <w:rPr>
                <w:sz w:val="18"/>
                <w:szCs w:val="18"/>
              </w:rPr>
            </w:pPr>
            <w:r>
              <w:rPr>
                <w:rFonts w:cs="Calibri"/>
                <w:color w:val="000000"/>
                <w:sz w:val="18"/>
                <w:szCs w:val="18"/>
              </w:rPr>
              <w:t>substr(tayd91c0_celemtab,1,6)= ‘BST012'</w:t>
            </w:r>
          </w:p>
        </w:tc>
        <w:tc>
          <w:tcPr>
            <w:tcW w:w="939" w:type="dxa"/>
            <w:vAlign w:val="center"/>
          </w:tcPr>
          <w:p w14:paraId="6E0E52B1" w14:textId="77777777" w:rsidR="00BF5C24" w:rsidRDefault="00BF5C24">
            <w:pPr>
              <w:jc w:val="center"/>
              <w:rPr>
                <w:sz w:val="18"/>
                <w:szCs w:val="18"/>
              </w:rPr>
            </w:pPr>
            <w:r>
              <w:rPr>
                <w:rFonts w:cs="Calibri"/>
                <w:color w:val="000000"/>
                <w:sz w:val="18"/>
                <w:szCs w:val="18"/>
              </w:rPr>
              <w:t>II.1.2</w:t>
            </w:r>
          </w:p>
        </w:tc>
        <w:tc>
          <w:tcPr>
            <w:tcW w:w="4724" w:type="dxa"/>
            <w:vAlign w:val="center"/>
          </w:tcPr>
          <w:p w14:paraId="3687450A" w14:textId="77777777" w:rsidR="00BF5C24" w:rsidRPr="001B555F" w:rsidRDefault="00BF5C24">
            <w:pPr>
              <w:rPr>
                <w:sz w:val="18"/>
                <w:szCs w:val="18"/>
              </w:rPr>
            </w:pPr>
            <w:r>
              <w:rPr>
                <w:rFonts w:cs="Calibri"/>
                <w:color w:val="000000"/>
                <w:sz w:val="18"/>
                <w:szCs w:val="18"/>
              </w:rPr>
              <w:t>BAREMO nº 12</w:t>
            </w:r>
          </w:p>
        </w:tc>
      </w:tr>
      <w:tr w:rsidR="00BF5C24" w14:paraId="551EBE43" w14:textId="77777777">
        <w:tc>
          <w:tcPr>
            <w:tcW w:w="3353" w:type="dxa"/>
            <w:vAlign w:val="center"/>
          </w:tcPr>
          <w:p w14:paraId="39B175A1" w14:textId="77777777" w:rsidR="00BF5C24" w:rsidRPr="00CD39B8" w:rsidRDefault="00BF5C24">
            <w:pPr>
              <w:rPr>
                <w:sz w:val="18"/>
                <w:szCs w:val="18"/>
              </w:rPr>
            </w:pPr>
            <w:r w:rsidRPr="00D5451C">
              <w:rPr>
                <w:rFonts w:cs="Calibri"/>
                <w:color w:val="000000"/>
                <w:sz w:val="18"/>
                <w:szCs w:val="18"/>
              </w:rPr>
              <w:t>nome_perimetro = [Perímetro em análise]</w:t>
            </w:r>
          </w:p>
        </w:tc>
        <w:tc>
          <w:tcPr>
            <w:tcW w:w="939" w:type="dxa"/>
            <w:vAlign w:val="center"/>
          </w:tcPr>
          <w:p w14:paraId="67FA7B07" w14:textId="77777777" w:rsidR="00BF5C24" w:rsidRPr="00CD39B8" w:rsidRDefault="00BF5C24">
            <w:pPr>
              <w:jc w:val="center"/>
              <w:rPr>
                <w:sz w:val="18"/>
                <w:szCs w:val="18"/>
              </w:rPr>
            </w:pPr>
            <w:r>
              <w:rPr>
                <w:rFonts w:cs="Calibri"/>
                <w:color w:val="000000"/>
                <w:sz w:val="18"/>
                <w:szCs w:val="18"/>
              </w:rPr>
              <w:t>III.1.2</w:t>
            </w:r>
          </w:p>
        </w:tc>
        <w:tc>
          <w:tcPr>
            <w:tcW w:w="4724" w:type="dxa"/>
            <w:vAlign w:val="center"/>
          </w:tcPr>
          <w:p w14:paraId="0F4E97B5" w14:textId="77777777" w:rsidR="00BF5C24" w:rsidRPr="00CD39B8" w:rsidRDefault="00BF5C24">
            <w:pPr>
              <w:rPr>
                <w:sz w:val="18"/>
                <w:szCs w:val="18"/>
              </w:rPr>
            </w:pPr>
            <w:r w:rsidRPr="00D5451C">
              <w:rPr>
                <w:rFonts w:cs="Calibri"/>
                <w:color w:val="000000"/>
                <w:sz w:val="18"/>
                <w:szCs w:val="18"/>
              </w:rPr>
              <w:t>Universo de contratos de capital do perímetro Individual Corporativo</w:t>
            </w:r>
          </w:p>
        </w:tc>
      </w:tr>
      <w:tr w:rsidR="00BF5C24" w14:paraId="6DCE52D4" w14:textId="77777777">
        <w:tc>
          <w:tcPr>
            <w:tcW w:w="3353" w:type="dxa"/>
            <w:vAlign w:val="center"/>
          </w:tcPr>
          <w:p w14:paraId="1776036F" w14:textId="77777777" w:rsidR="00BF5C24" w:rsidRPr="00CD39B8" w:rsidRDefault="00BF5C24">
            <w:pPr>
              <w:rPr>
                <w:sz w:val="18"/>
                <w:szCs w:val="18"/>
              </w:rPr>
            </w:pPr>
            <w:r>
              <w:rPr>
                <w:rFonts w:cs="Calibri"/>
                <w:color w:val="000000"/>
                <w:sz w:val="18"/>
                <w:szCs w:val="18"/>
              </w:rPr>
              <w:t>Calendário = ‘PHASE-IN’</w:t>
            </w:r>
          </w:p>
        </w:tc>
        <w:tc>
          <w:tcPr>
            <w:tcW w:w="939" w:type="dxa"/>
            <w:vAlign w:val="center"/>
          </w:tcPr>
          <w:p w14:paraId="256E6CCD" w14:textId="77777777" w:rsidR="00BF5C24" w:rsidRDefault="00BF5C24">
            <w:pPr>
              <w:jc w:val="center"/>
              <w:rPr>
                <w:sz w:val="18"/>
                <w:szCs w:val="18"/>
              </w:rPr>
            </w:pPr>
            <w:r>
              <w:rPr>
                <w:rFonts w:cs="Calibri"/>
                <w:color w:val="000000"/>
                <w:sz w:val="18"/>
                <w:szCs w:val="18"/>
              </w:rPr>
              <w:t>III.1.2</w:t>
            </w:r>
          </w:p>
        </w:tc>
        <w:tc>
          <w:tcPr>
            <w:tcW w:w="4724" w:type="dxa"/>
            <w:vAlign w:val="center"/>
          </w:tcPr>
          <w:p w14:paraId="1850C626" w14:textId="77777777" w:rsidR="00BF5C24" w:rsidRPr="00901D7B" w:rsidRDefault="00BF5C24">
            <w:pPr>
              <w:rPr>
                <w:sz w:val="18"/>
                <w:szCs w:val="18"/>
              </w:rPr>
            </w:pPr>
            <w:r w:rsidRPr="00D5451C">
              <w:rPr>
                <w:rFonts w:cs="Calibri"/>
                <w:color w:val="000000"/>
                <w:sz w:val="18"/>
                <w:szCs w:val="18"/>
              </w:rPr>
              <w:t>Calendário de Capital regulatório de ‘PHASE-IN’</w:t>
            </w:r>
          </w:p>
        </w:tc>
      </w:tr>
      <w:tr w:rsidR="00BF5C24" w14:paraId="6E833843" w14:textId="77777777">
        <w:tc>
          <w:tcPr>
            <w:tcW w:w="3353" w:type="dxa"/>
            <w:vAlign w:val="center"/>
          </w:tcPr>
          <w:p w14:paraId="1F4C839B" w14:textId="77777777" w:rsidR="00BF5C24" w:rsidRDefault="00BF5C24">
            <w:pPr>
              <w:rPr>
                <w:sz w:val="18"/>
                <w:szCs w:val="18"/>
              </w:rPr>
            </w:pPr>
            <w:r>
              <w:rPr>
                <w:rFonts w:cs="Calibri"/>
                <w:color w:val="000000"/>
                <w:sz w:val="18"/>
                <w:szCs w:val="18"/>
              </w:rPr>
              <w:t>e9954_tipo&lt;&gt; 92</w:t>
            </w:r>
          </w:p>
        </w:tc>
        <w:tc>
          <w:tcPr>
            <w:tcW w:w="939" w:type="dxa"/>
            <w:vAlign w:val="center"/>
          </w:tcPr>
          <w:p w14:paraId="55619D0F" w14:textId="77777777" w:rsidR="00BF5C24" w:rsidRDefault="00BF5C24">
            <w:pPr>
              <w:jc w:val="center"/>
              <w:rPr>
                <w:sz w:val="18"/>
                <w:szCs w:val="18"/>
              </w:rPr>
            </w:pPr>
            <w:r>
              <w:rPr>
                <w:rFonts w:cs="Calibri"/>
                <w:color w:val="000000"/>
                <w:sz w:val="18"/>
                <w:szCs w:val="18"/>
              </w:rPr>
              <w:t>III.2.1.</w:t>
            </w:r>
          </w:p>
        </w:tc>
        <w:tc>
          <w:tcPr>
            <w:tcW w:w="4724" w:type="dxa"/>
            <w:vAlign w:val="center"/>
          </w:tcPr>
          <w:p w14:paraId="1CD33ACB" w14:textId="77777777" w:rsidR="00BF5C24" w:rsidRPr="008F3785" w:rsidRDefault="00BF5C24">
            <w:pPr>
              <w:rPr>
                <w:sz w:val="18"/>
                <w:szCs w:val="18"/>
              </w:rPr>
            </w:pPr>
            <w:r w:rsidRPr="00D5451C">
              <w:rPr>
                <w:rFonts w:cs="Calibri"/>
                <w:color w:val="000000"/>
                <w:sz w:val="18"/>
                <w:szCs w:val="18"/>
              </w:rPr>
              <w:t>Tipo diferente de Capital económico</w:t>
            </w:r>
          </w:p>
        </w:tc>
      </w:tr>
    </w:tbl>
    <w:p w14:paraId="3B125D39" w14:textId="77777777" w:rsidR="00BF5C24" w:rsidRPr="007651C2" w:rsidRDefault="00BF5C24" w:rsidP="00BF5C24">
      <w:pPr>
        <w:rPr>
          <w:b/>
          <w:bCs/>
        </w:rPr>
      </w:pPr>
    </w:p>
    <w:p w14:paraId="4A8F295A" w14:textId="77777777" w:rsidR="00BF5C24" w:rsidRDefault="00BF5C24" w:rsidP="00100085">
      <w:pPr>
        <w:pStyle w:val="ListParagraph"/>
        <w:numPr>
          <w:ilvl w:val="0"/>
          <w:numId w:val="28"/>
        </w:numPr>
        <w:spacing w:line="259" w:lineRule="auto"/>
        <w:jc w:val="both"/>
        <w:rPr>
          <w:b/>
          <w:bCs/>
        </w:rPr>
      </w:pPr>
      <w:r>
        <w:rPr>
          <w:b/>
          <w:bCs/>
        </w:rPr>
        <w:t>Tabela fonte: CIB_CL</w:t>
      </w:r>
    </w:p>
    <w:p w14:paraId="71322CC5" w14:textId="77777777" w:rsidR="00BF5C24" w:rsidRDefault="00BF5C24" w:rsidP="00BF5C24">
      <w:r>
        <w:t xml:space="preserve">O processo de CIB_CL visa aprovisionar informação de </w:t>
      </w:r>
      <w:r w:rsidRPr="00D5451C">
        <w:t>ratings</w:t>
      </w:r>
      <w:r>
        <w:t xml:space="preserve"> de clientes que pertençam à carteira de CIB.</w:t>
      </w:r>
    </w:p>
    <w:p w14:paraId="2CEC81EC" w14:textId="77777777" w:rsidR="00BF5C24" w:rsidRPr="0098452E" w:rsidRDefault="00BF5C24" w:rsidP="00BF5C24">
      <w:pPr>
        <w:rPr>
          <w:u w:val="single"/>
        </w:rPr>
      </w:pPr>
      <w:r w:rsidRPr="0098452E">
        <w:rPr>
          <w:u w:val="single"/>
        </w:rPr>
        <w:t>Metodologia de Cálculo</w:t>
      </w:r>
    </w:p>
    <w:tbl>
      <w:tblPr>
        <w:tblStyle w:val="TableGrid"/>
        <w:tblW w:w="0" w:type="auto"/>
        <w:tblLook w:val="04A0" w:firstRow="1" w:lastRow="0" w:firstColumn="1" w:lastColumn="0" w:noHBand="0" w:noVBand="1"/>
      </w:tblPr>
      <w:tblGrid>
        <w:gridCol w:w="4508"/>
        <w:gridCol w:w="4508"/>
      </w:tblGrid>
      <w:tr w:rsidR="00BF5C24" w:rsidRPr="001941DB" w14:paraId="226BB6BF" w14:textId="77777777">
        <w:tc>
          <w:tcPr>
            <w:tcW w:w="4508" w:type="dxa"/>
            <w:shd w:val="clear" w:color="auto" w:fill="FF0000"/>
          </w:tcPr>
          <w:p w14:paraId="0840F40F" w14:textId="77777777" w:rsidR="00BF5C24" w:rsidRPr="001941DB" w:rsidRDefault="00BF5C24">
            <w:pPr>
              <w:rPr>
                <w:b/>
                <w:bCs/>
                <w:color w:val="FFFFFF" w:themeColor="background1"/>
                <w:sz w:val="18"/>
                <w:szCs w:val="18"/>
              </w:rPr>
            </w:pPr>
            <w:r w:rsidRPr="001941DB">
              <w:rPr>
                <w:b/>
                <w:bCs/>
                <w:color w:val="FFFFFF" w:themeColor="background1"/>
                <w:sz w:val="18"/>
                <w:szCs w:val="18"/>
              </w:rPr>
              <w:t>Campo</w:t>
            </w:r>
          </w:p>
        </w:tc>
        <w:tc>
          <w:tcPr>
            <w:tcW w:w="4508" w:type="dxa"/>
            <w:shd w:val="clear" w:color="auto" w:fill="FF0000"/>
          </w:tcPr>
          <w:p w14:paraId="3EDF9534" w14:textId="77777777" w:rsidR="00BF5C24" w:rsidRPr="001941DB" w:rsidRDefault="00BF5C24">
            <w:pPr>
              <w:rPr>
                <w:b/>
                <w:bCs/>
                <w:color w:val="FFFFFF" w:themeColor="background1"/>
                <w:sz w:val="18"/>
                <w:szCs w:val="18"/>
              </w:rPr>
            </w:pPr>
            <w:r w:rsidRPr="001941DB">
              <w:rPr>
                <w:b/>
                <w:bCs/>
                <w:color w:val="FFFFFF" w:themeColor="background1"/>
                <w:sz w:val="18"/>
                <w:szCs w:val="18"/>
              </w:rPr>
              <w:t>Metodologia de Cálculo</w:t>
            </w:r>
          </w:p>
        </w:tc>
      </w:tr>
      <w:tr w:rsidR="00BF5C24" w:rsidRPr="001941DB" w14:paraId="5E4487B3" w14:textId="77777777">
        <w:tc>
          <w:tcPr>
            <w:tcW w:w="4508" w:type="dxa"/>
          </w:tcPr>
          <w:p w14:paraId="194E8279" w14:textId="77777777" w:rsidR="00BF5C24" w:rsidRPr="001941DB" w:rsidRDefault="00BF5C24">
            <w:pPr>
              <w:rPr>
                <w:sz w:val="18"/>
                <w:szCs w:val="18"/>
              </w:rPr>
            </w:pPr>
            <w:r w:rsidRPr="001941DB">
              <w:rPr>
                <w:sz w:val="18"/>
                <w:szCs w:val="18"/>
              </w:rPr>
              <w:t>INSTRMNT_ID</w:t>
            </w:r>
          </w:p>
        </w:tc>
        <w:tc>
          <w:tcPr>
            <w:tcW w:w="4508" w:type="dxa"/>
          </w:tcPr>
          <w:p w14:paraId="73F02190" w14:textId="77777777" w:rsidR="00BF5C24" w:rsidRPr="001941DB" w:rsidRDefault="00BF5C24">
            <w:pPr>
              <w:rPr>
                <w:sz w:val="18"/>
                <w:szCs w:val="18"/>
              </w:rPr>
            </w:pPr>
            <w:r w:rsidRPr="001941DB">
              <w:rPr>
                <w:sz w:val="18"/>
                <w:szCs w:val="18"/>
              </w:rPr>
              <w:t>INSTRMNT_ID</w:t>
            </w:r>
          </w:p>
        </w:tc>
      </w:tr>
      <w:tr w:rsidR="00BF5C24" w:rsidRPr="001941DB" w14:paraId="2EF2289E" w14:textId="77777777">
        <w:tc>
          <w:tcPr>
            <w:tcW w:w="4508" w:type="dxa"/>
          </w:tcPr>
          <w:p w14:paraId="0616B792" w14:textId="77777777" w:rsidR="00BF5C24" w:rsidRPr="001941DB" w:rsidRDefault="00BF5C24">
            <w:pPr>
              <w:rPr>
                <w:sz w:val="18"/>
                <w:szCs w:val="18"/>
              </w:rPr>
            </w:pPr>
            <w:r w:rsidRPr="001941DB">
              <w:rPr>
                <w:sz w:val="18"/>
                <w:szCs w:val="18"/>
              </w:rPr>
              <w:t>ENTTY_ID</w:t>
            </w:r>
          </w:p>
        </w:tc>
        <w:tc>
          <w:tcPr>
            <w:tcW w:w="4508" w:type="dxa"/>
          </w:tcPr>
          <w:p w14:paraId="308D11D7" w14:textId="77777777" w:rsidR="00BF5C24" w:rsidRPr="001941DB" w:rsidRDefault="00BF5C24">
            <w:pPr>
              <w:rPr>
                <w:sz w:val="18"/>
                <w:szCs w:val="18"/>
              </w:rPr>
            </w:pPr>
            <w:r w:rsidRPr="001941DB">
              <w:rPr>
                <w:sz w:val="18"/>
                <w:szCs w:val="18"/>
              </w:rPr>
              <w:t>ENTTY_ID</w:t>
            </w:r>
          </w:p>
        </w:tc>
      </w:tr>
      <w:tr w:rsidR="00BF5C24" w:rsidRPr="00A210AC" w14:paraId="64B629E7" w14:textId="77777777">
        <w:tc>
          <w:tcPr>
            <w:tcW w:w="4508" w:type="dxa"/>
          </w:tcPr>
          <w:p w14:paraId="1B0D0221" w14:textId="77777777" w:rsidR="00BF5C24" w:rsidRPr="001941DB" w:rsidRDefault="00BF5C24">
            <w:pPr>
              <w:rPr>
                <w:sz w:val="18"/>
                <w:szCs w:val="18"/>
              </w:rPr>
            </w:pPr>
            <w:r w:rsidRPr="001941DB">
              <w:rPr>
                <w:sz w:val="18"/>
                <w:szCs w:val="18"/>
              </w:rPr>
              <w:t>INTRNL_RTNG</w:t>
            </w:r>
          </w:p>
        </w:tc>
        <w:tc>
          <w:tcPr>
            <w:tcW w:w="4508" w:type="dxa"/>
          </w:tcPr>
          <w:p w14:paraId="5D175F76" w14:textId="77777777" w:rsidR="00BF5C24" w:rsidRPr="0073176E" w:rsidRDefault="00BF5C24">
            <w:pPr>
              <w:rPr>
                <w:sz w:val="18"/>
                <w:szCs w:val="18"/>
                <w:lang w:val="en-US"/>
              </w:rPr>
            </w:pPr>
            <w:r w:rsidRPr="0073176E">
              <w:rPr>
                <w:sz w:val="18"/>
                <w:szCs w:val="18"/>
                <w:lang w:val="en-US"/>
              </w:rPr>
              <w:t>cast(replace(crating_interno,",",".") AS string)</w:t>
            </w:r>
          </w:p>
        </w:tc>
      </w:tr>
      <w:tr w:rsidR="00BF5C24" w:rsidRPr="001941DB" w14:paraId="5A321FD9" w14:textId="77777777">
        <w:tc>
          <w:tcPr>
            <w:tcW w:w="4508" w:type="dxa"/>
          </w:tcPr>
          <w:p w14:paraId="3B725C4F" w14:textId="77777777" w:rsidR="00BF5C24" w:rsidRPr="001941DB" w:rsidRDefault="00BF5C24">
            <w:pPr>
              <w:rPr>
                <w:sz w:val="18"/>
                <w:szCs w:val="18"/>
              </w:rPr>
            </w:pPr>
            <w:r w:rsidRPr="001941DB">
              <w:rPr>
                <w:sz w:val="18"/>
                <w:szCs w:val="18"/>
              </w:rPr>
              <w:t>DT_INTRNL_RTNG</w:t>
            </w:r>
          </w:p>
        </w:tc>
        <w:tc>
          <w:tcPr>
            <w:tcW w:w="4508" w:type="dxa"/>
          </w:tcPr>
          <w:p w14:paraId="2D4C10ED" w14:textId="77777777" w:rsidR="00BF5C24" w:rsidRPr="001941DB" w:rsidRDefault="00BF5C24">
            <w:pPr>
              <w:rPr>
                <w:sz w:val="18"/>
                <w:szCs w:val="18"/>
              </w:rPr>
            </w:pPr>
            <w:r w:rsidRPr="00707649">
              <w:rPr>
                <w:sz w:val="18"/>
                <w:szCs w:val="18"/>
              </w:rPr>
              <w:t>SUBSTR(drating_interno,1,10)</w:t>
            </w:r>
          </w:p>
        </w:tc>
      </w:tr>
      <w:tr w:rsidR="00BF5C24" w:rsidRPr="001941DB" w14:paraId="7DD0BB2A" w14:textId="77777777">
        <w:tc>
          <w:tcPr>
            <w:tcW w:w="4508" w:type="dxa"/>
          </w:tcPr>
          <w:p w14:paraId="4FFCBA2C" w14:textId="77777777" w:rsidR="00BF5C24" w:rsidRPr="001941DB" w:rsidRDefault="00BF5C24">
            <w:pPr>
              <w:rPr>
                <w:sz w:val="18"/>
                <w:szCs w:val="18"/>
              </w:rPr>
            </w:pPr>
            <w:r w:rsidRPr="001941DB">
              <w:rPr>
                <w:sz w:val="18"/>
                <w:szCs w:val="18"/>
              </w:rPr>
              <w:t>RTNG_MTHD</w:t>
            </w:r>
          </w:p>
        </w:tc>
        <w:tc>
          <w:tcPr>
            <w:tcW w:w="4508" w:type="dxa"/>
          </w:tcPr>
          <w:p w14:paraId="2D7F0ADE" w14:textId="77777777" w:rsidR="00BF5C24" w:rsidRPr="001941DB" w:rsidRDefault="00BF5C24">
            <w:pPr>
              <w:rPr>
                <w:sz w:val="18"/>
                <w:szCs w:val="18"/>
              </w:rPr>
            </w:pPr>
            <w:r>
              <w:rPr>
                <w:sz w:val="18"/>
                <w:szCs w:val="18"/>
              </w:rPr>
              <w:t>Valor_lt</w:t>
            </w:r>
          </w:p>
        </w:tc>
      </w:tr>
      <w:tr w:rsidR="00BF5C24" w:rsidRPr="001941DB" w14:paraId="7A824783" w14:textId="77777777">
        <w:trPr>
          <w:trHeight w:val="87"/>
        </w:trPr>
        <w:tc>
          <w:tcPr>
            <w:tcW w:w="4508" w:type="dxa"/>
          </w:tcPr>
          <w:p w14:paraId="4BA93644" w14:textId="77777777" w:rsidR="00BF5C24" w:rsidRPr="001941DB" w:rsidRDefault="00BF5C24">
            <w:pPr>
              <w:rPr>
                <w:sz w:val="18"/>
                <w:szCs w:val="18"/>
              </w:rPr>
            </w:pPr>
            <w:r w:rsidRPr="001941DB">
              <w:rPr>
                <w:sz w:val="18"/>
                <w:szCs w:val="18"/>
              </w:rPr>
              <w:t>TABELA_FONTE</w:t>
            </w:r>
          </w:p>
        </w:tc>
        <w:tc>
          <w:tcPr>
            <w:tcW w:w="4508" w:type="dxa"/>
          </w:tcPr>
          <w:p w14:paraId="359399DB" w14:textId="77777777" w:rsidR="00BF5C24" w:rsidRPr="001941DB" w:rsidRDefault="00BF5C24">
            <w:pPr>
              <w:rPr>
                <w:sz w:val="18"/>
                <w:szCs w:val="18"/>
              </w:rPr>
            </w:pPr>
            <w:r>
              <w:rPr>
                <w:sz w:val="18"/>
                <w:szCs w:val="18"/>
              </w:rPr>
              <w:t>‘CIB_CL’</w:t>
            </w:r>
          </w:p>
        </w:tc>
      </w:tr>
    </w:tbl>
    <w:p w14:paraId="72FE6E70" w14:textId="77777777" w:rsidR="00BF5C24" w:rsidRPr="005309ED" w:rsidRDefault="00BF5C24" w:rsidP="00BF5C24"/>
    <w:p w14:paraId="25DFB6A6" w14:textId="77777777" w:rsidR="00BF5C24" w:rsidRPr="00C05B77" w:rsidRDefault="00BF5C24" w:rsidP="00BF5C24">
      <w:pPr>
        <w:rPr>
          <w:b/>
          <w:bCs/>
        </w:rPr>
      </w:pPr>
      <w:r w:rsidRPr="0098452E">
        <w:rPr>
          <w:u w:val="single"/>
        </w:rPr>
        <w:t>Metodologia de C</w:t>
      </w:r>
      <w:r>
        <w:rPr>
          <w:u w:val="single"/>
        </w:rPr>
        <w:t>ruzamento</w:t>
      </w:r>
    </w:p>
    <w:tbl>
      <w:tblPr>
        <w:tblStyle w:val="TableGrid"/>
        <w:tblW w:w="9132" w:type="dxa"/>
        <w:tblLayout w:type="fixed"/>
        <w:tblLook w:val="04A0" w:firstRow="1" w:lastRow="0" w:firstColumn="1" w:lastColumn="0" w:noHBand="0" w:noVBand="1"/>
      </w:tblPr>
      <w:tblGrid>
        <w:gridCol w:w="715"/>
        <w:gridCol w:w="3942"/>
        <w:gridCol w:w="4475"/>
      </w:tblGrid>
      <w:tr w:rsidR="00BF5C24" w:rsidRPr="00FF436F" w14:paraId="6A7CA873" w14:textId="77777777">
        <w:trPr>
          <w:trHeight w:val="168"/>
        </w:trPr>
        <w:tc>
          <w:tcPr>
            <w:tcW w:w="717" w:type="dxa"/>
            <w:shd w:val="clear" w:color="auto" w:fill="FF0000"/>
          </w:tcPr>
          <w:p w14:paraId="126ED0CE" w14:textId="77777777" w:rsidR="00BF5C24" w:rsidRDefault="00BF5C24">
            <w:pPr>
              <w:jc w:val="center"/>
              <w:rPr>
                <w:b/>
                <w:bCs/>
                <w:sz w:val="18"/>
                <w:szCs w:val="18"/>
              </w:rPr>
            </w:pPr>
            <w:r w:rsidRPr="009E2983">
              <w:rPr>
                <w:b/>
                <w:bCs/>
                <w:color w:val="FFFFFF" w:themeColor="background1"/>
              </w:rPr>
              <w:t>Step</w:t>
            </w:r>
          </w:p>
        </w:tc>
        <w:tc>
          <w:tcPr>
            <w:tcW w:w="3956" w:type="dxa"/>
            <w:shd w:val="clear" w:color="auto" w:fill="FF0000"/>
          </w:tcPr>
          <w:p w14:paraId="404D21CA" w14:textId="77777777" w:rsidR="00BF5C24" w:rsidRPr="002D4390" w:rsidRDefault="00BF5C24">
            <w:pPr>
              <w:rPr>
                <w:b/>
                <w:bCs/>
                <w:sz w:val="18"/>
                <w:szCs w:val="18"/>
              </w:rPr>
            </w:pPr>
            <w:r w:rsidRPr="009E2983">
              <w:rPr>
                <w:b/>
                <w:bCs/>
                <w:color w:val="FFFFFF" w:themeColor="background1"/>
              </w:rPr>
              <w:t>Descrição</w:t>
            </w:r>
          </w:p>
        </w:tc>
        <w:tc>
          <w:tcPr>
            <w:tcW w:w="4459" w:type="dxa"/>
            <w:shd w:val="clear" w:color="auto" w:fill="FF0000"/>
          </w:tcPr>
          <w:p w14:paraId="6A1609A3" w14:textId="77777777" w:rsidR="00BF5C24" w:rsidRPr="002D4390" w:rsidRDefault="00BF5C24">
            <w:pPr>
              <w:rPr>
                <w:b/>
                <w:bCs/>
                <w:sz w:val="18"/>
                <w:szCs w:val="18"/>
              </w:rPr>
            </w:pPr>
            <w:r w:rsidRPr="00B229B3">
              <w:rPr>
                <w:b/>
                <w:bCs/>
                <w:color w:val="FFFFFF" w:themeColor="background1"/>
                <w:sz w:val="18"/>
                <w:szCs w:val="18"/>
              </w:rPr>
              <w:t>Metodologia de Cruzamento</w:t>
            </w:r>
          </w:p>
        </w:tc>
      </w:tr>
      <w:tr w:rsidR="00BF5C24" w:rsidRPr="00FF436F" w14:paraId="318BA4B9" w14:textId="77777777">
        <w:trPr>
          <w:trHeight w:val="168"/>
        </w:trPr>
        <w:tc>
          <w:tcPr>
            <w:tcW w:w="717" w:type="dxa"/>
            <w:shd w:val="clear" w:color="auto" w:fill="D1D1D1" w:themeFill="background2" w:themeFillShade="E6"/>
            <w:vAlign w:val="center"/>
          </w:tcPr>
          <w:p w14:paraId="4B5735BE" w14:textId="77777777" w:rsidR="00BF5C24" w:rsidRDefault="00BF5C24">
            <w:pPr>
              <w:jc w:val="center"/>
              <w:rPr>
                <w:b/>
                <w:bCs/>
                <w:sz w:val="18"/>
                <w:szCs w:val="18"/>
              </w:rPr>
            </w:pPr>
            <w:r>
              <w:rPr>
                <w:b/>
                <w:bCs/>
                <w:sz w:val="18"/>
                <w:szCs w:val="18"/>
              </w:rPr>
              <w:lastRenderedPageBreak/>
              <w:t>I</w:t>
            </w:r>
          </w:p>
        </w:tc>
        <w:tc>
          <w:tcPr>
            <w:tcW w:w="8415" w:type="dxa"/>
            <w:gridSpan w:val="2"/>
            <w:shd w:val="clear" w:color="auto" w:fill="D1D1D1" w:themeFill="background2" w:themeFillShade="E6"/>
            <w:vAlign w:val="center"/>
          </w:tcPr>
          <w:p w14:paraId="6BB59E6D" w14:textId="77777777" w:rsidR="00BF5C24" w:rsidRPr="00FF436F" w:rsidRDefault="00BF5C24">
            <w:pPr>
              <w:rPr>
                <w:sz w:val="18"/>
                <w:szCs w:val="18"/>
              </w:rPr>
            </w:pPr>
            <w:r w:rsidRPr="002D4390">
              <w:rPr>
                <w:b/>
                <w:bCs/>
                <w:sz w:val="18"/>
                <w:szCs w:val="18"/>
              </w:rPr>
              <w:t xml:space="preserve">Obtenção </w:t>
            </w:r>
            <w:r>
              <w:rPr>
                <w:b/>
                <w:bCs/>
                <w:sz w:val="18"/>
                <w:szCs w:val="18"/>
              </w:rPr>
              <w:t>da informação de CIB</w:t>
            </w:r>
          </w:p>
        </w:tc>
      </w:tr>
      <w:tr w:rsidR="00BF5C24" w:rsidRPr="003B281F" w14:paraId="550CFA0B" w14:textId="77777777">
        <w:trPr>
          <w:trHeight w:val="168"/>
        </w:trPr>
        <w:tc>
          <w:tcPr>
            <w:tcW w:w="717" w:type="dxa"/>
            <w:shd w:val="clear" w:color="auto" w:fill="E8E8E8" w:themeFill="background2"/>
            <w:vAlign w:val="center"/>
          </w:tcPr>
          <w:p w14:paraId="553B210D" w14:textId="77777777" w:rsidR="00BF5C24" w:rsidRDefault="00BF5C24">
            <w:pPr>
              <w:jc w:val="center"/>
              <w:rPr>
                <w:b/>
                <w:bCs/>
                <w:sz w:val="18"/>
                <w:szCs w:val="18"/>
              </w:rPr>
            </w:pPr>
            <w:r>
              <w:rPr>
                <w:b/>
                <w:bCs/>
                <w:sz w:val="18"/>
                <w:szCs w:val="18"/>
              </w:rPr>
              <w:t>1.</w:t>
            </w:r>
          </w:p>
        </w:tc>
        <w:tc>
          <w:tcPr>
            <w:tcW w:w="8415" w:type="dxa"/>
            <w:gridSpan w:val="2"/>
            <w:shd w:val="clear" w:color="auto" w:fill="E8E8E8" w:themeFill="background2"/>
          </w:tcPr>
          <w:p w14:paraId="586FD360" w14:textId="77777777" w:rsidR="00BF5C24" w:rsidRPr="003B281F" w:rsidRDefault="00BF5C24">
            <w:pPr>
              <w:rPr>
                <w:b/>
                <w:bCs/>
                <w:sz w:val="18"/>
                <w:szCs w:val="18"/>
              </w:rPr>
            </w:pPr>
            <w:r>
              <w:rPr>
                <w:b/>
                <w:bCs/>
                <w:sz w:val="18"/>
                <w:szCs w:val="18"/>
              </w:rPr>
              <w:t>O</w:t>
            </w:r>
            <w:r w:rsidRPr="00E81391">
              <w:rPr>
                <w:b/>
                <w:bCs/>
                <w:sz w:val="18"/>
                <w:szCs w:val="18"/>
              </w:rPr>
              <w:t>btenção dos campos instrmnt_id, entty,id</w:t>
            </w:r>
          </w:p>
        </w:tc>
      </w:tr>
      <w:tr w:rsidR="00BF5C24" w:rsidRPr="009F613E" w14:paraId="043A554F" w14:textId="77777777">
        <w:tc>
          <w:tcPr>
            <w:tcW w:w="717" w:type="dxa"/>
            <w:shd w:val="clear" w:color="auto" w:fill="F2F2F2" w:themeFill="background1" w:themeFillShade="F2"/>
            <w:vAlign w:val="center"/>
          </w:tcPr>
          <w:p w14:paraId="6DE14E9C" w14:textId="77777777" w:rsidR="00BF5C24" w:rsidRDefault="00BF5C24">
            <w:pPr>
              <w:jc w:val="center"/>
              <w:rPr>
                <w:b/>
                <w:bCs/>
                <w:sz w:val="18"/>
                <w:szCs w:val="18"/>
              </w:rPr>
            </w:pPr>
            <w:r>
              <w:rPr>
                <w:sz w:val="18"/>
                <w:szCs w:val="18"/>
              </w:rPr>
              <w:t>1.1.</w:t>
            </w:r>
          </w:p>
        </w:tc>
        <w:tc>
          <w:tcPr>
            <w:tcW w:w="3924" w:type="dxa"/>
            <w:vAlign w:val="center"/>
          </w:tcPr>
          <w:p w14:paraId="7791B5F9" w14:textId="77777777" w:rsidR="00BF5C24" w:rsidRPr="003B281F" w:rsidRDefault="00BF5C24">
            <w:pPr>
              <w:rPr>
                <w:sz w:val="18"/>
                <w:szCs w:val="18"/>
              </w:rPr>
            </w:pPr>
            <w:r>
              <w:rPr>
                <w:sz w:val="18"/>
                <w:szCs w:val="18"/>
              </w:rPr>
              <w:t>Obter o universo de contratos e respectivos titulares, de forma  obter os campos instrmnt_id, entty_id, csequencia_rel</w:t>
            </w:r>
          </w:p>
        </w:tc>
        <w:tc>
          <w:tcPr>
            <w:tcW w:w="4491" w:type="dxa"/>
          </w:tcPr>
          <w:p w14:paraId="2BFF02AD" w14:textId="77777777" w:rsidR="00BF5C24" w:rsidRDefault="00BF5C24">
            <w:pPr>
              <w:rPr>
                <w:sz w:val="18"/>
                <w:szCs w:val="18"/>
              </w:rPr>
            </w:pPr>
            <w:r>
              <w:rPr>
                <w:sz w:val="18"/>
                <w:szCs w:val="18"/>
              </w:rPr>
              <w:t xml:space="preserve">Utilizar a metodologia de aprovisionamento de universo da </w:t>
            </w:r>
            <w:r w:rsidRPr="00E81391">
              <w:rPr>
                <w:sz w:val="18"/>
                <w:szCs w:val="18"/>
              </w:rPr>
              <w:t>CD_LOAN_TAPES_BCE.</w:t>
            </w:r>
            <w:r>
              <w:rPr>
                <w:sz w:val="18"/>
                <w:szCs w:val="18"/>
              </w:rPr>
              <w:t xml:space="preserve">LT005_INSTR_ENT aplicando os filtros </w:t>
            </w:r>
          </w:p>
          <w:p w14:paraId="71166C01" w14:textId="77777777" w:rsidR="00BF5C24" w:rsidRPr="009F613E" w:rsidRDefault="00BF5C24">
            <w:pPr>
              <w:rPr>
                <w:sz w:val="18"/>
                <w:szCs w:val="18"/>
              </w:rPr>
            </w:pPr>
            <w:r>
              <w:rPr>
                <w:sz w:val="18"/>
                <w:szCs w:val="18"/>
              </w:rPr>
              <w:t>crelação_cl_cnt= ‘1’</w:t>
            </w:r>
          </w:p>
        </w:tc>
      </w:tr>
      <w:tr w:rsidR="00BF5C24" w:rsidRPr="002C1185" w14:paraId="269ED053" w14:textId="77777777">
        <w:tc>
          <w:tcPr>
            <w:tcW w:w="717" w:type="dxa"/>
            <w:shd w:val="clear" w:color="auto" w:fill="F2F2F2" w:themeFill="background1" w:themeFillShade="F2"/>
            <w:vAlign w:val="center"/>
          </w:tcPr>
          <w:p w14:paraId="4CE75D63" w14:textId="77777777" w:rsidR="00BF5C24" w:rsidRPr="002C1185" w:rsidRDefault="00BF5C24">
            <w:pPr>
              <w:jc w:val="center"/>
              <w:rPr>
                <w:b/>
                <w:bCs/>
                <w:sz w:val="18"/>
                <w:szCs w:val="18"/>
              </w:rPr>
            </w:pPr>
            <w:r w:rsidRPr="002C1185">
              <w:rPr>
                <w:b/>
                <w:bCs/>
                <w:sz w:val="18"/>
                <w:szCs w:val="18"/>
              </w:rPr>
              <w:t>2.</w:t>
            </w:r>
          </w:p>
        </w:tc>
        <w:tc>
          <w:tcPr>
            <w:tcW w:w="8415" w:type="dxa"/>
            <w:gridSpan w:val="2"/>
            <w:shd w:val="clear" w:color="auto" w:fill="F2F2F2" w:themeFill="background1" w:themeFillShade="F2"/>
            <w:vAlign w:val="center"/>
          </w:tcPr>
          <w:p w14:paraId="62F686D0" w14:textId="77777777" w:rsidR="00BF5C24" w:rsidRPr="002C1185" w:rsidRDefault="00BF5C24">
            <w:pPr>
              <w:rPr>
                <w:b/>
                <w:bCs/>
                <w:sz w:val="18"/>
                <w:szCs w:val="18"/>
              </w:rPr>
            </w:pPr>
            <w:r w:rsidRPr="002C1185">
              <w:rPr>
                <w:b/>
                <w:bCs/>
                <w:sz w:val="18"/>
                <w:szCs w:val="18"/>
              </w:rPr>
              <w:t>Obtenção dos campos crating_interno, drating_interno e valor_origem</w:t>
            </w:r>
          </w:p>
        </w:tc>
      </w:tr>
      <w:tr w:rsidR="00BF5C24" w:rsidRPr="00C369A5" w14:paraId="650D0AA7" w14:textId="77777777">
        <w:tc>
          <w:tcPr>
            <w:tcW w:w="717" w:type="dxa"/>
            <w:shd w:val="clear" w:color="auto" w:fill="F2F2F2" w:themeFill="background1" w:themeFillShade="F2"/>
            <w:vAlign w:val="center"/>
          </w:tcPr>
          <w:p w14:paraId="35AAD62C" w14:textId="77777777" w:rsidR="00BF5C24" w:rsidRPr="001B555F" w:rsidRDefault="00BF5C24">
            <w:pPr>
              <w:jc w:val="center"/>
              <w:rPr>
                <w:sz w:val="18"/>
                <w:szCs w:val="18"/>
              </w:rPr>
            </w:pPr>
            <w:r>
              <w:rPr>
                <w:sz w:val="18"/>
                <w:szCs w:val="18"/>
              </w:rPr>
              <w:t>2.1.</w:t>
            </w:r>
          </w:p>
        </w:tc>
        <w:tc>
          <w:tcPr>
            <w:tcW w:w="3924" w:type="dxa"/>
            <w:vAlign w:val="center"/>
          </w:tcPr>
          <w:p w14:paraId="75E71D8A" w14:textId="77777777" w:rsidR="00BF5C24" w:rsidRDefault="00BF5C24">
            <w:pPr>
              <w:rPr>
                <w:sz w:val="18"/>
                <w:szCs w:val="18"/>
              </w:rPr>
            </w:pPr>
            <w:r>
              <w:rPr>
                <w:sz w:val="18"/>
                <w:szCs w:val="18"/>
              </w:rPr>
              <w:t xml:space="preserve">Cruzar as entity_id obtidas no </w:t>
            </w:r>
            <w:r>
              <w:rPr>
                <w:i/>
                <w:iCs/>
                <w:sz w:val="18"/>
                <w:szCs w:val="18"/>
              </w:rPr>
              <w:t>step 1.</w:t>
            </w:r>
            <w:r w:rsidRPr="001B555F">
              <w:rPr>
                <w:sz w:val="18"/>
                <w:szCs w:val="18"/>
              </w:rPr>
              <w:t>1</w:t>
            </w:r>
            <w:r>
              <w:rPr>
                <w:sz w:val="18"/>
                <w:szCs w:val="18"/>
              </w:rPr>
              <w:t xml:space="preserve"> </w:t>
            </w:r>
            <w:r w:rsidRPr="008D249B">
              <w:rPr>
                <w:sz w:val="18"/>
                <w:szCs w:val="18"/>
              </w:rPr>
              <w:t>com</w:t>
            </w:r>
            <w:r>
              <w:rPr>
                <w:sz w:val="18"/>
                <w:szCs w:val="18"/>
              </w:rPr>
              <w:t xml:space="preserve"> a tabela RSTF159_RATING_INTERNO para obter os campos </w:t>
            </w:r>
            <w:r w:rsidRPr="002E6A09">
              <w:rPr>
                <w:sz w:val="18"/>
                <w:szCs w:val="18"/>
              </w:rPr>
              <w:t>crating_interno</w:t>
            </w:r>
            <w:r>
              <w:rPr>
                <w:sz w:val="18"/>
                <w:szCs w:val="18"/>
              </w:rPr>
              <w:t xml:space="preserve">, </w:t>
            </w:r>
            <w:r w:rsidRPr="006A6F73">
              <w:rPr>
                <w:sz w:val="18"/>
                <w:szCs w:val="18"/>
              </w:rPr>
              <w:t>drating_interno</w:t>
            </w:r>
            <w:r>
              <w:rPr>
                <w:sz w:val="18"/>
                <w:szCs w:val="18"/>
              </w:rPr>
              <w:t xml:space="preserve"> e gmodelo;</w:t>
            </w:r>
          </w:p>
          <w:p w14:paraId="3E6522E1" w14:textId="77777777" w:rsidR="00BF5C24" w:rsidRPr="002B3539" w:rsidRDefault="00BF5C24">
            <w:pPr>
              <w:rPr>
                <w:sz w:val="18"/>
                <w:szCs w:val="18"/>
              </w:rPr>
            </w:pPr>
            <w:r>
              <w:rPr>
                <w:sz w:val="18"/>
                <w:szCs w:val="18"/>
              </w:rPr>
              <w:t>Definir novo campo tabela_fonte como ‘CIB_</w:t>
            </w:r>
            <w:r w:rsidRPr="00C80110">
              <w:rPr>
                <w:sz w:val="18"/>
                <w:szCs w:val="18"/>
              </w:rPr>
              <w:t>C</w:t>
            </w:r>
            <w:r>
              <w:rPr>
                <w:sz w:val="18"/>
                <w:szCs w:val="18"/>
              </w:rPr>
              <w:t>L’.</w:t>
            </w:r>
          </w:p>
        </w:tc>
        <w:tc>
          <w:tcPr>
            <w:tcW w:w="4491" w:type="dxa"/>
            <w:vAlign w:val="center"/>
          </w:tcPr>
          <w:p w14:paraId="48F7F35F" w14:textId="77777777" w:rsidR="00BF5C24" w:rsidRPr="0073176E" w:rsidRDefault="00BF5C24">
            <w:pPr>
              <w:rPr>
                <w:sz w:val="18"/>
                <w:szCs w:val="18"/>
                <w:lang w:val="en-US"/>
              </w:rPr>
            </w:pPr>
            <w:r w:rsidRPr="0073176E">
              <w:rPr>
                <w:sz w:val="18"/>
                <w:szCs w:val="18"/>
                <w:lang w:val="en-US"/>
              </w:rPr>
              <w:t>INNER JOIN</w:t>
            </w:r>
          </w:p>
          <w:p w14:paraId="6B4050FC" w14:textId="77777777" w:rsidR="00BF5C24" w:rsidRPr="0073176E" w:rsidRDefault="00BF5C24">
            <w:pPr>
              <w:rPr>
                <w:sz w:val="18"/>
                <w:szCs w:val="18"/>
                <w:lang w:val="en-US"/>
              </w:rPr>
            </w:pPr>
            <w:r w:rsidRPr="0073176E">
              <w:rPr>
                <w:sz w:val="18"/>
                <w:szCs w:val="18"/>
                <w:lang w:val="en-US"/>
              </w:rPr>
              <w:t>(SELECT * FROM RSTF159_RATING_INTERNO</w:t>
            </w:r>
          </w:p>
          <w:p w14:paraId="1D6FCCB5" w14:textId="77777777" w:rsidR="00BF5C24" w:rsidRPr="00C369A5" w:rsidRDefault="00BF5C24">
            <w:pPr>
              <w:rPr>
                <w:sz w:val="18"/>
                <w:szCs w:val="18"/>
              </w:rPr>
            </w:pPr>
            <w:r>
              <w:rPr>
                <w:sz w:val="18"/>
                <w:szCs w:val="18"/>
              </w:rPr>
              <w:t>ON ENTITY_ID=CCLIENTE</w:t>
            </w:r>
          </w:p>
        </w:tc>
      </w:tr>
      <w:tr w:rsidR="00BF5C24" w:rsidRPr="00B25B76" w14:paraId="51C80D8A" w14:textId="77777777">
        <w:tc>
          <w:tcPr>
            <w:tcW w:w="717" w:type="dxa"/>
            <w:shd w:val="clear" w:color="auto" w:fill="F2F2F2" w:themeFill="background1" w:themeFillShade="F2"/>
            <w:vAlign w:val="center"/>
          </w:tcPr>
          <w:p w14:paraId="405E8CC6" w14:textId="77777777" w:rsidR="00BF5C24" w:rsidRDefault="00BF5C24">
            <w:pPr>
              <w:jc w:val="center"/>
              <w:rPr>
                <w:sz w:val="18"/>
                <w:szCs w:val="18"/>
              </w:rPr>
            </w:pPr>
            <w:r>
              <w:rPr>
                <w:sz w:val="18"/>
                <w:szCs w:val="18"/>
              </w:rPr>
              <w:t>2.2.</w:t>
            </w:r>
          </w:p>
        </w:tc>
        <w:tc>
          <w:tcPr>
            <w:tcW w:w="3924" w:type="dxa"/>
            <w:vAlign w:val="center"/>
          </w:tcPr>
          <w:p w14:paraId="064B552F" w14:textId="77777777" w:rsidR="00BF5C24" w:rsidRPr="00A41BD6" w:rsidRDefault="00BF5C24">
            <w:pPr>
              <w:rPr>
                <w:sz w:val="18"/>
                <w:szCs w:val="18"/>
              </w:rPr>
            </w:pPr>
            <w:r w:rsidRPr="00A41BD6">
              <w:rPr>
                <w:sz w:val="18"/>
                <w:szCs w:val="18"/>
              </w:rPr>
              <w:t>Cruzar o gmodelo com a</w:t>
            </w:r>
            <w:r>
              <w:rPr>
                <w:sz w:val="18"/>
                <w:szCs w:val="18"/>
              </w:rPr>
              <w:t xml:space="preserve"> tabela de parametrização LT803_CODIGOS_LT</w:t>
            </w:r>
          </w:p>
        </w:tc>
        <w:tc>
          <w:tcPr>
            <w:tcW w:w="4491" w:type="dxa"/>
            <w:vAlign w:val="center"/>
          </w:tcPr>
          <w:p w14:paraId="130FA9F8" w14:textId="77777777" w:rsidR="00BF5C24" w:rsidRPr="0073176E" w:rsidRDefault="00BF5C24">
            <w:pPr>
              <w:rPr>
                <w:sz w:val="18"/>
                <w:szCs w:val="18"/>
                <w:lang w:val="en-US"/>
              </w:rPr>
            </w:pPr>
            <w:r w:rsidRPr="0073176E">
              <w:rPr>
                <w:sz w:val="18"/>
                <w:szCs w:val="18"/>
                <w:lang w:val="en-US"/>
              </w:rPr>
              <w:t>LEFT JOIN</w:t>
            </w:r>
          </w:p>
          <w:p w14:paraId="5AF843EB" w14:textId="77777777" w:rsidR="00BF5C24" w:rsidRPr="0073176E" w:rsidRDefault="00BF5C24">
            <w:pPr>
              <w:rPr>
                <w:sz w:val="18"/>
                <w:szCs w:val="18"/>
                <w:lang w:val="en-US"/>
              </w:rPr>
            </w:pPr>
            <w:r w:rsidRPr="0073176E">
              <w:rPr>
                <w:sz w:val="18"/>
                <w:szCs w:val="18"/>
                <w:lang w:val="en-US"/>
              </w:rPr>
              <w:t>(SELECT * FROM LT803_CODIGOS_LT)</w:t>
            </w:r>
          </w:p>
          <w:p w14:paraId="01526A63" w14:textId="77777777" w:rsidR="00BF5C24" w:rsidRPr="00B25B76" w:rsidRDefault="00BF5C24">
            <w:pPr>
              <w:rPr>
                <w:sz w:val="18"/>
                <w:szCs w:val="18"/>
              </w:rPr>
            </w:pPr>
            <w:r>
              <w:rPr>
                <w:sz w:val="18"/>
                <w:szCs w:val="18"/>
              </w:rPr>
              <w:t>ON GMODELO = VALOR_ORIGEM</w:t>
            </w:r>
          </w:p>
        </w:tc>
      </w:tr>
    </w:tbl>
    <w:p w14:paraId="02BC3C1B" w14:textId="77777777" w:rsidR="00BF5C24" w:rsidRDefault="00BF5C24" w:rsidP="00BF5C24">
      <w:pPr>
        <w:rPr>
          <w:b/>
          <w:bCs/>
        </w:rPr>
      </w:pPr>
    </w:p>
    <w:p w14:paraId="0A5A9601" w14:textId="77777777" w:rsidR="00BF5C24" w:rsidRDefault="00BF5C24" w:rsidP="00BF5C24">
      <w:r>
        <w:t>Para além dos cruzamentos definidos supra é necessário aplicar os seguintes filtros:</w:t>
      </w:r>
    </w:p>
    <w:tbl>
      <w:tblPr>
        <w:tblStyle w:val="TableGrid"/>
        <w:tblW w:w="0" w:type="auto"/>
        <w:tblLook w:val="04A0" w:firstRow="1" w:lastRow="0" w:firstColumn="1" w:lastColumn="0" w:noHBand="0" w:noVBand="1"/>
      </w:tblPr>
      <w:tblGrid>
        <w:gridCol w:w="3362"/>
        <w:gridCol w:w="886"/>
        <w:gridCol w:w="4768"/>
      </w:tblGrid>
      <w:tr w:rsidR="00BF5C24" w:rsidRPr="00A103BA" w14:paraId="4C69CD4F" w14:textId="77777777">
        <w:tc>
          <w:tcPr>
            <w:tcW w:w="3362" w:type="dxa"/>
            <w:shd w:val="clear" w:color="auto" w:fill="FF0000"/>
          </w:tcPr>
          <w:p w14:paraId="50394EB3" w14:textId="77777777" w:rsidR="00BF5C24" w:rsidRPr="00A103BA" w:rsidRDefault="00BF5C24">
            <w:pPr>
              <w:rPr>
                <w:sz w:val="18"/>
                <w:szCs w:val="18"/>
              </w:rPr>
            </w:pPr>
            <w:r w:rsidRPr="00A103BA">
              <w:rPr>
                <w:b/>
                <w:bCs/>
                <w:color w:val="FFFFFF" w:themeColor="background1"/>
                <w:sz w:val="18"/>
                <w:szCs w:val="18"/>
              </w:rPr>
              <w:t>Filtro</w:t>
            </w:r>
          </w:p>
        </w:tc>
        <w:tc>
          <w:tcPr>
            <w:tcW w:w="886" w:type="dxa"/>
            <w:shd w:val="clear" w:color="auto" w:fill="FF0000"/>
            <w:vAlign w:val="center"/>
          </w:tcPr>
          <w:p w14:paraId="418D0B8D" w14:textId="77777777" w:rsidR="00BF5C24" w:rsidRPr="00A103BA" w:rsidRDefault="00BF5C24">
            <w:pPr>
              <w:jc w:val="center"/>
              <w:rPr>
                <w:sz w:val="18"/>
                <w:szCs w:val="18"/>
              </w:rPr>
            </w:pPr>
            <w:r w:rsidRPr="00A103BA">
              <w:rPr>
                <w:b/>
                <w:i/>
                <w:color w:val="FFFFFF" w:themeColor="background1"/>
                <w:sz w:val="18"/>
                <w:szCs w:val="18"/>
              </w:rPr>
              <w:t>Step</w:t>
            </w:r>
          </w:p>
        </w:tc>
        <w:tc>
          <w:tcPr>
            <w:tcW w:w="4768" w:type="dxa"/>
            <w:shd w:val="clear" w:color="auto" w:fill="FF0000"/>
          </w:tcPr>
          <w:p w14:paraId="5B00E54E" w14:textId="77777777" w:rsidR="00BF5C24" w:rsidRPr="00A103BA" w:rsidRDefault="00BF5C24">
            <w:pPr>
              <w:rPr>
                <w:sz w:val="18"/>
                <w:szCs w:val="18"/>
              </w:rPr>
            </w:pPr>
            <w:r w:rsidRPr="00A103BA">
              <w:rPr>
                <w:b/>
                <w:bCs/>
                <w:color w:val="FFFFFF" w:themeColor="background1"/>
                <w:sz w:val="18"/>
                <w:szCs w:val="18"/>
              </w:rPr>
              <w:t>Descrição</w:t>
            </w:r>
          </w:p>
        </w:tc>
      </w:tr>
      <w:tr w:rsidR="00BF5C24" w:rsidRPr="00A103BA" w14:paraId="0520D0BD" w14:textId="77777777">
        <w:tc>
          <w:tcPr>
            <w:tcW w:w="3362" w:type="dxa"/>
            <w:vAlign w:val="center"/>
          </w:tcPr>
          <w:p w14:paraId="11F61FBA" w14:textId="77777777" w:rsidR="00BF5C24" w:rsidRPr="00A103BA" w:rsidRDefault="00BF5C24">
            <w:pPr>
              <w:rPr>
                <w:sz w:val="18"/>
                <w:szCs w:val="18"/>
              </w:rPr>
            </w:pPr>
            <w:r w:rsidRPr="00A103BA">
              <w:rPr>
                <w:sz w:val="18"/>
                <w:szCs w:val="18"/>
              </w:rPr>
              <w:t>TRIM(crating_interno) &lt;&gt; 'SIN_CALIFI'</w:t>
            </w:r>
          </w:p>
        </w:tc>
        <w:tc>
          <w:tcPr>
            <w:tcW w:w="886" w:type="dxa"/>
            <w:vAlign w:val="center"/>
          </w:tcPr>
          <w:p w14:paraId="2A2BD5BF" w14:textId="77777777" w:rsidR="00BF5C24" w:rsidRPr="00A103BA" w:rsidRDefault="00BF5C24">
            <w:pPr>
              <w:jc w:val="center"/>
              <w:rPr>
                <w:sz w:val="18"/>
                <w:szCs w:val="18"/>
              </w:rPr>
            </w:pPr>
            <w:r w:rsidRPr="00A103BA">
              <w:rPr>
                <w:sz w:val="18"/>
                <w:szCs w:val="18"/>
              </w:rPr>
              <w:t>I.2.1.</w:t>
            </w:r>
          </w:p>
        </w:tc>
        <w:tc>
          <w:tcPr>
            <w:tcW w:w="4768" w:type="dxa"/>
            <w:vAlign w:val="center"/>
          </w:tcPr>
          <w:p w14:paraId="6EB3DC8C" w14:textId="77777777" w:rsidR="00BF5C24" w:rsidRPr="00A103BA" w:rsidRDefault="00BF5C24">
            <w:pPr>
              <w:rPr>
                <w:sz w:val="18"/>
                <w:szCs w:val="18"/>
              </w:rPr>
            </w:pPr>
            <w:r w:rsidRPr="00A103BA">
              <w:rPr>
                <w:sz w:val="18"/>
                <w:szCs w:val="18"/>
              </w:rPr>
              <w:t>Eliminação de registos para clientes que já não são de CIB ou não tem qualquer exposição.</w:t>
            </w:r>
          </w:p>
        </w:tc>
      </w:tr>
      <w:tr w:rsidR="00BF5C24" w:rsidRPr="00A103BA" w14:paraId="4339FF14" w14:textId="77777777">
        <w:tc>
          <w:tcPr>
            <w:tcW w:w="3362" w:type="dxa"/>
            <w:vAlign w:val="center"/>
          </w:tcPr>
          <w:p w14:paraId="56F48919" w14:textId="77777777" w:rsidR="00BF5C24" w:rsidRPr="00A103BA" w:rsidRDefault="00BF5C24">
            <w:pPr>
              <w:rPr>
                <w:sz w:val="18"/>
                <w:szCs w:val="18"/>
              </w:rPr>
            </w:pPr>
            <w:r w:rsidRPr="00A103BA">
              <w:rPr>
                <w:sz w:val="18"/>
                <w:szCs w:val="18"/>
              </w:rPr>
              <w:t>campo_lt=’ RTNG_MTHD’</w:t>
            </w:r>
          </w:p>
        </w:tc>
        <w:tc>
          <w:tcPr>
            <w:tcW w:w="886" w:type="dxa"/>
            <w:vAlign w:val="center"/>
          </w:tcPr>
          <w:p w14:paraId="7E3C64E3" w14:textId="77777777" w:rsidR="00BF5C24" w:rsidRPr="00A103BA" w:rsidRDefault="00BF5C24">
            <w:pPr>
              <w:jc w:val="center"/>
              <w:rPr>
                <w:sz w:val="18"/>
                <w:szCs w:val="18"/>
              </w:rPr>
            </w:pPr>
            <w:r w:rsidRPr="00A103BA">
              <w:rPr>
                <w:sz w:val="18"/>
                <w:szCs w:val="18"/>
              </w:rPr>
              <w:t>I.2.2.</w:t>
            </w:r>
          </w:p>
        </w:tc>
        <w:tc>
          <w:tcPr>
            <w:tcW w:w="4768" w:type="dxa"/>
            <w:vAlign w:val="center"/>
          </w:tcPr>
          <w:p w14:paraId="6DF74C60" w14:textId="77777777" w:rsidR="00BF5C24" w:rsidRPr="00A103BA" w:rsidRDefault="00BF5C24">
            <w:pPr>
              <w:rPr>
                <w:sz w:val="18"/>
                <w:szCs w:val="18"/>
              </w:rPr>
            </w:pPr>
            <w:r w:rsidRPr="00A103BA">
              <w:rPr>
                <w:sz w:val="18"/>
                <w:szCs w:val="18"/>
              </w:rPr>
              <w:t xml:space="preserve">Regras de parametrização referentes à informação de </w:t>
            </w:r>
            <w:r w:rsidRPr="00A103BA">
              <w:rPr>
                <w:i/>
                <w:iCs/>
                <w:sz w:val="18"/>
                <w:szCs w:val="18"/>
              </w:rPr>
              <w:t>rating method</w:t>
            </w:r>
            <w:r w:rsidRPr="00A103BA">
              <w:rPr>
                <w:sz w:val="18"/>
                <w:szCs w:val="18"/>
              </w:rPr>
              <w:t xml:space="preserve"> CIB.</w:t>
            </w:r>
          </w:p>
        </w:tc>
      </w:tr>
    </w:tbl>
    <w:p w14:paraId="22FB7404" w14:textId="77777777" w:rsidR="00BF5C24" w:rsidRDefault="00BF5C24" w:rsidP="00BF5C24">
      <w:pPr>
        <w:pStyle w:val="ListParagraph"/>
        <w:rPr>
          <w:b/>
          <w:bCs/>
        </w:rPr>
      </w:pPr>
    </w:p>
    <w:p w14:paraId="239E7773" w14:textId="77777777" w:rsidR="00BF5C24" w:rsidRPr="00FA7BB0" w:rsidRDefault="00BF5C24" w:rsidP="00100085">
      <w:pPr>
        <w:pStyle w:val="ListParagraph"/>
        <w:numPr>
          <w:ilvl w:val="0"/>
          <w:numId w:val="28"/>
        </w:numPr>
        <w:spacing w:line="259" w:lineRule="auto"/>
        <w:jc w:val="both"/>
        <w:rPr>
          <w:b/>
          <w:bCs/>
        </w:rPr>
      </w:pPr>
      <w:r w:rsidRPr="00FA7BB0">
        <w:rPr>
          <w:b/>
          <w:bCs/>
        </w:rPr>
        <w:t>Tabela fonte: BDR_CL</w:t>
      </w:r>
    </w:p>
    <w:p w14:paraId="115940E2" w14:textId="77777777" w:rsidR="00BF5C24" w:rsidRDefault="00BF5C24" w:rsidP="00BF5C24">
      <w:r>
        <w:t xml:space="preserve">Uma vez que os </w:t>
      </w:r>
      <w:r>
        <w:rPr>
          <w:i/>
          <w:iCs/>
        </w:rPr>
        <w:t xml:space="preserve">ratings </w:t>
      </w:r>
      <w:r>
        <w:t>devem ser calculados para qualquer cliente, independentemente da sua titularidade, o processo BDR_CL procura aprovisionar a informação proveniente da BDR para cada entidade, independentemente dos contratos a que está associada.</w:t>
      </w:r>
    </w:p>
    <w:p w14:paraId="281AEA3B" w14:textId="77777777" w:rsidR="00BF5C24" w:rsidRPr="0098452E" w:rsidRDefault="00BF5C24" w:rsidP="00BF5C24">
      <w:pPr>
        <w:rPr>
          <w:u w:val="single"/>
        </w:rPr>
      </w:pPr>
      <w:r w:rsidRPr="0098452E">
        <w:rPr>
          <w:u w:val="single"/>
        </w:rPr>
        <w:t>Metodologia de Cálculo</w:t>
      </w:r>
    </w:p>
    <w:tbl>
      <w:tblPr>
        <w:tblStyle w:val="TableGrid"/>
        <w:tblW w:w="0" w:type="auto"/>
        <w:tblLook w:val="04A0" w:firstRow="1" w:lastRow="0" w:firstColumn="1" w:lastColumn="0" w:noHBand="0" w:noVBand="1"/>
      </w:tblPr>
      <w:tblGrid>
        <w:gridCol w:w="4508"/>
        <w:gridCol w:w="4508"/>
      </w:tblGrid>
      <w:tr w:rsidR="00BF5C24" w:rsidRPr="001941DB" w14:paraId="7C7E0633" w14:textId="77777777">
        <w:tc>
          <w:tcPr>
            <w:tcW w:w="4508" w:type="dxa"/>
            <w:shd w:val="clear" w:color="auto" w:fill="FF0000"/>
          </w:tcPr>
          <w:p w14:paraId="2B98A1E4" w14:textId="77777777" w:rsidR="00BF5C24" w:rsidRPr="001941DB" w:rsidRDefault="00BF5C24">
            <w:pPr>
              <w:rPr>
                <w:b/>
                <w:bCs/>
                <w:color w:val="FFFFFF" w:themeColor="background1"/>
                <w:sz w:val="18"/>
                <w:szCs w:val="18"/>
              </w:rPr>
            </w:pPr>
            <w:r w:rsidRPr="001941DB">
              <w:rPr>
                <w:b/>
                <w:bCs/>
                <w:color w:val="FFFFFF" w:themeColor="background1"/>
                <w:sz w:val="18"/>
                <w:szCs w:val="18"/>
              </w:rPr>
              <w:t>Campo</w:t>
            </w:r>
          </w:p>
        </w:tc>
        <w:tc>
          <w:tcPr>
            <w:tcW w:w="4508" w:type="dxa"/>
            <w:shd w:val="clear" w:color="auto" w:fill="FF0000"/>
          </w:tcPr>
          <w:p w14:paraId="1987741C" w14:textId="77777777" w:rsidR="00BF5C24" w:rsidRPr="001941DB" w:rsidRDefault="00BF5C24">
            <w:pPr>
              <w:rPr>
                <w:b/>
                <w:bCs/>
                <w:color w:val="FFFFFF" w:themeColor="background1"/>
                <w:sz w:val="18"/>
                <w:szCs w:val="18"/>
              </w:rPr>
            </w:pPr>
            <w:r w:rsidRPr="001941DB">
              <w:rPr>
                <w:b/>
                <w:bCs/>
                <w:color w:val="FFFFFF" w:themeColor="background1"/>
                <w:sz w:val="18"/>
                <w:szCs w:val="18"/>
              </w:rPr>
              <w:t>Metodologia de Cálculo</w:t>
            </w:r>
          </w:p>
        </w:tc>
      </w:tr>
      <w:tr w:rsidR="00BF5C24" w:rsidRPr="001941DB" w14:paraId="6048B283" w14:textId="77777777">
        <w:tc>
          <w:tcPr>
            <w:tcW w:w="4508" w:type="dxa"/>
          </w:tcPr>
          <w:p w14:paraId="09C0BCEE" w14:textId="77777777" w:rsidR="00BF5C24" w:rsidRPr="001941DB" w:rsidRDefault="00BF5C24">
            <w:pPr>
              <w:rPr>
                <w:sz w:val="18"/>
                <w:szCs w:val="18"/>
              </w:rPr>
            </w:pPr>
            <w:r w:rsidRPr="001941DB">
              <w:rPr>
                <w:sz w:val="18"/>
                <w:szCs w:val="18"/>
              </w:rPr>
              <w:t>INSTRMNT_ID</w:t>
            </w:r>
          </w:p>
        </w:tc>
        <w:tc>
          <w:tcPr>
            <w:tcW w:w="4508" w:type="dxa"/>
          </w:tcPr>
          <w:p w14:paraId="421CA73D" w14:textId="77777777" w:rsidR="00BF5C24" w:rsidRPr="001941DB" w:rsidRDefault="00BF5C24">
            <w:pPr>
              <w:rPr>
                <w:sz w:val="18"/>
                <w:szCs w:val="18"/>
              </w:rPr>
            </w:pPr>
            <w:r w:rsidRPr="001941DB">
              <w:rPr>
                <w:sz w:val="18"/>
                <w:szCs w:val="18"/>
              </w:rPr>
              <w:t>INSTRMNT_ID</w:t>
            </w:r>
          </w:p>
        </w:tc>
      </w:tr>
      <w:tr w:rsidR="00BF5C24" w:rsidRPr="001941DB" w14:paraId="697C5259" w14:textId="77777777">
        <w:tc>
          <w:tcPr>
            <w:tcW w:w="4508" w:type="dxa"/>
          </w:tcPr>
          <w:p w14:paraId="5FF5463F" w14:textId="77777777" w:rsidR="00BF5C24" w:rsidRPr="001941DB" w:rsidRDefault="00BF5C24">
            <w:pPr>
              <w:rPr>
                <w:sz w:val="18"/>
                <w:szCs w:val="18"/>
              </w:rPr>
            </w:pPr>
            <w:r w:rsidRPr="001941DB">
              <w:rPr>
                <w:sz w:val="18"/>
                <w:szCs w:val="18"/>
              </w:rPr>
              <w:t>ENTTY_ID</w:t>
            </w:r>
          </w:p>
        </w:tc>
        <w:tc>
          <w:tcPr>
            <w:tcW w:w="4508" w:type="dxa"/>
          </w:tcPr>
          <w:p w14:paraId="5F94C5FD" w14:textId="77777777" w:rsidR="00BF5C24" w:rsidRPr="001941DB" w:rsidRDefault="00BF5C24">
            <w:pPr>
              <w:rPr>
                <w:sz w:val="18"/>
                <w:szCs w:val="18"/>
              </w:rPr>
            </w:pPr>
            <w:r w:rsidRPr="001941DB">
              <w:rPr>
                <w:sz w:val="18"/>
                <w:szCs w:val="18"/>
              </w:rPr>
              <w:t>ENTTY_ID</w:t>
            </w:r>
          </w:p>
        </w:tc>
      </w:tr>
      <w:tr w:rsidR="00BF5C24" w:rsidRPr="000A0FEF" w14:paraId="7886DCDC" w14:textId="77777777">
        <w:tc>
          <w:tcPr>
            <w:tcW w:w="4508" w:type="dxa"/>
          </w:tcPr>
          <w:p w14:paraId="61701F8F" w14:textId="77777777" w:rsidR="00BF5C24" w:rsidRPr="001941DB" w:rsidRDefault="00BF5C24">
            <w:pPr>
              <w:rPr>
                <w:sz w:val="18"/>
                <w:szCs w:val="18"/>
              </w:rPr>
            </w:pPr>
            <w:r w:rsidRPr="001941DB">
              <w:rPr>
                <w:sz w:val="18"/>
                <w:szCs w:val="18"/>
              </w:rPr>
              <w:t>INTRNL_RTNG</w:t>
            </w:r>
          </w:p>
        </w:tc>
        <w:tc>
          <w:tcPr>
            <w:tcW w:w="4508" w:type="dxa"/>
          </w:tcPr>
          <w:p w14:paraId="25779B20" w14:textId="77777777" w:rsidR="00BF5C24" w:rsidRPr="000A0FEF" w:rsidRDefault="00BF5C24">
            <w:pPr>
              <w:rPr>
                <w:sz w:val="18"/>
                <w:szCs w:val="18"/>
              </w:rPr>
            </w:pPr>
            <w:r w:rsidRPr="000A0FEF">
              <w:rPr>
                <w:sz w:val="18"/>
                <w:szCs w:val="18"/>
              </w:rPr>
              <w:t>e995</w:t>
            </w:r>
            <w:r>
              <w:rPr>
                <w:sz w:val="18"/>
                <w:szCs w:val="18"/>
              </w:rPr>
              <w:t>4</w:t>
            </w:r>
            <w:r w:rsidRPr="000A0FEF">
              <w:rPr>
                <w:sz w:val="18"/>
                <w:szCs w:val="18"/>
              </w:rPr>
              <w:t>_idpunsco</w:t>
            </w:r>
          </w:p>
        </w:tc>
      </w:tr>
      <w:tr w:rsidR="00BF5C24" w:rsidRPr="001941DB" w14:paraId="22FE29ED" w14:textId="77777777">
        <w:tc>
          <w:tcPr>
            <w:tcW w:w="4508" w:type="dxa"/>
          </w:tcPr>
          <w:p w14:paraId="68D3D3A3" w14:textId="77777777" w:rsidR="00BF5C24" w:rsidRPr="001941DB" w:rsidRDefault="00BF5C24">
            <w:pPr>
              <w:rPr>
                <w:sz w:val="18"/>
                <w:szCs w:val="18"/>
              </w:rPr>
            </w:pPr>
            <w:r w:rsidRPr="001941DB">
              <w:rPr>
                <w:sz w:val="18"/>
                <w:szCs w:val="18"/>
              </w:rPr>
              <w:t>DT_INTRNL_RTNG</w:t>
            </w:r>
          </w:p>
        </w:tc>
        <w:tc>
          <w:tcPr>
            <w:tcW w:w="4508" w:type="dxa"/>
          </w:tcPr>
          <w:p w14:paraId="216B0DD3" w14:textId="77777777" w:rsidR="00BF5C24" w:rsidRPr="001941DB" w:rsidRDefault="00BF5C24">
            <w:pPr>
              <w:rPr>
                <w:sz w:val="18"/>
                <w:szCs w:val="18"/>
              </w:rPr>
            </w:pPr>
            <w:r w:rsidRPr="001941DB">
              <w:rPr>
                <w:sz w:val="18"/>
                <w:szCs w:val="18"/>
              </w:rPr>
              <w:t>e995</w:t>
            </w:r>
            <w:r>
              <w:rPr>
                <w:sz w:val="18"/>
                <w:szCs w:val="18"/>
              </w:rPr>
              <w:t>4</w:t>
            </w:r>
            <w:r w:rsidRPr="001941DB">
              <w:rPr>
                <w:sz w:val="18"/>
                <w:szCs w:val="18"/>
              </w:rPr>
              <w:t>_feccali</w:t>
            </w:r>
          </w:p>
        </w:tc>
      </w:tr>
      <w:tr w:rsidR="00BF5C24" w:rsidRPr="001941DB" w14:paraId="018CFE96" w14:textId="77777777">
        <w:tc>
          <w:tcPr>
            <w:tcW w:w="4508" w:type="dxa"/>
          </w:tcPr>
          <w:p w14:paraId="0B9B2D83" w14:textId="77777777" w:rsidR="00BF5C24" w:rsidRPr="001941DB" w:rsidRDefault="00BF5C24">
            <w:pPr>
              <w:rPr>
                <w:sz w:val="18"/>
                <w:szCs w:val="18"/>
              </w:rPr>
            </w:pPr>
            <w:r w:rsidRPr="001941DB">
              <w:rPr>
                <w:sz w:val="18"/>
                <w:szCs w:val="18"/>
              </w:rPr>
              <w:t>RTNG_MTHD</w:t>
            </w:r>
          </w:p>
        </w:tc>
        <w:tc>
          <w:tcPr>
            <w:tcW w:w="4508" w:type="dxa"/>
          </w:tcPr>
          <w:p w14:paraId="5B2DA7D8" w14:textId="77777777" w:rsidR="00BF5C24" w:rsidRPr="001941DB" w:rsidRDefault="00BF5C24">
            <w:pPr>
              <w:rPr>
                <w:sz w:val="18"/>
                <w:szCs w:val="18"/>
              </w:rPr>
            </w:pPr>
            <w:r w:rsidRPr="001941DB">
              <w:rPr>
                <w:sz w:val="18"/>
                <w:szCs w:val="18"/>
              </w:rPr>
              <w:t>e995</w:t>
            </w:r>
            <w:r>
              <w:rPr>
                <w:sz w:val="18"/>
                <w:szCs w:val="18"/>
              </w:rPr>
              <w:t>4</w:t>
            </w:r>
            <w:r w:rsidRPr="001941DB">
              <w:rPr>
                <w:sz w:val="18"/>
                <w:szCs w:val="18"/>
              </w:rPr>
              <w:t>_tipmodel</w:t>
            </w:r>
          </w:p>
        </w:tc>
      </w:tr>
      <w:tr w:rsidR="00BF5C24" w:rsidRPr="001941DB" w14:paraId="2E227974" w14:textId="77777777">
        <w:tc>
          <w:tcPr>
            <w:tcW w:w="4508" w:type="dxa"/>
          </w:tcPr>
          <w:p w14:paraId="190F704D" w14:textId="77777777" w:rsidR="00BF5C24" w:rsidRPr="001941DB" w:rsidRDefault="00BF5C24">
            <w:pPr>
              <w:rPr>
                <w:sz w:val="18"/>
                <w:szCs w:val="18"/>
              </w:rPr>
            </w:pPr>
            <w:r w:rsidRPr="001941DB">
              <w:rPr>
                <w:sz w:val="18"/>
                <w:szCs w:val="18"/>
              </w:rPr>
              <w:t>TABELA_FONTE</w:t>
            </w:r>
          </w:p>
        </w:tc>
        <w:tc>
          <w:tcPr>
            <w:tcW w:w="4508" w:type="dxa"/>
          </w:tcPr>
          <w:p w14:paraId="0053E91C" w14:textId="77777777" w:rsidR="00BF5C24" w:rsidRPr="001941DB" w:rsidRDefault="00BF5C24">
            <w:pPr>
              <w:rPr>
                <w:sz w:val="18"/>
                <w:szCs w:val="18"/>
              </w:rPr>
            </w:pPr>
            <w:r>
              <w:rPr>
                <w:sz w:val="18"/>
                <w:szCs w:val="18"/>
              </w:rPr>
              <w:t>‘BDR_CL’</w:t>
            </w:r>
          </w:p>
        </w:tc>
      </w:tr>
    </w:tbl>
    <w:p w14:paraId="7B9A21A8" w14:textId="77777777" w:rsidR="00BF5C24" w:rsidRDefault="00BF5C24" w:rsidP="00BF5C24"/>
    <w:p w14:paraId="630A17B0" w14:textId="77777777" w:rsidR="00BF5C24" w:rsidRPr="00C05B77" w:rsidRDefault="00BF5C24" w:rsidP="00BF5C24">
      <w:pPr>
        <w:rPr>
          <w:b/>
          <w:bCs/>
        </w:rPr>
      </w:pPr>
      <w:r w:rsidRPr="0098452E">
        <w:rPr>
          <w:u w:val="single"/>
        </w:rPr>
        <w:t>Metodologia de C</w:t>
      </w:r>
      <w:r>
        <w:rPr>
          <w:u w:val="single"/>
        </w:rPr>
        <w:t>ruzamento</w:t>
      </w:r>
    </w:p>
    <w:tbl>
      <w:tblPr>
        <w:tblStyle w:val="TableGrid"/>
        <w:tblW w:w="9137" w:type="dxa"/>
        <w:tblInd w:w="-5" w:type="dxa"/>
        <w:tblLayout w:type="fixed"/>
        <w:tblLook w:val="04A0" w:firstRow="1" w:lastRow="0" w:firstColumn="1" w:lastColumn="0" w:noHBand="0" w:noVBand="1"/>
      </w:tblPr>
      <w:tblGrid>
        <w:gridCol w:w="726"/>
        <w:gridCol w:w="3933"/>
        <w:gridCol w:w="4478"/>
      </w:tblGrid>
      <w:tr w:rsidR="00BF5C24" w:rsidRPr="00FF436F" w14:paraId="7144DDF4" w14:textId="77777777">
        <w:trPr>
          <w:trHeight w:val="168"/>
        </w:trPr>
        <w:tc>
          <w:tcPr>
            <w:tcW w:w="726" w:type="dxa"/>
            <w:shd w:val="clear" w:color="auto" w:fill="FF0000"/>
          </w:tcPr>
          <w:p w14:paraId="153BA184" w14:textId="77777777" w:rsidR="00BF5C24" w:rsidRDefault="00BF5C24">
            <w:pPr>
              <w:jc w:val="center"/>
              <w:rPr>
                <w:b/>
                <w:bCs/>
                <w:sz w:val="18"/>
                <w:szCs w:val="18"/>
              </w:rPr>
            </w:pPr>
            <w:r w:rsidRPr="009E2983">
              <w:rPr>
                <w:b/>
                <w:bCs/>
                <w:color w:val="FFFFFF" w:themeColor="background1"/>
              </w:rPr>
              <w:t>Step</w:t>
            </w:r>
          </w:p>
        </w:tc>
        <w:tc>
          <w:tcPr>
            <w:tcW w:w="3933" w:type="dxa"/>
            <w:shd w:val="clear" w:color="auto" w:fill="FF0000"/>
          </w:tcPr>
          <w:p w14:paraId="2BB011FB" w14:textId="77777777" w:rsidR="00BF5C24" w:rsidRPr="002D4390" w:rsidRDefault="00BF5C24">
            <w:pPr>
              <w:rPr>
                <w:b/>
                <w:bCs/>
                <w:sz w:val="18"/>
                <w:szCs w:val="18"/>
              </w:rPr>
            </w:pPr>
            <w:r w:rsidRPr="009E2983">
              <w:rPr>
                <w:b/>
                <w:bCs/>
                <w:color w:val="FFFFFF" w:themeColor="background1"/>
              </w:rPr>
              <w:t>Descrição</w:t>
            </w:r>
          </w:p>
        </w:tc>
        <w:tc>
          <w:tcPr>
            <w:tcW w:w="4478" w:type="dxa"/>
            <w:shd w:val="clear" w:color="auto" w:fill="FF0000"/>
          </w:tcPr>
          <w:p w14:paraId="1CAE9989" w14:textId="77777777" w:rsidR="00BF5C24" w:rsidRPr="002D4390" w:rsidRDefault="00BF5C24">
            <w:pPr>
              <w:rPr>
                <w:b/>
                <w:bCs/>
                <w:sz w:val="18"/>
                <w:szCs w:val="18"/>
              </w:rPr>
            </w:pPr>
            <w:r w:rsidRPr="00B229B3">
              <w:rPr>
                <w:b/>
                <w:bCs/>
                <w:color w:val="FFFFFF" w:themeColor="background1"/>
                <w:sz w:val="18"/>
                <w:szCs w:val="18"/>
              </w:rPr>
              <w:t>Metodologia de Cruzamento</w:t>
            </w:r>
          </w:p>
        </w:tc>
      </w:tr>
      <w:tr w:rsidR="00BF5C24" w:rsidRPr="00FF436F" w14:paraId="42B3B9E2" w14:textId="77777777">
        <w:trPr>
          <w:trHeight w:val="168"/>
        </w:trPr>
        <w:tc>
          <w:tcPr>
            <w:tcW w:w="726" w:type="dxa"/>
            <w:shd w:val="clear" w:color="auto" w:fill="D1D1D1" w:themeFill="background2" w:themeFillShade="E6"/>
            <w:vAlign w:val="center"/>
          </w:tcPr>
          <w:p w14:paraId="7A03DAE4" w14:textId="77777777" w:rsidR="00BF5C24" w:rsidRDefault="00BF5C24">
            <w:pPr>
              <w:jc w:val="center"/>
              <w:rPr>
                <w:b/>
                <w:bCs/>
                <w:sz w:val="18"/>
                <w:szCs w:val="18"/>
              </w:rPr>
            </w:pPr>
            <w:r>
              <w:rPr>
                <w:b/>
                <w:bCs/>
                <w:sz w:val="18"/>
                <w:szCs w:val="18"/>
              </w:rPr>
              <w:t>I</w:t>
            </w:r>
          </w:p>
        </w:tc>
        <w:tc>
          <w:tcPr>
            <w:tcW w:w="8411" w:type="dxa"/>
            <w:gridSpan w:val="2"/>
            <w:shd w:val="clear" w:color="auto" w:fill="D1D1D1" w:themeFill="background2" w:themeFillShade="E6"/>
            <w:vAlign w:val="center"/>
          </w:tcPr>
          <w:p w14:paraId="00F14369" w14:textId="77777777" w:rsidR="00BF5C24" w:rsidRPr="00FF436F" w:rsidRDefault="00BF5C24">
            <w:pPr>
              <w:rPr>
                <w:sz w:val="18"/>
                <w:szCs w:val="18"/>
              </w:rPr>
            </w:pPr>
            <w:r w:rsidRPr="002D4390">
              <w:rPr>
                <w:b/>
                <w:bCs/>
                <w:sz w:val="18"/>
                <w:szCs w:val="18"/>
              </w:rPr>
              <w:t xml:space="preserve">Obtenção </w:t>
            </w:r>
            <w:r>
              <w:rPr>
                <w:b/>
                <w:bCs/>
                <w:sz w:val="18"/>
                <w:szCs w:val="18"/>
              </w:rPr>
              <w:t>da informação da BDR</w:t>
            </w:r>
          </w:p>
        </w:tc>
      </w:tr>
      <w:tr w:rsidR="00BF5C24" w:rsidRPr="003B281F" w14:paraId="10F3DE74" w14:textId="77777777">
        <w:trPr>
          <w:trHeight w:val="168"/>
        </w:trPr>
        <w:tc>
          <w:tcPr>
            <w:tcW w:w="726" w:type="dxa"/>
            <w:shd w:val="clear" w:color="auto" w:fill="E8E8E8" w:themeFill="background2"/>
            <w:vAlign w:val="center"/>
          </w:tcPr>
          <w:p w14:paraId="03EEE96D" w14:textId="77777777" w:rsidR="00BF5C24" w:rsidRDefault="00BF5C24">
            <w:pPr>
              <w:jc w:val="center"/>
              <w:rPr>
                <w:b/>
                <w:bCs/>
                <w:sz w:val="18"/>
                <w:szCs w:val="18"/>
              </w:rPr>
            </w:pPr>
            <w:r>
              <w:rPr>
                <w:b/>
                <w:bCs/>
                <w:sz w:val="18"/>
                <w:szCs w:val="18"/>
              </w:rPr>
              <w:t>1.</w:t>
            </w:r>
          </w:p>
        </w:tc>
        <w:tc>
          <w:tcPr>
            <w:tcW w:w="8411" w:type="dxa"/>
            <w:gridSpan w:val="2"/>
            <w:shd w:val="clear" w:color="auto" w:fill="E8E8E8" w:themeFill="background2"/>
          </w:tcPr>
          <w:p w14:paraId="7F7D9CC3" w14:textId="77777777" w:rsidR="00BF5C24" w:rsidRPr="003B281F" w:rsidRDefault="00BF5C24">
            <w:pPr>
              <w:rPr>
                <w:b/>
                <w:bCs/>
                <w:sz w:val="18"/>
                <w:szCs w:val="18"/>
              </w:rPr>
            </w:pPr>
            <w:r>
              <w:rPr>
                <w:b/>
                <w:bCs/>
                <w:sz w:val="18"/>
                <w:szCs w:val="18"/>
              </w:rPr>
              <w:t>O</w:t>
            </w:r>
            <w:r w:rsidRPr="00E81391">
              <w:rPr>
                <w:b/>
                <w:bCs/>
                <w:sz w:val="18"/>
                <w:szCs w:val="18"/>
              </w:rPr>
              <w:t>btenção dos campos instrmnt_id, entty,id</w:t>
            </w:r>
          </w:p>
        </w:tc>
      </w:tr>
      <w:tr w:rsidR="00BF5C24" w:rsidRPr="009F613E" w14:paraId="23DBBF93" w14:textId="77777777">
        <w:tc>
          <w:tcPr>
            <w:tcW w:w="726" w:type="dxa"/>
            <w:shd w:val="clear" w:color="auto" w:fill="F2F2F2" w:themeFill="background1" w:themeFillShade="F2"/>
            <w:vAlign w:val="center"/>
          </w:tcPr>
          <w:p w14:paraId="76A9B41F" w14:textId="77777777" w:rsidR="00BF5C24" w:rsidRDefault="00BF5C24">
            <w:pPr>
              <w:jc w:val="center"/>
              <w:rPr>
                <w:b/>
                <w:bCs/>
                <w:sz w:val="18"/>
                <w:szCs w:val="18"/>
              </w:rPr>
            </w:pPr>
            <w:r>
              <w:rPr>
                <w:sz w:val="18"/>
                <w:szCs w:val="18"/>
              </w:rPr>
              <w:t>1.1.</w:t>
            </w:r>
          </w:p>
        </w:tc>
        <w:tc>
          <w:tcPr>
            <w:tcW w:w="3933" w:type="dxa"/>
            <w:vAlign w:val="center"/>
          </w:tcPr>
          <w:p w14:paraId="676FFB00" w14:textId="77777777" w:rsidR="00BF5C24" w:rsidRPr="003B281F" w:rsidRDefault="00BF5C24">
            <w:pPr>
              <w:rPr>
                <w:sz w:val="18"/>
                <w:szCs w:val="18"/>
              </w:rPr>
            </w:pPr>
            <w:r>
              <w:rPr>
                <w:sz w:val="18"/>
                <w:szCs w:val="18"/>
              </w:rPr>
              <w:t>Obter o universo de contratos e respectivos titulares, de forma  obter os campos instrmnt_id, entty_id, csequencia_rel</w:t>
            </w:r>
          </w:p>
        </w:tc>
        <w:tc>
          <w:tcPr>
            <w:tcW w:w="4478" w:type="dxa"/>
          </w:tcPr>
          <w:p w14:paraId="4DFD2503" w14:textId="77777777" w:rsidR="00BF5C24" w:rsidRDefault="00BF5C24">
            <w:pPr>
              <w:rPr>
                <w:sz w:val="18"/>
                <w:szCs w:val="18"/>
              </w:rPr>
            </w:pPr>
            <w:r>
              <w:rPr>
                <w:sz w:val="18"/>
                <w:szCs w:val="18"/>
              </w:rPr>
              <w:t xml:space="preserve">Utilizar a metodologia de aprovisionamento de universo da </w:t>
            </w:r>
            <w:r w:rsidRPr="00E81391">
              <w:rPr>
                <w:sz w:val="18"/>
                <w:szCs w:val="18"/>
              </w:rPr>
              <w:t>CD_LOAN_TAPES_BCE.</w:t>
            </w:r>
            <w:r>
              <w:rPr>
                <w:sz w:val="18"/>
                <w:szCs w:val="18"/>
              </w:rPr>
              <w:t xml:space="preserve">LT005_INSTR_ENT aplicando os filtros </w:t>
            </w:r>
          </w:p>
          <w:p w14:paraId="0381C128" w14:textId="77777777" w:rsidR="00BF5C24" w:rsidRPr="009F613E" w:rsidRDefault="00BF5C24">
            <w:pPr>
              <w:rPr>
                <w:sz w:val="18"/>
                <w:szCs w:val="18"/>
              </w:rPr>
            </w:pPr>
            <w:r>
              <w:rPr>
                <w:sz w:val="18"/>
                <w:szCs w:val="18"/>
              </w:rPr>
              <w:t>crelação_cl_cnt= ‘1’</w:t>
            </w:r>
          </w:p>
        </w:tc>
      </w:tr>
      <w:tr w:rsidR="00BF5C24" w:rsidRPr="002C1185" w14:paraId="526F4CDE" w14:textId="77777777">
        <w:tc>
          <w:tcPr>
            <w:tcW w:w="726" w:type="dxa"/>
            <w:shd w:val="clear" w:color="auto" w:fill="F2F2F2" w:themeFill="background1" w:themeFillShade="F2"/>
            <w:vAlign w:val="center"/>
          </w:tcPr>
          <w:p w14:paraId="40512C0A" w14:textId="77777777" w:rsidR="00BF5C24" w:rsidRPr="002C1185" w:rsidRDefault="00BF5C24">
            <w:pPr>
              <w:jc w:val="center"/>
              <w:rPr>
                <w:b/>
                <w:bCs/>
                <w:sz w:val="18"/>
                <w:szCs w:val="18"/>
              </w:rPr>
            </w:pPr>
            <w:r w:rsidRPr="002C1185">
              <w:rPr>
                <w:b/>
                <w:bCs/>
                <w:sz w:val="18"/>
                <w:szCs w:val="18"/>
              </w:rPr>
              <w:lastRenderedPageBreak/>
              <w:t>2.</w:t>
            </w:r>
          </w:p>
        </w:tc>
        <w:tc>
          <w:tcPr>
            <w:tcW w:w="8411" w:type="dxa"/>
            <w:gridSpan w:val="2"/>
            <w:shd w:val="clear" w:color="auto" w:fill="F2F2F2" w:themeFill="background1" w:themeFillShade="F2"/>
            <w:vAlign w:val="center"/>
          </w:tcPr>
          <w:p w14:paraId="051359F9" w14:textId="77777777" w:rsidR="00BF5C24" w:rsidRPr="002C1185" w:rsidRDefault="00BF5C24">
            <w:pPr>
              <w:rPr>
                <w:b/>
                <w:bCs/>
                <w:sz w:val="18"/>
                <w:szCs w:val="18"/>
              </w:rPr>
            </w:pPr>
            <w:r w:rsidRPr="002C1185">
              <w:rPr>
                <w:b/>
                <w:bCs/>
                <w:sz w:val="18"/>
                <w:szCs w:val="18"/>
              </w:rPr>
              <w:t>Obtenção do</w:t>
            </w:r>
            <w:r>
              <w:rPr>
                <w:b/>
                <w:bCs/>
                <w:sz w:val="18"/>
                <w:szCs w:val="18"/>
              </w:rPr>
              <w:t xml:space="preserve"> campo idnumcli</w:t>
            </w:r>
          </w:p>
        </w:tc>
      </w:tr>
      <w:tr w:rsidR="00BF5C24" w:rsidRPr="00C369A5" w14:paraId="0674C999" w14:textId="77777777">
        <w:tc>
          <w:tcPr>
            <w:tcW w:w="726" w:type="dxa"/>
            <w:shd w:val="clear" w:color="auto" w:fill="F2F2F2" w:themeFill="background1" w:themeFillShade="F2"/>
            <w:vAlign w:val="center"/>
          </w:tcPr>
          <w:p w14:paraId="12E4CF52" w14:textId="77777777" w:rsidR="00BF5C24" w:rsidRPr="001B555F" w:rsidRDefault="00BF5C24">
            <w:pPr>
              <w:jc w:val="center"/>
              <w:rPr>
                <w:sz w:val="18"/>
                <w:szCs w:val="18"/>
              </w:rPr>
            </w:pPr>
            <w:r>
              <w:rPr>
                <w:sz w:val="18"/>
                <w:szCs w:val="18"/>
              </w:rPr>
              <w:t>2.1.</w:t>
            </w:r>
          </w:p>
        </w:tc>
        <w:tc>
          <w:tcPr>
            <w:tcW w:w="3933" w:type="dxa"/>
            <w:vAlign w:val="center"/>
          </w:tcPr>
          <w:p w14:paraId="6EF23B20" w14:textId="77777777" w:rsidR="00BF5C24" w:rsidRDefault="00BF5C24">
            <w:pPr>
              <w:rPr>
                <w:sz w:val="18"/>
                <w:szCs w:val="18"/>
              </w:rPr>
            </w:pPr>
            <w:r>
              <w:rPr>
                <w:sz w:val="18"/>
                <w:szCs w:val="18"/>
              </w:rPr>
              <w:t xml:space="preserve">Cruzar as entity_id obtidas no </w:t>
            </w:r>
            <w:r>
              <w:rPr>
                <w:i/>
                <w:iCs/>
                <w:sz w:val="18"/>
                <w:szCs w:val="18"/>
              </w:rPr>
              <w:t>step 1.</w:t>
            </w:r>
            <w:r w:rsidRPr="001B555F">
              <w:rPr>
                <w:sz w:val="18"/>
                <w:szCs w:val="18"/>
              </w:rPr>
              <w:t>1</w:t>
            </w:r>
            <w:r>
              <w:rPr>
                <w:sz w:val="18"/>
                <w:szCs w:val="18"/>
              </w:rPr>
              <w:t xml:space="preserve"> </w:t>
            </w:r>
            <w:r w:rsidRPr="008D249B">
              <w:rPr>
                <w:sz w:val="18"/>
                <w:szCs w:val="18"/>
              </w:rPr>
              <w:t>com</w:t>
            </w:r>
            <w:r>
              <w:rPr>
                <w:sz w:val="18"/>
                <w:szCs w:val="18"/>
              </w:rPr>
              <w:t xml:space="preserve"> a tabela CD_CAPTOOLS.CT003_UNIV_CLI</w:t>
            </w:r>
          </w:p>
          <w:p w14:paraId="5DD33F9F" w14:textId="77777777" w:rsidR="00BF5C24" w:rsidRPr="002B3539" w:rsidRDefault="00BF5C24">
            <w:pPr>
              <w:rPr>
                <w:sz w:val="18"/>
                <w:szCs w:val="18"/>
              </w:rPr>
            </w:pPr>
            <w:r>
              <w:rPr>
                <w:sz w:val="18"/>
                <w:szCs w:val="18"/>
              </w:rPr>
              <w:t>De forma a obter o campo ccli_grupo</w:t>
            </w:r>
          </w:p>
        </w:tc>
        <w:tc>
          <w:tcPr>
            <w:tcW w:w="4478" w:type="dxa"/>
            <w:vAlign w:val="center"/>
          </w:tcPr>
          <w:p w14:paraId="0C3CA07D" w14:textId="77777777" w:rsidR="00BF5C24" w:rsidRPr="0073176E" w:rsidRDefault="00BF5C24">
            <w:pPr>
              <w:rPr>
                <w:sz w:val="18"/>
                <w:szCs w:val="18"/>
                <w:lang w:val="en-US"/>
              </w:rPr>
            </w:pPr>
            <w:r w:rsidRPr="0073176E">
              <w:rPr>
                <w:sz w:val="18"/>
                <w:szCs w:val="18"/>
                <w:lang w:val="en-US"/>
              </w:rPr>
              <w:t>INNER JOIN</w:t>
            </w:r>
          </w:p>
          <w:p w14:paraId="0CE59A34" w14:textId="77777777" w:rsidR="00BF5C24" w:rsidRPr="0073176E" w:rsidRDefault="00BF5C24">
            <w:pPr>
              <w:rPr>
                <w:sz w:val="18"/>
                <w:szCs w:val="18"/>
                <w:lang w:val="en-US"/>
              </w:rPr>
            </w:pPr>
            <w:r w:rsidRPr="0073176E">
              <w:rPr>
                <w:sz w:val="18"/>
                <w:szCs w:val="18"/>
                <w:lang w:val="en-US"/>
              </w:rPr>
              <w:t>(SELECT * FROM CD_CAPTOOLS.CT003_UNIV_CLI)</w:t>
            </w:r>
          </w:p>
          <w:p w14:paraId="5F59789B" w14:textId="77777777" w:rsidR="00BF5C24" w:rsidRPr="00C369A5" w:rsidRDefault="00BF5C24">
            <w:pPr>
              <w:rPr>
                <w:sz w:val="18"/>
                <w:szCs w:val="18"/>
              </w:rPr>
            </w:pPr>
            <w:r>
              <w:rPr>
                <w:sz w:val="18"/>
                <w:szCs w:val="18"/>
              </w:rPr>
              <w:t>ON ENTITY_ID=ZCLIENTE</w:t>
            </w:r>
          </w:p>
        </w:tc>
      </w:tr>
      <w:tr w:rsidR="00BF5C24" w:rsidRPr="00B25B76" w14:paraId="47222CF4" w14:textId="77777777">
        <w:tc>
          <w:tcPr>
            <w:tcW w:w="726" w:type="dxa"/>
            <w:shd w:val="clear" w:color="auto" w:fill="F2F2F2" w:themeFill="background1" w:themeFillShade="F2"/>
            <w:vAlign w:val="center"/>
          </w:tcPr>
          <w:p w14:paraId="4966ACA7" w14:textId="77777777" w:rsidR="00BF5C24" w:rsidRDefault="00BF5C24">
            <w:pPr>
              <w:jc w:val="center"/>
              <w:rPr>
                <w:sz w:val="18"/>
                <w:szCs w:val="18"/>
              </w:rPr>
            </w:pPr>
            <w:r>
              <w:rPr>
                <w:sz w:val="18"/>
                <w:szCs w:val="18"/>
              </w:rPr>
              <w:t>2.2.</w:t>
            </w:r>
          </w:p>
        </w:tc>
        <w:tc>
          <w:tcPr>
            <w:tcW w:w="3933" w:type="dxa"/>
            <w:vAlign w:val="center"/>
          </w:tcPr>
          <w:p w14:paraId="02FA53BF" w14:textId="77777777" w:rsidR="00BF5C24" w:rsidRPr="00A41BD6" w:rsidRDefault="00BF5C24">
            <w:pPr>
              <w:rPr>
                <w:sz w:val="18"/>
                <w:szCs w:val="18"/>
              </w:rPr>
            </w:pPr>
            <w:r w:rsidRPr="00A41BD6">
              <w:rPr>
                <w:sz w:val="18"/>
                <w:szCs w:val="18"/>
              </w:rPr>
              <w:t xml:space="preserve">Cruzar </w:t>
            </w:r>
            <w:r>
              <w:rPr>
                <w:sz w:val="18"/>
                <w:szCs w:val="18"/>
              </w:rPr>
              <w:t xml:space="preserve"> o ccli_grupo obtido no </w:t>
            </w:r>
            <w:r>
              <w:rPr>
                <w:i/>
                <w:iCs/>
                <w:sz w:val="18"/>
                <w:szCs w:val="18"/>
              </w:rPr>
              <w:t xml:space="preserve">step </w:t>
            </w:r>
            <w:r>
              <w:rPr>
                <w:sz w:val="18"/>
                <w:szCs w:val="18"/>
              </w:rPr>
              <w:t>anterior com a tabela CD_CAPTOOLS.CT021_RWA_CLI de modo a obter o campo idnumcli</w:t>
            </w:r>
          </w:p>
        </w:tc>
        <w:tc>
          <w:tcPr>
            <w:tcW w:w="4478" w:type="dxa"/>
            <w:vAlign w:val="center"/>
          </w:tcPr>
          <w:p w14:paraId="586B6807" w14:textId="77777777" w:rsidR="00BF5C24" w:rsidRPr="0073176E" w:rsidRDefault="00BF5C24">
            <w:pPr>
              <w:rPr>
                <w:sz w:val="18"/>
                <w:szCs w:val="18"/>
                <w:lang w:val="en-US"/>
              </w:rPr>
            </w:pPr>
            <w:r w:rsidRPr="0073176E">
              <w:rPr>
                <w:sz w:val="18"/>
                <w:szCs w:val="18"/>
                <w:lang w:val="en-US"/>
              </w:rPr>
              <w:t>INNER JOIN</w:t>
            </w:r>
          </w:p>
          <w:p w14:paraId="2B82C3BE" w14:textId="77777777" w:rsidR="00BF5C24" w:rsidRPr="0073176E" w:rsidRDefault="00BF5C24">
            <w:pPr>
              <w:rPr>
                <w:sz w:val="18"/>
                <w:szCs w:val="18"/>
                <w:lang w:val="en-US"/>
              </w:rPr>
            </w:pPr>
            <w:r w:rsidRPr="0073176E">
              <w:rPr>
                <w:sz w:val="18"/>
                <w:szCs w:val="18"/>
                <w:lang w:val="en-US"/>
              </w:rPr>
              <w:t>(SELECT * CD_CAPTOOLS.CT021_RWA_CLI)</w:t>
            </w:r>
          </w:p>
          <w:p w14:paraId="529C096B" w14:textId="77777777" w:rsidR="00BF5C24" w:rsidRPr="00B25B76" w:rsidRDefault="00BF5C24">
            <w:pPr>
              <w:rPr>
                <w:sz w:val="18"/>
                <w:szCs w:val="18"/>
              </w:rPr>
            </w:pPr>
            <w:r>
              <w:rPr>
                <w:sz w:val="18"/>
                <w:szCs w:val="18"/>
              </w:rPr>
              <w:t>ON CCLI_GRUPO=ZCLIGRUPO</w:t>
            </w:r>
          </w:p>
        </w:tc>
      </w:tr>
      <w:tr w:rsidR="00BF5C24" w:rsidRPr="00CF3410" w14:paraId="12BE205A" w14:textId="77777777">
        <w:tc>
          <w:tcPr>
            <w:tcW w:w="726" w:type="dxa"/>
            <w:shd w:val="clear" w:color="auto" w:fill="E8E8E8" w:themeFill="background2"/>
            <w:vAlign w:val="center"/>
          </w:tcPr>
          <w:p w14:paraId="052379BD" w14:textId="77777777" w:rsidR="00BF5C24" w:rsidRPr="00CF3410" w:rsidRDefault="00BF5C24">
            <w:pPr>
              <w:jc w:val="center"/>
              <w:rPr>
                <w:b/>
                <w:bCs/>
                <w:sz w:val="18"/>
                <w:szCs w:val="18"/>
              </w:rPr>
            </w:pPr>
            <w:r>
              <w:rPr>
                <w:b/>
                <w:bCs/>
                <w:sz w:val="18"/>
                <w:szCs w:val="18"/>
              </w:rPr>
              <w:t>3.</w:t>
            </w:r>
          </w:p>
        </w:tc>
        <w:tc>
          <w:tcPr>
            <w:tcW w:w="8411" w:type="dxa"/>
            <w:gridSpan w:val="2"/>
            <w:shd w:val="clear" w:color="auto" w:fill="E8E8E8" w:themeFill="background2"/>
            <w:vAlign w:val="center"/>
          </w:tcPr>
          <w:p w14:paraId="3D020D1F" w14:textId="77777777" w:rsidR="00BF5C24" w:rsidRPr="00CF3410" w:rsidRDefault="00BF5C24">
            <w:pPr>
              <w:rPr>
                <w:sz w:val="18"/>
                <w:szCs w:val="18"/>
              </w:rPr>
            </w:pPr>
            <w:r w:rsidRPr="00CF3410">
              <w:rPr>
                <w:b/>
                <w:bCs/>
                <w:sz w:val="18"/>
                <w:szCs w:val="18"/>
              </w:rPr>
              <w:t>Obtenção dos campos e995</w:t>
            </w:r>
            <w:r>
              <w:rPr>
                <w:b/>
                <w:bCs/>
                <w:sz w:val="18"/>
                <w:szCs w:val="18"/>
              </w:rPr>
              <w:t>4</w:t>
            </w:r>
            <w:r w:rsidRPr="00CF3410">
              <w:rPr>
                <w:b/>
                <w:bCs/>
                <w:sz w:val="18"/>
                <w:szCs w:val="18"/>
              </w:rPr>
              <w:t>_idpunsco, e995</w:t>
            </w:r>
            <w:r>
              <w:rPr>
                <w:b/>
                <w:bCs/>
                <w:sz w:val="18"/>
                <w:szCs w:val="18"/>
              </w:rPr>
              <w:t>4</w:t>
            </w:r>
            <w:r w:rsidRPr="00CF3410">
              <w:rPr>
                <w:b/>
                <w:bCs/>
                <w:sz w:val="18"/>
                <w:szCs w:val="18"/>
              </w:rPr>
              <w:t>_feccali, e995</w:t>
            </w:r>
            <w:r>
              <w:rPr>
                <w:b/>
                <w:bCs/>
                <w:sz w:val="18"/>
                <w:szCs w:val="18"/>
              </w:rPr>
              <w:t>4</w:t>
            </w:r>
            <w:r w:rsidRPr="00CF3410">
              <w:rPr>
                <w:b/>
                <w:bCs/>
                <w:sz w:val="18"/>
                <w:szCs w:val="18"/>
              </w:rPr>
              <w:t>_tipmodel.</w:t>
            </w:r>
          </w:p>
        </w:tc>
      </w:tr>
      <w:tr w:rsidR="00BF5C24" w:rsidRPr="00450161" w14:paraId="02CBB1D3" w14:textId="77777777">
        <w:tc>
          <w:tcPr>
            <w:tcW w:w="726" w:type="dxa"/>
            <w:shd w:val="clear" w:color="auto" w:fill="F2F2F2" w:themeFill="background1" w:themeFillShade="F2"/>
            <w:vAlign w:val="center"/>
          </w:tcPr>
          <w:p w14:paraId="22EBD81E" w14:textId="77777777" w:rsidR="00BF5C24" w:rsidRDefault="00BF5C24">
            <w:pPr>
              <w:jc w:val="center"/>
              <w:rPr>
                <w:sz w:val="18"/>
                <w:szCs w:val="18"/>
              </w:rPr>
            </w:pPr>
            <w:r>
              <w:rPr>
                <w:sz w:val="18"/>
                <w:szCs w:val="18"/>
              </w:rPr>
              <w:t>3.1.</w:t>
            </w:r>
          </w:p>
        </w:tc>
        <w:tc>
          <w:tcPr>
            <w:tcW w:w="3933" w:type="dxa"/>
            <w:vAlign w:val="center"/>
          </w:tcPr>
          <w:p w14:paraId="4CCEABF2" w14:textId="77777777" w:rsidR="00BF5C24" w:rsidRPr="00450161" w:rsidRDefault="00BF5C24">
            <w:pPr>
              <w:rPr>
                <w:sz w:val="18"/>
                <w:szCs w:val="18"/>
              </w:rPr>
            </w:pPr>
            <w:r w:rsidRPr="00450161">
              <w:rPr>
                <w:sz w:val="18"/>
                <w:szCs w:val="18"/>
              </w:rPr>
              <w:t>Cruzar os contratos obtidos n</w:t>
            </w:r>
            <w:r>
              <w:rPr>
                <w:sz w:val="18"/>
                <w:szCs w:val="18"/>
              </w:rPr>
              <w:t xml:space="preserve">o passo anterior com a tabela CD_CAPTOOLS.BDR_CAL_IN_CL </w:t>
            </w:r>
            <w:r w:rsidRPr="00814401">
              <w:rPr>
                <w:sz w:val="18"/>
                <w:szCs w:val="18"/>
              </w:rPr>
              <w:t>para obter o</w:t>
            </w:r>
            <w:r>
              <w:rPr>
                <w:sz w:val="18"/>
                <w:szCs w:val="18"/>
              </w:rPr>
              <w:t>s</w:t>
            </w:r>
            <w:r w:rsidRPr="00814401">
              <w:rPr>
                <w:sz w:val="18"/>
                <w:szCs w:val="18"/>
              </w:rPr>
              <w:t xml:space="preserve"> campo</w:t>
            </w:r>
            <w:r>
              <w:rPr>
                <w:sz w:val="18"/>
                <w:szCs w:val="18"/>
              </w:rPr>
              <w:t>s</w:t>
            </w:r>
            <w:r w:rsidRPr="00814401">
              <w:rPr>
                <w:sz w:val="18"/>
                <w:szCs w:val="18"/>
              </w:rPr>
              <w:t xml:space="preserve"> e995</w:t>
            </w:r>
            <w:r>
              <w:rPr>
                <w:sz w:val="18"/>
                <w:szCs w:val="18"/>
              </w:rPr>
              <w:t>4</w:t>
            </w:r>
            <w:r w:rsidRPr="00814401">
              <w:rPr>
                <w:sz w:val="18"/>
                <w:szCs w:val="18"/>
              </w:rPr>
              <w:t>_idpunsco</w:t>
            </w:r>
            <w:r>
              <w:rPr>
                <w:sz w:val="18"/>
                <w:szCs w:val="18"/>
              </w:rPr>
              <w:t xml:space="preserve">, </w:t>
            </w:r>
            <w:r w:rsidRPr="00814401">
              <w:rPr>
                <w:sz w:val="18"/>
                <w:szCs w:val="18"/>
              </w:rPr>
              <w:t>e995</w:t>
            </w:r>
            <w:r>
              <w:rPr>
                <w:sz w:val="18"/>
                <w:szCs w:val="18"/>
              </w:rPr>
              <w:t>4</w:t>
            </w:r>
            <w:r w:rsidRPr="00814401">
              <w:rPr>
                <w:sz w:val="18"/>
                <w:szCs w:val="18"/>
              </w:rPr>
              <w:t>_feccali</w:t>
            </w:r>
            <w:r>
              <w:rPr>
                <w:sz w:val="18"/>
                <w:szCs w:val="18"/>
              </w:rPr>
              <w:t xml:space="preserve">, </w:t>
            </w:r>
            <w:r w:rsidRPr="00814401">
              <w:rPr>
                <w:sz w:val="18"/>
                <w:szCs w:val="18"/>
              </w:rPr>
              <w:t>e995</w:t>
            </w:r>
            <w:r>
              <w:rPr>
                <w:sz w:val="18"/>
                <w:szCs w:val="18"/>
              </w:rPr>
              <w:t>4</w:t>
            </w:r>
            <w:r w:rsidRPr="00814401">
              <w:rPr>
                <w:sz w:val="18"/>
                <w:szCs w:val="18"/>
              </w:rPr>
              <w:t>_</w:t>
            </w:r>
            <w:r>
              <w:rPr>
                <w:sz w:val="18"/>
                <w:szCs w:val="18"/>
              </w:rPr>
              <w:t>tipmodel.</w:t>
            </w:r>
          </w:p>
        </w:tc>
        <w:tc>
          <w:tcPr>
            <w:tcW w:w="4478" w:type="dxa"/>
            <w:vAlign w:val="center"/>
          </w:tcPr>
          <w:p w14:paraId="2FA753D5" w14:textId="77777777" w:rsidR="00BF5C24" w:rsidRPr="0073176E" w:rsidRDefault="00BF5C24">
            <w:pPr>
              <w:rPr>
                <w:sz w:val="18"/>
                <w:szCs w:val="18"/>
                <w:lang w:val="en-US"/>
              </w:rPr>
            </w:pPr>
            <w:r w:rsidRPr="0073176E">
              <w:rPr>
                <w:sz w:val="18"/>
                <w:szCs w:val="18"/>
                <w:lang w:val="en-US"/>
              </w:rPr>
              <w:t>INNER JOIN</w:t>
            </w:r>
          </w:p>
          <w:p w14:paraId="4147E1F4" w14:textId="77777777" w:rsidR="00BF5C24" w:rsidRPr="0073176E" w:rsidRDefault="00BF5C24">
            <w:pPr>
              <w:rPr>
                <w:sz w:val="18"/>
                <w:szCs w:val="18"/>
                <w:lang w:val="en-US"/>
              </w:rPr>
            </w:pPr>
            <w:r w:rsidRPr="0073176E">
              <w:rPr>
                <w:sz w:val="18"/>
                <w:szCs w:val="18"/>
                <w:lang w:val="en-US"/>
              </w:rPr>
              <w:t>(SELECT * FROM CD_CAPTOOLS.BDR_CAL_IN_CL)</w:t>
            </w:r>
          </w:p>
          <w:p w14:paraId="7DB423BB" w14:textId="77777777" w:rsidR="00BF5C24" w:rsidRPr="00450161" w:rsidRDefault="00BF5C24">
            <w:pPr>
              <w:rPr>
                <w:sz w:val="18"/>
                <w:szCs w:val="18"/>
              </w:rPr>
            </w:pPr>
            <w:r>
              <w:rPr>
                <w:sz w:val="18"/>
                <w:szCs w:val="18"/>
              </w:rPr>
              <w:t>ON</w:t>
            </w:r>
            <w:r w:rsidRPr="00A97A84">
              <w:rPr>
                <w:sz w:val="18"/>
                <w:szCs w:val="18"/>
              </w:rPr>
              <w:t xml:space="preserve"> IDNUMCLI=e9954_IDNUMCLI</w:t>
            </w:r>
          </w:p>
        </w:tc>
      </w:tr>
    </w:tbl>
    <w:p w14:paraId="5B71ACEA" w14:textId="77777777" w:rsidR="00BF5C24" w:rsidRDefault="00BF5C24" w:rsidP="00BF5C24"/>
    <w:p w14:paraId="33036EDE" w14:textId="77777777" w:rsidR="00BF5C24" w:rsidRDefault="00BF5C24" w:rsidP="00BF5C24">
      <w:r>
        <w:t>Para além dos cruzamentos definidos supra é necessário aplicar os seguintes filtros:</w:t>
      </w:r>
    </w:p>
    <w:tbl>
      <w:tblPr>
        <w:tblStyle w:val="TableGrid"/>
        <w:tblW w:w="0" w:type="auto"/>
        <w:tblLook w:val="04A0" w:firstRow="1" w:lastRow="0" w:firstColumn="1" w:lastColumn="0" w:noHBand="0" w:noVBand="1"/>
      </w:tblPr>
      <w:tblGrid>
        <w:gridCol w:w="3362"/>
        <w:gridCol w:w="886"/>
        <w:gridCol w:w="4768"/>
      </w:tblGrid>
      <w:tr w:rsidR="00BF5C24" w14:paraId="7DDAC7BC" w14:textId="77777777">
        <w:tc>
          <w:tcPr>
            <w:tcW w:w="3362" w:type="dxa"/>
            <w:shd w:val="clear" w:color="auto" w:fill="FF0000"/>
          </w:tcPr>
          <w:p w14:paraId="25C10DAC" w14:textId="77777777" w:rsidR="00BF5C24" w:rsidRPr="00A16E27" w:rsidRDefault="00BF5C24">
            <w:pPr>
              <w:rPr>
                <w:b/>
                <w:bCs/>
                <w:color w:val="FFFFFF" w:themeColor="background1"/>
              </w:rPr>
            </w:pPr>
            <w:r w:rsidRPr="00A16E27">
              <w:rPr>
                <w:b/>
                <w:bCs/>
                <w:color w:val="FFFFFF" w:themeColor="background1"/>
              </w:rPr>
              <w:t>Filtro</w:t>
            </w:r>
          </w:p>
        </w:tc>
        <w:tc>
          <w:tcPr>
            <w:tcW w:w="886" w:type="dxa"/>
            <w:shd w:val="clear" w:color="auto" w:fill="FF0000"/>
            <w:vAlign w:val="center"/>
          </w:tcPr>
          <w:p w14:paraId="7A363CD9" w14:textId="77777777" w:rsidR="00BF5C24" w:rsidRPr="001B555F" w:rsidRDefault="00BF5C24">
            <w:pPr>
              <w:jc w:val="center"/>
              <w:rPr>
                <w:b/>
                <w:i/>
                <w:color w:val="FFFFFF" w:themeColor="background1"/>
              </w:rPr>
            </w:pPr>
            <w:r w:rsidRPr="001B555F">
              <w:rPr>
                <w:b/>
                <w:i/>
                <w:color w:val="FFFFFF" w:themeColor="background1"/>
              </w:rPr>
              <w:t>Step</w:t>
            </w:r>
          </w:p>
        </w:tc>
        <w:tc>
          <w:tcPr>
            <w:tcW w:w="4768" w:type="dxa"/>
            <w:shd w:val="clear" w:color="auto" w:fill="FF0000"/>
          </w:tcPr>
          <w:p w14:paraId="0DC947F9" w14:textId="77777777" w:rsidR="00BF5C24" w:rsidRPr="00A16E27" w:rsidRDefault="00BF5C24">
            <w:pPr>
              <w:rPr>
                <w:b/>
                <w:bCs/>
                <w:color w:val="FFFFFF" w:themeColor="background1"/>
              </w:rPr>
            </w:pPr>
            <w:r w:rsidRPr="00A16E27">
              <w:rPr>
                <w:b/>
                <w:bCs/>
                <w:color w:val="FFFFFF" w:themeColor="background1"/>
              </w:rPr>
              <w:t>Descrição</w:t>
            </w:r>
          </w:p>
        </w:tc>
      </w:tr>
      <w:tr w:rsidR="00BF5C24" w14:paraId="06D5792E" w14:textId="77777777">
        <w:tc>
          <w:tcPr>
            <w:tcW w:w="3362" w:type="dxa"/>
            <w:vAlign w:val="center"/>
          </w:tcPr>
          <w:p w14:paraId="4D2D84E9" w14:textId="77777777" w:rsidR="00BF5C24" w:rsidRPr="00A16E27" w:rsidRDefault="00BF5C24">
            <w:pPr>
              <w:rPr>
                <w:sz w:val="18"/>
                <w:szCs w:val="18"/>
              </w:rPr>
            </w:pPr>
            <w:r w:rsidRPr="00580A27">
              <w:rPr>
                <w:sz w:val="18"/>
                <w:szCs w:val="18"/>
              </w:rPr>
              <w:t>e9954_tipo &lt;&gt; 92</w:t>
            </w:r>
          </w:p>
        </w:tc>
        <w:tc>
          <w:tcPr>
            <w:tcW w:w="886" w:type="dxa"/>
            <w:vAlign w:val="center"/>
          </w:tcPr>
          <w:p w14:paraId="6650C42C" w14:textId="77777777" w:rsidR="00BF5C24" w:rsidRDefault="00BF5C24">
            <w:pPr>
              <w:jc w:val="center"/>
              <w:rPr>
                <w:sz w:val="18"/>
                <w:szCs w:val="18"/>
              </w:rPr>
            </w:pPr>
            <w:r>
              <w:rPr>
                <w:sz w:val="18"/>
                <w:szCs w:val="18"/>
              </w:rPr>
              <w:t>I.3.1</w:t>
            </w:r>
          </w:p>
        </w:tc>
        <w:tc>
          <w:tcPr>
            <w:tcW w:w="4768" w:type="dxa"/>
            <w:vAlign w:val="center"/>
          </w:tcPr>
          <w:p w14:paraId="4382AA8B" w14:textId="77777777" w:rsidR="00BF5C24" w:rsidRPr="001B555F" w:rsidRDefault="00BF5C24">
            <w:pPr>
              <w:rPr>
                <w:sz w:val="18"/>
                <w:szCs w:val="18"/>
              </w:rPr>
            </w:pPr>
            <w:r w:rsidRPr="001B555F">
              <w:rPr>
                <w:sz w:val="18"/>
                <w:szCs w:val="18"/>
              </w:rPr>
              <w:t>.</w:t>
            </w:r>
            <w:r w:rsidRPr="00DD2ABA">
              <w:rPr>
                <w:sz w:val="18"/>
                <w:szCs w:val="18"/>
              </w:rPr>
              <w:t xml:space="preserve"> Tipo diferente de Capital e</w:t>
            </w:r>
            <w:r>
              <w:rPr>
                <w:sz w:val="18"/>
                <w:szCs w:val="18"/>
              </w:rPr>
              <w:t>conómico</w:t>
            </w:r>
          </w:p>
        </w:tc>
      </w:tr>
    </w:tbl>
    <w:p w14:paraId="469695A7" w14:textId="77777777" w:rsidR="00BF5C24" w:rsidRPr="000D62C3" w:rsidRDefault="00BF5C24" w:rsidP="00BF5C24"/>
    <w:p w14:paraId="19F80D80" w14:textId="77777777" w:rsidR="00BF5C24" w:rsidRPr="000D5DB6" w:rsidRDefault="00BF5C24" w:rsidP="000D5DB6">
      <w:pPr>
        <w:rPr>
          <w:b/>
          <w:bCs/>
          <w:lang w:val="en-US"/>
        </w:rPr>
      </w:pPr>
      <w:r w:rsidRPr="000D5DB6">
        <w:rPr>
          <w:b/>
          <w:bCs/>
          <w:lang w:val="en-US"/>
        </w:rPr>
        <w:t>LT002_INSTRUMENT</w:t>
      </w:r>
    </w:p>
    <w:p w14:paraId="5C2A9534" w14:textId="77777777" w:rsidR="00BF5C24" w:rsidRPr="000D5DB6" w:rsidRDefault="00BF5C24" w:rsidP="000D5DB6">
      <w:pPr>
        <w:rPr>
          <w:b/>
          <w:bCs/>
          <w:lang w:val="en-US"/>
        </w:rPr>
      </w:pPr>
      <w:r w:rsidRPr="000D5DB6">
        <w:rPr>
          <w:b/>
          <w:bCs/>
          <w:lang w:val="en-US"/>
        </w:rPr>
        <w:t>Campos intrnl_rtng, dt_intrnl_rtng, rtng_mthd</w:t>
      </w:r>
    </w:p>
    <w:p w14:paraId="68AAE473" w14:textId="77777777" w:rsidR="00BF5C24" w:rsidRDefault="00BF5C24" w:rsidP="00BF5C24">
      <w:r w:rsidRPr="00F25E18">
        <w:t>De forma a a</w:t>
      </w:r>
      <w:r>
        <w:t xml:space="preserve">purar os campos </w:t>
      </w:r>
      <w:r w:rsidRPr="00F25E18">
        <w:rPr>
          <w:b/>
          <w:bCs/>
        </w:rPr>
        <w:t>intrnl_rtng, dt_intrnl_rtng, rtng_mthd</w:t>
      </w:r>
      <w:r>
        <w:rPr>
          <w:b/>
          <w:bCs/>
        </w:rPr>
        <w:t xml:space="preserve"> </w:t>
      </w:r>
      <w:r>
        <w:t>da tabela LT002_INSTRUMENT para cada instrmnt_id, é necessário recorrer à tabela BCE_LT</w:t>
      </w:r>
      <w:r w:rsidDel="00704E5B">
        <w:t>_</w:t>
      </w:r>
      <w:r>
        <w:t>INTRNL_RTNGS, descrita no capítulo anterior.</w:t>
      </w:r>
    </w:p>
    <w:p w14:paraId="7F0AF394" w14:textId="77777777" w:rsidR="00BF5C24" w:rsidRPr="0098452E" w:rsidRDefault="00BF5C24" w:rsidP="00BF5C24">
      <w:pPr>
        <w:rPr>
          <w:u w:val="single"/>
        </w:rPr>
      </w:pPr>
      <w:r w:rsidRPr="0098452E">
        <w:rPr>
          <w:u w:val="single"/>
        </w:rPr>
        <w:t>Metodologia de Cálculo</w:t>
      </w:r>
    </w:p>
    <w:tbl>
      <w:tblPr>
        <w:tblStyle w:val="TableGrid"/>
        <w:tblW w:w="0" w:type="auto"/>
        <w:tblLook w:val="04A0" w:firstRow="1" w:lastRow="0" w:firstColumn="1" w:lastColumn="0" w:noHBand="0" w:noVBand="1"/>
      </w:tblPr>
      <w:tblGrid>
        <w:gridCol w:w="3203"/>
        <w:gridCol w:w="2609"/>
        <w:gridCol w:w="3204"/>
      </w:tblGrid>
      <w:tr w:rsidR="00BF5C24" w:rsidRPr="001941DB" w14:paraId="6ED1E8A8" w14:textId="77777777">
        <w:tc>
          <w:tcPr>
            <w:tcW w:w="3203" w:type="dxa"/>
            <w:shd w:val="clear" w:color="auto" w:fill="FF0000"/>
          </w:tcPr>
          <w:p w14:paraId="622F72DE" w14:textId="77777777" w:rsidR="00BF5C24" w:rsidRPr="001941DB" w:rsidRDefault="00BF5C24">
            <w:pPr>
              <w:rPr>
                <w:b/>
                <w:bCs/>
                <w:color w:val="FFFFFF" w:themeColor="background1"/>
                <w:sz w:val="18"/>
                <w:szCs w:val="18"/>
              </w:rPr>
            </w:pPr>
            <w:r w:rsidRPr="001941DB">
              <w:rPr>
                <w:b/>
                <w:bCs/>
                <w:color w:val="FFFFFF" w:themeColor="background1"/>
                <w:sz w:val="18"/>
                <w:szCs w:val="18"/>
              </w:rPr>
              <w:t>Campo</w:t>
            </w:r>
          </w:p>
        </w:tc>
        <w:tc>
          <w:tcPr>
            <w:tcW w:w="2609" w:type="dxa"/>
            <w:shd w:val="clear" w:color="auto" w:fill="FF0000"/>
          </w:tcPr>
          <w:p w14:paraId="5156A376" w14:textId="77777777" w:rsidR="00BF5C24" w:rsidRPr="001941DB" w:rsidRDefault="00BF5C24">
            <w:pPr>
              <w:rPr>
                <w:b/>
                <w:bCs/>
                <w:color w:val="FFFFFF" w:themeColor="background1"/>
                <w:sz w:val="18"/>
                <w:szCs w:val="18"/>
              </w:rPr>
            </w:pPr>
            <w:r>
              <w:rPr>
                <w:b/>
                <w:bCs/>
                <w:color w:val="FFFFFF" w:themeColor="background1"/>
                <w:sz w:val="18"/>
                <w:szCs w:val="18"/>
              </w:rPr>
              <w:t>Tabela fonte</w:t>
            </w:r>
          </w:p>
        </w:tc>
        <w:tc>
          <w:tcPr>
            <w:tcW w:w="3204" w:type="dxa"/>
            <w:shd w:val="clear" w:color="auto" w:fill="FF0000"/>
          </w:tcPr>
          <w:p w14:paraId="03C9C687" w14:textId="77777777" w:rsidR="00BF5C24" w:rsidRPr="001941DB" w:rsidRDefault="00BF5C24">
            <w:pPr>
              <w:rPr>
                <w:b/>
                <w:bCs/>
                <w:color w:val="FFFFFF" w:themeColor="background1"/>
                <w:sz w:val="18"/>
                <w:szCs w:val="18"/>
              </w:rPr>
            </w:pPr>
            <w:r>
              <w:rPr>
                <w:b/>
                <w:bCs/>
                <w:color w:val="FFFFFF" w:themeColor="background1"/>
                <w:sz w:val="18"/>
                <w:szCs w:val="18"/>
              </w:rPr>
              <w:t>Campo fonte</w:t>
            </w:r>
          </w:p>
        </w:tc>
      </w:tr>
      <w:tr w:rsidR="00BF5C24" w:rsidRPr="000A0FEF" w14:paraId="064B2410" w14:textId="77777777">
        <w:tc>
          <w:tcPr>
            <w:tcW w:w="3203" w:type="dxa"/>
          </w:tcPr>
          <w:p w14:paraId="05D7570B" w14:textId="77777777" w:rsidR="00BF5C24" w:rsidRPr="001941DB" w:rsidRDefault="00BF5C24">
            <w:pPr>
              <w:rPr>
                <w:sz w:val="18"/>
                <w:szCs w:val="18"/>
              </w:rPr>
            </w:pPr>
            <w:r w:rsidRPr="001941DB">
              <w:rPr>
                <w:sz w:val="18"/>
                <w:szCs w:val="18"/>
              </w:rPr>
              <w:t>INTRNL_RTNG</w:t>
            </w:r>
          </w:p>
        </w:tc>
        <w:tc>
          <w:tcPr>
            <w:tcW w:w="2609" w:type="dxa"/>
          </w:tcPr>
          <w:p w14:paraId="3132E497" w14:textId="77777777" w:rsidR="00BF5C24" w:rsidRPr="001941DB" w:rsidRDefault="00BF5C24">
            <w:pPr>
              <w:rPr>
                <w:sz w:val="18"/>
                <w:szCs w:val="18"/>
              </w:rPr>
            </w:pPr>
            <w:r>
              <w:t>BCE_LT</w:t>
            </w:r>
            <w:r w:rsidDel="00704E5B">
              <w:t>_</w:t>
            </w:r>
            <w:r>
              <w:t>INTRNL_RTNGS</w:t>
            </w:r>
          </w:p>
        </w:tc>
        <w:tc>
          <w:tcPr>
            <w:tcW w:w="3204" w:type="dxa"/>
          </w:tcPr>
          <w:p w14:paraId="0878330D" w14:textId="77777777" w:rsidR="00BF5C24" w:rsidRPr="000A0FEF" w:rsidRDefault="00BF5C24">
            <w:pPr>
              <w:rPr>
                <w:sz w:val="18"/>
                <w:szCs w:val="18"/>
              </w:rPr>
            </w:pPr>
            <w:r w:rsidRPr="001941DB">
              <w:rPr>
                <w:sz w:val="18"/>
                <w:szCs w:val="18"/>
              </w:rPr>
              <w:t>INTRNL_RTNG</w:t>
            </w:r>
          </w:p>
        </w:tc>
      </w:tr>
      <w:tr w:rsidR="00BF5C24" w:rsidRPr="001941DB" w14:paraId="621D1777" w14:textId="77777777">
        <w:tc>
          <w:tcPr>
            <w:tcW w:w="3203" w:type="dxa"/>
          </w:tcPr>
          <w:p w14:paraId="0BB31EFB" w14:textId="77777777" w:rsidR="00BF5C24" w:rsidRPr="001941DB" w:rsidRDefault="00BF5C24">
            <w:pPr>
              <w:rPr>
                <w:sz w:val="18"/>
                <w:szCs w:val="18"/>
              </w:rPr>
            </w:pPr>
            <w:r w:rsidRPr="001941DB">
              <w:rPr>
                <w:sz w:val="18"/>
                <w:szCs w:val="18"/>
              </w:rPr>
              <w:t>DT_INTRNL_RTNG</w:t>
            </w:r>
          </w:p>
        </w:tc>
        <w:tc>
          <w:tcPr>
            <w:tcW w:w="2609" w:type="dxa"/>
          </w:tcPr>
          <w:p w14:paraId="71B83A41" w14:textId="77777777" w:rsidR="00BF5C24" w:rsidRPr="00184877" w:rsidRDefault="00BF5C24">
            <w:pPr>
              <w:rPr>
                <w:b/>
                <w:bCs/>
                <w:sz w:val="18"/>
                <w:szCs w:val="18"/>
              </w:rPr>
            </w:pPr>
            <w:r>
              <w:t>BCE_LT</w:t>
            </w:r>
            <w:r w:rsidDel="00704E5B">
              <w:t>_</w:t>
            </w:r>
            <w:r>
              <w:t>INTRNL_RTNGS</w:t>
            </w:r>
          </w:p>
        </w:tc>
        <w:tc>
          <w:tcPr>
            <w:tcW w:w="3204" w:type="dxa"/>
          </w:tcPr>
          <w:p w14:paraId="439FBCDC" w14:textId="77777777" w:rsidR="00BF5C24" w:rsidRPr="001941DB" w:rsidRDefault="00BF5C24">
            <w:pPr>
              <w:rPr>
                <w:sz w:val="18"/>
                <w:szCs w:val="18"/>
              </w:rPr>
            </w:pPr>
            <w:r w:rsidRPr="001941DB">
              <w:rPr>
                <w:sz w:val="18"/>
                <w:szCs w:val="18"/>
              </w:rPr>
              <w:t>DT_INTRNL_RTNG</w:t>
            </w:r>
          </w:p>
        </w:tc>
      </w:tr>
      <w:tr w:rsidR="00BF5C24" w:rsidRPr="001941DB" w14:paraId="262C64E7" w14:textId="77777777">
        <w:tc>
          <w:tcPr>
            <w:tcW w:w="3203" w:type="dxa"/>
          </w:tcPr>
          <w:p w14:paraId="111A1E61" w14:textId="77777777" w:rsidR="00BF5C24" w:rsidRPr="001941DB" w:rsidRDefault="00BF5C24">
            <w:pPr>
              <w:rPr>
                <w:sz w:val="18"/>
                <w:szCs w:val="18"/>
              </w:rPr>
            </w:pPr>
            <w:r w:rsidRPr="001941DB">
              <w:rPr>
                <w:sz w:val="18"/>
                <w:szCs w:val="18"/>
              </w:rPr>
              <w:t>RTNG_MTHD</w:t>
            </w:r>
          </w:p>
        </w:tc>
        <w:tc>
          <w:tcPr>
            <w:tcW w:w="2609" w:type="dxa"/>
          </w:tcPr>
          <w:p w14:paraId="320C232A" w14:textId="77777777" w:rsidR="00BF5C24" w:rsidRPr="001941DB" w:rsidRDefault="00BF5C24">
            <w:pPr>
              <w:rPr>
                <w:sz w:val="18"/>
                <w:szCs w:val="18"/>
              </w:rPr>
            </w:pPr>
            <w:r>
              <w:t>BCE_LT</w:t>
            </w:r>
            <w:r w:rsidDel="00704E5B">
              <w:t>_</w:t>
            </w:r>
            <w:r>
              <w:t>INTRNL_RTNGS</w:t>
            </w:r>
          </w:p>
        </w:tc>
        <w:tc>
          <w:tcPr>
            <w:tcW w:w="3204" w:type="dxa"/>
          </w:tcPr>
          <w:p w14:paraId="16ADD761" w14:textId="77777777" w:rsidR="00BF5C24" w:rsidRPr="001941DB" w:rsidRDefault="00BF5C24">
            <w:pPr>
              <w:rPr>
                <w:sz w:val="18"/>
                <w:szCs w:val="18"/>
              </w:rPr>
            </w:pPr>
            <w:r w:rsidRPr="001941DB">
              <w:rPr>
                <w:sz w:val="18"/>
                <w:szCs w:val="18"/>
              </w:rPr>
              <w:t>RTNG_MTHD</w:t>
            </w:r>
          </w:p>
        </w:tc>
      </w:tr>
    </w:tbl>
    <w:p w14:paraId="1027C265" w14:textId="77777777" w:rsidR="00BF5C24" w:rsidRDefault="00BF5C24" w:rsidP="00BF5C24"/>
    <w:p w14:paraId="60595350" w14:textId="77777777" w:rsidR="00BF5C24" w:rsidRDefault="00BF5C24" w:rsidP="00BF5C24">
      <w:r>
        <w:t xml:space="preserve">Considerando as diferentes fontes de informação supramencionadas, é necessário definir uma prioridade para a selecção do </w:t>
      </w:r>
      <w:r>
        <w:rPr>
          <w:i/>
          <w:iCs/>
        </w:rPr>
        <w:t>rating</w:t>
      </w:r>
      <w:r>
        <w:t>:</w:t>
      </w:r>
    </w:p>
    <w:p w14:paraId="5DDE0DDC" w14:textId="77777777" w:rsidR="00BF5C24" w:rsidRDefault="00BF5C24" w:rsidP="00BF5C24">
      <w:pPr>
        <w:ind w:left="708"/>
      </w:pPr>
      <w:r w:rsidRPr="00651CFB">
        <w:rPr>
          <w:b/>
          <w:bCs/>
        </w:rPr>
        <w:t xml:space="preserve">1º </w:t>
      </w:r>
      <w:r>
        <w:t xml:space="preserve">Se o </w:t>
      </w:r>
      <w:r>
        <w:rPr>
          <w:rStyle w:val="ui-provider"/>
        </w:rPr>
        <w:t xml:space="preserve">risco do contrato é apurado sobre o método de cálculo de capital IRB (rwa_mthd=’1’) e a tabela_fonte = </w:t>
      </w:r>
      <w:r w:rsidRPr="004752F6">
        <w:t>JM_CAL_IN_C</w:t>
      </w:r>
      <w:r>
        <w:t>O;</w:t>
      </w:r>
    </w:p>
    <w:p w14:paraId="2AC69D0C" w14:textId="77777777" w:rsidR="00BF5C24" w:rsidRDefault="00BF5C24" w:rsidP="00BF5C24">
      <w:pPr>
        <w:ind w:left="708"/>
      </w:pPr>
      <w:r w:rsidRPr="00651CFB">
        <w:rPr>
          <w:b/>
          <w:bCs/>
        </w:rPr>
        <w:t>2º</w:t>
      </w:r>
      <w:r>
        <w:t xml:space="preserve"> Se o </w:t>
      </w:r>
      <w:r>
        <w:rPr>
          <w:rStyle w:val="ui-provider"/>
        </w:rPr>
        <w:t xml:space="preserve">risco do contrato é apurado sobre o método de cálculo de capital IRB (rwa_mthd=’1’), a entidade é </w:t>
      </w:r>
      <w:r>
        <w:t>1º titular do contrato (csequencia_rel=’00001’) e a tabela_fonte = JM_CL_IN_CL;</w:t>
      </w:r>
    </w:p>
    <w:p w14:paraId="20838CF5" w14:textId="77777777" w:rsidR="00BF5C24" w:rsidRDefault="00BF5C24" w:rsidP="00BF5C24">
      <w:pPr>
        <w:ind w:left="708"/>
      </w:pPr>
      <w:r w:rsidRPr="00651CFB">
        <w:rPr>
          <w:b/>
          <w:bCs/>
        </w:rPr>
        <w:lastRenderedPageBreak/>
        <w:t>3º</w:t>
      </w:r>
      <w:r>
        <w:t xml:space="preserve"> Se o </w:t>
      </w:r>
      <w:r>
        <w:rPr>
          <w:rStyle w:val="ui-provider"/>
        </w:rPr>
        <w:t>risco do contrato é apurado sobre o método de cálculo de capital IRB (rwa_mthd=’1’), a entidade é</w:t>
      </w:r>
      <w:r>
        <w:t xml:space="preserve"> 1º titular do contrato (csequencia_rel=’00001’) e a tabela_fonte = BDR_CL;</w:t>
      </w:r>
    </w:p>
    <w:p w14:paraId="71C3644C" w14:textId="77777777" w:rsidR="00BF5C24" w:rsidRDefault="00BF5C24" w:rsidP="00BF5C24">
      <w:pPr>
        <w:ind w:left="708"/>
      </w:pPr>
      <w:r w:rsidRPr="00651CFB">
        <w:rPr>
          <w:b/>
          <w:bCs/>
        </w:rPr>
        <w:t>4º</w:t>
      </w:r>
      <w:r>
        <w:t xml:space="preserve"> Se o </w:t>
      </w:r>
      <w:r>
        <w:rPr>
          <w:rStyle w:val="ui-provider"/>
        </w:rPr>
        <w:t xml:space="preserve">risco do contrato não é apurado sobre o método de cálculo de capital IRB (rwa_mthd&lt;&gt;’1’) e a tabela_fonte = </w:t>
      </w:r>
      <w:r>
        <w:t>IFRS9_CO;</w:t>
      </w:r>
    </w:p>
    <w:p w14:paraId="6FEBBAE2" w14:textId="77777777" w:rsidR="00BF5C24" w:rsidRDefault="00BF5C24" w:rsidP="00BF5C24">
      <w:pPr>
        <w:ind w:left="708"/>
      </w:pPr>
      <w:r>
        <w:rPr>
          <w:b/>
          <w:bCs/>
        </w:rPr>
        <w:t>5º</w:t>
      </w:r>
      <w:r>
        <w:t xml:space="preserve"> Se o </w:t>
      </w:r>
      <w:r>
        <w:rPr>
          <w:rStyle w:val="ui-provider"/>
        </w:rPr>
        <w:t>risco do contrato não é apurado sobre o método de cálculo de capital IRB (rwa_mthd&lt;&gt;’1’), a entidade é</w:t>
      </w:r>
      <w:r>
        <w:t xml:space="preserve"> 1º titular do contrato (csequencia_rel=’00001’), a tabela_fonte = </w:t>
      </w:r>
      <w:r w:rsidRPr="00381561">
        <w:t>IFRS9_CL</w:t>
      </w:r>
      <w:r>
        <w:t xml:space="preserve"> e o campo DT_INTRNL_RTNG &lt;&gt; ‘0000-00-00’;</w:t>
      </w:r>
    </w:p>
    <w:p w14:paraId="416D52EF" w14:textId="77777777" w:rsidR="00BF5C24" w:rsidRDefault="00BF5C24" w:rsidP="00BF5C24">
      <w:pPr>
        <w:ind w:left="708"/>
        <w:rPr>
          <w:b/>
          <w:bCs/>
        </w:rPr>
      </w:pPr>
      <w:r>
        <w:rPr>
          <w:b/>
          <w:bCs/>
        </w:rPr>
        <w:t xml:space="preserve">6º </w:t>
      </w:r>
      <w:r>
        <w:t xml:space="preserve">Se o </w:t>
      </w:r>
      <w:r>
        <w:rPr>
          <w:rStyle w:val="ui-provider"/>
        </w:rPr>
        <w:t>risco do contrato não é apurado sobre o método de cálculo de capital IRB (rwa_mthd&lt;&gt;’1’), a entidade é</w:t>
      </w:r>
      <w:r>
        <w:t xml:space="preserve"> 1º titular do contrato (csequencia_rel=’00001’), a tabela_fonte = CIB</w:t>
      </w:r>
      <w:r w:rsidRPr="00381561">
        <w:t>_CL</w:t>
      </w:r>
      <w:r>
        <w:t>;</w:t>
      </w:r>
    </w:p>
    <w:p w14:paraId="1A1364C8" w14:textId="77777777" w:rsidR="00BF5C24" w:rsidRDefault="00BF5C24" w:rsidP="00BF5C24">
      <w:pPr>
        <w:ind w:left="708"/>
      </w:pPr>
      <w:r>
        <w:rPr>
          <w:b/>
          <w:bCs/>
        </w:rPr>
        <w:t xml:space="preserve">7º </w:t>
      </w:r>
      <w:r>
        <w:t xml:space="preserve">Se o </w:t>
      </w:r>
      <w:r>
        <w:rPr>
          <w:rStyle w:val="ui-provider"/>
        </w:rPr>
        <w:t>risco do contrato não é apurado sobre o método de cálculo de capital IRB (rwa_mthd&lt;&gt;’1’), a entidade é</w:t>
      </w:r>
      <w:r>
        <w:t xml:space="preserve"> 1º titular do contrato (csequencia_rel=’00001’), a tabela_fonte = </w:t>
      </w:r>
      <w:r w:rsidRPr="00381561">
        <w:t>IFRS9_CL</w:t>
      </w:r>
      <w:r>
        <w:t xml:space="preserve"> e o campo DT_INTRNL_RTNG = ‘0000-00-00’;</w:t>
      </w:r>
    </w:p>
    <w:p w14:paraId="750E0AD8" w14:textId="77777777" w:rsidR="00BF5C24" w:rsidRPr="002E55A0" w:rsidRDefault="00BF5C24" w:rsidP="00BF5C24">
      <w:pPr>
        <w:ind w:left="708"/>
      </w:pPr>
      <w:r>
        <w:rPr>
          <w:b/>
          <w:bCs/>
        </w:rPr>
        <w:t>8º</w:t>
      </w:r>
      <w:r>
        <w:t xml:space="preserve"> Outros.</w:t>
      </w:r>
    </w:p>
    <w:p w14:paraId="36C2F788" w14:textId="77777777" w:rsidR="00BF5C24" w:rsidRDefault="00BF5C24" w:rsidP="00BF5C24">
      <w:r>
        <w:t>Do universo devem ser excluídas as seguintes relações:</w:t>
      </w:r>
    </w:p>
    <w:p w14:paraId="709EE802" w14:textId="77777777" w:rsidR="00BF5C24" w:rsidRPr="008D5ABD" w:rsidRDefault="00BF5C24" w:rsidP="00100085">
      <w:pPr>
        <w:pStyle w:val="ListParagraph"/>
        <w:numPr>
          <w:ilvl w:val="0"/>
          <w:numId w:val="32"/>
        </w:numPr>
        <w:spacing w:line="259" w:lineRule="auto"/>
        <w:jc w:val="both"/>
      </w:pPr>
      <w:r w:rsidRPr="008D5ABD">
        <w:t>Se</w:t>
      </w:r>
      <w:r w:rsidRPr="008D5ABD">
        <w:rPr>
          <w:rStyle w:val="ui-provider"/>
        </w:rPr>
        <w:t xml:space="preserve"> a entidade não é</w:t>
      </w:r>
      <w:r w:rsidRPr="008D5ABD">
        <w:t xml:space="preserve"> 1º titular do contrato (csequencia_rel&lt;&gt;’00001’) e as tabelas_fonte estão ao nível do cliente 1º titular (tabela_fonte IN (‘JM_CL_IN_CL’,‘IFRS9_CL’,’BDR_CL’);</w:t>
      </w:r>
    </w:p>
    <w:p w14:paraId="1B377922" w14:textId="77777777" w:rsidR="00BF5C24" w:rsidRDefault="00BF5C24" w:rsidP="00100085">
      <w:pPr>
        <w:pStyle w:val="ListParagraph"/>
        <w:numPr>
          <w:ilvl w:val="0"/>
          <w:numId w:val="32"/>
        </w:numPr>
        <w:spacing w:line="259" w:lineRule="auto"/>
        <w:jc w:val="both"/>
      </w:pPr>
      <w:r>
        <w:t xml:space="preserve">Se o registo não tem qualquer informação, i.e, se os campos intrnl_rtng, dt_intrnl_rtng e rtng_mthd estão todos como </w:t>
      </w:r>
      <w:r>
        <w:rPr>
          <w:i/>
          <w:iCs/>
        </w:rPr>
        <w:t xml:space="preserve">missing </w:t>
      </w:r>
      <w:r>
        <w:t xml:space="preserve">ou </w:t>
      </w:r>
      <w:r>
        <w:rPr>
          <w:i/>
          <w:iCs/>
        </w:rPr>
        <w:t>null value.</w:t>
      </w:r>
    </w:p>
    <w:p w14:paraId="3A2ED01D" w14:textId="77777777" w:rsidR="00BF5C24" w:rsidRDefault="00BF5C24" w:rsidP="00BF5C24">
      <w:r>
        <w:t>Dada as diferentes granularidades das chaves trabalhadas durante o processo, é expectável que existam duplicações. Assim sendo, deve obter-se o registo com a prioridade mais elevada (definida supra), com a data mais recente (MAX(dt_intrnl_rtng)) para cada contrato. Uma vez selecionado o registo, e em caso de duplicação, deverá optar-se pelo rating mais gravoso (MIN(intrnl_rtng)) e respetivo método de cálculo.</w:t>
      </w:r>
    </w:p>
    <w:p w14:paraId="30F2BC4E" w14:textId="77777777" w:rsidR="00BF5C24" w:rsidRDefault="00BF5C24" w:rsidP="00BF5C24">
      <w:r>
        <w:t>Através do exemplo apresentado no anteriormente, é possível observar quais os registos escolhidos para cada um dos contratos (destacados a verde) e os excluídos (destacados a vermelho):</w:t>
      </w:r>
    </w:p>
    <w:p w14:paraId="6B2ED905" w14:textId="77777777" w:rsidR="00BF5C24" w:rsidRDefault="00BF5C24" w:rsidP="00BF5C24"/>
    <w:tbl>
      <w:tblPr>
        <w:tblW w:w="933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052"/>
        <w:gridCol w:w="1020"/>
        <w:gridCol w:w="924"/>
        <w:gridCol w:w="606"/>
        <w:gridCol w:w="626"/>
        <w:gridCol w:w="1186"/>
        <w:gridCol w:w="592"/>
        <w:gridCol w:w="1331"/>
      </w:tblGrid>
      <w:tr w:rsidR="00BF5C24" w:rsidRPr="00562B49" w14:paraId="7267891E" w14:textId="77777777">
        <w:trPr>
          <w:trHeight w:val="264"/>
          <w:jc w:val="center"/>
        </w:trPr>
        <w:tc>
          <w:tcPr>
            <w:tcW w:w="3052" w:type="dxa"/>
            <w:tcBorders>
              <w:bottom w:val="single" w:sz="4" w:space="0" w:color="auto"/>
            </w:tcBorders>
            <w:shd w:val="clear" w:color="auto" w:fill="FF0000"/>
            <w:noWrap/>
            <w:vAlign w:val="center"/>
            <w:hideMark/>
          </w:tcPr>
          <w:p w14:paraId="7F48891A" w14:textId="77777777" w:rsidR="00BF5C24" w:rsidRPr="00562B49" w:rsidRDefault="00BF5C24">
            <w:pPr>
              <w:spacing w:after="0" w:line="240" w:lineRule="auto"/>
              <w:rPr>
                <w:rFonts w:eastAsia="Times New Roman" w:cs="Arial"/>
                <w:b/>
                <w:bCs/>
                <w:color w:val="FFFFFF" w:themeColor="background1"/>
                <w:sz w:val="16"/>
                <w:szCs w:val="16"/>
                <w:lang w:eastAsia="pt-PT"/>
              </w:rPr>
            </w:pPr>
            <w:r w:rsidRPr="00562B49">
              <w:rPr>
                <w:rFonts w:eastAsia="Times New Roman" w:cs="Arial"/>
                <w:b/>
                <w:bCs/>
                <w:color w:val="FFFFFF" w:themeColor="background1"/>
                <w:sz w:val="16"/>
                <w:szCs w:val="16"/>
                <w:lang w:eastAsia="pt-PT"/>
              </w:rPr>
              <w:t>instrmnt_id</w:t>
            </w:r>
          </w:p>
        </w:tc>
        <w:tc>
          <w:tcPr>
            <w:tcW w:w="1020" w:type="dxa"/>
            <w:tcBorders>
              <w:bottom w:val="single" w:sz="4" w:space="0" w:color="auto"/>
            </w:tcBorders>
            <w:shd w:val="clear" w:color="auto" w:fill="FF0000"/>
            <w:vAlign w:val="center"/>
          </w:tcPr>
          <w:p w14:paraId="1CC0A70E" w14:textId="77777777" w:rsidR="00BF5C24" w:rsidRPr="003E0F98" w:rsidRDefault="00BF5C24">
            <w:pPr>
              <w:spacing w:after="0" w:line="240" w:lineRule="auto"/>
              <w:rPr>
                <w:rFonts w:eastAsia="Times New Roman" w:cs="Arial"/>
                <w:b/>
                <w:bCs/>
                <w:color w:val="FFFFFF" w:themeColor="background1"/>
                <w:sz w:val="16"/>
                <w:szCs w:val="16"/>
                <w:lang w:eastAsia="pt-PT"/>
              </w:rPr>
            </w:pPr>
            <w:r w:rsidRPr="00562B49">
              <w:rPr>
                <w:rFonts w:eastAsia="Times New Roman" w:cs="Arial"/>
                <w:b/>
                <w:bCs/>
                <w:color w:val="FFFFFF" w:themeColor="background1"/>
                <w:sz w:val="16"/>
                <w:szCs w:val="16"/>
                <w:lang w:eastAsia="pt-PT"/>
              </w:rPr>
              <w:t>entty_id</w:t>
            </w:r>
          </w:p>
        </w:tc>
        <w:tc>
          <w:tcPr>
            <w:tcW w:w="924" w:type="dxa"/>
            <w:tcBorders>
              <w:bottom w:val="single" w:sz="4" w:space="0" w:color="auto"/>
            </w:tcBorders>
            <w:shd w:val="clear" w:color="auto" w:fill="FF0000"/>
            <w:noWrap/>
            <w:vAlign w:val="center"/>
            <w:hideMark/>
          </w:tcPr>
          <w:p w14:paraId="25D57A43" w14:textId="77777777" w:rsidR="00BF5C24" w:rsidRPr="003E0F98" w:rsidRDefault="00BF5C24">
            <w:pPr>
              <w:spacing w:after="0" w:line="240" w:lineRule="auto"/>
              <w:rPr>
                <w:rFonts w:eastAsia="Times New Roman" w:cs="Arial"/>
                <w:b/>
                <w:bCs/>
                <w:color w:val="FFFFFF" w:themeColor="background1"/>
                <w:sz w:val="16"/>
                <w:szCs w:val="16"/>
                <w:lang w:eastAsia="pt-PT"/>
              </w:rPr>
            </w:pPr>
            <w:r w:rsidRPr="003E0F98">
              <w:rPr>
                <w:rFonts w:eastAsia="Times New Roman" w:cs="Arial"/>
                <w:b/>
                <w:bCs/>
                <w:color w:val="FFFFFF" w:themeColor="background1"/>
                <w:sz w:val="16"/>
                <w:szCs w:val="16"/>
                <w:lang w:eastAsia="pt-PT"/>
              </w:rPr>
              <w:t>C</w:t>
            </w:r>
            <w:r w:rsidRPr="00562B49">
              <w:rPr>
                <w:rFonts w:eastAsia="Times New Roman" w:cs="Arial"/>
                <w:b/>
                <w:bCs/>
                <w:color w:val="FFFFFF" w:themeColor="background1"/>
                <w:sz w:val="16"/>
                <w:szCs w:val="16"/>
                <w:lang w:eastAsia="pt-PT"/>
              </w:rPr>
              <w:t>sequencia</w:t>
            </w:r>
          </w:p>
          <w:p w14:paraId="09C01C55" w14:textId="77777777" w:rsidR="00BF5C24" w:rsidRPr="00562B49" w:rsidRDefault="00BF5C24">
            <w:pPr>
              <w:spacing w:after="0" w:line="240" w:lineRule="auto"/>
              <w:rPr>
                <w:rFonts w:eastAsia="Times New Roman" w:cs="Arial"/>
                <w:b/>
                <w:bCs/>
                <w:color w:val="FFFFFF" w:themeColor="background1"/>
                <w:sz w:val="16"/>
                <w:szCs w:val="16"/>
                <w:lang w:eastAsia="pt-PT"/>
              </w:rPr>
            </w:pPr>
            <w:r w:rsidRPr="00562B49">
              <w:rPr>
                <w:rFonts w:eastAsia="Times New Roman" w:cs="Arial"/>
                <w:b/>
                <w:bCs/>
                <w:color w:val="FFFFFF" w:themeColor="background1"/>
                <w:sz w:val="16"/>
                <w:szCs w:val="16"/>
                <w:lang w:eastAsia="pt-PT"/>
              </w:rPr>
              <w:t>_rel</w:t>
            </w:r>
          </w:p>
        </w:tc>
        <w:tc>
          <w:tcPr>
            <w:tcW w:w="606" w:type="dxa"/>
            <w:tcBorders>
              <w:bottom w:val="single" w:sz="4" w:space="0" w:color="auto"/>
            </w:tcBorders>
            <w:shd w:val="clear" w:color="auto" w:fill="FF0000"/>
            <w:noWrap/>
            <w:vAlign w:val="center"/>
            <w:hideMark/>
          </w:tcPr>
          <w:p w14:paraId="2A0BA100" w14:textId="77777777" w:rsidR="00BF5C24" w:rsidRPr="003E0F98" w:rsidRDefault="00BF5C24">
            <w:pPr>
              <w:spacing w:after="0" w:line="240" w:lineRule="auto"/>
              <w:rPr>
                <w:rFonts w:eastAsia="Times New Roman" w:cs="Arial"/>
                <w:b/>
                <w:bCs/>
                <w:color w:val="FFFFFF" w:themeColor="background1"/>
                <w:sz w:val="16"/>
                <w:szCs w:val="16"/>
                <w:lang w:eastAsia="pt-PT"/>
              </w:rPr>
            </w:pPr>
            <w:r w:rsidRPr="003E0F98">
              <w:rPr>
                <w:rFonts w:eastAsia="Times New Roman" w:cs="Arial"/>
                <w:b/>
                <w:bCs/>
                <w:color w:val="FFFFFF" w:themeColor="background1"/>
                <w:sz w:val="16"/>
                <w:szCs w:val="16"/>
                <w:lang w:eastAsia="pt-PT"/>
              </w:rPr>
              <w:t>R</w:t>
            </w:r>
            <w:r w:rsidRPr="00562B49">
              <w:rPr>
                <w:rFonts w:eastAsia="Times New Roman" w:cs="Arial"/>
                <w:b/>
                <w:bCs/>
                <w:color w:val="FFFFFF" w:themeColor="background1"/>
                <w:sz w:val="16"/>
                <w:szCs w:val="16"/>
                <w:lang w:eastAsia="pt-PT"/>
              </w:rPr>
              <w:t>wa</w:t>
            </w:r>
          </w:p>
          <w:p w14:paraId="1B2C58B7" w14:textId="77777777" w:rsidR="00BF5C24" w:rsidRPr="00562B49" w:rsidRDefault="00BF5C24">
            <w:pPr>
              <w:spacing w:after="0" w:line="240" w:lineRule="auto"/>
              <w:rPr>
                <w:rFonts w:eastAsia="Times New Roman" w:cs="Arial"/>
                <w:b/>
                <w:bCs/>
                <w:color w:val="FFFFFF" w:themeColor="background1"/>
                <w:sz w:val="16"/>
                <w:szCs w:val="16"/>
                <w:lang w:eastAsia="pt-PT"/>
              </w:rPr>
            </w:pPr>
            <w:r w:rsidRPr="00562B49">
              <w:rPr>
                <w:rFonts w:eastAsia="Times New Roman" w:cs="Arial"/>
                <w:b/>
                <w:bCs/>
                <w:color w:val="FFFFFF" w:themeColor="background1"/>
                <w:sz w:val="16"/>
                <w:szCs w:val="16"/>
                <w:lang w:eastAsia="pt-PT"/>
              </w:rPr>
              <w:t>_mthd</w:t>
            </w:r>
          </w:p>
        </w:tc>
        <w:tc>
          <w:tcPr>
            <w:tcW w:w="626" w:type="dxa"/>
            <w:tcBorders>
              <w:bottom w:val="single" w:sz="4" w:space="0" w:color="auto"/>
            </w:tcBorders>
            <w:shd w:val="clear" w:color="auto" w:fill="FF0000"/>
            <w:noWrap/>
            <w:vAlign w:val="center"/>
            <w:hideMark/>
          </w:tcPr>
          <w:p w14:paraId="0F54248C" w14:textId="77777777" w:rsidR="00BF5C24" w:rsidRDefault="00BF5C24">
            <w:pPr>
              <w:spacing w:after="0" w:line="240" w:lineRule="auto"/>
              <w:rPr>
                <w:rFonts w:eastAsia="Times New Roman" w:cs="Arial"/>
                <w:b/>
                <w:bCs/>
                <w:color w:val="FFFFFF" w:themeColor="background1"/>
                <w:sz w:val="16"/>
                <w:szCs w:val="16"/>
                <w:lang w:eastAsia="pt-PT"/>
              </w:rPr>
            </w:pPr>
            <w:r w:rsidRPr="00562B49">
              <w:rPr>
                <w:rFonts w:eastAsia="Times New Roman" w:cs="Arial"/>
                <w:b/>
                <w:bCs/>
                <w:color w:val="FFFFFF" w:themeColor="background1"/>
                <w:sz w:val="16"/>
                <w:szCs w:val="16"/>
                <w:lang w:eastAsia="pt-PT"/>
              </w:rPr>
              <w:t>Intrnl</w:t>
            </w:r>
          </w:p>
          <w:p w14:paraId="2A0ACDF3" w14:textId="77777777" w:rsidR="00BF5C24" w:rsidRPr="00562B49" w:rsidRDefault="00BF5C24">
            <w:pPr>
              <w:spacing w:after="0" w:line="240" w:lineRule="auto"/>
              <w:rPr>
                <w:rFonts w:eastAsia="Times New Roman" w:cs="Arial"/>
                <w:b/>
                <w:bCs/>
                <w:color w:val="FFFFFF" w:themeColor="background1"/>
                <w:sz w:val="16"/>
                <w:szCs w:val="16"/>
                <w:lang w:eastAsia="pt-PT"/>
              </w:rPr>
            </w:pPr>
            <w:r w:rsidRPr="00562B49">
              <w:rPr>
                <w:rFonts w:eastAsia="Times New Roman" w:cs="Arial"/>
                <w:b/>
                <w:bCs/>
                <w:color w:val="FFFFFF" w:themeColor="background1"/>
                <w:sz w:val="16"/>
                <w:szCs w:val="16"/>
                <w:lang w:eastAsia="pt-PT"/>
              </w:rPr>
              <w:t>_rtng</w:t>
            </w:r>
          </w:p>
        </w:tc>
        <w:tc>
          <w:tcPr>
            <w:tcW w:w="1186" w:type="dxa"/>
            <w:tcBorders>
              <w:bottom w:val="single" w:sz="4" w:space="0" w:color="auto"/>
            </w:tcBorders>
            <w:shd w:val="clear" w:color="auto" w:fill="FF0000"/>
            <w:noWrap/>
            <w:vAlign w:val="center"/>
            <w:hideMark/>
          </w:tcPr>
          <w:p w14:paraId="7B8BBADD" w14:textId="77777777" w:rsidR="00BF5C24" w:rsidRPr="00562B49" w:rsidRDefault="00BF5C24">
            <w:pPr>
              <w:spacing w:after="0" w:line="240" w:lineRule="auto"/>
              <w:rPr>
                <w:rFonts w:eastAsia="Times New Roman" w:cs="Arial"/>
                <w:b/>
                <w:bCs/>
                <w:color w:val="FFFFFF" w:themeColor="background1"/>
                <w:sz w:val="16"/>
                <w:szCs w:val="16"/>
                <w:lang w:eastAsia="pt-PT"/>
              </w:rPr>
            </w:pPr>
            <w:r w:rsidRPr="00562B49">
              <w:rPr>
                <w:rFonts w:eastAsia="Times New Roman" w:cs="Arial"/>
                <w:b/>
                <w:bCs/>
                <w:color w:val="FFFFFF" w:themeColor="background1"/>
                <w:sz w:val="16"/>
                <w:szCs w:val="16"/>
                <w:lang w:eastAsia="pt-PT"/>
              </w:rPr>
              <w:t>dt_intrnl_rtng</w:t>
            </w:r>
          </w:p>
        </w:tc>
        <w:tc>
          <w:tcPr>
            <w:tcW w:w="592" w:type="dxa"/>
            <w:tcBorders>
              <w:bottom w:val="single" w:sz="4" w:space="0" w:color="auto"/>
            </w:tcBorders>
            <w:shd w:val="clear" w:color="auto" w:fill="FF0000"/>
            <w:noWrap/>
            <w:vAlign w:val="center"/>
            <w:hideMark/>
          </w:tcPr>
          <w:p w14:paraId="3A8CBD73" w14:textId="77777777" w:rsidR="00BF5C24" w:rsidRPr="003E0F98" w:rsidRDefault="00BF5C24">
            <w:pPr>
              <w:spacing w:after="0" w:line="240" w:lineRule="auto"/>
              <w:rPr>
                <w:rFonts w:eastAsia="Times New Roman" w:cs="Arial"/>
                <w:b/>
                <w:bCs/>
                <w:color w:val="FFFFFF" w:themeColor="background1"/>
                <w:sz w:val="16"/>
                <w:szCs w:val="16"/>
                <w:lang w:eastAsia="pt-PT"/>
              </w:rPr>
            </w:pPr>
            <w:r w:rsidRPr="003E0F98">
              <w:rPr>
                <w:rFonts w:eastAsia="Times New Roman" w:cs="Arial"/>
                <w:b/>
                <w:bCs/>
                <w:color w:val="FFFFFF" w:themeColor="background1"/>
                <w:sz w:val="16"/>
                <w:szCs w:val="16"/>
                <w:lang w:eastAsia="pt-PT"/>
              </w:rPr>
              <w:t>R</w:t>
            </w:r>
            <w:r w:rsidRPr="00562B49">
              <w:rPr>
                <w:rFonts w:eastAsia="Times New Roman" w:cs="Arial"/>
                <w:b/>
                <w:bCs/>
                <w:color w:val="FFFFFF" w:themeColor="background1"/>
                <w:sz w:val="16"/>
                <w:szCs w:val="16"/>
                <w:lang w:eastAsia="pt-PT"/>
              </w:rPr>
              <w:t>tng</w:t>
            </w:r>
          </w:p>
          <w:p w14:paraId="444CC6B5" w14:textId="77777777" w:rsidR="00BF5C24" w:rsidRPr="00562B49" w:rsidRDefault="00BF5C24">
            <w:pPr>
              <w:spacing w:after="0" w:line="240" w:lineRule="auto"/>
              <w:rPr>
                <w:rFonts w:eastAsia="Times New Roman" w:cs="Arial"/>
                <w:b/>
                <w:bCs/>
                <w:color w:val="FFFFFF" w:themeColor="background1"/>
                <w:sz w:val="16"/>
                <w:szCs w:val="16"/>
                <w:lang w:eastAsia="pt-PT"/>
              </w:rPr>
            </w:pPr>
            <w:r w:rsidRPr="00562B49">
              <w:rPr>
                <w:rFonts w:eastAsia="Times New Roman" w:cs="Arial"/>
                <w:b/>
                <w:bCs/>
                <w:color w:val="FFFFFF" w:themeColor="background1"/>
                <w:sz w:val="16"/>
                <w:szCs w:val="16"/>
                <w:lang w:eastAsia="pt-PT"/>
              </w:rPr>
              <w:t>_mthd</w:t>
            </w:r>
          </w:p>
        </w:tc>
        <w:tc>
          <w:tcPr>
            <w:tcW w:w="1331" w:type="dxa"/>
            <w:tcBorders>
              <w:bottom w:val="single" w:sz="4" w:space="0" w:color="auto"/>
            </w:tcBorders>
            <w:shd w:val="clear" w:color="auto" w:fill="FF0000"/>
            <w:noWrap/>
            <w:vAlign w:val="center"/>
            <w:hideMark/>
          </w:tcPr>
          <w:p w14:paraId="506FF71A" w14:textId="77777777" w:rsidR="00BF5C24" w:rsidRPr="00562B49" w:rsidRDefault="00BF5C24">
            <w:pPr>
              <w:spacing w:after="0" w:line="240" w:lineRule="auto"/>
              <w:rPr>
                <w:rFonts w:eastAsia="Times New Roman" w:cs="Arial"/>
                <w:b/>
                <w:bCs/>
                <w:color w:val="FFFFFF" w:themeColor="background1"/>
                <w:sz w:val="16"/>
                <w:szCs w:val="16"/>
                <w:lang w:eastAsia="pt-PT"/>
              </w:rPr>
            </w:pPr>
            <w:r w:rsidRPr="00562B49">
              <w:rPr>
                <w:rFonts w:eastAsia="Times New Roman" w:cs="Arial"/>
                <w:b/>
                <w:bCs/>
                <w:color w:val="FFFFFF" w:themeColor="background1"/>
                <w:sz w:val="16"/>
                <w:szCs w:val="16"/>
                <w:lang w:eastAsia="pt-PT"/>
              </w:rPr>
              <w:t>tabela_fonte</w:t>
            </w:r>
          </w:p>
        </w:tc>
      </w:tr>
      <w:tr w:rsidR="00BF5C24" w:rsidRPr="00562B49" w14:paraId="6305CEBB" w14:textId="77777777">
        <w:trPr>
          <w:trHeight w:val="264"/>
          <w:jc w:val="center"/>
        </w:trPr>
        <w:tc>
          <w:tcPr>
            <w:tcW w:w="3052" w:type="dxa"/>
            <w:vMerge w:val="restart"/>
            <w:tcBorders>
              <w:bottom w:val="dotted" w:sz="4" w:space="0" w:color="auto"/>
            </w:tcBorders>
            <w:noWrap/>
            <w:vAlign w:val="center"/>
            <w:hideMark/>
          </w:tcPr>
          <w:p w14:paraId="09043A97"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31000300139474007100077449410000</w:t>
            </w:r>
          </w:p>
        </w:tc>
        <w:tc>
          <w:tcPr>
            <w:tcW w:w="1020" w:type="dxa"/>
            <w:tcBorders>
              <w:bottom w:val="dotted" w:sz="4" w:space="0" w:color="auto"/>
            </w:tcBorders>
            <w:shd w:val="clear" w:color="auto" w:fill="D9F2D0" w:themeFill="accent6" w:themeFillTint="33"/>
            <w:vAlign w:val="bottom"/>
          </w:tcPr>
          <w:p w14:paraId="02485B8C"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5100549202</w:t>
            </w:r>
          </w:p>
        </w:tc>
        <w:tc>
          <w:tcPr>
            <w:tcW w:w="924" w:type="dxa"/>
            <w:tcBorders>
              <w:bottom w:val="dotted" w:sz="4" w:space="0" w:color="auto"/>
            </w:tcBorders>
            <w:shd w:val="clear" w:color="auto" w:fill="D9F2D0" w:themeFill="accent6" w:themeFillTint="33"/>
            <w:noWrap/>
            <w:vAlign w:val="bottom"/>
            <w:hideMark/>
          </w:tcPr>
          <w:p w14:paraId="2CECAF2D"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00001</w:t>
            </w:r>
          </w:p>
        </w:tc>
        <w:tc>
          <w:tcPr>
            <w:tcW w:w="606" w:type="dxa"/>
            <w:tcBorders>
              <w:bottom w:val="dotted" w:sz="4" w:space="0" w:color="auto"/>
            </w:tcBorders>
            <w:shd w:val="clear" w:color="auto" w:fill="D9F2D0" w:themeFill="accent6" w:themeFillTint="33"/>
            <w:noWrap/>
            <w:vAlign w:val="bottom"/>
            <w:hideMark/>
          </w:tcPr>
          <w:p w14:paraId="0F09165D"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2</w:t>
            </w:r>
          </w:p>
        </w:tc>
        <w:tc>
          <w:tcPr>
            <w:tcW w:w="626" w:type="dxa"/>
            <w:tcBorders>
              <w:bottom w:val="dotted" w:sz="4" w:space="0" w:color="auto"/>
            </w:tcBorders>
            <w:shd w:val="clear" w:color="auto" w:fill="D9F2D0" w:themeFill="accent6" w:themeFillTint="33"/>
            <w:noWrap/>
            <w:vAlign w:val="bottom"/>
            <w:hideMark/>
          </w:tcPr>
          <w:p w14:paraId="6AAB9D10"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630</w:t>
            </w:r>
          </w:p>
        </w:tc>
        <w:tc>
          <w:tcPr>
            <w:tcW w:w="1186" w:type="dxa"/>
            <w:tcBorders>
              <w:bottom w:val="dotted" w:sz="4" w:space="0" w:color="auto"/>
            </w:tcBorders>
            <w:shd w:val="clear" w:color="auto" w:fill="D9F2D0" w:themeFill="accent6" w:themeFillTint="33"/>
            <w:noWrap/>
            <w:vAlign w:val="bottom"/>
            <w:hideMark/>
          </w:tcPr>
          <w:p w14:paraId="54B56041"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2022-10-10</w:t>
            </w:r>
          </w:p>
        </w:tc>
        <w:tc>
          <w:tcPr>
            <w:tcW w:w="592" w:type="dxa"/>
            <w:tcBorders>
              <w:bottom w:val="dotted" w:sz="4" w:space="0" w:color="auto"/>
            </w:tcBorders>
            <w:shd w:val="clear" w:color="auto" w:fill="D9F2D0" w:themeFill="accent6" w:themeFillTint="33"/>
            <w:noWrap/>
            <w:vAlign w:val="bottom"/>
            <w:hideMark/>
          </w:tcPr>
          <w:p w14:paraId="4D3A779A"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32</w:t>
            </w:r>
          </w:p>
        </w:tc>
        <w:tc>
          <w:tcPr>
            <w:tcW w:w="1331" w:type="dxa"/>
            <w:tcBorders>
              <w:bottom w:val="dotted" w:sz="4" w:space="0" w:color="auto"/>
            </w:tcBorders>
            <w:shd w:val="clear" w:color="auto" w:fill="D9F2D0" w:themeFill="accent6" w:themeFillTint="33"/>
            <w:noWrap/>
            <w:vAlign w:val="bottom"/>
            <w:hideMark/>
          </w:tcPr>
          <w:p w14:paraId="570B2E8D"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IFRS9_CO</w:t>
            </w:r>
          </w:p>
        </w:tc>
      </w:tr>
      <w:tr w:rsidR="00BF5C24" w:rsidRPr="00562B49" w14:paraId="4850843B" w14:textId="77777777">
        <w:trPr>
          <w:trHeight w:val="264"/>
          <w:jc w:val="center"/>
        </w:trPr>
        <w:tc>
          <w:tcPr>
            <w:tcW w:w="3052" w:type="dxa"/>
            <w:vMerge/>
            <w:tcBorders>
              <w:top w:val="dotted" w:sz="4" w:space="0" w:color="auto"/>
              <w:bottom w:val="single" w:sz="4" w:space="0" w:color="auto"/>
            </w:tcBorders>
            <w:noWrap/>
            <w:vAlign w:val="center"/>
            <w:hideMark/>
          </w:tcPr>
          <w:p w14:paraId="70D8D145" w14:textId="77777777" w:rsidR="00BF5C24" w:rsidRPr="00562B49" w:rsidRDefault="00BF5C24">
            <w:pPr>
              <w:spacing w:after="0" w:line="240" w:lineRule="auto"/>
              <w:rPr>
                <w:rFonts w:eastAsia="Times New Roman" w:cs="Arial"/>
                <w:color w:val="000000"/>
                <w:sz w:val="16"/>
                <w:szCs w:val="16"/>
                <w:lang w:eastAsia="pt-PT"/>
              </w:rPr>
            </w:pPr>
          </w:p>
        </w:tc>
        <w:tc>
          <w:tcPr>
            <w:tcW w:w="1020" w:type="dxa"/>
            <w:tcBorders>
              <w:top w:val="dotted" w:sz="4" w:space="0" w:color="auto"/>
              <w:bottom w:val="single" w:sz="4" w:space="0" w:color="auto"/>
            </w:tcBorders>
            <w:vAlign w:val="bottom"/>
          </w:tcPr>
          <w:p w14:paraId="48E12F24"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5100549202</w:t>
            </w:r>
          </w:p>
        </w:tc>
        <w:tc>
          <w:tcPr>
            <w:tcW w:w="924" w:type="dxa"/>
            <w:tcBorders>
              <w:top w:val="dotted" w:sz="4" w:space="0" w:color="auto"/>
              <w:bottom w:val="single" w:sz="4" w:space="0" w:color="auto"/>
            </w:tcBorders>
            <w:noWrap/>
            <w:vAlign w:val="bottom"/>
            <w:hideMark/>
          </w:tcPr>
          <w:p w14:paraId="01DA414A"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00001</w:t>
            </w:r>
          </w:p>
        </w:tc>
        <w:tc>
          <w:tcPr>
            <w:tcW w:w="606" w:type="dxa"/>
            <w:tcBorders>
              <w:top w:val="dotted" w:sz="4" w:space="0" w:color="auto"/>
              <w:bottom w:val="single" w:sz="4" w:space="0" w:color="auto"/>
            </w:tcBorders>
            <w:noWrap/>
            <w:vAlign w:val="bottom"/>
            <w:hideMark/>
          </w:tcPr>
          <w:p w14:paraId="2D0752C1"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2</w:t>
            </w:r>
          </w:p>
        </w:tc>
        <w:tc>
          <w:tcPr>
            <w:tcW w:w="626" w:type="dxa"/>
            <w:tcBorders>
              <w:top w:val="dotted" w:sz="4" w:space="0" w:color="auto"/>
              <w:bottom w:val="single" w:sz="4" w:space="0" w:color="auto"/>
            </w:tcBorders>
            <w:noWrap/>
            <w:vAlign w:val="bottom"/>
            <w:hideMark/>
          </w:tcPr>
          <w:p w14:paraId="0CFE89AA"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664</w:t>
            </w:r>
          </w:p>
        </w:tc>
        <w:tc>
          <w:tcPr>
            <w:tcW w:w="1186" w:type="dxa"/>
            <w:tcBorders>
              <w:top w:val="dotted" w:sz="4" w:space="0" w:color="auto"/>
              <w:bottom w:val="single" w:sz="4" w:space="0" w:color="auto"/>
            </w:tcBorders>
            <w:noWrap/>
            <w:vAlign w:val="bottom"/>
            <w:hideMark/>
          </w:tcPr>
          <w:p w14:paraId="1BF3F72E"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2023-06-30</w:t>
            </w:r>
          </w:p>
        </w:tc>
        <w:tc>
          <w:tcPr>
            <w:tcW w:w="592" w:type="dxa"/>
            <w:tcBorders>
              <w:top w:val="dotted" w:sz="4" w:space="0" w:color="auto"/>
              <w:bottom w:val="single" w:sz="4" w:space="0" w:color="auto"/>
            </w:tcBorders>
            <w:noWrap/>
            <w:vAlign w:val="bottom"/>
            <w:hideMark/>
          </w:tcPr>
          <w:p w14:paraId="795E70EE"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36</w:t>
            </w:r>
          </w:p>
        </w:tc>
        <w:tc>
          <w:tcPr>
            <w:tcW w:w="1331" w:type="dxa"/>
            <w:tcBorders>
              <w:top w:val="dotted" w:sz="4" w:space="0" w:color="auto"/>
              <w:bottom w:val="single" w:sz="4" w:space="0" w:color="auto"/>
            </w:tcBorders>
            <w:noWrap/>
            <w:vAlign w:val="bottom"/>
            <w:hideMark/>
          </w:tcPr>
          <w:p w14:paraId="371F56C5"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BDR_CL</w:t>
            </w:r>
          </w:p>
        </w:tc>
      </w:tr>
      <w:tr w:rsidR="00BF5C24" w:rsidRPr="00562B49" w14:paraId="064A4DCB" w14:textId="77777777">
        <w:trPr>
          <w:trHeight w:val="264"/>
          <w:jc w:val="center"/>
        </w:trPr>
        <w:tc>
          <w:tcPr>
            <w:tcW w:w="3052" w:type="dxa"/>
            <w:vMerge w:val="restart"/>
            <w:tcBorders>
              <w:bottom w:val="dotted" w:sz="4" w:space="0" w:color="auto"/>
            </w:tcBorders>
            <w:noWrap/>
            <w:vAlign w:val="center"/>
            <w:hideMark/>
          </w:tcPr>
          <w:p w14:paraId="53ED9BE8" w14:textId="77777777" w:rsidR="00BF5C24" w:rsidRPr="00091733" w:rsidRDefault="00BF5C24">
            <w:pPr>
              <w:spacing w:after="0" w:line="240" w:lineRule="auto"/>
              <w:rPr>
                <w:rFonts w:eastAsia="Times New Roman" w:cs="Arial"/>
                <w:color w:val="000000"/>
                <w:sz w:val="16"/>
                <w:szCs w:val="16"/>
                <w:lang w:eastAsia="pt-PT"/>
              </w:rPr>
            </w:pPr>
          </w:p>
          <w:p w14:paraId="5D82F044"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31000317000786096000000000000000</w:t>
            </w:r>
          </w:p>
        </w:tc>
        <w:tc>
          <w:tcPr>
            <w:tcW w:w="1020" w:type="dxa"/>
            <w:tcBorders>
              <w:bottom w:val="dotted" w:sz="4" w:space="0" w:color="auto"/>
            </w:tcBorders>
            <w:vAlign w:val="bottom"/>
          </w:tcPr>
          <w:p w14:paraId="03484A82"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7401643707</w:t>
            </w:r>
          </w:p>
        </w:tc>
        <w:tc>
          <w:tcPr>
            <w:tcW w:w="924" w:type="dxa"/>
            <w:tcBorders>
              <w:bottom w:val="dotted" w:sz="4" w:space="0" w:color="auto"/>
            </w:tcBorders>
            <w:noWrap/>
            <w:vAlign w:val="bottom"/>
            <w:hideMark/>
          </w:tcPr>
          <w:p w14:paraId="075EFCA0"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00001</w:t>
            </w:r>
          </w:p>
        </w:tc>
        <w:tc>
          <w:tcPr>
            <w:tcW w:w="606" w:type="dxa"/>
            <w:tcBorders>
              <w:bottom w:val="dotted" w:sz="4" w:space="0" w:color="auto"/>
            </w:tcBorders>
            <w:noWrap/>
            <w:vAlign w:val="bottom"/>
            <w:hideMark/>
          </w:tcPr>
          <w:p w14:paraId="620E3DB9"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1</w:t>
            </w:r>
          </w:p>
        </w:tc>
        <w:tc>
          <w:tcPr>
            <w:tcW w:w="626" w:type="dxa"/>
            <w:tcBorders>
              <w:bottom w:val="dotted" w:sz="4" w:space="0" w:color="auto"/>
            </w:tcBorders>
            <w:noWrap/>
            <w:vAlign w:val="bottom"/>
            <w:hideMark/>
          </w:tcPr>
          <w:p w14:paraId="5762CA7F"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2.9</w:t>
            </w:r>
          </w:p>
        </w:tc>
        <w:tc>
          <w:tcPr>
            <w:tcW w:w="1186" w:type="dxa"/>
            <w:tcBorders>
              <w:bottom w:val="dotted" w:sz="4" w:space="0" w:color="auto"/>
            </w:tcBorders>
            <w:noWrap/>
            <w:vAlign w:val="bottom"/>
            <w:hideMark/>
          </w:tcPr>
          <w:p w14:paraId="03FF5510"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2023-01-31</w:t>
            </w:r>
          </w:p>
        </w:tc>
        <w:tc>
          <w:tcPr>
            <w:tcW w:w="592" w:type="dxa"/>
            <w:tcBorders>
              <w:bottom w:val="dotted" w:sz="4" w:space="0" w:color="auto"/>
            </w:tcBorders>
            <w:noWrap/>
            <w:vAlign w:val="bottom"/>
            <w:hideMark/>
          </w:tcPr>
          <w:p w14:paraId="756F0201"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16</w:t>
            </w:r>
          </w:p>
        </w:tc>
        <w:tc>
          <w:tcPr>
            <w:tcW w:w="1331" w:type="dxa"/>
            <w:tcBorders>
              <w:bottom w:val="dotted" w:sz="4" w:space="0" w:color="auto"/>
            </w:tcBorders>
            <w:noWrap/>
            <w:vAlign w:val="bottom"/>
            <w:hideMark/>
          </w:tcPr>
          <w:p w14:paraId="3EACCD3C"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BDR_CL</w:t>
            </w:r>
          </w:p>
        </w:tc>
      </w:tr>
      <w:tr w:rsidR="00BF5C24" w:rsidRPr="00562B49" w14:paraId="44FDE25B" w14:textId="77777777">
        <w:trPr>
          <w:trHeight w:val="264"/>
          <w:jc w:val="center"/>
        </w:trPr>
        <w:tc>
          <w:tcPr>
            <w:tcW w:w="3052" w:type="dxa"/>
            <w:vMerge/>
            <w:tcBorders>
              <w:top w:val="dotted" w:sz="4" w:space="0" w:color="auto"/>
              <w:bottom w:val="dotted" w:sz="4" w:space="0" w:color="auto"/>
            </w:tcBorders>
            <w:noWrap/>
            <w:vAlign w:val="center"/>
            <w:hideMark/>
          </w:tcPr>
          <w:p w14:paraId="6B9713CC" w14:textId="77777777" w:rsidR="00BF5C24" w:rsidRPr="00562B49" w:rsidRDefault="00BF5C24">
            <w:pPr>
              <w:spacing w:after="0" w:line="240" w:lineRule="auto"/>
              <w:rPr>
                <w:rFonts w:eastAsia="Times New Roman" w:cs="Arial"/>
                <w:color w:val="000000"/>
                <w:sz w:val="16"/>
                <w:szCs w:val="16"/>
                <w:lang w:eastAsia="pt-PT"/>
              </w:rPr>
            </w:pPr>
          </w:p>
        </w:tc>
        <w:tc>
          <w:tcPr>
            <w:tcW w:w="1020" w:type="dxa"/>
            <w:tcBorders>
              <w:top w:val="dotted" w:sz="4" w:space="0" w:color="auto"/>
              <w:bottom w:val="dotted" w:sz="4" w:space="0" w:color="auto"/>
            </w:tcBorders>
            <w:vAlign w:val="bottom"/>
          </w:tcPr>
          <w:p w14:paraId="1DDF7C03"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7401643707</w:t>
            </w:r>
          </w:p>
        </w:tc>
        <w:tc>
          <w:tcPr>
            <w:tcW w:w="924" w:type="dxa"/>
            <w:tcBorders>
              <w:top w:val="dotted" w:sz="4" w:space="0" w:color="auto"/>
              <w:bottom w:val="dotted" w:sz="4" w:space="0" w:color="auto"/>
            </w:tcBorders>
            <w:noWrap/>
            <w:vAlign w:val="bottom"/>
            <w:hideMark/>
          </w:tcPr>
          <w:p w14:paraId="21A53F28"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00001</w:t>
            </w:r>
          </w:p>
        </w:tc>
        <w:tc>
          <w:tcPr>
            <w:tcW w:w="606" w:type="dxa"/>
            <w:tcBorders>
              <w:top w:val="dotted" w:sz="4" w:space="0" w:color="auto"/>
              <w:bottom w:val="dotted" w:sz="4" w:space="0" w:color="auto"/>
            </w:tcBorders>
            <w:noWrap/>
            <w:vAlign w:val="bottom"/>
            <w:hideMark/>
          </w:tcPr>
          <w:p w14:paraId="5B74A09F"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1</w:t>
            </w:r>
          </w:p>
        </w:tc>
        <w:tc>
          <w:tcPr>
            <w:tcW w:w="626" w:type="dxa"/>
            <w:tcBorders>
              <w:top w:val="dotted" w:sz="4" w:space="0" w:color="auto"/>
              <w:bottom w:val="dotted" w:sz="4" w:space="0" w:color="auto"/>
            </w:tcBorders>
            <w:noWrap/>
            <w:vAlign w:val="bottom"/>
            <w:hideMark/>
          </w:tcPr>
          <w:p w14:paraId="2442CB5B"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2.9</w:t>
            </w:r>
          </w:p>
        </w:tc>
        <w:tc>
          <w:tcPr>
            <w:tcW w:w="1186" w:type="dxa"/>
            <w:tcBorders>
              <w:top w:val="dotted" w:sz="4" w:space="0" w:color="auto"/>
              <w:bottom w:val="dotted" w:sz="4" w:space="0" w:color="auto"/>
            </w:tcBorders>
            <w:noWrap/>
            <w:vAlign w:val="bottom"/>
            <w:hideMark/>
          </w:tcPr>
          <w:p w14:paraId="31802280"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2023-01-31</w:t>
            </w:r>
          </w:p>
        </w:tc>
        <w:tc>
          <w:tcPr>
            <w:tcW w:w="592" w:type="dxa"/>
            <w:tcBorders>
              <w:top w:val="dotted" w:sz="4" w:space="0" w:color="auto"/>
              <w:bottom w:val="dotted" w:sz="4" w:space="0" w:color="auto"/>
            </w:tcBorders>
            <w:noWrap/>
            <w:vAlign w:val="bottom"/>
            <w:hideMark/>
          </w:tcPr>
          <w:p w14:paraId="1BB84412"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16</w:t>
            </w:r>
          </w:p>
        </w:tc>
        <w:tc>
          <w:tcPr>
            <w:tcW w:w="1331" w:type="dxa"/>
            <w:tcBorders>
              <w:top w:val="dotted" w:sz="4" w:space="0" w:color="auto"/>
              <w:bottom w:val="dotted" w:sz="4" w:space="0" w:color="auto"/>
            </w:tcBorders>
            <w:noWrap/>
            <w:vAlign w:val="bottom"/>
            <w:hideMark/>
          </w:tcPr>
          <w:p w14:paraId="07182987"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IFRS9_CL</w:t>
            </w:r>
          </w:p>
        </w:tc>
      </w:tr>
      <w:tr w:rsidR="00BF5C24" w:rsidRPr="00562B49" w14:paraId="271CBAD3" w14:textId="77777777">
        <w:trPr>
          <w:trHeight w:val="264"/>
          <w:jc w:val="center"/>
        </w:trPr>
        <w:tc>
          <w:tcPr>
            <w:tcW w:w="3052" w:type="dxa"/>
            <w:vMerge/>
            <w:tcBorders>
              <w:top w:val="dotted" w:sz="4" w:space="0" w:color="auto"/>
              <w:bottom w:val="dotted" w:sz="4" w:space="0" w:color="auto"/>
            </w:tcBorders>
            <w:noWrap/>
            <w:vAlign w:val="center"/>
            <w:hideMark/>
          </w:tcPr>
          <w:p w14:paraId="5AE18D61" w14:textId="77777777" w:rsidR="00BF5C24" w:rsidRPr="00562B49" w:rsidRDefault="00BF5C24">
            <w:pPr>
              <w:spacing w:after="0" w:line="240" w:lineRule="auto"/>
              <w:rPr>
                <w:rFonts w:eastAsia="Times New Roman" w:cs="Arial"/>
                <w:color w:val="000000"/>
                <w:sz w:val="16"/>
                <w:szCs w:val="16"/>
                <w:lang w:eastAsia="pt-PT"/>
              </w:rPr>
            </w:pPr>
          </w:p>
        </w:tc>
        <w:tc>
          <w:tcPr>
            <w:tcW w:w="1020" w:type="dxa"/>
            <w:tcBorders>
              <w:top w:val="dotted" w:sz="4" w:space="0" w:color="auto"/>
              <w:bottom w:val="dotted" w:sz="4" w:space="0" w:color="auto"/>
            </w:tcBorders>
            <w:shd w:val="clear" w:color="auto" w:fill="D9F2D0" w:themeFill="accent6" w:themeFillTint="33"/>
            <w:vAlign w:val="bottom"/>
          </w:tcPr>
          <w:p w14:paraId="19F9B7A7"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7401643707</w:t>
            </w:r>
          </w:p>
        </w:tc>
        <w:tc>
          <w:tcPr>
            <w:tcW w:w="924" w:type="dxa"/>
            <w:tcBorders>
              <w:top w:val="dotted" w:sz="4" w:space="0" w:color="auto"/>
              <w:bottom w:val="dotted" w:sz="4" w:space="0" w:color="auto"/>
            </w:tcBorders>
            <w:shd w:val="clear" w:color="auto" w:fill="D9F2D0" w:themeFill="accent6" w:themeFillTint="33"/>
            <w:noWrap/>
            <w:vAlign w:val="bottom"/>
            <w:hideMark/>
          </w:tcPr>
          <w:p w14:paraId="1C074D59"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00001</w:t>
            </w:r>
          </w:p>
        </w:tc>
        <w:tc>
          <w:tcPr>
            <w:tcW w:w="606" w:type="dxa"/>
            <w:tcBorders>
              <w:top w:val="dotted" w:sz="4" w:space="0" w:color="auto"/>
              <w:bottom w:val="dotted" w:sz="4" w:space="0" w:color="auto"/>
            </w:tcBorders>
            <w:shd w:val="clear" w:color="auto" w:fill="D9F2D0" w:themeFill="accent6" w:themeFillTint="33"/>
            <w:noWrap/>
            <w:vAlign w:val="bottom"/>
            <w:hideMark/>
          </w:tcPr>
          <w:p w14:paraId="5F2F1457"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1</w:t>
            </w:r>
          </w:p>
        </w:tc>
        <w:tc>
          <w:tcPr>
            <w:tcW w:w="626" w:type="dxa"/>
            <w:tcBorders>
              <w:top w:val="dotted" w:sz="4" w:space="0" w:color="auto"/>
              <w:bottom w:val="dotted" w:sz="4" w:space="0" w:color="auto"/>
            </w:tcBorders>
            <w:shd w:val="clear" w:color="auto" w:fill="D9F2D0" w:themeFill="accent6" w:themeFillTint="33"/>
            <w:noWrap/>
            <w:vAlign w:val="bottom"/>
            <w:hideMark/>
          </w:tcPr>
          <w:p w14:paraId="2C2C329C"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2.9</w:t>
            </w:r>
          </w:p>
        </w:tc>
        <w:tc>
          <w:tcPr>
            <w:tcW w:w="1186" w:type="dxa"/>
            <w:tcBorders>
              <w:top w:val="dotted" w:sz="4" w:space="0" w:color="auto"/>
              <w:bottom w:val="dotted" w:sz="4" w:space="0" w:color="auto"/>
            </w:tcBorders>
            <w:shd w:val="clear" w:color="auto" w:fill="D9F2D0" w:themeFill="accent6" w:themeFillTint="33"/>
            <w:noWrap/>
            <w:vAlign w:val="bottom"/>
            <w:hideMark/>
          </w:tcPr>
          <w:p w14:paraId="369E5ED1"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2023-01-31</w:t>
            </w:r>
          </w:p>
        </w:tc>
        <w:tc>
          <w:tcPr>
            <w:tcW w:w="592" w:type="dxa"/>
            <w:tcBorders>
              <w:top w:val="dotted" w:sz="4" w:space="0" w:color="auto"/>
              <w:bottom w:val="dotted" w:sz="4" w:space="0" w:color="auto"/>
            </w:tcBorders>
            <w:shd w:val="clear" w:color="auto" w:fill="D9F2D0" w:themeFill="accent6" w:themeFillTint="33"/>
            <w:noWrap/>
            <w:vAlign w:val="bottom"/>
            <w:hideMark/>
          </w:tcPr>
          <w:p w14:paraId="74A85116"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16</w:t>
            </w:r>
          </w:p>
        </w:tc>
        <w:tc>
          <w:tcPr>
            <w:tcW w:w="1331" w:type="dxa"/>
            <w:tcBorders>
              <w:top w:val="dotted" w:sz="4" w:space="0" w:color="auto"/>
              <w:bottom w:val="dotted" w:sz="4" w:space="0" w:color="auto"/>
            </w:tcBorders>
            <w:shd w:val="clear" w:color="auto" w:fill="D9F2D0" w:themeFill="accent6" w:themeFillTint="33"/>
            <w:noWrap/>
            <w:vAlign w:val="bottom"/>
            <w:hideMark/>
          </w:tcPr>
          <w:p w14:paraId="783BBF09"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JM_CAL_IN_CL</w:t>
            </w:r>
          </w:p>
        </w:tc>
      </w:tr>
      <w:tr w:rsidR="00BF5C24" w:rsidRPr="00562B49" w14:paraId="3F7A8719" w14:textId="77777777">
        <w:trPr>
          <w:trHeight w:val="264"/>
          <w:jc w:val="center"/>
        </w:trPr>
        <w:tc>
          <w:tcPr>
            <w:tcW w:w="3052" w:type="dxa"/>
            <w:vMerge/>
            <w:tcBorders>
              <w:top w:val="dotted" w:sz="4" w:space="0" w:color="auto"/>
              <w:bottom w:val="dotted" w:sz="4" w:space="0" w:color="auto"/>
            </w:tcBorders>
            <w:noWrap/>
            <w:vAlign w:val="center"/>
            <w:hideMark/>
          </w:tcPr>
          <w:p w14:paraId="1438028D" w14:textId="77777777" w:rsidR="00BF5C24" w:rsidRPr="00562B49" w:rsidRDefault="00BF5C24">
            <w:pPr>
              <w:spacing w:after="0" w:line="240" w:lineRule="auto"/>
              <w:rPr>
                <w:rFonts w:eastAsia="Times New Roman" w:cs="Arial"/>
                <w:color w:val="000000"/>
                <w:sz w:val="16"/>
                <w:szCs w:val="16"/>
                <w:lang w:eastAsia="pt-PT"/>
              </w:rPr>
            </w:pPr>
          </w:p>
        </w:tc>
        <w:tc>
          <w:tcPr>
            <w:tcW w:w="1020" w:type="dxa"/>
            <w:tcBorders>
              <w:top w:val="dotted" w:sz="4" w:space="0" w:color="auto"/>
              <w:bottom w:val="dotted" w:sz="4" w:space="0" w:color="auto"/>
            </w:tcBorders>
            <w:vAlign w:val="bottom"/>
          </w:tcPr>
          <w:p w14:paraId="43C6A327"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7401643707</w:t>
            </w:r>
          </w:p>
        </w:tc>
        <w:tc>
          <w:tcPr>
            <w:tcW w:w="924" w:type="dxa"/>
            <w:tcBorders>
              <w:top w:val="dotted" w:sz="4" w:space="0" w:color="auto"/>
              <w:bottom w:val="dotted" w:sz="4" w:space="0" w:color="auto"/>
            </w:tcBorders>
            <w:noWrap/>
            <w:vAlign w:val="bottom"/>
            <w:hideMark/>
          </w:tcPr>
          <w:p w14:paraId="366DF765"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00001</w:t>
            </w:r>
          </w:p>
        </w:tc>
        <w:tc>
          <w:tcPr>
            <w:tcW w:w="606" w:type="dxa"/>
            <w:tcBorders>
              <w:top w:val="dotted" w:sz="4" w:space="0" w:color="auto"/>
              <w:bottom w:val="dotted" w:sz="4" w:space="0" w:color="auto"/>
            </w:tcBorders>
            <w:noWrap/>
            <w:vAlign w:val="bottom"/>
            <w:hideMark/>
          </w:tcPr>
          <w:p w14:paraId="33B8AA92"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1</w:t>
            </w:r>
          </w:p>
        </w:tc>
        <w:tc>
          <w:tcPr>
            <w:tcW w:w="626" w:type="dxa"/>
            <w:tcBorders>
              <w:top w:val="dotted" w:sz="4" w:space="0" w:color="auto"/>
              <w:bottom w:val="dotted" w:sz="4" w:space="0" w:color="auto"/>
            </w:tcBorders>
            <w:noWrap/>
            <w:vAlign w:val="bottom"/>
            <w:hideMark/>
          </w:tcPr>
          <w:p w14:paraId="4E746473"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5.8</w:t>
            </w:r>
          </w:p>
        </w:tc>
        <w:tc>
          <w:tcPr>
            <w:tcW w:w="1186" w:type="dxa"/>
            <w:tcBorders>
              <w:top w:val="dotted" w:sz="4" w:space="0" w:color="auto"/>
              <w:bottom w:val="dotted" w:sz="4" w:space="0" w:color="auto"/>
            </w:tcBorders>
            <w:noWrap/>
            <w:vAlign w:val="bottom"/>
            <w:hideMark/>
          </w:tcPr>
          <w:p w14:paraId="623E7F92"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2023-01-31</w:t>
            </w:r>
          </w:p>
        </w:tc>
        <w:tc>
          <w:tcPr>
            <w:tcW w:w="592" w:type="dxa"/>
            <w:tcBorders>
              <w:top w:val="dotted" w:sz="4" w:space="0" w:color="auto"/>
              <w:bottom w:val="dotted" w:sz="4" w:space="0" w:color="auto"/>
            </w:tcBorders>
            <w:noWrap/>
            <w:vAlign w:val="bottom"/>
            <w:hideMark/>
          </w:tcPr>
          <w:p w14:paraId="12B0DE2E"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16</w:t>
            </w:r>
          </w:p>
        </w:tc>
        <w:tc>
          <w:tcPr>
            <w:tcW w:w="1331" w:type="dxa"/>
            <w:tcBorders>
              <w:top w:val="dotted" w:sz="4" w:space="0" w:color="auto"/>
              <w:bottom w:val="dotted" w:sz="4" w:space="0" w:color="auto"/>
            </w:tcBorders>
            <w:noWrap/>
            <w:vAlign w:val="bottom"/>
            <w:hideMark/>
          </w:tcPr>
          <w:p w14:paraId="264851E5"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CIB_CL</w:t>
            </w:r>
          </w:p>
        </w:tc>
      </w:tr>
      <w:tr w:rsidR="00BF5C24" w:rsidRPr="00562B49" w14:paraId="36595307" w14:textId="77777777">
        <w:trPr>
          <w:trHeight w:val="264"/>
          <w:jc w:val="center"/>
        </w:trPr>
        <w:tc>
          <w:tcPr>
            <w:tcW w:w="3052" w:type="dxa"/>
            <w:vMerge/>
            <w:tcBorders>
              <w:top w:val="dotted" w:sz="4" w:space="0" w:color="auto"/>
              <w:bottom w:val="dotted" w:sz="4" w:space="0" w:color="auto"/>
            </w:tcBorders>
            <w:noWrap/>
            <w:vAlign w:val="center"/>
            <w:hideMark/>
          </w:tcPr>
          <w:p w14:paraId="5A9D99CE" w14:textId="77777777" w:rsidR="00BF5C24" w:rsidRPr="00562B49" w:rsidRDefault="00BF5C24">
            <w:pPr>
              <w:spacing w:after="0" w:line="240" w:lineRule="auto"/>
              <w:rPr>
                <w:rFonts w:eastAsia="Times New Roman" w:cs="Arial"/>
                <w:color w:val="000000"/>
                <w:sz w:val="16"/>
                <w:szCs w:val="16"/>
                <w:lang w:eastAsia="pt-PT"/>
              </w:rPr>
            </w:pPr>
          </w:p>
        </w:tc>
        <w:tc>
          <w:tcPr>
            <w:tcW w:w="1020" w:type="dxa"/>
            <w:tcBorders>
              <w:top w:val="dotted" w:sz="4" w:space="0" w:color="auto"/>
              <w:bottom w:val="dotted" w:sz="4" w:space="0" w:color="auto"/>
            </w:tcBorders>
            <w:vAlign w:val="bottom"/>
          </w:tcPr>
          <w:p w14:paraId="6B2257DD"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7401643680</w:t>
            </w:r>
          </w:p>
        </w:tc>
        <w:tc>
          <w:tcPr>
            <w:tcW w:w="924" w:type="dxa"/>
            <w:tcBorders>
              <w:top w:val="dotted" w:sz="4" w:space="0" w:color="auto"/>
              <w:bottom w:val="dotted" w:sz="4" w:space="0" w:color="auto"/>
            </w:tcBorders>
            <w:noWrap/>
            <w:vAlign w:val="bottom"/>
            <w:hideMark/>
          </w:tcPr>
          <w:p w14:paraId="1F91A5EF"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00002</w:t>
            </w:r>
          </w:p>
        </w:tc>
        <w:tc>
          <w:tcPr>
            <w:tcW w:w="606" w:type="dxa"/>
            <w:tcBorders>
              <w:top w:val="dotted" w:sz="4" w:space="0" w:color="auto"/>
              <w:bottom w:val="dotted" w:sz="4" w:space="0" w:color="auto"/>
            </w:tcBorders>
            <w:noWrap/>
            <w:vAlign w:val="bottom"/>
            <w:hideMark/>
          </w:tcPr>
          <w:p w14:paraId="319783FD"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1</w:t>
            </w:r>
          </w:p>
        </w:tc>
        <w:tc>
          <w:tcPr>
            <w:tcW w:w="626" w:type="dxa"/>
            <w:tcBorders>
              <w:top w:val="dotted" w:sz="4" w:space="0" w:color="auto"/>
              <w:bottom w:val="dotted" w:sz="4" w:space="0" w:color="auto"/>
            </w:tcBorders>
            <w:noWrap/>
            <w:vAlign w:val="bottom"/>
            <w:hideMark/>
          </w:tcPr>
          <w:p w14:paraId="1CAF434D"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2.9</w:t>
            </w:r>
          </w:p>
        </w:tc>
        <w:tc>
          <w:tcPr>
            <w:tcW w:w="1186" w:type="dxa"/>
            <w:tcBorders>
              <w:top w:val="dotted" w:sz="4" w:space="0" w:color="auto"/>
              <w:bottom w:val="dotted" w:sz="4" w:space="0" w:color="auto"/>
            </w:tcBorders>
            <w:noWrap/>
            <w:vAlign w:val="bottom"/>
            <w:hideMark/>
          </w:tcPr>
          <w:p w14:paraId="0AB591E8"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2023-01-31</w:t>
            </w:r>
          </w:p>
        </w:tc>
        <w:tc>
          <w:tcPr>
            <w:tcW w:w="592" w:type="dxa"/>
            <w:tcBorders>
              <w:top w:val="dotted" w:sz="4" w:space="0" w:color="auto"/>
              <w:bottom w:val="dotted" w:sz="4" w:space="0" w:color="auto"/>
            </w:tcBorders>
            <w:noWrap/>
            <w:vAlign w:val="bottom"/>
            <w:hideMark/>
          </w:tcPr>
          <w:p w14:paraId="72AB15D8"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16</w:t>
            </w:r>
          </w:p>
        </w:tc>
        <w:tc>
          <w:tcPr>
            <w:tcW w:w="1331" w:type="dxa"/>
            <w:tcBorders>
              <w:top w:val="dotted" w:sz="4" w:space="0" w:color="auto"/>
              <w:bottom w:val="dotted" w:sz="4" w:space="0" w:color="auto"/>
            </w:tcBorders>
            <w:noWrap/>
            <w:vAlign w:val="bottom"/>
            <w:hideMark/>
          </w:tcPr>
          <w:p w14:paraId="2871F1E3"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BDR_CL</w:t>
            </w:r>
          </w:p>
        </w:tc>
      </w:tr>
      <w:tr w:rsidR="00BF5C24" w:rsidRPr="00562B49" w14:paraId="57084A06" w14:textId="77777777">
        <w:trPr>
          <w:trHeight w:val="264"/>
          <w:jc w:val="center"/>
        </w:trPr>
        <w:tc>
          <w:tcPr>
            <w:tcW w:w="3052" w:type="dxa"/>
            <w:vMerge/>
            <w:tcBorders>
              <w:top w:val="dotted" w:sz="4" w:space="0" w:color="auto"/>
              <w:bottom w:val="dotted" w:sz="4" w:space="0" w:color="auto"/>
            </w:tcBorders>
            <w:noWrap/>
            <w:vAlign w:val="center"/>
            <w:hideMark/>
          </w:tcPr>
          <w:p w14:paraId="1BD30AE9" w14:textId="77777777" w:rsidR="00BF5C24" w:rsidRPr="00562B49" w:rsidRDefault="00BF5C24">
            <w:pPr>
              <w:spacing w:after="0" w:line="240" w:lineRule="auto"/>
              <w:rPr>
                <w:rFonts w:eastAsia="Times New Roman" w:cs="Arial"/>
                <w:color w:val="000000"/>
                <w:sz w:val="16"/>
                <w:szCs w:val="16"/>
                <w:lang w:eastAsia="pt-PT"/>
              </w:rPr>
            </w:pPr>
          </w:p>
        </w:tc>
        <w:tc>
          <w:tcPr>
            <w:tcW w:w="1020" w:type="dxa"/>
            <w:tcBorders>
              <w:top w:val="dotted" w:sz="4" w:space="0" w:color="auto"/>
              <w:bottom w:val="dotted" w:sz="4" w:space="0" w:color="auto"/>
            </w:tcBorders>
            <w:vAlign w:val="bottom"/>
          </w:tcPr>
          <w:p w14:paraId="0A565E8B"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7401643680</w:t>
            </w:r>
          </w:p>
        </w:tc>
        <w:tc>
          <w:tcPr>
            <w:tcW w:w="924" w:type="dxa"/>
            <w:tcBorders>
              <w:top w:val="dotted" w:sz="4" w:space="0" w:color="auto"/>
              <w:bottom w:val="dotted" w:sz="4" w:space="0" w:color="auto"/>
            </w:tcBorders>
            <w:noWrap/>
            <w:vAlign w:val="bottom"/>
            <w:hideMark/>
          </w:tcPr>
          <w:p w14:paraId="2E75C26E"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00002</w:t>
            </w:r>
          </w:p>
        </w:tc>
        <w:tc>
          <w:tcPr>
            <w:tcW w:w="606" w:type="dxa"/>
            <w:tcBorders>
              <w:top w:val="dotted" w:sz="4" w:space="0" w:color="auto"/>
              <w:bottom w:val="dotted" w:sz="4" w:space="0" w:color="auto"/>
            </w:tcBorders>
            <w:noWrap/>
            <w:vAlign w:val="bottom"/>
            <w:hideMark/>
          </w:tcPr>
          <w:p w14:paraId="76B0B7D2"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1</w:t>
            </w:r>
          </w:p>
        </w:tc>
        <w:tc>
          <w:tcPr>
            <w:tcW w:w="626" w:type="dxa"/>
            <w:tcBorders>
              <w:top w:val="dotted" w:sz="4" w:space="0" w:color="auto"/>
              <w:bottom w:val="dotted" w:sz="4" w:space="0" w:color="auto"/>
            </w:tcBorders>
            <w:noWrap/>
            <w:vAlign w:val="bottom"/>
            <w:hideMark/>
          </w:tcPr>
          <w:p w14:paraId="7488E687"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5.8</w:t>
            </w:r>
          </w:p>
        </w:tc>
        <w:tc>
          <w:tcPr>
            <w:tcW w:w="1186" w:type="dxa"/>
            <w:tcBorders>
              <w:top w:val="dotted" w:sz="4" w:space="0" w:color="auto"/>
              <w:bottom w:val="dotted" w:sz="4" w:space="0" w:color="auto"/>
            </w:tcBorders>
            <w:noWrap/>
            <w:vAlign w:val="bottom"/>
            <w:hideMark/>
          </w:tcPr>
          <w:p w14:paraId="4300B0F8"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2023-01-31</w:t>
            </w:r>
          </w:p>
        </w:tc>
        <w:tc>
          <w:tcPr>
            <w:tcW w:w="592" w:type="dxa"/>
            <w:tcBorders>
              <w:top w:val="dotted" w:sz="4" w:space="0" w:color="auto"/>
              <w:bottom w:val="dotted" w:sz="4" w:space="0" w:color="auto"/>
            </w:tcBorders>
            <w:noWrap/>
            <w:vAlign w:val="bottom"/>
            <w:hideMark/>
          </w:tcPr>
          <w:p w14:paraId="0C91F18A"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16</w:t>
            </w:r>
          </w:p>
        </w:tc>
        <w:tc>
          <w:tcPr>
            <w:tcW w:w="1331" w:type="dxa"/>
            <w:tcBorders>
              <w:top w:val="dotted" w:sz="4" w:space="0" w:color="auto"/>
              <w:bottom w:val="dotted" w:sz="4" w:space="0" w:color="auto"/>
            </w:tcBorders>
            <w:noWrap/>
            <w:vAlign w:val="bottom"/>
            <w:hideMark/>
          </w:tcPr>
          <w:p w14:paraId="55EBEDA2"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CIB_CL</w:t>
            </w:r>
          </w:p>
        </w:tc>
      </w:tr>
      <w:tr w:rsidR="00BF5C24" w:rsidRPr="00562B49" w14:paraId="3BFF77E5" w14:textId="77777777">
        <w:trPr>
          <w:trHeight w:val="264"/>
          <w:jc w:val="center"/>
        </w:trPr>
        <w:tc>
          <w:tcPr>
            <w:tcW w:w="3052" w:type="dxa"/>
            <w:vMerge/>
            <w:tcBorders>
              <w:top w:val="dotted" w:sz="4" w:space="0" w:color="auto"/>
              <w:bottom w:val="dotted" w:sz="4" w:space="0" w:color="auto"/>
            </w:tcBorders>
            <w:noWrap/>
            <w:vAlign w:val="center"/>
            <w:hideMark/>
          </w:tcPr>
          <w:p w14:paraId="740CB0C7" w14:textId="77777777" w:rsidR="00BF5C24" w:rsidRPr="00562B49" w:rsidRDefault="00BF5C24">
            <w:pPr>
              <w:spacing w:after="0" w:line="240" w:lineRule="auto"/>
              <w:rPr>
                <w:rFonts w:eastAsia="Times New Roman" w:cs="Arial"/>
                <w:color w:val="000000"/>
                <w:sz w:val="16"/>
                <w:szCs w:val="16"/>
                <w:lang w:eastAsia="pt-PT"/>
              </w:rPr>
            </w:pPr>
          </w:p>
        </w:tc>
        <w:tc>
          <w:tcPr>
            <w:tcW w:w="1020" w:type="dxa"/>
            <w:tcBorders>
              <w:top w:val="dotted" w:sz="4" w:space="0" w:color="auto"/>
              <w:bottom w:val="dotted" w:sz="4" w:space="0" w:color="auto"/>
            </w:tcBorders>
            <w:shd w:val="clear" w:color="auto" w:fill="FFCCCC"/>
            <w:vAlign w:val="bottom"/>
          </w:tcPr>
          <w:p w14:paraId="25E6B203"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7401643680</w:t>
            </w:r>
          </w:p>
        </w:tc>
        <w:tc>
          <w:tcPr>
            <w:tcW w:w="924" w:type="dxa"/>
            <w:tcBorders>
              <w:top w:val="dotted" w:sz="4" w:space="0" w:color="auto"/>
              <w:bottom w:val="dotted" w:sz="4" w:space="0" w:color="auto"/>
            </w:tcBorders>
            <w:shd w:val="clear" w:color="auto" w:fill="FFCCCC"/>
            <w:noWrap/>
            <w:vAlign w:val="bottom"/>
            <w:hideMark/>
          </w:tcPr>
          <w:p w14:paraId="1E47F056"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00002</w:t>
            </w:r>
          </w:p>
        </w:tc>
        <w:tc>
          <w:tcPr>
            <w:tcW w:w="606" w:type="dxa"/>
            <w:tcBorders>
              <w:top w:val="dotted" w:sz="4" w:space="0" w:color="auto"/>
              <w:bottom w:val="dotted" w:sz="4" w:space="0" w:color="auto"/>
            </w:tcBorders>
            <w:shd w:val="clear" w:color="auto" w:fill="FFCCCC"/>
            <w:noWrap/>
            <w:vAlign w:val="bottom"/>
            <w:hideMark/>
          </w:tcPr>
          <w:p w14:paraId="48DBE583"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1</w:t>
            </w:r>
          </w:p>
        </w:tc>
        <w:tc>
          <w:tcPr>
            <w:tcW w:w="626" w:type="dxa"/>
            <w:tcBorders>
              <w:top w:val="dotted" w:sz="4" w:space="0" w:color="auto"/>
              <w:bottom w:val="dotted" w:sz="4" w:space="0" w:color="auto"/>
            </w:tcBorders>
            <w:shd w:val="clear" w:color="auto" w:fill="FFCCCC"/>
            <w:noWrap/>
            <w:vAlign w:val="bottom"/>
            <w:hideMark/>
          </w:tcPr>
          <w:p w14:paraId="3700BD5D"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2.9</w:t>
            </w:r>
          </w:p>
        </w:tc>
        <w:tc>
          <w:tcPr>
            <w:tcW w:w="1186" w:type="dxa"/>
            <w:tcBorders>
              <w:top w:val="dotted" w:sz="4" w:space="0" w:color="auto"/>
              <w:bottom w:val="dotted" w:sz="4" w:space="0" w:color="auto"/>
            </w:tcBorders>
            <w:shd w:val="clear" w:color="auto" w:fill="FFCCCC"/>
            <w:noWrap/>
            <w:vAlign w:val="bottom"/>
            <w:hideMark/>
          </w:tcPr>
          <w:p w14:paraId="326D6C68"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2023-01-31</w:t>
            </w:r>
          </w:p>
        </w:tc>
        <w:tc>
          <w:tcPr>
            <w:tcW w:w="592" w:type="dxa"/>
            <w:tcBorders>
              <w:top w:val="dotted" w:sz="4" w:space="0" w:color="auto"/>
              <w:bottom w:val="dotted" w:sz="4" w:space="0" w:color="auto"/>
            </w:tcBorders>
            <w:shd w:val="clear" w:color="auto" w:fill="FFCCCC"/>
            <w:noWrap/>
            <w:vAlign w:val="bottom"/>
            <w:hideMark/>
          </w:tcPr>
          <w:p w14:paraId="2AE4A088"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16</w:t>
            </w:r>
          </w:p>
        </w:tc>
        <w:tc>
          <w:tcPr>
            <w:tcW w:w="1331" w:type="dxa"/>
            <w:tcBorders>
              <w:top w:val="dotted" w:sz="4" w:space="0" w:color="auto"/>
              <w:bottom w:val="dotted" w:sz="4" w:space="0" w:color="auto"/>
            </w:tcBorders>
            <w:shd w:val="clear" w:color="auto" w:fill="FFCCCC"/>
            <w:noWrap/>
            <w:vAlign w:val="bottom"/>
            <w:hideMark/>
          </w:tcPr>
          <w:p w14:paraId="1FEF5793"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JM_CAL_IN_CL</w:t>
            </w:r>
          </w:p>
        </w:tc>
      </w:tr>
      <w:tr w:rsidR="00BF5C24" w:rsidRPr="00562B49" w14:paraId="6FCD0130" w14:textId="77777777">
        <w:trPr>
          <w:trHeight w:val="264"/>
          <w:jc w:val="center"/>
        </w:trPr>
        <w:tc>
          <w:tcPr>
            <w:tcW w:w="3052" w:type="dxa"/>
            <w:vMerge/>
            <w:tcBorders>
              <w:top w:val="dotted" w:sz="4" w:space="0" w:color="auto"/>
              <w:bottom w:val="dotted" w:sz="4" w:space="0" w:color="auto"/>
            </w:tcBorders>
            <w:noWrap/>
            <w:vAlign w:val="center"/>
            <w:hideMark/>
          </w:tcPr>
          <w:p w14:paraId="52A76FB2" w14:textId="77777777" w:rsidR="00BF5C24" w:rsidRPr="00562B49" w:rsidRDefault="00BF5C24">
            <w:pPr>
              <w:spacing w:after="0" w:line="240" w:lineRule="auto"/>
              <w:rPr>
                <w:rFonts w:eastAsia="Times New Roman" w:cs="Arial"/>
                <w:color w:val="000000"/>
                <w:sz w:val="16"/>
                <w:szCs w:val="16"/>
                <w:lang w:eastAsia="pt-PT"/>
              </w:rPr>
            </w:pPr>
          </w:p>
        </w:tc>
        <w:tc>
          <w:tcPr>
            <w:tcW w:w="1020" w:type="dxa"/>
            <w:tcBorders>
              <w:top w:val="dotted" w:sz="4" w:space="0" w:color="auto"/>
              <w:bottom w:val="dotted" w:sz="4" w:space="0" w:color="auto"/>
            </w:tcBorders>
            <w:vAlign w:val="bottom"/>
          </w:tcPr>
          <w:p w14:paraId="7C74E1E4"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7401643680</w:t>
            </w:r>
          </w:p>
        </w:tc>
        <w:tc>
          <w:tcPr>
            <w:tcW w:w="924" w:type="dxa"/>
            <w:tcBorders>
              <w:top w:val="dotted" w:sz="4" w:space="0" w:color="auto"/>
              <w:bottom w:val="dotted" w:sz="4" w:space="0" w:color="auto"/>
            </w:tcBorders>
            <w:noWrap/>
            <w:vAlign w:val="bottom"/>
            <w:hideMark/>
          </w:tcPr>
          <w:p w14:paraId="2B0AED0D"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00002</w:t>
            </w:r>
          </w:p>
        </w:tc>
        <w:tc>
          <w:tcPr>
            <w:tcW w:w="606" w:type="dxa"/>
            <w:tcBorders>
              <w:top w:val="dotted" w:sz="4" w:space="0" w:color="auto"/>
              <w:bottom w:val="dotted" w:sz="4" w:space="0" w:color="auto"/>
            </w:tcBorders>
            <w:noWrap/>
            <w:vAlign w:val="bottom"/>
            <w:hideMark/>
          </w:tcPr>
          <w:p w14:paraId="5D34E410"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1</w:t>
            </w:r>
          </w:p>
        </w:tc>
        <w:tc>
          <w:tcPr>
            <w:tcW w:w="626" w:type="dxa"/>
            <w:tcBorders>
              <w:top w:val="dotted" w:sz="4" w:space="0" w:color="auto"/>
              <w:bottom w:val="dotted" w:sz="4" w:space="0" w:color="auto"/>
            </w:tcBorders>
            <w:noWrap/>
            <w:vAlign w:val="bottom"/>
            <w:hideMark/>
          </w:tcPr>
          <w:p w14:paraId="511E1992"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2.9</w:t>
            </w:r>
          </w:p>
        </w:tc>
        <w:tc>
          <w:tcPr>
            <w:tcW w:w="1186" w:type="dxa"/>
            <w:tcBorders>
              <w:top w:val="dotted" w:sz="4" w:space="0" w:color="auto"/>
              <w:bottom w:val="dotted" w:sz="4" w:space="0" w:color="auto"/>
            </w:tcBorders>
            <w:noWrap/>
            <w:vAlign w:val="bottom"/>
            <w:hideMark/>
          </w:tcPr>
          <w:p w14:paraId="0AC7D520"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2023-01-31</w:t>
            </w:r>
          </w:p>
        </w:tc>
        <w:tc>
          <w:tcPr>
            <w:tcW w:w="592" w:type="dxa"/>
            <w:tcBorders>
              <w:top w:val="dotted" w:sz="4" w:space="0" w:color="auto"/>
              <w:bottom w:val="dotted" w:sz="4" w:space="0" w:color="auto"/>
            </w:tcBorders>
            <w:noWrap/>
            <w:vAlign w:val="bottom"/>
            <w:hideMark/>
          </w:tcPr>
          <w:p w14:paraId="2F47F35C"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16</w:t>
            </w:r>
          </w:p>
        </w:tc>
        <w:tc>
          <w:tcPr>
            <w:tcW w:w="1331" w:type="dxa"/>
            <w:tcBorders>
              <w:top w:val="dotted" w:sz="4" w:space="0" w:color="auto"/>
              <w:bottom w:val="dotted" w:sz="4" w:space="0" w:color="auto"/>
            </w:tcBorders>
            <w:noWrap/>
            <w:vAlign w:val="bottom"/>
            <w:hideMark/>
          </w:tcPr>
          <w:p w14:paraId="764FD5E1"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IFRS9_CL</w:t>
            </w:r>
          </w:p>
        </w:tc>
      </w:tr>
      <w:tr w:rsidR="00BF5C24" w:rsidRPr="00562B49" w14:paraId="10D09FE9" w14:textId="77777777">
        <w:trPr>
          <w:trHeight w:val="264"/>
          <w:jc w:val="center"/>
        </w:trPr>
        <w:tc>
          <w:tcPr>
            <w:tcW w:w="3052" w:type="dxa"/>
            <w:vMerge/>
            <w:tcBorders>
              <w:top w:val="dotted" w:sz="4" w:space="0" w:color="auto"/>
              <w:bottom w:val="dotted" w:sz="4" w:space="0" w:color="auto"/>
            </w:tcBorders>
            <w:noWrap/>
            <w:vAlign w:val="center"/>
            <w:hideMark/>
          </w:tcPr>
          <w:p w14:paraId="26B3705F" w14:textId="77777777" w:rsidR="00BF5C24" w:rsidRPr="00562B49" w:rsidRDefault="00BF5C24">
            <w:pPr>
              <w:spacing w:after="0" w:line="240" w:lineRule="auto"/>
              <w:rPr>
                <w:rFonts w:eastAsia="Times New Roman" w:cs="Arial"/>
                <w:color w:val="000000"/>
                <w:sz w:val="16"/>
                <w:szCs w:val="16"/>
                <w:lang w:eastAsia="pt-PT"/>
              </w:rPr>
            </w:pPr>
          </w:p>
        </w:tc>
        <w:tc>
          <w:tcPr>
            <w:tcW w:w="1020" w:type="dxa"/>
            <w:tcBorders>
              <w:top w:val="dotted" w:sz="4" w:space="0" w:color="auto"/>
              <w:bottom w:val="dotted" w:sz="4" w:space="0" w:color="auto"/>
            </w:tcBorders>
            <w:shd w:val="clear" w:color="auto" w:fill="FFCCCC"/>
            <w:vAlign w:val="bottom"/>
          </w:tcPr>
          <w:p w14:paraId="4CEAAF92"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7401643678</w:t>
            </w:r>
          </w:p>
        </w:tc>
        <w:tc>
          <w:tcPr>
            <w:tcW w:w="924" w:type="dxa"/>
            <w:tcBorders>
              <w:top w:val="dotted" w:sz="4" w:space="0" w:color="auto"/>
              <w:bottom w:val="dotted" w:sz="4" w:space="0" w:color="auto"/>
            </w:tcBorders>
            <w:shd w:val="clear" w:color="auto" w:fill="FFCCCC"/>
            <w:noWrap/>
            <w:vAlign w:val="bottom"/>
            <w:hideMark/>
          </w:tcPr>
          <w:p w14:paraId="625E63AE"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00003</w:t>
            </w:r>
          </w:p>
        </w:tc>
        <w:tc>
          <w:tcPr>
            <w:tcW w:w="606" w:type="dxa"/>
            <w:tcBorders>
              <w:top w:val="dotted" w:sz="4" w:space="0" w:color="auto"/>
              <w:bottom w:val="dotted" w:sz="4" w:space="0" w:color="auto"/>
            </w:tcBorders>
            <w:shd w:val="clear" w:color="auto" w:fill="FFCCCC"/>
            <w:noWrap/>
            <w:vAlign w:val="bottom"/>
            <w:hideMark/>
          </w:tcPr>
          <w:p w14:paraId="5A22FCC6"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1</w:t>
            </w:r>
          </w:p>
        </w:tc>
        <w:tc>
          <w:tcPr>
            <w:tcW w:w="626" w:type="dxa"/>
            <w:tcBorders>
              <w:top w:val="dotted" w:sz="4" w:space="0" w:color="auto"/>
              <w:bottom w:val="dotted" w:sz="4" w:space="0" w:color="auto"/>
            </w:tcBorders>
            <w:shd w:val="clear" w:color="auto" w:fill="FFCCCC"/>
            <w:noWrap/>
            <w:vAlign w:val="bottom"/>
            <w:hideMark/>
          </w:tcPr>
          <w:p w14:paraId="0B482DB8"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2.9</w:t>
            </w:r>
          </w:p>
        </w:tc>
        <w:tc>
          <w:tcPr>
            <w:tcW w:w="1186" w:type="dxa"/>
            <w:tcBorders>
              <w:top w:val="dotted" w:sz="4" w:space="0" w:color="auto"/>
              <w:bottom w:val="dotted" w:sz="4" w:space="0" w:color="auto"/>
            </w:tcBorders>
            <w:shd w:val="clear" w:color="auto" w:fill="FFCCCC"/>
            <w:noWrap/>
            <w:vAlign w:val="bottom"/>
            <w:hideMark/>
          </w:tcPr>
          <w:p w14:paraId="6B0EB3FF"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2023-01-31</w:t>
            </w:r>
          </w:p>
        </w:tc>
        <w:tc>
          <w:tcPr>
            <w:tcW w:w="592" w:type="dxa"/>
            <w:tcBorders>
              <w:top w:val="dotted" w:sz="4" w:space="0" w:color="auto"/>
              <w:bottom w:val="dotted" w:sz="4" w:space="0" w:color="auto"/>
            </w:tcBorders>
            <w:shd w:val="clear" w:color="auto" w:fill="FFCCCC"/>
            <w:noWrap/>
            <w:vAlign w:val="bottom"/>
            <w:hideMark/>
          </w:tcPr>
          <w:p w14:paraId="2E1C3AC5"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16</w:t>
            </w:r>
          </w:p>
        </w:tc>
        <w:tc>
          <w:tcPr>
            <w:tcW w:w="1331" w:type="dxa"/>
            <w:tcBorders>
              <w:top w:val="dotted" w:sz="4" w:space="0" w:color="auto"/>
              <w:bottom w:val="dotted" w:sz="4" w:space="0" w:color="auto"/>
            </w:tcBorders>
            <w:shd w:val="clear" w:color="auto" w:fill="FFCCCC"/>
            <w:noWrap/>
            <w:vAlign w:val="bottom"/>
            <w:hideMark/>
          </w:tcPr>
          <w:p w14:paraId="0C07583C"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JM_CAL_IN_CL</w:t>
            </w:r>
          </w:p>
        </w:tc>
      </w:tr>
      <w:tr w:rsidR="00BF5C24" w:rsidRPr="00562B49" w14:paraId="19FE04A2" w14:textId="77777777">
        <w:trPr>
          <w:trHeight w:val="264"/>
          <w:jc w:val="center"/>
        </w:trPr>
        <w:tc>
          <w:tcPr>
            <w:tcW w:w="3052" w:type="dxa"/>
            <w:vMerge/>
            <w:tcBorders>
              <w:top w:val="dotted" w:sz="4" w:space="0" w:color="auto"/>
              <w:bottom w:val="dotted" w:sz="4" w:space="0" w:color="auto"/>
            </w:tcBorders>
            <w:noWrap/>
            <w:vAlign w:val="center"/>
            <w:hideMark/>
          </w:tcPr>
          <w:p w14:paraId="2E936445" w14:textId="77777777" w:rsidR="00BF5C24" w:rsidRPr="00562B49" w:rsidRDefault="00BF5C24">
            <w:pPr>
              <w:spacing w:after="0" w:line="240" w:lineRule="auto"/>
              <w:rPr>
                <w:rFonts w:eastAsia="Times New Roman" w:cs="Arial"/>
                <w:color w:val="000000"/>
                <w:sz w:val="16"/>
                <w:szCs w:val="16"/>
                <w:lang w:eastAsia="pt-PT"/>
              </w:rPr>
            </w:pPr>
          </w:p>
        </w:tc>
        <w:tc>
          <w:tcPr>
            <w:tcW w:w="1020" w:type="dxa"/>
            <w:tcBorders>
              <w:top w:val="dotted" w:sz="4" w:space="0" w:color="auto"/>
              <w:bottom w:val="dotted" w:sz="4" w:space="0" w:color="auto"/>
            </w:tcBorders>
            <w:vAlign w:val="bottom"/>
          </w:tcPr>
          <w:p w14:paraId="677A6E80"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7401643678</w:t>
            </w:r>
          </w:p>
        </w:tc>
        <w:tc>
          <w:tcPr>
            <w:tcW w:w="924" w:type="dxa"/>
            <w:tcBorders>
              <w:top w:val="dotted" w:sz="4" w:space="0" w:color="auto"/>
              <w:bottom w:val="dotted" w:sz="4" w:space="0" w:color="auto"/>
            </w:tcBorders>
            <w:noWrap/>
            <w:vAlign w:val="bottom"/>
            <w:hideMark/>
          </w:tcPr>
          <w:p w14:paraId="5EEE109F"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00003</w:t>
            </w:r>
          </w:p>
        </w:tc>
        <w:tc>
          <w:tcPr>
            <w:tcW w:w="606" w:type="dxa"/>
            <w:tcBorders>
              <w:top w:val="dotted" w:sz="4" w:space="0" w:color="auto"/>
              <w:bottom w:val="dotted" w:sz="4" w:space="0" w:color="auto"/>
            </w:tcBorders>
            <w:noWrap/>
            <w:vAlign w:val="bottom"/>
            <w:hideMark/>
          </w:tcPr>
          <w:p w14:paraId="6E0081B8"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1</w:t>
            </w:r>
          </w:p>
        </w:tc>
        <w:tc>
          <w:tcPr>
            <w:tcW w:w="626" w:type="dxa"/>
            <w:tcBorders>
              <w:top w:val="dotted" w:sz="4" w:space="0" w:color="auto"/>
              <w:bottom w:val="dotted" w:sz="4" w:space="0" w:color="auto"/>
            </w:tcBorders>
            <w:noWrap/>
            <w:vAlign w:val="bottom"/>
            <w:hideMark/>
          </w:tcPr>
          <w:p w14:paraId="247D6782"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5.8</w:t>
            </w:r>
          </w:p>
        </w:tc>
        <w:tc>
          <w:tcPr>
            <w:tcW w:w="1186" w:type="dxa"/>
            <w:tcBorders>
              <w:top w:val="dotted" w:sz="4" w:space="0" w:color="auto"/>
              <w:bottom w:val="dotted" w:sz="4" w:space="0" w:color="auto"/>
            </w:tcBorders>
            <w:noWrap/>
            <w:vAlign w:val="bottom"/>
            <w:hideMark/>
          </w:tcPr>
          <w:p w14:paraId="79F89CD9"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2023-01-31</w:t>
            </w:r>
          </w:p>
        </w:tc>
        <w:tc>
          <w:tcPr>
            <w:tcW w:w="592" w:type="dxa"/>
            <w:tcBorders>
              <w:top w:val="dotted" w:sz="4" w:space="0" w:color="auto"/>
              <w:bottom w:val="dotted" w:sz="4" w:space="0" w:color="auto"/>
            </w:tcBorders>
            <w:noWrap/>
            <w:vAlign w:val="bottom"/>
            <w:hideMark/>
          </w:tcPr>
          <w:p w14:paraId="51A61AA1"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16</w:t>
            </w:r>
          </w:p>
        </w:tc>
        <w:tc>
          <w:tcPr>
            <w:tcW w:w="1331" w:type="dxa"/>
            <w:tcBorders>
              <w:top w:val="dotted" w:sz="4" w:space="0" w:color="auto"/>
              <w:bottom w:val="dotted" w:sz="4" w:space="0" w:color="auto"/>
            </w:tcBorders>
            <w:noWrap/>
            <w:vAlign w:val="bottom"/>
            <w:hideMark/>
          </w:tcPr>
          <w:p w14:paraId="6C587E9C"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CIB_CL</w:t>
            </w:r>
          </w:p>
        </w:tc>
      </w:tr>
      <w:tr w:rsidR="00BF5C24" w:rsidRPr="00562B49" w14:paraId="27461663" w14:textId="77777777">
        <w:trPr>
          <w:trHeight w:val="264"/>
          <w:jc w:val="center"/>
        </w:trPr>
        <w:tc>
          <w:tcPr>
            <w:tcW w:w="3052" w:type="dxa"/>
            <w:vMerge/>
            <w:tcBorders>
              <w:top w:val="dotted" w:sz="4" w:space="0" w:color="auto"/>
              <w:bottom w:val="dotted" w:sz="4" w:space="0" w:color="auto"/>
            </w:tcBorders>
            <w:noWrap/>
            <w:vAlign w:val="center"/>
            <w:hideMark/>
          </w:tcPr>
          <w:p w14:paraId="41048C4D" w14:textId="77777777" w:rsidR="00BF5C24" w:rsidRPr="00562B49" w:rsidRDefault="00BF5C24">
            <w:pPr>
              <w:spacing w:after="0" w:line="240" w:lineRule="auto"/>
              <w:rPr>
                <w:rFonts w:eastAsia="Times New Roman" w:cs="Arial"/>
                <w:color w:val="000000"/>
                <w:sz w:val="16"/>
                <w:szCs w:val="16"/>
                <w:lang w:eastAsia="pt-PT"/>
              </w:rPr>
            </w:pPr>
          </w:p>
        </w:tc>
        <w:tc>
          <w:tcPr>
            <w:tcW w:w="1020" w:type="dxa"/>
            <w:tcBorders>
              <w:top w:val="dotted" w:sz="4" w:space="0" w:color="auto"/>
              <w:bottom w:val="dotted" w:sz="4" w:space="0" w:color="auto"/>
            </w:tcBorders>
            <w:vAlign w:val="bottom"/>
          </w:tcPr>
          <w:p w14:paraId="66872A75"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7401643678</w:t>
            </w:r>
          </w:p>
        </w:tc>
        <w:tc>
          <w:tcPr>
            <w:tcW w:w="924" w:type="dxa"/>
            <w:tcBorders>
              <w:top w:val="dotted" w:sz="4" w:space="0" w:color="auto"/>
              <w:bottom w:val="dotted" w:sz="4" w:space="0" w:color="auto"/>
            </w:tcBorders>
            <w:noWrap/>
            <w:vAlign w:val="bottom"/>
            <w:hideMark/>
          </w:tcPr>
          <w:p w14:paraId="6A74A517"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00003</w:t>
            </w:r>
          </w:p>
        </w:tc>
        <w:tc>
          <w:tcPr>
            <w:tcW w:w="606" w:type="dxa"/>
            <w:tcBorders>
              <w:top w:val="dotted" w:sz="4" w:space="0" w:color="auto"/>
              <w:bottom w:val="dotted" w:sz="4" w:space="0" w:color="auto"/>
            </w:tcBorders>
            <w:noWrap/>
            <w:vAlign w:val="bottom"/>
            <w:hideMark/>
          </w:tcPr>
          <w:p w14:paraId="17EE545A"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1</w:t>
            </w:r>
          </w:p>
        </w:tc>
        <w:tc>
          <w:tcPr>
            <w:tcW w:w="626" w:type="dxa"/>
            <w:tcBorders>
              <w:top w:val="dotted" w:sz="4" w:space="0" w:color="auto"/>
              <w:bottom w:val="dotted" w:sz="4" w:space="0" w:color="auto"/>
            </w:tcBorders>
            <w:noWrap/>
            <w:vAlign w:val="bottom"/>
            <w:hideMark/>
          </w:tcPr>
          <w:p w14:paraId="2D26B0E0"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2.9</w:t>
            </w:r>
          </w:p>
        </w:tc>
        <w:tc>
          <w:tcPr>
            <w:tcW w:w="1186" w:type="dxa"/>
            <w:tcBorders>
              <w:top w:val="dotted" w:sz="4" w:space="0" w:color="auto"/>
              <w:bottom w:val="dotted" w:sz="4" w:space="0" w:color="auto"/>
            </w:tcBorders>
            <w:noWrap/>
            <w:vAlign w:val="bottom"/>
            <w:hideMark/>
          </w:tcPr>
          <w:p w14:paraId="405C5359"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2023-01-31</w:t>
            </w:r>
          </w:p>
        </w:tc>
        <w:tc>
          <w:tcPr>
            <w:tcW w:w="592" w:type="dxa"/>
            <w:tcBorders>
              <w:top w:val="dotted" w:sz="4" w:space="0" w:color="auto"/>
              <w:bottom w:val="dotted" w:sz="4" w:space="0" w:color="auto"/>
            </w:tcBorders>
            <w:noWrap/>
            <w:vAlign w:val="bottom"/>
            <w:hideMark/>
          </w:tcPr>
          <w:p w14:paraId="30F64C3C"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16</w:t>
            </w:r>
          </w:p>
        </w:tc>
        <w:tc>
          <w:tcPr>
            <w:tcW w:w="1331" w:type="dxa"/>
            <w:tcBorders>
              <w:top w:val="dotted" w:sz="4" w:space="0" w:color="auto"/>
              <w:bottom w:val="dotted" w:sz="4" w:space="0" w:color="auto"/>
            </w:tcBorders>
            <w:noWrap/>
            <w:vAlign w:val="bottom"/>
            <w:hideMark/>
          </w:tcPr>
          <w:p w14:paraId="73D75789"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IFRS9_CL</w:t>
            </w:r>
          </w:p>
        </w:tc>
      </w:tr>
      <w:tr w:rsidR="00BF5C24" w:rsidRPr="00562B49" w14:paraId="3CB2F630" w14:textId="77777777">
        <w:trPr>
          <w:trHeight w:val="264"/>
          <w:jc w:val="center"/>
        </w:trPr>
        <w:tc>
          <w:tcPr>
            <w:tcW w:w="3052" w:type="dxa"/>
            <w:vMerge/>
            <w:tcBorders>
              <w:top w:val="dotted" w:sz="4" w:space="0" w:color="auto"/>
              <w:bottom w:val="single" w:sz="4" w:space="0" w:color="auto"/>
            </w:tcBorders>
            <w:noWrap/>
            <w:vAlign w:val="center"/>
            <w:hideMark/>
          </w:tcPr>
          <w:p w14:paraId="46D591EE" w14:textId="77777777" w:rsidR="00BF5C24" w:rsidRPr="00562B49" w:rsidRDefault="00BF5C24">
            <w:pPr>
              <w:spacing w:after="0" w:line="240" w:lineRule="auto"/>
              <w:rPr>
                <w:rFonts w:eastAsia="Times New Roman" w:cs="Arial"/>
                <w:color w:val="000000"/>
                <w:sz w:val="16"/>
                <w:szCs w:val="16"/>
                <w:lang w:eastAsia="pt-PT"/>
              </w:rPr>
            </w:pPr>
          </w:p>
        </w:tc>
        <w:tc>
          <w:tcPr>
            <w:tcW w:w="1020" w:type="dxa"/>
            <w:tcBorders>
              <w:top w:val="dotted" w:sz="4" w:space="0" w:color="auto"/>
              <w:bottom w:val="single" w:sz="4" w:space="0" w:color="auto"/>
            </w:tcBorders>
            <w:vAlign w:val="bottom"/>
          </w:tcPr>
          <w:p w14:paraId="0A4C399F"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7401643678</w:t>
            </w:r>
          </w:p>
        </w:tc>
        <w:tc>
          <w:tcPr>
            <w:tcW w:w="924" w:type="dxa"/>
            <w:tcBorders>
              <w:top w:val="dotted" w:sz="4" w:space="0" w:color="auto"/>
              <w:bottom w:val="single" w:sz="4" w:space="0" w:color="auto"/>
            </w:tcBorders>
            <w:noWrap/>
            <w:vAlign w:val="bottom"/>
            <w:hideMark/>
          </w:tcPr>
          <w:p w14:paraId="294B3A4B"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00003</w:t>
            </w:r>
          </w:p>
        </w:tc>
        <w:tc>
          <w:tcPr>
            <w:tcW w:w="606" w:type="dxa"/>
            <w:tcBorders>
              <w:top w:val="dotted" w:sz="4" w:space="0" w:color="auto"/>
              <w:bottom w:val="single" w:sz="4" w:space="0" w:color="auto"/>
            </w:tcBorders>
            <w:noWrap/>
            <w:vAlign w:val="bottom"/>
            <w:hideMark/>
          </w:tcPr>
          <w:p w14:paraId="46080532"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1</w:t>
            </w:r>
          </w:p>
        </w:tc>
        <w:tc>
          <w:tcPr>
            <w:tcW w:w="626" w:type="dxa"/>
            <w:tcBorders>
              <w:top w:val="dotted" w:sz="4" w:space="0" w:color="auto"/>
              <w:bottom w:val="single" w:sz="4" w:space="0" w:color="auto"/>
            </w:tcBorders>
            <w:noWrap/>
            <w:vAlign w:val="bottom"/>
            <w:hideMark/>
          </w:tcPr>
          <w:p w14:paraId="3CBC209D"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2.9</w:t>
            </w:r>
          </w:p>
        </w:tc>
        <w:tc>
          <w:tcPr>
            <w:tcW w:w="1186" w:type="dxa"/>
            <w:tcBorders>
              <w:top w:val="dotted" w:sz="4" w:space="0" w:color="auto"/>
              <w:bottom w:val="single" w:sz="4" w:space="0" w:color="auto"/>
            </w:tcBorders>
            <w:noWrap/>
            <w:vAlign w:val="bottom"/>
            <w:hideMark/>
          </w:tcPr>
          <w:p w14:paraId="183BEB86"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2023-01-31</w:t>
            </w:r>
          </w:p>
        </w:tc>
        <w:tc>
          <w:tcPr>
            <w:tcW w:w="592" w:type="dxa"/>
            <w:tcBorders>
              <w:top w:val="dotted" w:sz="4" w:space="0" w:color="auto"/>
              <w:bottom w:val="single" w:sz="4" w:space="0" w:color="auto"/>
            </w:tcBorders>
            <w:noWrap/>
            <w:vAlign w:val="bottom"/>
            <w:hideMark/>
          </w:tcPr>
          <w:p w14:paraId="4DC727E7"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16</w:t>
            </w:r>
          </w:p>
        </w:tc>
        <w:tc>
          <w:tcPr>
            <w:tcW w:w="1331" w:type="dxa"/>
            <w:tcBorders>
              <w:top w:val="dotted" w:sz="4" w:space="0" w:color="auto"/>
              <w:bottom w:val="single" w:sz="4" w:space="0" w:color="auto"/>
            </w:tcBorders>
            <w:noWrap/>
            <w:vAlign w:val="bottom"/>
            <w:hideMark/>
          </w:tcPr>
          <w:p w14:paraId="6C52B9E8"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BDR_CL</w:t>
            </w:r>
          </w:p>
        </w:tc>
      </w:tr>
      <w:tr w:rsidR="00BF5C24" w:rsidRPr="00562B49" w14:paraId="758D8719" w14:textId="77777777">
        <w:trPr>
          <w:trHeight w:val="264"/>
          <w:jc w:val="center"/>
        </w:trPr>
        <w:tc>
          <w:tcPr>
            <w:tcW w:w="3052" w:type="dxa"/>
            <w:vMerge w:val="restart"/>
            <w:tcBorders>
              <w:bottom w:val="dotted" w:sz="4" w:space="0" w:color="auto"/>
            </w:tcBorders>
            <w:noWrap/>
            <w:vAlign w:val="center"/>
            <w:hideMark/>
          </w:tcPr>
          <w:p w14:paraId="389B617C"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31000317422592096000000000000000</w:t>
            </w:r>
          </w:p>
        </w:tc>
        <w:tc>
          <w:tcPr>
            <w:tcW w:w="1020" w:type="dxa"/>
            <w:tcBorders>
              <w:bottom w:val="dotted" w:sz="4" w:space="0" w:color="auto"/>
            </w:tcBorders>
            <w:shd w:val="clear" w:color="auto" w:fill="D9F2D0" w:themeFill="accent6" w:themeFillTint="33"/>
            <w:vAlign w:val="bottom"/>
          </w:tcPr>
          <w:p w14:paraId="3BF7A7EA"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7401250661</w:t>
            </w:r>
          </w:p>
        </w:tc>
        <w:tc>
          <w:tcPr>
            <w:tcW w:w="924" w:type="dxa"/>
            <w:tcBorders>
              <w:bottom w:val="dotted" w:sz="4" w:space="0" w:color="auto"/>
            </w:tcBorders>
            <w:shd w:val="clear" w:color="auto" w:fill="D9F2D0" w:themeFill="accent6" w:themeFillTint="33"/>
            <w:noWrap/>
            <w:vAlign w:val="bottom"/>
            <w:hideMark/>
          </w:tcPr>
          <w:p w14:paraId="26F19BFE"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00001</w:t>
            </w:r>
          </w:p>
        </w:tc>
        <w:tc>
          <w:tcPr>
            <w:tcW w:w="606" w:type="dxa"/>
            <w:tcBorders>
              <w:bottom w:val="dotted" w:sz="4" w:space="0" w:color="auto"/>
            </w:tcBorders>
            <w:shd w:val="clear" w:color="auto" w:fill="D9F2D0" w:themeFill="accent6" w:themeFillTint="33"/>
            <w:noWrap/>
            <w:vAlign w:val="bottom"/>
            <w:hideMark/>
          </w:tcPr>
          <w:p w14:paraId="1DFA2CE7"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1</w:t>
            </w:r>
          </w:p>
        </w:tc>
        <w:tc>
          <w:tcPr>
            <w:tcW w:w="626" w:type="dxa"/>
            <w:tcBorders>
              <w:bottom w:val="dotted" w:sz="4" w:space="0" w:color="auto"/>
            </w:tcBorders>
            <w:shd w:val="clear" w:color="auto" w:fill="D9F2D0" w:themeFill="accent6" w:themeFillTint="33"/>
            <w:noWrap/>
            <w:vAlign w:val="bottom"/>
            <w:hideMark/>
          </w:tcPr>
          <w:p w14:paraId="2199544A"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717</w:t>
            </w:r>
          </w:p>
        </w:tc>
        <w:tc>
          <w:tcPr>
            <w:tcW w:w="1186" w:type="dxa"/>
            <w:tcBorders>
              <w:bottom w:val="dotted" w:sz="4" w:space="0" w:color="auto"/>
            </w:tcBorders>
            <w:shd w:val="clear" w:color="auto" w:fill="D9F2D0" w:themeFill="accent6" w:themeFillTint="33"/>
            <w:noWrap/>
            <w:vAlign w:val="bottom"/>
            <w:hideMark/>
          </w:tcPr>
          <w:p w14:paraId="12436178"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2023-01-31</w:t>
            </w:r>
          </w:p>
        </w:tc>
        <w:tc>
          <w:tcPr>
            <w:tcW w:w="592" w:type="dxa"/>
            <w:tcBorders>
              <w:bottom w:val="dotted" w:sz="4" w:space="0" w:color="auto"/>
            </w:tcBorders>
            <w:shd w:val="clear" w:color="auto" w:fill="D9F2D0" w:themeFill="accent6" w:themeFillTint="33"/>
            <w:noWrap/>
            <w:vAlign w:val="bottom"/>
            <w:hideMark/>
          </w:tcPr>
          <w:p w14:paraId="3DFEF01E"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35</w:t>
            </w:r>
          </w:p>
        </w:tc>
        <w:tc>
          <w:tcPr>
            <w:tcW w:w="1331" w:type="dxa"/>
            <w:tcBorders>
              <w:bottom w:val="dotted" w:sz="4" w:space="0" w:color="auto"/>
            </w:tcBorders>
            <w:shd w:val="clear" w:color="auto" w:fill="D9F2D0" w:themeFill="accent6" w:themeFillTint="33"/>
            <w:noWrap/>
            <w:vAlign w:val="bottom"/>
            <w:hideMark/>
          </w:tcPr>
          <w:p w14:paraId="784E7939"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JM_CAL_IN_CO</w:t>
            </w:r>
          </w:p>
        </w:tc>
      </w:tr>
      <w:tr w:rsidR="00BF5C24" w:rsidRPr="00562B49" w14:paraId="4D90E79E" w14:textId="77777777">
        <w:trPr>
          <w:trHeight w:val="264"/>
          <w:jc w:val="center"/>
        </w:trPr>
        <w:tc>
          <w:tcPr>
            <w:tcW w:w="3052" w:type="dxa"/>
            <w:vMerge/>
            <w:tcBorders>
              <w:top w:val="dotted" w:sz="4" w:space="0" w:color="auto"/>
              <w:bottom w:val="dotted" w:sz="4" w:space="0" w:color="auto"/>
            </w:tcBorders>
            <w:noWrap/>
            <w:vAlign w:val="bottom"/>
            <w:hideMark/>
          </w:tcPr>
          <w:p w14:paraId="5184D2FA" w14:textId="77777777" w:rsidR="00BF5C24" w:rsidRPr="00562B49" w:rsidRDefault="00BF5C24">
            <w:pPr>
              <w:spacing w:after="0" w:line="240" w:lineRule="auto"/>
              <w:rPr>
                <w:rFonts w:eastAsia="Times New Roman" w:cs="Arial"/>
                <w:color w:val="000000"/>
                <w:sz w:val="16"/>
                <w:szCs w:val="16"/>
                <w:lang w:eastAsia="pt-PT"/>
              </w:rPr>
            </w:pPr>
          </w:p>
        </w:tc>
        <w:tc>
          <w:tcPr>
            <w:tcW w:w="1020" w:type="dxa"/>
            <w:tcBorders>
              <w:top w:val="dotted" w:sz="4" w:space="0" w:color="auto"/>
              <w:bottom w:val="dotted" w:sz="4" w:space="0" w:color="auto"/>
            </w:tcBorders>
            <w:vAlign w:val="bottom"/>
          </w:tcPr>
          <w:p w14:paraId="6F9E9543"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7401250661</w:t>
            </w:r>
          </w:p>
        </w:tc>
        <w:tc>
          <w:tcPr>
            <w:tcW w:w="924" w:type="dxa"/>
            <w:tcBorders>
              <w:top w:val="dotted" w:sz="4" w:space="0" w:color="auto"/>
              <w:bottom w:val="dotted" w:sz="4" w:space="0" w:color="auto"/>
            </w:tcBorders>
            <w:noWrap/>
            <w:vAlign w:val="bottom"/>
            <w:hideMark/>
          </w:tcPr>
          <w:p w14:paraId="31D12061"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00001</w:t>
            </w:r>
          </w:p>
        </w:tc>
        <w:tc>
          <w:tcPr>
            <w:tcW w:w="606" w:type="dxa"/>
            <w:tcBorders>
              <w:top w:val="dotted" w:sz="4" w:space="0" w:color="auto"/>
              <w:bottom w:val="dotted" w:sz="4" w:space="0" w:color="auto"/>
            </w:tcBorders>
            <w:noWrap/>
            <w:vAlign w:val="bottom"/>
            <w:hideMark/>
          </w:tcPr>
          <w:p w14:paraId="3ED3F896"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1</w:t>
            </w:r>
          </w:p>
        </w:tc>
        <w:tc>
          <w:tcPr>
            <w:tcW w:w="626" w:type="dxa"/>
            <w:tcBorders>
              <w:top w:val="dotted" w:sz="4" w:space="0" w:color="auto"/>
              <w:bottom w:val="dotted" w:sz="4" w:space="0" w:color="auto"/>
            </w:tcBorders>
            <w:noWrap/>
            <w:vAlign w:val="bottom"/>
            <w:hideMark/>
          </w:tcPr>
          <w:p w14:paraId="64F47A0B"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758</w:t>
            </w:r>
          </w:p>
        </w:tc>
        <w:tc>
          <w:tcPr>
            <w:tcW w:w="1186" w:type="dxa"/>
            <w:tcBorders>
              <w:top w:val="dotted" w:sz="4" w:space="0" w:color="auto"/>
              <w:bottom w:val="dotted" w:sz="4" w:space="0" w:color="auto"/>
            </w:tcBorders>
            <w:noWrap/>
            <w:vAlign w:val="bottom"/>
            <w:hideMark/>
          </w:tcPr>
          <w:p w14:paraId="11FAD2E3"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2023-06-30</w:t>
            </w:r>
          </w:p>
        </w:tc>
        <w:tc>
          <w:tcPr>
            <w:tcW w:w="592" w:type="dxa"/>
            <w:tcBorders>
              <w:top w:val="dotted" w:sz="4" w:space="0" w:color="auto"/>
              <w:bottom w:val="dotted" w:sz="4" w:space="0" w:color="auto"/>
            </w:tcBorders>
            <w:noWrap/>
            <w:vAlign w:val="bottom"/>
            <w:hideMark/>
          </w:tcPr>
          <w:p w14:paraId="5E790E9A"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26</w:t>
            </w:r>
          </w:p>
        </w:tc>
        <w:tc>
          <w:tcPr>
            <w:tcW w:w="1331" w:type="dxa"/>
            <w:tcBorders>
              <w:top w:val="dotted" w:sz="4" w:space="0" w:color="auto"/>
              <w:bottom w:val="dotted" w:sz="4" w:space="0" w:color="auto"/>
            </w:tcBorders>
            <w:noWrap/>
            <w:vAlign w:val="bottom"/>
            <w:hideMark/>
          </w:tcPr>
          <w:p w14:paraId="6532165D"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BDR_CL</w:t>
            </w:r>
          </w:p>
        </w:tc>
      </w:tr>
      <w:tr w:rsidR="00BF5C24" w:rsidRPr="00562B49" w14:paraId="4D168B8A" w14:textId="77777777">
        <w:trPr>
          <w:trHeight w:val="264"/>
          <w:jc w:val="center"/>
        </w:trPr>
        <w:tc>
          <w:tcPr>
            <w:tcW w:w="3052" w:type="dxa"/>
            <w:vMerge/>
            <w:tcBorders>
              <w:top w:val="dotted" w:sz="4" w:space="0" w:color="auto"/>
              <w:bottom w:val="dotted" w:sz="4" w:space="0" w:color="auto"/>
            </w:tcBorders>
            <w:noWrap/>
            <w:vAlign w:val="bottom"/>
            <w:hideMark/>
          </w:tcPr>
          <w:p w14:paraId="4B127F93" w14:textId="77777777" w:rsidR="00BF5C24" w:rsidRPr="00562B49" w:rsidRDefault="00BF5C24">
            <w:pPr>
              <w:spacing w:after="0" w:line="240" w:lineRule="auto"/>
              <w:rPr>
                <w:rFonts w:eastAsia="Times New Roman" w:cs="Arial"/>
                <w:color w:val="000000"/>
                <w:sz w:val="16"/>
                <w:szCs w:val="16"/>
                <w:lang w:eastAsia="pt-PT"/>
              </w:rPr>
            </w:pPr>
          </w:p>
        </w:tc>
        <w:tc>
          <w:tcPr>
            <w:tcW w:w="1020" w:type="dxa"/>
            <w:tcBorders>
              <w:top w:val="dotted" w:sz="4" w:space="0" w:color="auto"/>
              <w:bottom w:val="dotted" w:sz="4" w:space="0" w:color="auto"/>
            </w:tcBorders>
            <w:vAlign w:val="bottom"/>
          </w:tcPr>
          <w:p w14:paraId="1FB508D0"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7401250661</w:t>
            </w:r>
          </w:p>
        </w:tc>
        <w:tc>
          <w:tcPr>
            <w:tcW w:w="924" w:type="dxa"/>
            <w:tcBorders>
              <w:top w:val="dotted" w:sz="4" w:space="0" w:color="auto"/>
              <w:bottom w:val="dotted" w:sz="4" w:space="0" w:color="auto"/>
            </w:tcBorders>
            <w:noWrap/>
            <w:vAlign w:val="bottom"/>
            <w:hideMark/>
          </w:tcPr>
          <w:p w14:paraId="7F1FE84E"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00001</w:t>
            </w:r>
          </w:p>
        </w:tc>
        <w:tc>
          <w:tcPr>
            <w:tcW w:w="606" w:type="dxa"/>
            <w:tcBorders>
              <w:top w:val="dotted" w:sz="4" w:space="0" w:color="auto"/>
              <w:bottom w:val="dotted" w:sz="4" w:space="0" w:color="auto"/>
            </w:tcBorders>
            <w:noWrap/>
            <w:vAlign w:val="bottom"/>
            <w:hideMark/>
          </w:tcPr>
          <w:p w14:paraId="061FE2E3"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1</w:t>
            </w:r>
          </w:p>
        </w:tc>
        <w:tc>
          <w:tcPr>
            <w:tcW w:w="626" w:type="dxa"/>
            <w:tcBorders>
              <w:top w:val="dotted" w:sz="4" w:space="0" w:color="auto"/>
              <w:bottom w:val="dotted" w:sz="4" w:space="0" w:color="auto"/>
            </w:tcBorders>
            <w:noWrap/>
            <w:vAlign w:val="bottom"/>
            <w:hideMark/>
          </w:tcPr>
          <w:p w14:paraId="104FDD55"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717</w:t>
            </w:r>
          </w:p>
        </w:tc>
        <w:tc>
          <w:tcPr>
            <w:tcW w:w="1186" w:type="dxa"/>
            <w:tcBorders>
              <w:top w:val="dotted" w:sz="4" w:space="0" w:color="auto"/>
              <w:bottom w:val="dotted" w:sz="4" w:space="0" w:color="auto"/>
            </w:tcBorders>
            <w:noWrap/>
            <w:vAlign w:val="bottom"/>
            <w:hideMark/>
          </w:tcPr>
          <w:p w14:paraId="62EAC890"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2023-01-31</w:t>
            </w:r>
          </w:p>
        </w:tc>
        <w:tc>
          <w:tcPr>
            <w:tcW w:w="592" w:type="dxa"/>
            <w:tcBorders>
              <w:top w:val="dotted" w:sz="4" w:space="0" w:color="auto"/>
              <w:bottom w:val="dotted" w:sz="4" w:space="0" w:color="auto"/>
            </w:tcBorders>
            <w:noWrap/>
            <w:vAlign w:val="bottom"/>
            <w:hideMark/>
          </w:tcPr>
          <w:p w14:paraId="641D2F7A"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35</w:t>
            </w:r>
          </w:p>
        </w:tc>
        <w:tc>
          <w:tcPr>
            <w:tcW w:w="1331" w:type="dxa"/>
            <w:tcBorders>
              <w:top w:val="dotted" w:sz="4" w:space="0" w:color="auto"/>
              <w:bottom w:val="dotted" w:sz="4" w:space="0" w:color="auto"/>
            </w:tcBorders>
            <w:noWrap/>
            <w:vAlign w:val="bottom"/>
            <w:hideMark/>
          </w:tcPr>
          <w:p w14:paraId="4EB33C21"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IFRS9_CO</w:t>
            </w:r>
          </w:p>
        </w:tc>
      </w:tr>
      <w:tr w:rsidR="00BF5C24" w:rsidRPr="00562B49" w14:paraId="57AE1961" w14:textId="77777777">
        <w:trPr>
          <w:trHeight w:val="264"/>
          <w:jc w:val="center"/>
        </w:trPr>
        <w:tc>
          <w:tcPr>
            <w:tcW w:w="3052" w:type="dxa"/>
            <w:vMerge/>
            <w:tcBorders>
              <w:top w:val="dotted" w:sz="4" w:space="0" w:color="auto"/>
              <w:bottom w:val="dotted" w:sz="4" w:space="0" w:color="auto"/>
            </w:tcBorders>
            <w:noWrap/>
            <w:vAlign w:val="bottom"/>
            <w:hideMark/>
          </w:tcPr>
          <w:p w14:paraId="74F406E5" w14:textId="77777777" w:rsidR="00BF5C24" w:rsidRPr="00562B49" w:rsidRDefault="00BF5C24">
            <w:pPr>
              <w:spacing w:after="0" w:line="240" w:lineRule="auto"/>
              <w:rPr>
                <w:rFonts w:eastAsia="Times New Roman" w:cs="Arial"/>
                <w:color w:val="000000"/>
                <w:sz w:val="16"/>
                <w:szCs w:val="16"/>
                <w:lang w:eastAsia="pt-PT"/>
              </w:rPr>
            </w:pPr>
          </w:p>
        </w:tc>
        <w:tc>
          <w:tcPr>
            <w:tcW w:w="1020" w:type="dxa"/>
            <w:tcBorders>
              <w:top w:val="dotted" w:sz="4" w:space="0" w:color="auto"/>
              <w:bottom w:val="dotted" w:sz="4" w:space="0" w:color="auto"/>
            </w:tcBorders>
            <w:vAlign w:val="bottom"/>
          </w:tcPr>
          <w:p w14:paraId="50B97042"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7402536174</w:t>
            </w:r>
          </w:p>
        </w:tc>
        <w:tc>
          <w:tcPr>
            <w:tcW w:w="924" w:type="dxa"/>
            <w:tcBorders>
              <w:top w:val="dotted" w:sz="4" w:space="0" w:color="auto"/>
              <w:bottom w:val="dotted" w:sz="4" w:space="0" w:color="auto"/>
            </w:tcBorders>
            <w:noWrap/>
            <w:vAlign w:val="bottom"/>
            <w:hideMark/>
          </w:tcPr>
          <w:p w14:paraId="7514718F"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00002</w:t>
            </w:r>
          </w:p>
        </w:tc>
        <w:tc>
          <w:tcPr>
            <w:tcW w:w="606" w:type="dxa"/>
            <w:tcBorders>
              <w:top w:val="dotted" w:sz="4" w:space="0" w:color="auto"/>
              <w:bottom w:val="dotted" w:sz="4" w:space="0" w:color="auto"/>
            </w:tcBorders>
            <w:noWrap/>
            <w:vAlign w:val="bottom"/>
            <w:hideMark/>
          </w:tcPr>
          <w:p w14:paraId="2C557622"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1</w:t>
            </w:r>
          </w:p>
        </w:tc>
        <w:tc>
          <w:tcPr>
            <w:tcW w:w="626" w:type="dxa"/>
            <w:tcBorders>
              <w:top w:val="dotted" w:sz="4" w:space="0" w:color="auto"/>
              <w:bottom w:val="dotted" w:sz="4" w:space="0" w:color="auto"/>
            </w:tcBorders>
            <w:noWrap/>
            <w:vAlign w:val="bottom"/>
            <w:hideMark/>
          </w:tcPr>
          <w:p w14:paraId="65A1C181"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717</w:t>
            </w:r>
          </w:p>
        </w:tc>
        <w:tc>
          <w:tcPr>
            <w:tcW w:w="1186" w:type="dxa"/>
            <w:tcBorders>
              <w:top w:val="dotted" w:sz="4" w:space="0" w:color="auto"/>
              <w:bottom w:val="dotted" w:sz="4" w:space="0" w:color="auto"/>
            </w:tcBorders>
            <w:noWrap/>
            <w:vAlign w:val="bottom"/>
            <w:hideMark/>
          </w:tcPr>
          <w:p w14:paraId="098952D3"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2023-01-31</w:t>
            </w:r>
          </w:p>
        </w:tc>
        <w:tc>
          <w:tcPr>
            <w:tcW w:w="592" w:type="dxa"/>
            <w:tcBorders>
              <w:top w:val="dotted" w:sz="4" w:space="0" w:color="auto"/>
              <w:bottom w:val="dotted" w:sz="4" w:space="0" w:color="auto"/>
            </w:tcBorders>
            <w:noWrap/>
            <w:vAlign w:val="bottom"/>
            <w:hideMark/>
          </w:tcPr>
          <w:p w14:paraId="743B1DC6"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35</w:t>
            </w:r>
          </w:p>
        </w:tc>
        <w:tc>
          <w:tcPr>
            <w:tcW w:w="1331" w:type="dxa"/>
            <w:tcBorders>
              <w:top w:val="dotted" w:sz="4" w:space="0" w:color="auto"/>
              <w:bottom w:val="dotted" w:sz="4" w:space="0" w:color="auto"/>
            </w:tcBorders>
            <w:noWrap/>
            <w:vAlign w:val="bottom"/>
            <w:hideMark/>
          </w:tcPr>
          <w:p w14:paraId="1AF22CD1"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IFRS9_CO</w:t>
            </w:r>
          </w:p>
        </w:tc>
      </w:tr>
      <w:tr w:rsidR="00BF5C24" w:rsidRPr="00562B49" w14:paraId="1B9D2DFE" w14:textId="77777777">
        <w:trPr>
          <w:trHeight w:val="264"/>
          <w:jc w:val="center"/>
        </w:trPr>
        <w:tc>
          <w:tcPr>
            <w:tcW w:w="3052" w:type="dxa"/>
            <w:vMerge/>
            <w:tcBorders>
              <w:top w:val="dotted" w:sz="4" w:space="0" w:color="auto"/>
              <w:bottom w:val="dotted" w:sz="4" w:space="0" w:color="auto"/>
            </w:tcBorders>
            <w:noWrap/>
            <w:vAlign w:val="bottom"/>
            <w:hideMark/>
          </w:tcPr>
          <w:p w14:paraId="4D1074B4" w14:textId="77777777" w:rsidR="00BF5C24" w:rsidRPr="00562B49" w:rsidRDefault="00BF5C24">
            <w:pPr>
              <w:spacing w:after="0" w:line="240" w:lineRule="auto"/>
              <w:rPr>
                <w:rFonts w:eastAsia="Times New Roman" w:cs="Arial"/>
                <w:color w:val="000000"/>
                <w:sz w:val="16"/>
                <w:szCs w:val="16"/>
                <w:lang w:eastAsia="pt-PT"/>
              </w:rPr>
            </w:pPr>
          </w:p>
        </w:tc>
        <w:tc>
          <w:tcPr>
            <w:tcW w:w="1020" w:type="dxa"/>
            <w:tcBorders>
              <w:top w:val="dotted" w:sz="4" w:space="0" w:color="auto"/>
              <w:bottom w:val="dotted" w:sz="4" w:space="0" w:color="auto"/>
            </w:tcBorders>
            <w:shd w:val="clear" w:color="auto" w:fill="D9F2D0" w:themeFill="accent6" w:themeFillTint="33"/>
            <w:vAlign w:val="bottom"/>
          </w:tcPr>
          <w:p w14:paraId="0B5A0EC3"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7402536174</w:t>
            </w:r>
          </w:p>
        </w:tc>
        <w:tc>
          <w:tcPr>
            <w:tcW w:w="924" w:type="dxa"/>
            <w:tcBorders>
              <w:top w:val="dotted" w:sz="4" w:space="0" w:color="auto"/>
              <w:bottom w:val="dotted" w:sz="4" w:space="0" w:color="auto"/>
            </w:tcBorders>
            <w:shd w:val="clear" w:color="auto" w:fill="D9F2D0" w:themeFill="accent6" w:themeFillTint="33"/>
            <w:noWrap/>
            <w:vAlign w:val="bottom"/>
            <w:hideMark/>
          </w:tcPr>
          <w:p w14:paraId="18F4FB80"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00002</w:t>
            </w:r>
          </w:p>
        </w:tc>
        <w:tc>
          <w:tcPr>
            <w:tcW w:w="606" w:type="dxa"/>
            <w:tcBorders>
              <w:top w:val="dotted" w:sz="4" w:space="0" w:color="auto"/>
              <w:bottom w:val="dotted" w:sz="4" w:space="0" w:color="auto"/>
            </w:tcBorders>
            <w:shd w:val="clear" w:color="auto" w:fill="D9F2D0" w:themeFill="accent6" w:themeFillTint="33"/>
            <w:noWrap/>
            <w:vAlign w:val="bottom"/>
            <w:hideMark/>
          </w:tcPr>
          <w:p w14:paraId="09611ADF"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1</w:t>
            </w:r>
          </w:p>
        </w:tc>
        <w:tc>
          <w:tcPr>
            <w:tcW w:w="626" w:type="dxa"/>
            <w:tcBorders>
              <w:top w:val="dotted" w:sz="4" w:space="0" w:color="auto"/>
              <w:bottom w:val="dotted" w:sz="4" w:space="0" w:color="auto"/>
            </w:tcBorders>
            <w:shd w:val="clear" w:color="auto" w:fill="D9F2D0" w:themeFill="accent6" w:themeFillTint="33"/>
            <w:noWrap/>
            <w:vAlign w:val="bottom"/>
            <w:hideMark/>
          </w:tcPr>
          <w:p w14:paraId="6D50876B"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717</w:t>
            </w:r>
          </w:p>
        </w:tc>
        <w:tc>
          <w:tcPr>
            <w:tcW w:w="1186" w:type="dxa"/>
            <w:tcBorders>
              <w:top w:val="dotted" w:sz="4" w:space="0" w:color="auto"/>
              <w:bottom w:val="dotted" w:sz="4" w:space="0" w:color="auto"/>
            </w:tcBorders>
            <w:shd w:val="clear" w:color="auto" w:fill="D9F2D0" w:themeFill="accent6" w:themeFillTint="33"/>
            <w:noWrap/>
            <w:vAlign w:val="bottom"/>
            <w:hideMark/>
          </w:tcPr>
          <w:p w14:paraId="45680CBB"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2023-01-31</w:t>
            </w:r>
          </w:p>
        </w:tc>
        <w:tc>
          <w:tcPr>
            <w:tcW w:w="592" w:type="dxa"/>
            <w:tcBorders>
              <w:top w:val="dotted" w:sz="4" w:space="0" w:color="auto"/>
              <w:bottom w:val="dotted" w:sz="4" w:space="0" w:color="auto"/>
            </w:tcBorders>
            <w:shd w:val="clear" w:color="auto" w:fill="D9F2D0" w:themeFill="accent6" w:themeFillTint="33"/>
            <w:noWrap/>
            <w:vAlign w:val="bottom"/>
            <w:hideMark/>
          </w:tcPr>
          <w:p w14:paraId="43BD3B53"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35</w:t>
            </w:r>
          </w:p>
        </w:tc>
        <w:tc>
          <w:tcPr>
            <w:tcW w:w="1331" w:type="dxa"/>
            <w:tcBorders>
              <w:top w:val="dotted" w:sz="4" w:space="0" w:color="auto"/>
              <w:bottom w:val="dotted" w:sz="4" w:space="0" w:color="auto"/>
            </w:tcBorders>
            <w:shd w:val="clear" w:color="auto" w:fill="D9F2D0" w:themeFill="accent6" w:themeFillTint="33"/>
            <w:noWrap/>
            <w:vAlign w:val="bottom"/>
            <w:hideMark/>
          </w:tcPr>
          <w:p w14:paraId="4D99AD61"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JM_CAL_IN_CO</w:t>
            </w:r>
          </w:p>
        </w:tc>
      </w:tr>
      <w:tr w:rsidR="00BF5C24" w:rsidRPr="00562B49" w14:paraId="4663716C" w14:textId="77777777">
        <w:trPr>
          <w:trHeight w:val="264"/>
          <w:jc w:val="center"/>
        </w:trPr>
        <w:tc>
          <w:tcPr>
            <w:tcW w:w="3052" w:type="dxa"/>
            <w:vMerge/>
            <w:tcBorders>
              <w:top w:val="dotted" w:sz="4" w:space="0" w:color="auto"/>
            </w:tcBorders>
            <w:noWrap/>
            <w:vAlign w:val="bottom"/>
            <w:hideMark/>
          </w:tcPr>
          <w:p w14:paraId="77FA353F" w14:textId="77777777" w:rsidR="00BF5C24" w:rsidRPr="00562B49" w:rsidRDefault="00BF5C24">
            <w:pPr>
              <w:spacing w:after="0" w:line="240" w:lineRule="auto"/>
              <w:rPr>
                <w:rFonts w:eastAsia="Times New Roman" w:cs="Arial"/>
                <w:color w:val="000000"/>
                <w:sz w:val="16"/>
                <w:szCs w:val="16"/>
                <w:lang w:eastAsia="pt-PT"/>
              </w:rPr>
            </w:pPr>
          </w:p>
        </w:tc>
        <w:tc>
          <w:tcPr>
            <w:tcW w:w="1020" w:type="dxa"/>
            <w:tcBorders>
              <w:top w:val="dotted" w:sz="4" w:space="0" w:color="auto"/>
            </w:tcBorders>
            <w:vAlign w:val="bottom"/>
          </w:tcPr>
          <w:p w14:paraId="54D9B922"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7402536174</w:t>
            </w:r>
          </w:p>
        </w:tc>
        <w:tc>
          <w:tcPr>
            <w:tcW w:w="924" w:type="dxa"/>
            <w:tcBorders>
              <w:top w:val="dotted" w:sz="4" w:space="0" w:color="auto"/>
            </w:tcBorders>
            <w:noWrap/>
            <w:vAlign w:val="bottom"/>
            <w:hideMark/>
          </w:tcPr>
          <w:p w14:paraId="3FA021F2"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00002</w:t>
            </w:r>
          </w:p>
        </w:tc>
        <w:tc>
          <w:tcPr>
            <w:tcW w:w="606" w:type="dxa"/>
            <w:tcBorders>
              <w:top w:val="dotted" w:sz="4" w:space="0" w:color="auto"/>
            </w:tcBorders>
            <w:noWrap/>
            <w:vAlign w:val="bottom"/>
            <w:hideMark/>
          </w:tcPr>
          <w:p w14:paraId="7D431D86"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1</w:t>
            </w:r>
          </w:p>
        </w:tc>
        <w:tc>
          <w:tcPr>
            <w:tcW w:w="626" w:type="dxa"/>
            <w:tcBorders>
              <w:top w:val="dotted" w:sz="4" w:space="0" w:color="auto"/>
            </w:tcBorders>
            <w:noWrap/>
            <w:vAlign w:val="bottom"/>
            <w:hideMark/>
          </w:tcPr>
          <w:p w14:paraId="12D08B01"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740</w:t>
            </w:r>
          </w:p>
        </w:tc>
        <w:tc>
          <w:tcPr>
            <w:tcW w:w="1186" w:type="dxa"/>
            <w:tcBorders>
              <w:top w:val="dotted" w:sz="4" w:space="0" w:color="auto"/>
            </w:tcBorders>
            <w:noWrap/>
            <w:vAlign w:val="bottom"/>
            <w:hideMark/>
          </w:tcPr>
          <w:p w14:paraId="65715970"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2023-06-30</w:t>
            </w:r>
          </w:p>
        </w:tc>
        <w:tc>
          <w:tcPr>
            <w:tcW w:w="592" w:type="dxa"/>
            <w:tcBorders>
              <w:top w:val="dotted" w:sz="4" w:space="0" w:color="auto"/>
            </w:tcBorders>
            <w:noWrap/>
            <w:vAlign w:val="bottom"/>
            <w:hideMark/>
          </w:tcPr>
          <w:p w14:paraId="488100BE"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26</w:t>
            </w:r>
          </w:p>
        </w:tc>
        <w:tc>
          <w:tcPr>
            <w:tcW w:w="1331" w:type="dxa"/>
            <w:tcBorders>
              <w:top w:val="dotted" w:sz="4" w:space="0" w:color="auto"/>
            </w:tcBorders>
            <w:noWrap/>
            <w:vAlign w:val="bottom"/>
            <w:hideMark/>
          </w:tcPr>
          <w:p w14:paraId="180657CF"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BDR_CL</w:t>
            </w:r>
          </w:p>
        </w:tc>
      </w:tr>
    </w:tbl>
    <w:p w14:paraId="7003122D" w14:textId="77777777" w:rsidR="00BF5C24" w:rsidRDefault="00BF5C24" w:rsidP="00BF5C24"/>
    <w:p w14:paraId="40DD2F4D" w14:textId="77777777" w:rsidR="00BF5C24" w:rsidRPr="00C05B77" w:rsidRDefault="00BF5C24" w:rsidP="00BF5C24">
      <w:pPr>
        <w:rPr>
          <w:b/>
          <w:bCs/>
        </w:rPr>
      </w:pPr>
      <w:r w:rsidRPr="0098452E">
        <w:rPr>
          <w:u w:val="single"/>
        </w:rPr>
        <w:t>Metodologia de C</w:t>
      </w:r>
      <w:r>
        <w:rPr>
          <w:u w:val="single"/>
        </w:rPr>
        <w:t>ruzamento</w:t>
      </w:r>
    </w:p>
    <w:tbl>
      <w:tblPr>
        <w:tblStyle w:val="TableGrid"/>
        <w:tblW w:w="8639" w:type="dxa"/>
        <w:tblInd w:w="-5" w:type="dxa"/>
        <w:tblLayout w:type="fixed"/>
        <w:tblLook w:val="04A0" w:firstRow="1" w:lastRow="0" w:firstColumn="1" w:lastColumn="0" w:noHBand="0" w:noVBand="1"/>
      </w:tblPr>
      <w:tblGrid>
        <w:gridCol w:w="4161"/>
        <w:gridCol w:w="4478"/>
      </w:tblGrid>
      <w:tr w:rsidR="00BF5C24" w:rsidRPr="00FF436F" w14:paraId="687C0DCD" w14:textId="77777777">
        <w:trPr>
          <w:trHeight w:val="168"/>
        </w:trPr>
        <w:tc>
          <w:tcPr>
            <w:tcW w:w="4161" w:type="dxa"/>
            <w:shd w:val="clear" w:color="auto" w:fill="FF0000"/>
          </w:tcPr>
          <w:p w14:paraId="006C66A2" w14:textId="77777777" w:rsidR="00BF5C24" w:rsidRPr="002D4390" w:rsidRDefault="00BF5C24">
            <w:pPr>
              <w:rPr>
                <w:b/>
                <w:bCs/>
                <w:sz w:val="18"/>
                <w:szCs w:val="18"/>
              </w:rPr>
            </w:pPr>
            <w:r w:rsidRPr="009E2983">
              <w:rPr>
                <w:b/>
                <w:bCs/>
                <w:color w:val="FFFFFF" w:themeColor="background1"/>
              </w:rPr>
              <w:t>Descrição</w:t>
            </w:r>
          </w:p>
        </w:tc>
        <w:tc>
          <w:tcPr>
            <w:tcW w:w="4478" w:type="dxa"/>
            <w:shd w:val="clear" w:color="auto" w:fill="FF0000"/>
          </w:tcPr>
          <w:p w14:paraId="59A9F72B" w14:textId="77777777" w:rsidR="00BF5C24" w:rsidRPr="002D4390" w:rsidRDefault="00BF5C24">
            <w:pPr>
              <w:rPr>
                <w:b/>
                <w:bCs/>
                <w:sz w:val="18"/>
                <w:szCs w:val="18"/>
              </w:rPr>
            </w:pPr>
            <w:r w:rsidRPr="00B229B3">
              <w:rPr>
                <w:b/>
                <w:bCs/>
                <w:color w:val="FFFFFF" w:themeColor="background1"/>
                <w:sz w:val="18"/>
                <w:szCs w:val="18"/>
              </w:rPr>
              <w:t>Metodologia de Cruzamento</w:t>
            </w:r>
          </w:p>
        </w:tc>
      </w:tr>
      <w:tr w:rsidR="00BF5C24" w:rsidRPr="00A210AC" w14:paraId="6B8D15AA" w14:textId="77777777">
        <w:tc>
          <w:tcPr>
            <w:tcW w:w="4161" w:type="dxa"/>
            <w:vAlign w:val="center"/>
          </w:tcPr>
          <w:p w14:paraId="7A2A6D53" w14:textId="77777777" w:rsidR="00BF5C24" w:rsidRPr="003B281F" w:rsidRDefault="00BF5C24">
            <w:pPr>
              <w:rPr>
                <w:sz w:val="18"/>
                <w:szCs w:val="18"/>
              </w:rPr>
            </w:pPr>
            <w:r>
              <w:rPr>
                <w:sz w:val="18"/>
                <w:szCs w:val="18"/>
              </w:rPr>
              <w:t xml:space="preserve">Obtenção da informação de </w:t>
            </w:r>
            <w:r w:rsidRPr="007F5F2A">
              <w:rPr>
                <w:i/>
                <w:iCs/>
                <w:sz w:val="18"/>
                <w:szCs w:val="18"/>
              </w:rPr>
              <w:t>ratings</w:t>
            </w:r>
            <w:r>
              <w:rPr>
                <w:sz w:val="18"/>
                <w:szCs w:val="18"/>
              </w:rPr>
              <w:t xml:space="preserve"> para o contrato</w:t>
            </w:r>
          </w:p>
        </w:tc>
        <w:tc>
          <w:tcPr>
            <w:tcW w:w="4478" w:type="dxa"/>
          </w:tcPr>
          <w:p w14:paraId="48B11305" w14:textId="77777777" w:rsidR="00BF5C24" w:rsidRPr="0073176E" w:rsidRDefault="00BF5C24">
            <w:pPr>
              <w:rPr>
                <w:sz w:val="18"/>
                <w:szCs w:val="18"/>
                <w:lang w:val="en-US"/>
              </w:rPr>
            </w:pPr>
            <w:r w:rsidRPr="0073176E">
              <w:rPr>
                <w:sz w:val="18"/>
                <w:szCs w:val="18"/>
                <w:lang w:val="en-US"/>
              </w:rPr>
              <w:t>LT002_INSTRUMENT</w:t>
            </w:r>
          </w:p>
          <w:p w14:paraId="4C33890C" w14:textId="77777777" w:rsidR="00BF5C24" w:rsidRPr="0073176E" w:rsidRDefault="00BF5C24">
            <w:pPr>
              <w:rPr>
                <w:sz w:val="18"/>
                <w:szCs w:val="18"/>
                <w:lang w:val="en-US"/>
              </w:rPr>
            </w:pPr>
            <w:r w:rsidRPr="0073176E">
              <w:rPr>
                <w:sz w:val="18"/>
                <w:szCs w:val="18"/>
                <w:lang w:val="en-US"/>
              </w:rPr>
              <w:t>LEFT JOIN</w:t>
            </w:r>
          </w:p>
          <w:p w14:paraId="701D7037" w14:textId="77777777" w:rsidR="00BF5C24" w:rsidRPr="0073176E" w:rsidRDefault="00BF5C24">
            <w:pPr>
              <w:rPr>
                <w:lang w:val="en-US"/>
              </w:rPr>
            </w:pPr>
            <w:r w:rsidRPr="0073176E">
              <w:rPr>
                <w:sz w:val="18"/>
                <w:szCs w:val="18"/>
                <w:lang w:val="en-US"/>
              </w:rPr>
              <w:t xml:space="preserve">(SELECT * FROM </w:t>
            </w:r>
            <w:r w:rsidRPr="0073176E">
              <w:rPr>
                <w:lang w:val="en-US"/>
              </w:rPr>
              <w:t>BCE_LT</w:t>
            </w:r>
            <w:r w:rsidRPr="0073176E" w:rsidDel="00704E5B">
              <w:rPr>
                <w:lang w:val="en-US"/>
              </w:rPr>
              <w:t>_</w:t>
            </w:r>
            <w:r w:rsidRPr="0073176E">
              <w:rPr>
                <w:lang w:val="en-US"/>
              </w:rPr>
              <w:t>INTRNL_RTNGS)</w:t>
            </w:r>
          </w:p>
          <w:p w14:paraId="3466EC89" w14:textId="77777777" w:rsidR="00BF5C24" w:rsidRPr="0073176E" w:rsidRDefault="00BF5C24">
            <w:pPr>
              <w:rPr>
                <w:sz w:val="18"/>
                <w:szCs w:val="18"/>
                <w:lang w:val="en-US"/>
              </w:rPr>
            </w:pPr>
            <w:r w:rsidRPr="0073176E">
              <w:rPr>
                <w:lang w:val="en-US"/>
              </w:rPr>
              <w:t>ON INSTRMNT_ID=INSTRMNT_ID</w:t>
            </w:r>
          </w:p>
        </w:tc>
      </w:tr>
    </w:tbl>
    <w:p w14:paraId="1E85090E" w14:textId="77777777" w:rsidR="00BF5C24" w:rsidRPr="00243797" w:rsidRDefault="00BF5C24" w:rsidP="00BF5C24">
      <w:pPr>
        <w:rPr>
          <w:lang w:val="en-US"/>
        </w:rPr>
      </w:pPr>
    </w:p>
    <w:p w14:paraId="70B91FF2" w14:textId="77777777" w:rsidR="00BF5C24" w:rsidRPr="00627D8D" w:rsidRDefault="00BF5C24" w:rsidP="00627D8D">
      <w:pPr>
        <w:rPr>
          <w:b/>
          <w:bCs/>
          <w:lang w:val="en-US"/>
        </w:rPr>
      </w:pPr>
      <w:bookmarkStart w:id="24" w:name="_Ref148102296"/>
      <w:r w:rsidRPr="00627D8D">
        <w:rPr>
          <w:b/>
          <w:bCs/>
          <w:lang w:val="en-US"/>
        </w:rPr>
        <w:t>LT003_ENTITY</w:t>
      </w:r>
      <w:bookmarkEnd w:id="24"/>
      <w:r w:rsidRPr="00627D8D">
        <w:rPr>
          <w:b/>
          <w:bCs/>
          <w:lang w:val="en-US"/>
        </w:rPr>
        <w:t xml:space="preserve"> </w:t>
      </w:r>
    </w:p>
    <w:p w14:paraId="090B7A28" w14:textId="77777777" w:rsidR="00BF5C24" w:rsidRPr="00627D8D" w:rsidRDefault="00BF5C24" w:rsidP="00627D8D">
      <w:pPr>
        <w:rPr>
          <w:b/>
          <w:bCs/>
          <w:lang w:val="en-US"/>
        </w:rPr>
      </w:pPr>
      <w:bookmarkStart w:id="25" w:name="_Ref148102291"/>
      <w:r w:rsidRPr="00627D8D">
        <w:rPr>
          <w:b/>
          <w:bCs/>
          <w:lang w:val="en-US"/>
        </w:rPr>
        <w:t>Campos intrnl_rtng, dt_intrnl_rtng, rtng_mthd</w:t>
      </w:r>
      <w:bookmarkEnd w:id="25"/>
      <w:r w:rsidRPr="00627D8D">
        <w:rPr>
          <w:b/>
          <w:bCs/>
          <w:lang w:val="en-US"/>
        </w:rPr>
        <w:t xml:space="preserve"> </w:t>
      </w:r>
    </w:p>
    <w:p w14:paraId="185A1219" w14:textId="77777777" w:rsidR="00BF5C24" w:rsidRDefault="00BF5C24" w:rsidP="00BF5C24">
      <w:r w:rsidRPr="00F25E18">
        <w:t>De forma a a</w:t>
      </w:r>
      <w:r>
        <w:t xml:space="preserve">purar os campos </w:t>
      </w:r>
      <w:r w:rsidRPr="00F25E18">
        <w:rPr>
          <w:b/>
          <w:bCs/>
        </w:rPr>
        <w:t>intrnl_rtng, dt_intrnl_rtng, rtng_mthd</w:t>
      </w:r>
      <w:r>
        <w:rPr>
          <w:b/>
          <w:bCs/>
        </w:rPr>
        <w:t xml:space="preserve"> </w:t>
      </w:r>
      <w:r>
        <w:t>da tabela LT003_ENTITY para cada entity_id, é necessário recorrer à tabela BCE_LT_INTRNL_RTNGS.</w:t>
      </w:r>
    </w:p>
    <w:p w14:paraId="5274FA16" w14:textId="77777777" w:rsidR="00BF5C24" w:rsidRPr="0098452E" w:rsidRDefault="00BF5C24" w:rsidP="00BF5C24">
      <w:pPr>
        <w:rPr>
          <w:u w:val="single"/>
        </w:rPr>
      </w:pPr>
      <w:r w:rsidRPr="0098452E">
        <w:rPr>
          <w:u w:val="single"/>
        </w:rPr>
        <w:t>Metodologia de Cálculo</w:t>
      </w:r>
    </w:p>
    <w:tbl>
      <w:tblPr>
        <w:tblStyle w:val="TableGrid"/>
        <w:tblW w:w="0" w:type="auto"/>
        <w:tblLook w:val="04A0" w:firstRow="1" w:lastRow="0" w:firstColumn="1" w:lastColumn="0" w:noHBand="0" w:noVBand="1"/>
      </w:tblPr>
      <w:tblGrid>
        <w:gridCol w:w="3203"/>
        <w:gridCol w:w="2609"/>
        <w:gridCol w:w="3204"/>
      </w:tblGrid>
      <w:tr w:rsidR="00BF5C24" w:rsidRPr="001941DB" w14:paraId="6A184557" w14:textId="77777777">
        <w:tc>
          <w:tcPr>
            <w:tcW w:w="3203" w:type="dxa"/>
            <w:shd w:val="clear" w:color="auto" w:fill="FF0000"/>
          </w:tcPr>
          <w:p w14:paraId="6CAAEFE3" w14:textId="77777777" w:rsidR="00BF5C24" w:rsidRPr="001941DB" w:rsidRDefault="00BF5C24">
            <w:pPr>
              <w:rPr>
                <w:b/>
                <w:bCs/>
                <w:color w:val="FFFFFF" w:themeColor="background1"/>
                <w:sz w:val="18"/>
                <w:szCs w:val="18"/>
              </w:rPr>
            </w:pPr>
            <w:r w:rsidRPr="001941DB">
              <w:rPr>
                <w:b/>
                <w:bCs/>
                <w:color w:val="FFFFFF" w:themeColor="background1"/>
                <w:sz w:val="18"/>
                <w:szCs w:val="18"/>
              </w:rPr>
              <w:t>Campo</w:t>
            </w:r>
          </w:p>
        </w:tc>
        <w:tc>
          <w:tcPr>
            <w:tcW w:w="2609" w:type="dxa"/>
            <w:shd w:val="clear" w:color="auto" w:fill="FF0000"/>
          </w:tcPr>
          <w:p w14:paraId="74C1C5C2" w14:textId="77777777" w:rsidR="00BF5C24" w:rsidRPr="001941DB" w:rsidRDefault="00BF5C24">
            <w:pPr>
              <w:rPr>
                <w:b/>
                <w:bCs/>
                <w:color w:val="FFFFFF" w:themeColor="background1"/>
                <w:sz w:val="18"/>
                <w:szCs w:val="18"/>
              </w:rPr>
            </w:pPr>
            <w:r>
              <w:rPr>
                <w:b/>
                <w:bCs/>
                <w:color w:val="FFFFFF" w:themeColor="background1"/>
                <w:sz w:val="18"/>
                <w:szCs w:val="18"/>
              </w:rPr>
              <w:t>Tabela fonte</w:t>
            </w:r>
          </w:p>
        </w:tc>
        <w:tc>
          <w:tcPr>
            <w:tcW w:w="3204" w:type="dxa"/>
            <w:shd w:val="clear" w:color="auto" w:fill="FF0000"/>
          </w:tcPr>
          <w:p w14:paraId="48CC8BB4" w14:textId="77777777" w:rsidR="00BF5C24" w:rsidRPr="001941DB" w:rsidRDefault="00BF5C24">
            <w:pPr>
              <w:rPr>
                <w:b/>
                <w:bCs/>
                <w:color w:val="FFFFFF" w:themeColor="background1"/>
                <w:sz w:val="18"/>
                <w:szCs w:val="18"/>
              </w:rPr>
            </w:pPr>
            <w:r>
              <w:rPr>
                <w:b/>
                <w:bCs/>
                <w:color w:val="FFFFFF" w:themeColor="background1"/>
                <w:sz w:val="18"/>
                <w:szCs w:val="18"/>
              </w:rPr>
              <w:t>Campo fonte</w:t>
            </w:r>
          </w:p>
        </w:tc>
      </w:tr>
      <w:tr w:rsidR="00BF5C24" w:rsidRPr="000A0FEF" w14:paraId="00147A67" w14:textId="77777777">
        <w:tc>
          <w:tcPr>
            <w:tcW w:w="3203" w:type="dxa"/>
          </w:tcPr>
          <w:p w14:paraId="4029095A" w14:textId="77777777" w:rsidR="00BF5C24" w:rsidRPr="001941DB" w:rsidRDefault="00BF5C24">
            <w:pPr>
              <w:rPr>
                <w:sz w:val="18"/>
                <w:szCs w:val="18"/>
              </w:rPr>
            </w:pPr>
            <w:r w:rsidRPr="001941DB">
              <w:rPr>
                <w:sz w:val="18"/>
                <w:szCs w:val="18"/>
              </w:rPr>
              <w:t>INTRNL_RTNG</w:t>
            </w:r>
          </w:p>
        </w:tc>
        <w:tc>
          <w:tcPr>
            <w:tcW w:w="2609" w:type="dxa"/>
          </w:tcPr>
          <w:p w14:paraId="01588702" w14:textId="77777777" w:rsidR="00BF5C24" w:rsidRPr="001941DB" w:rsidRDefault="00BF5C24">
            <w:pPr>
              <w:rPr>
                <w:sz w:val="18"/>
                <w:szCs w:val="18"/>
              </w:rPr>
            </w:pPr>
            <w:r>
              <w:t>BCE_LT</w:t>
            </w:r>
            <w:r w:rsidDel="00704E5B">
              <w:t>_</w:t>
            </w:r>
            <w:r>
              <w:t>INTRNL_RTNGS</w:t>
            </w:r>
          </w:p>
        </w:tc>
        <w:tc>
          <w:tcPr>
            <w:tcW w:w="3204" w:type="dxa"/>
          </w:tcPr>
          <w:p w14:paraId="3C400BE1" w14:textId="77777777" w:rsidR="00BF5C24" w:rsidRPr="000A0FEF" w:rsidRDefault="00BF5C24">
            <w:pPr>
              <w:rPr>
                <w:sz w:val="18"/>
                <w:szCs w:val="18"/>
              </w:rPr>
            </w:pPr>
            <w:r w:rsidRPr="001941DB">
              <w:rPr>
                <w:sz w:val="18"/>
                <w:szCs w:val="18"/>
              </w:rPr>
              <w:t>INTRNL_RTNG</w:t>
            </w:r>
          </w:p>
        </w:tc>
      </w:tr>
      <w:tr w:rsidR="00BF5C24" w:rsidRPr="001941DB" w14:paraId="0477F5CB" w14:textId="77777777">
        <w:tc>
          <w:tcPr>
            <w:tcW w:w="3203" w:type="dxa"/>
          </w:tcPr>
          <w:p w14:paraId="2CA8812F" w14:textId="77777777" w:rsidR="00BF5C24" w:rsidRPr="001941DB" w:rsidRDefault="00BF5C24">
            <w:pPr>
              <w:rPr>
                <w:sz w:val="18"/>
                <w:szCs w:val="18"/>
              </w:rPr>
            </w:pPr>
            <w:r w:rsidRPr="001941DB">
              <w:rPr>
                <w:sz w:val="18"/>
                <w:szCs w:val="18"/>
              </w:rPr>
              <w:t>DT_INTRNL_RTNG</w:t>
            </w:r>
          </w:p>
        </w:tc>
        <w:tc>
          <w:tcPr>
            <w:tcW w:w="2609" w:type="dxa"/>
          </w:tcPr>
          <w:p w14:paraId="5770B1A7" w14:textId="77777777" w:rsidR="00BF5C24" w:rsidRPr="00184877" w:rsidRDefault="00BF5C24">
            <w:pPr>
              <w:rPr>
                <w:b/>
                <w:bCs/>
                <w:sz w:val="18"/>
                <w:szCs w:val="18"/>
              </w:rPr>
            </w:pPr>
            <w:r>
              <w:t>BCE_LT</w:t>
            </w:r>
            <w:r w:rsidDel="00704E5B">
              <w:t>_</w:t>
            </w:r>
            <w:r>
              <w:t>INTRNL_RTNGS</w:t>
            </w:r>
          </w:p>
        </w:tc>
        <w:tc>
          <w:tcPr>
            <w:tcW w:w="3204" w:type="dxa"/>
          </w:tcPr>
          <w:p w14:paraId="195C4962" w14:textId="77777777" w:rsidR="00BF5C24" w:rsidRPr="001941DB" w:rsidRDefault="00BF5C24">
            <w:pPr>
              <w:rPr>
                <w:sz w:val="18"/>
                <w:szCs w:val="18"/>
              </w:rPr>
            </w:pPr>
            <w:r w:rsidRPr="001941DB">
              <w:rPr>
                <w:sz w:val="18"/>
                <w:szCs w:val="18"/>
              </w:rPr>
              <w:t>DT_INTRNL_RTNG</w:t>
            </w:r>
          </w:p>
        </w:tc>
      </w:tr>
      <w:tr w:rsidR="00BF5C24" w:rsidRPr="001941DB" w14:paraId="2E12C78E" w14:textId="77777777">
        <w:tc>
          <w:tcPr>
            <w:tcW w:w="3203" w:type="dxa"/>
          </w:tcPr>
          <w:p w14:paraId="091D2146" w14:textId="77777777" w:rsidR="00BF5C24" w:rsidRPr="001941DB" w:rsidRDefault="00BF5C24">
            <w:pPr>
              <w:rPr>
                <w:sz w:val="18"/>
                <w:szCs w:val="18"/>
              </w:rPr>
            </w:pPr>
            <w:r w:rsidRPr="001941DB">
              <w:rPr>
                <w:sz w:val="18"/>
                <w:szCs w:val="18"/>
              </w:rPr>
              <w:t>RTNG_MTHD</w:t>
            </w:r>
          </w:p>
        </w:tc>
        <w:tc>
          <w:tcPr>
            <w:tcW w:w="2609" w:type="dxa"/>
          </w:tcPr>
          <w:p w14:paraId="3D923A92" w14:textId="77777777" w:rsidR="00BF5C24" w:rsidRPr="001941DB" w:rsidRDefault="00BF5C24">
            <w:pPr>
              <w:rPr>
                <w:sz w:val="18"/>
                <w:szCs w:val="18"/>
              </w:rPr>
            </w:pPr>
            <w:r>
              <w:t>BCE_LT</w:t>
            </w:r>
            <w:r w:rsidDel="00704E5B">
              <w:t>_</w:t>
            </w:r>
            <w:r>
              <w:t>INTRNL_RTNGS</w:t>
            </w:r>
          </w:p>
        </w:tc>
        <w:tc>
          <w:tcPr>
            <w:tcW w:w="3204" w:type="dxa"/>
          </w:tcPr>
          <w:p w14:paraId="2DDDB919" w14:textId="77777777" w:rsidR="00BF5C24" w:rsidRPr="001941DB" w:rsidRDefault="00BF5C24">
            <w:pPr>
              <w:rPr>
                <w:sz w:val="18"/>
                <w:szCs w:val="18"/>
              </w:rPr>
            </w:pPr>
            <w:r w:rsidRPr="001941DB">
              <w:rPr>
                <w:sz w:val="18"/>
                <w:szCs w:val="18"/>
              </w:rPr>
              <w:t>RTNG_MTHD</w:t>
            </w:r>
          </w:p>
        </w:tc>
      </w:tr>
    </w:tbl>
    <w:p w14:paraId="217E5367" w14:textId="77777777" w:rsidR="00BF5C24" w:rsidRDefault="00BF5C24" w:rsidP="00BF5C24"/>
    <w:p w14:paraId="06524E78" w14:textId="77777777" w:rsidR="00BF5C24" w:rsidRDefault="00BF5C24" w:rsidP="00BF5C24">
      <w:r>
        <w:t xml:space="preserve">Considerando as diferentes fontes de informação supramencionadas, é necessário definir uma prioridade para a selecção do </w:t>
      </w:r>
      <w:r>
        <w:rPr>
          <w:i/>
          <w:iCs/>
        </w:rPr>
        <w:t>rating/scoring</w:t>
      </w:r>
      <w:r>
        <w:t>. Assim, devem ser considerados:</w:t>
      </w:r>
    </w:p>
    <w:p w14:paraId="1E98FFFA" w14:textId="77777777" w:rsidR="00BF5C24" w:rsidRPr="008D5ABD" w:rsidRDefault="00BF5C24" w:rsidP="00BF5C24">
      <w:pPr>
        <w:ind w:left="708"/>
      </w:pPr>
      <w:r w:rsidRPr="008D5ABD">
        <w:rPr>
          <w:b/>
          <w:bCs/>
        </w:rPr>
        <w:t xml:space="preserve">1º </w:t>
      </w:r>
      <w:r w:rsidRPr="008D5ABD">
        <w:t>Se o cliente tem pelo menos um con</w:t>
      </w:r>
      <w:r w:rsidRPr="008D5ABD">
        <w:rPr>
          <w:rStyle w:val="ui-provider"/>
        </w:rPr>
        <w:t xml:space="preserve">trato em IRB (min(rwa_mthd)=’1’), a entidade é </w:t>
      </w:r>
      <w:r w:rsidRPr="008D5ABD">
        <w:t>titular de pelo menos um contrato (min(csequencia_rel=’00001’) )</w:t>
      </w:r>
      <w:r w:rsidRPr="008D5ABD">
        <w:rPr>
          <w:rStyle w:val="ui-provider"/>
        </w:rPr>
        <w:t xml:space="preserve"> e a tabela_fonte = </w:t>
      </w:r>
      <w:r w:rsidRPr="008D5ABD">
        <w:t>JM_CAL_IN_CL;</w:t>
      </w:r>
    </w:p>
    <w:p w14:paraId="6EA0DE01" w14:textId="77777777" w:rsidR="00BF5C24" w:rsidRPr="008D5ABD" w:rsidRDefault="00BF5C24" w:rsidP="00BF5C24">
      <w:pPr>
        <w:ind w:left="708"/>
      </w:pPr>
      <w:r w:rsidRPr="008D5ABD">
        <w:rPr>
          <w:b/>
          <w:bCs/>
        </w:rPr>
        <w:lastRenderedPageBreak/>
        <w:t xml:space="preserve">2º </w:t>
      </w:r>
      <w:r w:rsidRPr="008D5ABD">
        <w:t>Se o cliente tem pelo menos um con</w:t>
      </w:r>
      <w:r w:rsidRPr="008D5ABD">
        <w:rPr>
          <w:rStyle w:val="ui-provider"/>
        </w:rPr>
        <w:t xml:space="preserve">trato em IRB (min(rwa_mthd)=’1’), a entidade é </w:t>
      </w:r>
      <w:r w:rsidRPr="008D5ABD">
        <w:t>titular de pelo menos um contrato (min(csequencia_rel=’00001’) )</w:t>
      </w:r>
      <w:r w:rsidRPr="008D5ABD">
        <w:rPr>
          <w:rStyle w:val="ui-provider"/>
        </w:rPr>
        <w:t xml:space="preserve"> e a tabela_fonte = </w:t>
      </w:r>
      <w:r w:rsidRPr="008D5ABD">
        <w:t>BDR_CL;</w:t>
      </w:r>
    </w:p>
    <w:p w14:paraId="2C71B171" w14:textId="77777777" w:rsidR="00BF5C24" w:rsidRPr="008D5ABD" w:rsidRDefault="00BF5C24" w:rsidP="00BF5C24">
      <w:pPr>
        <w:ind w:left="708"/>
      </w:pPr>
      <w:r w:rsidRPr="008D5ABD">
        <w:rPr>
          <w:b/>
          <w:bCs/>
        </w:rPr>
        <w:t>3º</w:t>
      </w:r>
      <w:r w:rsidRPr="008D5ABD">
        <w:t xml:space="preserve"> Se o cliente não tiver nenhum con</w:t>
      </w:r>
      <w:r w:rsidRPr="008D5ABD">
        <w:rPr>
          <w:rStyle w:val="ui-provider"/>
        </w:rPr>
        <w:t xml:space="preserve">trato em IRB (min(rwa_mthd)&lt;&gt;’1’), a entidade é </w:t>
      </w:r>
      <w:r w:rsidRPr="008D5ABD">
        <w:t>titular de pelo menos um contrato (min(csequencia_rel=’00001’) )</w:t>
      </w:r>
      <w:r w:rsidRPr="008D5ABD">
        <w:rPr>
          <w:rStyle w:val="ui-provider"/>
        </w:rPr>
        <w:t xml:space="preserve"> e a tabela_fonte =IFRS9_CL e a DT_INTRNL_RTNG &lt;&gt; ‘0000-00-00’</w:t>
      </w:r>
      <w:r w:rsidRPr="008D5ABD">
        <w:t>;</w:t>
      </w:r>
    </w:p>
    <w:p w14:paraId="20B1173E" w14:textId="77777777" w:rsidR="00BF5C24" w:rsidRPr="008D5ABD" w:rsidRDefault="00BF5C24" w:rsidP="00BF5C24">
      <w:pPr>
        <w:ind w:left="708"/>
      </w:pPr>
      <w:r w:rsidRPr="008D5ABD">
        <w:rPr>
          <w:b/>
          <w:bCs/>
        </w:rPr>
        <w:t>4º</w:t>
      </w:r>
      <w:r w:rsidRPr="008D5ABD">
        <w:t xml:space="preserve"> Se o cliente não tiver nenhum con</w:t>
      </w:r>
      <w:r w:rsidRPr="008D5ABD">
        <w:rPr>
          <w:rStyle w:val="ui-provider"/>
        </w:rPr>
        <w:t xml:space="preserve">trato em IRB (min(rwa_mthd)&lt;&gt;’1’), a entidade é </w:t>
      </w:r>
      <w:r w:rsidRPr="008D5ABD">
        <w:t>titular de pelo menos um contrato (min(csequencia_rel=’00001’) )</w:t>
      </w:r>
      <w:r w:rsidRPr="008D5ABD">
        <w:rPr>
          <w:rStyle w:val="ui-provider"/>
        </w:rPr>
        <w:t xml:space="preserve"> e a tabela_fonte =CIB_CL</w:t>
      </w:r>
      <w:r w:rsidRPr="008D5ABD">
        <w:t>;</w:t>
      </w:r>
    </w:p>
    <w:p w14:paraId="44D55B2C" w14:textId="77777777" w:rsidR="00BF5C24" w:rsidRPr="008D5ABD" w:rsidRDefault="00BF5C24" w:rsidP="00BF5C24">
      <w:pPr>
        <w:ind w:left="708"/>
        <w:rPr>
          <w:b/>
          <w:bCs/>
        </w:rPr>
      </w:pPr>
      <w:r w:rsidRPr="008D5ABD">
        <w:rPr>
          <w:b/>
          <w:bCs/>
        </w:rPr>
        <w:t xml:space="preserve">5º </w:t>
      </w:r>
      <w:r w:rsidRPr="008D5ABD">
        <w:t>Outros</w:t>
      </w:r>
      <w:r w:rsidRPr="008D5ABD">
        <w:rPr>
          <w:b/>
          <w:bCs/>
        </w:rPr>
        <w:t>.</w:t>
      </w:r>
    </w:p>
    <w:p w14:paraId="481782EC" w14:textId="77777777" w:rsidR="00BF5C24" w:rsidRPr="008D5ABD" w:rsidRDefault="00BF5C24" w:rsidP="00BF5C24">
      <w:r w:rsidRPr="008D5ABD">
        <w:t>Do universo devem ser excluídas as seguintes relações:</w:t>
      </w:r>
    </w:p>
    <w:p w14:paraId="49066CB4" w14:textId="77777777" w:rsidR="00BF5C24" w:rsidRPr="008D5ABD" w:rsidRDefault="00BF5C24" w:rsidP="00100085">
      <w:pPr>
        <w:pStyle w:val="ListParagraph"/>
        <w:numPr>
          <w:ilvl w:val="0"/>
          <w:numId w:val="32"/>
        </w:numPr>
        <w:spacing w:line="259" w:lineRule="auto"/>
        <w:jc w:val="both"/>
      </w:pPr>
      <w:r w:rsidRPr="008D5ABD">
        <w:t>Se a entidade não é titular do contrato (csequencia_rel&lt;&gt;’00001’) e a tabela_fonte in (‘JM_CAL_IN_CL’, ‘IFRS9’);</w:t>
      </w:r>
    </w:p>
    <w:p w14:paraId="16850E7C" w14:textId="77777777" w:rsidR="00BF5C24" w:rsidRDefault="00BF5C24" w:rsidP="00100085">
      <w:pPr>
        <w:pStyle w:val="ListParagraph"/>
        <w:numPr>
          <w:ilvl w:val="0"/>
          <w:numId w:val="32"/>
        </w:numPr>
        <w:spacing w:line="259" w:lineRule="auto"/>
        <w:jc w:val="both"/>
      </w:pPr>
      <w:r>
        <w:t xml:space="preserve">Se </w:t>
      </w:r>
      <w:r>
        <w:rPr>
          <w:rStyle w:val="ui-provider"/>
        </w:rPr>
        <w:t xml:space="preserve">a entidade não é </w:t>
      </w:r>
      <w:r>
        <w:t>titular de nenhum contrato (min(csequencia_rel&lt;&gt;’00001’) )</w:t>
      </w:r>
      <w:r>
        <w:rPr>
          <w:rStyle w:val="ui-provider"/>
        </w:rPr>
        <w:t xml:space="preserve"> e a tabela_fonte in (</w:t>
      </w:r>
      <w:r>
        <w:t>JM_CAL_IN_CL</w:t>
      </w:r>
      <w:r w:rsidRPr="001C76AC">
        <w:rPr>
          <w:rStyle w:val="ui-provider"/>
        </w:rPr>
        <w:t xml:space="preserve"> </w:t>
      </w:r>
      <w:r>
        <w:rPr>
          <w:rStyle w:val="ui-provider"/>
        </w:rPr>
        <w:t>,</w:t>
      </w:r>
      <w:r w:rsidRPr="001C76AC">
        <w:rPr>
          <w:rStyle w:val="ui-provider"/>
        </w:rPr>
        <w:t>IFRS9_CL</w:t>
      </w:r>
      <w:r>
        <w:t>)</w:t>
      </w:r>
      <w:r>
        <w:rPr>
          <w:rStyle w:val="ui-provider"/>
        </w:rPr>
        <w:t xml:space="preserve"> ;</w:t>
      </w:r>
    </w:p>
    <w:p w14:paraId="09895D67" w14:textId="77777777" w:rsidR="00BF5C24" w:rsidRDefault="00BF5C24" w:rsidP="00100085">
      <w:pPr>
        <w:pStyle w:val="ListParagraph"/>
        <w:numPr>
          <w:ilvl w:val="0"/>
          <w:numId w:val="32"/>
        </w:numPr>
        <w:spacing w:line="259" w:lineRule="auto"/>
        <w:jc w:val="both"/>
      </w:pPr>
      <w:r>
        <w:t xml:space="preserve">Se o registo não tem qualquer informação, i.e, se os campos intrnl_rtng, dt_intrnl_rtng e rtng_mthd estão todos como </w:t>
      </w:r>
      <w:r>
        <w:rPr>
          <w:i/>
          <w:iCs/>
        </w:rPr>
        <w:t xml:space="preserve">missing </w:t>
      </w:r>
      <w:r>
        <w:t xml:space="preserve">ou </w:t>
      </w:r>
      <w:r>
        <w:rPr>
          <w:i/>
          <w:iCs/>
        </w:rPr>
        <w:t>null value.</w:t>
      </w:r>
    </w:p>
    <w:p w14:paraId="75D0EE4A" w14:textId="77777777" w:rsidR="00BF5C24" w:rsidRDefault="00BF5C24" w:rsidP="00BF5C24">
      <w:r>
        <w:t>Dada as diferentes granularidades das chaves trabalhadas durante o processo, é expectável que existam duplicações. Assim sendo, deve obter-se o registo com maior prioridade, com a data mais recente (MAX(dt_intrnl_rtng)) para cada entidade. Uma vez selecionado o registo, e em caso de duplicação, deverá optar-se rating mais gravoso (MIN(intrnl_rtng)) e respetivo método de cálculo.</w:t>
      </w:r>
    </w:p>
    <w:p w14:paraId="6B527DB9" w14:textId="77777777" w:rsidR="00BF5C24" w:rsidRDefault="00BF5C24" w:rsidP="00BF5C24">
      <w:r>
        <w:t>Através do exemplo apresentado no anteriormente, é possível observar quais os registos escolhidos para a entidade em análise (destacados a verde) e os excluídos (destacados a vermelho):</w:t>
      </w:r>
    </w:p>
    <w:tbl>
      <w:tblPr>
        <w:tblW w:w="952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108"/>
        <w:gridCol w:w="3044"/>
        <w:gridCol w:w="924"/>
        <w:gridCol w:w="675"/>
        <w:gridCol w:w="640"/>
        <w:gridCol w:w="1186"/>
        <w:gridCol w:w="675"/>
        <w:gridCol w:w="1275"/>
      </w:tblGrid>
      <w:tr w:rsidR="00BF5C24" w:rsidRPr="00A52D64" w14:paraId="56DBBEA2" w14:textId="77777777">
        <w:trPr>
          <w:trHeight w:val="288"/>
          <w:jc w:val="center"/>
        </w:trPr>
        <w:tc>
          <w:tcPr>
            <w:tcW w:w="1108" w:type="dxa"/>
            <w:shd w:val="clear" w:color="auto" w:fill="FF0000"/>
            <w:noWrap/>
            <w:vAlign w:val="center"/>
            <w:hideMark/>
          </w:tcPr>
          <w:p w14:paraId="56AE1153" w14:textId="77777777" w:rsidR="00BF5C24" w:rsidRPr="00A52D64" w:rsidRDefault="00BF5C24">
            <w:pPr>
              <w:spacing w:after="0" w:line="240" w:lineRule="auto"/>
              <w:jc w:val="center"/>
              <w:rPr>
                <w:rFonts w:eastAsia="Times New Roman" w:cs="Calibri"/>
                <w:b/>
                <w:bCs/>
                <w:color w:val="FFFFFF" w:themeColor="background1"/>
                <w:sz w:val="16"/>
                <w:szCs w:val="16"/>
                <w:lang w:eastAsia="pt-PT"/>
              </w:rPr>
            </w:pPr>
            <w:r w:rsidRPr="00A52D64">
              <w:rPr>
                <w:rFonts w:eastAsia="Times New Roman" w:cs="Calibri"/>
                <w:b/>
                <w:bCs/>
                <w:color w:val="FFFFFF" w:themeColor="background1"/>
                <w:sz w:val="16"/>
                <w:szCs w:val="16"/>
                <w:lang w:eastAsia="pt-PT"/>
              </w:rPr>
              <w:t>entty_id</w:t>
            </w:r>
          </w:p>
        </w:tc>
        <w:tc>
          <w:tcPr>
            <w:tcW w:w="3044" w:type="dxa"/>
            <w:shd w:val="clear" w:color="auto" w:fill="FF0000"/>
            <w:noWrap/>
            <w:vAlign w:val="center"/>
            <w:hideMark/>
          </w:tcPr>
          <w:p w14:paraId="6EDB8560" w14:textId="77777777" w:rsidR="00BF5C24" w:rsidRPr="00A52D64" w:rsidRDefault="00BF5C24">
            <w:pPr>
              <w:spacing w:after="0" w:line="240" w:lineRule="auto"/>
              <w:jc w:val="center"/>
              <w:rPr>
                <w:rFonts w:eastAsia="Times New Roman" w:cs="Calibri"/>
                <w:b/>
                <w:bCs/>
                <w:color w:val="FFFFFF" w:themeColor="background1"/>
                <w:sz w:val="16"/>
                <w:szCs w:val="16"/>
                <w:lang w:eastAsia="pt-PT"/>
              </w:rPr>
            </w:pPr>
            <w:r w:rsidRPr="00A52D64">
              <w:rPr>
                <w:rFonts w:eastAsia="Times New Roman" w:cs="Calibri"/>
                <w:b/>
                <w:bCs/>
                <w:color w:val="FFFFFF" w:themeColor="background1"/>
                <w:sz w:val="16"/>
                <w:szCs w:val="16"/>
                <w:lang w:eastAsia="pt-PT"/>
              </w:rPr>
              <w:t>instrmnt_id</w:t>
            </w:r>
          </w:p>
        </w:tc>
        <w:tc>
          <w:tcPr>
            <w:tcW w:w="924" w:type="dxa"/>
            <w:shd w:val="clear" w:color="auto" w:fill="FF0000"/>
            <w:noWrap/>
            <w:vAlign w:val="center"/>
            <w:hideMark/>
          </w:tcPr>
          <w:p w14:paraId="7698A71D" w14:textId="77777777" w:rsidR="00BF5C24" w:rsidRPr="003E7235" w:rsidRDefault="00BF5C24">
            <w:pPr>
              <w:spacing w:after="0" w:line="240" w:lineRule="auto"/>
              <w:jc w:val="center"/>
              <w:rPr>
                <w:rFonts w:eastAsia="Times New Roman" w:cs="Calibri"/>
                <w:b/>
                <w:bCs/>
                <w:color w:val="FFFFFF" w:themeColor="background1"/>
                <w:sz w:val="16"/>
                <w:szCs w:val="16"/>
                <w:lang w:eastAsia="pt-PT"/>
              </w:rPr>
            </w:pPr>
            <w:r w:rsidRPr="003E7235">
              <w:rPr>
                <w:rFonts w:eastAsia="Times New Roman" w:cs="Calibri"/>
                <w:b/>
                <w:bCs/>
                <w:color w:val="FFFFFF" w:themeColor="background1"/>
                <w:sz w:val="16"/>
                <w:szCs w:val="16"/>
                <w:lang w:eastAsia="pt-PT"/>
              </w:rPr>
              <w:t>C</w:t>
            </w:r>
            <w:r w:rsidRPr="00A52D64">
              <w:rPr>
                <w:rFonts w:eastAsia="Times New Roman" w:cs="Calibri"/>
                <w:b/>
                <w:bCs/>
                <w:color w:val="FFFFFF" w:themeColor="background1"/>
                <w:sz w:val="16"/>
                <w:szCs w:val="16"/>
                <w:lang w:eastAsia="pt-PT"/>
              </w:rPr>
              <w:t>sequencia</w:t>
            </w:r>
          </w:p>
          <w:p w14:paraId="594FEB76" w14:textId="77777777" w:rsidR="00BF5C24" w:rsidRPr="00A52D64" w:rsidRDefault="00BF5C24">
            <w:pPr>
              <w:spacing w:after="0" w:line="240" w:lineRule="auto"/>
              <w:jc w:val="center"/>
              <w:rPr>
                <w:rFonts w:eastAsia="Times New Roman" w:cs="Calibri"/>
                <w:b/>
                <w:bCs/>
                <w:color w:val="FFFFFF" w:themeColor="background1"/>
                <w:sz w:val="16"/>
                <w:szCs w:val="16"/>
                <w:lang w:eastAsia="pt-PT"/>
              </w:rPr>
            </w:pPr>
            <w:r w:rsidRPr="00A52D64">
              <w:rPr>
                <w:rFonts w:eastAsia="Times New Roman" w:cs="Calibri"/>
                <w:b/>
                <w:bCs/>
                <w:color w:val="FFFFFF" w:themeColor="background1"/>
                <w:sz w:val="16"/>
                <w:szCs w:val="16"/>
                <w:lang w:eastAsia="pt-PT"/>
              </w:rPr>
              <w:t>_rel</w:t>
            </w:r>
          </w:p>
        </w:tc>
        <w:tc>
          <w:tcPr>
            <w:tcW w:w="675" w:type="dxa"/>
            <w:shd w:val="clear" w:color="auto" w:fill="FF0000"/>
            <w:noWrap/>
            <w:vAlign w:val="center"/>
            <w:hideMark/>
          </w:tcPr>
          <w:p w14:paraId="6A08E54E" w14:textId="77777777" w:rsidR="00BF5C24" w:rsidRPr="003E7235" w:rsidRDefault="00BF5C24">
            <w:pPr>
              <w:spacing w:after="0" w:line="240" w:lineRule="auto"/>
              <w:jc w:val="center"/>
              <w:rPr>
                <w:rFonts w:eastAsia="Times New Roman" w:cs="Calibri"/>
                <w:b/>
                <w:bCs/>
                <w:color w:val="FFFFFF" w:themeColor="background1"/>
                <w:sz w:val="16"/>
                <w:szCs w:val="16"/>
                <w:lang w:eastAsia="pt-PT"/>
              </w:rPr>
            </w:pPr>
            <w:r w:rsidRPr="003E7235">
              <w:rPr>
                <w:rFonts w:eastAsia="Times New Roman" w:cs="Calibri"/>
                <w:b/>
                <w:bCs/>
                <w:color w:val="FFFFFF" w:themeColor="background1"/>
                <w:sz w:val="16"/>
                <w:szCs w:val="16"/>
                <w:lang w:eastAsia="pt-PT"/>
              </w:rPr>
              <w:t>R</w:t>
            </w:r>
            <w:r w:rsidRPr="00A52D64">
              <w:rPr>
                <w:rFonts w:eastAsia="Times New Roman" w:cs="Calibri"/>
                <w:b/>
                <w:bCs/>
                <w:color w:val="FFFFFF" w:themeColor="background1"/>
                <w:sz w:val="16"/>
                <w:szCs w:val="16"/>
                <w:lang w:eastAsia="pt-PT"/>
              </w:rPr>
              <w:t>wa</w:t>
            </w:r>
          </w:p>
          <w:p w14:paraId="7251E090" w14:textId="77777777" w:rsidR="00BF5C24" w:rsidRPr="00A52D64" w:rsidRDefault="00BF5C24">
            <w:pPr>
              <w:spacing w:after="0" w:line="240" w:lineRule="auto"/>
              <w:jc w:val="center"/>
              <w:rPr>
                <w:rFonts w:eastAsia="Times New Roman" w:cs="Calibri"/>
                <w:b/>
                <w:bCs/>
                <w:color w:val="FFFFFF" w:themeColor="background1"/>
                <w:sz w:val="16"/>
                <w:szCs w:val="16"/>
                <w:lang w:eastAsia="pt-PT"/>
              </w:rPr>
            </w:pPr>
            <w:r w:rsidRPr="00A52D64">
              <w:rPr>
                <w:rFonts w:eastAsia="Times New Roman" w:cs="Calibri"/>
                <w:b/>
                <w:bCs/>
                <w:color w:val="FFFFFF" w:themeColor="background1"/>
                <w:sz w:val="16"/>
                <w:szCs w:val="16"/>
                <w:lang w:eastAsia="pt-PT"/>
              </w:rPr>
              <w:t>_mthd</w:t>
            </w:r>
          </w:p>
        </w:tc>
        <w:tc>
          <w:tcPr>
            <w:tcW w:w="640" w:type="dxa"/>
            <w:shd w:val="clear" w:color="auto" w:fill="FF0000"/>
            <w:noWrap/>
            <w:vAlign w:val="center"/>
            <w:hideMark/>
          </w:tcPr>
          <w:p w14:paraId="4A20DE7C" w14:textId="77777777" w:rsidR="00BF5C24" w:rsidRPr="003E7235" w:rsidRDefault="00BF5C24">
            <w:pPr>
              <w:spacing w:after="0" w:line="240" w:lineRule="auto"/>
              <w:jc w:val="center"/>
              <w:rPr>
                <w:rFonts w:eastAsia="Times New Roman" w:cs="Calibri"/>
                <w:b/>
                <w:bCs/>
                <w:color w:val="FFFFFF" w:themeColor="background1"/>
                <w:sz w:val="16"/>
                <w:szCs w:val="16"/>
                <w:lang w:eastAsia="pt-PT"/>
              </w:rPr>
            </w:pPr>
            <w:r w:rsidRPr="003E7235">
              <w:rPr>
                <w:rFonts w:eastAsia="Times New Roman" w:cs="Calibri"/>
                <w:b/>
                <w:bCs/>
                <w:color w:val="FFFFFF" w:themeColor="background1"/>
                <w:sz w:val="16"/>
                <w:szCs w:val="16"/>
                <w:lang w:eastAsia="pt-PT"/>
              </w:rPr>
              <w:t>I</w:t>
            </w:r>
            <w:r w:rsidRPr="00A52D64">
              <w:rPr>
                <w:rFonts w:eastAsia="Times New Roman" w:cs="Calibri"/>
                <w:b/>
                <w:bCs/>
                <w:color w:val="FFFFFF" w:themeColor="background1"/>
                <w:sz w:val="16"/>
                <w:szCs w:val="16"/>
                <w:lang w:eastAsia="pt-PT"/>
              </w:rPr>
              <w:t>ntrn</w:t>
            </w:r>
          </w:p>
          <w:p w14:paraId="6A0423B8" w14:textId="77777777" w:rsidR="00BF5C24" w:rsidRPr="00A52D64" w:rsidRDefault="00BF5C24">
            <w:pPr>
              <w:spacing w:after="0" w:line="240" w:lineRule="auto"/>
              <w:jc w:val="center"/>
              <w:rPr>
                <w:rFonts w:eastAsia="Times New Roman" w:cs="Calibri"/>
                <w:b/>
                <w:bCs/>
                <w:color w:val="FFFFFF" w:themeColor="background1"/>
                <w:sz w:val="16"/>
                <w:szCs w:val="16"/>
                <w:lang w:eastAsia="pt-PT"/>
              </w:rPr>
            </w:pPr>
            <w:r w:rsidRPr="00A52D64">
              <w:rPr>
                <w:rFonts w:eastAsia="Times New Roman" w:cs="Calibri"/>
                <w:b/>
                <w:bCs/>
                <w:color w:val="FFFFFF" w:themeColor="background1"/>
                <w:sz w:val="16"/>
                <w:szCs w:val="16"/>
                <w:lang w:eastAsia="pt-PT"/>
              </w:rPr>
              <w:t>l_rtng</w:t>
            </w:r>
          </w:p>
        </w:tc>
        <w:tc>
          <w:tcPr>
            <w:tcW w:w="1186" w:type="dxa"/>
            <w:shd w:val="clear" w:color="auto" w:fill="FF0000"/>
            <w:noWrap/>
            <w:vAlign w:val="center"/>
            <w:hideMark/>
          </w:tcPr>
          <w:p w14:paraId="3BDB4088" w14:textId="77777777" w:rsidR="00BF5C24" w:rsidRPr="00A52D64" w:rsidRDefault="00BF5C24">
            <w:pPr>
              <w:spacing w:after="0" w:line="240" w:lineRule="auto"/>
              <w:jc w:val="center"/>
              <w:rPr>
                <w:rFonts w:eastAsia="Times New Roman" w:cs="Calibri"/>
                <w:b/>
                <w:bCs/>
                <w:color w:val="FFFFFF" w:themeColor="background1"/>
                <w:sz w:val="16"/>
                <w:szCs w:val="16"/>
                <w:lang w:eastAsia="pt-PT"/>
              </w:rPr>
            </w:pPr>
            <w:r w:rsidRPr="00A52D64">
              <w:rPr>
                <w:rFonts w:eastAsia="Times New Roman" w:cs="Calibri"/>
                <w:b/>
                <w:bCs/>
                <w:color w:val="FFFFFF" w:themeColor="background1"/>
                <w:sz w:val="16"/>
                <w:szCs w:val="16"/>
                <w:lang w:eastAsia="pt-PT"/>
              </w:rPr>
              <w:t>dt_intrnl_rtng</w:t>
            </w:r>
          </w:p>
        </w:tc>
        <w:tc>
          <w:tcPr>
            <w:tcW w:w="675" w:type="dxa"/>
            <w:shd w:val="clear" w:color="auto" w:fill="FF0000"/>
            <w:noWrap/>
            <w:vAlign w:val="center"/>
            <w:hideMark/>
          </w:tcPr>
          <w:p w14:paraId="65477074" w14:textId="77777777" w:rsidR="00BF5C24" w:rsidRPr="003E7235" w:rsidRDefault="00BF5C24">
            <w:pPr>
              <w:spacing w:after="0" w:line="240" w:lineRule="auto"/>
              <w:jc w:val="center"/>
              <w:rPr>
                <w:rFonts w:eastAsia="Times New Roman" w:cs="Calibri"/>
                <w:b/>
                <w:bCs/>
                <w:color w:val="FFFFFF" w:themeColor="background1"/>
                <w:sz w:val="16"/>
                <w:szCs w:val="16"/>
                <w:lang w:eastAsia="pt-PT"/>
              </w:rPr>
            </w:pPr>
            <w:r w:rsidRPr="003E7235">
              <w:rPr>
                <w:rFonts w:eastAsia="Times New Roman" w:cs="Calibri"/>
                <w:b/>
                <w:bCs/>
                <w:color w:val="FFFFFF" w:themeColor="background1"/>
                <w:sz w:val="16"/>
                <w:szCs w:val="16"/>
                <w:lang w:eastAsia="pt-PT"/>
              </w:rPr>
              <w:t>R</w:t>
            </w:r>
            <w:r w:rsidRPr="00A52D64">
              <w:rPr>
                <w:rFonts w:eastAsia="Times New Roman" w:cs="Calibri"/>
                <w:b/>
                <w:bCs/>
                <w:color w:val="FFFFFF" w:themeColor="background1"/>
                <w:sz w:val="16"/>
                <w:szCs w:val="16"/>
                <w:lang w:eastAsia="pt-PT"/>
              </w:rPr>
              <w:t>tng</w:t>
            </w:r>
          </w:p>
          <w:p w14:paraId="00B20430" w14:textId="77777777" w:rsidR="00BF5C24" w:rsidRPr="00A52D64" w:rsidRDefault="00BF5C24">
            <w:pPr>
              <w:spacing w:after="0" w:line="240" w:lineRule="auto"/>
              <w:jc w:val="center"/>
              <w:rPr>
                <w:rFonts w:eastAsia="Times New Roman" w:cs="Calibri"/>
                <w:b/>
                <w:bCs/>
                <w:color w:val="FFFFFF" w:themeColor="background1"/>
                <w:sz w:val="16"/>
                <w:szCs w:val="16"/>
                <w:lang w:eastAsia="pt-PT"/>
              </w:rPr>
            </w:pPr>
            <w:r w:rsidRPr="00A52D64">
              <w:rPr>
                <w:rFonts w:eastAsia="Times New Roman" w:cs="Calibri"/>
                <w:b/>
                <w:bCs/>
                <w:color w:val="FFFFFF" w:themeColor="background1"/>
                <w:sz w:val="16"/>
                <w:szCs w:val="16"/>
                <w:lang w:eastAsia="pt-PT"/>
              </w:rPr>
              <w:t>_mthd</w:t>
            </w:r>
          </w:p>
        </w:tc>
        <w:tc>
          <w:tcPr>
            <w:tcW w:w="1275" w:type="dxa"/>
            <w:shd w:val="clear" w:color="auto" w:fill="FF0000"/>
            <w:noWrap/>
            <w:vAlign w:val="center"/>
            <w:hideMark/>
          </w:tcPr>
          <w:p w14:paraId="48574415" w14:textId="77777777" w:rsidR="00BF5C24" w:rsidRPr="00A52D64" w:rsidRDefault="00BF5C24">
            <w:pPr>
              <w:spacing w:after="0" w:line="240" w:lineRule="auto"/>
              <w:jc w:val="center"/>
              <w:rPr>
                <w:rFonts w:eastAsia="Times New Roman" w:cs="Calibri"/>
                <w:b/>
                <w:bCs/>
                <w:color w:val="FFFFFF" w:themeColor="background1"/>
                <w:sz w:val="16"/>
                <w:szCs w:val="16"/>
                <w:lang w:eastAsia="pt-PT"/>
              </w:rPr>
            </w:pPr>
            <w:r w:rsidRPr="00A52D64">
              <w:rPr>
                <w:rFonts w:eastAsia="Times New Roman" w:cs="Calibri"/>
                <w:b/>
                <w:bCs/>
                <w:color w:val="FFFFFF" w:themeColor="background1"/>
                <w:sz w:val="16"/>
                <w:szCs w:val="16"/>
                <w:lang w:eastAsia="pt-PT"/>
              </w:rPr>
              <w:t>tabela_fonte</w:t>
            </w:r>
          </w:p>
        </w:tc>
      </w:tr>
      <w:tr w:rsidR="00BF5C24" w:rsidRPr="00A52D64" w14:paraId="00954FFE" w14:textId="77777777">
        <w:trPr>
          <w:trHeight w:val="288"/>
          <w:jc w:val="center"/>
        </w:trPr>
        <w:tc>
          <w:tcPr>
            <w:tcW w:w="1108" w:type="dxa"/>
            <w:vMerge w:val="restart"/>
            <w:noWrap/>
            <w:vAlign w:val="center"/>
          </w:tcPr>
          <w:p w14:paraId="472D2C76" w14:textId="77777777" w:rsidR="00BF5C24" w:rsidRPr="00A52D64" w:rsidRDefault="00BF5C24">
            <w:pPr>
              <w:spacing w:after="0" w:line="240" w:lineRule="auto"/>
              <w:rPr>
                <w:rFonts w:eastAsia="Times New Roman" w:cs="Calibri"/>
                <w:color w:val="000000"/>
                <w:sz w:val="16"/>
                <w:szCs w:val="16"/>
                <w:lang w:eastAsia="pt-PT"/>
              </w:rPr>
            </w:pPr>
            <w:r w:rsidRPr="00A52D64">
              <w:rPr>
                <w:rFonts w:eastAsia="Times New Roman" w:cs="Calibri"/>
                <w:color w:val="000000"/>
                <w:sz w:val="16"/>
                <w:szCs w:val="16"/>
                <w:lang w:eastAsia="pt-PT"/>
              </w:rPr>
              <w:t>7401250661</w:t>
            </w:r>
          </w:p>
        </w:tc>
        <w:tc>
          <w:tcPr>
            <w:tcW w:w="3044" w:type="dxa"/>
            <w:shd w:val="clear" w:color="auto" w:fill="FFCCCC"/>
            <w:noWrap/>
            <w:vAlign w:val="bottom"/>
            <w:hideMark/>
          </w:tcPr>
          <w:p w14:paraId="2B0F7C04" w14:textId="77777777" w:rsidR="00BF5C24" w:rsidRPr="00A52D64" w:rsidRDefault="00BF5C24">
            <w:pPr>
              <w:spacing w:after="0" w:line="240" w:lineRule="auto"/>
              <w:rPr>
                <w:rFonts w:eastAsia="Times New Roman" w:cs="Calibri"/>
                <w:color w:val="000000"/>
                <w:sz w:val="16"/>
                <w:szCs w:val="16"/>
                <w:lang w:eastAsia="pt-PT"/>
              </w:rPr>
            </w:pPr>
            <w:r w:rsidRPr="00A52D64">
              <w:rPr>
                <w:rFonts w:eastAsia="Times New Roman" w:cs="Calibri"/>
                <w:color w:val="000000"/>
                <w:sz w:val="16"/>
                <w:szCs w:val="16"/>
                <w:lang w:eastAsia="pt-PT"/>
              </w:rPr>
              <w:t>31000008528924001000000000000000</w:t>
            </w:r>
          </w:p>
        </w:tc>
        <w:tc>
          <w:tcPr>
            <w:tcW w:w="924" w:type="dxa"/>
            <w:shd w:val="clear" w:color="auto" w:fill="FFCCCC"/>
            <w:noWrap/>
            <w:vAlign w:val="bottom"/>
            <w:hideMark/>
          </w:tcPr>
          <w:p w14:paraId="0C15746E" w14:textId="77777777" w:rsidR="00BF5C24" w:rsidRPr="00A52D64" w:rsidRDefault="00BF5C24">
            <w:pPr>
              <w:spacing w:after="0" w:line="240" w:lineRule="auto"/>
              <w:rPr>
                <w:rFonts w:eastAsia="Times New Roman" w:cs="Calibri"/>
                <w:color w:val="000000"/>
                <w:sz w:val="16"/>
                <w:szCs w:val="16"/>
                <w:lang w:eastAsia="pt-PT"/>
              </w:rPr>
            </w:pPr>
            <w:r w:rsidRPr="00A52D64">
              <w:rPr>
                <w:rFonts w:eastAsia="Times New Roman" w:cs="Calibri"/>
                <w:color w:val="000000"/>
                <w:sz w:val="16"/>
                <w:szCs w:val="16"/>
                <w:lang w:eastAsia="pt-PT"/>
              </w:rPr>
              <w:t>00002</w:t>
            </w:r>
          </w:p>
        </w:tc>
        <w:tc>
          <w:tcPr>
            <w:tcW w:w="675" w:type="dxa"/>
            <w:shd w:val="clear" w:color="auto" w:fill="FFCCCC"/>
            <w:noWrap/>
            <w:vAlign w:val="bottom"/>
            <w:hideMark/>
          </w:tcPr>
          <w:p w14:paraId="2E2064AC" w14:textId="77777777" w:rsidR="00BF5C24" w:rsidRPr="00A52D64" w:rsidRDefault="00BF5C24">
            <w:pPr>
              <w:spacing w:after="0" w:line="240" w:lineRule="auto"/>
              <w:rPr>
                <w:rFonts w:eastAsia="Times New Roman" w:cs="Calibri"/>
                <w:color w:val="000000"/>
                <w:sz w:val="16"/>
                <w:szCs w:val="16"/>
                <w:lang w:eastAsia="pt-PT"/>
              </w:rPr>
            </w:pPr>
            <w:r w:rsidRPr="00A52D64">
              <w:rPr>
                <w:rFonts w:eastAsia="Times New Roman" w:cs="Calibri"/>
                <w:color w:val="000000"/>
                <w:sz w:val="16"/>
                <w:szCs w:val="16"/>
                <w:lang w:eastAsia="pt-PT"/>
              </w:rPr>
              <w:t>1</w:t>
            </w:r>
          </w:p>
        </w:tc>
        <w:tc>
          <w:tcPr>
            <w:tcW w:w="640" w:type="dxa"/>
            <w:shd w:val="clear" w:color="auto" w:fill="FFCCCC"/>
            <w:noWrap/>
            <w:vAlign w:val="bottom"/>
            <w:hideMark/>
          </w:tcPr>
          <w:p w14:paraId="2BC2E39E" w14:textId="77777777" w:rsidR="00BF5C24" w:rsidRPr="00A52D64" w:rsidRDefault="00BF5C24">
            <w:pPr>
              <w:spacing w:after="0" w:line="240" w:lineRule="auto"/>
              <w:rPr>
                <w:rFonts w:eastAsia="Times New Roman" w:cs="Calibri"/>
                <w:color w:val="000000"/>
                <w:sz w:val="16"/>
                <w:szCs w:val="16"/>
                <w:lang w:eastAsia="pt-PT"/>
              </w:rPr>
            </w:pPr>
            <w:r w:rsidRPr="00A52D64">
              <w:rPr>
                <w:rFonts w:eastAsia="Times New Roman" w:cs="Calibri"/>
                <w:color w:val="000000"/>
                <w:sz w:val="16"/>
                <w:szCs w:val="16"/>
                <w:lang w:eastAsia="pt-PT"/>
              </w:rPr>
              <w:t>735</w:t>
            </w:r>
          </w:p>
        </w:tc>
        <w:tc>
          <w:tcPr>
            <w:tcW w:w="1186" w:type="dxa"/>
            <w:shd w:val="clear" w:color="auto" w:fill="FFCCCC"/>
            <w:noWrap/>
            <w:vAlign w:val="bottom"/>
            <w:hideMark/>
          </w:tcPr>
          <w:p w14:paraId="6EA2E2A9" w14:textId="77777777" w:rsidR="00BF5C24" w:rsidRPr="00A52D64" w:rsidRDefault="00BF5C24">
            <w:pPr>
              <w:spacing w:after="0" w:line="240" w:lineRule="auto"/>
              <w:rPr>
                <w:rFonts w:eastAsia="Times New Roman" w:cs="Calibri"/>
                <w:color w:val="000000"/>
                <w:sz w:val="16"/>
                <w:szCs w:val="16"/>
                <w:lang w:eastAsia="pt-PT"/>
              </w:rPr>
            </w:pPr>
            <w:r w:rsidRPr="00A52D64">
              <w:rPr>
                <w:rFonts w:eastAsia="Times New Roman" w:cs="Calibri"/>
                <w:color w:val="000000"/>
                <w:sz w:val="16"/>
                <w:szCs w:val="16"/>
                <w:lang w:eastAsia="pt-PT"/>
              </w:rPr>
              <w:t>2023-06-30</w:t>
            </w:r>
          </w:p>
        </w:tc>
        <w:tc>
          <w:tcPr>
            <w:tcW w:w="675" w:type="dxa"/>
            <w:shd w:val="clear" w:color="auto" w:fill="FFCCCC"/>
            <w:noWrap/>
            <w:vAlign w:val="bottom"/>
            <w:hideMark/>
          </w:tcPr>
          <w:p w14:paraId="79DE6B6C" w14:textId="77777777" w:rsidR="00BF5C24" w:rsidRPr="00A52D64" w:rsidRDefault="00BF5C24">
            <w:pPr>
              <w:spacing w:after="0" w:line="240" w:lineRule="auto"/>
              <w:rPr>
                <w:rFonts w:eastAsia="Times New Roman" w:cs="Calibri"/>
                <w:color w:val="000000"/>
                <w:sz w:val="16"/>
                <w:szCs w:val="16"/>
                <w:lang w:eastAsia="pt-PT"/>
              </w:rPr>
            </w:pPr>
            <w:r w:rsidRPr="00A52D64">
              <w:rPr>
                <w:rFonts w:eastAsia="Times New Roman" w:cs="Calibri"/>
                <w:color w:val="000000"/>
                <w:sz w:val="16"/>
                <w:szCs w:val="16"/>
                <w:lang w:eastAsia="pt-PT"/>
              </w:rPr>
              <w:t>26</w:t>
            </w:r>
          </w:p>
        </w:tc>
        <w:tc>
          <w:tcPr>
            <w:tcW w:w="1275" w:type="dxa"/>
            <w:shd w:val="clear" w:color="auto" w:fill="FFCCCC"/>
            <w:noWrap/>
            <w:vAlign w:val="bottom"/>
            <w:hideMark/>
          </w:tcPr>
          <w:p w14:paraId="64CBFC27" w14:textId="77777777" w:rsidR="00BF5C24" w:rsidRPr="00A52D64" w:rsidRDefault="00BF5C24">
            <w:pPr>
              <w:spacing w:after="0" w:line="240" w:lineRule="auto"/>
              <w:rPr>
                <w:rFonts w:eastAsia="Times New Roman" w:cs="Calibri"/>
                <w:color w:val="000000"/>
                <w:sz w:val="16"/>
                <w:szCs w:val="16"/>
                <w:lang w:eastAsia="pt-PT"/>
              </w:rPr>
            </w:pPr>
            <w:r w:rsidRPr="00A52D64">
              <w:rPr>
                <w:rFonts w:eastAsia="Times New Roman" w:cs="Calibri"/>
                <w:color w:val="000000"/>
                <w:sz w:val="16"/>
                <w:szCs w:val="16"/>
                <w:lang w:eastAsia="pt-PT"/>
              </w:rPr>
              <w:t>JM_CAL_IN_CL</w:t>
            </w:r>
          </w:p>
        </w:tc>
      </w:tr>
      <w:tr w:rsidR="00BF5C24" w:rsidRPr="00A52D64" w14:paraId="5504D5B1" w14:textId="77777777">
        <w:trPr>
          <w:trHeight w:val="288"/>
          <w:jc w:val="center"/>
        </w:trPr>
        <w:tc>
          <w:tcPr>
            <w:tcW w:w="1108" w:type="dxa"/>
            <w:vMerge/>
            <w:noWrap/>
            <w:vAlign w:val="bottom"/>
          </w:tcPr>
          <w:p w14:paraId="7B2A855B" w14:textId="77777777" w:rsidR="00BF5C24" w:rsidRPr="00A52D64" w:rsidRDefault="00BF5C24">
            <w:pPr>
              <w:spacing w:after="0" w:line="240" w:lineRule="auto"/>
              <w:rPr>
                <w:rFonts w:eastAsia="Times New Roman" w:cs="Calibri"/>
                <w:color w:val="000000"/>
                <w:sz w:val="16"/>
                <w:szCs w:val="16"/>
                <w:lang w:eastAsia="pt-PT"/>
              </w:rPr>
            </w:pPr>
          </w:p>
        </w:tc>
        <w:tc>
          <w:tcPr>
            <w:tcW w:w="3044" w:type="dxa"/>
            <w:shd w:val="clear" w:color="auto" w:fill="FFCCCC"/>
            <w:noWrap/>
            <w:vAlign w:val="bottom"/>
            <w:hideMark/>
          </w:tcPr>
          <w:p w14:paraId="294AFC35" w14:textId="77777777" w:rsidR="00BF5C24" w:rsidRPr="00A52D64" w:rsidRDefault="00BF5C24">
            <w:pPr>
              <w:spacing w:after="0" w:line="240" w:lineRule="auto"/>
              <w:rPr>
                <w:rFonts w:eastAsia="Times New Roman" w:cs="Calibri"/>
                <w:color w:val="000000"/>
                <w:sz w:val="16"/>
                <w:szCs w:val="16"/>
                <w:lang w:eastAsia="pt-PT"/>
              </w:rPr>
            </w:pPr>
            <w:r w:rsidRPr="00A52D64">
              <w:rPr>
                <w:rFonts w:eastAsia="Times New Roman" w:cs="Calibri"/>
                <w:color w:val="000000"/>
                <w:sz w:val="16"/>
                <w:szCs w:val="16"/>
                <w:lang w:eastAsia="pt-PT"/>
              </w:rPr>
              <w:t>31000008528924001000000000000000</w:t>
            </w:r>
          </w:p>
        </w:tc>
        <w:tc>
          <w:tcPr>
            <w:tcW w:w="924" w:type="dxa"/>
            <w:shd w:val="clear" w:color="auto" w:fill="FFCCCC"/>
            <w:noWrap/>
            <w:vAlign w:val="bottom"/>
            <w:hideMark/>
          </w:tcPr>
          <w:p w14:paraId="3CBA3DEB" w14:textId="77777777" w:rsidR="00BF5C24" w:rsidRPr="00A52D64" w:rsidRDefault="00BF5C24">
            <w:pPr>
              <w:spacing w:after="0" w:line="240" w:lineRule="auto"/>
              <w:rPr>
                <w:rFonts w:eastAsia="Times New Roman" w:cs="Calibri"/>
                <w:color w:val="000000"/>
                <w:sz w:val="16"/>
                <w:szCs w:val="16"/>
                <w:lang w:eastAsia="pt-PT"/>
              </w:rPr>
            </w:pPr>
            <w:r w:rsidRPr="00A52D64">
              <w:rPr>
                <w:rFonts w:eastAsia="Times New Roman" w:cs="Calibri"/>
                <w:color w:val="000000"/>
                <w:sz w:val="16"/>
                <w:szCs w:val="16"/>
                <w:lang w:eastAsia="pt-PT"/>
              </w:rPr>
              <w:t>00002</w:t>
            </w:r>
          </w:p>
        </w:tc>
        <w:tc>
          <w:tcPr>
            <w:tcW w:w="675" w:type="dxa"/>
            <w:shd w:val="clear" w:color="auto" w:fill="FFCCCC"/>
            <w:noWrap/>
            <w:vAlign w:val="bottom"/>
            <w:hideMark/>
          </w:tcPr>
          <w:p w14:paraId="4FE630D8" w14:textId="77777777" w:rsidR="00BF5C24" w:rsidRPr="00A52D64" w:rsidRDefault="00BF5C24">
            <w:pPr>
              <w:spacing w:after="0" w:line="240" w:lineRule="auto"/>
              <w:rPr>
                <w:rFonts w:eastAsia="Times New Roman" w:cs="Calibri"/>
                <w:color w:val="000000"/>
                <w:sz w:val="16"/>
                <w:szCs w:val="16"/>
                <w:lang w:eastAsia="pt-PT"/>
              </w:rPr>
            </w:pPr>
            <w:r w:rsidRPr="00A52D64">
              <w:rPr>
                <w:rFonts w:eastAsia="Times New Roman" w:cs="Calibri"/>
                <w:color w:val="000000"/>
                <w:sz w:val="16"/>
                <w:szCs w:val="16"/>
                <w:lang w:eastAsia="pt-PT"/>
              </w:rPr>
              <w:t>1</w:t>
            </w:r>
          </w:p>
        </w:tc>
        <w:tc>
          <w:tcPr>
            <w:tcW w:w="640" w:type="dxa"/>
            <w:shd w:val="clear" w:color="auto" w:fill="FFCCCC"/>
            <w:noWrap/>
            <w:vAlign w:val="bottom"/>
            <w:hideMark/>
          </w:tcPr>
          <w:p w14:paraId="4CECAB74" w14:textId="77777777" w:rsidR="00BF5C24" w:rsidRPr="00A52D64" w:rsidRDefault="00BF5C24">
            <w:pPr>
              <w:spacing w:after="0" w:line="240" w:lineRule="auto"/>
              <w:rPr>
                <w:rFonts w:eastAsia="Times New Roman" w:cs="Calibri"/>
                <w:color w:val="000000"/>
                <w:sz w:val="16"/>
                <w:szCs w:val="16"/>
                <w:lang w:eastAsia="pt-PT"/>
              </w:rPr>
            </w:pPr>
            <w:r w:rsidRPr="00A52D64">
              <w:rPr>
                <w:rFonts w:eastAsia="Times New Roman" w:cs="Calibri"/>
                <w:color w:val="000000"/>
                <w:sz w:val="16"/>
                <w:szCs w:val="16"/>
                <w:lang w:eastAsia="pt-PT"/>
              </w:rPr>
              <w:t>735</w:t>
            </w:r>
          </w:p>
        </w:tc>
        <w:tc>
          <w:tcPr>
            <w:tcW w:w="1186" w:type="dxa"/>
            <w:shd w:val="clear" w:color="auto" w:fill="FFCCCC"/>
            <w:noWrap/>
            <w:vAlign w:val="bottom"/>
            <w:hideMark/>
          </w:tcPr>
          <w:p w14:paraId="2E7A6AF1" w14:textId="77777777" w:rsidR="00BF5C24" w:rsidRPr="00A52D64" w:rsidRDefault="00BF5C24">
            <w:pPr>
              <w:spacing w:after="0" w:line="240" w:lineRule="auto"/>
              <w:rPr>
                <w:rFonts w:eastAsia="Times New Roman" w:cs="Calibri"/>
                <w:color w:val="000000"/>
                <w:sz w:val="16"/>
                <w:szCs w:val="16"/>
                <w:lang w:eastAsia="pt-PT"/>
              </w:rPr>
            </w:pPr>
            <w:r w:rsidRPr="00A52D64">
              <w:rPr>
                <w:rFonts w:eastAsia="Times New Roman" w:cs="Calibri"/>
                <w:color w:val="000000"/>
                <w:sz w:val="16"/>
                <w:szCs w:val="16"/>
                <w:lang w:eastAsia="pt-PT"/>
              </w:rPr>
              <w:t>2023-06-30</w:t>
            </w:r>
          </w:p>
        </w:tc>
        <w:tc>
          <w:tcPr>
            <w:tcW w:w="675" w:type="dxa"/>
            <w:shd w:val="clear" w:color="auto" w:fill="FFCCCC"/>
            <w:noWrap/>
            <w:vAlign w:val="bottom"/>
            <w:hideMark/>
          </w:tcPr>
          <w:p w14:paraId="29656550" w14:textId="77777777" w:rsidR="00BF5C24" w:rsidRPr="00A52D64" w:rsidRDefault="00BF5C24">
            <w:pPr>
              <w:spacing w:after="0" w:line="240" w:lineRule="auto"/>
              <w:rPr>
                <w:rFonts w:eastAsia="Times New Roman" w:cs="Calibri"/>
                <w:color w:val="000000"/>
                <w:sz w:val="16"/>
                <w:szCs w:val="16"/>
                <w:lang w:eastAsia="pt-PT"/>
              </w:rPr>
            </w:pPr>
            <w:r w:rsidRPr="00A52D64">
              <w:rPr>
                <w:rFonts w:eastAsia="Times New Roman" w:cs="Calibri"/>
                <w:color w:val="000000"/>
                <w:sz w:val="16"/>
                <w:szCs w:val="16"/>
                <w:lang w:eastAsia="pt-PT"/>
              </w:rPr>
              <w:t>26</w:t>
            </w:r>
          </w:p>
        </w:tc>
        <w:tc>
          <w:tcPr>
            <w:tcW w:w="1275" w:type="dxa"/>
            <w:shd w:val="clear" w:color="auto" w:fill="FFCCCC"/>
            <w:noWrap/>
            <w:vAlign w:val="bottom"/>
            <w:hideMark/>
          </w:tcPr>
          <w:p w14:paraId="31EC65A9" w14:textId="77777777" w:rsidR="00BF5C24" w:rsidRPr="00A52D64" w:rsidRDefault="00BF5C24">
            <w:pPr>
              <w:spacing w:after="0" w:line="240" w:lineRule="auto"/>
              <w:rPr>
                <w:rFonts w:eastAsia="Times New Roman" w:cs="Calibri"/>
                <w:color w:val="000000"/>
                <w:sz w:val="16"/>
                <w:szCs w:val="16"/>
                <w:lang w:eastAsia="pt-PT"/>
              </w:rPr>
            </w:pPr>
            <w:r w:rsidRPr="00A52D64">
              <w:rPr>
                <w:rFonts w:eastAsia="Times New Roman" w:cs="Calibri"/>
                <w:color w:val="000000"/>
                <w:sz w:val="16"/>
                <w:szCs w:val="16"/>
                <w:lang w:eastAsia="pt-PT"/>
              </w:rPr>
              <w:t>IFRS9_CL</w:t>
            </w:r>
          </w:p>
        </w:tc>
      </w:tr>
      <w:tr w:rsidR="00BF5C24" w:rsidRPr="00A52D64" w14:paraId="332569C7" w14:textId="77777777">
        <w:trPr>
          <w:trHeight w:val="288"/>
          <w:jc w:val="center"/>
        </w:trPr>
        <w:tc>
          <w:tcPr>
            <w:tcW w:w="1108" w:type="dxa"/>
            <w:vMerge/>
            <w:noWrap/>
            <w:vAlign w:val="bottom"/>
          </w:tcPr>
          <w:p w14:paraId="3586C436" w14:textId="77777777" w:rsidR="00BF5C24" w:rsidRPr="00A52D64" w:rsidRDefault="00BF5C24">
            <w:pPr>
              <w:spacing w:after="0" w:line="240" w:lineRule="auto"/>
              <w:rPr>
                <w:rFonts w:eastAsia="Times New Roman" w:cs="Calibri"/>
                <w:color w:val="000000"/>
                <w:sz w:val="16"/>
                <w:szCs w:val="16"/>
                <w:lang w:eastAsia="pt-PT"/>
              </w:rPr>
            </w:pPr>
          </w:p>
        </w:tc>
        <w:tc>
          <w:tcPr>
            <w:tcW w:w="3044" w:type="dxa"/>
            <w:noWrap/>
            <w:vAlign w:val="bottom"/>
            <w:hideMark/>
          </w:tcPr>
          <w:p w14:paraId="0E222E73" w14:textId="77777777" w:rsidR="00BF5C24" w:rsidRPr="00A52D64" w:rsidRDefault="00BF5C24">
            <w:pPr>
              <w:spacing w:after="0" w:line="240" w:lineRule="auto"/>
              <w:rPr>
                <w:rFonts w:eastAsia="Times New Roman" w:cs="Calibri"/>
                <w:color w:val="000000"/>
                <w:sz w:val="16"/>
                <w:szCs w:val="16"/>
                <w:lang w:eastAsia="pt-PT"/>
              </w:rPr>
            </w:pPr>
            <w:r w:rsidRPr="00A52D64">
              <w:rPr>
                <w:rFonts w:eastAsia="Times New Roman" w:cs="Calibri"/>
                <w:color w:val="000000"/>
                <w:sz w:val="16"/>
                <w:szCs w:val="16"/>
                <w:lang w:eastAsia="pt-PT"/>
              </w:rPr>
              <w:t>31000008528924001000000000000000</w:t>
            </w:r>
          </w:p>
        </w:tc>
        <w:tc>
          <w:tcPr>
            <w:tcW w:w="924" w:type="dxa"/>
            <w:noWrap/>
            <w:vAlign w:val="bottom"/>
            <w:hideMark/>
          </w:tcPr>
          <w:p w14:paraId="505CBBA8" w14:textId="77777777" w:rsidR="00BF5C24" w:rsidRPr="00A52D64" w:rsidRDefault="00BF5C24">
            <w:pPr>
              <w:spacing w:after="0" w:line="240" w:lineRule="auto"/>
              <w:rPr>
                <w:rFonts w:eastAsia="Times New Roman" w:cs="Calibri"/>
                <w:color w:val="000000"/>
                <w:sz w:val="16"/>
                <w:szCs w:val="16"/>
                <w:lang w:eastAsia="pt-PT"/>
              </w:rPr>
            </w:pPr>
            <w:r w:rsidRPr="00A52D64">
              <w:rPr>
                <w:rFonts w:eastAsia="Times New Roman" w:cs="Calibri"/>
                <w:color w:val="000000"/>
                <w:sz w:val="16"/>
                <w:szCs w:val="16"/>
                <w:lang w:eastAsia="pt-PT"/>
              </w:rPr>
              <w:t>00002</w:t>
            </w:r>
          </w:p>
        </w:tc>
        <w:tc>
          <w:tcPr>
            <w:tcW w:w="675" w:type="dxa"/>
            <w:noWrap/>
            <w:vAlign w:val="bottom"/>
            <w:hideMark/>
          </w:tcPr>
          <w:p w14:paraId="1097F99F" w14:textId="77777777" w:rsidR="00BF5C24" w:rsidRPr="00A52D64" w:rsidRDefault="00BF5C24">
            <w:pPr>
              <w:spacing w:after="0" w:line="240" w:lineRule="auto"/>
              <w:rPr>
                <w:rFonts w:eastAsia="Times New Roman" w:cs="Calibri"/>
                <w:color w:val="000000"/>
                <w:sz w:val="16"/>
                <w:szCs w:val="16"/>
                <w:lang w:eastAsia="pt-PT"/>
              </w:rPr>
            </w:pPr>
            <w:r w:rsidRPr="00A52D64">
              <w:rPr>
                <w:rFonts w:eastAsia="Times New Roman" w:cs="Calibri"/>
                <w:color w:val="000000"/>
                <w:sz w:val="16"/>
                <w:szCs w:val="16"/>
                <w:lang w:eastAsia="pt-PT"/>
              </w:rPr>
              <w:t>1</w:t>
            </w:r>
          </w:p>
        </w:tc>
        <w:tc>
          <w:tcPr>
            <w:tcW w:w="640" w:type="dxa"/>
            <w:noWrap/>
            <w:vAlign w:val="bottom"/>
            <w:hideMark/>
          </w:tcPr>
          <w:p w14:paraId="314FF738" w14:textId="77777777" w:rsidR="00BF5C24" w:rsidRPr="00A52D64" w:rsidRDefault="00BF5C24">
            <w:pPr>
              <w:spacing w:after="0" w:line="240" w:lineRule="auto"/>
              <w:rPr>
                <w:rFonts w:eastAsia="Times New Roman" w:cs="Calibri"/>
                <w:color w:val="000000"/>
                <w:sz w:val="16"/>
                <w:szCs w:val="16"/>
                <w:lang w:eastAsia="pt-PT"/>
              </w:rPr>
            </w:pPr>
            <w:r w:rsidRPr="00A52D64">
              <w:rPr>
                <w:rFonts w:eastAsia="Times New Roman" w:cs="Calibri"/>
                <w:color w:val="000000"/>
                <w:sz w:val="16"/>
                <w:szCs w:val="16"/>
                <w:lang w:eastAsia="pt-PT"/>
              </w:rPr>
              <w:t>758</w:t>
            </w:r>
          </w:p>
        </w:tc>
        <w:tc>
          <w:tcPr>
            <w:tcW w:w="1186" w:type="dxa"/>
            <w:noWrap/>
            <w:vAlign w:val="bottom"/>
            <w:hideMark/>
          </w:tcPr>
          <w:p w14:paraId="63CBEA7F" w14:textId="77777777" w:rsidR="00BF5C24" w:rsidRPr="00A52D64" w:rsidRDefault="00BF5C24">
            <w:pPr>
              <w:spacing w:after="0" w:line="240" w:lineRule="auto"/>
              <w:rPr>
                <w:rFonts w:eastAsia="Times New Roman" w:cs="Calibri"/>
                <w:color w:val="000000"/>
                <w:sz w:val="16"/>
                <w:szCs w:val="16"/>
                <w:lang w:eastAsia="pt-PT"/>
              </w:rPr>
            </w:pPr>
            <w:r w:rsidRPr="00A52D64">
              <w:rPr>
                <w:rFonts w:eastAsia="Times New Roman" w:cs="Calibri"/>
                <w:color w:val="000000"/>
                <w:sz w:val="16"/>
                <w:szCs w:val="16"/>
                <w:lang w:eastAsia="pt-PT"/>
              </w:rPr>
              <w:t>2023-06-30</w:t>
            </w:r>
          </w:p>
        </w:tc>
        <w:tc>
          <w:tcPr>
            <w:tcW w:w="675" w:type="dxa"/>
            <w:noWrap/>
            <w:vAlign w:val="bottom"/>
            <w:hideMark/>
          </w:tcPr>
          <w:p w14:paraId="20EFEB19" w14:textId="77777777" w:rsidR="00BF5C24" w:rsidRPr="00A52D64" w:rsidRDefault="00BF5C24">
            <w:pPr>
              <w:spacing w:after="0" w:line="240" w:lineRule="auto"/>
              <w:rPr>
                <w:rFonts w:eastAsia="Times New Roman" w:cs="Calibri"/>
                <w:color w:val="000000"/>
                <w:sz w:val="16"/>
                <w:szCs w:val="16"/>
                <w:lang w:eastAsia="pt-PT"/>
              </w:rPr>
            </w:pPr>
            <w:r w:rsidRPr="00A52D64">
              <w:rPr>
                <w:rFonts w:eastAsia="Times New Roman" w:cs="Calibri"/>
                <w:color w:val="000000"/>
                <w:sz w:val="16"/>
                <w:szCs w:val="16"/>
                <w:lang w:eastAsia="pt-PT"/>
              </w:rPr>
              <w:t>26</w:t>
            </w:r>
          </w:p>
        </w:tc>
        <w:tc>
          <w:tcPr>
            <w:tcW w:w="1275" w:type="dxa"/>
            <w:noWrap/>
            <w:vAlign w:val="bottom"/>
            <w:hideMark/>
          </w:tcPr>
          <w:p w14:paraId="2F1AD335" w14:textId="77777777" w:rsidR="00BF5C24" w:rsidRPr="00A52D64" w:rsidRDefault="00BF5C24">
            <w:pPr>
              <w:spacing w:after="0" w:line="240" w:lineRule="auto"/>
              <w:rPr>
                <w:rFonts w:eastAsia="Times New Roman" w:cs="Calibri"/>
                <w:color w:val="000000"/>
                <w:sz w:val="16"/>
                <w:szCs w:val="16"/>
                <w:lang w:eastAsia="pt-PT"/>
              </w:rPr>
            </w:pPr>
            <w:r w:rsidRPr="00A52D64">
              <w:rPr>
                <w:rFonts w:eastAsia="Times New Roman" w:cs="Calibri"/>
                <w:color w:val="000000"/>
                <w:sz w:val="16"/>
                <w:szCs w:val="16"/>
                <w:lang w:eastAsia="pt-PT"/>
              </w:rPr>
              <w:t>BDR_</w:t>
            </w:r>
            <w:r>
              <w:rPr>
                <w:rFonts w:eastAsia="Times New Roman" w:cs="Calibri"/>
                <w:color w:val="000000"/>
                <w:sz w:val="16"/>
                <w:szCs w:val="16"/>
                <w:lang w:eastAsia="pt-PT"/>
              </w:rPr>
              <w:t>CL</w:t>
            </w:r>
          </w:p>
        </w:tc>
      </w:tr>
      <w:tr w:rsidR="00BF5C24" w:rsidRPr="00A52D64" w14:paraId="5E8C4E92" w14:textId="77777777">
        <w:trPr>
          <w:trHeight w:val="288"/>
          <w:jc w:val="center"/>
        </w:trPr>
        <w:tc>
          <w:tcPr>
            <w:tcW w:w="1108" w:type="dxa"/>
            <w:vMerge/>
            <w:noWrap/>
            <w:vAlign w:val="bottom"/>
          </w:tcPr>
          <w:p w14:paraId="3D57C2BF" w14:textId="77777777" w:rsidR="00BF5C24" w:rsidRPr="00A52D64" w:rsidRDefault="00BF5C24">
            <w:pPr>
              <w:spacing w:after="0" w:line="240" w:lineRule="auto"/>
              <w:rPr>
                <w:rFonts w:eastAsia="Times New Roman" w:cs="Calibri"/>
                <w:color w:val="000000"/>
                <w:sz w:val="16"/>
                <w:szCs w:val="16"/>
                <w:lang w:eastAsia="pt-PT"/>
              </w:rPr>
            </w:pPr>
          </w:p>
        </w:tc>
        <w:tc>
          <w:tcPr>
            <w:tcW w:w="3044" w:type="dxa"/>
            <w:shd w:val="clear" w:color="auto" w:fill="FFCCCC"/>
            <w:noWrap/>
            <w:vAlign w:val="bottom"/>
            <w:hideMark/>
          </w:tcPr>
          <w:p w14:paraId="6AD6EFDA" w14:textId="77777777" w:rsidR="00BF5C24" w:rsidRPr="00A52D64" w:rsidRDefault="00BF5C24">
            <w:pPr>
              <w:spacing w:after="0" w:line="240" w:lineRule="auto"/>
              <w:rPr>
                <w:rFonts w:eastAsia="Times New Roman" w:cs="Calibri"/>
                <w:color w:val="000000"/>
                <w:sz w:val="16"/>
                <w:szCs w:val="16"/>
                <w:lang w:eastAsia="pt-PT"/>
              </w:rPr>
            </w:pPr>
            <w:r w:rsidRPr="00A52D64">
              <w:rPr>
                <w:rFonts w:eastAsia="Times New Roman" w:cs="Calibri"/>
                <w:color w:val="000000"/>
                <w:sz w:val="16"/>
                <w:szCs w:val="16"/>
                <w:lang w:eastAsia="pt-PT"/>
              </w:rPr>
              <w:t>31000317422592096000000000000000</w:t>
            </w:r>
          </w:p>
        </w:tc>
        <w:tc>
          <w:tcPr>
            <w:tcW w:w="924" w:type="dxa"/>
            <w:shd w:val="clear" w:color="auto" w:fill="FFCCCC"/>
            <w:noWrap/>
            <w:vAlign w:val="bottom"/>
            <w:hideMark/>
          </w:tcPr>
          <w:p w14:paraId="52BC6F90" w14:textId="77777777" w:rsidR="00BF5C24" w:rsidRPr="00A52D64" w:rsidRDefault="00BF5C24">
            <w:pPr>
              <w:spacing w:after="0" w:line="240" w:lineRule="auto"/>
              <w:rPr>
                <w:rFonts w:eastAsia="Times New Roman" w:cs="Calibri"/>
                <w:color w:val="000000"/>
                <w:sz w:val="16"/>
                <w:szCs w:val="16"/>
                <w:lang w:eastAsia="pt-PT"/>
              </w:rPr>
            </w:pPr>
            <w:r w:rsidRPr="00A52D64">
              <w:rPr>
                <w:rFonts w:eastAsia="Times New Roman" w:cs="Calibri"/>
                <w:color w:val="000000"/>
                <w:sz w:val="16"/>
                <w:szCs w:val="16"/>
                <w:lang w:eastAsia="pt-PT"/>
              </w:rPr>
              <w:t>00001</w:t>
            </w:r>
          </w:p>
        </w:tc>
        <w:tc>
          <w:tcPr>
            <w:tcW w:w="675" w:type="dxa"/>
            <w:shd w:val="clear" w:color="auto" w:fill="FFCCCC"/>
            <w:noWrap/>
            <w:vAlign w:val="bottom"/>
            <w:hideMark/>
          </w:tcPr>
          <w:p w14:paraId="2210BA69" w14:textId="77777777" w:rsidR="00BF5C24" w:rsidRPr="00A52D64" w:rsidRDefault="00BF5C24">
            <w:pPr>
              <w:spacing w:after="0" w:line="240" w:lineRule="auto"/>
              <w:rPr>
                <w:rFonts w:eastAsia="Times New Roman" w:cs="Calibri"/>
                <w:color w:val="000000"/>
                <w:sz w:val="16"/>
                <w:szCs w:val="16"/>
                <w:lang w:eastAsia="pt-PT"/>
              </w:rPr>
            </w:pPr>
            <w:r w:rsidRPr="00A52D64">
              <w:rPr>
                <w:rFonts w:eastAsia="Times New Roman" w:cs="Calibri"/>
                <w:color w:val="000000"/>
                <w:sz w:val="16"/>
                <w:szCs w:val="16"/>
                <w:lang w:eastAsia="pt-PT"/>
              </w:rPr>
              <w:t>1</w:t>
            </w:r>
          </w:p>
        </w:tc>
        <w:tc>
          <w:tcPr>
            <w:tcW w:w="640" w:type="dxa"/>
            <w:shd w:val="clear" w:color="auto" w:fill="FFCCCC"/>
            <w:noWrap/>
            <w:vAlign w:val="bottom"/>
            <w:hideMark/>
          </w:tcPr>
          <w:p w14:paraId="76CC127A" w14:textId="77777777" w:rsidR="00BF5C24" w:rsidRPr="00A52D64" w:rsidRDefault="00BF5C24">
            <w:pPr>
              <w:spacing w:after="0" w:line="240" w:lineRule="auto"/>
              <w:rPr>
                <w:rFonts w:eastAsia="Times New Roman" w:cs="Calibri"/>
                <w:color w:val="000000"/>
                <w:sz w:val="16"/>
                <w:szCs w:val="16"/>
                <w:lang w:eastAsia="pt-PT"/>
              </w:rPr>
            </w:pPr>
            <w:r w:rsidRPr="00A52D64">
              <w:rPr>
                <w:rFonts w:eastAsia="Times New Roman" w:cs="Calibri"/>
                <w:color w:val="000000"/>
                <w:sz w:val="16"/>
                <w:szCs w:val="16"/>
                <w:lang w:eastAsia="pt-PT"/>
              </w:rPr>
              <w:t>717</w:t>
            </w:r>
          </w:p>
        </w:tc>
        <w:tc>
          <w:tcPr>
            <w:tcW w:w="1186" w:type="dxa"/>
            <w:shd w:val="clear" w:color="auto" w:fill="FFCCCC"/>
            <w:noWrap/>
            <w:vAlign w:val="bottom"/>
            <w:hideMark/>
          </w:tcPr>
          <w:p w14:paraId="0DEDC557" w14:textId="77777777" w:rsidR="00BF5C24" w:rsidRPr="00A52D64" w:rsidRDefault="00BF5C24">
            <w:pPr>
              <w:spacing w:after="0" w:line="240" w:lineRule="auto"/>
              <w:rPr>
                <w:rFonts w:eastAsia="Times New Roman" w:cs="Calibri"/>
                <w:color w:val="000000"/>
                <w:sz w:val="16"/>
                <w:szCs w:val="16"/>
                <w:lang w:eastAsia="pt-PT"/>
              </w:rPr>
            </w:pPr>
            <w:r w:rsidRPr="00A52D64">
              <w:rPr>
                <w:rFonts w:eastAsia="Times New Roman" w:cs="Calibri"/>
                <w:color w:val="000000"/>
                <w:sz w:val="16"/>
                <w:szCs w:val="16"/>
                <w:lang w:eastAsia="pt-PT"/>
              </w:rPr>
              <w:t>2023-01-31</w:t>
            </w:r>
          </w:p>
        </w:tc>
        <w:tc>
          <w:tcPr>
            <w:tcW w:w="675" w:type="dxa"/>
            <w:shd w:val="clear" w:color="auto" w:fill="FFCCCC"/>
            <w:noWrap/>
            <w:vAlign w:val="bottom"/>
            <w:hideMark/>
          </w:tcPr>
          <w:p w14:paraId="75B8472F" w14:textId="77777777" w:rsidR="00BF5C24" w:rsidRPr="00A52D64" w:rsidRDefault="00BF5C24">
            <w:pPr>
              <w:spacing w:after="0" w:line="240" w:lineRule="auto"/>
              <w:rPr>
                <w:rFonts w:eastAsia="Times New Roman" w:cs="Calibri"/>
                <w:color w:val="000000"/>
                <w:sz w:val="16"/>
                <w:szCs w:val="16"/>
                <w:lang w:eastAsia="pt-PT"/>
              </w:rPr>
            </w:pPr>
            <w:r w:rsidRPr="00A52D64">
              <w:rPr>
                <w:rFonts w:eastAsia="Times New Roman" w:cs="Calibri"/>
                <w:color w:val="000000"/>
                <w:sz w:val="16"/>
                <w:szCs w:val="16"/>
                <w:lang w:eastAsia="pt-PT"/>
              </w:rPr>
              <w:t>35</w:t>
            </w:r>
          </w:p>
        </w:tc>
        <w:tc>
          <w:tcPr>
            <w:tcW w:w="1275" w:type="dxa"/>
            <w:shd w:val="clear" w:color="auto" w:fill="FFCCCC"/>
            <w:noWrap/>
            <w:vAlign w:val="bottom"/>
            <w:hideMark/>
          </w:tcPr>
          <w:p w14:paraId="398FD933" w14:textId="77777777" w:rsidR="00BF5C24" w:rsidRPr="00A52D64" w:rsidRDefault="00BF5C24">
            <w:pPr>
              <w:spacing w:after="0" w:line="240" w:lineRule="auto"/>
              <w:rPr>
                <w:rFonts w:eastAsia="Times New Roman" w:cs="Calibri"/>
                <w:color w:val="000000"/>
                <w:sz w:val="16"/>
                <w:szCs w:val="16"/>
                <w:lang w:eastAsia="pt-PT"/>
              </w:rPr>
            </w:pPr>
            <w:r w:rsidRPr="00A52D64">
              <w:rPr>
                <w:rFonts w:eastAsia="Times New Roman" w:cs="Calibri"/>
                <w:color w:val="000000"/>
                <w:sz w:val="16"/>
                <w:szCs w:val="16"/>
                <w:lang w:eastAsia="pt-PT"/>
              </w:rPr>
              <w:t>JM_CAL_IN_CO</w:t>
            </w:r>
          </w:p>
        </w:tc>
      </w:tr>
      <w:tr w:rsidR="00BF5C24" w:rsidRPr="00A52D64" w14:paraId="3CB9BB26" w14:textId="77777777">
        <w:trPr>
          <w:trHeight w:val="288"/>
          <w:jc w:val="center"/>
        </w:trPr>
        <w:tc>
          <w:tcPr>
            <w:tcW w:w="1108" w:type="dxa"/>
            <w:vMerge/>
            <w:noWrap/>
            <w:vAlign w:val="bottom"/>
          </w:tcPr>
          <w:p w14:paraId="47AF1719" w14:textId="77777777" w:rsidR="00BF5C24" w:rsidRPr="00A52D64" w:rsidRDefault="00BF5C24">
            <w:pPr>
              <w:spacing w:after="0" w:line="240" w:lineRule="auto"/>
              <w:rPr>
                <w:rFonts w:eastAsia="Times New Roman" w:cs="Calibri"/>
                <w:color w:val="000000"/>
                <w:sz w:val="16"/>
                <w:szCs w:val="16"/>
                <w:lang w:eastAsia="pt-PT"/>
              </w:rPr>
            </w:pPr>
          </w:p>
        </w:tc>
        <w:tc>
          <w:tcPr>
            <w:tcW w:w="3044" w:type="dxa"/>
            <w:noWrap/>
            <w:vAlign w:val="bottom"/>
            <w:hideMark/>
          </w:tcPr>
          <w:p w14:paraId="2315EEAE" w14:textId="77777777" w:rsidR="00BF5C24" w:rsidRPr="00A52D64" w:rsidRDefault="00BF5C24">
            <w:pPr>
              <w:spacing w:after="0" w:line="240" w:lineRule="auto"/>
              <w:rPr>
                <w:rFonts w:eastAsia="Times New Roman" w:cs="Calibri"/>
                <w:color w:val="000000"/>
                <w:sz w:val="16"/>
                <w:szCs w:val="16"/>
                <w:lang w:eastAsia="pt-PT"/>
              </w:rPr>
            </w:pPr>
            <w:r w:rsidRPr="00A52D64">
              <w:rPr>
                <w:rFonts w:eastAsia="Times New Roman" w:cs="Calibri"/>
                <w:color w:val="000000"/>
                <w:sz w:val="16"/>
                <w:szCs w:val="16"/>
                <w:lang w:eastAsia="pt-PT"/>
              </w:rPr>
              <w:t>31000317422592096000000000000000</w:t>
            </w:r>
          </w:p>
        </w:tc>
        <w:tc>
          <w:tcPr>
            <w:tcW w:w="924" w:type="dxa"/>
            <w:noWrap/>
            <w:vAlign w:val="bottom"/>
            <w:hideMark/>
          </w:tcPr>
          <w:p w14:paraId="1B723F76" w14:textId="77777777" w:rsidR="00BF5C24" w:rsidRPr="00A52D64" w:rsidRDefault="00BF5C24">
            <w:pPr>
              <w:spacing w:after="0" w:line="240" w:lineRule="auto"/>
              <w:rPr>
                <w:rFonts w:eastAsia="Times New Roman" w:cs="Calibri"/>
                <w:color w:val="000000"/>
                <w:sz w:val="16"/>
                <w:szCs w:val="16"/>
                <w:lang w:eastAsia="pt-PT"/>
              </w:rPr>
            </w:pPr>
            <w:r w:rsidRPr="00A52D64">
              <w:rPr>
                <w:rFonts w:eastAsia="Times New Roman" w:cs="Calibri"/>
                <w:color w:val="000000"/>
                <w:sz w:val="16"/>
                <w:szCs w:val="16"/>
                <w:lang w:eastAsia="pt-PT"/>
              </w:rPr>
              <w:t>00001</w:t>
            </w:r>
          </w:p>
        </w:tc>
        <w:tc>
          <w:tcPr>
            <w:tcW w:w="675" w:type="dxa"/>
            <w:noWrap/>
            <w:vAlign w:val="bottom"/>
            <w:hideMark/>
          </w:tcPr>
          <w:p w14:paraId="08F958D4" w14:textId="77777777" w:rsidR="00BF5C24" w:rsidRPr="00A52D64" w:rsidRDefault="00BF5C24">
            <w:pPr>
              <w:spacing w:after="0" w:line="240" w:lineRule="auto"/>
              <w:rPr>
                <w:rFonts w:eastAsia="Times New Roman" w:cs="Calibri"/>
                <w:color w:val="000000"/>
                <w:sz w:val="16"/>
                <w:szCs w:val="16"/>
                <w:lang w:eastAsia="pt-PT"/>
              </w:rPr>
            </w:pPr>
            <w:r w:rsidRPr="00A52D64">
              <w:rPr>
                <w:rFonts w:eastAsia="Times New Roman" w:cs="Calibri"/>
                <w:color w:val="000000"/>
                <w:sz w:val="16"/>
                <w:szCs w:val="16"/>
                <w:lang w:eastAsia="pt-PT"/>
              </w:rPr>
              <w:t>1</w:t>
            </w:r>
          </w:p>
        </w:tc>
        <w:tc>
          <w:tcPr>
            <w:tcW w:w="640" w:type="dxa"/>
            <w:noWrap/>
            <w:vAlign w:val="bottom"/>
            <w:hideMark/>
          </w:tcPr>
          <w:p w14:paraId="60D17104" w14:textId="77777777" w:rsidR="00BF5C24" w:rsidRPr="00A52D64" w:rsidRDefault="00BF5C24">
            <w:pPr>
              <w:spacing w:after="0" w:line="240" w:lineRule="auto"/>
              <w:rPr>
                <w:rFonts w:eastAsia="Times New Roman" w:cs="Calibri"/>
                <w:color w:val="000000"/>
                <w:sz w:val="16"/>
                <w:szCs w:val="16"/>
                <w:lang w:eastAsia="pt-PT"/>
              </w:rPr>
            </w:pPr>
            <w:r w:rsidRPr="00A52D64">
              <w:rPr>
                <w:rFonts w:eastAsia="Times New Roman" w:cs="Calibri"/>
                <w:color w:val="000000"/>
                <w:sz w:val="16"/>
                <w:szCs w:val="16"/>
                <w:lang w:eastAsia="pt-PT"/>
              </w:rPr>
              <w:t>758</w:t>
            </w:r>
          </w:p>
        </w:tc>
        <w:tc>
          <w:tcPr>
            <w:tcW w:w="1186" w:type="dxa"/>
            <w:noWrap/>
            <w:vAlign w:val="bottom"/>
            <w:hideMark/>
          </w:tcPr>
          <w:p w14:paraId="5DE9828A" w14:textId="77777777" w:rsidR="00BF5C24" w:rsidRPr="00A52D64" w:rsidRDefault="00BF5C24">
            <w:pPr>
              <w:spacing w:after="0" w:line="240" w:lineRule="auto"/>
              <w:rPr>
                <w:rFonts w:eastAsia="Times New Roman" w:cs="Calibri"/>
                <w:color w:val="000000"/>
                <w:sz w:val="16"/>
                <w:szCs w:val="16"/>
                <w:lang w:eastAsia="pt-PT"/>
              </w:rPr>
            </w:pPr>
            <w:r w:rsidRPr="00A52D64">
              <w:rPr>
                <w:rFonts w:eastAsia="Times New Roman" w:cs="Calibri"/>
                <w:color w:val="000000"/>
                <w:sz w:val="16"/>
                <w:szCs w:val="16"/>
                <w:lang w:eastAsia="pt-PT"/>
              </w:rPr>
              <w:t>2023-06-30</w:t>
            </w:r>
          </w:p>
        </w:tc>
        <w:tc>
          <w:tcPr>
            <w:tcW w:w="675" w:type="dxa"/>
            <w:noWrap/>
            <w:vAlign w:val="bottom"/>
            <w:hideMark/>
          </w:tcPr>
          <w:p w14:paraId="6241CB09" w14:textId="77777777" w:rsidR="00BF5C24" w:rsidRPr="00A52D64" w:rsidRDefault="00BF5C24">
            <w:pPr>
              <w:spacing w:after="0" w:line="240" w:lineRule="auto"/>
              <w:rPr>
                <w:rFonts w:eastAsia="Times New Roman" w:cs="Calibri"/>
                <w:color w:val="000000"/>
                <w:sz w:val="16"/>
                <w:szCs w:val="16"/>
                <w:lang w:eastAsia="pt-PT"/>
              </w:rPr>
            </w:pPr>
            <w:r w:rsidRPr="00A52D64">
              <w:rPr>
                <w:rFonts w:eastAsia="Times New Roman" w:cs="Calibri"/>
                <w:color w:val="000000"/>
                <w:sz w:val="16"/>
                <w:szCs w:val="16"/>
                <w:lang w:eastAsia="pt-PT"/>
              </w:rPr>
              <w:t>26</w:t>
            </w:r>
          </w:p>
        </w:tc>
        <w:tc>
          <w:tcPr>
            <w:tcW w:w="1275" w:type="dxa"/>
            <w:noWrap/>
            <w:vAlign w:val="bottom"/>
            <w:hideMark/>
          </w:tcPr>
          <w:p w14:paraId="11170F7C" w14:textId="77777777" w:rsidR="00BF5C24" w:rsidRPr="00A52D64" w:rsidRDefault="00BF5C24">
            <w:pPr>
              <w:spacing w:after="0" w:line="240" w:lineRule="auto"/>
              <w:rPr>
                <w:rFonts w:eastAsia="Times New Roman" w:cs="Calibri"/>
                <w:color w:val="000000"/>
                <w:sz w:val="16"/>
                <w:szCs w:val="16"/>
                <w:lang w:eastAsia="pt-PT"/>
              </w:rPr>
            </w:pPr>
            <w:r w:rsidRPr="00A52D64">
              <w:rPr>
                <w:rFonts w:eastAsia="Times New Roman" w:cs="Calibri"/>
                <w:color w:val="000000"/>
                <w:sz w:val="16"/>
                <w:szCs w:val="16"/>
                <w:lang w:eastAsia="pt-PT"/>
              </w:rPr>
              <w:t>BDR_</w:t>
            </w:r>
            <w:r>
              <w:rPr>
                <w:rFonts w:eastAsia="Times New Roman" w:cs="Calibri"/>
                <w:color w:val="000000"/>
                <w:sz w:val="16"/>
                <w:szCs w:val="16"/>
                <w:lang w:eastAsia="pt-PT"/>
              </w:rPr>
              <w:t>CL</w:t>
            </w:r>
          </w:p>
        </w:tc>
      </w:tr>
      <w:tr w:rsidR="00BF5C24" w:rsidRPr="00A52D64" w14:paraId="64FFBD02" w14:textId="77777777">
        <w:trPr>
          <w:trHeight w:val="288"/>
          <w:jc w:val="center"/>
        </w:trPr>
        <w:tc>
          <w:tcPr>
            <w:tcW w:w="1108" w:type="dxa"/>
            <w:vMerge/>
            <w:noWrap/>
            <w:vAlign w:val="bottom"/>
          </w:tcPr>
          <w:p w14:paraId="3C4D7600" w14:textId="77777777" w:rsidR="00BF5C24" w:rsidRPr="00A52D64" w:rsidRDefault="00BF5C24">
            <w:pPr>
              <w:spacing w:after="0" w:line="240" w:lineRule="auto"/>
              <w:rPr>
                <w:rFonts w:eastAsia="Times New Roman" w:cs="Calibri"/>
                <w:color w:val="000000"/>
                <w:sz w:val="16"/>
                <w:szCs w:val="16"/>
                <w:lang w:eastAsia="pt-PT"/>
              </w:rPr>
            </w:pPr>
          </w:p>
        </w:tc>
        <w:tc>
          <w:tcPr>
            <w:tcW w:w="3044" w:type="dxa"/>
            <w:shd w:val="clear" w:color="auto" w:fill="FFCCCC"/>
            <w:noWrap/>
            <w:vAlign w:val="bottom"/>
            <w:hideMark/>
          </w:tcPr>
          <w:p w14:paraId="02B4A5A3" w14:textId="77777777" w:rsidR="00BF5C24" w:rsidRPr="00A52D64" w:rsidRDefault="00BF5C24">
            <w:pPr>
              <w:spacing w:after="0" w:line="240" w:lineRule="auto"/>
              <w:rPr>
                <w:rFonts w:eastAsia="Times New Roman" w:cs="Calibri"/>
                <w:color w:val="000000"/>
                <w:sz w:val="16"/>
                <w:szCs w:val="16"/>
                <w:lang w:eastAsia="pt-PT"/>
              </w:rPr>
            </w:pPr>
            <w:r w:rsidRPr="00A52D64">
              <w:rPr>
                <w:rFonts w:eastAsia="Times New Roman" w:cs="Calibri"/>
                <w:color w:val="000000"/>
                <w:sz w:val="16"/>
                <w:szCs w:val="16"/>
                <w:lang w:eastAsia="pt-PT"/>
              </w:rPr>
              <w:t>31000317422592096000000000000000</w:t>
            </w:r>
          </w:p>
        </w:tc>
        <w:tc>
          <w:tcPr>
            <w:tcW w:w="924" w:type="dxa"/>
            <w:shd w:val="clear" w:color="auto" w:fill="FFCCCC"/>
            <w:noWrap/>
            <w:vAlign w:val="bottom"/>
            <w:hideMark/>
          </w:tcPr>
          <w:p w14:paraId="67430434" w14:textId="77777777" w:rsidR="00BF5C24" w:rsidRPr="00A52D64" w:rsidRDefault="00BF5C24">
            <w:pPr>
              <w:spacing w:after="0" w:line="240" w:lineRule="auto"/>
              <w:rPr>
                <w:rFonts w:eastAsia="Times New Roman" w:cs="Calibri"/>
                <w:color w:val="000000"/>
                <w:sz w:val="16"/>
                <w:szCs w:val="16"/>
                <w:lang w:eastAsia="pt-PT"/>
              </w:rPr>
            </w:pPr>
            <w:r w:rsidRPr="00A52D64">
              <w:rPr>
                <w:rFonts w:eastAsia="Times New Roman" w:cs="Calibri"/>
                <w:color w:val="000000"/>
                <w:sz w:val="16"/>
                <w:szCs w:val="16"/>
                <w:lang w:eastAsia="pt-PT"/>
              </w:rPr>
              <w:t>00001</w:t>
            </w:r>
          </w:p>
        </w:tc>
        <w:tc>
          <w:tcPr>
            <w:tcW w:w="675" w:type="dxa"/>
            <w:shd w:val="clear" w:color="auto" w:fill="FFCCCC"/>
            <w:noWrap/>
            <w:vAlign w:val="bottom"/>
            <w:hideMark/>
          </w:tcPr>
          <w:p w14:paraId="11051C42" w14:textId="77777777" w:rsidR="00BF5C24" w:rsidRPr="00A52D64" w:rsidRDefault="00BF5C24">
            <w:pPr>
              <w:spacing w:after="0" w:line="240" w:lineRule="auto"/>
              <w:rPr>
                <w:rFonts w:eastAsia="Times New Roman" w:cs="Calibri"/>
                <w:color w:val="000000"/>
                <w:sz w:val="16"/>
                <w:szCs w:val="16"/>
                <w:lang w:eastAsia="pt-PT"/>
              </w:rPr>
            </w:pPr>
            <w:r w:rsidRPr="00A52D64">
              <w:rPr>
                <w:rFonts w:eastAsia="Times New Roman" w:cs="Calibri"/>
                <w:color w:val="000000"/>
                <w:sz w:val="16"/>
                <w:szCs w:val="16"/>
                <w:lang w:eastAsia="pt-PT"/>
              </w:rPr>
              <w:t>1</w:t>
            </w:r>
          </w:p>
        </w:tc>
        <w:tc>
          <w:tcPr>
            <w:tcW w:w="640" w:type="dxa"/>
            <w:shd w:val="clear" w:color="auto" w:fill="FFCCCC"/>
            <w:noWrap/>
            <w:vAlign w:val="bottom"/>
            <w:hideMark/>
          </w:tcPr>
          <w:p w14:paraId="0C19C089" w14:textId="77777777" w:rsidR="00BF5C24" w:rsidRPr="00A52D64" w:rsidRDefault="00BF5C24">
            <w:pPr>
              <w:spacing w:after="0" w:line="240" w:lineRule="auto"/>
              <w:rPr>
                <w:rFonts w:eastAsia="Times New Roman" w:cs="Calibri"/>
                <w:color w:val="000000"/>
                <w:sz w:val="16"/>
                <w:szCs w:val="16"/>
                <w:lang w:eastAsia="pt-PT"/>
              </w:rPr>
            </w:pPr>
            <w:r w:rsidRPr="00A52D64">
              <w:rPr>
                <w:rFonts w:eastAsia="Times New Roman" w:cs="Calibri"/>
                <w:color w:val="000000"/>
                <w:sz w:val="16"/>
                <w:szCs w:val="16"/>
                <w:lang w:eastAsia="pt-PT"/>
              </w:rPr>
              <w:t>717</w:t>
            </w:r>
          </w:p>
        </w:tc>
        <w:tc>
          <w:tcPr>
            <w:tcW w:w="1186" w:type="dxa"/>
            <w:shd w:val="clear" w:color="auto" w:fill="FFCCCC"/>
            <w:noWrap/>
            <w:vAlign w:val="bottom"/>
            <w:hideMark/>
          </w:tcPr>
          <w:p w14:paraId="52FBEFDB" w14:textId="77777777" w:rsidR="00BF5C24" w:rsidRPr="00A52D64" w:rsidRDefault="00BF5C24">
            <w:pPr>
              <w:spacing w:after="0" w:line="240" w:lineRule="auto"/>
              <w:rPr>
                <w:rFonts w:eastAsia="Times New Roman" w:cs="Calibri"/>
                <w:color w:val="000000"/>
                <w:sz w:val="16"/>
                <w:szCs w:val="16"/>
                <w:lang w:eastAsia="pt-PT"/>
              </w:rPr>
            </w:pPr>
            <w:r w:rsidRPr="00A52D64">
              <w:rPr>
                <w:rFonts w:eastAsia="Times New Roman" w:cs="Calibri"/>
                <w:color w:val="000000"/>
                <w:sz w:val="16"/>
                <w:szCs w:val="16"/>
                <w:lang w:eastAsia="pt-PT"/>
              </w:rPr>
              <w:t>2023-01-31</w:t>
            </w:r>
          </w:p>
        </w:tc>
        <w:tc>
          <w:tcPr>
            <w:tcW w:w="675" w:type="dxa"/>
            <w:shd w:val="clear" w:color="auto" w:fill="FFCCCC"/>
            <w:noWrap/>
            <w:vAlign w:val="bottom"/>
            <w:hideMark/>
          </w:tcPr>
          <w:p w14:paraId="262D8538" w14:textId="77777777" w:rsidR="00BF5C24" w:rsidRPr="00A52D64" w:rsidRDefault="00BF5C24">
            <w:pPr>
              <w:spacing w:after="0" w:line="240" w:lineRule="auto"/>
              <w:rPr>
                <w:rFonts w:eastAsia="Times New Roman" w:cs="Calibri"/>
                <w:color w:val="000000"/>
                <w:sz w:val="16"/>
                <w:szCs w:val="16"/>
                <w:lang w:eastAsia="pt-PT"/>
              </w:rPr>
            </w:pPr>
            <w:r w:rsidRPr="00A52D64">
              <w:rPr>
                <w:rFonts w:eastAsia="Times New Roman" w:cs="Calibri"/>
                <w:color w:val="000000"/>
                <w:sz w:val="16"/>
                <w:szCs w:val="16"/>
                <w:lang w:eastAsia="pt-PT"/>
              </w:rPr>
              <w:t>35</w:t>
            </w:r>
          </w:p>
        </w:tc>
        <w:tc>
          <w:tcPr>
            <w:tcW w:w="1275" w:type="dxa"/>
            <w:shd w:val="clear" w:color="auto" w:fill="FFCCCC"/>
            <w:noWrap/>
            <w:vAlign w:val="bottom"/>
            <w:hideMark/>
          </w:tcPr>
          <w:p w14:paraId="3B5C74F5" w14:textId="77777777" w:rsidR="00BF5C24" w:rsidRPr="00A52D64" w:rsidRDefault="00BF5C24">
            <w:pPr>
              <w:spacing w:after="0" w:line="240" w:lineRule="auto"/>
              <w:rPr>
                <w:rFonts w:eastAsia="Times New Roman" w:cs="Calibri"/>
                <w:color w:val="000000"/>
                <w:sz w:val="16"/>
                <w:szCs w:val="16"/>
                <w:lang w:eastAsia="pt-PT"/>
              </w:rPr>
            </w:pPr>
            <w:r w:rsidRPr="00A52D64">
              <w:rPr>
                <w:rFonts w:eastAsia="Times New Roman" w:cs="Calibri"/>
                <w:color w:val="000000"/>
                <w:sz w:val="16"/>
                <w:szCs w:val="16"/>
                <w:lang w:eastAsia="pt-PT"/>
              </w:rPr>
              <w:t>IFRS9_CO</w:t>
            </w:r>
          </w:p>
        </w:tc>
      </w:tr>
      <w:tr w:rsidR="00BF5C24" w:rsidRPr="00A52D64" w14:paraId="1637F1F8" w14:textId="77777777">
        <w:trPr>
          <w:trHeight w:val="288"/>
          <w:jc w:val="center"/>
        </w:trPr>
        <w:tc>
          <w:tcPr>
            <w:tcW w:w="1108" w:type="dxa"/>
            <w:vMerge/>
            <w:noWrap/>
            <w:vAlign w:val="bottom"/>
          </w:tcPr>
          <w:p w14:paraId="4202E60B" w14:textId="77777777" w:rsidR="00BF5C24" w:rsidRPr="00A52D64" w:rsidRDefault="00BF5C24">
            <w:pPr>
              <w:spacing w:after="0" w:line="240" w:lineRule="auto"/>
              <w:rPr>
                <w:rFonts w:eastAsia="Times New Roman" w:cs="Calibri"/>
                <w:color w:val="000000"/>
                <w:sz w:val="16"/>
                <w:szCs w:val="16"/>
                <w:lang w:eastAsia="pt-PT"/>
              </w:rPr>
            </w:pPr>
          </w:p>
        </w:tc>
        <w:tc>
          <w:tcPr>
            <w:tcW w:w="3044" w:type="dxa"/>
            <w:noWrap/>
            <w:vAlign w:val="bottom"/>
            <w:hideMark/>
          </w:tcPr>
          <w:p w14:paraId="0440188E" w14:textId="77777777" w:rsidR="00BF5C24" w:rsidRPr="00A52D64" w:rsidRDefault="00BF5C24">
            <w:pPr>
              <w:spacing w:after="0" w:line="240" w:lineRule="auto"/>
              <w:rPr>
                <w:rFonts w:eastAsia="Times New Roman" w:cs="Calibri"/>
                <w:color w:val="000000"/>
                <w:sz w:val="16"/>
                <w:szCs w:val="16"/>
                <w:lang w:eastAsia="pt-PT"/>
              </w:rPr>
            </w:pPr>
            <w:r w:rsidRPr="00A52D64">
              <w:rPr>
                <w:rFonts w:eastAsia="Times New Roman" w:cs="Calibri"/>
                <w:color w:val="000000"/>
                <w:sz w:val="16"/>
                <w:szCs w:val="16"/>
                <w:lang w:eastAsia="pt-PT"/>
              </w:rPr>
              <w:t>31000343856582020000000000000000</w:t>
            </w:r>
          </w:p>
        </w:tc>
        <w:tc>
          <w:tcPr>
            <w:tcW w:w="924" w:type="dxa"/>
            <w:noWrap/>
            <w:vAlign w:val="bottom"/>
            <w:hideMark/>
          </w:tcPr>
          <w:p w14:paraId="29FAA9EC" w14:textId="77777777" w:rsidR="00BF5C24" w:rsidRPr="00A52D64" w:rsidRDefault="00BF5C24">
            <w:pPr>
              <w:spacing w:after="0" w:line="240" w:lineRule="auto"/>
              <w:rPr>
                <w:rFonts w:eastAsia="Times New Roman" w:cs="Calibri"/>
                <w:color w:val="000000"/>
                <w:sz w:val="16"/>
                <w:szCs w:val="16"/>
                <w:lang w:eastAsia="pt-PT"/>
              </w:rPr>
            </w:pPr>
            <w:r w:rsidRPr="00A52D64">
              <w:rPr>
                <w:rFonts w:eastAsia="Times New Roman" w:cs="Calibri"/>
                <w:color w:val="000000"/>
                <w:sz w:val="16"/>
                <w:szCs w:val="16"/>
                <w:lang w:eastAsia="pt-PT"/>
              </w:rPr>
              <w:t>00001</w:t>
            </w:r>
          </w:p>
        </w:tc>
        <w:tc>
          <w:tcPr>
            <w:tcW w:w="675" w:type="dxa"/>
            <w:noWrap/>
            <w:vAlign w:val="bottom"/>
            <w:hideMark/>
          </w:tcPr>
          <w:p w14:paraId="10558E44" w14:textId="77777777" w:rsidR="00BF5C24" w:rsidRPr="00A52D64" w:rsidRDefault="00BF5C24">
            <w:pPr>
              <w:spacing w:after="0" w:line="240" w:lineRule="auto"/>
              <w:rPr>
                <w:rFonts w:eastAsia="Times New Roman" w:cs="Calibri"/>
                <w:color w:val="000000"/>
                <w:sz w:val="16"/>
                <w:szCs w:val="16"/>
                <w:lang w:eastAsia="pt-PT"/>
              </w:rPr>
            </w:pPr>
            <w:r w:rsidRPr="00A52D64">
              <w:rPr>
                <w:rFonts w:eastAsia="Times New Roman" w:cs="Calibri"/>
                <w:color w:val="000000"/>
                <w:sz w:val="16"/>
                <w:szCs w:val="16"/>
                <w:lang w:eastAsia="pt-PT"/>
              </w:rPr>
              <w:t>1</w:t>
            </w:r>
          </w:p>
        </w:tc>
        <w:tc>
          <w:tcPr>
            <w:tcW w:w="640" w:type="dxa"/>
            <w:noWrap/>
            <w:vAlign w:val="bottom"/>
            <w:hideMark/>
          </w:tcPr>
          <w:p w14:paraId="3D3F7DC7" w14:textId="77777777" w:rsidR="00BF5C24" w:rsidRPr="00A52D64" w:rsidRDefault="00BF5C24">
            <w:pPr>
              <w:spacing w:after="0" w:line="240" w:lineRule="auto"/>
              <w:rPr>
                <w:rFonts w:eastAsia="Times New Roman" w:cs="Calibri"/>
                <w:color w:val="000000"/>
                <w:sz w:val="16"/>
                <w:szCs w:val="16"/>
                <w:lang w:eastAsia="pt-PT"/>
              </w:rPr>
            </w:pPr>
            <w:r w:rsidRPr="00A52D64">
              <w:rPr>
                <w:rFonts w:eastAsia="Times New Roman" w:cs="Calibri"/>
                <w:color w:val="000000"/>
                <w:sz w:val="16"/>
                <w:szCs w:val="16"/>
                <w:lang w:eastAsia="pt-PT"/>
              </w:rPr>
              <w:t>758</w:t>
            </w:r>
          </w:p>
        </w:tc>
        <w:tc>
          <w:tcPr>
            <w:tcW w:w="1186" w:type="dxa"/>
            <w:noWrap/>
            <w:vAlign w:val="bottom"/>
            <w:hideMark/>
          </w:tcPr>
          <w:p w14:paraId="47C9022D" w14:textId="77777777" w:rsidR="00BF5C24" w:rsidRPr="00A52D64" w:rsidRDefault="00BF5C24">
            <w:pPr>
              <w:spacing w:after="0" w:line="240" w:lineRule="auto"/>
              <w:rPr>
                <w:rFonts w:eastAsia="Times New Roman" w:cs="Calibri"/>
                <w:color w:val="000000"/>
                <w:sz w:val="16"/>
                <w:szCs w:val="16"/>
                <w:lang w:eastAsia="pt-PT"/>
              </w:rPr>
            </w:pPr>
            <w:r w:rsidRPr="00A52D64">
              <w:rPr>
                <w:rFonts w:eastAsia="Times New Roman" w:cs="Calibri"/>
                <w:color w:val="000000"/>
                <w:sz w:val="16"/>
                <w:szCs w:val="16"/>
                <w:lang w:eastAsia="pt-PT"/>
              </w:rPr>
              <w:t>2023-06-30</w:t>
            </w:r>
          </w:p>
        </w:tc>
        <w:tc>
          <w:tcPr>
            <w:tcW w:w="675" w:type="dxa"/>
            <w:noWrap/>
            <w:vAlign w:val="bottom"/>
            <w:hideMark/>
          </w:tcPr>
          <w:p w14:paraId="05654BBF" w14:textId="77777777" w:rsidR="00BF5C24" w:rsidRPr="00A52D64" w:rsidRDefault="00BF5C24">
            <w:pPr>
              <w:spacing w:after="0" w:line="240" w:lineRule="auto"/>
              <w:rPr>
                <w:rFonts w:eastAsia="Times New Roman" w:cs="Calibri"/>
                <w:color w:val="000000"/>
                <w:sz w:val="16"/>
                <w:szCs w:val="16"/>
                <w:lang w:eastAsia="pt-PT"/>
              </w:rPr>
            </w:pPr>
            <w:r w:rsidRPr="00A52D64">
              <w:rPr>
                <w:rFonts w:eastAsia="Times New Roman" w:cs="Calibri"/>
                <w:color w:val="000000"/>
                <w:sz w:val="16"/>
                <w:szCs w:val="16"/>
                <w:lang w:eastAsia="pt-PT"/>
              </w:rPr>
              <w:t>26</w:t>
            </w:r>
          </w:p>
        </w:tc>
        <w:tc>
          <w:tcPr>
            <w:tcW w:w="1275" w:type="dxa"/>
            <w:noWrap/>
            <w:vAlign w:val="bottom"/>
            <w:hideMark/>
          </w:tcPr>
          <w:p w14:paraId="1A17983C" w14:textId="77777777" w:rsidR="00BF5C24" w:rsidRPr="00A52D64" w:rsidRDefault="00BF5C24">
            <w:pPr>
              <w:spacing w:after="0" w:line="240" w:lineRule="auto"/>
              <w:rPr>
                <w:rFonts w:eastAsia="Times New Roman" w:cs="Calibri"/>
                <w:color w:val="000000"/>
                <w:sz w:val="16"/>
                <w:szCs w:val="16"/>
                <w:lang w:eastAsia="pt-PT"/>
              </w:rPr>
            </w:pPr>
            <w:r w:rsidRPr="00A52D64">
              <w:rPr>
                <w:rFonts w:eastAsia="Times New Roman" w:cs="Calibri"/>
                <w:color w:val="000000"/>
                <w:sz w:val="16"/>
                <w:szCs w:val="16"/>
                <w:lang w:eastAsia="pt-PT"/>
              </w:rPr>
              <w:t>IFRS9_CL</w:t>
            </w:r>
          </w:p>
        </w:tc>
      </w:tr>
      <w:tr w:rsidR="00BF5C24" w:rsidRPr="00A52D64" w14:paraId="54262D4E" w14:textId="77777777">
        <w:trPr>
          <w:trHeight w:val="288"/>
          <w:jc w:val="center"/>
        </w:trPr>
        <w:tc>
          <w:tcPr>
            <w:tcW w:w="1108" w:type="dxa"/>
            <w:vMerge/>
            <w:noWrap/>
            <w:vAlign w:val="bottom"/>
          </w:tcPr>
          <w:p w14:paraId="7B4A6519" w14:textId="77777777" w:rsidR="00BF5C24" w:rsidRPr="00A52D64" w:rsidRDefault="00BF5C24">
            <w:pPr>
              <w:spacing w:after="0" w:line="240" w:lineRule="auto"/>
              <w:rPr>
                <w:rFonts w:eastAsia="Times New Roman" w:cs="Calibri"/>
                <w:color w:val="000000"/>
                <w:sz w:val="16"/>
                <w:szCs w:val="16"/>
                <w:lang w:eastAsia="pt-PT"/>
              </w:rPr>
            </w:pPr>
          </w:p>
        </w:tc>
        <w:tc>
          <w:tcPr>
            <w:tcW w:w="3044" w:type="dxa"/>
            <w:noWrap/>
            <w:vAlign w:val="bottom"/>
            <w:hideMark/>
          </w:tcPr>
          <w:p w14:paraId="70155E26" w14:textId="77777777" w:rsidR="00BF5C24" w:rsidRPr="00A52D64" w:rsidRDefault="00BF5C24">
            <w:pPr>
              <w:spacing w:after="0" w:line="240" w:lineRule="auto"/>
              <w:rPr>
                <w:rFonts w:eastAsia="Times New Roman" w:cs="Calibri"/>
                <w:color w:val="000000"/>
                <w:sz w:val="16"/>
                <w:szCs w:val="16"/>
                <w:lang w:eastAsia="pt-PT"/>
              </w:rPr>
            </w:pPr>
            <w:r w:rsidRPr="00A52D64">
              <w:rPr>
                <w:rFonts w:eastAsia="Times New Roman" w:cs="Calibri"/>
                <w:color w:val="000000"/>
                <w:sz w:val="16"/>
                <w:szCs w:val="16"/>
                <w:lang w:eastAsia="pt-PT"/>
              </w:rPr>
              <w:t>31000343856582020000000000000000</w:t>
            </w:r>
          </w:p>
        </w:tc>
        <w:tc>
          <w:tcPr>
            <w:tcW w:w="924" w:type="dxa"/>
            <w:noWrap/>
            <w:vAlign w:val="bottom"/>
            <w:hideMark/>
          </w:tcPr>
          <w:p w14:paraId="7EC9D18F" w14:textId="77777777" w:rsidR="00BF5C24" w:rsidRPr="00A52D64" w:rsidRDefault="00BF5C24">
            <w:pPr>
              <w:spacing w:after="0" w:line="240" w:lineRule="auto"/>
              <w:rPr>
                <w:rFonts w:eastAsia="Times New Roman" w:cs="Calibri"/>
                <w:color w:val="000000"/>
                <w:sz w:val="16"/>
                <w:szCs w:val="16"/>
                <w:lang w:eastAsia="pt-PT"/>
              </w:rPr>
            </w:pPr>
            <w:r w:rsidRPr="00A52D64">
              <w:rPr>
                <w:rFonts w:eastAsia="Times New Roman" w:cs="Calibri"/>
                <w:color w:val="000000"/>
                <w:sz w:val="16"/>
                <w:szCs w:val="16"/>
                <w:lang w:eastAsia="pt-PT"/>
              </w:rPr>
              <w:t>00001</w:t>
            </w:r>
          </w:p>
        </w:tc>
        <w:tc>
          <w:tcPr>
            <w:tcW w:w="675" w:type="dxa"/>
            <w:noWrap/>
            <w:vAlign w:val="bottom"/>
            <w:hideMark/>
          </w:tcPr>
          <w:p w14:paraId="1F796199" w14:textId="77777777" w:rsidR="00BF5C24" w:rsidRPr="00A52D64" w:rsidRDefault="00BF5C24">
            <w:pPr>
              <w:spacing w:after="0" w:line="240" w:lineRule="auto"/>
              <w:rPr>
                <w:rFonts w:eastAsia="Times New Roman" w:cs="Calibri"/>
                <w:color w:val="000000"/>
                <w:sz w:val="16"/>
                <w:szCs w:val="16"/>
                <w:lang w:eastAsia="pt-PT"/>
              </w:rPr>
            </w:pPr>
            <w:r w:rsidRPr="00A52D64">
              <w:rPr>
                <w:rFonts w:eastAsia="Times New Roman" w:cs="Calibri"/>
                <w:color w:val="000000"/>
                <w:sz w:val="16"/>
                <w:szCs w:val="16"/>
                <w:lang w:eastAsia="pt-PT"/>
              </w:rPr>
              <w:t>1</w:t>
            </w:r>
          </w:p>
        </w:tc>
        <w:tc>
          <w:tcPr>
            <w:tcW w:w="640" w:type="dxa"/>
            <w:noWrap/>
            <w:vAlign w:val="bottom"/>
            <w:hideMark/>
          </w:tcPr>
          <w:p w14:paraId="0EA1EDCC" w14:textId="77777777" w:rsidR="00BF5C24" w:rsidRPr="00A52D64" w:rsidRDefault="00BF5C24">
            <w:pPr>
              <w:spacing w:after="0" w:line="240" w:lineRule="auto"/>
              <w:rPr>
                <w:rFonts w:eastAsia="Times New Roman" w:cs="Calibri"/>
                <w:color w:val="000000"/>
                <w:sz w:val="16"/>
                <w:szCs w:val="16"/>
                <w:lang w:eastAsia="pt-PT"/>
              </w:rPr>
            </w:pPr>
            <w:r w:rsidRPr="00A52D64">
              <w:rPr>
                <w:rFonts w:eastAsia="Times New Roman" w:cs="Calibri"/>
                <w:color w:val="000000"/>
                <w:sz w:val="16"/>
                <w:szCs w:val="16"/>
                <w:lang w:eastAsia="pt-PT"/>
              </w:rPr>
              <w:t>758</w:t>
            </w:r>
          </w:p>
        </w:tc>
        <w:tc>
          <w:tcPr>
            <w:tcW w:w="1186" w:type="dxa"/>
            <w:noWrap/>
            <w:vAlign w:val="bottom"/>
            <w:hideMark/>
          </w:tcPr>
          <w:p w14:paraId="752C5BF6" w14:textId="77777777" w:rsidR="00BF5C24" w:rsidRPr="00A52D64" w:rsidRDefault="00BF5C24">
            <w:pPr>
              <w:spacing w:after="0" w:line="240" w:lineRule="auto"/>
              <w:rPr>
                <w:rFonts w:eastAsia="Times New Roman" w:cs="Calibri"/>
                <w:color w:val="000000"/>
                <w:sz w:val="16"/>
                <w:szCs w:val="16"/>
                <w:lang w:eastAsia="pt-PT"/>
              </w:rPr>
            </w:pPr>
            <w:r w:rsidRPr="00A52D64">
              <w:rPr>
                <w:rFonts w:eastAsia="Times New Roman" w:cs="Calibri"/>
                <w:color w:val="000000"/>
                <w:sz w:val="16"/>
                <w:szCs w:val="16"/>
                <w:lang w:eastAsia="pt-PT"/>
              </w:rPr>
              <w:t>2023-06-30</w:t>
            </w:r>
          </w:p>
        </w:tc>
        <w:tc>
          <w:tcPr>
            <w:tcW w:w="675" w:type="dxa"/>
            <w:noWrap/>
            <w:vAlign w:val="bottom"/>
            <w:hideMark/>
          </w:tcPr>
          <w:p w14:paraId="41D0D6B1" w14:textId="77777777" w:rsidR="00BF5C24" w:rsidRPr="00A52D64" w:rsidRDefault="00BF5C24">
            <w:pPr>
              <w:spacing w:after="0" w:line="240" w:lineRule="auto"/>
              <w:rPr>
                <w:rFonts w:eastAsia="Times New Roman" w:cs="Calibri"/>
                <w:color w:val="000000"/>
                <w:sz w:val="16"/>
                <w:szCs w:val="16"/>
                <w:lang w:eastAsia="pt-PT"/>
              </w:rPr>
            </w:pPr>
            <w:r w:rsidRPr="00A52D64">
              <w:rPr>
                <w:rFonts w:eastAsia="Times New Roman" w:cs="Calibri"/>
                <w:color w:val="000000"/>
                <w:sz w:val="16"/>
                <w:szCs w:val="16"/>
                <w:lang w:eastAsia="pt-PT"/>
              </w:rPr>
              <w:t>26</w:t>
            </w:r>
          </w:p>
        </w:tc>
        <w:tc>
          <w:tcPr>
            <w:tcW w:w="1275" w:type="dxa"/>
            <w:noWrap/>
            <w:vAlign w:val="bottom"/>
            <w:hideMark/>
          </w:tcPr>
          <w:p w14:paraId="03C9148E" w14:textId="77777777" w:rsidR="00BF5C24" w:rsidRPr="00A52D64" w:rsidRDefault="00BF5C24">
            <w:pPr>
              <w:spacing w:after="0" w:line="240" w:lineRule="auto"/>
              <w:rPr>
                <w:rFonts w:eastAsia="Times New Roman" w:cs="Calibri"/>
                <w:color w:val="000000"/>
                <w:sz w:val="16"/>
                <w:szCs w:val="16"/>
                <w:lang w:eastAsia="pt-PT"/>
              </w:rPr>
            </w:pPr>
            <w:r w:rsidRPr="00A52D64">
              <w:rPr>
                <w:rFonts w:eastAsia="Times New Roman" w:cs="Calibri"/>
                <w:color w:val="000000"/>
                <w:sz w:val="16"/>
                <w:szCs w:val="16"/>
                <w:lang w:eastAsia="pt-PT"/>
              </w:rPr>
              <w:t>BDR_</w:t>
            </w:r>
            <w:r>
              <w:rPr>
                <w:rFonts w:eastAsia="Times New Roman" w:cs="Calibri"/>
                <w:color w:val="000000"/>
                <w:sz w:val="16"/>
                <w:szCs w:val="16"/>
                <w:lang w:eastAsia="pt-PT"/>
              </w:rPr>
              <w:t>CL</w:t>
            </w:r>
          </w:p>
        </w:tc>
      </w:tr>
      <w:tr w:rsidR="00BF5C24" w:rsidRPr="00A52D64" w14:paraId="5CBCA304" w14:textId="77777777">
        <w:trPr>
          <w:trHeight w:val="288"/>
          <w:jc w:val="center"/>
        </w:trPr>
        <w:tc>
          <w:tcPr>
            <w:tcW w:w="1108" w:type="dxa"/>
            <w:vMerge/>
            <w:noWrap/>
            <w:vAlign w:val="bottom"/>
          </w:tcPr>
          <w:p w14:paraId="57A4D922" w14:textId="77777777" w:rsidR="00BF5C24" w:rsidRPr="00A52D64" w:rsidRDefault="00BF5C24">
            <w:pPr>
              <w:spacing w:after="0" w:line="240" w:lineRule="auto"/>
              <w:rPr>
                <w:rFonts w:eastAsia="Times New Roman" w:cs="Calibri"/>
                <w:color w:val="000000"/>
                <w:sz w:val="16"/>
                <w:szCs w:val="16"/>
                <w:lang w:eastAsia="pt-PT"/>
              </w:rPr>
            </w:pPr>
          </w:p>
        </w:tc>
        <w:tc>
          <w:tcPr>
            <w:tcW w:w="3044" w:type="dxa"/>
            <w:shd w:val="clear" w:color="auto" w:fill="D9F2D0" w:themeFill="accent6" w:themeFillTint="33"/>
            <w:noWrap/>
            <w:vAlign w:val="bottom"/>
            <w:hideMark/>
          </w:tcPr>
          <w:p w14:paraId="6A2AD859" w14:textId="77777777" w:rsidR="00BF5C24" w:rsidRPr="00A52D64" w:rsidRDefault="00BF5C24">
            <w:pPr>
              <w:spacing w:after="0" w:line="240" w:lineRule="auto"/>
              <w:rPr>
                <w:rFonts w:eastAsia="Times New Roman" w:cs="Calibri"/>
                <w:color w:val="000000"/>
                <w:sz w:val="16"/>
                <w:szCs w:val="16"/>
                <w:lang w:eastAsia="pt-PT"/>
              </w:rPr>
            </w:pPr>
            <w:r w:rsidRPr="00A52D64">
              <w:rPr>
                <w:rFonts w:eastAsia="Times New Roman" w:cs="Calibri"/>
                <w:color w:val="000000"/>
                <w:sz w:val="16"/>
                <w:szCs w:val="16"/>
                <w:lang w:eastAsia="pt-PT"/>
              </w:rPr>
              <w:t>31000343856582020000000000000000</w:t>
            </w:r>
          </w:p>
        </w:tc>
        <w:tc>
          <w:tcPr>
            <w:tcW w:w="924" w:type="dxa"/>
            <w:shd w:val="clear" w:color="auto" w:fill="D9F2D0" w:themeFill="accent6" w:themeFillTint="33"/>
            <w:noWrap/>
            <w:vAlign w:val="bottom"/>
            <w:hideMark/>
          </w:tcPr>
          <w:p w14:paraId="08BAB6DC" w14:textId="77777777" w:rsidR="00BF5C24" w:rsidRPr="00A52D64" w:rsidRDefault="00BF5C24">
            <w:pPr>
              <w:spacing w:after="0" w:line="240" w:lineRule="auto"/>
              <w:rPr>
                <w:rFonts w:eastAsia="Times New Roman" w:cs="Calibri"/>
                <w:color w:val="000000"/>
                <w:sz w:val="16"/>
                <w:szCs w:val="16"/>
                <w:lang w:eastAsia="pt-PT"/>
              </w:rPr>
            </w:pPr>
            <w:r w:rsidRPr="00A52D64">
              <w:rPr>
                <w:rFonts w:eastAsia="Times New Roman" w:cs="Calibri"/>
                <w:color w:val="000000"/>
                <w:sz w:val="16"/>
                <w:szCs w:val="16"/>
                <w:lang w:eastAsia="pt-PT"/>
              </w:rPr>
              <w:t>00001</w:t>
            </w:r>
          </w:p>
        </w:tc>
        <w:tc>
          <w:tcPr>
            <w:tcW w:w="675" w:type="dxa"/>
            <w:shd w:val="clear" w:color="auto" w:fill="D9F2D0" w:themeFill="accent6" w:themeFillTint="33"/>
            <w:noWrap/>
            <w:vAlign w:val="bottom"/>
            <w:hideMark/>
          </w:tcPr>
          <w:p w14:paraId="7E05D84E" w14:textId="77777777" w:rsidR="00BF5C24" w:rsidRPr="00A52D64" w:rsidRDefault="00BF5C24">
            <w:pPr>
              <w:spacing w:after="0" w:line="240" w:lineRule="auto"/>
              <w:rPr>
                <w:rFonts w:eastAsia="Times New Roman" w:cs="Calibri"/>
                <w:color w:val="000000"/>
                <w:sz w:val="16"/>
                <w:szCs w:val="16"/>
                <w:lang w:eastAsia="pt-PT"/>
              </w:rPr>
            </w:pPr>
            <w:r w:rsidRPr="00A52D64">
              <w:rPr>
                <w:rFonts w:eastAsia="Times New Roman" w:cs="Calibri"/>
                <w:color w:val="000000"/>
                <w:sz w:val="16"/>
                <w:szCs w:val="16"/>
                <w:lang w:eastAsia="pt-PT"/>
              </w:rPr>
              <w:t>1</w:t>
            </w:r>
          </w:p>
        </w:tc>
        <w:tc>
          <w:tcPr>
            <w:tcW w:w="640" w:type="dxa"/>
            <w:shd w:val="clear" w:color="auto" w:fill="D9F2D0" w:themeFill="accent6" w:themeFillTint="33"/>
            <w:noWrap/>
            <w:vAlign w:val="bottom"/>
            <w:hideMark/>
          </w:tcPr>
          <w:p w14:paraId="414825FE" w14:textId="77777777" w:rsidR="00BF5C24" w:rsidRPr="00A52D64" w:rsidRDefault="00BF5C24">
            <w:pPr>
              <w:spacing w:after="0" w:line="240" w:lineRule="auto"/>
              <w:rPr>
                <w:rFonts w:eastAsia="Times New Roman" w:cs="Calibri"/>
                <w:color w:val="000000"/>
                <w:sz w:val="16"/>
                <w:szCs w:val="16"/>
                <w:lang w:eastAsia="pt-PT"/>
              </w:rPr>
            </w:pPr>
            <w:r w:rsidRPr="00A52D64">
              <w:rPr>
                <w:rFonts w:eastAsia="Times New Roman" w:cs="Calibri"/>
                <w:color w:val="000000"/>
                <w:sz w:val="16"/>
                <w:szCs w:val="16"/>
                <w:lang w:eastAsia="pt-PT"/>
              </w:rPr>
              <w:t>758</w:t>
            </w:r>
          </w:p>
        </w:tc>
        <w:tc>
          <w:tcPr>
            <w:tcW w:w="1186" w:type="dxa"/>
            <w:shd w:val="clear" w:color="auto" w:fill="D9F2D0" w:themeFill="accent6" w:themeFillTint="33"/>
            <w:noWrap/>
            <w:vAlign w:val="bottom"/>
            <w:hideMark/>
          </w:tcPr>
          <w:p w14:paraId="07E64C48" w14:textId="77777777" w:rsidR="00BF5C24" w:rsidRPr="00A52D64" w:rsidRDefault="00BF5C24">
            <w:pPr>
              <w:spacing w:after="0" w:line="240" w:lineRule="auto"/>
              <w:rPr>
                <w:rFonts w:eastAsia="Times New Roman" w:cs="Calibri"/>
                <w:color w:val="000000"/>
                <w:sz w:val="16"/>
                <w:szCs w:val="16"/>
                <w:lang w:eastAsia="pt-PT"/>
              </w:rPr>
            </w:pPr>
            <w:r w:rsidRPr="00A52D64">
              <w:rPr>
                <w:rFonts w:eastAsia="Times New Roman" w:cs="Calibri"/>
                <w:color w:val="000000"/>
                <w:sz w:val="16"/>
                <w:szCs w:val="16"/>
                <w:lang w:eastAsia="pt-PT"/>
              </w:rPr>
              <w:t>2023-06-30</w:t>
            </w:r>
          </w:p>
        </w:tc>
        <w:tc>
          <w:tcPr>
            <w:tcW w:w="675" w:type="dxa"/>
            <w:shd w:val="clear" w:color="auto" w:fill="D9F2D0" w:themeFill="accent6" w:themeFillTint="33"/>
            <w:noWrap/>
            <w:vAlign w:val="bottom"/>
            <w:hideMark/>
          </w:tcPr>
          <w:p w14:paraId="290912D1" w14:textId="77777777" w:rsidR="00BF5C24" w:rsidRPr="00A52D64" w:rsidRDefault="00BF5C24">
            <w:pPr>
              <w:spacing w:after="0" w:line="240" w:lineRule="auto"/>
              <w:rPr>
                <w:rFonts w:eastAsia="Times New Roman" w:cs="Calibri"/>
                <w:color w:val="000000"/>
                <w:sz w:val="16"/>
                <w:szCs w:val="16"/>
                <w:lang w:eastAsia="pt-PT"/>
              </w:rPr>
            </w:pPr>
            <w:r w:rsidRPr="00A52D64">
              <w:rPr>
                <w:rFonts w:eastAsia="Times New Roman" w:cs="Calibri"/>
                <w:color w:val="000000"/>
                <w:sz w:val="16"/>
                <w:szCs w:val="16"/>
                <w:lang w:eastAsia="pt-PT"/>
              </w:rPr>
              <w:t>26</w:t>
            </w:r>
          </w:p>
        </w:tc>
        <w:tc>
          <w:tcPr>
            <w:tcW w:w="1275" w:type="dxa"/>
            <w:shd w:val="clear" w:color="auto" w:fill="D9F2D0" w:themeFill="accent6" w:themeFillTint="33"/>
            <w:noWrap/>
            <w:vAlign w:val="bottom"/>
            <w:hideMark/>
          </w:tcPr>
          <w:p w14:paraId="5C23994A" w14:textId="77777777" w:rsidR="00BF5C24" w:rsidRPr="00A52D64" w:rsidRDefault="00BF5C24">
            <w:pPr>
              <w:spacing w:after="0" w:line="240" w:lineRule="auto"/>
              <w:rPr>
                <w:rFonts w:eastAsia="Times New Roman" w:cs="Calibri"/>
                <w:color w:val="000000"/>
                <w:sz w:val="16"/>
                <w:szCs w:val="16"/>
                <w:lang w:eastAsia="pt-PT"/>
              </w:rPr>
            </w:pPr>
            <w:r w:rsidRPr="00A52D64">
              <w:rPr>
                <w:rFonts w:eastAsia="Times New Roman" w:cs="Calibri"/>
                <w:color w:val="000000"/>
                <w:sz w:val="16"/>
                <w:szCs w:val="16"/>
                <w:lang w:eastAsia="pt-PT"/>
              </w:rPr>
              <w:t>JM_CAL_IN_CL</w:t>
            </w:r>
          </w:p>
        </w:tc>
      </w:tr>
      <w:tr w:rsidR="00BF5C24" w:rsidRPr="00A52D64" w14:paraId="64F9C5E4" w14:textId="77777777">
        <w:trPr>
          <w:trHeight w:val="288"/>
          <w:jc w:val="center"/>
        </w:trPr>
        <w:tc>
          <w:tcPr>
            <w:tcW w:w="1108" w:type="dxa"/>
            <w:vMerge/>
            <w:noWrap/>
            <w:vAlign w:val="bottom"/>
          </w:tcPr>
          <w:p w14:paraId="4BC6C950" w14:textId="77777777" w:rsidR="00BF5C24" w:rsidRPr="00A52D64" w:rsidRDefault="00BF5C24">
            <w:pPr>
              <w:spacing w:after="0" w:line="240" w:lineRule="auto"/>
              <w:rPr>
                <w:rFonts w:eastAsia="Times New Roman" w:cs="Calibri"/>
                <w:color w:val="000000"/>
                <w:sz w:val="16"/>
                <w:szCs w:val="16"/>
                <w:lang w:eastAsia="pt-PT"/>
              </w:rPr>
            </w:pPr>
          </w:p>
        </w:tc>
        <w:tc>
          <w:tcPr>
            <w:tcW w:w="3044" w:type="dxa"/>
            <w:noWrap/>
            <w:vAlign w:val="bottom"/>
            <w:hideMark/>
          </w:tcPr>
          <w:p w14:paraId="2425DB61" w14:textId="77777777" w:rsidR="00BF5C24" w:rsidRPr="00A52D64" w:rsidRDefault="00BF5C24">
            <w:pPr>
              <w:spacing w:after="0" w:line="240" w:lineRule="auto"/>
              <w:rPr>
                <w:rFonts w:eastAsia="Times New Roman" w:cs="Calibri"/>
                <w:color w:val="000000"/>
                <w:sz w:val="16"/>
                <w:szCs w:val="16"/>
                <w:lang w:eastAsia="pt-PT"/>
              </w:rPr>
            </w:pPr>
            <w:r w:rsidRPr="00A52D64">
              <w:rPr>
                <w:rFonts w:eastAsia="Times New Roman" w:cs="Calibri"/>
                <w:color w:val="000000"/>
                <w:sz w:val="16"/>
                <w:szCs w:val="16"/>
                <w:lang w:eastAsia="pt-PT"/>
              </w:rPr>
              <w:t>31003196085210011681453400000001</w:t>
            </w:r>
          </w:p>
        </w:tc>
        <w:tc>
          <w:tcPr>
            <w:tcW w:w="924" w:type="dxa"/>
            <w:noWrap/>
            <w:vAlign w:val="bottom"/>
            <w:hideMark/>
          </w:tcPr>
          <w:p w14:paraId="5B5DDF7E" w14:textId="77777777" w:rsidR="00BF5C24" w:rsidRPr="00A52D64" w:rsidRDefault="00BF5C24">
            <w:pPr>
              <w:spacing w:after="0" w:line="240" w:lineRule="auto"/>
              <w:rPr>
                <w:rFonts w:eastAsia="Times New Roman" w:cs="Calibri"/>
                <w:color w:val="000000"/>
                <w:sz w:val="16"/>
                <w:szCs w:val="16"/>
                <w:lang w:eastAsia="pt-PT"/>
              </w:rPr>
            </w:pPr>
            <w:r w:rsidRPr="00A52D64">
              <w:rPr>
                <w:rFonts w:eastAsia="Times New Roman" w:cs="Calibri"/>
                <w:color w:val="000000"/>
                <w:sz w:val="16"/>
                <w:szCs w:val="16"/>
                <w:lang w:eastAsia="pt-PT"/>
              </w:rPr>
              <w:t>00001</w:t>
            </w:r>
          </w:p>
        </w:tc>
        <w:tc>
          <w:tcPr>
            <w:tcW w:w="675" w:type="dxa"/>
            <w:noWrap/>
            <w:vAlign w:val="bottom"/>
            <w:hideMark/>
          </w:tcPr>
          <w:p w14:paraId="3B53DB03" w14:textId="77777777" w:rsidR="00BF5C24" w:rsidRPr="00A52D64" w:rsidRDefault="00BF5C24">
            <w:pPr>
              <w:spacing w:after="0" w:line="240" w:lineRule="auto"/>
              <w:rPr>
                <w:rFonts w:eastAsia="Times New Roman" w:cs="Calibri"/>
                <w:color w:val="000000"/>
                <w:sz w:val="16"/>
                <w:szCs w:val="16"/>
                <w:lang w:eastAsia="pt-PT"/>
              </w:rPr>
            </w:pPr>
            <w:r w:rsidRPr="00A52D64">
              <w:rPr>
                <w:rFonts w:eastAsia="Times New Roman" w:cs="Calibri"/>
                <w:color w:val="000000"/>
                <w:sz w:val="16"/>
                <w:szCs w:val="16"/>
                <w:lang w:eastAsia="pt-PT"/>
              </w:rPr>
              <w:t>1</w:t>
            </w:r>
          </w:p>
        </w:tc>
        <w:tc>
          <w:tcPr>
            <w:tcW w:w="640" w:type="dxa"/>
            <w:noWrap/>
            <w:vAlign w:val="bottom"/>
            <w:hideMark/>
          </w:tcPr>
          <w:p w14:paraId="1B05CDB2" w14:textId="77777777" w:rsidR="00BF5C24" w:rsidRPr="00A52D64" w:rsidRDefault="00BF5C24">
            <w:pPr>
              <w:spacing w:after="0" w:line="240" w:lineRule="auto"/>
              <w:rPr>
                <w:rFonts w:eastAsia="Times New Roman" w:cs="Calibri"/>
                <w:color w:val="000000"/>
                <w:sz w:val="16"/>
                <w:szCs w:val="16"/>
                <w:lang w:eastAsia="pt-PT"/>
              </w:rPr>
            </w:pPr>
            <w:r w:rsidRPr="00A52D64">
              <w:rPr>
                <w:rFonts w:eastAsia="Times New Roman" w:cs="Calibri"/>
                <w:color w:val="000000"/>
                <w:sz w:val="16"/>
                <w:szCs w:val="16"/>
                <w:lang w:eastAsia="pt-PT"/>
              </w:rPr>
              <w:t>758</w:t>
            </w:r>
          </w:p>
        </w:tc>
        <w:tc>
          <w:tcPr>
            <w:tcW w:w="1186" w:type="dxa"/>
            <w:noWrap/>
            <w:vAlign w:val="bottom"/>
            <w:hideMark/>
          </w:tcPr>
          <w:p w14:paraId="48B0E3B4" w14:textId="77777777" w:rsidR="00BF5C24" w:rsidRPr="00A52D64" w:rsidRDefault="00BF5C24">
            <w:pPr>
              <w:spacing w:after="0" w:line="240" w:lineRule="auto"/>
              <w:rPr>
                <w:rFonts w:eastAsia="Times New Roman" w:cs="Calibri"/>
                <w:color w:val="000000"/>
                <w:sz w:val="16"/>
                <w:szCs w:val="16"/>
                <w:lang w:eastAsia="pt-PT"/>
              </w:rPr>
            </w:pPr>
            <w:r w:rsidRPr="00A52D64">
              <w:rPr>
                <w:rFonts w:eastAsia="Times New Roman" w:cs="Calibri"/>
                <w:color w:val="000000"/>
                <w:sz w:val="16"/>
                <w:szCs w:val="16"/>
                <w:lang w:eastAsia="pt-PT"/>
              </w:rPr>
              <w:t>2023-06-30</w:t>
            </w:r>
          </w:p>
        </w:tc>
        <w:tc>
          <w:tcPr>
            <w:tcW w:w="675" w:type="dxa"/>
            <w:noWrap/>
            <w:vAlign w:val="bottom"/>
            <w:hideMark/>
          </w:tcPr>
          <w:p w14:paraId="451C5984" w14:textId="77777777" w:rsidR="00BF5C24" w:rsidRPr="00A52D64" w:rsidRDefault="00BF5C24">
            <w:pPr>
              <w:spacing w:after="0" w:line="240" w:lineRule="auto"/>
              <w:rPr>
                <w:rFonts w:eastAsia="Times New Roman" w:cs="Calibri"/>
                <w:color w:val="000000"/>
                <w:sz w:val="16"/>
                <w:szCs w:val="16"/>
                <w:lang w:eastAsia="pt-PT"/>
              </w:rPr>
            </w:pPr>
            <w:r w:rsidRPr="00A52D64">
              <w:rPr>
                <w:rFonts w:eastAsia="Times New Roman" w:cs="Calibri"/>
                <w:color w:val="000000"/>
                <w:sz w:val="16"/>
                <w:szCs w:val="16"/>
                <w:lang w:eastAsia="pt-PT"/>
              </w:rPr>
              <w:t>26</w:t>
            </w:r>
          </w:p>
        </w:tc>
        <w:tc>
          <w:tcPr>
            <w:tcW w:w="1275" w:type="dxa"/>
            <w:noWrap/>
            <w:vAlign w:val="bottom"/>
            <w:hideMark/>
          </w:tcPr>
          <w:p w14:paraId="6BA2F0B8" w14:textId="77777777" w:rsidR="00BF5C24" w:rsidRPr="00A52D64" w:rsidRDefault="00BF5C24">
            <w:pPr>
              <w:spacing w:after="0" w:line="240" w:lineRule="auto"/>
              <w:rPr>
                <w:rFonts w:eastAsia="Times New Roman" w:cs="Calibri"/>
                <w:color w:val="000000"/>
                <w:sz w:val="16"/>
                <w:szCs w:val="16"/>
                <w:lang w:eastAsia="pt-PT"/>
              </w:rPr>
            </w:pPr>
            <w:r w:rsidRPr="00A52D64">
              <w:rPr>
                <w:rFonts w:eastAsia="Times New Roman" w:cs="Calibri"/>
                <w:color w:val="000000"/>
                <w:sz w:val="16"/>
                <w:szCs w:val="16"/>
                <w:lang w:eastAsia="pt-PT"/>
              </w:rPr>
              <w:t>BDR_</w:t>
            </w:r>
            <w:r>
              <w:rPr>
                <w:rFonts w:eastAsia="Times New Roman" w:cs="Calibri"/>
                <w:color w:val="000000"/>
                <w:sz w:val="16"/>
                <w:szCs w:val="16"/>
                <w:lang w:eastAsia="pt-PT"/>
              </w:rPr>
              <w:t>CL</w:t>
            </w:r>
          </w:p>
        </w:tc>
      </w:tr>
      <w:tr w:rsidR="00BF5C24" w:rsidRPr="00A52D64" w14:paraId="0962F167" w14:textId="77777777">
        <w:trPr>
          <w:trHeight w:val="288"/>
          <w:jc w:val="center"/>
        </w:trPr>
        <w:tc>
          <w:tcPr>
            <w:tcW w:w="1108" w:type="dxa"/>
            <w:vMerge/>
            <w:noWrap/>
            <w:vAlign w:val="bottom"/>
          </w:tcPr>
          <w:p w14:paraId="5D29B031" w14:textId="77777777" w:rsidR="00BF5C24" w:rsidRPr="00A52D64" w:rsidRDefault="00BF5C24">
            <w:pPr>
              <w:spacing w:after="0" w:line="240" w:lineRule="auto"/>
              <w:rPr>
                <w:rFonts w:eastAsia="Times New Roman" w:cs="Calibri"/>
                <w:color w:val="000000"/>
                <w:sz w:val="16"/>
                <w:szCs w:val="16"/>
                <w:lang w:eastAsia="pt-PT"/>
              </w:rPr>
            </w:pPr>
          </w:p>
        </w:tc>
        <w:tc>
          <w:tcPr>
            <w:tcW w:w="3044" w:type="dxa"/>
            <w:noWrap/>
            <w:vAlign w:val="bottom"/>
            <w:hideMark/>
          </w:tcPr>
          <w:p w14:paraId="23592503" w14:textId="77777777" w:rsidR="00BF5C24" w:rsidRPr="00A52D64" w:rsidRDefault="00BF5C24">
            <w:pPr>
              <w:spacing w:after="0" w:line="240" w:lineRule="auto"/>
              <w:rPr>
                <w:rFonts w:eastAsia="Times New Roman" w:cs="Calibri"/>
                <w:color w:val="000000"/>
                <w:sz w:val="16"/>
                <w:szCs w:val="16"/>
                <w:lang w:eastAsia="pt-PT"/>
              </w:rPr>
            </w:pPr>
            <w:r w:rsidRPr="00A52D64">
              <w:rPr>
                <w:rFonts w:eastAsia="Times New Roman" w:cs="Calibri"/>
                <w:color w:val="000000"/>
                <w:sz w:val="16"/>
                <w:szCs w:val="16"/>
                <w:lang w:eastAsia="pt-PT"/>
              </w:rPr>
              <w:t>31003196085210011681453400000001</w:t>
            </w:r>
          </w:p>
        </w:tc>
        <w:tc>
          <w:tcPr>
            <w:tcW w:w="924" w:type="dxa"/>
            <w:noWrap/>
            <w:vAlign w:val="bottom"/>
            <w:hideMark/>
          </w:tcPr>
          <w:p w14:paraId="2DEDBC6F" w14:textId="77777777" w:rsidR="00BF5C24" w:rsidRPr="00A52D64" w:rsidRDefault="00BF5C24">
            <w:pPr>
              <w:spacing w:after="0" w:line="240" w:lineRule="auto"/>
              <w:rPr>
                <w:rFonts w:eastAsia="Times New Roman" w:cs="Calibri"/>
                <w:color w:val="000000"/>
                <w:sz w:val="16"/>
                <w:szCs w:val="16"/>
                <w:lang w:eastAsia="pt-PT"/>
              </w:rPr>
            </w:pPr>
            <w:r w:rsidRPr="00A52D64">
              <w:rPr>
                <w:rFonts w:eastAsia="Times New Roman" w:cs="Calibri"/>
                <w:color w:val="000000"/>
                <w:sz w:val="16"/>
                <w:szCs w:val="16"/>
                <w:lang w:eastAsia="pt-PT"/>
              </w:rPr>
              <w:t>00001</w:t>
            </w:r>
          </w:p>
        </w:tc>
        <w:tc>
          <w:tcPr>
            <w:tcW w:w="675" w:type="dxa"/>
            <w:noWrap/>
            <w:vAlign w:val="bottom"/>
            <w:hideMark/>
          </w:tcPr>
          <w:p w14:paraId="1462A7B9" w14:textId="77777777" w:rsidR="00BF5C24" w:rsidRPr="00A52D64" w:rsidRDefault="00BF5C24">
            <w:pPr>
              <w:spacing w:after="0" w:line="240" w:lineRule="auto"/>
              <w:rPr>
                <w:rFonts w:eastAsia="Times New Roman" w:cs="Calibri"/>
                <w:color w:val="000000"/>
                <w:sz w:val="16"/>
                <w:szCs w:val="16"/>
                <w:lang w:eastAsia="pt-PT"/>
              </w:rPr>
            </w:pPr>
            <w:r w:rsidRPr="00A52D64">
              <w:rPr>
                <w:rFonts w:eastAsia="Times New Roman" w:cs="Calibri"/>
                <w:color w:val="000000"/>
                <w:sz w:val="16"/>
                <w:szCs w:val="16"/>
                <w:lang w:eastAsia="pt-PT"/>
              </w:rPr>
              <w:t>1</w:t>
            </w:r>
          </w:p>
        </w:tc>
        <w:tc>
          <w:tcPr>
            <w:tcW w:w="640" w:type="dxa"/>
            <w:noWrap/>
            <w:vAlign w:val="bottom"/>
            <w:hideMark/>
          </w:tcPr>
          <w:p w14:paraId="27C91CEE" w14:textId="77777777" w:rsidR="00BF5C24" w:rsidRPr="00A52D64" w:rsidRDefault="00BF5C24">
            <w:pPr>
              <w:spacing w:after="0" w:line="240" w:lineRule="auto"/>
              <w:rPr>
                <w:rFonts w:eastAsia="Times New Roman" w:cs="Calibri"/>
                <w:color w:val="000000"/>
                <w:sz w:val="16"/>
                <w:szCs w:val="16"/>
                <w:lang w:eastAsia="pt-PT"/>
              </w:rPr>
            </w:pPr>
            <w:r w:rsidRPr="00A52D64">
              <w:rPr>
                <w:rFonts w:eastAsia="Times New Roman" w:cs="Calibri"/>
                <w:color w:val="000000"/>
                <w:sz w:val="16"/>
                <w:szCs w:val="16"/>
                <w:lang w:eastAsia="pt-PT"/>
              </w:rPr>
              <w:t>758</w:t>
            </w:r>
          </w:p>
        </w:tc>
        <w:tc>
          <w:tcPr>
            <w:tcW w:w="1186" w:type="dxa"/>
            <w:noWrap/>
            <w:vAlign w:val="bottom"/>
            <w:hideMark/>
          </w:tcPr>
          <w:p w14:paraId="69679D31" w14:textId="77777777" w:rsidR="00BF5C24" w:rsidRPr="00A52D64" w:rsidRDefault="00BF5C24">
            <w:pPr>
              <w:spacing w:after="0" w:line="240" w:lineRule="auto"/>
              <w:rPr>
                <w:rFonts w:eastAsia="Times New Roman" w:cs="Calibri"/>
                <w:color w:val="000000"/>
                <w:sz w:val="16"/>
                <w:szCs w:val="16"/>
                <w:lang w:eastAsia="pt-PT"/>
              </w:rPr>
            </w:pPr>
            <w:r w:rsidRPr="00A52D64">
              <w:rPr>
                <w:rFonts w:eastAsia="Times New Roman" w:cs="Calibri"/>
                <w:color w:val="000000"/>
                <w:sz w:val="16"/>
                <w:szCs w:val="16"/>
                <w:lang w:eastAsia="pt-PT"/>
              </w:rPr>
              <w:t>2023-06-30</w:t>
            </w:r>
          </w:p>
        </w:tc>
        <w:tc>
          <w:tcPr>
            <w:tcW w:w="675" w:type="dxa"/>
            <w:noWrap/>
            <w:vAlign w:val="bottom"/>
            <w:hideMark/>
          </w:tcPr>
          <w:p w14:paraId="47064C9F" w14:textId="77777777" w:rsidR="00BF5C24" w:rsidRPr="00A52D64" w:rsidRDefault="00BF5C24">
            <w:pPr>
              <w:spacing w:after="0" w:line="240" w:lineRule="auto"/>
              <w:rPr>
                <w:rFonts w:eastAsia="Times New Roman" w:cs="Calibri"/>
                <w:color w:val="000000"/>
                <w:sz w:val="16"/>
                <w:szCs w:val="16"/>
                <w:lang w:eastAsia="pt-PT"/>
              </w:rPr>
            </w:pPr>
            <w:r w:rsidRPr="00A52D64">
              <w:rPr>
                <w:rFonts w:eastAsia="Times New Roman" w:cs="Calibri"/>
                <w:color w:val="000000"/>
                <w:sz w:val="16"/>
                <w:szCs w:val="16"/>
                <w:lang w:eastAsia="pt-PT"/>
              </w:rPr>
              <w:t>26</w:t>
            </w:r>
          </w:p>
        </w:tc>
        <w:tc>
          <w:tcPr>
            <w:tcW w:w="1275" w:type="dxa"/>
            <w:noWrap/>
            <w:vAlign w:val="bottom"/>
            <w:hideMark/>
          </w:tcPr>
          <w:p w14:paraId="57B65836" w14:textId="77777777" w:rsidR="00BF5C24" w:rsidRPr="00A52D64" w:rsidRDefault="00BF5C24">
            <w:pPr>
              <w:spacing w:after="0" w:line="240" w:lineRule="auto"/>
              <w:rPr>
                <w:rFonts w:eastAsia="Times New Roman" w:cs="Calibri"/>
                <w:color w:val="000000"/>
                <w:sz w:val="16"/>
                <w:szCs w:val="16"/>
                <w:lang w:eastAsia="pt-PT"/>
              </w:rPr>
            </w:pPr>
            <w:r w:rsidRPr="00A52D64">
              <w:rPr>
                <w:rFonts w:eastAsia="Times New Roman" w:cs="Calibri"/>
                <w:color w:val="000000"/>
                <w:sz w:val="16"/>
                <w:szCs w:val="16"/>
                <w:lang w:eastAsia="pt-PT"/>
              </w:rPr>
              <w:t>IFRS9_CL</w:t>
            </w:r>
          </w:p>
        </w:tc>
      </w:tr>
      <w:tr w:rsidR="00BF5C24" w:rsidRPr="00A52D64" w14:paraId="03D734F2" w14:textId="77777777">
        <w:trPr>
          <w:trHeight w:val="288"/>
          <w:jc w:val="center"/>
        </w:trPr>
        <w:tc>
          <w:tcPr>
            <w:tcW w:w="1108" w:type="dxa"/>
            <w:vMerge/>
            <w:noWrap/>
            <w:vAlign w:val="bottom"/>
            <w:hideMark/>
          </w:tcPr>
          <w:p w14:paraId="33D3B178" w14:textId="77777777" w:rsidR="00BF5C24" w:rsidRPr="00A52D64" w:rsidRDefault="00BF5C24">
            <w:pPr>
              <w:spacing w:after="0" w:line="240" w:lineRule="auto"/>
              <w:rPr>
                <w:rFonts w:eastAsia="Times New Roman" w:cs="Calibri"/>
                <w:color w:val="000000"/>
                <w:sz w:val="16"/>
                <w:szCs w:val="16"/>
                <w:lang w:eastAsia="pt-PT"/>
              </w:rPr>
            </w:pPr>
          </w:p>
        </w:tc>
        <w:tc>
          <w:tcPr>
            <w:tcW w:w="3044" w:type="dxa"/>
            <w:shd w:val="clear" w:color="auto" w:fill="D9F2D0" w:themeFill="accent6" w:themeFillTint="33"/>
            <w:noWrap/>
            <w:vAlign w:val="bottom"/>
            <w:hideMark/>
          </w:tcPr>
          <w:p w14:paraId="5B4C1325" w14:textId="77777777" w:rsidR="00BF5C24" w:rsidRPr="00A52D64" w:rsidRDefault="00BF5C24">
            <w:pPr>
              <w:spacing w:after="0" w:line="240" w:lineRule="auto"/>
              <w:rPr>
                <w:rFonts w:eastAsia="Times New Roman" w:cs="Calibri"/>
                <w:color w:val="000000"/>
                <w:sz w:val="16"/>
                <w:szCs w:val="16"/>
                <w:lang w:eastAsia="pt-PT"/>
              </w:rPr>
            </w:pPr>
            <w:r w:rsidRPr="00A52D64">
              <w:rPr>
                <w:rFonts w:eastAsia="Times New Roman" w:cs="Calibri"/>
                <w:color w:val="000000"/>
                <w:sz w:val="16"/>
                <w:szCs w:val="16"/>
                <w:lang w:eastAsia="pt-PT"/>
              </w:rPr>
              <w:t>31003196085210011681453400000001</w:t>
            </w:r>
          </w:p>
        </w:tc>
        <w:tc>
          <w:tcPr>
            <w:tcW w:w="924" w:type="dxa"/>
            <w:shd w:val="clear" w:color="auto" w:fill="D9F2D0" w:themeFill="accent6" w:themeFillTint="33"/>
            <w:noWrap/>
            <w:vAlign w:val="bottom"/>
            <w:hideMark/>
          </w:tcPr>
          <w:p w14:paraId="10876862" w14:textId="77777777" w:rsidR="00BF5C24" w:rsidRPr="00A52D64" w:rsidRDefault="00BF5C24">
            <w:pPr>
              <w:spacing w:after="0" w:line="240" w:lineRule="auto"/>
              <w:rPr>
                <w:rFonts w:eastAsia="Times New Roman" w:cs="Calibri"/>
                <w:color w:val="000000"/>
                <w:sz w:val="16"/>
                <w:szCs w:val="16"/>
                <w:lang w:eastAsia="pt-PT"/>
              </w:rPr>
            </w:pPr>
            <w:r w:rsidRPr="00A52D64">
              <w:rPr>
                <w:rFonts w:eastAsia="Times New Roman" w:cs="Calibri"/>
                <w:color w:val="000000"/>
                <w:sz w:val="16"/>
                <w:szCs w:val="16"/>
                <w:lang w:eastAsia="pt-PT"/>
              </w:rPr>
              <w:t>00001</w:t>
            </w:r>
          </w:p>
        </w:tc>
        <w:tc>
          <w:tcPr>
            <w:tcW w:w="675" w:type="dxa"/>
            <w:shd w:val="clear" w:color="auto" w:fill="D9F2D0" w:themeFill="accent6" w:themeFillTint="33"/>
            <w:noWrap/>
            <w:vAlign w:val="bottom"/>
            <w:hideMark/>
          </w:tcPr>
          <w:p w14:paraId="35BC2755" w14:textId="77777777" w:rsidR="00BF5C24" w:rsidRPr="00A52D64" w:rsidRDefault="00BF5C24">
            <w:pPr>
              <w:spacing w:after="0" w:line="240" w:lineRule="auto"/>
              <w:rPr>
                <w:rFonts w:eastAsia="Times New Roman" w:cs="Calibri"/>
                <w:color w:val="000000"/>
                <w:sz w:val="16"/>
                <w:szCs w:val="16"/>
                <w:lang w:eastAsia="pt-PT"/>
              </w:rPr>
            </w:pPr>
            <w:r w:rsidRPr="00A52D64">
              <w:rPr>
                <w:rFonts w:eastAsia="Times New Roman" w:cs="Calibri"/>
                <w:color w:val="000000"/>
                <w:sz w:val="16"/>
                <w:szCs w:val="16"/>
                <w:lang w:eastAsia="pt-PT"/>
              </w:rPr>
              <w:t>1</w:t>
            </w:r>
          </w:p>
        </w:tc>
        <w:tc>
          <w:tcPr>
            <w:tcW w:w="640" w:type="dxa"/>
            <w:shd w:val="clear" w:color="auto" w:fill="D9F2D0" w:themeFill="accent6" w:themeFillTint="33"/>
            <w:noWrap/>
            <w:vAlign w:val="bottom"/>
            <w:hideMark/>
          </w:tcPr>
          <w:p w14:paraId="0E3DB668" w14:textId="77777777" w:rsidR="00BF5C24" w:rsidRPr="00A52D64" w:rsidRDefault="00BF5C24">
            <w:pPr>
              <w:spacing w:after="0" w:line="240" w:lineRule="auto"/>
              <w:rPr>
                <w:rFonts w:eastAsia="Times New Roman" w:cs="Calibri"/>
                <w:color w:val="000000"/>
                <w:sz w:val="16"/>
                <w:szCs w:val="16"/>
                <w:lang w:eastAsia="pt-PT"/>
              </w:rPr>
            </w:pPr>
            <w:r w:rsidRPr="00A52D64">
              <w:rPr>
                <w:rFonts w:eastAsia="Times New Roman" w:cs="Calibri"/>
                <w:color w:val="000000"/>
                <w:sz w:val="16"/>
                <w:szCs w:val="16"/>
                <w:lang w:eastAsia="pt-PT"/>
              </w:rPr>
              <w:t>758</w:t>
            </w:r>
          </w:p>
        </w:tc>
        <w:tc>
          <w:tcPr>
            <w:tcW w:w="1186" w:type="dxa"/>
            <w:shd w:val="clear" w:color="auto" w:fill="D9F2D0" w:themeFill="accent6" w:themeFillTint="33"/>
            <w:noWrap/>
            <w:vAlign w:val="bottom"/>
            <w:hideMark/>
          </w:tcPr>
          <w:p w14:paraId="708B750B" w14:textId="77777777" w:rsidR="00BF5C24" w:rsidRPr="00A52D64" w:rsidRDefault="00BF5C24">
            <w:pPr>
              <w:spacing w:after="0" w:line="240" w:lineRule="auto"/>
              <w:rPr>
                <w:rFonts w:eastAsia="Times New Roman" w:cs="Calibri"/>
                <w:color w:val="000000"/>
                <w:sz w:val="16"/>
                <w:szCs w:val="16"/>
                <w:lang w:eastAsia="pt-PT"/>
              </w:rPr>
            </w:pPr>
            <w:r w:rsidRPr="00A52D64">
              <w:rPr>
                <w:rFonts w:eastAsia="Times New Roman" w:cs="Calibri"/>
                <w:color w:val="000000"/>
                <w:sz w:val="16"/>
                <w:szCs w:val="16"/>
                <w:lang w:eastAsia="pt-PT"/>
              </w:rPr>
              <w:t>2023-06-30</w:t>
            </w:r>
          </w:p>
        </w:tc>
        <w:tc>
          <w:tcPr>
            <w:tcW w:w="675" w:type="dxa"/>
            <w:shd w:val="clear" w:color="auto" w:fill="D9F2D0" w:themeFill="accent6" w:themeFillTint="33"/>
            <w:noWrap/>
            <w:vAlign w:val="bottom"/>
            <w:hideMark/>
          </w:tcPr>
          <w:p w14:paraId="311608DB" w14:textId="77777777" w:rsidR="00BF5C24" w:rsidRPr="00A52D64" w:rsidRDefault="00BF5C24">
            <w:pPr>
              <w:spacing w:after="0" w:line="240" w:lineRule="auto"/>
              <w:rPr>
                <w:rFonts w:eastAsia="Times New Roman" w:cs="Calibri"/>
                <w:color w:val="000000"/>
                <w:sz w:val="16"/>
                <w:szCs w:val="16"/>
                <w:lang w:eastAsia="pt-PT"/>
              </w:rPr>
            </w:pPr>
            <w:r w:rsidRPr="00A52D64">
              <w:rPr>
                <w:rFonts w:eastAsia="Times New Roman" w:cs="Calibri"/>
                <w:color w:val="000000"/>
                <w:sz w:val="16"/>
                <w:szCs w:val="16"/>
                <w:lang w:eastAsia="pt-PT"/>
              </w:rPr>
              <w:t>26</w:t>
            </w:r>
          </w:p>
        </w:tc>
        <w:tc>
          <w:tcPr>
            <w:tcW w:w="1275" w:type="dxa"/>
            <w:shd w:val="clear" w:color="auto" w:fill="D9F2D0" w:themeFill="accent6" w:themeFillTint="33"/>
            <w:noWrap/>
            <w:vAlign w:val="bottom"/>
            <w:hideMark/>
          </w:tcPr>
          <w:p w14:paraId="355E75BA" w14:textId="77777777" w:rsidR="00BF5C24" w:rsidRPr="00A52D64" w:rsidRDefault="00BF5C24">
            <w:pPr>
              <w:spacing w:after="0" w:line="240" w:lineRule="auto"/>
              <w:rPr>
                <w:rFonts w:eastAsia="Times New Roman" w:cs="Calibri"/>
                <w:color w:val="000000"/>
                <w:sz w:val="16"/>
                <w:szCs w:val="16"/>
                <w:lang w:eastAsia="pt-PT"/>
              </w:rPr>
            </w:pPr>
            <w:r w:rsidRPr="00A52D64">
              <w:rPr>
                <w:rFonts w:eastAsia="Times New Roman" w:cs="Calibri"/>
                <w:color w:val="000000"/>
                <w:sz w:val="16"/>
                <w:szCs w:val="16"/>
                <w:lang w:eastAsia="pt-PT"/>
              </w:rPr>
              <w:t>JM_CAL_IN_CL</w:t>
            </w:r>
          </w:p>
        </w:tc>
      </w:tr>
    </w:tbl>
    <w:p w14:paraId="7216C941" w14:textId="77777777" w:rsidR="00BF5C24" w:rsidRDefault="00BF5C24" w:rsidP="00BF5C24"/>
    <w:p w14:paraId="6F33BC4B" w14:textId="77777777" w:rsidR="00BF5C24" w:rsidRDefault="00BF5C24" w:rsidP="00BF5C24">
      <w:r>
        <w:t>Em suma, todos os registos cuja tabela_fonte está ao nível do contrato (</w:t>
      </w:r>
      <w:r w:rsidRPr="00043933">
        <w:t>JM_CAL_IN_CO</w:t>
      </w:r>
      <w:r>
        <w:t xml:space="preserve"> e </w:t>
      </w:r>
      <w:r w:rsidRPr="00AE37C3">
        <w:t>IFRS9_CO</w:t>
      </w:r>
      <w:r>
        <w:t xml:space="preserve">) são excluídos, bem como os registos cuja entidade não é primeira titular mas o </w:t>
      </w:r>
      <w:r w:rsidRPr="00AE37C3">
        <w:rPr>
          <w:i/>
          <w:iCs/>
        </w:rPr>
        <w:t>rating</w:t>
      </w:r>
      <w:r>
        <w:t xml:space="preserve"> é apurado ao nível do 1º titular (JM_CAL_IN_CL e IFRS9_CL).</w:t>
      </w:r>
    </w:p>
    <w:p w14:paraId="2ECB88DA" w14:textId="77777777" w:rsidR="00BF5C24" w:rsidRDefault="00BF5C24" w:rsidP="00BF5C24">
      <w:r>
        <w:t>Dos registos válidos, é atribuída prioridade à informação da JM_CAL_IN_CL em que a entidade é 1ª titular, uma vez que os contratos estão em IRB.</w:t>
      </w:r>
    </w:p>
    <w:p w14:paraId="514DD38F" w14:textId="77777777" w:rsidR="00BF5C24" w:rsidRDefault="00BF5C24" w:rsidP="00BF5C24">
      <w:pPr>
        <w:rPr>
          <w:i/>
          <w:iCs/>
        </w:rPr>
      </w:pPr>
      <w:r>
        <w:t>Por fim, caso uma determinada entidade esteja associada apenas a  contratos cujo método de aprovisionamento é ao nível do contrato (Tabela_fonte in (‘</w:t>
      </w:r>
      <w:r w:rsidRPr="00E15AA0">
        <w:t>JM_CAL_IN_CO</w:t>
      </w:r>
      <w:r>
        <w:t>’, ‘I</w:t>
      </w:r>
      <w:r w:rsidRPr="00E15AA0">
        <w:t>FRS9_C</w:t>
      </w:r>
      <w:r>
        <w:t xml:space="preserve">O’)), deverá ser reportado o respetivo valor de </w:t>
      </w:r>
      <w:r w:rsidRPr="00E11986">
        <w:rPr>
          <w:i/>
          <w:iCs/>
        </w:rPr>
        <w:t>Not Applicable</w:t>
      </w:r>
      <w:r>
        <w:rPr>
          <w:i/>
          <w:iCs/>
        </w:rPr>
        <w:t>.</w:t>
      </w:r>
    </w:p>
    <w:p w14:paraId="31B9EFEA" w14:textId="77777777" w:rsidR="00BF5C24" w:rsidRPr="00C05B77" w:rsidRDefault="00BF5C24" w:rsidP="00BF5C24">
      <w:pPr>
        <w:rPr>
          <w:b/>
          <w:bCs/>
        </w:rPr>
      </w:pPr>
      <w:r w:rsidRPr="0098452E">
        <w:rPr>
          <w:u w:val="single"/>
        </w:rPr>
        <w:t>Metodologia de C</w:t>
      </w:r>
      <w:r>
        <w:rPr>
          <w:u w:val="single"/>
        </w:rPr>
        <w:t>ruzamento</w:t>
      </w:r>
    </w:p>
    <w:tbl>
      <w:tblPr>
        <w:tblStyle w:val="TableGrid"/>
        <w:tblW w:w="8639" w:type="dxa"/>
        <w:tblInd w:w="-5" w:type="dxa"/>
        <w:tblLayout w:type="fixed"/>
        <w:tblLook w:val="04A0" w:firstRow="1" w:lastRow="0" w:firstColumn="1" w:lastColumn="0" w:noHBand="0" w:noVBand="1"/>
      </w:tblPr>
      <w:tblGrid>
        <w:gridCol w:w="4161"/>
        <w:gridCol w:w="4478"/>
      </w:tblGrid>
      <w:tr w:rsidR="00BF5C24" w:rsidRPr="00FF436F" w14:paraId="0B536897" w14:textId="77777777">
        <w:trPr>
          <w:trHeight w:val="168"/>
        </w:trPr>
        <w:tc>
          <w:tcPr>
            <w:tcW w:w="4161" w:type="dxa"/>
            <w:shd w:val="clear" w:color="auto" w:fill="FF0000"/>
          </w:tcPr>
          <w:p w14:paraId="4535AB1D" w14:textId="77777777" w:rsidR="00BF5C24" w:rsidRPr="002D4390" w:rsidRDefault="00BF5C24">
            <w:pPr>
              <w:rPr>
                <w:b/>
                <w:bCs/>
                <w:sz w:val="18"/>
                <w:szCs w:val="18"/>
              </w:rPr>
            </w:pPr>
            <w:r w:rsidRPr="009E2983">
              <w:rPr>
                <w:b/>
                <w:bCs/>
                <w:color w:val="FFFFFF" w:themeColor="background1"/>
              </w:rPr>
              <w:t>Descrição</w:t>
            </w:r>
          </w:p>
        </w:tc>
        <w:tc>
          <w:tcPr>
            <w:tcW w:w="4478" w:type="dxa"/>
            <w:shd w:val="clear" w:color="auto" w:fill="FF0000"/>
          </w:tcPr>
          <w:p w14:paraId="36F25FD6" w14:textId="77777777" w:rsidR="00BF5C24" w:rsidRPr="002D4390" w:rsidRDefault="00BF5C24">
            <w:pPr>
              <w:rPr>
                <w:b/>
                <w:bCs/>
                <w:sz w:val="18"/>
                <w:szCs w:val="18"/>
              </w:rPr>
            </w:pPr>
            <w:r w:rsidRPr="00B229B3">
              <w:rPr>
                <w:b/>
                <w:bCs/>
                <w:color w:val="FFFFFF" w:themeColor="background1"/>
                <w:sz w:val="18"/>
                <w:szCs w:val="18"/>
              </w:rPr>
              <w:t>Metodologia de Cruzamento</w:t>
            </w:r>
          </w:p>
        </w:tc>
      </w:tr>
      <w:tr w:rsidR="00BF5C24" w:rsidRPr="00A210AC" w14:paraId="49BED897" w14:textId="77777777">
        <w:tc>
          <w:tcPr>
            <w:tcW w:w="4161" w:type="dxa"/>
            <w:vAlign w:val="center"/>
          </w:tcPr>
          <w:p w14:paraId="19E02626" w14:textId="77777777" w:rsidR="00BF5C24" w:rsidRPr="003B281F" w:rsidRDefault="00BF5C24">
            <w:pPr>
              <w:rPr>
                <w:sz w:val="18"/>
                <w:szCs w:val="18"/>
              </w:rPr>
            </w:pPr>
            <w:r>
              <w:rPr>
                <w:sz w:val="18"/>
                <w:szCs w:val="18"/>
              </w:rPr>
              <w:t xml:space="preserve">Obtenção da informação de </w:t>
            </w:r>
            <w:r w:rsidRPr="007F5F2A">
              <w:rPr>
                <w:i/>
                <w:iCs/>
                <w:sz w:val="18"/>
                <w:szCs w:val="18"/>
              </w:rPr>
              <w:t>ratings</w:t>
            </w:r>
            <w:r>
              <w:rPr>
                <w:sz w:val="18"/>
                <w:szCs w:val="18"/>
              </w:rPr>
              <w:t xml:space="preserve"> para o contrato</w:t>
            </w:r>
          </w:p>
        </w:tc>
        <w:tc>
          <w:tcPr>
            <w:tcW w:w="4478" w:type="dxa"/>
          </w:tcPr>
          <w:p w14:paraId="4724499C" w14:textId="77777777" w:rsidR="00BF5C24" w:rsidRPr="0073176E" w:rsidRDefault="00BF5C24">
            <w:pPr>
              <w:rPr>
                <w:sz w:val="18"/>
                <w:szCs w:val="18"/>
                <w:lang w:val="en-US"/>
              </w:rPr>
            </w:pPr>
            <w:r w:rsidRPr="0073176E">
              <w:rPr>
                <w:sz w:val="18"/>
                <w:szCs w:val="18"/>
                <w:lang w:val="en-US"/>
              </w:rPr>
              <w:t>LT002_INSTRUMENT</w:t>
            </w:r>
          </w:p>
          <w:p w14:paraId="5628BC4A" w14:textId="77777777" w:rsidR="00BF5C24" w:rsidRPr="0073176E" w:rsidRDefault="00BF5C24">
            <w:pPr>
              <w:rPr>
                <w:sz w:val="18"/>
                <w:szCs w:val="18"/>
                <w:lang w:val="en-US"/>
              </w:rPr>
            </w:pPr>
            <w:r w:rsidRPr="0073176E">
              <w:rPr>
                <w:sz w:val="18"/>
                <w:szCs w:val="18"/>
                <w:lang w:val="en-US"/>
              </w:rPr>
              <w:t>LEFT JOIN</w:t>
            </w:r>
          </w:p>
          <w:p w14:paraId="73CC3BD2" w14:textId="77777777" w:rsidR="00BF5C24" w:rsidRPr="0073176E" w:rsidRDefault="00BF5C24">
            <w:pPr>
              <w:rPr>
                <w:lang w:val="en-US"/>
              </w:rPr>
            </w:pPr>
            <w:r w:rsidRPr="0073176E">
              <w:rPr>
                <w:sz w:val="18"/>
                <w:szCs w:val="18"/>
                <w:lang w:val="en-US"/>
              </w:rPr>
              <w:t xml:space="preserve">(SELECT * FROM </w:t>
            </w:r>
            <w:r w:rsidRPr="0073176E">
              <w:rPr>
                <w:lang w:val="en-US"/>
              </w:rPr>
              <w:t>BCE_LT</w:t>
            </w:r>
            <w:r w:rsidRPr="0073176E" w:rsidDel="00704E5B">
              <w:rPr>
                <w:lang w:val="en-US"/>
              </w:rPr>
              <w:t>_</w:t>
            </w:r>
            <w:r w:rsidRPr="0073176E">
              <w:rPr>
                <w:lang w:val="en-US"/>
              </w:rPr>
              <w:t>INTRNL_RTNGS)</w:t>
            </w:r>
          </w:p>
          <w:p w14:paraId="7D1FD86D" w14:textId="77777777" w:rsidR="00BF5C24" w:rsidRPr="0073176E" w:rsidRDefault="00BF5C24">
            <w:pPr>
              <w:rPr>
                <w:sz w:val="18"/>
                <w:szCs w:val="18"/>
                <w:lang w:val="en-US"/>
              </w:rPr>
            </w:pPr>
            <w:r w:rsidRPr="0073176E">
              <w:rPr>
                <w:lang w:val="en-US"/>
              </w:rPr>
              <w:t>ON ENTTY_ID=ENTTY_ID</w:t>
            </w:r>
          </w:p>
        </w:tc>
      </w:tr>
    </w:tbl>
    <w:p w14:paraId="3987F099" w14:textId="77777777" w:rsidR="00BF5C24" w:rsidRPr="00627D8D" w:rsidRDefault="00BF5C24" w:rsidP="00627D8D">
      <w:pPr>
        <w:rPr>
          <w:b/>
          <w:bCs/>
          <w:lang w:val="en-US"/>
        </w:rPr>
      </w:pPr>
    </w:p>
    <w:p w14:paraId="2F25EBF5" w14:textId="77777777" w:rsidR="00BF5C24" w:rsidRPr="00627D8D" w:rsidRDefault="00BF5C24" w:rsidP="00627D8D">
      <w:pPr>
        <w:rPr>
          <w:b/>
          <w:bCs/>
        </w:rPr>
      </w:pPr>
      <w:r w:rsidRPr="00627D8D">
        <w:rPr>
          <w:b/>
          <w:bCs/>
        </w:rPr>
        <w:t>Campo intrnl_rtng_prvs</w:t>
      </w:r>
    </w:p>
    <w:p w14:paraId="5CD9EFB1" w14:textId="77777777" w:rsidR="00BF5C24" w:rsidRDefault="00BF5C24" w:rsidP="00BF5C24">
      <w:r>
        <w:t xml:space="preserve">O processo de aprovisionamento de </w:t>
      </w:r>
      <w:r>
        <w:rPr>
          <w:i/>
          <w:iCs/>
        </w:rPr>
        <w:t xml:space="preserve">ratings </w:t>
      </w:r>
      <w:r w:rsidRPr="00473539">
        <w:t>internos</w:t>
      </w:r>
      <w:r>
        <w:rPr>
          <w:i/>
          <w:iCs/>
        </w:rPr>
        <w:t xml:space="preserve"> </w:t>
      </w:r>
      <w:r>
        <w:t>em T1</w:t>
      </w:r>
      <w:r>
        <w:rPr>
          <w:rStyle w:val="FootnoteReference"/>
        </w:rPr>
        <w:footnoteReference w:id="4"/>
      </w:r>
      <w:r>
        <w:t xml:space="preserve"> é semelhante ao processo na data de referência:</w:t>
      </w:r>
    </w:p>
    <w:p w14:paraId="2FCD4367" w14:textId="77777777" w:rsidR="00BF5C24" w:rsidRDefault="00BF5C24" w:rsidP="00100085">
      <w:pPr>
        <w:pStyle w:val="ListParagraph"/>
        <w:numPr>
          <w:ilvl w:val="0"/>
          <w:numId w:val="25"/>
        </w:numPr>
        <w:spacing w:line="259" w:lineRule="auto"/>
        <w:jc w:val="both"/>
      </w:pPr>
      <w:r>
        <w:t>Definir o universo através da metodologia de aprovisionamento de universo da LT005 aplicando os filtros crelação_cl_cnt= ‘1’ para o período T1;</w:t>
      </w:r>
    </w:p>
    <w:p w14:paraId="709F81AF" w14:textId="77777777" w:rsidR="00BF5C24" w:rsidRDefault="00BF5C24" w:rsidP="00100085">
      <w:pPr>
        <w:pStyle w:val="ListParagraph"/>
        <w:numPr>
          <w:ilvl w:val="0"/>
          <w:numId w:val="25"/>
        </w:numPr>
        <w:spacing w:line="259" w:lineRule="auto"/>
        <w:jc w:val="both"/>
      </w:pPr>
      <w:r>
        <w:t>Apurar o método de cálculo de capital (IRB vs. outros) em T1 para o universo de contratos apurados no ponto 1), replicando a metodologia do campo rwa_mthd da tabela LT002_INSTRUMENT;</w:t>
      </w:r>
    </w:p>
    <w:p w14:paraId="323F0A6A" w14:textId="77777777" w:rsidR="00BF5C24" w:rsidRDefault="00BF5C24" w:rsidP="00100085">
      <w:pPr>
        <w:pStyle w:val="ListParagraph"/>
        <w:numPr>
          <w:ilvl w:val="0"/>
          <w:numId w:val="25"/>
        </w:numPr>
        <w:spacing w:line="259" w:lineRule="auto"/>
        <w:jc w:val="both"/>
      </w:pPr>
      <w:r>
        <w:t xml:space="preserve">Aplicar as regras de definição de aplicabilidade definidas no Capítulo </w:t>
      </w:r>
      <w:r w:rsidRPr="00627D8D">
        <w:fldChar w:fldCharType="begin"/>
      </w:r>
      <w:r w:rsidRPr="00627D8D">
        <w:instrText xml:space="preserve"> REF _Ref148102198 \h  \* MERGEFORMAT </w:instrText>
      </w:r>
      <w:r w:rsidRPr="00627D8D">
        <w:fldChar w:fldCharType="separate"/>
      </w:r>
      <w:r w:rsidRPr="00627D8D">
        <w:t>Definição de Aplicabilidade: Contrato vs. Cliente</w:t>
      </w:r>
      <w:r w:rsidRPr="00627D8D">
        <w:fldChar w:fldCharType="end"/>
      </w:r>
      <w:r>
        <w:t xml:space="preserve"> para o período T1;</w:t>
      </w:r>
    </w:p>
    <w:p w14:paraId="377F5774" w14:textId="51BDC986" w:rsidR="00BF5C24" w:rsidRDefault="00BF5C24" w:rsidP="00100085">
      <w:pPr>
        <w:pStyle w:val="ListParagraph"/>
        <w:numPr>
          <w:ilvl w:val="0"/>
          <w:numId w:val="25"/>
        </w:numPr>
        <w:spacing w:line="259" w:lineRule="auto"/>
        <w:jc w:val="both"/>
      </w:pPr>
      <w:r>
        <w:t xml:space="preserve"> Aplicar as regras de aprovisionamento de </w:t>
      </w:r>
      <w:r>
        <w:rPr>
          <w:i/>
          <w:iCs/>
        </w:rPr>
        <w:t>ratings</w:t>
      </w:r>
      <w:r>
        <w:t xml:space="preserve"> internos definidas no Capítulo </w:t>
      </w:r>
      <w:r w:rsidRPr="00627D8D">
        <w:fldChar w:fldCharType="begin"/>
      </w:r>
      <w:r w:rsidRPr="00627D8D">
        <w:instrText xml:space="preserve"> REF _Ref148102392 \h </w:instrText>
      </w:r>
      <w:r w:rsidR="00627D8D" w:rsidRPr="00627D8D">
        <w:instrText xml:space="preserve"> \* MERGEFORMAT </w:instrText>
      </w:r>
      <w:r w:rsidRPr="00627D8D">
        <w:fldChar w:fldCharType="separate"/>
      </w:r>
      <w:r w:rsidRPr="00627D8D">
        <w:t>Metodologia de aprovisionamento</w:t>
      </w:r>
      <w:r w:rsidRPr="00627D8D">
        <w:fldChar w:fldCharType="end"/>
      </w:r>
      <w:r>
        <w:t xml:space="preserve"> criando uma tabela auxiliar </w:t>
      </w:r>
      <w:r w:rsidRPr="00627D8D">
        <w:t>BCE_LT</w:t>
      </w:r>
      <w:r w:rsidRPr="00627D8D" w:rsidDel="00704E5B">
        <w:t>_</w:t>
      </w:r>
      <w:r w:rsidRPr="00627D8D">
        <w:t>INTRNL_RTNGS_T1</w:t>
      </w:r>
      <w:r>
        <w:t xml:space="preserve"> para o período T1;</w:t>
      </w:r>
    </w:p>
    <w:p w14:paraId="2B4AD9E7" w14:textId="77777777" w:rsidR="00BF5C24" w:rsidRDefault="00BF5C24" w:rsidP="00100085">
      <w:pPr>
        <w:pStyle w:val="ListParagraph"/>
        <w:numPr>
          <w:ilvl w:val="0"/>
          <w:numId w:val="25"/>
        </w:numPr>
        <w:spacing w:line="259" w:lineRule="auto"/>
        <w:jc w:val="both"/>
      </w:pPr>
      <w:r>
        <w:t>Aplicar as regras de aprovisionamento do campo INTRNL_RTNG da tabela LT003_ENTITY para o período T1.</w:t>
      </w:r>
    </w:p>
    <w:p w14:paraId="719647CF" w14:textId="77777777" w:rsidR="00BF5C24" w:rsidRDefault="00BF5C24" w:rsidP="00BF5C24">
      <w:r>
        <w:lastRenderedPageBreak/>
        <w:t xml:space="preserve">Caso uma determinada entidade cumpra as condições descitas infra, deverá ser reportado o respetivo valor de </w:t>
      </w:r>
      <w:r>
        <w:rPr>
          <w:i/>
          <w:iCs/>
        </w:rPr>
        <w:t>Not Applicable:</w:t>
      </w:r>
    </w:p>
    <w:p w14:paraId="2D4DC8AF" w14:textId="77777777" w:rsidR="00BF5C24" w:rsidRDefault="00BF5C24" w:rsidP="00100085">
      <w:pPr>
        <w:pStyle w:val="ListParagraph"/>
        <w:numPr>
          <w:ilvl w:val="0"/>
          <w:numId w:val="26"/>
        </w:numPr>
        <w:spacing w:line="259" w:lineRule="auto"/>
        <w:jc w:val="both"/>
      </w:pPr>
      <w:r>
        <w:t>Entidade existe</w:t>
      </w:r>
      <w:r w:rsidRPr="006C2659">
        <w:t xml:space="preserve"> na carteira atual e não existe na data onde é apurado o T1</w:t>
      </w:r>
      <w:r>
        <w:t>;</w:t>
      </w:r>
    </w:p>
    <w:p w14:paraId="1C18BE6A" w14:textId="77777777" w:rsidR="00BF5C24" w:rsidRDefault="00BF5C24" w:rsidP="00100085">
      <w:pPr>
        <w:pStyle w:val="ListParagraph"/>
        <w:numPr>
          <w:ilvl w:val="0"/>
          <w:numId w:val="26"/>
        </w:numPr>
        <w:spacing w:line="259" w:lineRule="auto"/>
        <w:jc w:val="both"/>
      </w:pPr>
      <w:r>
        <w:t>Entidade está associada apenas a  contratos cujo método de aprovisionamento é ao nível do contrato (Tabela_fonte in (‘</w:t>
      </w:r>
      <w:r w:rsidRPr="00E15AA0">
        <w:t>JM_CAL_IN_CO</w:t>
      </w:r>
      <w:r>
        <w:t>’, ‘I</w:t>
      </w:r>
      <w:r w:rsidRPr="00E15AA0">
        <w:t>FRS9_C</w:t>
      </w:r>
      <w:r>
        <w:t>O’)).</w:t>
      </w:r>
    </w:p>
    <w:p w14:paraId="7C4D9E01" w14:textId="77777777" w:rsidR="00BF5C24" w:rsidRDefault="00BF5C24" w:rsidP="00BF5C24"/>
    <w:p w14:paraId="30BBFD63" w14:textId="77777777" w:rsidR="009A6D03" w:rsidRDefault="009A6D03" w:rsidP="009A6D03">
      <w:pPr>
        <w:spacing w:after="120" w:line="240" w:lineRule="auto"/>
        <w:jc w:val="both"/>
        <w:rPr>
          <w:b/>
          <w:bCs/>
          <w:szCs w:val="22"/>
        </w:rPr>
      </w:pPr>
      <w:r w:rsidRPr="00002600">
        <w:rPr>
          <w:b/>
          <w:bCs/>
          <w:szCs w:val="22"/>
        </w:rPr>
        <w:t>Metodologia cocriada com:</w:t>
      </w:r>
    </w:p>
    <w:p w14:paraId="40BB2E2E" w14:textId="77777777" w:rsidR="0063639A" w:rsidRDefault="0063639A" w:rsidP="0063639A"/>
    <w:p w14:paraId="14F22BD0" w14:textId="2987817D" w:rsidR="009A6D03" w:rsidRDefault="009A6D03">
      <w:r>
        <w:br w:type="page"/>
      </w:r>
    </w:p>
    <w:p w14:paraId="6E326703" w14:textId="3E6CEAF9" w:rsidR="00F30B92" w:rsidRPr="00317275" w:rsidRDefault="00F30B92" w:rsidP="00100085">
      <w:pPr>
        <w:keepNext/>
        <w:keepLines/>
        <w:numPr>
          <w:ilvl w:val="1"/>
          <w:numId w:val="10"/>
        </w:numPr>
        <w:spacing w:before="40" w:after="0" w:line="360" w:lineRule="auto"/>
        <w:jc w:val="both"/>
        <w:outlineLvl w:val="1"/>
        <w:rPr>
          <w:rFonts w:eastAsia="Times New Roman" w:cs="Arial"/>
          <w:b/>
          <w:bCs/>
          <w:kern w:val="0"/>
          <w:sz w:val="24"/>
          <w:lang w:val="en-US"/>
          <w14:ligatures w14:val="none"/>
        </w:rPr>
      </w:pPr>
      <w:r w:rsidRPr="00561F4A">
        <w:rPr>
          <w:rFonts w:eastAsia="Times New Roman" w:cs="Arial"/>
          <w:b/>
          <w:bCs/>
          <w:kern w:val="0"/>
          <w:sz w:val="24"/>
          <w:lang w:val="en-US"/>
          <w14:ligatures w14:val="none"/>
        </w:rPr>
        <w:lastRenderedPageBreak/>
        <w:t>PRFRMNG_STTS (Performing status)</w:t>
      </w:r>
    </w:p>
    <w:p w14:paraId="4E1FA63F" w14:textId="77777777" w:rsidR="00E87E39" w:rsidRDefault="00E87E39" w:rsidP="00F30B92">
      <w:pPr>
        <w:rPr>
          <w:b/>
          <w:bCs/>
          <w:lang w:val="en-US"/>
        </w:rPr>
      </w:pPr>
    </w:p>
    <w:p w14:paraId="34C7D7BC" w14:textId="141393F4" w:rsidR="00561F4A" w:rsidRDefault="00561F4A" w:rsidP="00F30B92">
      <w:pPr>
        <w:rPr>
          <w:b/>
          <w:bCs/>
          <w:lang w:val="en-US"/>
        </w:rPr>
      </w:pPr>
      <w:r w:rsidRPr="00561F4A">
        <w:rPr>
          <w:b/>
          <w:bCs/>
          <w:lang w:val="en-US"/>
        </w:rPr>
        <w:t>Definição</w:t>
      </w:r>
    </w:p>
    <w:p w14:paraId="058F8FBF" w14:textId="666CB2A9" w:rsidR="00561F4A" w:rsidRPr="006A4456" w:rsidRDefault="006A4456" w:rsidP="00F30B92">
      <w:r w:rsidRPr="006A4456">
        <w:t>Es</w:t>
      </w:r>
      <w:r>
        <w:t>te campo reporta o e</w:t>
      </w:r>
      <w:r w:rsidR="00A348A9" w:rsidRPr="00A348A9">
        <w:t xml:space="preserve">stado da operação </w:t>
      </w:r>
      <w:r w:rsidR="001C712A">
        <w:t xml:space="preserve">atual </w:t>
      </w:r>
      <w:r w:rsidR="00A348A9" w:rsidRPr="00A348A9">
        <w:t xml:space="preserve">em termos de desempenho (‘transaction based approach’): produtiva (performing) ou não produtiva (non-performing). </w:t>
      </w:r>
      <w:r w:rsidR="00A348A9" w:rsidRPr="006A4456">
        <w:t>Este campo é também reportado no Anacredit.</w:t>
      </w:r>
    </w:p>
    <w:p w14:paraId="7660270C" w14:textId="77777777" w:rsidR="00A348A9" w:rsidRDefault="00A348A9" w:rsidP="00F30B92"/>
    <w:p w14:paraId="0509FB8C" w14:textId="77777777" w:rsidR="00550B5C" w:rsidRPr="00550B5C" w:rsidRDefault="00550B5C" w:rsidP="00550B5C">
      <w:r w:rsidRPr="00550B5C">
        <w:t>Exposições não produtivas são aquelas que cumprem qualquer um dos seguintes critérios:</w:t>
      </w:r>
    </w:p>
    <w:p w14:paraId="6B03D9F6" w14:textId="77777777" w:rsidR="00550B5C" w:rsidRPr="00550B5C" w:rsidRDefault="00550B5C" w:rsidP="00100085">
      <w:pPr>
        <w:numPr>
          <w:ilvl w:val="0"/>
          <w:numId w:val="37"/>
        </w:numPr>
      </w:pPr>
      <w:r w:rsidRPr="00550B5C">
        <w:t>Exposições materiais que se encontrem vencidas há mais de 90 dias;</w:t>
      </w:r>
    </w:p>
    <w:p w14:paraId="0DCDA3BD" w14:textId="77777777" w:rsidR="00550B5C" w:rsidRPr="00550B5C" w:rsidRDefault="00550B5C" w:rsidP="00100085">
      <w:pPr>
        <w:numPr>
          <w:ilvl w:val="1"/>
          <w:numId w:val="37"/>
        </w:numPr>
      </w:pPr>
      <w:r w:rsidRPr="00550B5C">
        <w:t>Para descobertos bancários (overdrafts), o número de dias em atraso começa a contar a partir do momento em que o devedor ultrapassa um limite aconselhado (entende-se por limite aconselhado qualquer limite de crédito determinado pela instituição e do qual o devedor foi informado), é aconselhado um limite inferior ao montante atualmente em dívida ou o crédito é utilizado sem autorização e o valor em questão é material.</w:t>
      </w:r>
    </w:p>
    <w:p w14:paraId="250F3665" w14:textId="77777777" w:rsidR="00550B5C" w:rsidRPr="00550B5C" w:rsidRDefault="00550B5C" w:rsidP="00100085">
      <w:pPr>
        <w:numPr>
          <w:ilvl w:val="1"/>
          <w:numId w:val="37"/>
        </w:numPr>
      </w:pPr>
      <w:r w:rsidRPr="00550B5C">
        <w:t>Para cartões de crédito, os dias em atraso começam a contar a partir da data do pagamento mínimo devido.</w:t>
      </w:r>
    </w:p>
    <w:p w14:paraId="53A68506" w14:textId="77777777" w:rsidR="00550B5C" w:rsidRPr="00550B5C" w:rsidRDefault="00550B5C" w:rsidP="00100085">
      <w:pPr>
        <w:numPr>
          <w:ilvl w:val="0"/>
          <w:numId w:val="37"/>
        </w:numPr>
      </w:pPr>
      <w:r w:rsidRPr="00550B5C">
        <w:t>O devedor é considerado como improvável de cumprir as suas obrigações de crédito na totalidade sem a execução de garantias, independentemente da existência de qualquer montante em atraso ou do número de dias em atraso.</w:t>
      </w:r>
    </w:p>
    <w:p w14:paraId="364A2A32" w14:textId="77777777" w:rsidR="00550B5C" w:rsidRPr="00550B5C" w:rsidRDefault="00550B5C" w:rsidP="00550B5C">
      <w:r w:rsidRPr="00550B5C">
        <w:t>A categorização de uma exposição como não produtiva deve aplicar-se independentemente da classificação de uma exposição como incumprida para efeitos regulatórios ou como deteriorada para efeitos contabilísticos, de acordo com o quadro contabilístico aplicável.</w:t>
      </w:r>
    </w:p>
    <w:p w14:paraId="56419309" w14:textId="77777777" w:rsidR="00550B5C" w:rsidRPr="00550B5C" w:rsidRDefault="00550B5C" w:rsidP="00550B5C">
      <w:r w:rsidRPr="00550B5C">
        <w:t>As exposições relativamente às quais se considere que ocorreu um incumprimento e as exposições que se encontrem deterioradas, em conformidade com o quadro contabilístico aplicável, devem ser sempre consideradas como exposições não produtivas. Ao abrigo das IFRS, as exposições deterioradas são aquelas que se encontram credit-impaired (Nível 3), incluindo ativos comprados ou originados já deteriorados. As exposições incluídas em níveis de imparidade distintos de Nível 3 devem ser consideradas como não produtivas caso cumpram os critérios para tal.</w:t>
      </w:r>
    </w:p>
    <w:p w14:paraId="6A7D3FD9" w14:textId="724EF88A" w:rsidR="00E97D57" w:rsidRDefault="00550B5C" w:rsidP="00E97D57">
      <w:r w:rsidRPr="00550B5C">
        <w:t xml:space="preserve">Os </w:t>
      </w:r>
      <w:r w:rsidR="00B635A2">
        <w:t>contrato</w:t>
      </w:r>
      <w:r w:rsidRPr="00550B5C">
        <w:t>s classificados como produtivos e não produtivos são reportados ao regulador através do template F.18 (NOPER Annex) do FinRep.</w:t>
      </w:r>
    </w:p>
    <w:p w14:paraId="4D65B0AD" w14:textId="56829439" w:rsidR="00561F4A" w:rsidRPr="00E97D57" w:rsidRDefault="00561F4A" w:rsidP="00E97D57">
      <w:r w:rsidRPr="00002600">
        <w:rPr>
          <w:b/>
          <w:bCs/>
          <w:szCs w:val="22"/>
        </w:rPr>
        <w:lastRenderedPageBreak/>
        <w:t xml:space="preserve">Aplicabilidade </w:t>
      </w:r>
    </w:p>
    <w:p w14:paraId="4CE5239C" w14:textId="08E13E69" w:rsidR="00026FEC" w:rsidRDefault="00026FEC" w:rsidP="00561F4A">
      <w:pPr>
        <w:pStyle w:val="NormalWeb"/>
        <w:spacing w:before="0" w:beforeAutospacing="0" w:after="120" w:afterAutospacing="0"/>
        <w:jc w:val="both"/>
        <w:rPr>
          <w:rFonts w:ascii="Santander Text" w:hAnsi="Santander Text"/>
          <w:szCs w:val="22"/>
        </w:rPr>
      </w:pPr>
      <w:r w:rsidRPr="00026FEC">
        <w:rPr>
          <w:rFonts w:ascii="Santander Text" w:hAnsi="Santander Text"/>
          <w:szCs w:val="22"/>
        </w:rPr>
        <w:t xml:space="preserve">O </w:t>
      </w:r>
      <w:r w:rsidR="00B635A2">
        <w:rPr>
          <w:rFonts w:ascii="Santander Text" w:hAnsi="Santander Text"/>
          <w:szCs w:val="22"/>
        </w:rPr>
        <w:t>contrato</w:t>
      </w:r>
      <w:r w:rsidRPr="00026FEC">
        <w:rPr>
          <w:rFonts w:ascii="Santander Text" w:hAnsi="Santander Text"/>
          <w:szCs w:val="22"/>
        </w:rPr>
        <w:t xml:space="preserve"> deve ser classificado na data de referência do reporte de acordo com uma das seguintes categorias: produtivo ou não produtivo, em conformidade com o Regulamento de Execução (UE) nº 680/2014.</w:t>
      </w:r>
    </w:p>
    <w:p w14:paraId="5DD70466" w14:textId="323F4A2F" w:rsidR="006A4456" w:rsidRPr="006A4456" w:rsidRDefault="00026FEC" w:rsidP="00561F4A">
      <w:pPr>
        <w:pStyle w:val="NormalWeb"/>
        <w:spacing w:before="0" w:beforeAutospacing="0" w:after="120" w:afterAutospacing="0"/>
        <w:jc w:val="both"/>
        <w:rPr>
          <w:rFonts w:ascii="Santander Text" w:hAnsi="Santander Text"/>
          <w:szCs w:val="22"/>
        </w:rPr>
      </w:pPr>
      <w:r w:rsidRPr="00026FEC">
        <w:rPr>
          <w:rFonts w:ascii="Santander Text" w:hAnsi="Santander Text"/>
          <w:szCs w:val="22"/>
        </w:rPr>
        <w:t xml:space="preserve">Se o estado de desempenho for medido ao nível da entidade, todos os </w:t>
      </w:r>
      <w:r w:rsidR="00B635A2">
        <w:rPr>
          <w:rFonts w:ascii="Santander Text" w:hAnsi="Santander Text"/>
          <w:szCs w:val="22"/>
        </w:rPr>
        <w:t>contrato</w:t>
      </w:r>
      <w:r w:rsidRPr="00026FEC">
        <w:rPr>
          <w:rFonts w:ascii="Santander Text" w:hAnsi="Santander Text"/>
          <w:szCs w:val="22"/>
        </w:rPr>
        <w:t xml:space="preserve">s devem ser classificados de acordo com o estado ao nível da entidade. Para efeitos de reporte deste </w:t>
      </w:r>
      <w:r w:rsidR="00B635A2">
        <w:rPr>
          <w:rFonts w:ascii="Santander Text" w:hAnsi="Santander Text"/>
          <w:szCs w:val="22"/>
        </w:rPr>
        <w:t>campo</w:t>
      </w:r>
      <w:r w:rsidRPr="00026FEC">
        <w:rPr>
          <w:rFonts w:ascii="Santander Text" w:hAnsi="Santander Text"/>
          <w:szCs w:val="22"/>
        </w:rPr>
        <w:t>, as Unidades devem considerar os códigos incluídos na tabela abaixo:</w:t>
      </w:r>
    </w:p>
    <w:p w14:paraId="0CBBE86A" w14:textId="77777777" w:rsidR="006A4456" w:rsidRPr="006A4456" w:rsidRDefault="006A4456" w:rsidP="00561F4A">
      <w:pPr>
        <w:pStyle w:val="NormalWeb"/>
        <w:spacing w:before="0" w:beforeAutospacing="0" w:after="120" w:afterAutospacing="0"/>
        <w:jc w:val="both"/>
        <w:rPr>
          <w:rFonts w:ascii="Santander Text" w:hAnsi="Santander Text"/>
          <w:szCs w:val="22"/>
        </w:rPr>
      </w:pPr>
    </w:p>
    <w:tbl>
      <w:tblPr>
        <w:tblStyle w:val="TableGrid"/>
        <w:tblW w:w="0" w:type="auto"/>
        <w:jc w:val="center"/>
        <w:tblLook w:val="04A0" w:firstRow="1" w:lastRow="0" w:firstColumn="1" w:lastColumn="0" w:noHBand="0" w:noVBand="1"/>
      </w:tblPr>
      <w:tblGrid>
        <w:gridCol w:w="988"/>
        <w:gridCol w:w="4536"/>
      </w:tblGrid>
      <w:tr w:rsidR="00530706" w:rsidRPr="005A3AB6" w14:paraId="3128FEE0" w14:textId="77777777">
        <w:trPr>
          <w:jc w:val="center"/>
        </w:trPr>
        <w:tc>
          <w:tcPr>
            <w:tcW w:w="988" w:type="dxa"/>
            <w:shd w:val="clear" w:color="auto" w:fill="FF0000"/>
          </w:tcPr>
          <w:p w14:paraId="5C1BEB5D" w14:textId="77777777" w:rsidR="00530706" w:rsidRPr="005A3AB6" w:rsidRDefault="00530706">
            <w:pPr>
              <w:jc w:val="both"/>
              <w:rPr>
                <w:b/>
                <w:bCs/>
                <w:color w:val="FFFFFF" w:themeColor="background1"/>
                <w:sz w:val="20"/>
                <w:szCs w:val="22"/>
              </w:rPr>
            </w:pPr>
            <w:r w:rsidRPr="005A3AB6">
              <w:rPr>
                <w:b/>
                <w:bCs/>
                <w:color w:val="FFFFFF" w:themeColor="background1"/>
                <w:sz w:val="20"/>
                <w:szCs w:val="22"/>
              </w:rPr>
              <w:t xml:space="preserve">Código   </w:t>
            </w:r>
          </w:p>
        </w:tc>
        <w:tc>
          <w:tcPr>
            <w:tcW w:w="4536" w:type="dxa"/>
            <w:shd w:val="clear" w:color="auto" w:fill="FF0000"/>
          </w:tcPr>
          <w:p w14:paraId="362128DA" w14:textId="77777777" w:rsidR="00530706" w:rsidRPr="005A3AB6" w:rsidRDefault="00530706">
            <w:pPr>
              <w:jc w:val="both"/>
              <w:rPr>
                <w:b/>
                <w:bCs/>
                <w:color w:val="FFFFFF" w:themeColor="background1"/>
                <w:sz w:val="20"/>
                <w:szCs w:val="22"/>
              </w:rPr>
            </w:pPr>
            <w:r w:rsidRPr="005A3AB6">
              <w:rPr>
                <w:b/>
                <w:bCs/>
                <w:color w:val="FFFFFF" w:themeColor="background1"/>
                <w:sz w:val="20"/>
                <w:szCs w:val="22"/>
              </w:rPr>
              <w:t xml:space="preserve">Descrição </w:t>
            </w:r>
          </w:p>
        </w:tc>
      </w:tr>
      <w:tr w:rsidR="00530706" w:rsidRPr="005A3AB6" w14:paraId="193D4E75" w14:textId="77777777">
        <w:trPr>
          <w:jc w:val="center"/>
        </w:trPr>
        <w:tc>
          <w:tcPr>
            <w:tcW w:w="988" w:type="dxa"/>
          </w:tcPr>
          <w:p w14:paraId="0CC69C63" w14:textId="36C3E470" w:rsidR="00530706" w:rsidRPr="005A3AB6" w:rsidRDefault="00530706">
            <w:pPr>
              <w:jc w:val="both"/>
              <w:rPr>
                <w:sz w:val="20"/>
                <w:szCs w:val="22"/>
              </w:rPr>
            </w:pPr>
            <w:r>
              <w:rPr>
                <w:sz w:val="20"/>
                <w:szCs w:val="22"/>
              </w:rPr>
              <w:t>1</w:t>
            </w:r>
          </w:p>
        </w:tc>
        <w:tc>
          <w:tcPr>
            <w:tcW w:w="4536" w:type="dxa"/>
          </w:tcPr>
          <w:p w14:paraId="3A6A409B" w14:textId="62F58D9E" w:rsidR="00530706" w:rsidRPr="005A3AB6" w:rsidRDefault="007A79BC">
            <w:pPr>
              <w:jc w:val="both"/>
              <w:rPr>
                <w:sz w:val="20"/>
                <w:szCs w:val="22"/>
              </w:rPr>
            </w:pPr>
            <w:r>
              <w:rPr>
                <w:sz w:val="20"/>
                <w:szCs w:val="22"/>
              </w:rPr>
              <w:t>Não produtivo (non-performing)</w:t>
            </w:r>
          </w:p>
        </w:tc>
      </w:tr>
      <w:tr w:rsidR="00530706" w:rsidRPr="005A3AB6" w14:paraId="66C7C0EE" w14:textId="77777777">
        <w:trPr>
          <w:jc w:val="center"/>
        </w:trPr>
        <w:tc>
          <w:tcPr>
            <w:tcW w:w="988" w:type="dxa"/>
          </w:tcPr>
          <w:p w14:paraId="5FF7914E" w14:textId="167D45EF" w:rsidR="00530706" w:rsidRPr="005A3AB6" w:rsidRDefault="00530706">
            <w:pPr>
              <w:jc w:val="both"/>
              <w:rPr>
                <w:sz w:val="20"/>
                <w:szCs w:val="22"/>
              </w:rPr>
            </w:pPr>
            <w:r>
              <w:rPr>
                <w:sz w:val="20"/>
                <w:szCs w:val="22"/>
              </w:rPr>
              <w:t>11</w:t>
            </w:r>
          </w:p>
        </w:tc>
        <w:tc>
          <w:tcPr>
            <w:tcW w:w="4536" w:type="dxa"/>
          </w:tcPr>
          <w:p w14:paraId="378E3D05" w14:textId="66D055FD" w:rsidR="00530706" w:rsidRPr="005A3AB6" w:rsidRDefault="007A79BC">
            <w:pPr>
              <w:jc w:val="both"/>
              <w:rPr>
                <w:sz w:val="20"/>
                <w:szCs w:val="22"/>
              </w:rPr>
            </w:pPr>
            <w:r>
              <w:rPr>
                <w:sz w:val="20"/>
                <w:szCs w:val="22"/>
              </w:rPr>
              <w:t>Produtivo (Performing)</w:t>
            </w:r>
          </w:p>
        </w:tc>
      </w:tr>
    </w:tbl>
    <w:p w14:paraId="6F9DFB1C" w14:textId="77777777" w:rsidR="00ED3219" w:rsidRPr="00ED3219" w:rsidRDefault="00ED3219" w:rsidP="00ED3219">
      <w:pPr>
        <w:pStyle w:val="NormalWeb"/>
        <w:spacing w:after="120"/>
        <w:jc w:val="both"/>
        <w:rPr>
          <w:rFonts w:ascii="Santander Text" w:hAnsi="Santander Text"/>
          <w:szCs w:val="22"/>
        </w:rPr>
      </w:pPr>
      <w:r w:rsidRPr="00ED3219">
        <w:rPr>
          <w:rFonts w:ascii="Santander Text" w:hAnsi="Santander Text"/>
          <w:szCs w:val="22"/>
        </w:rPr>
        <w:t>Este campo aplica-se a todos os portfólios contabilísticos (FVTPL, FVOCI, Custo Amortizado) e a exposições fora do balanço.</w:t>
      </w:r>
    </w:p>
    <w:p w14:paraId="58356F95" w14:textId="67AB9090" w:rsidR="006A4456" w:rsidRPr="006A4456" w:rsidRDefault="00ED3219" w:rsidP="00561F4A">
      <w:pPr>
        <w:pStyle w:val="NormalWeb"/>
        <w:spacing w:before="0" w:beforeAutospacing="0" w:after="120" w:afterAutospacing="0"/>
        <w:jc w:val="both"/>
        <w:rPr>
          <w:rFonts w:ascii="Santander Text" w:hAnsi="Santander Text"/>
          <w:szCs w:val="22"/>
        </w:rPr>
      </w:pPr>
      <w:r w:rsidRPr="00ED3219">
        <w:rPr>
          <w:rFonts w:ascii="Santander Text" w:hAnsi="Santander Text"/>
          <w:szCs w:val="22"/>
        </w:rPr>
        <w:t>Em caso de informação em falta (erros de rastreabilidade), as Unidades devem reportar “99999999999”.</w:t>
      </w:r>
    </w:p>
    <w:p w14:paraId="37CD61E7" w14:textId="77777777" w:rsidR="006A4456" w:rsidRPr="006A4456" w:rsidRDefault="006A4456" w:rsidP="00561F4A">
      <w:pPr>
        <w:pStyle w:val="NormalWeb"/>
        <w:spacing w:before="0" w:beforeAutospacing="0" w:after="120" w:afterAutospacing="0"/>
        <w:jc w:val="both"/>
        <w:rPr>
          <w:rFonts w:ascii="Santander Text" w:hAnsi="Santander Text"/>
          <w:szCs w:val="22"/>
        </w:rPr>
      </w:pPr>
    </w:p>
    <w:p w14:paraId="36AA5CC1" w14:textId="77777777" w:rsidR="00561F4A" w:rsidRDefault="00561F4A" w:rsidP="00561F4A">
      <w:pPr>
        <w:spacing w:after="120" w:line="240" w:lineRule="auto"/>
        <w:jc w:val="both"/>
        <w:rPr>
          <w:b/>
          <w:bCs/>
        </w:rPr>
      </w:pPr>
      <w:r>
        <w:rPr>
          <w:b/>
          <w:bCs/>
        </w:rPr>
        <w:t>Aprovisionamento/Metodologia de Cálculo</w:t>
      </w:r>
    </w:p>
    <w:p w14:paraId="467464C7" w14:textId="27E4AAF6" w:rsidR="00ED3219" w:rsidRPr="00554CFB" w:rsidRDefault="00B2398A" w:rsidP="00F30B92">
      <w:pPr>
        <w:rPr>
          <w:szCs w:val="22"/>
        </w:rPr>
      </w:pPr>
      <w:r w:rsidRPr="00B2398A">
        <w:rPr>
          <w:szCs w:val="22"/>
        </w:rPr>
        <w:t xml:space="preserve">Consultar </w:t>
      </w:r>
      <w:r w:rsidR="000A08C3">
        <w:rPr>
          <w:szCs w:val="22"/>
        </w:rPr>
        <w:t>documento referente às Tabelas Temporárias “</w:t>
      </w:r>
      <w:r w:rsidR="00554CFB" w:rsidRPr="00554CFB">
        <w:rPr>
          <w:szCs w:val="22"/>
        </w:rPr>
        <w:t>BS_Tabelas_Temporárias_Loan_Tape</w:t>
      </w:r>
      <w:r w:rsidR="000A08C3">
        <w:rPr>
          <w:szCs w:val="22"/>
        </w:rPr>
        <w:t>”</w:t>
      </w:r>
      <w:r w:rsidR="00554CFB">
        <w:rPr>
          <w:szCs w:val="22"/>
        </w:rPr>
        <w:t>.</w:t>
      </w:r>
    </w:p>
    <w:p w14:paraId="29FD8DC7" w14:textId="77777777" w:rsidR="00ED3219" w:rsidRDefault="00ED3219" w:rsidP="00F30B92">
      <w:pPr>
        <w:rPr>
          <w:b/>
          <w:bCs/>
          <w:szCs w:val="22"/>
        </w:rPr>
      </w:pPr>
    </w:p>
    <w:p w14:paraId="7C89B073" w14:textId="7A4AFDF5" w:rsidR="00561F4A" w:rsidRDefault="00561F4A" w:rsidP="00F30B92">
      <w:pPr>
        <w:rPr>
          <w:b/>
          <w:bCs/>
          <w:szCs w:val="22"/>
        </w:rPr>
      </w:pPr>
      <w:r w:rsidRPr="00002600">
        <w:rPr>
          <w:b/>
          <w:bCs/>
          <w:szCs w:val="22"/>
        </w:rPr>
        <w:t>Metodologia cocriada com:</w:t>
      </w:r>
    </w:p>
    <w:p w14:paraId="2EE8054A" w14:textId="77777777" w:rsidR="00805179" w:rsidRDefault="00805179" w:rsidP="00F30B92">
      <w:pPr>
        <w:rPr>
          <w:b/>
          <w:bCs/>
          <w:szCs w:val="22"/>
        </w:rPr>
      </w:pPr>
    </w:p>
    <w:p w14:paraId="6D1144E1" w14:textId="57A377CA" w:rsidR="00805179" w:rsidRDefault="00805179">
      <w:pPr>
        <w:rPr>
          <w:b/>
          <w:bCs/>
          <w:szCs w:val="22"/>
        </w:rPr>
      </w:pPr>
      <w:r>
        <w:rPr>
          <w:b/>
          <w:bCs/>
          <w:szCs w:val="22"/>
        </w:rPr>
        <w:br w:type="page"/>
      </w:r>
    </w:p>
    <w:p w14:paraId="4450AE92" w14:textId="5D9577CC" w:rsidR="000A4730" w:rsidRPr="00317275" w:rsidRDefault="00805179" w:rsidP="00100085">
      <w:pPr>
        <w:keepNext/>
        <w:keepLines/>
        <w:numPr>
          <w:ilvl w:val="1"/>
          <w:numId w:val="10"/>
        </w:numPr>
        <w:spacing w:before="40" w:after="0" w:line="360" w:lineRule="auto"/>
        <w:jc w:val="both"/>
        <w:outlineLvl w:val="1"/>
        <w:rPr>
          <w:rFonts w:eastAsia="Times New Roman" w:cs="Arial"/>
          <w:b/>
          <w:bCs/>
          <w:kern w:val="0"/>
          <w:sz w:val="24"/>
          <w:lang w:val="en-US"/>
          <w14:ligatures w14:val="none"/>
        </w:rPr>
      </w:pPr>
      <w:r w:rsidRPr="000A4730">
        <w:rPr>
          <w:rFonts w:eastAsia="Times New Roman" w:cs="Arial"/>
          <w:b/>
          <w:bCs/>
          <w:kern w:val="0"/>
          <w:sz w:val="24"/>
          <w:lang w:val="en-US"/>
          <w14:ligatures w14:val="none"/>
        </w:rPr>
        <w:lastRenderedPageBreak/>
        <w:t>DT_PRFR</w:t>
      </w:r>
      <w:r w:rsidR="000A4730" w:rsidRPr="000A4730">
        <w:rPr>
          <w:rFonts w:eastAsia="Times New Roman" w:cs="Arial"/>
          <w:b/>
          <w:bCs/>
          <w:kern w:val="0"/>
          <w:sz w:val="24"/>
          <w:lang w:val="en-US"/>
          <w14:ligatures w14:val="none"/>
        </w:rPr>
        <w:t>MNG_STTS</w:t>
      </w:r>
      <w:r w:rsidR="00C11F1D">
        <w:rPr>
          <w:rFonts w:eastAsia="Times New Roman" w:cs="Arial"/>
          <w:b/>
          <w:bCs/>
          <w:kern w:val="0"/>
          <w:sz w:val="24"/>
          <w:lang w:val="en-US"/>
          <w14:ligatures w14:val="none"/>
        </w:rPr>
        <w:t xml:space="preserve"> (Date of performing status)</w:t>
      </w:r>
    </w:p>
    <w:p w14:paraId="4F882A89" w14:textId="77777777" w:rsidR="00E87E39" w:rsidRPr="00C11F1D" w:rsidRDefault="00E87E39" w:rsidP="00385493">
      <w:pPr>
        <w:spacing w:after="120" w:line="240" w:lineRule="auto"/>
        <w:jc w:val="both"/>
        <w:rPr>
          <w:b/>
          <w:bCs/>
          <w:lang w:val="en-US"/>
        </w:rPr>
      </w:pPr>
    </w:p>
    <w:p w14:paraId="5E85C3BF" w14:textId="2F3997FA" w:rsidR="00385493" w:rsidRDefault="00385493" w:rsidP="00385493">
      <w:pPr>
        <w:spacing w:after="120" w:line="240" w:lineRule="auto"/>
        <w:jc w:val="both"/>
        <w:rPr>
          <w:b/>
          <w:bCs/>
        </w:rPr>
      </w:pPr>
      <w:r>
        <w:rPr>
          <w:b/>
          <w:bCs/>
        </w:rPr>
        <w:t>Definição</w:t>
      </w:r>
    </w:p>
    <w:p w14:paraId="2EA8206A" w14:textId="52978774" w:rsidR="00A24768" w:rsidRDefault="00A24768" w:rsidP="00A24768">
      <w:pPr>
        <w:spacing w:after="120" w:line="240" w:lineRule="auto"/>
        <w:jc w:val="both"/>
      </w:pPr>
      <w:r w:rsidRPr="00A24768">
        <w:t xml:space="preserve">A data </w:t>
      </w:r>
      <w:r w:rsidR="009668F2">
        <w:t>d</w:t>
      </w:r>
      <w:r w:rsidRPr="00A24768">
        <w:t>o estado de desempenho</w:t>
      </w:r>
      <w:r w:rsidR="009668F2">
        <w:t xml:space="preserve"> reporta a data</w:t>
      </w:r>
      <w:r w:rsidR="00172A4B">
        <w:t xml:space="preserve"> de inicio do estado de desempenho atual.</w:t>
      </w:r>
      <w:r w:rsidR="00700C5B">
        <w:t xml:space="preserve"> </w:t>
      </w:r>
      <w:r w:rsidRPr="00A24768">
        <w:t>Este campo de dados é também reportado no Anacredit.</w:t>
      </w:r>
    </w:p>
    <w:p w14:paraId="61A82775" w14:textId="77777777" w:rsidR="00700C5B" w:rsidRPr="00A24768" w:rsidRDefault="00700C5B" w:rsidP="00A24768">
      <w:pPr>
        <w:spacing w:after="120" w:line="240" w:lineRule="auto"/>
        <w:jc w:val="both"/>
      </w:pPr>
    </w:p>
    <w:p w14:paraId="02F04ECA" w14:textId="671605E0" w:rsidR="00A24768" w:rsidRPr="00A24768" w:rsidRDefault="00A24768" w:rsidP="00A24768">
      <w:pPr>
        <w:spacing w:after="120" w:line="240" w:lineRule="auto"/>
        <w:jc w:val="both"/>
      </w:pPr>
      <w:r w:rsidRPr="00A24768">
        <w:t xml:space="preserve">A informação sobre a data do estado de desempenho do </w:t>
      </w:r>
      <w:r w:rsidR="00700C5B">
        <w:t>contrato</w:t>
      </w:r>
      <w:r w:rsidRPr="00A24768">
        <w:t xml:space="preserve"> deve ser reportada de acordo com os seguintes princípios:</w:t>
      </w:r>
    </w:p>
    <w:p w14:paraId="580B4B69" w14:textId="495094DC" w:rsidR="00A24768" w:rsidRPr="00A24768" w:rsidRDefault="00A24768" w:rsidP="00100085">
      <w:pPr>
        <w:numPr>
          <w:ilvl w:val="0"/>
          <w:numId w:val="41"/>
        </w:numPr>
        <w:spacing w:after="120" w:line="240" w:lineRule="auto"/>
        <w:jc w:val="both"/>
      </w:pPr>
      <w:r w:rsidRPr="00A24768">
        <w:t xml:space="preserve">A data do estado de execução do </w:t>
      </w:r>
      <w:r w:rsidR="00700C5B">
        <w:t>contrato</w:t>
      </w:r>
      <w:r w:rsidRPr="00A24768">
        <w:t xml:space="preserve"> numa determinada data de referência de reporte não deve ser posterior a essa data de referência.</w:t>
      </w:r>
    </w:p>
    <w:p w14:paraId="4458E58C" w14:textId="3F0A2648" w:rsidR="00A24768" w:rsidRPr="00A24768" w:rsidRDefault="00A24768" w:rsidP="00100085">
      <w:pPr>
        <w:numPr>
          <w:ilvl w:val="0"/>
          <w:numId w:val="41"/>
        </w:numPr>
        <w:spacing w:after="120" w:line="240" w:lineRule="auto"/>
        <w:jc w:val="both"/>
      </w:pPr>
      <w:r w:rsidRPr="00A24768">
        <w:t xml:space="preserve">No caso de um </w:t>
      </w:r>
      <w:r w:rsidR="00700C5B">
        <w:t>contrato</w:t>
      </w:r>
      <w:r w:rsidRPr="00A24768">
        <w:t xml:space="preserve"> que estava classificado como não produtivo até ao dia t e passou a ser produtivo a partir do dia ‘t+1’ e continua produtivo na data de referência do reporte, deve ser reportada a data ‘t+1’.</w:t>
      </w:r>
    </w:p>
    <w:p w14:paraId="216AF3A5" w14:textId="77777777" w:rsidR="00A24768" w:rsidRPr="00A24768" w:rsidRDefault="00A24768" w:rsidP="00100085">
      <w:pPr>
        <w:numPr>
          <w:ilvl w:val="0"/>
          <w:numId w:val="41"/>
        </w:numPr>
        <w:spacing w:after="120" w:line="240" w:lineRule="auto"/>
        <w:jc w:val="both"/>
      </w:pPr>
      <w:r w:rsidRPr="00A24768">
        <w:t>Se o estado de desempenho da operação não se alterou desde a data de início/ data de origem da operação, as Unidades devem reportar a data de início.</w:t>
      </w:r>
    </w:p>
    <w:p w14:paraId="1F11B4DE" w14:textId="77777777" w:rsidR="00A24768" w:rsidRPr="00A24768" w:rsidRDefault="00A24768" w:rsidP="00A24768">
      <w:pPr>
        <w:spacing w:after="120" w:line="240" w:lineRule="auto"/>
        <w:jc w:val="both"/>
      </w:pPr>
      <w:r w:rsidRPr="00A24768">
        <w:t>Para este campo de dados, o que o regulador solicita é a Data do Estado de Desempenho de uma transação individual, e não a data do estado do contraparte.</w:t>
      </w:r>
    </w:p>
    <w:p w14:paraId="660E6005" w14:textId="77777777" w:rsidR="00AD3611" w:rsidRDefault="00AD3611" w:rsidP="00385493">
      <w:pPr>
        <w:spacing w:after="120" w:line="240" w:lineRule="auto"/>
        <w:jc w:val="both"/>
        <w:rPr>
          <w:b/>
          <w:bCs/>
        </w:rPr>
      </w:pPr>
    </w:p>
    <w:p w14:paraId="1AA777A7" w14:textId="3571E825" w:rsidR="00385493" w:rsidRDefault="00385493" w:rsidP="00385493">
      <w:pPr>
        <w:spacing w:after="120" w:line="240" w:lineRule="auto"/>
        <w:jc w:val="both"/>
        <w:rPr>
          <w:b/>
          <w:bCs/>
        </w:rPr>
      </w:pPr>
      <w:r>
        <w:rPr>
          <w:b/>
          <w:bCs/>
        </w:rPr>
        <w:t>Aplicabilidade</w:t>
      </w:r>
    </w:p>
    <w:p w14:paraId="11577130" w14:textId="7068901C" w:rsidR="00BD1CDE" w:rsidRPr="00BD1CDE" w:rsidRDefault="00BD1CDE" w:rsidP="00BD1CDE">
      <w:pPr>
        <w:spacing w:after="120" w:line="240" w:lineRule="auto"/>
        <w:jc w:val="both"/>
      </w:pPr>
      <w:r w:rsidRPr="00BD1CDE">
        <w:t xml:space="preserve">Existem dois cenários possíveis ao reportar este </w:t>
      </w:r>
      <w:r>
        <w:t>campo</w:t>
      </w:r>
      <w:r w:rsidRPr="00BD1CDE">
        <w:t>:</w:t>
      </w:r>
    </w:p>
    <w:p w14:paraId="629DE9BF" w14:textId="77777777" w:rsidR="00BD1CDE" w:rsidRPr="00BD1CDE" w:rsidRDefault="00BD1CDE" w:rsidP="00100085">
      <w:pPr>
        <w:numPr>
          <w:ilvl w:val="0"/>
          <w:numId w:val="42"/>
        </w:numPr>
        <w:spacing w:after="120" w:line="240" w:lineRule="auto"/>
        <w:jc w:val="both"/>
      </w:pPr>
      <w:r w:rsidRPr="00BD1CDE">
        <w:t>Se o estado de desempenho da operação não se alterou desde a origem da operação, as Unidades devem reportar a data de início.</w:t>
      </w:r>
    </w:p>
    <w:p w14:paraId="4440BF70" w14:textId="77777777" w:rsidR="00F71971" w:rsidRDefault="00BD1CDE" w:rsidP="00100085">
      <w:pPr>
        <w:numPr>
          <w:ilvl w:val="0"/>
          <w:numId w:val="42"/>
        </w:numPr>
        <w:spacing w:after="120" w:line="240" w:lineRule="auto"/>
        <w:jc w:val="both"/>
      </w:pPr>
      <w:r w:rsidRPr="00BD1CDE">
        <w:t xml:space="preserve">Caso a transação tenha alterado o seu estado de desempenho numa determinada data, para o estado de desempenho conforme reportado em “Estado de Desempenho do </w:t>
      </w:r>
      <w:r w:rsidR="00700C5B">
        <w:t>Contrato</w:t>
      </w:r>
      <w:r w:rsidRPr="00BD1CDE">
        <w:t>”, as Unidades devem reportar a última data (no caso de múltiplas alterações) em que o estado foi alterado.</w:t>
      </w:r>
    </w:p>
    <w:p w14:paraId="5F1D1DC6" w14:textId="07683833" w:rsidR="00BD1CDE" w:rsidRPr="00BD1CDE" w:rsidRDefault="00BD1CDE" w:rsidP="00F71971">
      <w:pPr>
        <w:spacing w:after="120" w:line="240" w:lineRule="auto"/>
        <w:ind w:left="720"/>
        <w:jc w:val="both"/>
      </w:pPr>
      <w:r w:rsidRPr="00BD1CDE">
        <w:t xml:space="preserve">Se o estado de desempenho for medido ao nível do devedor, o estado será aplicável a todos os </w:t>
      </w:r>
      <w:r w:rsidR="00700C5B">
        <w:t>contrato</w:t>
      </w:r>
      <w:r w:rsidRPr="00BD1CDE">
        <w:t>s de forma correspondente.</w:t>
      </w:r>
    </w:p>
    <w:p w14:paraId="7B0C2984" w14:textId="77777777" w:rsidR="00BD1CDE" w:rsidRPr="00BD1CDE" w:rsidRDefault="00BD1CDE" w:rsidP="00BD1CDE">
      <w:pPr>
        <w:spacing w:after="120" w:line="240" w:lineRule="auto"/>
        <w:jc w:val="both"/>
      </w:pPr>
      <w:r w:rsidRPr="00BD1CDE">
        <w:t>Em casos excecionais de falta de informação (erros de rastreabilidade) ou incerteza sobre a data em que a transação foi classificada no estado atual de desempenho (produtivo ou não produtivo), as Unidades devem reportar “0000-00-00” (Valor em falta).</w:t>
      </w:r>
    </w:p>
    <w:p w14:paraId="647900FF" w14:textId="77777777" w:rsidR="00BD1CDE" w:rsidRDefault="00BD1CDE" w:rsidP="00385493">
      <w:pPr>
        <w:spacing w:after="120" w:line="240" w:lineRule="auto"/>
        <w:jc w:val="both"/>
        <w:rPr>
          <w:b/>
          <w:bCs/>
        </w:rPr>
      </w:pPr>
    </w:p>
    <w:p w14:paraId="511479D0" w14:textId="77777777" w:rsidR="00EA5A05" w:rsidRDefault="00EA5A05" w:rsidP="00385493">
      <w:pPr>
        <w:spacing w:after="120" w:line="240" w:lineRule="auto"/>
        <w:jc w:val="both"/>
        <w:rPr>
          <w:b/>
          <w:bCs/>
        </w:rPr>
      </w:pPr>
    </w:p>
    <w:p w14:paraId="13DAC994" w14:textId="77777777" w:rsidR="00EA5A05" w:rsidRDefault="00EA5A05" w:rsidP="00385493">
      <w:pPr>
        <w:spacing w:after="120" w:line="240" w:lineRule="auto"/>
        <w:jc w:val="both"/>
        <w:rPr>
          <w:b/>
          <w:bCs/>
        </w:rPr>
      </w:pPr>
    </w:p>
    <w:p w14:paraId="3B3D28B3" w14:textId="77777777" w:rsidR="00EA5A05" w:rsidRDefault="00EA5A05" w:rsidP="00385493">
      <w:pPr>
        <w:spacing w:after="120" w:line="240" w:lineRule="auto"/>
        <w:jc w:val="both"/>
        <w:rPr>
          <w:b/>
          <w:bCs/>
        </w:rPr>
      </w:pPr>
    </w:p>
    <w:p w14:paraId="35E9F0F5" w14:textId="416B4C4E" w:rsidR="00F71971" w:rsidRPr="00EA5A05" w:rsidRDefault="00385493" w:rsidP="00EA5A05">
      <w:pPr>
        <w:spacing w:after="120" w:line="240" w:lineRule="auto"/>
        <w:jc w:val="both"/>
        <w:rPr>
          <w:b/>
          <w:bCs/>
        </w:rPr>
      </w:pPr>
      <w:r>
        <w:rPr>
          <w:b/>
          <w:bCs/>
        </w:rPr>
        <w:lastRenderedPageBreak/>
        <w:t>Aprovisionamento/Metodologia de Cálculo</w:t>
      </w:r>
    </w:p>
    <w:p w14:paraId="4C367DC3" w14:textId="21E0C4BF" w:rsidR="00F71971" w:rsidRDefault="00F71971" w:rsidP="00F71971">
      <w:pPr>
        <w:spacing w:after="120" w:line="240" w:lineRule="auto"/>
        <w:jc w:val="both"/>
      </w:pPr>
      <w:r w:rsidRPr="006E2149">
        <w:rPr>
          <w:szCs w:val="22"/>
        </w:rPr>
        <w:t>De modo a obter a</w:t>
      </w:r>
      <w:r>
        <w:rPr>
          <w:szCs w:val="22"/>
        </w:rPr>
        <w:t xml:space="preserve"> data de inicio do </w:t>
      </w:r>
      <w:r w:rsidR="009A1C30">
        <w:rPr>
          <w:szCs w:val="22"/>
        </w:rPr>
        <w:t>estado de desempenho atual</w:t>
      </w:r>
      <w:r>
        <w:rPr>
          <w:szCs w:val="22"/>
        </w:rPr>
        <w:t xml:space="preserve"> é necessário listar todo o histórico dos estados de </w:t>
      </w:r>
      <w:r w:rsidR="009A1C30">
        <w:rPr>
          <w:szCs w:val="22"/>
        </w:rPr>
        <w:t>desempenho</w:t>
      </w:r>
      <w:r>
        <w:rPr>
          <w:szCs w:val="22"/>
        </w:rPr>
        <w:t xml:space="preserve"> assumidos pel</w:t>
      </w:r>
      <w:r w:rsidR="009A1C30">
        <w:rPr>
          <w:szCs w:val="22"/>
        </w:rPr>
        <w:t>o contrato</w:t>
      </w:r>
      <w:r>
        <w:rPr>
          <w:szCs w:val="22"/>
        </w:rPr>
        <w:t xml:space="preserve"> desde que foi</w:t>
      </w:r>
      <w:r w:rsidR="00080524">
        <w:rPr>
          <w:szCs w:val="22"/>
        </w:rPr>
        <w:t xml:space="preserve"> originado</w:t>
      </w:r>
      <w:r>
        <w:rPr>
          <w:szCs w:val="22"/>
        </w:rPr>
        <w:t xml:space="preserve">. Para tal será necessária a criação de uma tabela de histórico com as estas caracteristicas. </w:t>
      </w:r>
    </w:p>
    <w:p w14:paraId="61838352" w14:textId="57C542C4" w:rsidR="00F71971" w:rsidRDefault="00F71971" w:rsidP="00F71971">
      <w:pPr>
        <w:spacing w:after="120" w:line="240" w:lineRule="auto"/>
        <w:jc w:val="both"/>
      </w:pPr>
      <w:r>
        <w:t xml:space="preserve">Neste sentido, </w:t>
      </w:r>
      <w:r>
        <w:rPr>
          <w:szCs w:val="22"/>
        </w:rPr>
        <w:t>de</w:t>
      </w:r>
      <w:r w:rsidRPr="00637BDF">
        <w:rPr>
          <w:szCs w:val="22"/>
        </w:rPr>
        <w:t xml:space="preserve"> forma a obter a data em</w:t>
      </w:r>
      <w:r w:rsidRPr="0019372E">
        <w:rPr>
          <w:szCs w:val="22"/>
        </w:rPr>
        <w:t xml:space="preserve"> que o último estado da construção foi registado</w:t>
      </w:r>
      <w:r>
        <w:rPr>
          <w:szCs w:val="22"/>
        </w:rPr>
        <w:t xml:space="preserve"> é necessário cruzar </w:t>
      </w:r>
      <w:r w:rsidRPr="00C759B9">
        <w:t xml:space="preserve">a tabela </w:t>
      </w:r>
      <w:r w:rsidRPr="00B667F6">
        <w:rPr>
          <w:b/>
          <w:bCs/>
        </w:rPr>
        <w:t>cd_loan_tapes_bce.lt00</w:t>
      </w:r>
      <w:r w:rsidR="00080524">
        <w:rPr>
          <w:b/>
          <w:bCs/>
        </w:rPr>
        <w:t>2</w:t>
      </w:r>
      <w:r w:rsidRPr="00B667F6">
        <w:rPr>
          <w:b/>
          <w:bCs/>
        </w:rPr>
        <w:t>_</w:t>
      </w:r>
      <w:r w:rsidR="00080524">
        <w:rPr>
          <w:b/>
          <w:bCs/>
        </w:rPr>
        <w:t>instrument</w:t>
      </w:r>
      <w:r w:rsidRPr="00C759B9">
        <w:t xml:space="preserve"> onde se encontram tod</w:t>
      </w:r>
      <w:r w:rsidR="00EA5A05">
        <w:t>o</w:t>
      </w:r>
      <w:r w:rsidRPr="00C759B9">
        <w:t xml:space="preserve">s </w:t>
      </w:r>
      <w:r w:rsidR="00EA5A05">
        <w:t>o</w:t>
      </w:r>
      <w:r w:rsidRPr="00C759B9">
        <w:t xml:space="preserve">s </w:t>
      </w:r>
      <w:r w:rsidR="00EA5A05">
        <w:t>contratos</w:t>
      </w:r>
      <w:r w:rsidRPr="00C759B9">
        <w:t xml:space="preserve"> necessári</w:t>
      </w:r>
      <w:r w:rsidR="00EA5A05">
        <w:t>o</w:t>
      </w:r>
      <w:r w:rsidRPr="00C759B9">
        <w:t>s de reportar ao regulador</w:t>
      </w:r>
      <w:r>
        <w:t xml:space="preserve"> com a tabela auxiliar de histórico supra explanada.</w:t>
      </w:r>
    </w:p>
    <w:p w14:paraId="0D51C6B2" w14:textId="2FDE1DD4" w:rsidR="00F71971" w:rsidRDefault="00F71971" w:rsidP="00F71971">
      <w:pPr>
        <w:spacing w:after="120" w:line="240" w:lineRule="auto"/>
        <w:jc w:val="both"/>
      </w:pPr>
      <w:r>
        <w:t xml:space="preserve">Posteriormente, deverá ser selecionada a data mais antiga do estado de </w:t>
      </w:r>
      <w:r w:rsidR="00EA5A05">
        <w:t>desempenho</w:t>
      </w:r>
      <w:r>
        <w:t xml:space="preserve"> atual.</w:t>
      </w:r>
    </w:p>
    <w:p w14:paraId="6E3040E5" w14:textId="77777777" w:rsidR="00F71971" w:rsidRDefault="00F71971" w:rsidP="00385493">
      <w:pPr>
        <w:rPr>
          <w:b/>
          <w:bCs/>
          <w:szCs w:val="22"/>
        </w:rPr>
      </w:pPr>
    </w:p>
    <w:p w14:paraId="0233D97D" w14:textId="77777777" w:rsidR="00EA5A05" w:rsidRDefault="00EA5A05" w:rsidP="00EA5A05">
      <w:pPr>
        <w:spacing w:after="120" w:line="240" w:lineRule="auto"/>
        <w:jc w:val="both"/>
        <w:rPr>
          <w:szCs w:val="22"/>
        </w:rPr>
      </w:pPr>
      <w:r>
        <w:rPr>
          <w:szCs w:val="22"/>
        </w:rPr>
        <w:t>Apresenta-se infra um caso exemplificativo.</w:t>
      </w:r>
    </w:p>
    <w:p w14:paraId="4D285DB9" w14:textId="380E92D5" w:rsidR="00EA5A05" w:rsidRDefault="00EA5A05" w:rsidP="00EA5A05">
      <w:pPr>
        <w:spacing w:after="120" w:line="240" w:lineRule="auto"/>
        <w:ind w:left="708"/>
        <w:jc w:val="both"/>
      </w:pPr>
      <w:r w:rsidRPr="00F64877">
        <w:rPr>
          <w:b/>
          <w:bCs/>
          <w:szCs w:val="22"/>
        </w:rPr>
        <w:t>Exemplo:</w:t>
      </w:r>
      <w:r>
        <w:rPr>
          <w:szCs w:val="22"/>
        </w:rPr>
        <w:t xml:space="preserve"> </w:t>
      </w:r>
      <w:r w:rsidRPr="003A64C7">
        <w:t>O banco concedeu um empréstimo em 20</w:t>
      </w:r>
      <w:r>
        <w:t>2</w:t>
      </w:r>
      <w:r w:rsidR="003D1BE7">
        <w:t>4</w:t>
      </w:r>
      <w:r w:rsidRPr="003A64C7">
        <w:t>-</w:t>
      </w:r>
      <w:r>
        <w:t>03</w:t>
      </w:r>
      <w:r w:rsidRPr="003A64C7">
        <w:t>-</w:t>
      </w:r>
      <w:r>
        <w:t xml:space="preserve">31 de €2 milhões, </w:t>
      </w:r>
      <w:r w:rsidRPr="003A64C7">
        <w:t>com vencimento em 20</w:t>
      </w:r>
      <w:r w:rsidR="003D1BE7">
        <w:t>24</w:t>
      </w:r>
      <w:r w:rsidRPr="003A64C7">
        <w:t xml:space="preserve">-11-06. </w:t>
      </w:r>
      <w:r w:rsidR="00A86604">
        <w:t>Aquando da conceção do empréstimo, o contrato tinha um estado de desempenho produtivo</w:t>
      </w:r>
      <w:r w:rsidR="000E6F5E">
        <w:t xml:space="preserve"> (performing), isto é, PRFRMNG_STTS = 11</w:t>
      </w:r>
      <w:r w:rsidR="000549D8">
        <w:t>.</w:t>
      </w:r>
    </w:p>
    <w:p w14:paraId="1DFCF82A" w14:textId="5968DCE1" w:rsidR="000549D8" w:rsidRPr="00534E05" w:rsidRDefault="000549D8" w:rsidP="00EA5A05">
      <w:pPr>
        <w:spacing w:after="120" w:line="240" w:lineRule="auto"/>
        <w:ind w:left="708"/>
        <w:jc w:val="both"/>
      </w:pPr>
      <w:r w:rsidRPr="00534E05">
        <w:rPr>
          <w:szCs w:val="22"/>
        </w:rPr>
        <w:t xml:space="preserve">A </w:t>
      </w:r>
      <w:r w:rsidR="00CD2927" w:rsidRPr="00534E05">
        <w:rPr>
          <w:szCs w:val="22"/>
        </w:rPr>
        <w:t>202</w:t>
      </w:r>
      <w:r w:rsidR="003D1BE7">
        <w:rPr>
          <w:szCs w:val="22"/>
        </w:rPr>
        <w:t>4</w:t>
      </w:r>
      <w:r w:rsidR="00CD2927" w:rsidRPr="00534E05">
        <w:rPr>
          <w:szCs w:val="22"/>
        </w:rPr>
        <w:t>-</w:t>
      </w:r>
      <w:r w:rsidR="00CD2927" w:rsidRPr="00534E05">
        <w:t xml:space="preserve">06-31 </w:t>
      </w:r>
      <w:r w:rsidR="00705D39">
        <w:t xml:space="preserve">o </w:t>
      </w:r>
      <w:r w:rsidR="005C2105">
        <w:t>cliente incumpriu no pagamento</w:t>
      </w:r>
      <w:r w:rsidR="00E904A5">
        <w:t>, passando o estado de desempenho do contrato para não-produtivo</w:t>
      </w:r>
      <w:r w:rsidR="00895A34">
        <w:t>, isto é PRFRMNG_STTS = 1, mantendo-se assim até à data de referência atual utilizada para o cálculo do exercicio</w:t>
      </w:r>
      <w:r w:rsidR="003D1BE7">
        <w:t xml:space="preserve"> (</w:t>
      </w:r>
      <w:r w:rsidR="002D0C68">
        <w:t>2024-09-30).</w:t>
      </w:r>
    </w:p>
    <w:p w14:paraId="08796868" w14:textId="77777777" w:rsidR="00EA5A05" w:rsidRDefault="00EA5A05" w:rsidP="002D0C68">
      <w:pPr>
        <w:spacing w:after="120" w:line="240" w:lineRule="auto"/>
        <w:jc w:val="both"/>
        <w:rPr>
          <w:szCs w:val="22"/>
        </w:rPr>
      </w:pPr>
    </w:p>
    <w:tbl>
      <w:tblPr>
        <w:tblStyle w:val="TableGrid"/>
        <w:tblW w:w="0" w:type="auto"/>
        <w:jc w:val="center"/>
        <w:tblLook w:val="04A0" w:firstRow="1" w:lastRow="0" w:firstColumn="1" w:lastColumn="0" w:noHBand="0" w:noVBand="1"/>
      </w:tblPr>
      <w:tblGrid>
        <w:gridCol w:w="3539"/>
        <w:gridCol w:w="2126"/>
        <w:gridCol w:w="1342"/>
      </w:tblGrid>
      <w:tr w:rsidR="00EA5A05" w:rsidRPr="005A3AB6" w14:paraId="7A0C281B" w14:textId="77777777" w:rsidTr="002D0C68">
        <w:trPr>
          <w:trHeight w:val="289"/>
          <w:jc w:val="center"/>
        </w:trPr>
        <w:tc>
          <w:tcPr>
            <w:tcW w:w="3539" w:type="dxa"/>
            <w:shd w:val="clear" w:color="auto" w:fill="FF0000"/>
          </w:tcPr>
          <w:p w14:paraId="34A71506" w14:textId="663C1E38" w:rsidR="00EA5A05" w:rsidRPr="005A3AB6" w:rsidRDefault="002D0C68">
            <w:pPr>
              <w:jc w:val="both"/>
              <w:rPr>
                <w:b/>
                <w:bCs/>
                <w:color w:val="FFFFFF" w:themeColor="background1"/>
                <w:sz w:val="20"/>
                <w:szCs w:val="22"/>
              </w:rPr>
            </w:pPr>
            <w:r>
              <w:rPr>
                <w:b/>
                <w:bCs/>
                <w:color w:val="FFFFFF" w:themeColor="background1"/>
                <w:sz w:val="20"/>
                <w:szCs w:val="22"/>
              </w:rPr>
              <w:t>Contrato</w:t>
            </w:r>
          </w:p>
        </w:tc>
        <w:tc>
          <w:tcPr>
            <w:tcW w:w="2126" w:type="dxa"/>
            <w:shd w:val="clear" w:color="auto" w:fill="FF0000"/>
          </w:tcPr>
          <w:p w14:paraId="08DE5427" w14:textId="627D5BA2" w:rsidR="00EA5A05" w:rsidRPr="005A3AB6" w:rsidRDefault="002D0C68">
            <w:pPr>
              <w:jc w:val="both"/>
              <w:rPr>
                <w:b/>
                <w:bCs/>
                <w:color w:val="FFFFFF" w:themeColor="background1"/>
                <w:sz w:val="20"/>
                <w:szCs w:val="22"/>
              </w:rPr>
            </w:pPr>
            <w:bookmarkStart w:id="26" w:name="_Hlk178602531"/>
            <w:r>
              <w:rPr>
                <w:b/>
                <w:bCs/>
                <w:color w:val="FFFFFF" w:themeColor="background1"/>
                <w:sz w:val="20"/>
                <w:szCs w:val="22"/>
              </w:rPr>
              <w:t>PRFRMNG</w:t>
            </w:r>
            <w:r w:rsidR="00EA5A05">
              <w:rPr>
                <w:b/>
                <w:bCs/>
                <w:color w:val="FFFFFF" w:themeColor="background1"/>
                <w:sz w:val="20"/>
                <w:szCs w:val="22"/>
              </w:rPr>
              <w:t>_STTS</w:t>
            </w:r>
            <w:bookmarkEnd w:id="26"/>
          </w:p>
        </w:tc>
        <w:tc>
          <w:tcPr>
            <w:tcW w:w="1342" w:type="dxa"/>
            <w:shd w:val="clear" w:color="auto" w:fill="FF0000"/>
          </w:tcPr>
          <w:p w14:paraId="544F1CAE" w14:textId="77777777" w:rsidR="00EA5A05" w:rsidRPr="005A3AB6" w:rsidRDefault="00EA5A05">
            <w:pPr>
              <w:jc w:val="both"/>
              <w:rPr>
                <w:b/>
                <w:bCs/>
                <w:color w:val="FFFFFF" w:themeColor="background1"/>
                <w:sz w:val="20"/>
                <w:szCs w:val="22"/>
              </w:rPr>
            </w:pPr>
            <w:r>
              <w:rPr>
                <w:b/>
                <w:bCs/>
                <w:color w:val="FFFFFF" w:themeColor="background1"/>
                <w:sz w:val="20"/>
                <w:szCs w:val="22"/>
              </w:rPr>
              <w:t>REF_DATE</w:t>
            </w:r>
          </w:p>
        </w:tc>
      </w:tr>
      <w:tr w:rsidR="00EA5A05" w:rsidRPr="005A3AB6" w14:paraId="24F8805F" w14:textId="77777777" w:rsidTr="002D0C68">
        <w:trPr>
          <w:trHeight w:val="300"/>
          <w:jc w:val="center"/>
        </w:trPr>
        <w:tc>
          <w:tcPr>
            <w:tcW w:w="3539" w:type="dxa"/>
          </w:tcPr>
          <w:p w14:paraId="3F6B9F66" w14:textId="2FA8DE03" w:rsidR="00EA5A05" w:rsidRDefault="002D0C68">
            <w:pPr>
              <w:jc w:val="both"/>
              <w:rPr>
                <w:sz w:val="20"/>
                <w:szCs w:val="22"/>
              </w:rPr>
            </w:pPr>
            <w:r>
              <w:rPr>
                <w:sz w:val="20"/>
                <w:szCs w:val="22"/>
              </w:rPr>
              <w:t>A</w:t>
            </w:r>
          </w:p>
        </w:tc>
        <w:tc>
          <w:tcPr>
            <w:tcW w:w="2126" w:type="dxa"/>
          </w:tcPr>
          <w:p w14:paraId="1ECEF52E" w14:textId="77777777" w:rsidR="00EA5A05" w:rsidRDefault="00EA5A05">
            <w:pPr>
              <w:jc w:val="both"/>
              <w:rPr>
                <w:sz w:val="20"/>
                <w:szCs w:val="22"/>
              </w:rPr>
            </w:pPr>
            <w:r>
              <w:rPr>
                <w:sz w:val="20"/>
                <w:szCs w:val="22"/>
              </w:rPr>
              <w:t>1</w:t>
            </w:r>
          </w:p>
        </w:tc>
        <w:tc>
          <w:tcPr>
            <w:tcW w:w="1342" w:type="dxa"/>
          </w:tcPr>
          <w:p w14:paraId="04A0B97C" w14:textId="77777777" w:rsidR="00EA5A05" w:rsidRDefault="00EA5A05">
            <w:pPr>
              <w:jc w:val="both"/>
              <w:rPr>
                <w:sz w:val="20"/>
                <w:szCs w:val="22"/>
              </w:rPr>
            </w:pPr>
            <w:r>
              <w:rPr>
                <w:sz w:val="20"/>
                <w:szCs w:val="22"/>
              </w:rPr>
              <w:t>2024-09-30</w:t>
            </w:r>
          </w:p>
        </w:tc>
      </w:tr>
      <w:tr w:rsidR="00EA5A05" w:rsidRPr="005A3AB6" w14:paraId="49568B10" w14:textId="77777777" w:rsidTr="002D0C68">
        <w:trPr>
          <w:trHeight w:val="300"/>
          <w:jc w:val="center"/>
        </w:trPr>
        <w:tc>
          <w:tcPr>
            <w:tcW w:w="3539" w:type="dxa"/>
          </w:tcPr>
          <w:p w14:paraId="6C618A6F" w14:textId="00A2AA0D" w:rsidR="002D0C68" w:rsidRPr="005A3AB6" w:rsidRDefault="002D0C68">
            <w:pPr>
              <w:jc w:val="both"/>
              <w:rPr>
                <w:sz w:val="20"/>
                <w:szCs w:val="22"/>
              </w:rPr>
            </w:pPr>
            <w:r>
              <w:rPr>
                <w:sz w:val="20"/>
                <w:szCs w:val="22"/>
              </w:rPr>
              <w:t>A</w:t>
            </w:r>
          </w:p>
        </w:tc>
        <w:tc>
          <w:tcPr>
            <w:tcW w:w="2126" w:type="dxa"/>
          </w:tcPr>
          <w:p w14:paraId="7508C0ED" w14:textId="77777777" w:rsidR="00EA5A05" w:rsidRPr="005A3AB6" w:rsidRDefault="00EA5A05">
            <w:pPr>
              <w:jc w:val="both"/>
              <w:rPr>
                <w:sz w:val="20"/>
                <w:szCs w:val="22"/>
              </w:rPr>
            </w:pPr>
            <w:r>
              <w:rPr>
                <w:sz w:val="20"/>
                <w:szCs w:val="22"/>
              </w:rPr>
              <w:t>1</w:t>
            </w:r>
          </w:p>
        </w:tc>
        <w:tc>
          <w:tcPr>
            <w:tcW w:w="1342" w:type="dxa"/>
          </w:tcPr>
          <w:p w14:paraId="6BDE46FF" w14:textId="77777777" w:rsidR="00EA5A05" w:rsidRPr="005A3AB6" w:rsidRDefault="00EA5A05">
            <w:pPr>
              <w:jc w:val="both"/>
              <w:rPr>
                <w:sz w:val="20"/>
                <w:szCs w:val="22"/>
              </w:rPr>
            </w:pPr>
            <w:r>
              <w:rPr>
                <w:sz w:val="20"/>
                <w:szCs w:val="22"/>
              </w:rPr>
              <w:t>2024-08-31</w:t>
            </w:r>
          </w:p>
        </w:tc>
      </w:tr>
      <w:tr w:rsidR="00EA5A05" w:rsidRPr="005A3AB6" w14:paraId="25EE4C7F" w14:textId="77777777" w:rsidTr="002D0C68">
        <w:trPr>
          <w:trHeight w:val="289"/>
          <w:jc w:val="center"/>
        </w:trPr>
        <w:tc>
          <w:tcPr>
            <w:tcW w:w="3539" w:type="dxa"/>
          </w:tcPr>
          <w:p w14:paraId="1821CA58" w14:textId="7B625876" w:rsidR="00EA5A05" w:rsidRPr="005A3AB6" w:rsidRDefault="002D0C68">
            <w:pPr>
              <w:jc w:val="both"/>
              <w:rPr>
                <w:sz w:val="20"/>
                <w:szCs w:val="22"/>
              </w:rPr>
            </w:pPr>
            <w:r>
              <w:rPr>
                <w:sz w:val="20"/>
                <w:szCs w:val="22"/>
              </w:rPr>
              <w:t>A</w:t>
            </w:r>
          </w:p>
        </w:tc>
        <w:tc>
          <w:tcPr>
            <w:tcW w:w="2126" w:type="dxa"/>
          </w:tcPr>
          <w:p w14:paraId="635C4A2A" w14:textId="77777777" w:rsidR="00EA5A05" w:rsidRPr="005A3AB6" w:rsidRDefault="00EA5A05">
            <w:pPr>
              <w:jc w:val="both"/>
              <w:rPr>
                <w:sz w:val="20"/>
                <w:szCs w:val="22"/>
              </w:rPr>
            </w:pPr>
            <w:r>
              <w:rPr>
                <w:sz w:val="20"/>
                <w:szCs w:val="22"/>
              </w:rPr>
              <w:t>1</w:t>
            </w:r>
          </w:p>
        </w:tc>
        <w:tc>
          <w:tcPr>
            <w:tcW w:w="1342" w:type="dxa"/>
          </w:tcPr>
          <w:p w14:paraId="66960FF0" w14:textId="77777777" w:rsidR="00EA5A05" w:rsidRPr="005A3AB6" w:rsidRDefault="00EA5A05">
            <w:pPr>
              <w:jc w:val="both"/>
              <w:rPr>
                <w:sz w:val="20"/>
                <w:szCs w:val="22"/>
              </w:rPr>
            </w:pPr>
            <w:r>
              <w:rPr>
                <w:sz w:val="20"/>
                <w:szCs w:val="22"/>
              </w:rPr>
              <w:t>2024-07-31</w:t>
            </w:r>
          </w:p>
        </w:tc>
      </w:tr>
      <w:tr w:rsidR="00EA5A05" w:rsidRPr="005A3AB6" w14:paraId="0E97BA1D" w14:textId="77777777" w:rsidTr="002D0C68">
        <w:trPr>
          <w:trHeight w:val="289"/>
          <w:jc w:val="center"/>
        </w:trPr>
        <w:tc>
          <w:tcPr>
            <w:tcW w:w="3539" w:type="dxa"/>
          </w:tcPr>
          <w:p w14:paraId="41F9639A" w14:textId="06E8995D" w:rsidR="00EA5A05" w:rsidRPr="005A3AB6" w:rsidRDefault="002D0C68">
            <w:pPr>
              <w:jc w:val="both"/>
              <w:rPr>
                <w:sz w:val="20"/>
                <w:szCs w:val="22"/>
              </w:rPr>
            </w:pPr>
            <w:r>
              <w:rPr>
                <w:sz w:val="20"/>
                <w:szCs w:val="22"/>
              </w:rPr>
              <w:t>A</w:t>
            </w:r>
          </w:p>
        </w:tc>
        <w:tc>
          <w:tcPr>
            <w:tcW w:w="2126" w:type="dxa"/>
          </w:tcPr>
          <w:p w14:paraId="176EDF05" w14:textId="1E23E1C5" w:rsidR="00EA5A05" w:rsidRPr="005A3AB6" w:rsidRDefault="003D1BE7">
            <w:pPr>
              <w:jc w:val="both"/>
              <w:rPr>
                <w:sz w:val="20"/>
                <w:szCs w:val="22"/>
              </w:rPr>
            </w:pPr>
            <w:r>
              <w:rPr>
                <w:sz w:val="20"/>
                <w:szCs w:val="22"/>
              </w:rPr>
              <w:t>1</w:t>
            </w:r>
          </w:p>
        </w:tc>
        <w:tc>
          <w:tcPr>
            <w:tcW w:w="1342" w:type="dxa"/>
          </w:tcPr>
          <w:p w14:paraId="136E6EA7" w14:textId="77777777" w:rsidR="00EA5A05" w:rsidRPr="005A3AB6" w:rsidRDefault="00EA5A05">
            <w:pPr>
              <w:jc w:val="both"/>
              <w:rPr>
                <w:sz w:val="20"/>
                <w:szCs w:val="22"/>
              </w:rPr>
            </w:pPr>
            <w:r>
              <w:rPr>
                <w:sz w:val="20"/>
                <w:szCs w:val="22"/>
              </w:rPr>
              <w:t>2024-06-30</w:t>
            </w:r>
          </w:p>
        </w:tc>
      </w:tr>
      <w:tr w:rsidR="00EA5A05" w:rsidRPr="005A3AB6" w14:paraId="12BFA3BA" w14:textId="77777777" w:rsidTr="002D0C68">
        <w:trPr>
          <w:trHeight w:val="300"/>
          <w:jc w:val="center"/>
        </w:trPr>
        <w:tc>
          <w:tcPr>
            <w:tcW w:w="3539" w:type="dxa"/>
          </w:tcPr>
          <w:p w14:paraId="6DCB9BE9" w14:textId="2450326B" w:rsidR="00EA5A05" w:rsidRPr="005A3AB6" w:rsidRDefault="002D0C68">
            <w:pPr>
              <w:jc w:val="both"/>
              <w:rPr>
                <w:sz w:val="20"/>
                <w:szCs w:val="22"/>
              </w:rPr>
            </w:pPr>
            <w:r>
              <w:rPr>
                <w:sz w:val="20"/>
                <w:szCs w:val="22"/>
              </w:rPr>
              <w:t>A</w:t>
            </w:r>
          </w:p>
        </w:tc>
        <w:tc>
          <w:tcPr>
            <w:tcW w:w="2126" w:type="dxa"/>
          </w:tcPr>
          <w:p w14:paraId="37292E62" w14:textId="75549821" w:rsidR="00EA5A05" w:rsidRPr="005A3AB6" w:rsidRDefault="003D1BE7">
            <w:pPr>
              <w:jc w:val="both"/>
              <w:rPr>
                <w:sz w:val="20"/>
                <w:szCs w:val="22"/>
              </w:rPr>
            </w:pPr>
            <w:r>
              <w:rPr>
                <w:sz w:val="20"/>
                <w:szCs w:val="22"/>
              </w:rPr>
              <w:t>11</w:t>
            </w:r>
          </w:p>
        </w:tc>
        <w:tc>
          <w:tcPr>
            <w:tcW w:w="1342" w:type="dxa"/>
          </w:tcPr>
          <w:p w14:paraId="41E53F71" w14:textId="77777777" w:rsidR="00EA5A05" w:rsidRPr="005A3AB6" w:rsidRDefault="00EA5A05">
            <w:pPr>
              <w:jc w:val="both"/>
              <w:rPr>
                <w:sz w:val="20"/>
                <w:szCs w:val="22"/>
              </w:rPr>
            </w:pPr>
            <w:r>
              <w:rPr>
                <w:sz w:val="20"/>
                <w:szCs w:val="22"/>
              </w:rPr>
              <w:t>2024-05-31</w:t>
            </w:r>
          </w:p>
        </w:tc>
      </w:tr>
      <w:tr w:rsidR="00EA5A05" w:rsidRPr="005A3AB6" w14:paraId="08FCAC9F" w14:textId="77777777" w:rsidTr="002D0C68">
        <w:trPr>
          <w:trHeight w:val="289"/>
          <w:jc w:val="center"/>
        </w:trPr>
        <w:tc>
          <w:tcPr>
            <w:tcW w:w="3539" w:type="dxa"/>
          </w:tcPr>
          <w:p w14:paraId="5CF8C998" w14:textId="33AAFE1A" w:rsidR="00EA5A05" w:rsidRPr="005A3AB6" w:rsidRDefault="002D0C68">
            <w:pPr>
              <w:jc w:val="both"/>
              <w:rPr>
                <w:sz w:val="20"/>
                <w:szCs w:val="22"/>
              </w:rPr>
            </w:pPr>
            <w:r>
              <w:rPr>
                <w:sz w:val="20"/>
                <w:szCs w:val="22"/>
              </w:rPr>
              <w:t>A</w:t>
            </w:r>
          </w:p>
        </w:tc>
        <w:tc>
          <w:tcPr>
            <w:tcW w:w="2126" w:type="dxa"/>
          </w:tcPr>
          <w:p w14:paraId="4F5AC0CE" w14:textId="0051D063" w:rsidR="00EA5A05" w:rsidRPr="005A3AB6" w:rsidRDefault="003D1BE7">
            <w:pPr>
              <w:jc w:val="both"/>
              <w:rPr>
                <w:sz w:val="20"/>
                <w:szCs w:val="22"/>
              </w:rPr>
            </w:pPr>
            <w:r>
              <w:rPr>
                <w:sz w:val="20"/>
                <w:szCs w:val="22"/>
              </w:rPr>
              <w:t>11</w:t>
            </w:r>
          </w:p>
        </w:tc>
        <w:tc>
          <w:tcPr>
            <w:tcW w:w="1342" w:type="dxa"/>
          </w:tcPr>
          <w:p w14:paraId="67A390F3" w14:textId="77777777" w:rsidR="00EA5A05" w:rsidRPr="005A3AB6" w:rsidRDefault="00EA5A05">
            <w:pPr>
              <w:jc w:val="both"/>
              <w:rPr>
                <w:sz w:val="20"/>
                <w:szCs w:val="22"/>
              </w:rPr>
            </w:pPr>
            <w:r>
              <w:rPr>
                <w:sz w:val="20"/>
                <w:szCs w:val="22"/>
              </w:rPr>
              <w:t>2024-04-30</w:t>
            </w:r>
          </w:p>
        </w:tc>
      </w:tr>
      <w:tr w:rsidR="00EA5A05" w:rsidRPr="005A3AB6" w14:paraId="705466D9" w14:textId="77777777" w:rsidTr="002D0C68">
        <w:trPr>
          <w:trHeight w:val="300"/>
          <w:jc w:val="center"/>
        </w:trPr>
        <w:tc>
          <w:tcPr>
            <w:tcW w:w="3539" w:type="dxa"/>
          </w:tcPr>
          <w:p w14:paraId="60770A47" w14:textId="41E2ED02" w:rsidR="00EA5A05" w:rsidRPr="005A3AB6" w:rsidRDefault="002D0C68">
            <w:pPr>
              <w:jc w:val="both"/>
              <w:rPr>
                <w:sz w:val="20"/>
                <w:szCs w:val="22"/>
              </w:rPr>
            </w:pPr>
            <w:r>
              <w:rPr>
                <w:sz w:val="20"/>
                <w:szCs w:val="22"/>
              </w:rPr>
              <w:t>A</w:t>
            </w:r>
          </w:p>
        </w:tc>
        <w:tc>
          <w:tcPr>
            <w:tcW w:w="2126" w:type="dxa"/>
          </w:tcPr>
          <w:p w14:paraId="51D240AD" w14:textId="58213E7C" w:rsidR="00EA5A05" w:rsidRPr="005A3AB6" w:rsidRDefault="003D1BE7">
            <w:pPr>
              <w:jc w:val="both"/>
              <w:rPr>
                <w:sz w:val="20"/>
                <w:szCs w:val="22"/>
              </w:rPr>
            </w:pPr>
            <w:r>
              <w:rPr>
                <w:sz w:val="20"/>
                <w:szCs w:val="22"/>
              </w:rPr>
              <w:t>11</w:t>
            </w:r>
          </w:p>
        </w:tc>
        <w:tc>
          <w:tcPr>
            <w:tcW w:w="1342" w:type="dxa"/>
          </w:tcPr>
          <w:p w14:paraId="0A08027F" w14:textId="4603E012" w:rsidR="00EA5A05" w:rsidRPr="005A3AB6" w:rsidRDefault="00EA5A05">
            <w:pPr>
              <w:jc w:val="both"/>
              <w:rPr>
                <w:sz w:val="20"/>
                <w:szCs w:val="22"/>
              </w:rPr>
            </w:pPr>
            <w:r>
              <w:rPr>
                <w:sz w:val="20"/>
                <w:szCs w:val="22"/>
              </w:rPr>
              <w:t>202</w:t>
            </w:r>
            <w:r w:rsidR="003D1BE7">
              <w:rPr>
                <w:sz w:val="20"/>
                <w:szCs w:val="22"/>
              </w:rPr>
              <w:t>4</w:t>
            </w:r>
            <w:r>
              <w:rPr>
                <w:sz w:val="20"/>
                <w:szCs w:val="22"/>
              </w:rPr>
              <w:t>-03-31</w:t>
            </w:r>
          </w:p>
        </w:tc>
      </w:tr>
    </w:tbl>
    <w:p w14:paraId="70FA932E" w14:textId="77777777" w:rsidR="00EA5A05" w:rsidRDefault="00EA5A05" w:rsidP="00EA5A05">
      <w:pPr>
        <w:spacing w:after="120" w:line="240" w:lineRule="auto"/>
        <w:jc w:val="both"/>
        <w:rPr>
          <w:szCs w:val="22"/>
        </w:rPr>
      </w:pPr>
    </w:p>
    <w:p w14:paraId="57ED51C2" w14:textId="77777777" w:rsidR="00EA5A05" w:rsidRDefault="00EA5A05" w:rsidP="00EA5A05">
      <w:pPr>
        <w:spacing w:after="120" w:line="240" w:lineRule="auto"/>
        <w:ind w:left="709"/>
        <w:jc w:val="both"/>
      </w:pPr>
      <w:r w:rsidRPr="003A64C7">
        <w:t>De acordo com a data de referência do relatório “202</w:t>
      </w:r>
      <w:r>
        <w:t>4-09</w:t>
      </w:r>
      <w:r w:rsidRPr="003A64C7">
        <w:t>-</w:t>
      </w:r>
      <w:r>
        <w:t>30</w:t>
      </w:r>
      <w:r w:rsidRPr="003A64C7">
        <w:t>”, as unidades devem reportar o seguinte:</w:t>
      </w:r>
    </w:p>
    <w:p w14:paraId="466657AB" w14:textId="64E819FF" w:rsidR="00EA5A05" w:rsidRDefault="002D0C68" w:rsidP="00EA5A05">
      <w:pPr>
        <w:pStyle w:val="ListParagraph"/>
        <w:numPr>
          <w:ilvl w:val="0"/>
          <w:numId w:val="2"/>
        </w:numPr>
        <w:spacing w:after="120" w:line="240" w:lineRule="auto"/>
        <w:contextualSpacing w:val="0"/>
        <w:jc w:val="both"/>
      </w:pPr>
      <w:r w:rsidRPr="002D0C68">
        <w:t xml:space="preserve">PRFRMNG_STTS </w:t>
      </w:r>
      <w:r w:rsidR="00EA5A05" w:rsidRPr="00165874">
        <w:t xml:space="preserve">= </w:t>
      </w:r>
      <w:r w:rsidR="00EA5A05">
        <w:t>1</w:t>
      </w:r>
    </w:p>
    <w:p w14:paraId="5F3E0CF1" w14:textId="6AF34109" w:rsidR="00EA5A05" w:rsidRDefault="00EA5A05" w:rsidP="00EA5A05">
      <w:pPr>
        <w:pStyle w:val="ListParagraph"/>
        <w:numPr>
          <w:ilvl w:val="0"/>
          <w:numId w:val="2"/>
        </w:numPr>
        <w:spacing w:after="120" w:line="240" w:lineRule="auto"/>
        <w:contextualSpacing w:val="0"/>
        <w:jc w:val="both"/>
      </w:pPr>
      <w:r>
        <w:t>DT</w:t>
      </w:r>
      <w:r w:rsidR="002D0C68">
        <w:t>_</w:t>
      </w:r>
      <w:r w:rsidR="002D0C68" w:rsidRPr="002D0C68">
        <w:t xml:space="preserve"> PRFRMNG_STTS </w:t>
      </w:r>
      <w:r>
        <w:t xml:space="preserve">= </w:t>
      </w:r>
      <w:r w:rsidRPr="00B56CE3">
        <w:t>2024-0</w:t>
      </w:r>
      <w:r w:rsidR="00B2398A">
        <w:t>6</w:t>
      </w:r>
      <w:r w:rsidRPr="00B56CE3">
        <w:t>-3</w:t>
      </w:r>
      <w:r w:rsidR="00B2398A">
        <w:t>0</w:t>
      </w:r>
    </w:p>
    <w:p w14:paraId="5FBD5F0D" w14:textId="77777777" w:rsidR="00EA5A05" w:rsidRDefault="00EA5A05" w:rsidP="00385493">
      <w:pPr>
        <w:rPr>
          <w:b/>
          <w:bCs/>
          <w:szCs w:val="22"/>
        </w:rPr>
      </w:pPr>
    </w:p>
    <w:p w14:paraId="027CA0DC" w14:textId="77777777" w:rsidR="00EA5A05" w:rsidRDefault="00EA5A05" w:rsidP="00385493">
      <w:pPr>
        <w:rPr>
          <w:b/>
          <w:bCs/>
          <w:szCs w:val="22"/>
        </w:rPr>
      </w:pPr>
    </w:p>
    <w:p w14:paraId="40152431" w14:textId="77777777" w:rsidR="00385493" w:rsidRDefault="00385493" w:rsidP="00385493">
      <w:pPr>
        <w:rPr>
          <w:b/>
          <w:bCs/>
          <w:szCs w:val="22"/>
        </w:rPr>
      </w:pPr>
      <w:r w:rsidRPr="00002600">
        <w:rPr>
          <w:b/>
          <w:bCs/>
          <w:szCs w:val="22"/>
        </w:rPr>
        <w:t>Metodologia cocriada com:</w:t>
      </w:r>
    </w:p>
    <w:p w14:paraId="46FF3109" w14:textId="77777777" w:rsidR="00385493" w:rsidRDefault="00385493" w:rsidP="00F30B92"/>
    <w:p w14:paraId="6E1EB5B1" w14:textId="18BFD460" w:rsidR="00E87E39" w:rsidRDefault="00E87E39" w:rsidP="00F30B92">
      <w:r>
        <w:br w:type="page"/>
      </w:r>
    </w:p>
    <w:p w14:paraId="5C29C8BE" w14:textId="6D3EE8AC" w:rsidR="00385493" w:rsidRPr="00317275" w:rsidRDefault="00385493" w:rsidP="00100085">
      <w:pPr>
        <w:keepNext/>
        <w:keepLines/>
        <w:numPr>
          <w:ilvl w:val="1"/>
          <w:numId w:val="10"/>
        </w:numPr>
        <w:spacing w:before="40" w:after="0" w:line="360" w:lineRule="auto"/>
        <w:jc w:val="both"/>
        <w:outlineLvl w:val="1"/>
        <w:rPr>
          <w:rFonts w:eastAsia="Times New Roman" w:cs="Arial"/>
          <w:b/>
          <w:bCs/>
          <w:kern w:val="0"/>
          <w:sz w:val="24"/>
          <w:lang w:val="en-US"/>
          <w14:ligatures w14:val="none"/>
        </w:rPr>
      </w:pPr>
      <w:r>
        <w:rPr>
          <w:rFonts w:eastAsia="Times New Roman" w:cs="Arial"/>
          <w:b/>
          <w:bCs/>
          <w:kern w:val="0"/>
          <w:sz w:val="24"/>
          <w:lang w:val="en-US"/>
          <w14:ligatures w14:val="none"/>
        </w:rPr>
        <w:lastRenderedPageBreak/>
        <w:t>IMPRMNT</w:t>
      </w:r>
      <w:r w:rsidRPr="000A4730">
        <w:rPr>
          <w:rFonts w:eastAsia="Times New Roman" w:cs="Arial"/>
          <w:b/>
          <w:bCs/>
          <w:kern w:val="0"/>
          <w:sz w:val="24"/>
          <w:lang w:val="en-US"/>
          <w14:ligatures w14:val="none"/>
        </w:rPr>
        <w:t>_STTS</w:t>
      </w:r>
      <w:r w:rsidR="00DE3BE1">
        <w:rPr>
          <w:rFonts w:eastAsia="Times New Roman" w:cs="Arial"/>
          <w:b/>
          <w:bCs/>
          <w:kern w:val="0"/>
          <w:sz w:val="24"/>
          <w:lang w:val="en-US"/>
          <w14:ligatures w14:val="none"/>
        </w:rPr>
        <w:t xml:space="preserve"> (</w:t>
      </w:r>
      <w:r w:rsidR="00C11F1D">
        <w:rPr>
          <w:rFonts w:eastAsia="Times New Roman" w:cs="Arial"/>
          <w:b/>
          <w:bCs/>
          <w:kern w:val="0"/>
          <w:sz w:val="24"/>
          <w:lang w:val="en-US"/>
          <w14:ligatures w14:val="none"/>
        </w:rPr>
        <w:t>Impairment</w:t>
      </w:r>
      <w:r w:rsidR="00DE3BE1">
        <w:rPr>
          <w:rFonts w:eastAsia="Times New Roman" w:cs="Arial"/>
          <w:b/>
          <w:bCs/>
          <w:kern w:val="0"/>
          <w:sz w:val="24"/>
          <w:lang w:val="en-US"/>
          <w14:ligatures w14:val="none"/>
        </w:rPr>
        <w:t xml:space="preserve"> status)</w:t>
      </w:r>
    </w:p>
    <w:p w14:paraId="39F16535" w14:textId="77777777" w:rsidR="00E87E39" w:rsidRDefault="00E87E39" w:rsidP="00385493">
      <w:pPr>
        <w:spacing w:after="120" w:line="240" w:lineRule="auto"/>
        <w:jc w:val="both"/>
        <w:rPr>
          <w:b/>
          <w:bCs/>
        </w:rPr>
      </w:pPr>
    </w:p>
    <w:p w14:paraId="4A06FCE3" w14:textId="35D4A602" w:rsidR="00385493" w:rsidRDefault="00385493" w:rsidP="00385493">
      <w:pPr>
        <w:spacing w:after="120" w:line="240" w:lineRule="auto"/>
        <w:jc w:val="both"/>
        <w:rPr>
          <w:b/>
          <w:bCs/>
        </w:rPr>
      </w:pPr>
      <w:r>
        <w:rPr>
          <w:b/>
          <w:bCs/>
        </w:rPr>
        <w:t>Definição</w:t>
      </w:r>
    </w:p>
    <w:p w14:paraId="0E732B39" w14:textId="77777777" w:rsidR="00EF4A38" w:rsidRDefault="00EF4A38" w:rsidP="00E16D1C">
      <w:pPr>
        <w:spacing w:after="120" w:line="240" w:lineRule="auto"/>
        <w:jc w:val="both"/>
      </w:pPr>
      <w:r>
        <w:t>Os</w:t>
      </w:r>
      <w:r w:rsidR="00E16D1C" w:rsidRPr="00E16D1C">
        <w:t xml:space="preserve"> ativos financeiros ao justo valor através de outros resultados abrangentes, os ativos financeiros ao custo amortizado (títulos de dívida e empréstimos e adiantamentos) e as exposições fora do balanço devem ser discriminados de acordo com a sua classificação por estágio de risco de crédito. Este campo de dados é também reportado no Anacredit.</w:t>
      </w:r>
    </w:p>
    <w:p w14:paraId="0B289CE6" w14:textId="77777777" w:rsidR="00EF4A38" w:rsidRDefault="00EF4A38" w:rsidP="00E16D1C">
      <w:pPr>
        <w:spacing w:after="120" w:line="240" w:lineRule="auto"/>
        <w:jc w:val="both"/>
      </w:pPr>
    </w:p>
    <w:p w14:paraId="0ED45ABF" w14:textId="492D29D3" w:rsidR="00E87E39" w:rsidRPr="00E87E39" w:rsidRDefault="00DE3BE1" w:rsidP="00EF4A38">
      <w:pPr>
        <w:spacing w:after="120" w:line="240" w:lineRule="auto"/>
        <w:jc w:val="both"/>
      </w:pPr>
      <w:r>
        <w:t>Este campo</w:t>
      </w:r>
      <w:r w:rsidR="00E16D1C" w:rsidRPr="00E16D1C">
        <w:t xml:space="preserve"> indica o tipo de imparidade a que o </w:t>
      </w:r>
      <w:r w:rsidR="00B635A2">
        <w:t>contrato</w:t>
      </w:r>
      <w:r w:rsidR="00E16D1C" w:rsidRPr="00E16D1C">
        <w:t xml:space="preserve"> está sujeito:</w:t>
      </w:r>
    </w:p>
    <w:p w14:paraId="6BABD162" w14:textId="6529C76C" w:rsidR="00EF4A38" w:rsidRPr="00EF4A38" w:rsidRDefault="00EF4A38" w:rsidP="00EF4A38">
      <w:pPr>
        <w:spacing w:after="120" w:line="240" w:lineRule="auto"/>
        <w:jc w:val="both"/>
        <w:rPr>
          <w:u w:val="single"/>
        </w:rPr>
      </w:pPr>
      <w:r w:rsidRPr="00E16D1C">
        <w:rPr>
          <w:b/>
          <w:bCs/>
          <w:u w:val="single"/>
        </w:rPr>
        <w:t>Estágio 1</w:t>
      </w:r>
      <w:r w:rsidRPr="00E16D1C">
        <w:rPr>
          <w:u w:val="single"/>
        </w:rPr>
        <w:t>:</w:t>
      </w:r>
    </w:p>
    <w:p w14:paraId="428D8105" w14:textId="77777777" w:rsidR="005B6AC9" w:rsidRDefault="00E16D1C" w:rsidP="00EF4A38">
      <w:pPr>
        <w:spacing w:after="120" w:line="240" w:lineRule="auto"/>
        <w:jc w:val="both"/>
      </w:pPr>
      <w:r w:rsidRPr="00E16D1C">
        <w:t>Inclui aqueles ativos financeiros cujo risco de crédito não se tenha deteriorado de forma significativa desde o seu reconhecimento inicial (Estágio 2), nem são considerados como credit-impaired (Estágio 3). Ou seja, o Estágio 1 abrange todas as operações que não cumprem os requisitos para serem classificadas nos Estágios 2 ou 3.</w:t>
      </w:r>
    </w:p>
    <w:p w14:paraId="7F641A2D" w14:textId="14B6C418" w:rsidR="00EF4A38" w:rsidRDefault="00E16D1C" w:rsidP="00EF4A38">
      <w:pPr>
        <w:spacing w:after="120" w:line="240" w:lineRule="auto"/>
        <w:jc w:val="both"/>
      </w:pPr>
      <w:r w:rsidRPr="00E16D1C">
        <w:t>As novas operações serão classificadas no Estágio 1, exceto nos seguintes casos:</w:t>
      </w:r>
    </w:p>
    <w:p w14:paraId="78AF50B2" w14:textId="1CD05F62" w:rsidR="00EF4A38" w:rsidRDefault="00E16D1C" w:rsidP="00100085">
      <w:pPr>
        <w:pStyle w:val="ListParagraph"/>
        <w:numPr>
          <w:ilvl w:val="1"/>
          <w:numId w:val="38"/>
        </w:numPr>
        <w:spacing w:after="120" w:line="240" w:lineRule="auto"/>
        <w:jc w:val="both"/>
      </w:pPr>
      <w:r w:rsidRPr="00E16D1C">
        <w:t>Quando uma exposição deteriorada é adquirida ou originada. Nesse caso, será identificada na categoria de “Ativos Financeiros Comprados ou Originados com Deterioração de Crédito (POCI)” e será reportada no Estágio 3. No entanto, estas exposições podem melhorar a sua qualidade de crédito após o reconhecimento inicial e serem subsequentemente reclassificadas no Estágio 1 ou 2.</w:t>
      </w:r>
    </w:p>
    <w:p w14:paraId="1AF572FD" w14:textId="47F22309" w:rsidR="00806E5A" w:rsidRDefault="00E16D1C" w:rsidP="00100085">
      <w:pPr>
        <w:pStyle w:val="ListParagraph"/>
        <w:numPr>
          <w:ilvl w:val="1"/>
          <w:numId w:val="38"/>
        </w:numPr>
        <w:spacing w:after="120" w:line="240" w:lineRule="auto"/>
        <w:jc w:val="both"/>
      </w:pPr>
      <w:r w:rsidRPr="00E16D1C">
        <w:t>Em processos de insolvência, as operações concedidas após a aprovação do acordo de credores serão classificadas no Estágio 2 enquanto o acordo estiver a ser cumprido e não existirem dúvidas razoáveis sobre o seu reembolso. Caso existam dúvidas razoáveis sobre o seu reembolso, a exposição será classificada no Estágio 3.</w:t>
      </w:r>
    </w:p>
    <w:p w14:paraId="6B3E2922" w14:textId="77777777" w:rsidR="00E87E39" w:rsidRPr="00E87E39" w:rsidRDefault="00E87E39" w:rsidP="00E87E39">
      <w:pPr>
        <w:spacing w:after="120" w:line="240" w:lineRule="auto"/>
        <w:jc w:val="both"/>
      </w:pPr>
    </w:p>
    <w:p w14:paraId="24D0FCE4" w14:textId="00826D9B" w:rsidR="00EF4A38" w:rsidRPr="00EF4A38" w:rsidRDefault="00E16D1C" w:rsidP="00EF4A38">
      <w:pPr>
        <w:spacing w:after="120" w:line="240" w:lineRule="auto"/>
        <w:jc w:val="both"/>
        <w:rPr>
          <w:b/>
          <w:bCs/>
          <w:u w:val="single"/>
        </w:rPr>
      </w:pPr>
      <w:r w:rsidRPr="00E16D1C">
        <w:rPr>
          <w:b/>
          <w:bCs/>
          <w:u w:val="single"/>
        </w:rPr>
        <w:t>Estágio 2</w:t>
      </w:r>
    </w:p>
    <w:p w14:paraId="1F1C5253" w14:textId="788388EA" w:rsidR="00601ECD" w:rsidRDefault="00E16D1C" w:rsidP="00EF4A38">
      <w:pPr>
        <w:spacing w:after="120" w:line="240" w:lineRule="auto"/>
        <w:jc w:val="both"/>
      </w:pPr>
      <w:r w:rsidRPr="00E16D1C">
        <w:t xml:space="preserve">Os </w:t>
      </w:r>
      <w:r w:rsidR="00B635A2">
        <w:t>contrato</w:t>
      </w:r>
      <w:r w:rsidRPr="00E16D1C">
        <w:t>s financeiros são incluídos neste estágio quando houve um aumento significativo de risco desde a data de reconhecimento inicial, mas a imparidade ainda não se materializou. Ou seja, o Estágio 2 inclui todas as operações que apresentam um aumento significativo do risco de crédito desde o seu reconhecimento inicial, mas que não cumprem os requisitos para serem classificadas no Estágio 3.</w:t>
      </w:r>
    </w:p>
    <w:p w14:paraId="54D8F514" w14:textId="042F2147" w:rsidR="00E16D1C" w:rsidRPr="00E16D1C" w:rsidRDefault="00E16D1C" w:rsidP="00EF4A38">
      <w:pPr>
        <w:spacing w:after="120" w:line="240" w:lineRule="auto"/>
        <w:jc w:val="both"/>
      </w:pPr>
      <w:r w:rsidRPr="00E16D1C">
        <w:t>A existência de um aumento significativo do risco de crédito será determinada considerando os indicadores quantitativos utilizados na gestão ordinária do risco de crédito, juntamente com outras variáveis qualitativas, como a indicação de se as operações refinanciadas são consideradas não deterioradas e operações incluídas em acordos especiais de sustentabilidade da dívida.</w:t>
      </w:r>
    </w:p>
    <w:p w14:paraId="66EDAB75" w14:textId="77777777" w:rsidR="00EF4A38" w:rsidRDefault="00EF4A38" w:rsidP="00EF4A38">
      <w:pPr>
        <w:spacing w:after="120" w:line="240" w:lineRule="auto"/>
        <w:jc w:val="both"/>
        <w:rPr>
          <w:b/>
          <w:bCs/>
          <w:u w:val="single"/>
        </w:rPr>
      </w:pPr>
    </w:p>
    <w:p w14:paraId="16445423" w14:textId="77777777" w:rsidR="00E87E39" w:rsidRDefault="00E87E39" w:rsidP="00EF4A38">
      <w:pPr>
        <w:spacing w:after="120" w:line="240" w:lineRule="auto"/>
        <w:jc w:val="both"/>
        <w:rPr>
          <w:b/>
          <w:bCs/>
          <w:u w:val="single"/>
        </w:rPr>
      </w:pPr>
    </w:p>
    <w:p w14:paraId="382E596F" w14:textId="77777777" w:rsidR="00E87E39" w:rsidRDefault="00E87E39" w:rsidP="00EF4A38">
      <w:pPr>
        <w:spacing w:after="120" w:line="240" w:lineRule="auto"/>
        <w:jc w:val="both"/>
        <w:rPr>
          <w:b/>
          <w:bCs/>
          <w:u w:val="single"/>
        </w:rPr>
      </w:pPr>
    </w:p>
    <w:p w14:paraId="3BF83562" w14:textId="3C24B2D7" w:rsidR="00EF4A38" w:rsidRPr="00EF4A38" w:rsidRDefault="00E16D1C" w:rsidP="00EF4A38">
      <w:pPr>
        <w:spacing w:after="120" w:line="240" w:lineRule="auto"/>
        <w:jc w:val="both"/>
        <w:rPr>
          <w:b/>
          <w:bCs/>
          <w:u w:val="single"/>
        </w:rPr>
      </w:pPr>
      <w:r w:rsidRPr="00E16D1C">
        <w:rPr>
          <w:b/>
          <w:bCs/>
          <w:u w:val="single"/>
        </w:rPr>
        <w:t>Estágio 3</w:t>
      </w:r>
    </w:p>
    <w:p w14:paraId="386DE89F" w14:textId="4F68CDAE" w:rsidR="00EF4A38" w:rsidRDefault="00E16D1C" w:rsidP="00EF4A38">
      <w:pPr>
        <w:spacing w:after="120" w:line="240" w:lineRule="auto"/>
        <w:jc w:val="both"/>
      </w:pPr>
      <w:r w:rsidRPr="00E16D1C">
        <w:t xml:space="preserve">Os </w:t>
      </w:r>
      <w:r w:rsidR="00B635A2">
        <w:t>contrato</w:t>
      </w:r>
      <w:r w:rsidRPr="00E16D1C">
        <w:t>s financeiros são catalogados neste estágio quando apresentam sinais efetivos de imparidade como resultado de um ou mais eventos já ocorridos, que irão resultar numa perda. Como critério corporativo, assume-se que este estágio corresponde às operações classificadas como Não Produtivas ou Duvidosas (com provisão ou deterioradas e sem provisão). Portanto: Estágio 3 = NP = Duvidosas com provisão (deterioradas) e sem provisão.</w:t>
      </w:r>
    </w:p>
    <w:p w14:paraId="353041FC" w14:textId="77777777" w:rsidR="00BB5750" w:rsidRDefault="00E16D1C" w:rsidP="00EF4A38">
      <w:pPr>
        <w:spacing w:after="120" w:line="240" w:lineRule="auto"/>
        <w:jc w:val="both"/>
      </w:pPr>
      <w:r w:rsidRPr="00E16D1C">
        <w:br/>
        <w:t>Para avaliar se existe “evidência objetiva de deterioração de crédito”, a Unidade deve considerar indicadores automáticos (a exposição tem saldos significativos vencidos há 90 dias e o efeito pulling) bem como outras causas de incumprimento provável, entre as quais:</w:t>
      </w:r>
    </w:p>
    <w:p w14:paraId="74724722" w14:textId="77777777" w:rsidR="00BB5750" w:rsidRDefault="00E16D1C" w:rsidP="00100085">
      <w:pPr>
        <w:pStyle w:val="ListParagraph"/>
        <w:numPr>
          <w:ilvl w:val="0"/>
          <w:numId w:val="39"/>
        </w:numPr>
        <w:spacing w:after="120" w:line="240" w:lineRule="auto"/>
        <w:jc w:val="both"/>
      </w:pPr>
      <w:r w:rsidRPr="00E16D1C">
        <w:t>Foi avaliado como improvável que o devedor pague na totalidade as suas obrigações de crédito, sem considerar a execução das garantias, independentemente da existência de montantes em atraso ou do número de dias em atraso</w:t>
      </w:r>
      <w:r w:rsidR="00BB5750">
        <w:t>;</w:t>
      </w:r>
    </w:p>
    <w:p w14:paraId="5689B13C" w14:textId="77777777" w:rsidR="00BB5750" w:rsidRDefault="00E16D1C" w:rsidP="00100085">
      <w:pPr>
        <w:pStyle w:val="ListParagraph"/>
        <w:numPr>
          <w:ilvl w:val="0"/>
          <w:numId w:val="39"/>
        </w:numPr>
        <w:spacing w:after="120" w:line="240" w:lineRule="auto"/>
        <w:jc w:val="both"/>
      </w:pPr>
      <w:r w:rsidRPr="00E16D1C">
        <w:t>Operações de refinanciamento e reestruturação em período de recuperação;</w:t>
      </w:r>
    </w:p>
    <w:p w14:paraId="4B5D37B6" w14:textId="77777777" w:rsidR="00BB5750" w:rsidRDefault="00E16D1C" w:rsidP="00100085">
      <w:pPr>
        <w:pStyle w:val="ListParagraph"/>
        <w:numPr>
          <w:ilvl w:val="0"/>
          <w:numId w:val="39"/>
        </w:numPr>
        <w:spacing w:after="120" w:line="240" w:lineRule="auto"/>
        <w:jc w:val="both"/>
      </w:pPr>
      <w:r w:rsidRPr="00E16D1C">
        <w:t>Operações com saldos reclamados ou relativamente às quais se decidiu reclamar judicialmente o seu reembolso;</w:t>
      </w:r>
    </w:p>
    <w:p w14:paraId="763F758B" w14:textId="77777777" w:rsidR="00BB5750" w:rsidRDefault="00E16D1C" w:rsidP="00100085">
      <w:pPr>
        <w:pStyle w:val="ListParagraph"/>
        <w:numPr>
          <w:ilvl w:val="0"/>
          <w:numId w:val="39"/>
        </w:numPr>
        <w:spacing w:after="120" w:line="240" w:lineRule="auto"/>
        <w:jc w:val="both"/>
      </w:pPr>
      <w:r w:rsidRPr="00E16D1C">
        <w:t>Operações em que se iniciou a execução da garantia real;</w:t>
      </w:r>
    </w:p>
    <w:p w14:paraId="223EDB02" w14:textId="7B8D41EA" w:rsidR="00E16D1C" w:rsidRDefault="00E16D1C" w:rsidP="00100085">
      <w:pPr>
        <w:pStyle w:val="ListParagraph"/>
        <w:numPr>
          <w:ilvl w:val="0"/>
          <w:numId w:val="39"/>
        </w:numPr>
        <w:spacing w:after="120" w:line="240" w:lineRule="auto"/>
        <w:jc w:val="both"/>
      </w:pPr>
      <w:r w:rsidRPr="00E16D1C">
        <w:t>Operações cujos titulares tenham declarado insolvência ou que, provavelmente, venham a ser declarados insolventes sem liquidação de ativos.</w:t>
      </w:r>
    </w:p>
    <w:p w14:paraId="2FA203AC" w14:textId="77777777" w:rsidR="00B35011" w:rsidRDefault="00B35011" w:rsidP="00385493">
      <w:pPr>
        <w:spacing w:after="120" w:line="240" w:lineRule="auto"/>
        <w:jc w:val="both"/>
        <w:rPr>
          <w:b/>
          <w:bCs/>
        </w:rPr>
      </w:pPr>
    </w:p>
    <w:p w14:paraId="09205E78" w14:textId="77777777" w:rsidR="00385493" w:rsidRDefault="00385493" w:rsidP="00385493">
      <w:pPr>
        <w:spacing w:after="120" w:line="240" w:lineRule="auto"/>
        <w:jc w:val="both"/>
        <w:rPr>
          <w:b/>
          <w:bCs/>
        </w:rPr>
      </w:pPr>
      <w:r>
        <w:rPr>
          <w:b/>
          <w:bCs/>
        </w:rPr>
        <w:t>Aplicabilidade</w:t>
      </w:r>
    </w:p>
    <w:p w14:paraId="4F0BC859" w14:textId="69B28186" w:rsidR="00BE64BF" w:rsidRDefault="00BE64BF" w:rsidP="00BE64BF">
      <w:pPr>
        <w:spacing w:after="120" w:line="240" w:lineRule="auto"/>
        <w:jc w:val="both"/>
      </w:pPr>
      <w:r w:rsidRPr="00BE64BF">
        <w:t xml:space="preserve">As Unidades devem reportar este campo para todos os </w:t>
      </w:r>
      <w:r w:rsidR="00B635A2">
        <w:t>contrato</w:t>
      </w:r>
      <w:r w:rsidRPr="00BE64BF">
        <w:t>s na tape de empréstimos, com um dos seguintes códigos de acordo com as explicações fornecidas na secção anterior:</w:t>
      </w:r>
    </w:p>
    <w:p w14:paraId="36E64F12" w14:textId="77777777" w:rsidR="00952AC1" w:rsidRDefault="00952AC1" w:rsidP="00BE64BF">
      <w:pPr>
        <w:spacing w:after="120" w:line="240" w:lineRule="auto"/>
        <w:jc w:val="both"/>
      </w:pPr>
    </w:p>
    <w:tbl>
      <w:tblPr>
        <w:tblStyle w:val="TableGrid"/>
        <w:tblW w:w="0" w:type="auto"/>
        <w:jc w:val="center"/>
        <w:tblLook w:val="04A0" w:firstRow="1" w:lastRow="0" w:firstColumn="1" w:lastColumn="0" w:noHBand="0" w:noVBand="1"/>
      </w:tblPr>
      <w:tblGrid>
        <w:gridCol w:w="988"/>
        <w:gridCol w:w="4536"/>
      </w:tblGrid>
      <w:tr w:rsidR="00952AC1" w:rsidRPr="005A3AB6" w14:paraId="2BA36D3A" w14:textId="77777777">
        <w:trPr>
          <w:jc w:val="center"/>
        </w:trPr>
        <w:tc>
          <w:tcPr>
            <w:tcW w:w="988" w:type="dxa"/>
            <w:shd w:val="clear" w:color="auto" w:fill="FF0000"/>
          </w:tcPr>
          <w:p w14:paraId="59865435" w14:textId="77777777" w:rsidR="00952AC1" w:rsidRPr="005A3AB6" w:rsidRDefault="00952AC1">
            <w:pPr>
              <w:jc w:val="both"/>
              <w:rPr>
                <w:b/>
                <w:bCs/>
                <w:color w:val="FFFFFF" w:themeColor="background1"/>
                <w:sz w:val="20"/>
                <w:szCs w:val="22"/>
              </w:rPr>
            </w:pPr>
            <w:r w:rsidRPr="005A3AB6">
              <w:rPr>
                <w:b/>
                <w:bCs/>
                <w:color w:val="FFFFFF" w:themeColor="background1"/>
                <w:sz w:val="20"/>
                <w:szCs w:val="22"/>
              </w:rPr>
              <w:t xml:space="preserve">Código   </w:t>
            </w:r>
          </w:p>
        </w:tc>
        <w:tc>
          <w:tcPr>
            <w:tcW w:w="4536" w:type="dxa"/>
            <w:shd w:val="clear" w:color="auto" w:fill="FF0000"/>
          </w:tcPr>
          <w:p w14:paraId="11595876" w14:textId="77777777" w:rsidR="00952AC1" w:rsidRPr="005A3AB6" w:rsidRDefault="00952AC1">
            <w:pPr>
              <w:jc w:val="both"/>
              <w:rPr>
                <w:b/>
                <w:bCs/>
                <w:color w:val="FFFFFF" w:themeColor="background1"/>
                <w:sz w:val="20"/>
                <w:szCs w:val="22"/>
              </w:rPr>
            </w:pPr>
            <w:r w:rsidRPr="005A3AB6">
              <w:rPr>
                <w:b/>
                <w:bCs/>
                <w:color w:val="FFFFFF" w:themeColor="background1"/>
                <w:sz w:val="20"/>
                <w:szCs w:val="22"/>
              </w:rPr>
              <w:t xml:space="preserve">Descrição </w:t>
            </w:r>
          </w:p>
        </w:tc>
      </w:tr>
      <w:tr w:rsidR="00952AC1" w:rsidRPr="005A3AB6" w14:paraId="2499B26B" w14:textId="77777777">
        <w:trPr>
          <w:jc w:val="center"/>
        </w:trPr>
        <w:tc>
          <w:tcPr>
            <w:tcW w:w="988" w:type="dxa"/>
            <w:vAlign w:val="center"/>
          </w:tcPr>
          <w:p w14:paraId="37A2130D" w14:textId="62BA69EE" w:rsidR="00952AC1" w:rsidRPr="005A3AB6" w:rsidRDefault="00952AC1" w:rsidP="00952AC1">
            <w:pPr>
              <w:jc w:val="both"/>
              <w:rPr>
                <w:sz w:val="20"/>
                <w:szCs w:val="22"/>
              </w:rPr>
            </w:pPr>
            <w:r w:rsidRPr="00BE64BF">
              <w:t>21</w:t>
            </w:r>
          </w:p>
        </w:tc>
        <w:tc>
          <w:tcPr>
            <w:tcW w:w="4536" w:type="dxa"/>
            <w:vAlign w:val="center"/>
          </w:tcPr>
          <w:p w14:paraId="5FC1B06A" w14:textId="2EA12D90" w:rsidR="00952AC1" w:rsidRPr="005A3AB6" w:rsidRDefault="00952AC1" w:rsidP="00952AC1">
            <w:pPr>
              <w:jc w:val="both"/>
              <w:rPr>
                <w:sz w:val="20"/>
                <w:szCs w:val="22"/>
              </w:rPr>
            </w:pPr>
            <w:r w:rsidRPr="00BE64BF">
              <w:t>Provisões gerais (GAAP)</w:t>
            </w:r>
          </w:p>
        </w:tc>
      </w:tr>
      <w:tr w:rsidR="00952AC1" w:rsidRPr="005A3AB6" w14:paraId="605381C3" w14:textId="77777777">
        <w:trPr>
          <w:jc w:val="center"/>
        </w:trPr>
        <w:tc>
          <w:tcPr>
            <w:tcW w:w="988" w:type="dxa"/>
            <w:vAlign w:val="center"/>
          </w:tcPr>
          <w:p w14:paraId="375E7988" w14:textId="3E217232" w:rsidR="00952AC1" w:rsidRPr="005A3AB6" w:rsidRDefault="00952AC1" w:rsidP="00952AC1">
            <w:pPr>
              <w:jc w:val="both"/>
              <w:rPr>
                <w:sz w:val="20"/>
                <w:szCs w:val="22"/>
              </w:rPr>
            </w:pPr>
            <w:r w:rsidRPr="00BE64BF">
              <w:t>23</w:t>
            </w:r>
          </w:p>
        </w:tc>
        <w:tc>
          <w:tcPr>
            <w:tcW w:w="4536" w:type="dxa"/>
            <w:vAlign w:val="center"/>
          </w:tcPr>
          <w:p w14:paraId="3E6914E6" w14:textId="00155935" w:rsidR="00952AC1" w:rsidRPr="005A3AB6" w:rsidRDefault="00952AC1" w:rsidP="00952AC1">
            <w:pPr>
              <w:jc w:val="both"/>
              <w:rPr>
                <w:sz w:val="20"/>
                <w:szCs w:val="22"/>
              </w:rPr>
            </w:pPr>
            <w:r w:rsidRPr="00BE64BF">
              <w:t>Estágio 1 (IFRS)</w:t>
            </w:r>
          </w:p>
        </w:tc>
      </w:tr>
      <w:tr w:rsidR="00952AC1" w:rsidRPr="005A3AB6" w14:paraId="71B75FE9" w14:textId="77777777">
        <w:trPr>
          <w:jc w:val="center"/>
        </w:trPr>
        <w:tc>
          <w:tcPr>
            <w:tcW w:w="988" w:type="dxa"/>
            <w:vAlign w:val="center"/>
          </w:tcPr>
          <w:p w14:paraId="02AAF987" w14:textId="4E0C07AA" w:rsidR="00952AC1" w:rsidRDefault="00952AC1" w:rsidP="00952AC1">
            <w:pPr>
              <w:jc w:val="both"/>
              <w:rPr>
                <w:sz w:val="20"/>
                <w:szCs w:val="22"/>
              </w:rPr>
            </w:pPr>
            <w:r w:rsidRPr="00BE64BF">
              <w:t>24</w:t>
            </w:r>
          </w:p>
        </w:tc>
        <w:tc>
          <w:tcPr>
            <w:tcW w:w="4536" w:type="dxa"/>
            <w:vAlign w:val="center"/>
          </w:tcPr>
          <w:p w14:paraId="74335E59" w14:textId="3E8EF48D" w:rsidR="00952AC1" w:rsidRDefault="00952AC1" w:rsidP="00952AC1">
            <w:pPr>
              <w:jc w:val="both"/>
              <w:rPr>
                <w:sz w:val="20"/>
                <w:szCs w:val="22"/>
              </w:rPr>
            </w:pPr>
            <w:r w:rsidRPr="00BE64BF">
              <w:t>Estágio 2 (IFRS)</w:t>
            </w:r>
          </w:p>
        </w:tc>
      </w:tr>
      <w:tr w:rsidR="00952AC1" w:rsidRPr="005A3AB6" w14:paraId="3F639C10" w14:textId="77777777">
        <w:trPr>
          <w:jc w:val="center"/>
        </w:trPr>
        <w:tc>
          <w:tcPr>
            <w:tcW w:w="988" w:type="dxa"/>
            <w:vAlign w:val="center"/>
          </w:tcPr>
          <w:p w14:paraId="4B8CE11F" w14:textId="0D48AD00" w:rsidR="00952AC1" w:rsidRDefault="00952AC1" w:rsidP="00952AC1">
            <w:pPr>
              <w:jc w:val="both"/>
              <w:rPr>
                <w:sz w:val="20"/>
                <w:szCs w:val="22"/>
              </w:rPr>
            </w:pPr>
            <w:r w:rsidRPr="00BE64BF">
              <w:t>25</w:t>
            </w:r>
          </w:p>
        </w:tc>
        <w:tc>
          <w:tcPr>
            <w:tcW w:w="4536" w:type="dxa"/>
            <w:vAlign w:val="center"/>
          </w:tcPr>
          <w:p w14:paraId="76A552BA" w14:textId="3821A26E" w:rsidR="00952AC1" w:rsidRDefault="00952AC1" w:rsidP="00952AC1">
            <w:pPr>
              <w:jc w:val="both"/>
              <w:rPr>
                <w:sz w:val="20"/>
                <w:szCs w:val="22"/>
              </w:rPr>
            </w:pPr>
            <w:r w:rsidRPr="00BE64BF">
              <w:t>Estágio 3 (IFRS)</w:t>
            </w:r>
          </w:p>
        </w:tc>
      </w:tr>
      <w:tr w:rsidR="00952AC1" w:rsidRPr="005A3AB6" w14:paraId="03548937" w14:textId="77777777">
        <w:trPr>
          <w:jc w:val="center"/>
        </w:trPr>
        <w:tc>
          <w:tcPr>
            <w:tcW w:w="988" w:type="dxa"/>
            <w:vAlign w:val="center"/>
          </w:tcPr>
          <w:p w14:paraId="4A66E783" w14:textId="7D613019" w:rsidR="00952AC1" w:rsidRDefault="00952AC1" w:rsidP="00952AC1">
            <w:pPr>
              <w:jc w:val="both"/>
              <w:rPr>
                <w:sz w:val="20"/>
                <w:szCs w:val="22"/>
              </w:rPr>
            </w:pPr>
            <w:r w:rsidRPr="00BE64BF">
              <w:t>26</w:t>
            </w:r>
          </w:p>
        </w:tc>
        <w:tc>
          <w:tcPr>
            <w:tcW w:w="4536" w:type="dxa"/>
            <w:vAlign w:val="center"/>
          </w:tcPr>
          <w:p w14:paraId="68CC5E8F" w14:textId="147F1CA1" w:rsidR="00952AC1" w:rsidRDefault="00952AC1" w:rsidP="00952AC1">
            <w:pPr>
              <w:jc w:val="both"/>
              <w:rPr>
                <w:sz w:val="20"/>
                <w:szCs w:val="22"/>
              </w:rPr>
            </w:pPr>
            <w:r w:rsidRPr="00BE64BF">
              <w:t>Provisões específicas (GAAP)</w:t>
            </w:r>
          </w:p>
        </w:tc>
      </w:tr>
    </w:tbl>
    <w:p w14:paraId="50B094EE" w14:textId="77777777" w:rsidR="00952AC1" w:rsidRDefault="00952AC1" w:rsidP="00BE64BF">
      <w:pPr>
        <w:spacing w:after="120" w:line="240" w:lineRule="auto"/>
        <w:jc w:val="both"/>
      </w:pPr>
    </w:p>
    <w:p w14:paraId="53D97C67" w14:textId="77777777" w:rsidR="00952AC1" w:rsidRPr="00BE64BF" w:rsidRDefault="00952AC1" w:rsidP="00BE64BF">
      <w:pPr>
        <w:spacing w:after="120" w:line="240" w:lineRule="auto"/>
        <w:jc w:val="both"/>
      </w:pPr>
    </w:p>
    <w:p w14:paraId="08A62ECB" w14:textId="6202D122" w:rsidR="00BE64BF" w:rsidRPr="00BE64BF" w:rsidRDefault="00BE64BF" w:rsidP="00BE64BF">
      <w:pPr>
        <w:spacing w:after="120" w:line="240" w:lineRule="auto"/>
        <w:jc w:val="both"/>
      </w:pPr>
      <w:r w:rsidRPr="00BE64BF">
        <w:t xml:space="preserve">Nenhum </w:t>
      </w:r>
      <w:r w:rsidR="00B635A2">
        <w:t>contrato</w:t>
      </w:r>
      <w:r w:rsidRPr="00BE64BF">
        <w:t xml:space="preserve"> será classificado com os códigos “21” – Provisões Gerais (GAAP) nem “26” – Provisões Específicas (GAAP), uma vez que o Grupo Santander cumpre as IFRS e não aplica os Princípios de Contabilidade Geralmente Aceites (GAAP) numa base consolidada.</w:t>
      </w:r>
    </w:p>
    <w:p w14:paraId="6A5DDDC3" w14:textId="12D171CF" w:rsidR="00BE64BF" w:rsidRPr="00BE64BF" w:rsidRDefault="00BE64BF" w:rsidP="00BE64BF">
      <w:pPr>
        <w:spacing w:after="120" w:line="240" w:lineRule="auto"/>
        <w:jc w:val="both"/>
      </w:pPr>
      <w:r w:rsidRPr="00BE64BF">
        <w:t xml:space="preserve">Em caso de falta de informação (erros de rastreabilidade) ou incerteza sobre o estado de imparidade do </w:t>
      </w:r>
      <w:r w:rsidR="00B635A2">
        <w:t>contrato</w:t>
      </w:r>
      <w:r w:rsidRPr="00BE64BF">
        <w:t xml:space="preserve"> reportado, </w:t>
      </w:r>
      <w:r w:rsidR="00952AC1">
        <w:t xml:space="preserve">deverá ser </w:t>
      </w:r>
      <w:r w:rsidRPr="00BE64BF">
        <w:t>reporta</w:t>
      </w:r>
      <w:r w:rsidR="00952AC1">
        <w:t>do o valor</w:t>
      </w:r>
      <w:r w:rsidRPr="00BE64BF">
        <w:t xml:space="preserve"> “99999999999”.</w:t>
      </w:r>
    </w:p>
    <w:p w14:paraId="0B2FFD76" w14:textId="77777777" w:rsidR="00BE64BF" w:rsidRDefault="00BE64BF" w:rsidP="00385493">
      <w:pPr>
        <w:spacing w:after="120" w:line="240" w:lineRule="auto"/>
        <w:jc w:val="both"/>
        <w:rPr>
          <w:b/>
          <w:bCs/>
        </w:rPr>
      </w:pPr>
    </w:p>
    <w:p w14:paraId="12F7386A" w14:textId="77777777" w:rsidR="00BE64BF" w:rsidRDefault="00BE64BF" w:rsidP="00385493">
      <w:pPr>
        <w:spacing w:after="120" w:line="240" w:lineRule="auto"/>
        <w:jc w:val="both"/>
        <w:rPr>
          <w:b/>
          <w:bCs/>
        </w:rPr>
      </w:pPr>
    </w:p>
    <w:p w14:paraId="39D4D871" w14:textId="77777777" w:rsidR="00385493" w:rsidRDefault="00385493" w:rsidP="00385493">
      <w:pPr>
        <w:spacing w:after="120" w:line="240" w:lineRule="auto"/>
        <w:jc w:val="both"/>
        <w:rPr>
          <w:b/>
          <w:bCs/>
        </w:rPr>
      </w:pPr>
      <w:r>
        <w:rPr>
          <w:b/>
          <w:bCs/>
        </w:rPr>
        <w:t>Aprovisionamento/Metodologia de Cálculo</w:t>
      </w:r>
    </w:p>
    <w:p w14:paraId="4C3ED074" w14:textId="77777777" w:rsidR="00554CFB" w:rsidRPr="00554CFB" w:rsidRDefault="00554CFB" w:rsidP="00554CFB">
      <w:pPr>
        <w:rPr>
          <w:szCs w:val="22"/>
        </w:rPr>
      </w:pPr>
      <w:r w:rsidRPr="00B2398A">
        <w:rPr>
          <w:szCs w:val="22"/>
        </w:rPr>
        <w:t xml:space="preserve">Consultar </w:t>
      </w:r>
      <w:r>
        <w:rPr>
          <w:szCs w:val="22"/>
        </w:rPr>
        <w:t>documento referente às Tabelas Temporárias “</w:t>
      </w:r>
      <w:r w:rsidRPr="00554CFB">
        <w:rPr>
          <w:szCs w:val="22"/>
        </w:rPr>
        <w:t>BS_Tabelas_Temporárias_Loan_Tape</w:t>
      </w:r>
      <w:r>
        <w:rPr>
          <w:szCs w:val="22"/>
        </w:rPr>
        <w:t>”.</w:t>
      </w:r>
    </w:p>
    <w:p w14:paraId="35803F64" w14:textId="77777777" w:rsidR="00385493" w:rsidRDefault="00385493" w:rsidP="00385493">
      <w:pPr>
        <w:rPr>
          <w:b/>
          <w:bCs/>
          <w:szCs w:val="22"/>
        </w:rPr>
      </w:pPr>
    </w:p>
    <w:p w14:paraId="140CBF17" w14:textId="77777777" w:rsidR="00385493" w:rsidRDefault="00385493" w:rsidP="00385493">
      <w:pPr>
        <w:rPr>
          <w:b/>
          <w:bCs/>
          <w:szCs w:val="22"/>
        </w:rPr>
      </w:pPr>
      <w:r w:rsidRPr="00002600">
        <w:rPr>
          <w:b/>
          <w:bCs/>
          <w:szCs w:val="22"/>
        </w:rPr>
        <w:t>Metodologia cocriada com:</w:t>
      </w:r>
    </w:p>
    <w:p w14:paraId="686A9061" w14:textId="7164B855" w:rsidR="00385493" w:rsidRDefault="00E87E39" w:rsidP="00F30B92">
      <w:r>
        <w:br w:type="page"/>
      </w:r>
    </w:p>
    <w:p w14:paraId="2CCCCAEF" w14:textId="13BE5A54" w:rsidR="00385493" w:rsidRPr="00806E5A" w:rsidRDefault="00385493" w:rsidP="00100085">
      <w:pPr>
        <w:keepNext/>
        <w:keepLines/>
        <w:numPr>
          <w:ilvl w:val="1"/>
          <w:numId w:val="10"/>
        </w:numPr>
        <w:spacing w:before="40" w:after="0" w:line="360" w:lineRule="auto"/>
        <w:jc w:val="both"/>
        <w:outlineLvl w:val="1"/>
        <w:rPr>
          <w:rFonts w:eastAsia="Times New Roman" w:cs="Arial"/>
          <w:b/>
          <w:bCs/>
          <w:kern w:val="0"/>
          <w:sz w:val="24"/>
          <w:lang w:val="en-US"/>
          <w14:ligatures w14:val="none"/>
        </w:rPr>
      </w:pPr>
      <w:r>
        <w:rPr>
          <w:rFonts w:eastAsia="Times New Roman" w:cs="Arial"/>
          <w:b/>
          <w:bCs/>
          <w:kern w:val="0"/>
          <w:sz w:val="24"/>
          <w:lang w:val="en-US"/>
          <w14:ligatures w14:val="none"/>
        </w:rPr>
        <w:lastRenderedPageBreak/>
        <w:t>DT_IMPRMNT</w:t>
      </w:r>
      <w:r w:rsidRPr="000A4730">
        <w:rPr>
          <w:rFonts w:eastAsia="Times New Roman" w:cs="Arial"/>
          <w:b/>
          <w:bCs/>
          <w:kern w:val="0"/>
          <w:sz w:val="24"/>
          <w:lang w:val="en-US"/>
          <w14:ligatures w14:val="none"/>
        </w:rPr>
        <w:t>_STTS</w:t>
      </w:r>
      <w:r w:rsidR="00C11F1D">
        <w:rPr>
          <w:rFonts w:eastAsia="Times New Roman" w:cs="Arial"/>
          <w:b/>
          <w:bCs/>
          <w:kern w:val="0"/>
          <w:sz w:val="24"/>
          <w:lang w:val="en-US"/>
          <w14:ligatures w14:val="none"/>
        </w:rPr>
        <w:t xml:space="preserve"> (Date of impairment status)</w:t>
      </w:r>
    </w:p>
    <w:p w14:paraId="526A0DC8" w14:textId="77777777" w:rsidR="000A22AE" w:rsidRPr="00C11F1D" w:rsidRDefault="000A22AE" w:rsidP="00385493">
      <w:pPr>
        <w:spacing w:after="120" w:line="240" w:lineRule="auto"/>
        <w:jc w:val="both"/>
        <w:rPr>
          <w:b/>
          <w:bCs/>
          <w:lang w:val="en-US"/>
        </w:rPr>
      </w:pPr>
    </w:p>
    <w:p w14:paraId="4792041F" w14:textId="1F4919A8" w:rsidR="00385493" w:rsidRDefault="00385493" w:rsidP="00385493">
      <w:pPr>
        <w:spacing w:after="120" w:line="240" w:lineRule="auto"/>
        <w:jc w:val="both"/>
        <w:rPr>
          <w:b/>
          <w:bCs/>
        </w:rPr>
      </w:pPr>
      <w:r>
        <w:rPr>
          <w:b/>
          <w:bCs/>
        </w:rPr>
        <w:t>Definição</w:t>
      </w:r>
    </w:p>
    <w:p w14:paraId="383FD21E" w14:textId="77777777" w:rsidR="009A6E7A" w:rsidRDefault="009A6E7A" w:rsidP="009A6E7A">
      <w:pPr>
        <w:spacing w:after="120" w:line="240" w:lineRule="auto"/>
        <w:jc w:val="both"/>
      </w:pPr>
      <w:r w:rsidRPr="00AD3611">
        <w:t xml:space="preserve">Data de entrada no estado atual de imparidade (Estágio 1, 2 ou 3). </w:t>
      </w:r>
    </w:p>
    <w:p w14:paraId="016414ED" w14:textId="2F3138C2" w:rsidR="00E6104E" w:rsidRDefault="009A6E7A" w:rsidP="009A6E7A">
      <w:pPr>
        <w:spacing w:after="120" w:line="240" w:lineRule="auto"/>
        <w:jc w:val="both"/>
      </w:pPr>
      <w:r w:rsidRPr="00AD3611">
        <w:t xml:space="preserve">Para </w:t>
      </w:r>
      <w:r w:rsidR="00B635A2">
        <w:t>contrato</w:t>
      </w:r>
      <w:r w:rsidRPr="00AD3611">
        <w:t xml:space="preserve">s que não sofreram alterações na classificação de estágio desde o reconhecimento inicial, esta data deve ser igual à data de início. </w:t>
      </w:r>
      <w:r w:rsidR="00B635A2">
        <w:t>Campo</w:t>
      </w:r>
      <w:r w:rsidRPr="00AD3611">
        <w:t xml:space="preserve"> alinhado com a IFRS 9.</w:t>
      </w:r>
    </w:p>
    <w:p w14:paraId="5388B3BE" w14:textId="5ED163AA" w:rsidR="00E6104E" w:rsidRDefault="009A6E7A" w:rsidP="009A6E7A">
      <w:pPr>
        <w:spacing w:after="120" w:line="240" w:lineRule="auto"/>
        <w:jc w:val="both"/>
      </w:pPr>
      <w:r w:rsidRPr="00AD3611">
        <w:t>Consult</w:t>
      </w:r>
      <w:r w:rsidR="00E6104E">
        <w:t xml:space="preserve">ar </w:t>
      </w:r>
      <w:r w:rsidRPr="00AD3611">
        <w:t xml:space="preserve">Estado de Imparidade para obter mais informações sobre a classificação dos </w:t>
      </w:r>
      <w:r w:rsidR="00B635A2">
        <w:t>contrato</w:t>
      </w:r>
      <w:r w:rsidRPr="00AD3611">
        <w:t>s financeiros com base no estado de imparidade.</w:t>
      </w:r>
    </w:p>
    <w:p w14:paraId="592A69D2" w14:textId="5B61655F" w:rsidR="009A6E7A" w:rsidRPr="00AD3611" w:rsidRDefault="009A6E7A" w:rsidP="009A6E7A">
      <w:pPr>
        <w:spacing w:after="120" w:line="240" w:lineRule="auto"/>
        <w:jc w:val="both"/>
      </w:pPr>
      <w:r w:rsidRPr="00AD3611">
        <w:br/>
        <w:t xml:space="preserve">Este </w:t>
      </w:r>
      <w:r w:rsidR="00B635A2">
        <w:t>campo</w:t>
      </w:r>
      <w:r w:rsidRPr="00AD3611">
        <w:t xml:space="preserve"> é reportado como uma data que indica o dia em que o estado reportado no </w:t>
      </w:r>
      <w:r w:rsidR="00B635A2">
        <w:t>campo</w:t>
      </w:r>
      <w:r w:rsidRPr="00AD3611">
        <w:t xml:space="preserve"> “Estado de Imparidade” é considerado como tendo surgido ou sido alterado. Este campo de dados é também reportado no Anacredit.</w:t>
      </w:r>
    </w:p>
    <w:p w14:paraId="2FF15A85" w14:textId="77777777" w:rsidR="009A6E7A" w:rsidRDefault="009A6E7A" w:rsidP="00385493">
      <w:pPr>
        <w:spacing w:after="120" w:line="240" w:lineRule="auto"/>
        <w:jc w:val="both"/>
        <w:rPr>
          <w:b/>
          <w:bCs/>
        </w:rPr>
      </w:pPr>
    </w:p>
    <w:p w14:paraId="47B4F62C" w14:textId="4BD7C6C5" w:rsidR="00385493" w:rsidRDefault="00385493" w:rsidP="00385493">
      <w:pPr>
        <w:spacing w:after="120" w:line="240" w:lineRule="auto"/>
        <w:jc w:val="both"/>
        <w:rPr>
          <w:b/>
          <w:bCs/>
        </w:rPr>
      </w:pPr>
      <w:r>
        <w:rPr>
          <w:b/>
          <w:bCs/>
        </w:rPr>
        <w:t>Aplicabilidade</w:t>
      </w:r>
    </w:p>
    <w:p w14:paraId="7B01EE0A" w14:textId="77777777" w:rsidR="00806E5A" w:rsidRPr="00806E5A" w:rsidRDefault="00806E5A" w:rsidP="00806E5A">
      <w:pPr>
        <w:spacing w:after="120" w:line="240" w:lineRule="auto"/>
        <w:jc w:val="both"/>
      </w:pPr>
      <w:r w:rsidRPr="00806E5A">
        <w:t>As Unidades devem reportar a data de entrada no estado atual de imparidade (Estágio 1, 2 ou 3) da seguinte forma:</w:t>
      </w:r>
    </w:p>
    <w:p w14:paraId="1415EAAC" w14:textId="77777777" w:rsidR="00806E5A" w:rsidRPr="00806E5A" w:rsidRDefault="00806E5A" w:rsidP="00100085">
      <w:pPr>
        <w:numPr>
          <w:ilvl w:val="0"/>
          <w:numId w:val="40"/>
        </w:numPr>
        <w:spacing w:after="120" w:line="240" w:lineRule="auto"/>
        <w:jc w:val="both"/>
      </w:pPr>
      <w:r w:rsidRPr="00806E5A">
        <w:t>Para exposições que sofreram uma alteração no estado de imparidade, as Unidades devem reportar a data em que esta alteração foi efetivada, não podendo ser posterior à data de referência do reporte da tape de empréstimos (campo Data de Referência).</w:t>
      </w:r>
    </w:p>
    <w:p w14:paraId="27D897D6" w14:textId="109D01B4" w:rsidR="00806E5A" w:rsidRPr="00806E5A" w:rsidRDefault="00806E5A" w:rsidP="00100085">
      <w:pPr>
        <w:numPr>
          <w:ilvl w:val="0"/>
          <w:numId w:val="40"/>
        </w:numPr>
        <w:spacing w:after="120" w:line="240" w:lineRule="auto"/>
        <w:jc w:val="both"/>
      </w:pPr>
      <w:r w:rsidRPr="00806E5A">
        <w:t xml:space="preserve">Para </w:t>
      </w:r>
      <w:r w:rsidR="00B635A2">
        <w:t>contrato</w:t>
      </w:r>
      <w:r w:rsidRPr="00806E5A">
        <w:t>s que não sofreram alterações na classificação de estágio desde o reconhecimento inicial, as Unidades devem reportar a data de início.</w:t>
      </w:r>
    </w:p>
    <w:p w14:paraId="3B45ADEE" w14:textId="1C61D759" w:rsidR="00806E5A" w:rsidRPr="00806E5A" w:rsidRDefault="00806E5A" w:rsidP="00100085">
      <w:pPr>
        <w:numPr>
          <w:ilvl w:val="0"/>
          <w:numId w:val="40"/>
        </w:numPr>
        <w:spacing w:after="120" w:line="240" w:lineRule="auto"/>
        <w:jc w:val="both"/>
      </w:pPr>
      <w:r w:rsidRPr="00806E5A">
        <w:t xml:space="preserve">No caso de um </w:t>
      </w:r>
      <w:r w:rsidR="00B635A2">
        <w:t>contrato</w:t>
      </w:r>
      <w:r w:rsidRPr="00806E5A">
        <w:t xml:space="preserve"> que estava classificado num Estágio até ao dia t e foi transferido para outro Estágio a partir do dia t + 1, e continua classificado no Estágio original na data de referência do reporte, as Unidades devem reportar a data em que a última alteração de Estágio ocorreu.</w:t>
      </w:r>
    </w:p>
    <w:p w14:paraId="6E59ABBA" w14:textId="6D5F2AA5" w:rsidR="00E87E39" w:rsidRDefault="00806E5A" w:rsidP="00806E5A">
      <w:pPr>
        <w:spacing w:after="120" w:line="240" w:lineRule="auto"/>
        <w:jc w:val="both"/>
      </w:pPr>
      <w:r w:rsidRPr="00806E5A">
        <w:t xml:space="preserve">Para </w:t>
      </w:r>
      <w:r w:rsidR="00B635A2">
        <w:t>contrato</w:t>
      </w:r>
      <w:r w:rsidRPr="00806E5A">
        <w:t>s não sujeitos a imparidade (</w:t>
      </w:r>
      <w:r w:rsidR="00B635A2">
        <w:t>contrato</w:t>
      </w:r>
      <w:r w:rsidRPr="00806E5A">
        <w:t>s ao justo valor através de resultados), a Unidade deve reportar o valor “1111-11-11” (Não aplicável).</w:t>
      </w:r>
    </w:p>
    <w:p w14:paraId="7B2E5E58" w14:textId="07D537EF" w:rsidR="00806E5A" w:rsidRPr="00806E5A" w:rsidRDefault="00806E5A" w:rsidP="00806E5A">
      <w:pPr>
        <w:spacing w:after="120" w:line="240" w:lineRule="auto"/>
        <w:jc w:val="both"/>
      </w:pPr>
      <w:r w:rsidRPr="00806E5A">
        <w:t xml:space="preserve">Em casos excecionais de falta de informação (erros de rastreabilidade) ou incerteza sobre o estado de imparidade do </w:t>
      </w:r>
      <w:r w:rsidR="00B635A2">
        <w:t>contrato</w:t>
      </w:r>
      <w:r w:rsidRPr="00806E5A">
        <w:t xml:space="preserve"> reportado, a Unidade deve reportar “0000-00-00” (Valor em falta).</w:t>
      </w:r>
    </w:p>
    <w:p w14:paraId="41216C51" w14:textId="77777777" w:rsidR="00806E5A" w:rsidRDefault="00806E5A" w:rsidP="00385493">
      <w:pPr>
        <w:spacing w:after="120" w:line="240" w:lineRule="auto"/>
        <w:jc w:val="both"/>
        <w:rPr>
          <w:b/>
          <w:bCs/>
        </w:rPr>
      </w:pPr>
    </w:p>
    <w:p w14:paraId="0454D8D2" w14:textId="77777777" w:rsidR="00385493" w:rsidRDefault="00385493" w:rsidP="00385493">
      <w:pPr>
        <w:spacing w:after="120" w:line="240" w:lineRule="auto"/>
        <w:jc w:val="both"/>
        <w:rPr>
          <w:b/>
          <w:bCs/>
        </w:rPr>
      </w:pPr>
      <w:r>
        <w:rPr>
          <w:b/>
          <w:bCs/>
        </w:rPr>
        <w:t>Aprovisionamento/Metodologia de Cálculo</w:t>
      </w:r>
    </w:p>
    <w:p w14:paraId="5F2FBD7F" w14:textId="214F9C6F" w:rsidR="00E5285B" w:rsidRDefault="00E5285B" w:rsidP="00E5285B">
      <w:pPr>
        <w:spacing w:after="120" w:line="240" w:lineRule="auto"/>
        <w:jc w:val="both"/>
      </w:pPr>
      <w:r w:rsidRPr="006E2149">
        <w:rPr>
          <w:szCs w:val="22"/>
        </w:rPr>
        <w:t xml:space="preserve">De modo a obter </w:t>
      </w:r>
      <w:r>
        <w:rPr>
          <w:szCs w:val="22"/>
        </w:rPr>
        <w:t xml:space="preserve">data </w:t>
      </w:r>
      <w:r w:rsidRPr="00AD3611">
        <w:t xml:space="preserve">de entrada no estado atual de imparidade </w:t>
      </w:r>
      <w:r>
        <w:rPr>
          <w:szCs w:val="22"/>
        </w:rPr>
        <w:t xml:space="preserve">é necessário listar todo o histórico dos estados de imparidade assumidos pelo contrato desde que foi originado. Para tal será necessária a criação de uma tabela de histórico com as estas caracteristicas. </w:t>
      </w:r>
    </w:p>
    <w:p w14:paraId="4585ABDF" w14:textId="39CCFCA8" w:rsidR="00E5285B" w:rsidRDefault="00E5285B" w:rsidP="00E5285B">
      <w:pPr>
        <w:spacing w:after="120" w:line="240" w:lineRule="auto"/>
        <w:jc w:val="both"/>
      </w:pPr>
      <w:r>
        <w:lastRenderedPageBreak/>
        <w:t xml:space="preserve">Neste sentido, </w:t>
      </w:r>
      <w:r>
        <w:rPr>
          <w:szCs w:val="22"/>
        </w:rPr>
        <w:t>de</w:t>
      </w:r>
      <w:r w:rsidRPr="00637BDF">
        <w:rPr>
          <w:szCs w:val="22"/>
        </w:rPr>
        <w:t xml:space="preserve"> forma a obter a data em</w:t>
      </w:r>
      <w:r w:rsidRPr="0019372E">
        <w:rPr>
          <w:szCs w:val="22"/>
        </w:rPr>
        <w:t xml:space="preserve"> que o último estado da </w:t>
      </w:r>
      <w:r>
        <w:rPr>
          <w:szCs w:val="22"/>
        </w:rPr>
        <w:t>imparidade</w:t>
      </w:r>
      <w:r w:rsidRPr="0019372E">
        <w:rPr>
          <w:szCs w:val="22"/>
        </w:rPr>
        <w:t xml:space="preserve"> foi registado</w:t>
      </w:r>
      <w:r>
        <w:rPr>
          <w:szCs w:val="22"/>
        </w:rPr>
        <w:t xml:space="preserve"> é necessário cruzar </w:t>
      </w:r>
      <w:r w:rsidRPr="00C759B9">
        <w:t xml:space="preserve">a tabela </w:t>
      </w:r>
      <w:r w:rsidRPr="00B667F6">
        <w:rPr>
          <w:b/>
          <w:bCs/>
        </w:rPr>
        <w:t>cd_loan_tapes_bce.lt00</w:t>
      </w:r>
      <w:r>
        <w:rPr>
          <w:b/>
          <w:bCs/>
        </w:rPr>
        <w:t>2</w:t>
      </w:r>
      <w:r w:rsidRPr="00B667F6">
        <w:rPr>
          <w:b/>
          <w:bCs/>
        </w:rPr>
        <w:t>_</w:t>
      </w:r>
      <w:r>
        <w:rPr>
          <w:b/>
          <w:bCs/>
        </w:rPr>
        <w:t>instrument</w:t>
      </w:r>
      <w:r w:rsidRPr="00C759B9">
        <w:t xml:space="preserve"> onde se encontram tod</w:t>
      </w:r>
      <w:r>
        <w:t>o</w:t>
      </w:r>
      <w:r w:rsidRPr="00C759B9">
        <w:t xml:space="preserve">s </w:t>
      </w:r>
      <w:r>
        <w:t>o</w:t>
      </w:r>
      <w:r w:rsidRPr="00C759B9">
        <w:t xml:space="preserve">s </w:t>
      </w:r>
      <w:r>
        <w:t>contratos</w:t>
      </w:r>
      <w:r w:rsidRPr="00C759B9">
        <w:t xml:space="preserve"> necessári</w:t>
      </w:r>
      <w:r>
        <w:t>o</w:t>
      </w:r>
      <w:r w:rsidRPr="00C759B9">
        <w:t>s de reportar ao regulador</w:t>
      </w:r>
      <w:r>
        <w:t xml:space="preserve"> com a tabela auxiliar de histórico supra explanada.</w:t>
      </w:r>
    </w:p>
    <w:p w14:paraId="341F51B8" w14:textId="547D7E6A" w:rsidR="00E5285B" w:rsidRDefault="00E5285B" w:rsidP="00E5285B">
      <w:pPr>
        <w:spacing w:after="120" w:line="240" w:lineRule="auto"/>
        <w:jc w:val="both"/>
      </w:pPr>
      <w:r>
        <w:t xml:space="preserve">Posteriormente, deverá ser selecionada a data mais antiga do estado de </w:t>
      </w:r>
      <w:r w:rsidR="00516E50">
        <w:t>imparidade</w:t>
      </w:r>
      <w:r>
        <w:t xml:space="preserve"> atual.</w:t>
      </w:r>
    </w:p>
    <w:p w14:paraId="308ED32A" w14:textId="77777777" w:rsidR="00E5285B" w:rsidRDefault="00E5285B" w:rsidP="00E5285B">
      <w:pPr>
        <w:rPr>
          <w:b/>
          <w:bCs/>
          <w:szCs w:val="22"/>
        </w:rPr>
      </w:pPr>
    </w:p>
    <w:p w14:paraId="7247CB7F" w14:textId="7A1126E5" w:rsidR="00E5285B" w:rsidRDefault="00E5285B" w:rsidP="00E5285B">
      <w:pPr>
        <w:spacing w:after="120" w:line="240" w:lineRule="auto"/>
        <w:jc w:val="both"/>
        <w:rPr>
          <w:szCs w:val="22"/>
        </w:rPr>
      </w:pPr>
      <w:r>
        <w:rPr>
          <w:szCs w:val="22"/>
        </w:rPr>
        <w:t>Apresenta-se infra um caso exemplificativo</w:t>
      </w:r>
      <w:r w:rsidR="00516E50">
        <w:rPr>
          <w:szCs w:val="22"/>
        </w:rPr>
        <w:t>.</w:t>
      </w:r>
    </w:p>
    <w:p w14:paraId="46213236" w14:textId="6A6F12F4" w:rsidR="00741B69" w:rsidRPr="00534E05" w:rsidRDefault="00E5285B" w:rsidP="002600C5">
      <w:pPr>
        <w:spacing w:after="120" w:line="240" w:lineRule="auto"/>
        <w:ind w:left="708"/>
        <w:jc w:val="both"/>
      </w:pPr>
      <w:r w:rsidRPr="00F64877">
        <w:rPr>
          <w:b/>
          <w:bCs/>
          <w:szCs w:val="22"/>
        </w:rPr>
        <w:t>Exemplo:</w:t>
      </w:r>
      <w:r>
        <w:rPr>
          <w:szCs w:val="22"/>
        </w:rPr>
        <w:t xml:space="preserve"> </w:t>
      </w:r>
      <w:r w:rsidR="00482D73">
        <w:t>Assumiremos u</w:t>
      </w:r>
      <w:r w:rsidR="0032042C">
        <w:t xml:space="preserve">m contrato A </w:t>
      </w:r>
      <w:r w:rsidR="00216DB9">
        <w:t xml:space="preserve">marcado </w:t>
      </w:r>
      <w:r w:rsidR="00482D73">
        <w:t xml:space="preserve">com stage 1 </w:t>
      </w:r>
      <w:r w:rsidR="00345C6B">
        <w:t xml:space="preserve">(estágio 1) </w:t>
      </w:r>
      <w:r w:rsidR="00482D73">
        <w:t xml:space="preserve">desde 2024-03-31, </w:t>
      </w:r>
      <w:r w:rsidR="00345C6B">
        <w:t>a 2024-06-30 verifica</w:t>
      </w:r>
      <w:r w:rsidR="00741B69" w:rsidRPr="00E16D1C">
        <w:t xml:space="preserve"> um aumento significativo de risco</w:t>
      </w:r>
      <w:r w:rsidR="00741B69">
        <w:t xml:space="preserve"> de crédito levando à alteração do </w:t>
      </w:r>
      <w:r w:rsidR="007D16D0">
        <w:t>estado de imparidade para o estágio 2, mantendo-se assim até à data de referência atual utilizada para o cálculo do exercicio (2024-09-30).</w:t>
      </w:r>
    </w:p>
    <w:p w14:paraId="7345FE34" w14:textId="77777777" w:rsidR="00E5285B" w:rsidRDefault="00E5285B" w:rsidP="00E5285B">
      <w:pPr>
        <w:spacing w:after="120" w:line="240" w:lineRule="auto"/>
        <w:jc w:val="both"/>
        <w:rPr>
          <w:szCs w:val="22"/>
        </w:rPr>
      </w:pPr>
    </w:p>
    <w:tbl>
      <w:tblPr>
        <w:tblStyle w:val="TableGrid"/>
        <w:tblW w:w="0" w:type="auto"/>
        <w:jc w:val="center"/>
        <w:tblLook w:val="04A0" w:firstRow="1" w:lastRow="0" w:firstColumn="1" w:lastColumn="0" w:noHBand="0" w:noVBand="1"/>
      </w:tblPr>
      <w:tblGrid>
        <w:gridCol w:w="993"/>
        <w:gridCol w:w="1749"/>
        <w:gridCol w:w="1789"/>
        <w:gridCol w:w="1560"/>
      </w:tblGrid>
      <w:tr w:rsidR="009F5D20" w:rsidRPr="005A3AB6" w14:paraId="15E52AC7" w14:textId="77777777" w:rsidTr="009F5D20">
        <w:trPr>
          <w:trHeight w:val="289"/>
          <w:jc w:val="center"/>
        </w:trPr>
        <w:tc>
          <w:tcPr>
            <w:tcW w:w="993" w:type="dxa"/>
            <w:shd w:val="clear" w:color="auto" w:fill="FF0000"/>
          </w:tcPr>
          <w:p w14:paraId="5F3616F0" w14:textId="77777777" w:rsidR="009F5D20" w:rsidRPr="005A3AB6" w:rsidRDefault="009F5D20">
            <w:pPr>
              <w:jc w:val="both"/>
              <w:rPr>
                <w:b/>
                <w:bCs/>
                <w:color w:val="FFFFFF" w:themeColor="background1"/>
                <w:sz w:val="20"/>
                <w:szCs w:val="22"/>
              </w:rPr>
            </w:pPr>
            <w:r>
              <w:rPr>
                <w:b/>
                <w:bCs/>
                <w:color w:val="FFFFFF" w:themeColor="background1"/>
                <w:sz w:val="20"/>
                <w:szCs w:val="22"/>
              </w:rPr>
              <w:t>Contrato</w:t>
            </w:r>
          </w:p>
        </w:tc>
        <w:tc>
          <w:tcPr>
            <w:tcW w:w="1749" w:type="dxa"/>
            <w:shd w:val="clear" w:color="auto" w:fill="FF0000"/>
          </w:tcPr>
          <w:p w14:paraId="350D8689" w14:textId="47841C5B" w:rsidR="009F5D20" w:rsidRDefault="009F5D20">
            <w:pPr>
              <w:jc w:val="both"/>
              <w:rPr>
                <w:b/>
                <w:bCs/>
                <w:color w:val="FFFFFF" w:themeColor="background1"/>
                <w:sz w:val="20"/>
                <w:szCs w:val="22"/>
              </w:rPr>
            </w:pPr>
            <w:r>
              <w:rPr>
                <w:b/>
                <w:bCs/>
                <w:color w:val="FFFFFF" w:themeColor="background1"/>
                <w:sz w:val="20"/>
                <w:szCs w:val="22"/>
              </w:rPr>
              <w:t>IMPRMNT_STTS</w:t>
            </w:r>
          </w:p>
        </w:tc>
        <w:tc>
          <w:tcPr>
            <w:tcW w:w="1789" w:type="dxa"/>
            <w:shd w:val="clear" w:color="auto" w:fill="FF0000"/>
          </w:tcPr>
          <w:p w14:paraId="5166A450" w14:textId="3A474B3F" w:rsidR="009F5D20" w:rsidRDefault="009F5D20">
            <w:pPr>
              <w:jc w:val="both"/>
              <w:rPr>
                <w:b/>
                <w:bCs/>
                <w:color w:val="FFFFFF" w:themeColor="background1"/>
                <w:sz w:val="20"/>
                <w:szCs w:val="22"/>
              </w:rPr>
            </w:pPr>
            <w:r>
              <w:rPr>
                <w:b/>
                <w:bCs/>
                <w:color w:val="FFFFFF" w:themeColor="background1"/>
                <w:sz w:val="20"/>
                <w:szCs w:val="22"/>
              </w:rPr>
              <w:t>Descrição</w:t>
            </w:r>
          </w:p>
        </w:tc>
        <w:tc>
          <w:tcPr>
            <w:tcW w:w="1560" w:type="dxa"/>
            <w:shd w:val="clear" w:color="auto" w:fill="FF0000"/>
          </w:tcPr>
          <w:p w14:paraId="5445D40F" w14:textId="77777777" w:rsidR="009F5D20" w:rsidRPr="005A3AB6" w:rsidRDefault="009F5D20">
            <w:pPr>
              <w:jc w:val="both"/>
              <w:rPr>
                <w:b/>
                <w:bCs/>
                <w:color w:val="FFFFFF" w:themeColor="background1"/>
                <w:sz w:val="20"/>
                <w:szCs w:val="22"/>
              </w:rPr>
            </w:pPr>
            <w:r>
              <w:rPr>
                <w:b/>
                <w:bCs/>
                <w:color w:val="FFFFFF" w:themeColor="background1"/>
                <w:sz w:val="20"/>
                <w:szCs w:val="22"/>
              </w:rPr>
              <w:t>REF_DATE</w:t>
            </w:r>
          </w:p>
        </w:tc>
      </w:tr>
      <w:tr w:rsidR="00153851" w:rsidRPr="005A3AB6" w14:paraId="16816C89" w14:textId="77777777" w:rsidTr="009F5D20">
        <w:trPr>
          <w:trHeight w:val="300"/>
          <w:jc w:val="center"/>
        </w:trPr>
        <w:tc>
          <w:tcPr>
            <w:tcW w:w="993" w:type="dxa"/>
          </w:tcPr>
          <w:p w14:paraId="13A6DA47" w14:textId="77777777" w:rsidR="00153851" w:rsidRDefault="00153851" w:rsidP="00153851">
            <w:pPr>
              <w:jc w:val="both"/>
              <w:rPr>
                <w:sz w:val="20"/>
                <w:szCs w:val="22"/>
              </w:rPr>
            </w:pPr>
            <w:r>
              <w:rPr>
                <w:sz w:val="20"/>
                <w:szCs w:val="22"/>
              </w:rPr>
              <w:t>A</w:t>
            </w:r>
          </w:p>
        </w:tc>
        <w:tc>
          <w:tcPr>
            <w:tcW w:w="1749" w:type="dxa"/>
            <w:vAlign w:val="center"/>
          </w:tcPr>
          <w:p w14:paraId="6776E4C7" w14:textId="6D53F534" w:rsidR="00153851" w:rsidRDefault="00153851" w:rsidP="00153851">
            <w:pPr>
              <w:jc w:val="both"/>
              <w:rPr>
                <w:sz w:val="20"/>
                <w:szCs w:val="22"/>
              </w:rPr>
            </w:pPr>
            <w:r w:rsidRPr="00BE64BF">
              <w:t>2</w:t>
            </w:r>
            <w:r>
              <w:t>4</w:t>
            </w:r>
          </w:p>
        </w:tc>
        <w:tc>
          <w:tcPr>
            <w:tcW w:w="1789" w:type="dxa"/>
            <w:vAlign w:val="center"/>
          </w:tcPr>
          <w:p w14:paraId="09014214" w14:textId="62CBC318" w:rsidR="00153851" w:rsidRDefault="00153851" w:rsidP="00153851">
            <w:pPr>
              <w:jc w:val="both"/>
              <w:rPr>
                <w:sz w:val="20"/>
                <w:szCs w:val="22"/>
              </w:rPr>
            </w:pPr>
            <w:r w:rsidRPr="00BE64BF">
              <w:t>Estágio 2 (IFRS)</w:t>
            </w:r>
          </w:p>
        </w:tc>
        <w:tc>
          <w:tcPr>
            <w:tcW w:w="1560" w:type="dxa"/>
          </w:tcPr>
          <w:p w14:paraId="302F028B" w14:textId="77777777" w:rsidR="00153851" w:rsidRDefault="00153851" w:rsidP="00153851">
            <w:pPr>
              <w:jc w:val="both"/>
              <w:rPr>
                <w:sz w:val="20"/>
                <w:szCs w:val="22"/>
              </w:rPr>
            </w:pPr>
            <w:r>
              <w:rPr>
                <w:sz w:val="20"/>
                <w:szCs w:val="22"/>
              </w:rPr>
              <w:t>2024-09-30</w:t>
            </w:r>
          </w:p>
        </w:tc>
      </w:tr>
      <w:tr w:rsidR="009F5D20" w:rsidRPr="005A3AB6" w14:paraId="3E6861D2" w14:textId="77777777" w:rsidTr="009F5D20">
        <w:trPr>
          <w:trHeight w:val="300"/>
          <w:jc w:val="center"/>
        </w:trPr>
        <w:tc>
          <w:tcPr>
            <w:tcW w:w="993" w:type="dxa"/>
          </w:tcPr>
          <w:p w14:paraId="7E2D8CAC" w14:textId="77777777" w:rsidR="009F5D20" w:rsidRPr="005A3AB6" w:rsidRDefault="009F5D20" w:rsidP="00AC0929">
            <w:pPr>
              <w:jc w:val="both"/>
              <w:rPr>
                <w:sz w:val="20"/>
                <w:szCs w:val="22"/>
              </w:rPr>
            </w:pPr>
            <w:r>
              <w:rPr>
                <w:sz w:val="20"/>
                <w:szCs w:val="22"/>
              </w:rPr>
              <w:t>A</w:t>
            </w:r>
          </w:p>
        </w:tc>
        <w:tc>
          <w:tcPr>
            <w:tcW w:w="1749" w:type="dxa"/>
            <w:vAlign w:val="center"/>
          </w:tcPr>
          <w:p w14:paraId="7DE5631F" w14:textId="24248F02" w:rsidR="009F5D20" w:rsidRDefault="00153851" w:rsidP="00AC0929">
            <w:pPr>
              <w:jc w:val="both"/>
              <w:rPr>
                <w:sz w:val="20"/>
                <w:szCs w:val="22"/>
              </w:rPr>
            </w:pPr>
            <w:r>
              <w:rPr>
                <w:szCs w:val="22"/>
              </w:rPr>
              <w:t>24</w:t>
            </w:r>
          </w:p>
        </w:tc>
        <w:tc>
          <w:tcPr>
            <w:tcW w:w="1789" w:type="dxa"/>
            <w:vAlign w:val="center"/>
          </w:tcPr>
          <w:p w14:paraId="6C9EAA21" w14:textId="510D51C4" w:rsidR="009F5D20" w:rsidRDefault="009F5D20" w:rsidP="00AC0929">
            <w:pPr>
              <w:jc w:val="both"/>
              <w:rPr>
                <w:sz w:val="20"/>
                <w:szCs w:val="22"/>
              </w:rPr>
            </w:pPr>
            <w:r w:rsidRPr="00BE64BF">
              <w:t>Estágio 2 (IFRS)</w:t>
            </w:r>
          </w:p>
        </w:tc>
        <w:tc>
          <w:tcPr>
            <w:tcW w:w="1560" w:type="dxa"/>
          </w:tcPr>
          <w:p w14:paraId="5E3BFD11" w14:textId="77777777" w:rsidR="009F5D20" w:rsidRPr="005A3AB6" w:rsidRDefault="009F5D20" w:rsidP="00AC0929">
            <w:pPr>
              <w:jc w:val="both"/>
              <w:rPr>
                <w:sz w:val="20"/>
                <w:szCs w:val="22"/>
              </w:rPr>
            </w:pPr>
            <w:r>
              <w:rPr>
                <w:sz w:val="20"/>
                <w:szCs w:val="22"/>
              </w:rPr>
              <w:t>2024-08-31</w:t>
            </w:r>
          </w:p>
        </w:tc>
      </w:tr>
      <w:tr w:rsidR="00153851" w:rsidRPr="005A3AB6" w14:paraId="4D7A96A8" w14:textId="77777777" w:rsidTr="009F5D20">
        <w:trPr>
          <w:trHeight w:val="289"/>
          <w:jc w:val="center"/>
        </w:trPr>
        <w:tc>
          <w:tcPr>
            <w:tcW w:w="993" w:type="dxa"/>
          </w:tcPr>
          <w:p w14:paraId="457D9DAA" w14:textId="77777777" w:rsidR="00153851" w:rsidRPr="005A3AB6" w:rsidRDefault="00153851" w:rsidP="00153851">
            <w:pPr>
              <w:jc w:val="both"/>
              <w:rPr>
                <w:sz w:val="20"/>
                <w:szCs w:val="22"/>
              </w:rPr>
            </w:pPr>
            <w:r>
              <w:rPr>
                <w:sz w:val="20"/>
                <w:szCs w:val="22"/>
              </w:rPr>
              <w:t>A</w:t>
            </w:r>
          </w:p>
        </w:tc>
        <w:tc>
          <w:tcPr>
            <w:tcW w:w="1749" w:type="dxa"/>
            <w:vAlign w:val="center"/>
          </w:tcPr>
          <w:p w14:paraId="5F1CDABE" w14:textId="3CF16AE4" w:rsidR="00153851" w:rsidRDefault="00153851" w:rsidP="00153851">
            <w:pPr>
              <w:jc w:val="both"/>
              <w:rPr>
                <w:sz w:val="20"/>
                <w:szCs w:val="22"/>
              </w:rPr>
            </w:pPr>
            <w:r>
              <w:rPr>
                <w:szCs w:val="22"/>
              </w:rPr>
              <w:t>24</w:t>
            </w:r>
          </w:p>
        </w:tc>
        <w:tc>
          <w:tcPr>
            <w:tcW w:w="1789" w:type="dxa"/>
            <w:vAlign w:val="center"/>
          </w:tcPr>
          <w:p w14:paraId="62721131" w14:textId="0CD7C935" w:rsidR="00153851" w:rsidRDefault="00153851" w:rsidP="00153851">
            <w:pPr>
              <w:jc w:val="both"/>
              <w:rPr>
                <w:sz w:val="20"/>
                <w:szCs w:val="22"/>
              </w:rPr>
            </w:pPr>
            <w:r w:rsidRPr="00BE64BF">
              <w:t>Estágio 2 (IFRS)</w:t>
            </w:r>
          </w:p>
        </w:tc>
        <w:tc>
          <w:tcPr>
            <w:tcW w:w="1560" w:type="dxa"/>
          </w:tcPr>
          <w:p w14:paraId="18108993" w14:textId="77777777" w:rsidR="00153851" w:rsidRPr="005A3AB6" w:rsidRDefault="00153851" w:rsidP="00153851">
            <w:pPr>
              <w:jc w:val="both"/>
              <w:rPr>
                <w:sz w:val="20"/>
                <w:szCs w:val="22"/>
              </w:rPr>
            </w:pPr>
            <w:r>
              <w:rPr>
                <w:sz w:val="20"/>
                <w:szCs w:val="22"/>
              </w:rPr>
              <w:t>2024-07-31</w:t>
            </w:r>
          </w:p>
        </w:tc>
      </w:tr>
      <w:tr w:rsidR="00153851" w:rsidRPr="005A3AB6" w14:paraId="0E6CDC70" w14:textId="77777777">
        <w:trPr>
          <w:trHeight w:val="289"/>
          <w:jc w:val="center"/>
        </w:trPr>
        <w:tc>
          <w:tcPr>
            <w:tcW w:w="993" w:type="dxa"/>
          </w:tcPr>
          <w:p w14:paraId="72F28518" w14:textId="77777777" w:rsidR="00153851" w:rsidRPr="005A3AB6" w:rsidRDefault="00153851" w:rsidP="00153851">
            <w:pPr>
              <w:jc w:val="both"/>
              <w:rPr>
                <w:sz w:val="20"/>
                <w:szCs w:val="22"/>
              </w:rPr>
            </w:pPr>
            <w:r>
              <w:rPr>
                <w:sz w:val="20"/>
                <w:szCs w:val="22"/>
              </w:rPr>
              <w:t>A</w:t>
            </w:r>
          </w:p>
        </w:tc>
        <w:tc>
          <w:tcPr>
            <w:tcW w:w="1749" w:type="dxa"/>
          </w:tcPr>
          <w:p w14:paraId="7903E4CC" w14:textId="074C4C0E" w:rsidR="00153851" w:rsidRDefault="00153851" w:rsidP="00153851">
            <w:pPr>
              <w:jc w:val="both"/>
              <w:rPr>
                <w:sz w:val="20"/>
                <w:szCs w:val="22"/>
              </w:rPr>
            </w:pPr>
            <w:r>
              <w:rPr>
                <w:sz w:val="20"/>
                <w:szCs w:val="22"/>
              </w:rPr>
              <w:t>24</w:t>
            </w:r>
          </w:p>
        </w:tc>
        <w:tc>
          <w:tcPr>
            <w:tcW w:w="1789" w:type="dxa"/>
            <w:vAlign w:val="center"/>
          </w:tcPr>
          <w:p w14:paraId="3BE90D31" w14:textId="5FC90F68" w:rsidR="00153851" w:rsidRDefault="00153851" w:rsidP="00153851">
            <w:pPr>
              <w:jc w:val="both"/>
              <w:rPr>
                <w:sz w:val="20"/>
                <w:szCs w:val="22"/>
              </w:rPr>
            </w:pPr>
            <w:r w:rsidRPr="00BE64BF">
              <w:t>Estágio 2 (IFRS)</w:t>
            </w:r>
          </w:p>
        </w:tc>
        <w:tc>
          <w:tcPr>
            <w:tcW w:w="1560" w:type="dxa"/>
          </w:tcPr>
          <w:p w14:paraId="6A8BC0B5" w14:textId="77777777" w:rsidR="00153851" w:rsidRPr="005A3AB6" w:rsidRDefault="00153851" w:rsidP="00153851">
            <w:pPr>
              <w:jc w:val="both"/>
              <w:rPr>
                <w:sz w:val="20"/>
                <w:szCs w:val="22"/>
              </w:rPr>
            </w:pPr>
            <w:r>
              <w:rPr>
                <w:sz w:val="20"/>
                <w:szCs w:val="22"/>
              </w:rPr>
              <w:t>2024-06-30</w:t>
            </w:r>
          </w:p>
        </w:tc>
      </w:tr>
      <w:tr w:rsidR="00153851" w:rsidRPr="005A3AB6" w14:paraId="6EEB39E0" w14:textId="77777777" w:rsidTr="009F5D20">
        <w:trPr>
          <w:trHeight w:val="300"/>
          <w:jc w:val="center"/>
        </w:trPr>
        <w:tc>
          <w:tcPr>
            <w:tcW w:w="993" w:type="dxa"/>
          </w:tcPr>
          <w:p w14:paraId="015171C2" w14:textId="77777777" w:rsidR="00153851" w:rsidRPr="005A3AB6" w:rsidRDefault="00153851" w:rsidP="00153851">
            <w:pPr>
              <w:jc w:val="both"/>
              <w:rPr>
                <w:sz w:val="20"/>
                <w:szCs w:val="22"/>
              </w:rPr>
            </w:pPr>
            <w:r>
              <w:rPr>
                <w:sz w:val="20"/>
                <w:szCs w:val="22"/>
              </w:rPr>
              <w:t>A</w:t>
            </w:r>
          </w:p>
        </w:tc>
        <w:tc>
          <w:tcPr>
            <w:tcW w:w="1749" w:type="dxa"/>
          </w:tcPr>
          <w:p w14:paraId="0A097CBA" w14:textId="6BCC5D92" w:rsidR="00153851" w:rsidRDefault="00153851" w:rsidP="00153851">
            <w:pPr>
              <w:jc w:val="both"/>
              <w:rPr>
                <w:sz w:val="20"/>
                <w:szCs w:val="22"/>
              </w:rPr>
            </w:pPr>
            <w:r>
              <w:rPr>
                <w:sz w:val="20"/>
                <w:szCs w:val="22"/>
              </w:rPr>
              <w:t>23</w:t>
            </w:r>
          </w:p>
        </w:tc>
        <w:tc>
          <w:tcPr>
            <w:tcW w:w="1789" w:type="dxa"/>
          </w:tcPr>
          <w:p w14:paraId="21DD9248" w14:textId="52202A1C" w:rsidR="00153851" w:rsidRDefault="00153851" w:rsidP="00153851">
            <w:pPr>
              <w:jc w:val="both"/>
              <w:rPr>
                <w:sz w:val="20"/>
                <w:szCs w:val="22"/>
              </w:rPr>
            </w:pPr>
            <w:r w:rsidRPr="00BE64BF">
              <w:t>Estágio 1 (IFRS)</w:t>
            </w:r>
          </w:p>
        </w:tc>
        <w:tc>
          <w:tcPr>
            <w:tcW w:w="1560" w:type="dxa"/>
          </w:tcPr>
          <w:p w14:paraId="253149DC" w14:textId="77777777" w:rsidR="00153851" w:rsidRPr="005A3AB6" w:rsidRDefault="00153851" w:rsidP="00153851">
            <w:pPr>
              <w:jc w:val="both"/>
              <w:rPr>
                <w:sz w:val="20"/>
                <w:szCs w:val="22"/>
              </w:rPr>
            </w:pPr>
            <w:r>
              <w:rPr>
                <w:sz w:val="20"/>
                <w:szCs w:val="22"/>
              </w:rPr>
              <w:t>2024-05-31</w:t>
            </w:r>
          </w:p>
        </w:tc>
      </w:tr>
      <w:tr w:rsidR="00153851" w:rsidRPr="005A3AB6" w14:paraId="0A73E6FD" w14:textId="77777777" w:rsidTr="009F5D20">
        <w:trPr>
          <w:trHeight w:val="289"/>
          <w:jc w:val="center"/>
        </w:trPr>
        <w:tc>
          <w:tcPr>
            <w:tcW w:w="993" w:type="dxa"/>
          </w:tcPr>
          <w:p w14:paraId="51182A5E" w14:textId="77777777" w:rsidR="00153851" w:rsidRPr="005A3AB6" w:rsidRDefault="00153851" w:rsidP="00153851">
            <w:pPr>
              <w:jc w:val="both"/>
              <w:rPr>
                <w:sz w:val="20"/>
                <w:szCs w:val="22"/>
              </w:rPr>
            </w:pPr>
            <w:r>
              <w:rPr>
                <w:sz w:val="20"/>
                <w:szCs w:val="22"/>
              </w:rPr>
              <w:t>A</w:t>
            </w:r>
          </w:p>
        </w:tc>
        <w:tc>
          <w:tcPr>
            <w:tcW w:w="1749" w:type="dxa"/>
          </w:tcPr>
          <w:p w14:paraId="31ED0BF1" w14:textId="57C300A1" w:rsidR="00153851" w:rsidRDefault="00153851" w:rsidP="00153851">
            <w:pPr>
              <w:jc w:val="both"/>
              <w:rPr>
                <w:sz w:val="20"/>
                <w:szCs w:val="22"/>
              </w:rPr>
            </w:pPr>
            <w:r>
              <w:rPr>
                <w:sz w:val="20"/>
                <w:szCs w:val="22"/>
              </w:rPr>
              <w:t>23</w:t>
            </w:r>
          </w:p>
        </w:tc>
        <w:tc>
          <w:tcPr>
            <w:tcW w:w="1789" w:type="dxa"/>
          </w:tcPr>
          <w:p w14:paraId="3080563A" w14:textId="36FC4EC3" w:rsidR="00153851" w:rsidRDefault="00153851" w:rsidP="00153851">
            <w:pPr>
              <w:jc w:val="both"/>
              <w:rPr>
                <w:sz w:val="20"/>
                <w:szCs w:val="22"/>
              </w:rPr>
            </w:pPr>
            <w:r w:rsidRPr="00BE64BF">
              <w:t>Estágio 1 (IFRS)</w:t>
            </w:r>
          </w:p>
        </w:tc>
        <w:tc>
          <w:tcPr>
            <w:tcW w:w="1560" w:type="dxa"/>
          </w:tcPr>
          <w:p w14:paraId="4BE0CF0C" w14:textId="77777777" w:rsidR="00153851" w:rsidRPr="005A3AB6" w:rsidRDefault="00153851" w:rsidP="00153851">
            <w:pPr>
              <w:jc w:val="both"/>
              <w:rPr>
                <w:sz w:val="20"/>
                <w:szCs w:val="22"/>
              </w:rPr>
            </w:pPr>
            <w:r>
              <w:rPr>
                <w:sz w:val="20"/>
                <w:szCs w:val="22"/>
              </w:rPr>
              <w:t>2024-04-30</w:t>
            </w:r>
          </w:p>
        </w:tc>
      </w:tr>
      <w:tr w:rsidR="00153851" w:rsidRPr="005A3AB6" w14:paraId="10C6F23C" w14:textId="77777777" w:rsidTr="009F5D20">
        <w:trPr>
          <w:trHeight w:val="300"/>
          <w:jc w:val="center"/>
        </w:trPr>
        <w:tc>
          <w:tcPr>
            <w:tcW w:w="993" w:type="dxa"/>
          </w:tcPr>
          <w:p w14:paraId="1B713368" w14:textId="77777777" w:rsidR="00153851" w:rsidRPr="005A3AB6" w:rsidRDefault="00153851" w:rsidP="00153851">
            <w:pPr>
              <w:jc w:val="both"/>
              <w:rPr>
                <w:sz w:val="20"/>
                <w:szCs w:val="22"/>
              </w:rPr>
            </w:pPr>
            <w:r>
              <w:rPr>
                <w:sz w:val="20"/>
                <w:szCs w:val="22"/>
              </w:rPr>
              <w:t>A</w:t>
            </w:r>
          </w:p>
        </w:tc>
        <w:tc>
          <w:tcPr>
            <w:tcW w:w="1749" w:type="dxa"/>
          </w:tcPr>
          <w:p w14:paraId="20736A31" w14:textId="06D947EA" w:rsidR="00153851" w:rsidRDefault="00153851" w:rsidP="00153851">
            <w:pPr>
              <w:jc w:val="both"/>
              <w:rPr>
                <w:sz w:val="20"/>
                <w:szCs w:val="22"/>
              </w:rPr>
            </w:pPr>
            <w:r>
              <w:rPr>
                <w:sz w:val="20"/>
                <w:szCs w:val="22"/>
              </w:rPr>
              <w:t>23</w:t>
            </w:r>
          </w:p>
        </w:tc>
        <w:tc>
          <w:tcPr>
            <w:tcW w:w="1789" w:type="dxa"/>
          </w:tcPr>
          <w:p w14:paraId="111CC869" w14:textId="08665979" w:rsidR="00153851" w:rsidRDefault="00153851" w:rsidP="00153851">
            <w:pPr>
              <w:jc w:val="both"/>
              <w:rPr>
                <w:sz w:val="20"/>
                <w:szCs w:val="22"/>
              </w:rPr>
            </w:pPr>
            <w:r w:rsidRPr="00BE64BF">
              <w:t>Estágio 1 (IFRS)</w:t>
            </w:r>
          </w:p>
        </w:tc>
        <w:tc>
          <w:tcPr>
            <w:tcW w:w="1560" w:type="dxa"/>
          </w:tcPr>
          <w:p w14:paraId="5402F6E8" w14:textId="77777777" w:rsidR="00153851" w:rsidRPr="005A3AB6" w:rsidRDefault="00153851" w:rsidP="00153851">
            <w:pPr>
              <w:jc w:val="both"/>
              <w:rPr>
                <w:sz w:val="20"/>
                <w:szCs w:val="22"/>
              </w:rPr>
            </w:pPr>
            <w:r>
              <w:rPr>
                <w:sz w:val="20"/>
                <w:szCs w:val="22"/>
              </w:rPr>
              <w:t>2024-03-31</w:t>
            </w:r>
          </w:p>
        </w:tc>
      </w:tr>
    </w:tbl>
    <w:p w14:paraId="3B479401" w14:textId="77777777" w:rsidR="00E5285B" w:rsidRDefault="00E5285B" w:rsidP="00E5285B">
      <w:pPr>
        <w:spacing w:after="120" w:line="240" w:lineRule="auto"/>
        <w:jc w:val="both"/>
        <w:rPr>
          <w:szCs w:val="22"/>
        </w:rPr>
      </w:pPr>
    </w:p>
    <w:p w14:paraId="4405CAA5" w14:textId="77777777" w:rsidR="00E5285B" w:rsidRDefault="00E5285B" w:rsidP="00E5285B">
      <w:pPr>
        <w:spacing w:after="120" w:line="240" w:lineRule="auto"/>
        <w:ind w:left="709"/>
        <w:jc w:val="both"/>
      </w:pPr>
      <w:r w:rsidRPr="003A64C7">
        <w:t>De acordo com a data de referência do relatório “202</w:t>
      </w:r>
      <w:r>
        <w:t>4-09</w:t>
      </w:r>
      <w:r w:rsidRPr="003A64C7">
        <w:t>-</w:t>
      </w:r>
      <w:r>
        <w:t>30</w:t>
      </w:r>
      <w:r w:rsidRPr="003A64C7">
        <w:t>”, as unidades devem reportar o seguinte:</w:t>
      </w:r>
    </w:p>
    <w:p w14:paraId="2D3C0571" w14:textId="10CABC62" w:rsidR="00E5285B" w:rsidRDefault="002600C5" w:rsidP="00E5285B">
      <w:pPr>
        <w:pStyle w:val="ListParagraph"/>
        <w:numPr>
          <w:ilvl w:val="0"/>
          <w:numId w:val="2"/>
        </w:numPr>
        <w:spacing w:after="120" w:line="240" w:lineRule="auto"/>
        <w:contextualSpacing w:val="0"/>
        <w:jc w:val="both"/>
      </w:pPr>
      <w:r>
        <w:t>IMPRMNT</w:t>
      </w:r>
      <w:r w:rsidR="00E5285B" w:rsidRPr="002D0C68">
        <w:t xml:space="preserve">_STTS </w:t>
      </w:r>
      <w:r w:rsidR="00E5285B" w:rsidRPr="00165874">
        <w:t xml:space="preserve">= </w:t>
      </w:r>
      <w:r>
        <w:t>24 (Estágio 2)</w:t>
      </w:r>
    </w:p>
    <w:p w14:paraId="72A9904C" w14:textId="77777777" w:rsidR="00E5285B" w:rsidRDefault="00E5285B" w:rsidP="00E5285B">
      <w:pPr>
        <w:pStyle w:val="ListParagraph"/>
        <w:numPr>
          <w:ilvl w:val="0"/>
          <w:numId w:val="2"/>
        </w:numPr>
        <w:spacing w:after="120" w:line="240" w:lineRule="auto"/>
        <w:contextualSpacing w:val="0"/>
        <w:jc w:val="both"/>
      </w:pPr>
      <w:r>
        <w:t>DT_</w:t>
      </w:r>
      <w:r w:rsidRPr="002D0C68">
        <w:t xml:space="preserve"> PRFRMNG_STTS </w:t>
      </w:r>
      <w:r>
        <w:t xml:space="preserve">= </w:t>
      </w:r>
      <w:r w:rsidRPr="00B56CE3">
        <w:t>2024-0</w:t>
      </w:r>
      <w:r>
        <w:t>6</w:t>
      </w:r>
      <w:r w:rsidRPr="00B56CE3">
        <w:t>-3</w:t>
      </w:r>
      <w:r>
        <w:t>0</w:t>
      </w:r>
    </w:p>
    <w:p w14:paraId="460E93CE" w14:textId="77777777" w:rsidR="00385493" w:rsidRDefault="00385493" w:rsidP="00385493">
      <w:pPr>
        <w:rPr>
          <w:b/>
          <w:bCs/>
          <w:szCs w:val="22"/>
        </w:rPr>
      </w:pPr>
    </w:p>
    <w:p w14:paraId="3849236C" w14:textId="77777777" w:rsidR="00385493" w:rsidRDefault="00385493" w:rsidP="00385493">
      <w:pPr>
        <w:rPr>
          <w:b/>
          <w:bCs/>
          <w:szCs w:val="22"/>
        </w:rPr>
      </w:pPr>
      <w:r w:rsidRPr="00002600">
        <w:rPr>
          <w:b/>
          <w:bCs/>
          <w:szCs w:val="22"/>
        </w:rPr>
        <w:t>Metodologia cocriada com:</w:t>
      </w:r>
    </w:p>
    <w:p w14:paraId="5302D106" w14:textId="77777777" w:rsidR="00385493" w:rsidRPr="00561F4A" w:rsidRDefault="00385493" w:rsidP="00F30B92"/>
    <w:sectPr w:rsidR="00385493" w:rsidRPr="00561F4A">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Gonçalo Mendes Baptista Filipe" w:date="2025-11-03T17:00:00Z" w:initials="GF">
    <w:p w14:paraId="151280FA" w14:textId="77777777" w:rsidR="003B7609" w:rsidRDefault="003B7609" w:rsidP="003B7609">
      <w:pPr>
        <w:pStyle w:val="CommentText"/>
      </w:pPr>
      <w:r>
        <w:rPr>
          <w:rStyle w:val="CommentReference"/>
        </w:rPr>
        <w:annotationRef/>
      </w:r>
      <w:r>
        <w:t>O Campo juros_corridos vai ser alterado sendo parametrizado à semelhança dos restantes saldos</w:t>
      </w:r>
    </w:p>
  </w:comment>
  <w:comment w:id="11" w:author="Gonçalo Mendes Baptista Filipe" w:date="2024-09-03T17:45:00Z" w:initials="GF">
    <w:p w14:paraId="34802DAE" w14:textId="77777777" w:rsidR="00566382" w:rsidRDefault="00566382" w:rsidP="00566382">
      <w:pPr>
        <w:pStyle w:val="CommentText"/>
      </w:pPr>
      <w:r>
        <w:rPr>
          <w:rStyle w:val="CommentReference"/>
        </w:rPr>
        <w:annotationRef/>
      </w:r>
      <w:r>
        <w:t>A Nádia sugeriu que não dividíssemos a metodologia pelos períodos pré e pós maio. Fazendo mais sentido explicar a lógica como temos na especificação e apenas referir a questão das datas para explicar o porquê de não usarmos o cgarant_bem.</w:t>
      </w:r>
    </w:p>
  </w:comment>
  <w:comment w:id="12" w:author="Cristiana Serafim Stephani" w:date="2024-09-04T12:24:00Z" w:initials="CS">
    <w:p w14:paraId="71FA82CE" w14:textId="77777777" w:rsidR="00EF731D" w:rsidRDefault="00EF731D" w:rsidP="00EF731D">
      <w:pPr>
        <w:pStyle w:val="CommentText"/>
      </w:pPr>
      <w:r>
        <w:rPr>
          <w:rStyle w:val="CommentReference"/>
        </w:rPr>
        <w:annotationRef/>
      </w:r>
      <w:r>
        <w:t>Está em falta o cruzamento da tabela de parametrização com os campos da GT018 e da GT009</w:t>
      </w:r>
    </w:p>
  </w:comment>
  <w:comment w:id="13" w:author="Cristiana Serafim Stephani" w:date="2024-09-04T12:32:00Z" w:initials="CS">
    <w:p w14:paraId="1B16A72B" w14:textId="77777777" w:rsidR="00276276" w:rsidRDefault="00276276" w:rsidP="00276276">
      <w:pPr>
        <w:pStyle w:val="CommentText"/>
      </w:pPr>
      <w:r>
        <w:rPr>
          <w:rStyle w:val="CommentReference"/>
        </w:rPr>
        <w:annotationRef/>
      </w:r>
      <w:r>
        <w:t>Na metodologia de cálculo acrescentava um primero parágrafo/ frase a indicar que caso existia cgarant_bem então o campo CNSTRCTN_STTS deve ser mapeado em função desse valor e utilizando a parametrização da tabela LT821 explicada infra. Caso não exista cgarnt_bem, continuava com a descrição que temos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51280FA" w15:done="0"/>
  <w15:commentEx w15:paraId="34802DAE" w15:done="0"/>
  <w15:commentEx w15:paraId="71FA82CE" w15:paraIdParent="34802DAE" w15:done="0"/>
  <w15:commentEx w15:paraId="1B16A72B" w15:paraIdParent="34802DA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367A021" w16cex:dateUtc="2025-11-03T17:00:00Z"/>
  <w16cex:commentExtensible w16cex:durableId="23FDEE24" w16cex:dateUtc="2024-09-03T16:45:00Z"/>
  <w16cex:commentExtensible w16cex:durableId="3037FDEC" w16cex:dateUtc="2024-09-04T11:24:00Z"/>
  <w16cex:commentExtensible w16cex:durableId="0A133357" w16cex:dateUtc="2024-09-04T11:3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51280FA" w16cid:durableId="2367A021"/>
  <w16cid:commentId w16cid:paraId="34802DAE" w16cid:durableId="23FDEE24"/>
  <w16cid:commentId w16cid:paraId="71FA82CE" w16cid:durableId="3037FDEC"/>
  <w16cid:commentId w16cid:paraId="1B16A72B" w16cid:durableId="0A13335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DAAF4" w14:textId="77777777" w:rsidR="005B5810" w:rsidRDefault="005B5810" w:rsidP="0063639A">
      <w:pPr>
        <w:spacing w:after="0" w:line="240" w:lineRule="auto"/>
      </w:pPr>
      <w:r>
        <w:separator/>
      </w:r>
    </w:p>
  </w:endnote>
  <w:endnote w:type="continuationSeparator" w:id="0">
    <w:p w14:paraId="3AC30EB8" w14:textId="77777777" w:rsidR="005B5810" w:rsidRDefault="005B5810" w:rsidP="0063639A">
      <w:pPr>
        <w:spacing w:after="0" w:line="240" w:lineRule="auto"/>
      </w:pPr>
      <w:r>
        <w:continuationSeparator/>
      </w:r>
    </w:p>
  </w:endnote>
  <w:endnote w:type="continuationNotice" w:id="1">
    <w:p w14:paraId="10BEB536" w14:textId="77777777" w:rsidR="005B5810" w:rsidRDefault="005B581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antander Text">
    <w:altName w:val="Calibri"/>
    <w:panose1 w:val="020B0504020201020104"/>
    <w:charset w:val="00"/>
    <w:family w:val="swiss"/>
    <w:pitch w:val="variable"/>
    <w:sig w:usb0="A000006F" w:usb1="00000023" w:usb2="00000000" w:usb3="00000000" w:csb0="00000093"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Santander Headline">
    <w:panose1 w:val="020B0504020201020104"/>
    <w:charset w:val="00"/>
    <w:family w:val="swiss"/>
    <w:pitch w:val="variable"/>
    <w:sig w:usb0="A000006F" w:usb1="00000023" w:usb2="00000000" w:usb3="00000000" w:csb0="00000093"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E7963D" w14:textId="77777777" w:rsidR="005B5810" w:rsidRDefault="005B5810" w:rsidP="0063639A">
      <w:pPr>
        <w:spacing w:after="0" w:line="240" w:lineRule="auto"/>
      </w:pPr>
      <w:r>
        <w:separator/>
      </w:r>
    </w:p>
  </w:footnote>
  <w:footnote w:type="continuationSeparator" w:id="0">
    <w:p w14:paraId="0F0CE5D7" w14:textId="77777777" w:rsidR="005B5810" w:rsidRDefault="005B5810" w:rsidP="0063639A">
      <w:pPr>
        <w:spacing w:after="0" w:line="240" w:lineRule="auto"/>
      </w:pPr>
      <w:r>
        <w:continuationSeparator/>
      </w:r>
    </w:p>
  </w:footnote>
  <w:footnote w:type="continuationNotice" w:id="1">
    <w:p w14:paraId="561FD675" w14:textId="77777777" w:rsidR="005B5810" w:rsidRDefault="005B5810">
      <w:pPr>
        <w:spacing w:after="0" w:line="240" w:lineRule="auto"/>
      </w:pPr>
    </w:p>
  </w:footnote>
  <w:footnote w:id="2">
    <w:p w14:paraId="1F517CDF" w14:textId="77777777" w:rsidR="00BF5C24" w:rsidRPr="001F4670" w:rsidRDefault="00BF5C24" w:rsidP="00BF5C24">
      <w:pPr>
        <w:pStyle w:val="FootnoteText"/>
        <w:rPr>
          <w:i/>
          <w:iCs/>
        </w:rPr>
      </w:pPr>
      <w:r>
        <w:rPr>
          <w:rStyle w:val="FootnoteReference"/>
        </w:rPr>
        <w:footnoteRef/>
      </w:r>
      <w:r>
        <w:t xml:space="preserve"> O conceito de </w:t>
      </w:r>
      <w:r>
        <w:rPr>
          <w:i/>
          <w:iCs/>
        </w:rPr>
        <w:t xml:space="preserve">rating </w:t>
      </w:r>
      <w:r>
        <w:t xml:space="preserve">interno refere-se ao </w:t>
      </w:r>
      <w:r>
        <w:rPr>
          <w:i/>
          <w:iCs/>
        </w:rPr>
        <w:t xml:space="preserve">rating </w:t>
      </w:r>
      <w:r>
        <w:t xml:space="preserve">ou </w:t>
      </w:r>
      <w:r>
        <w:rPr>
          <w:i/>
          <w:iCs/>
        </w:rPr>
        <w:t>score</w:t>
      </w:r>
      <w:r>
        <w:t xml:space="preserve"> da entidade ou do contrato, pelo que daqui a diante será denominado de </w:t>
      </w:r>
      <w:r>
        <w:rPr>
          <w:i/>
          <w:iCs/>
        </w:rPr>
        <w:t>rating.</w:t>
      </w:r>
    </w:p>
  </w:footnote>
  <w:footnote w:id="3">
    <w:p w14:paraId="14302C4A" w14:textId="77777777" w:rsidR="00BF5C24" w:rsidRDefault="00BF5C24" w:rsidP="00BF5C24">
      <w:pPr>
        <w:pStyle w:val="FootnoteText"/>
      </w:pPr>
      <w:r>
        <w:rPr>
          <w:rStyle w:val="FootnoteReference"/>
        </w:rPr>
        <w:footnoteRef/>
      </w:r>
      <w:r>
        <w:t xml:space="preserve"> Data de referência da tabela obtida através da seguinte regra: data_date_part IN (SELECT data_date_part_orig  FROM cd_captools.imcatf046_flag_fecho</w:t>
      </w:r>
      <w:r w:rsidRPr="00121DA5">
        <w:t xml:space="preserve">  WHERE cmes = </w:t>
      </w:r>
      <w:r>
        <w:t>{mês em análise})</w:t>
      </w:r>
    </w:p>
  </w:footnote>
  <w:footnote w:id="4">
    <w:p w14:paraId="171FCBFB" w14:textId="77777777" w:rsidR="00BF5C24" w:rsidRDefault="00BF5C24" w:rsidP="00BF5C24">
      <w:pPr>
        <w:pStyle w:val="FootnoteText"/>
      </w:pPr>
      <w:r>
        <w:rPr>
          <w:rStyle w:val="FootnoteReference"/>
        </w:rPr>
        <w:footnoteRef/>
      </w:r>
      <w:r>
        <w:t xml:space="preserve"> Período referente a 12 meses antes da data de referência.</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67044"/>
    <w:multiLevelType w:val="hybridMultilevel"/>
    <w:tmpl w:val="8F30C9A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 w15:restartNumberingAfterBreak="0">
    <w:nsid w:val="03075356"/>
    <w:multiLevelType w:val="multilevel"/>
    <w:tmpl w:val="9B602B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192FAD"/>
    <w:multiLevelType w:val="multilevel"/>
    <w:tmpl w:val="8B12A02C"/>
    <w:lvl w:ilvl="0">
      <w:start w:val="1"/>
      <w:numFmt w:val="bullet"/>
      <w:lvlText w:val=""/>
      <w:lvlJc w:val="left"/>
      <w:pPr>
        <w:tabs>
          <w:tab w:val="num" w:pos="862"/>
        </w:tabs>
        <w:ind w:left="862" w:hanging="360"/>
      </w:pPr>
      <w:rPr>
        <w:rFonts w:ascii="Symbol" w:hAnsi="Symbol" w:hint="default"/>
        <w:sz w:val="20"/>
      </w:rPr>
    </w:lvl>
    <w:lvl w:ilvl="1">
      <w:start w:val="1"/>
      <w:numFmt w:val="bullet"/>
      <w:lvlText w:val="o"/>
      <w:lvlJc w:val="left"/>
      <w:pPr>
        <w:tabs>
          <w:tab w:val="num" w:pos="1582"/>
        </w:tabs>
        <w:ind w:left="1582" w:hanging="360"/>
      </w:pPr>
      <w:rPr>
        <w:rFonts w:ascii="Courier New" w:hAnsi="Courier New" w:hint="default"/>
        <w:sz w:val="20"/>
      </w:rPr>
    </w:lvl>
    <w:lvl w:ilvl="2" w:tentative="1">
      <w:start w:val="1"/>
      <w:numFmt w:val="bullet"/>
      <w:lvlText w:val=""/>
      <w:lvlJc w:val="left"/>
      <w:pPr>
        <w:tabs>
          <w:tab w:val="num" w:pos="2302"/>
        </w:tabs>
        <w:ind w:left="2302" w:hanging="360"/>
      </w:pPr>
      <w:rPr>
        <w:rFonts w:ascii="Wingdings" w:hAnsi="Wingdings" w:hint="default"/>
        <w:sz w:val="20"/>
      </w:rPr>
    </w:lvl>
    <w:lvl w:ilvl="3" w:tentative="1">
      <w:start w:val="1"/>
      <w:numFmt w:val="bullet"/>
      <w:lvlText w:val=""/>
      <w:lvlJc w:val="left"/>
      <w:pPr>
        <w:tabs>
          <w:tab w:val="num" w:pos="3022"/>
        </w:tabs>
        <w:ind w:left="3022" w:hanging="360"/>
      </w:pPr>
      <w:rPr>
        <w:rFonts w:ascii="Wingdings" w:hAnsi="Wingdings" w:hint="default"/>
        <w:sz w:val="20"/>
      </w:rPr>
    </w:lvl>
    <w:lvl w:ilvl="4" w:tentative="1">
      <w:start w:val="1"/>
      <w:numFmt w:val="bullet"/>
      <w:lvlText w:val=""/>
      <w:lvlJc w:val="left"/>
      <w:pPr>
        <w:tabs>
          <w:tab w:val="num" w:pos="3742"/>
        </w:tabs>
        <w:ind w:left="3742" w:hanging="360"/>
      </w:pPr>
      <w:rPr>
        <w:rFonts w:ascii="Wingdings" w:hAnsi="Wingdings" w:hint="default"/>
        <w:sz w:val="20"/>
      </w:rPr>
    </w:lvl>
    <w:lvl w:ilvl="5" w:tentative="1">
      <w:start w:val="1"/>
      <w:numFmt w:val="bullet"/>
      <w:lvlText w:val=""/>
      <w:lvlJc w:val="left"/>
      <w:pPr>
        <w:tabs>
          <w:tab w:val="num" w:pos="4462"/>
        </w:tabs>
        <w:ind w:left="4462" w:hanging="360"/>
      </w:pPr>
      <w:rPr>
        <w:rFonts w:ascii="Wingdings" w:hAnsi="Wingdings" w:hint="default"/>
        <w:sz w:val="20"/>
      </w:rPr>
    </w:lvl>
    <w:lvl w:ilvl="6" w:tentative="1">
      <w:start w:val="1"/>
      <w:numFmt w:val="bullet"/>
      <w:lvlText w:val=""/>
      <w:lvlJc w:val="left"/>
      <w:pPr>
        <w:tabs>
          <w:tab w:val="num" w:pos="5182"/>
        </w:tabs>
        <w:ind w:left="5182" w:hanging="360"/>
      </w:pPr>
      <w:rPr>
        <w:rFonts w:ascii="Wingdings" w:hAnsi="Wingdings" w:hint="default"/>
        <w:sz w:val="20"/>
      </w:rPr>
    </w:lvl>
    <w:lvl w:ilvl="7" w:tentative="1">
      <w:start w:val="1"/>
      <w:numFmt w:val="bullet"/>
      <w:lvlText w:val=""/>
      <w:lvlJc w:val="left"/>
      <w:pPr>
        <w:tabs>
          <w:tab w:val="num" w:pos="5902"/>
        </w:tabs>
        <w:ind w:left="5902" w:hanging="360"/>
      </w:pPr>
      <w:rPr>
        <w:rFonts w:ascii="Wingdings" w:hAnsi="Wingdings" w:hint="default"/>
        <w:sz w:val="20"/>
      </w:rPr>
    </w:lvl>
    <w:lvl w:ilvl="8" w:tentative="1">
      <w:start w:val="1"/>
      <w:numFmt w:val="bullet"/>
      <w:lvlText w:val=""/>
      <w:lvlJc w:val="left"/>
      <w:pPr>
        <w:tabs>
          <w:tab w:val="num" w:pos="6622"/>
        </w:tabs>
        <w:ind w:left="6622" w:hanging="360"/>
      </w:pPr>
      <w:rPr>
        <w:rFonts w:ascii="Wingdings" w:hAnsi="Wingdings" w:hint="default"/>
        <w:sz w:val="20"/>
      </w:rPr>
    </w:lvl>
  </w:abstractNum>
  <w:abstractNum w:abstractNumId="3" w15:restartNumberingAfterBreak="0">
    <w:nsid w:val="0B8355C1"/>
    <w:multiLevelType w:val="hybridMultilevel"/>
    <w:tmpl w:val="6D92EEB0"/>
    <w:lvl w:ilvl="0" w:tplc="DB90DE7A">
      <w:start w:val="2"/>
      <w:numFmt w:val="bullet"/>
      <w:lvlText w:val=""/>
      <w:lvlJc w:val="left"/>
      <w:pPr>
        <w:ind w:left="720" w:hanging="360"/>
      </w:pPr>
      <w:rPr>
        <w:rFonts w:ascii="Symbol" w:eastAsiaTheme="minorHAnsi" w:hAnsi="Symbol" w:cstheme="minorBidi"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 w15:restartNumberingAfterBreak="0">
    <w:nsid w:val="0C4F63C5"/>
    <w:multiLevelType w:val="hybridMultilevel"/>
    <w:tmpl w:val="8276831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5" w15:restartNumberingAfterBreak="0">
    <w:nsid w:val="1B0E2D1F"/>
    <w:multiLevelType w:val="hybridMultilevel"/>
    <w:tmpl w:val="5EC05B32"/>
    <w:lvl w:ilvl="0" w:tplc="0816000F">
      <w:start w:val="1"/>
      <w:numFmt w:val="decimal"/>
      <w:lvlText w:val="%1."/>
      <w:lvlJc w:val="left"/>
      <w:pPr>
        <w:ind w:left="756" w:hanging="360"/>
      </w:pPr>
    </w:lvl>
    <w:lvl w:ilvl="1" w:tplc="08160019" w:tentative="1">
      <w:start w:val="1"/>
      <w:numFmt w:val="lowerLetter"/>
      <w:lvlText w:val="%2."/>
      <w:lvlJc w:val="left"/>
      <w:pPr>
        <w:ind w:left="1476" w:hanging="360"/>
      </w:pPr>
    </w:lvl>
    <w:lvl w:ilvl="2" w:tplc="0816001B" w:tentative="1">
      <w:start w:val="1"/>
      <w:numFmt w:val="lowerRoman"/>
      <w:lvlText w:val="%3."/>
      <w:lvlJc w:val="right"/>
      <w:pPr>
        <w:ind w:left="2196" w:hanging="180"/>
      </w:pPr>
    </w:lvl>
    <w:lvl w:ilvl="3" w:tplc="0816000F" w:tentative="1">
      <w:start w:val="1"/>
      <w:numFmt w:val="decimal"/>
      <w:lvlText w:val="%4."/>
      <w:lvlJc w:val="left"/>
      <w:pPr>
        <w:ind w:left="2916" w:hanging="360"/>
      </w:pPr>
    </w:lvl>
    <w:lvl w:ilvl="4" w:tplc="08160019" w:tentative="1">
      <w:start w:val="1"/>
      <w:numFmt w:val="lowerLetter"/>
      <w:lvlText w:val="%5."/>
      <w:lvlJc w:val="left"/>
      <w:pPr>
        <w:ind w:left="3636" w:hanging="360"/>
      </w:pPr>
    </w:lvl>
    <w:lvl w:ilvl="5" w:tplc="0816001B" w:tentative="1">
      <w:start w:val="1"/>
      <w:numFmt w:val="lowerRoman"/>
      <w:lvlText w:val="%6."/>
      <w:lvlJc w:val="right"/>
      <w:pPr>
        <w:ind w:left="4356" w:hanging="180"/>
      </w:pPr>
    </w:lvl>
    <w:lvl w:ilvl="6" w:tplc="0816000F" w:tentative="1">
      <w:start w:val="1"/>
      <w:numFmt w:val="decimal"/>
      <w:lvlText w:val="%7."/>
      <w:lvlJc w:val="left"/>
      <w:pPr>
        <w:ind w:left="5076" w:hanging="360"/>
      </w:pPr>
    </w:lvl>
    <w:lvl w:ilvl="7" w:tplc="08160019" w:tentative="1">
      <w:start w:val="1"/>
      <w:numFmt w:val="lowerLetter"/>
      <w:lvlText w:val="%8."/>
      <w:lvlJc w:val="left"/>
      <w:pPr>
        <w:ind w:left="5796" w:hanging="360"/>
      </w:pPr>
    </w:lvl>
    <w:lvl w:ilvl="8" w:tplc="0816001B" w:tentative="1">
      <w:start w:val="1"/>
      <w:numFmt w:val="lowerRoman"/>
      <w:lvlText w:val="%9."/>
      <w:lvlJc w:val="right"/>
      <w:pPr>
        <w:ind w:left="6516" w:hanging="180"/>
      </w:pPr>
    </w:lvl>
  </w:abstractNum>
  <w:abstractNum w:abstractNumId="6" w15:restartNumberingAfterBreak="0">
    <w:nsid w:val="1B4A1593"/>
    <w:multiLevelType w:val="multilevel"/>
    <w:tmpl w:val="BABC6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D3F39B9"/>
    <w:multiLevelType w:val="hybridMultilevel"/>
    <w:tmpl w:val="EAE6425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27AC3CA3"/>
    <w:multiLevelType w:val="multilevel"/>
    <w:tmpl w:val="42AE91C0"/>
    <w:lvl w:ilvl="0">
      <w:start w:val="1"/>
      <w:numFmt w:val="decimal"/>
      <w:lvlText w:val="%1."/>
      <w:lvlJc w:val="left"/>
      <w:pPr>
        <w:ind w:left="384" w:hanging="384"/>
      </w:pPr>
      <w:rPr>
        <w:rFonts w:hint="default"/>
      </w:rPr>
    </w:lvl>
    <w:lvl w:ilvl="1">
      <w:start w:val="1"/>
      <w:numFmt w:val="decimal"/>
      <w:lvlText w:val="%1.%2."/>
      <w:lvlJc w:val="left"/>
      <w:pPr>
        <w:ind w:left="720" w:hanging="720"/>
      </w:pPr>
      <w:rPr>
        <w:rFonts w:hint="default"/>
        <w:b/>
        <w:bCs/>
        <w:i w:val="0"/>
        <w:iCs w:val="0"/>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27E64CCB"/>
    <w:multiLevelType w:val="hybridMultilevel"/>
    <w:tmpl w:val="A25894F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0" w15:restartNumberingAfterBreak="0">
    <w:nsid w:val="2827242D"/>
    <w:multiLevelType w:val="hybridMultilevel"/>
    <w:tmpl w:val="29E247A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1" w15:restartNumberingAfterBreak="0">
    <w:nsid w:val="28D22EC2"/>
    <w:multiLevelType w:val="hybridMultilevel"/>
    <w:tmpl w:val="5922FB44"/>
    <w:lvl w:ilvl="0" w:tplc="F1AE6234">
      <w:start w:val="1"/>
      <w:numFmt w:val="lowerRoman"/>
      <w:lvlText w:val="%1)"/>
      <w:lvlJc w:val="left"/>
      <w:pPr>
        <w:ind w:left="720" w:hanging="360"/>
      </w:pPr>
      <w:rPr>
        <w:rFonts w:ascii="Santander Text" w:eastAsia="Santander Text" w:hAnsi="Santander Text" w:cs="Santander Tex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2" w15:restartNumberingAfterBreak="0">
    <w:nsid w:val="2AD27115"/>
    <w:multiLevelType w:val="multilevel"/>
    <w:tmpl w:val="00644B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F64DAD"/>
    <w:multiLevelType w:val="hybridMultilevel"/>
    <w:tmpl w:val="6504D55C"/>
    <w:lvl w:ilvl="0" w:tplc="08160011">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4" w15:restartNumberingAfterBreak="0">
    <w:nsid w:val="2EBE6688"/>
    <w:multiLevelType w:val="hybridMultilevel"/>
    <w:tmpl w:val="B0C86356"/>
    <w:lvl w:ilvl="0" w:tplc="BEA8DD56">
      <w:start w:val="2"/>
      <w:numFmt w:val="bullet"/>
      <w:lvlText w:val=""/>
      <w:lvlJc w:val="left"/>
      <w:pPr>
        <w:ind w:left="720" w:hanging="360"/>
      </w:pPr>
      <w:rPr>
        <w:rFonts w:ascii="Symbol" w:eastAsiaTheme="minorHAnsi" w:hAnsi="Symbol" w:cstheme="minorBidi"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5" w15:restartNumberingAfterBreak="0">
    <w:nsid w:val="30585C12"/>
    <w:multiLevelType w:val="hybridMultilevel"/>
    <w:tmpl w:val="61321DAA"/>
    <w:lvl w:ilvl="0" w:tplc="6ED68620">
      <w:start w:val="1"/>
      <w:numFmt w:val="decimal"/>
      <w:lvlText w:val="%1."/>
      <w:lvlJc w:val="left"/>
      <w:pPr>
        <w:ind w:left="720" w:hanging="360"/>
      </w:pPr>
      <w:rPr>
        <w:rFonts w:ascii="Arial" w:eastAsia="Aptos" w:hAnsi="Arial" w:cs="Times New Roman"/>
      </w:rPr>
    </w:lvl>
    <w:lvl w:ilvl="1" w:tplc="8292A550">
      <w:start w:val="1"/>
      <w:numFmt w:val="lowerLetter"/>
      <w:lvlText w:val="%2."/>
      <w:lvlJc w:val="left"/>
      <w:pPr>
        <w:ind w:left="1440" w:hanging="360"/>
      </w:pPr>
      <w:rPr>
        <w:b w:val="0"/>
        <w:bCs w:val="0"/>
      </w:rPr>
    </w:lvl>
    <w:lvl w:ilvl="2" w:tplc="0816001B">
      <w:start w:val="1"/>
      <w:numFmt w:val="lowerRoman"/>
      <w:lvlText w:val="%3."/>
      <w:lvlJc w:val="right"/>
      <w:pPr>
        <w:ind w:left="2160" w:hanging="180"/>
      </w:pPr>
    </w:lvl>
    <w:lvl w:ilvl="3" w:tplc="0816000F">
      <w:start w:val="1"/>
      <w:numFmt w:val="decimal"/>
      <w:lvlText w:val="%4."/>
      <w:lvlJc w:val="left"/>
      <w:pPr>
        <w:ind w:left="1069" w:hanging="360"/>
      </w:pPr>
    </w:lvl>
    <w:lvl w:ilvl="4" w:tplc="08160019">
      <w:start w:val="1"/>
      <w:numFmt w:val="lowerLetter"/>
      <w:lvlText w:val="%5."/>
      <w:lvlJc w:val="left"/>
      <w:pPr>
        <w:ind w:left="3600" w:hanging="360"/>
      </w:pPr>
    </w:lvl>
    <w:lvl w:ilvl="5" w:tplc="0816001B">
      <w:start w:val="1"/>
      <w:numFmt w:val="lowerRoman"/>
      <w:lvlText w:val="%6."/>
      <w:lvlJc w:val="right"/>
      <w:pPr>
        <w:ind w:left="4320" w:hanging="180"/>
      </w:pPr>
    </w:lvl>
    <w:lvl w:ilvl="6" w:tplc="0816000F">
      <w:start w:val="1"/>
      <w:numFmt w:val="decimal"/>
      <w:lvlText w:val="%7."/>
      <w:lvlJc w:val="left"/>
      <w:pPr>
        <w:ind w:left="5040" w:hanging="360"/>
      </w:pPr>
    </w:lvl>
    <w:lvl w:ilvl="7" w:tplc="08160019">
      <w:start w:val="1"/>
      <w:numFmt w:val="lowerLetter"/>
      <w:lvlText w:val="%8."/>
      <w:lvlJc w:val="left"/>
      <w:pPr>
        <w:ind w:left="5760" w:hanging="360"/>
      </w:pPr>
    </w:lvl>
    <w:lvl w:ilvl="8" w:tplc="0816001B">
      <w:start w:val="1"/>
      <w:numFmt w:val="lowerRoman"/>
      <w:lvlText w:val="%9."/>
      <w:lvlJc w:val="right"/>
      <w:pPr>
        <w:ind w:left="6480" w:hanging="180"/>
      </w:pPr>
    </w:lvl>
  </w:abstractNum>
  <w:abstractNum w:abstractNumId="16" w15:restartNumberingAfterBreak="0">
    <w:nsid w:val="316122BE"/>
    <w:multiLevelType w:val="hybridMultilevel"/>
    <w:tmpl w:val="5B5666E8"/>
    <w:lvl w:ilvl="0" w:tplc="08160001">
      <w:start w:val="1"/>
      <w:numFmt w:val="bullet"/>
      <w:lvlText w:val=""/>
      <w:lvlJc w:val="left"/>
      <w:pPr>
        <w:ind w:left="1080" w:hanging="360"/>
      </w:pPr>
      <w:rPr>
        <w:rFonts w:ascii="Symbol" w:hAnsi="Symbol" w:hint="default"/>
        <w:b w:val="0"/>
        <w:bCs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7" w15:restartNumberingAfterBreak="0">
    <w:nsid w:val="31873346"/>
    <w:multiLevelType w:val="hybridMultilevel"/>
    <w:tmpl w:val="7AB043D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8" w15:restartNumberingAfterBreak="0">
    <w:nsid w:val="32F3483C"/>
    <w:multiLevelType w:val="hybridMultilevel"/>
    <w:tmpl w:val="E7E26824"/>
    <w:lvl w:ilvl="0" w:tplc="08160001">
      <w:start w:val="1"/>
      <w:numFmt w:val="bullet"/>
      <w:lvlText w:val=""/>
      <w:lvlJc w:val="left"/>
      <w:pPr>
        <w:ind w:left="720" w:hanging="360"/>
      </w:pPr>
      <w:rPr>
        <w:rFonts w:ascii="Symbol" w:hAnsi="Symbol" w:hint="default"/>
      </w:rPr>
    </w:lvl>
    <w:lvl w:ilvl="1" w:tplc="08160003">
      <w:start w:val="1"/>
      <w:numFmt w:val="bullet"/>
      <w:lvlText w:val="o"/>
      <w:lvlJc w:val="left"/>
      <w:pPr>
        <w:ind w:left="1440" w:hanging="360"/>
      </w:pPr>
      <w:rPr>
        <w:rFonts w:ascii="Courier New" w:hAnsi="Courier New" w:cs="Courier New" w:hint="default"/>
      </w:rPr>
    </w:lvl>
    <w:lvl w:ilvl="2" w:tplc="08160005">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9" w15:restartNumberingAfterBreak="0">
    <w:nsid w:val="34724234"/>
    <w:multiLevelType w:val="hybridMultilevel"/>
    <w:tmpl w:val="6E621B2A"/>
    <w:lvl w:ilvl="0" w:tplc="08160011">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0" w15:restartNumberingAfterBreak="0">
    <w:nsid w:val="34AE422D"/>
    <w:multiLevelType w:val="hybridMultilevel"/>
    <w:tmpl w:val="402E8EEC"/>
    <w:lvl w:ilvl="0" w:tplc="08160001">
      <w:start w:val="1"/>
      <w:numFmt w:val="bullet"/>
      <w:lvlText w:val=""/>
      <w:lvlJc w:val="left"/>
      <w:pPr>
        <w:ind w:left="720" w:hanging="360"/>
      </w:pPr>
      <w:rPr>
        <w:rFonts w:ascii="Symbol" w:hAnsi="Symbol" w:hint="default"/>
      </w:rPr>
    </w:lvl>
    <w:lvl w:ilvl="1" w:tplc="08160003">
      <w:start w:val="1"/>
      <w:numFmt w:val="bullet"/>
      <w:lvlText w:val="o"/>
      <w:lvlJc w:val="left"/>
      <w:pPr>
        <w:ind w:left="1440" w:hanging="360"/>
      </w:pPr>
      <w:rPr>
        <w:rFonts w:ascii="Courier New" w:hAnsi="Courier New" w:cs="Courier New" w:hint="default"/>
      </w:rPr>
    </w:lvl>
    <w:lvl w:ilvl="2" w:tplc="08160005">
      <w:start w:val="1"/>
      <w:numFmt w:val="bullet"/>
      <w:lvlText w:val=""/>
      <w:lvlJc w:val="left"/>
      <w:pPr>
        <w:ind w:left="2160" w:hanging="360"/>
      </w:pPr>
      <w:rPr>
        <w:rFonts w:ascii="Wingdings" w:hAnsi="Wingdings" w:hint="default"/>
      </w:rPr>
    </w:lvl>
    <w:lvl w:ilvl="3" w:tplc="08160001">
      <w:start w:val="1"/>
      <w:numFmt w:val="bullet"/>
      <w:lvlText w:val=""/>
      <w:lvlJc w:val="left"/>
      <w:pPr>
        <w:ind w:left="2880" w:hanging="360"/>
      </w:pPr>
      <w:rPr>
        <w:rFonts w:ascii="Symbol" w:hAnsi="Symbol" w:hint="default"/>
      </w:rPr>
    </w:lvl>
    <w:lvl w:ilvl="4" w:tplc="08160003">
      <w:start w:val="1"/>
      <w:numFmt w:val="bullet"/>
      <w:lvlText w:val="o"/>
      <w:lvlJc w:val="left"/>
      <w:pPr>
        <w:ind w:left="3600" w:hanging="360"/>
      </w:pPr>
      <w:rPr>
        <w:rFonts w:ascii="Courier New" w:hAnsi="Courier New" w:cs="Courier New" w:hint="default"/>
      </w:rPr>
    </w:lvl>
    <w:lvl w:ilvl="5" w:tplc="08160005">
      <w:start w:val="1"/>
      <w:numFmt w:val="bullet"/>
      <w:lvlText w:val=""/>
      <w:lvlJc w:val="left"/>
      <w:pPr>
        <w:ind w:left="4320" w:hanging="360"/>
      </w:pPr>
      <w:rPr>
        <w:rFonts w:ascii="Wingdings" w:hAnsi="Wingdings" w:hint="default"/>
      </w:rPr>
    </w:lvl>
    <w:lvl w:ilvl="6" w:tplc="08160001">
      <w:start w:val="1"/>
      <w:numFmt w:val="bullet"/>
      <w:lvlText w:val=""/>
      <w:lvlJc w:val="left"/>
      <w:pPr>
        <w:ind w:left="5040" w:hanging="360"/>
      </w:pPr>
      <w:rPr>
        <w:rFonts w:ascii="Symbol" w:hAnsi="Symbol" w:hint="default"/>
      </w:rPr>
    </w:lvl>
    <w:lvl w:ilvl="7" w:tplc="08160003">
      <w:start w:val="1"/>
      <w:numFmt w:val="bullet"/>
      <w:lvlText w:val="o"/>
      <w:lvlJc w:val="left"/>
      <w:pPr>
        <w:ind w:left="5760" w:hanging="360"/>
      </w:pPr>
      <w:rPr>
        <w:rFonts w:ascii="Courier New" w:hAnsi="Courier New" w:cs="Courier New" w:hint="default"/>
      </w:rPr>
    </w:lvl>
    <w:lvl w:ilvl="8" w:tplc="08160005">
      <w:start w:val="1"/>
      <w:numFmt w:val="bullet"/>
      <w:lvlText w:val=""/>
      <w:lvlJc w:val="left"/>
      <w:pPr>
        <w:ind w:left="6480" w:hanging="360"/>
      </w:pPr>
      <w:rPr>
        <w:rFonts w:ascii="Wingdings" w:hAnsi="Wingdings" w:hint="default"/>
      </w:rPr>
    </w:lvl>
  </w:abstractNum>
  <w:abstractNum w:abstractNumId="21" w15:restartNumberingAfterBreak="0">
    <w:nsid w:val="36E52DB0"/>
    <w:multiLevelType w:val="multilevel"/>
    <w:tmpl w:val="0920632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2" w15:restartNumberingAfterBreak="0">
    <w:nsid w:val="3C345AE1"/>
    <w:multiLevelType w:val="hybridMultilevel"/>
    <w:tmpl w:val="57D039CE"/>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3" w15:restartNumberingAfterBreak="0">
    <w:nsid w:val="3D397BED"/>
    <w:multiLevelType w:val="hybridMultilevel"/>
    <w:tmpl w:val="6E9CB00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4" w15:restartNumberingAfterBreak="0">
    <w:nsid w:val="3DB919E0"/>
    <w:multiLevelType w:val="hybridMultilevel"/>
    <w:tmpl w:val="A400281C"/>
    <w:lvl w:ilvl="0" w:tplc="0816001B">
      <w:start w:val="1"/>
      <w:numFmt w:val="lowerRoman"/>
      <w:lvlText w:val="%1."/>
      <w:lvlJc w:val="right"/>
      <w:pPr>
        <w:ind w:left="760" w:hanging="360"/>
      </w:pPr>
    </w:lvl>
    <w:lvl w:ilvl="1" w:tplc="08160019" w:tentative="1">
      <w:start w:val="1"/>
      <w:numFmt w:val="lowerLetter"/>
      <w:lvlText w:val="%2."/>
      <w:lvlJc w:val="left"/>
      <w:pPr>
        <w:ind w:left="1480" w:hanging="360"/>
      </w:pPr>
    </w:lvl>
    <w:lvl w:ilvl="2" w:tplc="0816001B" w:tentative="1">
      <w:start w:val="1"/>
      <w:numFmt w:val="lowerRoman"/>
      <w:lvlText w:val="%3."/>
      <w:lvlJc w:val="right"/>
      <w:pPr>
        <w:ind w:left="2200" w:hanging="180"/>
      </w:pPr>
    </w:lvl>
    <w:lvl w:ilvl="3" w:tplc="0816000F" w:tentative="1">
      <w:start w:val="1"/>
      <w:numFmt w:val="decimal"/>
      <w:lvlText w:val="%4."/>
      <w:lvlJc w:val="left"/>
      <w:pPr>
        <w:ind w:left="2920" w:hanging="360"/>
      </w:pPr>
    </w:lvl>
    <w:lvl w:ilvl="4" w:tplc="08160019" w:tentative="1">
      <w:start w:val="1"/>
      <w:numFmt w:val="lowerLetter"/>
      <w:lvlText w:val="%5."/>
      <w:lvlJc w:val="left"/>
      <w:pPr>
        <w:ind w:left="3640" w:hanging="360"/>
      </w:pPr>
    </w:lvl>
    <w:lvl w:ilvl="5" w:tplc="0816001B" w:tentative="1">
      <w:start w:val="1"/>
      <w:numFmt w:val="lowerRoman"/>
      <w:lvlText w:val="%6."/>
      <w:lvlJc w:val="right"/>
      <w:pPr>
        <w:ind w:left="4360" w:hanging="180"/>
      </w:pPr>
    </w:lvl>
    <w:lvl w:ilvl="6" w:tplc="0816000F" w:tentative="1">
      <w:start w:val="1"/>
      <w:numFmt w:val="decimal"/>
      <w:lvlText w:val="%7."/>
      <w:lvlJc w:val="left"/>
      <w:pPr>
        <w:ind w:left="5080" w:hanging="360"/>
      </w:pPr>
    </w:lvl>
    <w:lvl w:ilvl="7" w:tplc="08160019" w:tentative="1">
      <w:start w:val="1"/>
      <w:numFmt w:val="lowerLetter"/>
      <w:lvlText w:val="%8."/>
      <w:lvlJc w:val="left"/>
      <w:pPr>
        <w:ind w:left="5800" w:hanging="360"/>
      </w:pPr>
    </w:lvl>
    <w:lvl w:ilvl="8" w:tplc="0816001B" w:tentative="1">
      <w:start w:val="1"/>
      <w:numFmt w:val="lowerRoman"/>
      <w:lvlText w:val="%9."/>
      <w:lvlJc w:val="right"/>
      <w:pPr>
        <w:ind w:left="6520" w:hanging="180"/>
      </w:pPr>
    </w:lvl>
  </w:abstractNum>
  <w:abstractNum w:abstractNumId="25" w15:restartNumberingAfterBreak="0">
    <w:nsid w:val="3EAD2D4C"/>
    <w:multiLevelType w:val="hybridMultilevel"/>
    <w:tmpl w:val="EC228E76"/>
    <w:lvl w:ilvl="0" w:tplc="0816000F">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6" w15:restartNumberingAfterBreak="0">
    <w:nsid w:val="471F313B"/>
    <w:multiLevelType w:val="hybridMultilevel"/>
    <w:tmpl w:val="C5AE29C2"/>
    <w:lvl w:ilvl="0" w:tplc="08160001">
      <w:start w:val="1"/>
      <w:numFmt w:val="bullet"/>
      <w:lvlText w:val=""/>
      <w:lvlJc w:val="left"/>
      <w:pPr>
        <w:ind w:left="1429" w:hanging="360"/>
      </w:pPr>
      <w:rPr>
        <w:rFonts w:ascii="Symbol" w:hAnsi="Symbol" w:hint="default"/>
      </w:rPr>
    </w:lvl>
    <w:lvl w:ilvl="1" w:tplc="08160003" w:tentative="1">
      <w:start w:val="1"/>
      <w:numFmt w:val="bullet"/>
      <w:lvlText w:val="o"/>
      <w:lvlJc w:val="left"/>
      <w:pPr>
        <w:ind w:left="2149" w:hanging="360"/>
      </w:pPr>
      <w:rPr>
        <w:rFonts w:ascii="Courier New" w:hAnsi="Courier New" w:cs="Courier New" w:hint="default"/>
      </w:rPr>
    </w:lvl>
    <w:lvl w:ilvl="2" w:tplc="08160005" w:tentative="1">
      <w:start w:val="1"/>
      <w:numFmt w:val="bullet"/>
      <w:lvlText w:val=""/>
      <w:lvlJc w:val="left"/>
      <w:pPr>
        <w:ind w:left="2869" w:hanging="360"/>
      </w:pPr>
      <w:rPr>
        <w:rFonts w:ascii="Wingdings" w:hAnsi="Wingdings" w:hint="default"/>
      </w:rPr>
    </w:lvl>
    <w:lvl w:ilvl="3" w:tplc="08160001" w:tentative="1">
      <w:start w:val="1"/>
      <w:numFmt w:val="bullet"/>
      <w:lvlText w:val=""/>
      <w:lvlJc w:val="left"/>
      <w:pPr>
        <w:ind w:left="3589" w:hanging="360"/>
      </w:pPr>
      <w:rPr>
        <w:rFonts w:ascii="Symbol" w:hAnsi="Symbol" w:hint="default"/>
      </w:rPr>
    </w:lvl>
    <w:lvl w:ilvl="4" w:tplc="08160003" w:tentative="1">
      <w:start w:val="1"/>
      <w:numFmt w:val="bullet"/>
      <w:lvlText w:val="o"/>
      <w:lvlJc w:val="left"/>
      <w:pPr>
        <w:ind w:left="4309" w:hanging="360"/>
      </w:pPr>
      <w:rPr>
        <w:rFonts w:ascii="Courier New" w:hAnsi="Courier New" w:cs="Courier New" w:hint="default"/>
      </w:rPr>
    </w:lvl>
    <w:lvl w:ilvl="5" w:tplc="08160005" w:tentative="1">
      <w:start w:val="1"/>
      <w:numFmt w:val="bullet"/>
      <w:lvlText w:val=""/>
      <w:lvlJc w:val="left"/>
      <w:pPr>
        <w:ind w:left="5029" w:hanging="360"/>
      </w:pPr>
      <w:rPr>
        <w:rFonts w:ascii="Wingdings" w:hAnsi="Wingdings" w:hint="default"/>
      </w:rPr>
    </w:lvl>
    <w:lvl w:ilvl="6" w:tplc="08160001" w:tentative="1">
      <w:start w:val="1"/>
      <w:numFmt w:val="bullet"/>
      <w:lvlText w:val=""/>
      <w:lvlJc w:val="left"/>
      <w:pPr>
        <w:ind w:left="5749" w:hanging="360"/>
      </w:pPr>
      <w:rPr>
        <w:rFonts w:ascii="Symbol" w:hAnsi="Symbol" w:hint="default"/>
      </w:rPr>
    </w:lvl>
    <w:lvl w:ilvl="7" w:tplc="08160003" w:tentative="1">
      <w:start w:val="1"/>
      <w:numFmt w:val="bullet"/>
      <w:lvlText w:val="o"/>
      <w:lvlJc w:val="left"/>
      <w:pPr>
        <w:ind w:left="6469" w:hanging="360"/>
      </w:pPr>
      <w:rPr>
        <w:rFonts w:ascii="Courier New" w:hAnsi="Courier New" w:cs="Courier New" w:hint="default"/>
      </w:rPr>
    </w:lvl>
    <w:lvl w:ilvl="8" w:tplc="08160005" w:tentative="1">
      <w:start w:val="1"/>
      <w:numFmt w:val="bullet"/>
      <w:lvlText w:val=""/>
      <w:lvlJc w:val="left"/>
      <w:pPr>
        <w:ind w:left="7189" w:hanging="360"/>
      </w:pPr>
      <w:rPr>
        <w:rFonts w:ascii="Wingdings" w:hAnsi="Wingdings" w:hint="default"/>
      </w:rPr>
    </w:lvl>
  </w:abstractNum>
  <w:abstractNum w:abstractNumId="27" w15:restartNumberingAfterBreak="0">
    <w:nsid w:val="48244072"/>
    <w:multiLevelType w:val="hybridMultilevel"/>
    <w:tmpl w:val="6F4C42A8"/>
    <w:lvl w:ilvl="0" w:tplc="B67A0B36">
      <w:start w:val="1"/>
      <w:numFmt w:val="lowerRoman"/>
      <w:lvlText w:val="%1)"/>
      <w:lvlJc w:val="left"/>
      <w:pPr>
        <w:ind w:left="1080" w:hanging="72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8" w15:restartNumberingAfterBreak="0">
    <w:nsid w:val="4B9842D5"/>
    <w:multiLevelType w:val="hybridMultilevel"/>
    <w:tmpl w:val="1CC05E16"/>
    <w:lvl w:ilvl="0" w:tplc="08160011">
      <w:start w:val="1"/>
      <w:numFmt w:val="decimal"/>
      <w:lvlText w:val="%1)"/>
      <w:lvlJc w:val="left"/>
      <w:pPr>
        <w:ind w:left="720" w:hanging="360"/>
      </w:pPr>
      <w:rPr>
        <w:rFonts w:hint="default"/>
      </w:rPr>
    </w:lvl>
    <w:lvl w:ilvl="1" w:tplc="08160019">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9" w15:restartNumberingAfterBreak="0">
    <w:nsid w:val="51D651B8"/>
    <w:multiLevelType w:val="hybridMultilevel"/>
    <w:tmpl w:val="7FA2D99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0" w15:restartNumberingAfterBreak="0">
    <w:nsid w:val="528A368A"/>
    <w:multiLevelType w:val="hybridMultilevel"/>
    <w:tmpl w:val="2FB0E78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1" w15:restartNumberingAfterBreak="0">
    <w:nsid w:val="568B4C2B"/>
    <w:multiLevelType w:val="multilevel"/>
    <w:tmpl w:val="8260FD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7AE7B6B"/>
    <w:multiLevelType w:val="multilevel"/>
    <w:tmpl w:val="A7A8562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0B123F6"/>
    <w:multiLevelType w:val="hybridMultilevel"/>
    <w:tmpl w:val="B39A97BE"/>
    <w:lvl w:ilvl="0" w:tplc="EAA2117E">
      <w:start w:val="1"/>
      <w:numFmt w:val="decimal"/>
      <w:lvlText w:val="%1."/>
      <w:lvlJc w:val="left"/>
      <w:pPr>
        <w:ind w:left="720" w:hanging="360"/>
      </w:pPr>
      <w:rPr>
        <w:rFonts w:ascii="Arial" w:eastAsia="Aptos" w:hAnsi="Arial" w:cs="Times New Roman"/>
      </w:rPr>
    </w:lvl>
    <w:lvl w:ilvl="1" w:tplc="775EAF4A">
      <w:start w:val="1"/>
      <w:numFmt w:val="lowerLetter"/>
      <w:lvlText w:val="%2."/>
      <w:lvlJc w:val="left"/>
      <w:pPr>
        <w:ind w:left="1440" w:hanging="360"/>
      </w:pPr>
      <w:rPr>
        <w:b w:val="0"/>
        <w:bCs w:val="0"/>
      </w:rPr>
    </w:lvl>
    <w:lvl w:ilvl="2" w:tplc="0816001B">
      <w:start w:val="1"/>
      <w:numFmt w:val="lowerRoman"/>
      <w:lvlText w:val="%3."/>
      <w:lvlJc w:val="right"/>
      <w:pPr>
        <w:ind w:left="2160" w:hanging="180"/>
      </w:pPr>
    </w:lvl>
    <w:lvl w:ilvl="3" w:tplc="0816000F">
      <w:start w:val="1"/>
      <w:numFmt w:val="decimal"/>
      <w:lvlText w:val="%4."/>
      <w:lvlJc w:val="left"/>
      <w:pPr>
        <w:ind w:left="2880" w:hanging="360"/>
      </w:pPr>
    </w:lvl>
    <w:lvl w:ilvl="4" w:tplc="08160019">
      <w:start w:val="1"/>
      <w:numFmt w:val="lowerLetter"/>
      <w:lvlText w:val="%5."/>
      <w:lvlJc w:val="left"/>
      <w:pPr>
        <w:ind w:left="3600" w:hanging="360"/>
      </w:pPr>
    </w:lvl>
    <w:lvl w:ilvl="5" w:tplc="0816001B">
      <w:start w:val="1"/>
      <w:numFmt w:val="lowerRoman"/>
      <w:lvlText w:val="%6."/>
      <w:lvlJc w:val="right"/>
      <w:pPr>
        <w:ind w:left="4320" w:hanging="180"/>
      </w:pPr>
    </w:lvl>
    <w:lvl w:ilvl="6" w:tplc="0816000F">
      <w:start w:val="1"/>
      <w:numFmt w:val="decimal"/>
      <w:lvlText w:val="%7."/>
      <w:lvlJc w:val="left"/>
      <w:pPr>
        <w:ind w:left="5040" w:hanging="360"/>
      </w:pPr>
    </w:lvl>
    <w:lvl w:ilvl="7" w:tplc="08160019">
      <w:start w:val="1"/>
      <w:numFmt w:val="lowerLetter"/>
      <w:lvlText w:val="%8."/>
      <w:lvlJc w:val="left"/>
      <w:pPr>
        <w:ind w:left="5760" w:hanging="360"/>
      </w:pPr>
    </w:lvl>
    <w:lvl w:ilvl="8" w:tplc="0816001B">
      <w:start w:val="1"/>
      <w:numFmt w:val="lowerRoman"/>
      <w:lvlText w:val="%9."/>
      <w:lvlJc w:val="right"/>
      <w:pPr>
        <w:ind w:left="6480" w:hanging="180"/>
      </w:pPr>
    </w:lvl>
  </w:abstractNum>
  <w:abstractNum w:abstractNumId="34" w15:restartNumberingAfterBreak="0">
    <w:nsid w:val="6197293E"/>
    <w:multiLevelType w:val="hybridMultilevel"/>
    <w:tmpl w:val="83DAAF9A"/>
    <w:lvl w:ilvl="0" w:tplc="12AA7064">
      <w:start w:val="1"/>
      <w:numFmt w:val="decimal"/>
      <w:lvlText w:val="%1)"/>
      <w:lvlJc w:val="left"/>
      <w:pPr>
        <w:ind w:left="720" w:hanging="360"/>
      </w:pPr>
      <w:rPr>
        <w:rFonts w:hint="default"/>
        <w:b w:val="0"/>
        <w:bCs w:val="0"/>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35" w15:restartNumberingAfterBreak="0">
    <w:nsid w:val="63126EF6"/>
    <w:multiLevelType w:val="hybridMultilevel"/>
    <w:tmpl w:val="D1D8F756"/>
    <w:lvl w:ilvl="0" w:tplc="0816000F">
      <w:start w:val="1"/>
      <w:numFmt w:val="decimal"/>
      <w:lvlText w:val="%1."/>
      <w:lvlJc w:val="left"/>
      <w:pPr>
        <w:ind w:left="720" w:hanging="360"/>
      </w:pPr>
    </w:lvl>
    <w:lvl w:ilvl="1" w:tplc="08160019">
      <w:start w:val="1"/>
      <w:numFmt w:val="lowerLetter"/>
      <w:lvlText w:val="%2."/>
      <w:lvlJc w:val="left"/>
      <w:pPr>
        <w:ind w:left="1440" w:hanging="360"/>
      </w:pPr>
    </w:lvl>
    <w:lvl w:ilvl="2" w:tplc="0816001B">
      <w:start w:val="1"/>
      <w:numFmt w:val="lowerRoman"/>
      <w:lvlText w:val="%3."/>
      <w:lvlJc w:val="right"/>
      <w:pPr>
        <w:ind w:left="2160" w:hanging="180"/>
      </w:pPr>
    </w:lvl>
    <w:lvl w:ilvl="3" w:tplc="0816000F">
      <w:start w:val="1"/>
      <w:numFmt w:val="decimal"/>
      <w:lvlText w:val="%4."/>
      <w:lvlJc w:val="left"/>
      <w:pPr>
        <w:ind w:left="2880" w:hanging="360"/>
      </w:pPr>
    </w:lvl>
    <w:lvl w:ilvl="4" w:tplc="08160019">
      <w:start w:val="1"/>
      <w:numFmt w:val="lowerLetter"/>
      <w:lvlText w:val="%5."/>
      <w:lvlJc w:val="left"/>
      <w:pPr>
        <w:ind w:left="3600" w:hanging="360"/>
      </w:pPr>
    </w:lvl>
    <w:lvl w:ilvl="5" w:tplc="0816001B">
      <w:start w:val="1"/>
      <w:numFmt w:val="lowerRoman"/>
      <w:lvlText w:val="%6."/>
      <w:lvlJc w:val="right"/>
      <w:pPr>
        <w:ind w:left="4320" w:hanging="180"/>
      </w:pPr>
    </w:lvl>
    <w:lvl w:ilvl="6" w:tplc="0816000F">
      <w:start w:val="1"/>
      <w:numFmt w:val="decimal"/>
      <w:lvlText w:val="%7."/>
      <w:lvlJc w:val="left"/>
      <w:pPr>
        <w:ind w:left="5040" w:hanging="360"/>
      </w:pPr>
    </w:lvl>
    <w:lvl w:ilvl="7" w:tplc="08160019">
      <w:start w:val="1"/>
      <w:numFmt w:val="lowerLetter"/>
      <w:lvlText w:val="%8."/>
      <w:lvlJc w:val="left"/>
      <w:pPr>
        <w:ind w:left="5760" w:hanging="360"/>
      </w:pPr>
    </w:lvl>
    <w:lvl w:ilvl="8" w:tplc="0816001B">
      <w:start w:val="1"/>
      <w:numFmt w:val="lowerRoman"/>
      <w:lvlText w:val="%9."/>
      <w:lvlJc w:val="right"/>
      <w:pPr>
        <w:ind w:left="6480" w:hanging="180"/>
      </w:pPr>
    </w:lvl>
  </w:abstractNum>
  <w:abstractNum w:abstractNumId="36" w15:restartNumberingAfterBreak="0">
    <w:nsid w:val="63BD1D49"/>
    <w:multiLevelType w:val="hybridMultilevel"/>
    <w:tmpl w:val="41C6976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7" w15:restartNumberingAfterBreak="0">
    <w:nsid w:val="681C3BC1"/>
    <w:multiLevelType w:val="hybridMultilevel"/>
    <w:tmpl w:val="4CE8CDC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8" w15:restartNumberingAfterBreak="0">
    <w:nsid w:val="68EF5629"/>
    <w:multiLevelType w:val="hybridMultilevel"/>
    <w:tmpl w:val="6C3E1E6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9" w15:restartNumberingAfterBreak="0">
    <w:nsid w:val="6AED647C"/>
    <w:multiLevelType w:val="hybridMultilevel"/>
    <w:tmpl w:val="44C0098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0" w15:restartNumberingAfterBreak="0">
    <w:nsid w:val="6B64278A"/>
    <w:multiLevelType w:val="hybridMultilevel"/>
    <w:tmpl w:val="537403C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1" w15:restartNumberingAfterBreak="0">
    <w:nsid w:val="70A65617"/>
    <w:multiLevelType w:val="hybridMultilevel"/>
    <w:tmpl w:val="069E47E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2" w15:restartNumberingAfterBreak="0">
    <w:nsid w:val="73251108"/>
    <w:multiLevelType w:val="hybridMultilevel"/>
    <w:tmpl w:val="5C127FDC"/>
    <w:lvl w:ilvl="0" w:tplc="08160011">
      <w:start w:val="1"/>
      <w:numFmt w:val="decimal"/>
      <w:lvlText w:val="%1)"/>
      <w:lvlJc w:val="left"/>
      <w:pPr>
        <w:ind w:left="720" w:hanging="360"/>
      </w:pPr>
      <w:rPr>
        <w:rFonts w:hint="default"/>
      </w:rPr>
    </w:lvl>
    <w:lvl w:ilvl="1" w:tplc="8A346F5A">
      <w:start w:val="1"/>
      <w:numFmt w:val="lowerLetter"/>
      <w:lvlText w:val="%2."/>
      <w:lvlJc w:val="left"/>
      <w:pPr>
        <w:ind w:left="1440" w:hanging="360"/>
      </w:pPr>
      <w:rPr>
        <w:rFonts w:hint="default"/>
      </w:r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43" w15:restartNumberingAfterBreak="0">
    <w:nsid w:val="74BA52EE"/>
    <w:multiLevelType w:val="multilevel"/>
    <w:tmpl w:val="689EF0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6266683"/>
    <w:multiLevelType w:val="hybridMultilevel"/>
    <w:tmpl w:val="EAE64254"/>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45" w15:restartNumberingAfterBreak="0">
    <w:nsid w:val="768D4D8A"/>
    <w:multiLevelType w:val="hybridMultilevel"/>
    <w:tmpl w:val="DFA2E99C"/>
    <w:lvl w:ilvl="0" w:tplc="8190132C">
      <w:start w:val="1"/>
      <w:numFmt w:val="lowerRoman"/>
      <w:lvlText w:val="%1)"/>
      <w:lvlJc w:val="left"/>
      <w:pPr>
        <w:ind w:left="1052" w:hanging="720"/>
      </w:pPr>
      <w:rPr>
        <w:rFonts w:hint="default"/>
      </w:rPr>
    </w:lvl>
    <w:lvl w:ilvl="1" w:tplc="08160019" w:tentative="1">
      <w:start w:val="1"/>
      <w:numFmt w:val="lowerLetter"/>
      <w:lvlText w:val="%2."/>
      <w:lvlJc w:val="left"/>
      <w:pPr>
        <w:ind w:left="1412" w:hanging="360"/>
      </w:pPr>
    </w:lvl>
    <w:lvl w:ilvl="2" w:tplc="0816001B" w:tentative="1">
      <w:start w:val="1"/>
      <w:numFmt w:val="lowerRoman"/>
      <w:lvlText w:val="%3."/>
      <w:lvlJc w:val="right"/>
      <w:pPr>
        <w:ind w:left="2132" w:hanging="180"/>
      </w:pPr>
    </w:lvl>
    <w:lvl w:ilvl="3" w:tplc="0816000F" w:tentative="1">
      <w:start w:val="1"/>
      <w:numFmt w:val="decimal"/>
      <w:lvlText w:val="%4."/>
      <w:lvlJc w:val="left"/>
      <w:pPr>
        <w:ind w:left="2852" w:hanging="360"/>
      </w:pPr>
    </w:lvl>
    <w:lvl w:ilvl="4" w:tplc="08160019" w:tentative="1">
      <w:start w:val="1"/>
      <w:numFmt w:val="lowerLetter"/>
      <w:lvlText w:val="%5."/>
      <w:lvlJc w:val="left"/>
      <w:pPr>
        <w:ind w:left="3572" w:hanging="360"/>
      </w:pPr>
    </w:lvl>
    <w:lvl w:ilvl="5" w:tplc="0816001B" w:tentative="1">
      <w:start w:val="1"/>
      <w:numFmt w:val="lowerRoman"/>
      <w:lvlText w:val="%6."/>
      <w:lvlJc w:val="right"/>
      <w:pPr>
        <w:ind w:left="4292" w:hanging="180"/>
      </w:pPr>
    </w:lvl>
    <w:lvl w:ilvl="6" w:tplc="0816000F" w:tentative="1">
      <w:start w:val="1"/>
      <w:numFmt w:val="decimal"/>
      <w:lvlText w:val="%7."/>
      <w:lvlJc w:val="left"/>
      <w:pPr>
        <w:ind w:left="5012" w:hanging="360"/>
      </w:pPr>
    </w:lvl>
    <w:lvl w:ilvl="7" w:tplc="08160019" w:tentative="1">
      <w:start w:val="1"/>
      <w:numFmt w:val="lowerLetter"/>
      <w:lvlText w:val="%8."/>
      <w:lvlJc w:val="left"/>
      <w:pPr>
        <w:ind w:left="5732" w:hanging="360"/>
      </w:pPr>
    </w:lvl>
    <w:lvl w:ilvl="8" w:tplc="0816001B" w:tentative="1">
      <w:start w:val="1"/>
      <w:numFmt w:val="lowerRoman"/>
      <w:lvlText w:val="%9."/>
      <w:lvlJc w:val="right"/>
      <w:pPr>
        <w:ind w:left="6452" w:hanging="180"/>
      </w:pPr>
    </w:lvl>
  </w:abstractNum>
  <w:abstractNum w:abstractNumId="46" w15:restartNumberingAfterBreak="0">
    <w:nsid w:val="78E95372"/>
    <w:multiLevelType w:val="hybridMultilevel"/>
    <w:tmpl w:val="435C8AE8"/>
    <w:lvl w:ilvl="0" w:tplc="8ED889A6">
      <w:start w:val="1"/>
      <w:numFmt w:val="lowerRoman"/>
      <w:lvlText w:val="%1)"/>
      <w:lvlJc w:val="left"/>
      <w:pPr>
        <w:ind w:left="720" w:hanging="360"/>
      </w:pPr>
      <w:rPr>
        <w:rFonts w:ascii="Santander Text" w:eastAsia="Santander Text" w:hAnsi="Santander Text" w:cs="Santander Tex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47" w15:restartNumberingAfterBreak="0">
    <w:nsid w:val="79080592"/>
    <w:multiLevelType w:val="hybridMultilevel"/>
    <w:tmpl w:val="CA1E5B0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8" w15:restartNumberingAfterBreak="0">
    <w:nsid w:val="7C3374C8"/>
    <w:multiLevelType w:val="hybridMultilevel"/>
    <w:tmpl w:val="AEFEE140"/>
    <w:lvl w:ilvl="0" w:tplc="08160011">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49" w15:restartNumberingAfterBreak="0">
    <w:nsid w:val="7E4919FF"/>
    <w:multiLevelType w:val="hybridMultilevel"/>
    <w:tmpl w:val="F274FCF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50" w15:restartNumberingAfterBreak="0">
    <w:nsid w:val="7FBD3771"/>
    <w:multiLevelType w:val="multilevel"/>
    <w:tmpl w:val="2CECBC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104884003">
    <w:abstractNumId w:val="30"/>
  </w:num>
  <w:num w:numId="2" w16cid:durableId="1715231224">
    <w:abstractNumId w:val="26"/>
  </w:num>
  <w:num w:numId="3" w16cid:durableId="1575623840">
    <w:abstractNumId w:val="37"/>
  </w:num>
  <w:num w:numId="4" w16cid:durableId="2125691898">
    <w:abstractNumId w:val="20"/>
  </w:num>
  <w:num w:numId="5" w16cid:durableId="1197543396">
    <w:abstractNumId w:val="29"/>
  </w:num>
  <w:num w:numId="6" w16cid:durableId="1397438950">
    <w:abstractNumId w:val="31"/>
  </w:num>
  <w:num w:numId="7" w16cid:durableId="1696273353">
    <w:abstractNumId w:val="43"/>
  </w:num>
  <w:num w:numId="8" w16cid:durableId="692607014">
    <w:abstractNumId w:val="0"/>
  </w:num>
  <w:num w:numId="9" w16cid:durableId="1460606062">
    <w:abstractNumId w:val="6"/>
  </w:num>
  <w:num w:numId="10" w16cid:durableId="1151170596">
    <w:abstractNumId w:val="8"/>
  </w:num>
  <w:num w:numId="11" w16cid:durableId="48767356">
    <w:abstractNumId w:val="3"/>
  </w:num>
  <w:num w:numId="12" w16cid:durableId="704793339">
    <w:abstractNumId w:val="14"/>
  </w:num>
  <w:num w:numId="13" w16cid:durableId="1250508716">
    <w:abstractNumId w:val="25"/>
  </w:num>
  <w:num w:numId="14" w16cid:durableId="1990093445">
    <w:abstractNumId w:val="18"/>
  </w:num>
  <w:num w:numId="15" w16cid:durableId="726412524">
    <w:abstractNumId w:val="22"/>
  </w:num>
  <w:num w:numId="16" w16cid:durableId="1008600584">
    <w:abstractNumId w:val="5"/>
  </w:num>
  <w:num w:numId="17" w16cid:durableId="1421951476">
    <w:abstractNumId w:val="4"/>
  </w:num>
  <w:num w:numId="18" w16cid:durableId="1138112479">
    <w:abstractNumId w:val="9"/>
  </w:num>
  <w:num w:numId="19" w16cid:durableId="345980328">
    <w:abstractNumId w:val="44"/>
  </w:num>
  <w:num w:numId="20" w16cid:durableId="648484052">
    <w:abstractNumId w:val="7"/>
  </w:num>
  <w:num w:numId="21" w16cid:durableId="57680365">
    <w:abstractNumId w:val="45"/>
  </w:num>
  <w:num w:numId="22" w16cid:durableId="358699274">
    <w:abstractNumId w:val="11"/>
  </w:num>
  <w:num w:numId="23" w16cid:durableId="342903366">
    <w:abstractNumId w:val="46"/>
  </w:num>
  <w:num w:numId="24" w16cid:durableId="1706366999">
    <w:abstractNumId w:val="48"/>
  </w:num>
  <w:num w:numId="25" w16cid:durableId="809174677">
    <w:abstractNumId w:val="13"/>
  </w:num>
  <w:num w:numId="26" w16cid:durableId="1164197807">
    <w:abstractNumId w:val="42"/>
  </w:num>
  <w:num w:numId="27" w16cid:durableId="742096504">
    <w:abstractNumId w:val="10"/>
  </w:num>
  <w:num w:numId="28" w16cid:durableId="1014190676">
    <w:abstractNumId w:val="19"/>
  </w:num>
  <w:num w:numId="29" w16cid:durableId="148864218">
    <w:abstractNumId w:val="49"/>
  </w:num>
  <w:num w:numId="30" w16cid:durableId="509414389">
    <w:abstractNumId w:val="27"/>
  </w:num>
  <w:num w:numId="31" w16cid:durableId="81339974">
    <w:abstractNumId w:val="28"/>
  </w:num>
  <w:num w:numId="32" w16cid:durableId="1986660935">
    <w:abstractNumId w:val="39"/>
  </w:num>
  <w:num w:numId="33" w16cid:durableId="450131586">
    <w:abstractNumId w:val="17"/>
  </w:num>
  <w:num w:numId="34" w16cid:durableId="791705639">
    <w:abstractNumId w:val="24"/>
  </w:num>
  <w:num w:numId="35" w16cid:durableId="2116241684">
    <w:abstractNumId w:val="34"/>
  </w:num>
  <w:num w:numId="36" w16cid:durableId="2048675338">
    <w:abstractNumId w:val="16"/>
  </w:num>
  <w:num w:numId="37" w16cid:durableId="1453406165">
    <w:abstractNumId w:val="12"/>
  </w:num>
  <w:num w:numId="38" w16cid:durableId="416438106">
    <w:abstractNumId w:val="32"/>
  </w:num>
  <w:num w:numId="39" w16cid:durableId="1091509719">
    <w:abstractNumId w:val="38"/>
  </w:num>
  <w:num w:numId="40" w16cid:durableId="1827018049">
    <w:abstractNumId w:val="1"/>
  </w:num>
  <w:num w:numId="41" w16cid:durableId="1703092489">
    <w:abstractNumId w:val="50"/>
  </w:num>
  <w:num w:numId="42" w16cid:durableId="834371486">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80833285">
    <w:abstractNumId w:val="41"/>
  </w:num>
  <w:num w:numId="44" w16cid:durableId="59004314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79102434">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501117370">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396780673">
    <w:abstractNumId w:val="40"/>
  </w:num>
  <w:num w:numId="48" w16cid:durableId="880822087">
    <w:abstractNumId w:val="2"/>
  </w:num>
  <w:num w:numId="49" w16cid:durableId="243807286">
    <w:abstractNumId w:val="23"/>
  </w:num>
  <w:num w:numId="50" w16cid:durableId="129128361">
    <w:abstractNumId w:val="15"/>
  </w:num>
  <w:num w:numId="51" w16cid:durableId="1465662209">
    <w:abstractNumId w:val="36"/>
  </w:num>
  <w:num w:numId="52" w16cid:durableId="1337733172">
    <w:abstractNumId w:val="47"/>
  </w:num>
  <w:numIdMacAtCleanup w:val="4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onçalo Mendes Baptista Filipe">
    <w15:presenceInfo w15:providerId="AD" w15:userId="S::E807332@corp.santander.pt::80cd4403-b592-4e78-81fa-04e264df0250"/>
  </w15:person>
  <w15:person w15:author="Cristiana Serafim Stephani">
    <w15:presenceInfo w15:providerId="AD" w15:userId="S::E807740@corp.santander.pt::54ea9da3-b521-401b-bdba-38b617d18c6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6AA0"/>
    <w:rsid w:val="000004EC"/>
    <w:rsid w:val="00001EBF"/>
    <w:rsid w:val="00002352"/>
    <w:rsid w:val="00002600"/>
    <w:rsid w:val="00002DDC"/>
    <w:rsid w:val="000034BB"/>
    <w:rsid w:val="00003E39"/>
    <w:rsid w:val="00003FCD"/>
    <w:rsid w:val="000048A6"/>
    <w:rsid w:val="00005332"/>
    <w:rsid w:val="00005819"/>
    <w:rsid w:val="0000588A"/>
    <w:rsid w:val="000059C1"/>
    <w:rsid w:val="000063F8"/>
    <w:rsid w:val="00006416"/>
    <w:rsid w:val="0000788E"/>
    <w:rsid w:val="00010028"/>
    <w:rsid w:val="0001196C"/>
    <w:rsid w:val="0001412E"/>
    <w:rsid w:val="00014ACA"/>
    <w:rsid w:val="0001544E"/>
    <w:rsid w:val="00017740"/>
    <w:rsid w:val="0001794F"/>
    <w:rsid w:val="00017CBC"/>
    <w:rsid w:val="0002012F"/>
    <w:rsid w:val="00020BC0"/>
    <w:rsid w:val="00021F30"/>
    <w:rsid w:val="0002212C"/>
    <w:rsid w:val="0002232B"/>
    <w:rsid w:val="00023360"/>
    <w:rsid w:val="0002378B"/>
    <w:rsid w:val="00023FC4"/>
    <w:rsid w:val="0002493C"/>
    <w:rsid w:val="00024ECE"/>
    <w:rsid w:val="00024FEC"/>
    <w:rsid w:val="000250B4"/>
    <w:rsid w:val="00025303"/>
    <w:rsid w:val="00026113"/>
    <w:rsid w:val="00026FEC"/>
    <w:rsid w:val="00027911"/>
    <w:rsid w:val="00027E84"/>
    <w:rsid w:val="00027F86"/>
    <w:rsid w:val="000303EF"/>
    <w:rsid w:val="0003087D"/>
    <w:rsid w:val="00030DF6"/>
    <w:rsid w:val="00030FDF"/>
    <w:rsid w:val="00031A4E"/>
    <w:rsid w:val="00031B86"/>
    <w:rsid w:val="00032D26"/>
    <w:rsid w:val="000332D6"/>
    <w:rsid w:val="0003473E"/>
    <w:rsid w:val="00036A1A"/>
    <w:rsid w:val="00037276"/>
    <w:rsid w:val="000402BE"/>
    <w:rsid w:val="000403E8"/>
    <w:rsid w:val="000405E6"/>
    <w:rsid w:val="00040A7E"/>
    <w:rsid w:val="000410F5"/>
    <w:rsid w:val="000426AD"/>
    <w:rsid w:val="00043300"/>
    <w:rsid w:val="0004339F"/>
    <w:rsid w:val="00043582"/>
    <w:rsid w:val="000437B5"/>
    <w:rsid w:val="00045AC8"/>
    <w:rsid w:val="00046269"/>
    <w:rsid w:val="000468B4"/>
    <w:rsid w:val="00046D72"/>
    <w:rsid w:val="00046DF2"/>
    <w:rsid w:val="00047019"/>
    <w:rsid w:val="00052036"/>
    <w:rsid w:val="00052738"/>
    <w:rsid w:val="000539FC"/>
    <w:rsid w:val="00054285"/>
    <w:rsid w:val="000549D8"/>
    <w:rsid w:val="00054CCD"/>
    <w:rsid w:val="00057519"/>
    <w:rsid w:val="00060F76"/>
    <w:rsid w:val="000618E0"/>
    <w:rsid w:val="00062669"/>
    <w:rsid w:val="00063622"/>
    <w:rsid w:val="00066929"/>
    <w:rsid w:val="00066EC0"/>
    <w:rsid w:val="00067677"/>
    <w:rsid w:val="0007001A"/>
    <w:rsid w:val="000707F3"/>
    <w:rsid w:val="000709BB"/>
    <w:rsid w:val="00070D43"/>
    <w:rsid w:val="0007321F"/>
    <w:rsid w:val="00073442"/>
    <w:rsid w:val="000755D5"/>
    <w:rsid w:val="0007589D"/>
    <w:rsid w:val="00077914"/>
    <w:rsid w:val="00080019"/>
    <w:rsid w:val="00080524"/>
    <w:rsid w:val="00080A39"/>
    <w:rsid w:val="00081105"/>
    <w:rsid w:val="0008256E"/>
    <w:rsid w:val="0008323F"/>
    <w:rsid w:val="000849AF"/>
    <w:rsid w:val="00084B13"/>
    <w:rsid w:val="0008534F"/>
    <w:rsid w:val="0008715F"/>
    <w:rsid w:val="00087731"/>
    <w:rsid w:val="00087C9F"/>
    <w:rsid w:val="00091FF0"/>
    <w:rsid w:val="00093A6F"/>
    <w:rsid w:val="0009641C"/>
    <w:rsid w:val="00096667"/>
    <w:rsid w:val="000971AA"/>
    <w:rsid w:val="000A08C3"/>
    <w:rsid w:val="000A1363"/>
    <w:rsid w:val="000A191A"/>
    <w:rsid w:val="000A1D68"/>
    <w:rsid w:val="000A22AE"/>
    <w:rsid w:val="000A2FBD"/>
    <w:rsid w:val="000A3CFA"/>
    <w:rsid w:val="000A4730"/>
    <w:rsid w:val="000A5DD3"/>
    <w:rsid w:val="000A7D4A"/>
    <w:rsid w:val="000B0680"/>
    <w:rsid w:val="000B17C5"/>
    <w:rsid w:val="000B36FA"/>
    <w:rsid w:val="000B3C44"/>
    <w:rsid w:val="000B5832"/>
    <w:rsid w:val="000B6A40"/>
    <w:rsid w:val="000B6A90"/>
    <w:rsid w:val="000B74BF"/>
    <w:rsid w:val="000B7BF6"/>
    <w:rsid w:val="000C029C"/>
    <w:rsid w:val="000C35E6"/>
    <w:rsid w:val="000C46AC"/>
    <w:rsid w:val="000C4C5E"/>
    <w:rsid w:val="000C5034"/>
    <w:rsid w:val="000C6525"/>
    <w:rsid w:val="000D12D3"/>
    <w:rsid w:val="000D1BA4"/>
    <w:rsid w:val="000D1DD9"/>
    <w:rsid w:val="000D2D69"/>
    <w:rsid w:val="000D375B"/>
    <w:rsid w:val="000D3944"/>
    <w:rsid w:val="000D3999"/>
    <w:rsid w:val="000D4617"/>
    <w:rsid w:val="000D5DB6"/>
    <w:rsid w:val="000D64F5"/>
    <w:rsid w:val="000D6C44"/>
    <w:rsid w:val="000D6FB2"/>
    <w:rsid w:val="000D7639"/>
    <w:rsid w:val="000D797F"/>
    <w:rsid w:val="000E23F6"/>
    <w:rsid w:val="000E34A8"/>
    <w:rsid w:val="000E3654"/>
    <w:rsid w:val="000E489B"/>
    <w:rsid w:val="000E49A1"/>
    <w:rsid w:val="000E64F4"/>
    <w:rsid w:val="000E6682"/>
    <w:rsid w:val="000E6829"/>
    <w:rsid w:val="000E6F5E"/>
    <w:rsid w:val="000F13E9"/>
    <w:rsid w:val="000F473A"/>
    <w:rsid w:val="000F61E9"/>
    <w:rsid w:val="000F6413"/>
    <w:rsid w:val="000F7238"/>
    <w:rsid w:val="00100085"/>
    <w:rsid w:val="00100D13"/>
    <w:rsid w:val="00103067"/>
    <w:rsid w:val="00103971"/>
    <w:rsid w:val="00103C77"/>
    <w:rsid w:val="00104CF4"/>
    <w:rsid w:val="0010612B"/>
    <w:rsid w:val="00114143"/>
    <w:rsid w:val="00114749"/>
    <w:rsid w:val="001157E0"/>
    <w:rsid w:val="00116C5F"/>
    <w:rsid w:val="00116D10"/>
    <w:rsid w:val="0011773C"/>
    <w:rsid w:val="00117BB1"/>
    <w:rsid w:val="00117F40"/>
    <w:rsid w:val="001200BD"/>
    <w:rsid w:val="00120101"/>
    <w:rsid w:val="00120B0B"/>
    <w:rsid w:val="00120F4F"/>
    <w:rsid w:val="00121EB2"/>
    <w:rsid w:val="00122AC6"/>
    <w:rsid w:val="00122C99"/>
    <w:rsid w:val="00124E93"/>
    <w:rsid w:val="001251BD"/>
    <w:rsid w:val="0012550C"/>
    <w:rsid w:val="00125C10"/>
    <w:rsid w:val="00126075"/>
    <w:rsid w:val="00126ACE"/>
    <w:rsid w:val="00126F96"/>
    <w:rsid w:val="00127127"/>
    <w:rsid w:val="0013056A"/>
    <w:rsid w:val="0013104C"/>
    <w:rsid w:val="00131A2D"/>
    <w:rsid w:val="00131D45"/>
    <w:rsid w:val="00131F0F"/>
    <w:rsid w:val="00131F89"/>
    <w:rsid w:val="00132D27"/>
    <w:rsid w:val="00133980"/>
    <w:rsid w:val="00133DA8"/>
    <w:rsid w:val="001371F1"/>
    <w:rsid w:val="001379BD"/>
    <w:rsid w:val="00137B5B"/>
    <w:rsid w:val="001403F9"/>
    <w:rsid w:val="00140EB3"/>
    <w:rsid w:val="001421C6"/>
    <w:rsid w:val="001428FB"/>
    <w:rsid w:val="001435D0"/>
    <w:rsid w:val="001440C9"/>
    <w:rsid w:val="001443C1"/>
    <w:rsid w:val="001456B4"/>
    <w:rsid w:val="001504A1"/>
    <w:rsid w:val="001516FA"/>
    <w:rsid w:val="00151CDE"/>
    <w:rsid w:val="001520FE"/>
    <w:rsid w:val="00152964"/>
    <w:rsid w:val="00153851"/>
    <w:rsid w:val="0015542A"/>
    <w:rsid w:val="00156069"/>
    <w:rsid w:val="0015638E"/>
    <w:rsid w:val="001564F7"/>
    <w:rsid w:val="001575CF"/>
    <w:rsid w:val="00161E7E"/>
    <w:rsid w:val="00162F90"/>
    <w:rsid w:val="00163DEF"/>
    <w:rsid w:val="0016473F"/>
    <w:rsid w:val="0016498B"/>
    <w:rsid w:val="001650FA"/>
    <w:rsid w:val="00165874"/>
    <w:rsid w:val="00165A14"/>
    <w:rsid w:val="00166468"/>
    <w:rsid w:val="001667A1"/>
    <w:rsid w:val="0016759B"/>
    <w:rsid w:val="001675D1"/>
    <w:rsid w:val="001727FB"/>
    <w:rsid w:val="0017291F"/>
    <w:rsid w:val="00172A4B"/>
    <w:rsid w:val="00173AC4"/>
    <w:rsid w:val="001742CB"/>
    <w:rsid w:val="00176E7C"/>
    <w:rsid w:val="001770C5"/>
    <w:rsid w:val="00177664"/>
    <w:rsid w:val="00177C4C"/>
    <w:rsid w:val="00180B77"/>
    <w:rsid w:val="0018326A"/>
    <w:rsid w:val="001842B2"/>
    <w:rsid w:val="0018442C"/>
    <w:rsid w:val="00185A02"/>
    <w:rsid w:val="0018603C"/>
    <w:rsid w:val="00186C5A"/>
    <w:rsid w:val="00186D32"/>
    <w:rsid w:val="00186E54"/>
    <w:rsid w:val="001871A3"/>
    <w:rsid w:val="00187C3C"/>
    <w:rsid w:val="001916D1"/>
    <w:rsid w:val="00191B67"/>
    <w:rsid w:val="00191CBE"/>
    <w:rsid w:val="00191CC2"/>
    <w:rsid w:val="00191DB7"/>
    <w:rsid w:val="001922FA"/>
    <w:rsid w:val="0019283E"/>
    <w:rsid w:val="001928E1"/>
    <w:rsid w:val="00192FBB"/>
    <w:rsid w:val="0019372E"/>
    <w:rsid w:val="00195507"/>
    <w:rsid w:val="00196673"/>
    <w:rsid w:val="001A0D2E"/>
    <w:rsid w:val="001A15A8"/>
    <w:rsid w:val="001A1C44"/>
    <w:rsid w:val="001A1E2A"/>
    <w:rsid w:val="001A2ABF"/>
    <w:rsid w:val="001A3D4C"/>
    <w:rsid w:val="001A3FEA"/>
    <w:rsid w:val="001A41C1"/>
    <w:rsid w:val="001A4F9C"/>
    <w:rsid w:val="001B1AE7"/>
    <w:rsid w:val="001B2C06"/>
    <w:rsid w:val="001B40AD"/>
    <w:rsid w:val="001B4E51"/>
    <w:rsid w:val="001B5701"/>
    <w:rsid w:val="001C1185"/>
    <w:rsid w:val="001C2BAF"/>
    <w:rsid w:val="001C38B7"/>
    <w:rsid w:val="001C4769"/>
    <w:rsid w:val="001C561B"/>
    <w:rsid w:val="001C712A"/>
    <w:rsid w:val="001D1E16"/>
    <w:rsid w:val="001D3FED"/>
    <w:rsid w:val="001D4B6A"/>
    <w:rsid w:val="001D62ED"/>
    <w:rsid w:val="001D7431"/>
    <w:rsid w:val="001E26D5"/>
    <w:rsid w:val="001E3D0E"/>
    <w:rsid w:val="001E5135"/>
    <w:rsid w:val="001E7281"/>
    <w:rsid w:val="001F069F"/>
    <w:rsid w:val="001F2489"/>
    <w:rsid w:val="001F2A72"/>
    <w:rsid w:val="001F334F"/>
    <w:rsid w:val="001F386F"/>
    <w:rsid w:val="001F3940"/>
    <w:rsid w:val="001F3B33"/>
    <w:rsid w:val="001F7513"/>
    <w:rsid w:val="001F7C1F"/>
    <w:rsid w:val="0020053C"/>
    <w:rsid w:val="0020072A"/>
    <w:rsid w:val="0020193A"/>
    <w:rsid w:val="0020239D"/>
    <w:rsid w:val="00202CB7"/>
    <w:rsid w:val="002056B4"/>
    <w:rsid w:val="00205A99"/>
    <w:rsid w:val="00205C7C"/>
    <w:rsid w:val="0020717F"/>
    <w:rsid w:val="0021182E"/>
    <w:rsid w:val="0021222E"/>
    <w:rsid w:val="00212326"/>
    <w:rsid w:val="0021271A"/>
    <w:rsid w:val="00214277"/>
    <w:rsid w:val="0021431E"/>
    <w:rsid w:val="00216050"/>
    <w:rsid w:val="0021696D"/>
    <w:rsid w:val="00216DB9"/>
    <w:rsid w:val="002175D6"/>
    <w:rsid w:val="0021772A"/>
    <w:rsid w:val="002178C1"/>
    <w:rsid w:val="00221BCE"/>
    <w:rsid w:val="00222446"/>
    <w:rsid w:val="002231EF"/>
    <w:rsid w:val="00223396"/>
    <w:rsid w:val="00223EF6"/>
    <w:rsid w:val="00226AA0"/>
    <w:rsid w:val="00226BC0"/>
    <w:rsid w:val="00226E59"/>
    <w:rsid w:val="00227B1A"/>
    <w:rsid w:val="002300FD"/>
    <w:rsid w:val="002303BD"/>
    <w:rsid w:val="00231A79"/>
    <w:rsid w:val="00232A36"/>
    <w:rsid w:val="0023360E"/>
    <w:rsid w:val="002339C9"/>
    <w:rsid w:val="00234102"/>
    <w:rsid w:val="002348D6"/>
    <w:rsid w:val="002354A7"/>
    <w:rsid w:val="00237BDD"/>
    <w:rsid w:val="00240BD4"/>
    <w:rsid w:val="00240D05"/>
    <w:rsid w:val="00241232"/>
    <w:rsid w:val="00241AE9"/>
    <w:rsid w:val="00241D6A"/>
    <w:rsid w:val="002424E9"/>
    <w:rsid w:val="0024303E"/>
    <w:rsid w:val="00243411"/>
    <w:rsid w:val="00243A58"/>
    <w:rsid w:val="00243BDC"/>
    <w:rsid w:val="00245C88"/>
    <w:rsid w:val="00245CA1"/>
    <w:rsid w:val="002467E0"/>
    <w:rsid w:val="00246B0F"/>
    <w:rsid w:val="00246C0F"/>
    <w:rsid w:val="00246CFE"/>
    <w:rsid w:val="002476A8"/>
    <w:rsid w:val="0024773D"/>
    <w:rsid w:val="002510A2"/>
    <w:rsid w:val="00252C52"/>
    <w:rsid w:val="00253F45"/>
    <w:rsid w:val="0025471E"/>
    <w:rsid w:val="002555E0"/>
    <w:rsid w:val="00255B92"/>
    <w:rsid w:val="00255BD3"/>
    <w:rsid w:val="0025766A"/>
    <w:rsid w:val="00257B2B"/>
    <w:rsid w:val="0026002A"/>
    <w:rsid w:val="002600C5"/>
    <w:rsid w:val="00263BE8"/>
    <w:rsid w:val="00264C11"/>
    <w:rsid w:val="002667D3"/>
    <w:rsid w:val="00267B83"/>
    <w:rsid w:val="00267BA5"/>
    <w:rsid w:val="002729DC"/>
    <w:rsid w:val="00275832"/>
    <w:rsid w:val="00276230"/>
    <w:rsid w:val="00276276"/>
    <w:rsid w:val="00276561"/>
    <w:rsid w:val="00276BD8"/>
    <w:rsid w:val="00277A2E"/>
    <w:rsid w:val="00277EB0"/>
    <w:rsid w:val="00280418"/>
    <w:rsid w:val="00280460"/>
    <w:rsid w:val="002814B5"/>
    <w:rsid w:val="00281C00"/>
    <w:rsid w:val="0028206A"/>
    <w:rsid w:val="00283594"/>
    <w:rsid w:val="0028484B"/>
    <w:rsid w:val="00285C12"/>
    <w:rsid w:val="00285CEC"/>
    <w:rsid w:val="00286412"/>
    <w:rsid w:val="00286C61"/>
    <w:rsid w:val="0028778C"/>
    <w:rsid w:val="002877B8"/>
    <w:rsid w:val="00287E17"/>
    <w:rsid w:val="00287F00"/>
    <w:rsid w:val="00290EA9"/>
    <w:rsid w:val="0029217A"/>
    <w:rsid w:val="00292EA5"/>
    <w:rsid w:val="002938D5"/>
    <w:rsid w:val="00294836"/>
    <w:rsid w:val="00294DCF"/>
    <w:rsid w:val="00294E44"/>
    <w:rsid w:val="00295869"/>
    <w:rsid w:val="00296FC5"/>
    <w:rsid w:val="002973B6"/>
    <w:rsid w:val="002A0362"/>
    <w:rsid w:val="002A0ECA"/>
    <w:rsid w:val="002A1824"/>
    <w:rsid w:val="002A41AB"/>
    <w:rsid w:val="002A4AF4"/>
    <w:rsid w:val="002A5C06"/>
    <w:rsid w:val="002A5FB9"/>
    <w:rsid w:val="002A660F"/>
    <w:rsid w:val="002A7BE6"/>
    <w:rsid w:val="002A7D62"/>
    <w:rsid w:val="002B190C"/>
    <w:rsid w:val="002B1EA1"/>
    <w:rsid w:val="002B3407"/>
    <w:rsid w:val="002B64E9"/>
    <w:rsid w:val="002B6734"/>
    <w:rsid w:val="002B6D46"/>
    <w:rsid w:val="002B773F"/>
    <w:rsid w:val="002C012A"/>
    <w:rsid w:val="002C130A"/>
    <w:rsid w:val="002C241E"/>
    <w:rsid w:val="002C2894"/>
    <w:rsid w:val="002C340D"/>
    <w:rsid w:val="002C39EE"/>
    <w:rsid w:val="002C434C"/>
    <w:rsid w:val="002C4B49"/>
    <w:rsid w:val="002C5CF8"/>
    <w:rsid w:val="002C70EF"/>
    <w:rsid w:val="002C743A"/>
    <w:rsid w:val="002D0C68"/>
    <w:rsid w:val="002D0F74"/>
    <w:rsid w:val="002D277C"/>
    <w:rsid w:val="002D2DC8"/>
    <w:rsid w:val="002D3343"/>
    <w:rsid w:val="002D37D0"/>
    <w:rsid w:val="002D3A0A"/>
    <w:rsid w:val="002D4045"/>
    <w:rsid w:val="002D4ACB"/>
    <w:rsid w:val="002D506A"/>
    <w:rsid w:val="002D514F"/>
    <w:rsid w:val="002D5DB7"/>
    <w:rsid w:val="002D6091"/>
    <w:rsid w:val="002E0A85"/>
    <w:rsid w:val="002E0B36"/>
    <w:rsid w:val="002E4EA8"/>
    <w:rsid w:val="002E5F75"/>
    <w:rsid w:val="002E6B3A"/>
    <w:rsid w:val="002E6BA0"/>
    <w:rsid w:val="002E76C4"/>
    <w:rsid w:val="002F0A15"/>
    <w:rsid w:val="002F0F8E"/>
    <w:rsid w:val="002F1230"/>
    <w:rsid w:val="002F19FC"/>
    <w:rsid w:val="002F43C1"/>
    <w:rsid w:val="002F4AC8"/>
    <w:rsid w:val="002F5A61"/>
    <w:rsid w:val="002F6447"/>
    <w:rsid w:val="002F7CA5"/>
    <w:rsid w:val="00300018"/>
    <w:rsid w:val="003000AE"/>
    <w:rsid w:val="00301BFB"/>
    <w:rsid w:val="00302327"/>
    <w:rsid w:val="00304396"/>
    <w:rsid w:val="00304837"/>
    <w:rsid w:val="003059B2"/>
    <w:rsid w:val="00305D6A"/>
    <w:rsid w:val="003066A0"/>
    <w:rsid w:val="00310FC1"/>
    <w:rsid w:val="00311FF1"/>
    <w:rsid w:val="00312A53"/>
    <w:rsid w:val="00312EC7"/>
    <w:rsid w:val="0031419C"/>
    <w:rsid w:val="003147A0"/>
    <w:rsid w:val="003167A4"/>
    <w:rsid w:val="00316D46"/>
    <w:rsid w:val="00317275"/>
    <w:rsid w:val="003178B3"/>
    <w:rsid w:val="0032042C"/>
    <w:rsid w:val="003204D5"/>
    <w:rsid w:val="00321AD9"/>
    <w:rsid w:val="0032345C"/>
    <w:rsid w:val="00323548"/>
    <w:rsid w:val="00323E96"/>
    <w:rsid w:val="00324EBC"/>
    <w:rsid w:val="00324EFA"/>
    <w:rsid w:val="00325157"/>
    <w:rsid w:val="003251B4"/>
    <w:rsid w:val="003253B0"/>
    <w:rsid w:val="003273DB"/>
    <w:rsid w:val="003301D1"/>
    <w:rsid w:val="003304F5"/>
    <w:rsid w:val="00330D42"/>
    <w:rsid w:val="00333729"/>
    <w:rsid w:val="00333C8B"/>
    <w:rsid w:val="00336093"/>
    <w:rsid w:val="00337258"/>
    <w:rsid w:val="003413A0"/>
    <w:rsid w:val="003413C6"/>
    <w:rsid w:val="003418BE"/>
    <w:rsid w:val="0034192D"/>
    <w:rsid w:val="00342719"/>
    <w:rsid w:val="00343593"/>
    <w:rsid w:val="00343A20"/>
    <w:rsid w:val="00344850"/>
    <w:rsid w:val="003455C2"/>
    <w:rsid w:val="00345C6B"/>
    <w:rsid w:val="00346E93"/>
    <w:rsid w:val="00346FAD"/>
    <w:rsid w:val="00347338"/>
    <w:rsid w:val="00347374"/>
    <w:rsid w:val="003477E7"/>
    <w:rsid w:val="00352AB4"/>
    <w:rsid w:val="00353EC4"/>
    <w:rsid w:val="0035436F"/>
    <w:rsid w:val="00354AF3"/>
    <w:rsid w:val="00355A46"/>
    <w:rsid w:val="0035655D"/>
    <w:rsid w:val="00360138"/>
    <w:rsid w:val="00360549"/>
    <w:rsid w:val="003617DD"/>
    <w:rsid w:val="00361970"/>
    <w:rsid w:val="00362DDC"/>
    <w:rsid w:val="00363DF0"/>
    <w:rsid w:val="00363E4F"/>
    <w:rsid w:val="003642D6"/>
    <w:rsid w:val="00365C80"/>
    <w:rsid w:val="00365D4B"/>
    <w:rsid w:val="003709E9"/>
    <w:rsid w:val="00372716"/>
    <w:rsid w:val="00376077"/>
    <w:rsid w:val="00376513"/>
    <w:rsid w:val="003772F7"/>
    <w:rsid w:val="00377439"/>
    <w:rsid w:val="003779B4"/>
    <w:rsid w:val="003804E4"/>
    <w:rsid w:val="00380A58"/>
    <w:rsid w:val="00380D44"/>
    <w:rsid w:val="00381ECA"/>
    <w:rsid w:val="00383DBC"/>
    <w:rsid w:val="00384288"/>
    <w:rsid w:val="00385111"/>
    <w:rsid w:val="0038542D"/>
    <w:rsid w:val="00385493"/>
    <w:rsid w:val="00385C4E"/>
    <w:rsid w:val="00387F6D"/>
    <w:rsid w:val="00390BD3"/>
    <w:rsid w:val="00391A57"/>
    <w:rsid w:val="00392580"/>
    <w:rsid w:val="003925C3"/>
    <w:rsid w:val="003933CD"/>
    <w:rsid w:val="00393605"/>
    <w:rsid w:val="00393CF6"/>
    <w:rsid w:val="00394AF7"/>
    <w:rsid w:val="003961B9"/>
    <w:rsid w:val="00396F79"/>
    <w:rsid w:val="003A00D3"/>
    <w:rsid w:val="003A084F"/>
    <w:rsid w:val="003A09FE"/>
    <w:rsid w:val="003A0EAA"/>
    <w:rsid w:val="003A1781"/>
    <w:rsid w:val="003A1DEC"/>
    <w:rsid w:val="003A2B34"/>
    <w:rsid w:val="003A2F20"/>
    <w:rsid w:val="003A3453"/>
    <w:rsid w:val="003A3468"/>
    <w:rsid w:val="003A3A13"/>
    <w:rsid w:val="003A4A48"/>
    <w:rsid w:val="003A56FD"/>
    <w:rsid w:val="003A64C7"/>
    <w:rsid w:val="003A79C6"/>
    <w:rsid w:val="003B0C0B"/>
    <w:rsid w:val="003B1578"/>
    <w:rsid w:val="003B169C"/>
    <w:rsid w:val="003B1FB3"/>
    <w:rsid w:val="003B372F"/>
    <w:rsid w:val="003B3B51"/>
    <w:rsid w:val="003B541E"/>
    <w:rsid w:val="003B6C21"/>
    <w:rsid w:val="003B7609"/>
    <w:rsid w:val="003C03A4"/>
    <w:rsid w:val="003C09B2"/>
    <w:rsid w:val="003C14BC"/>
    <w:rsid w:val="003C1950"/>
    <w:rsid w:val="003C1BBB"/>
    <w:rsid w:val="003C269E"/>
    <w:rsid w:val="003C3E89"/>
    <w:rsid w:val="003C49BB"/>
    <w:rsid w:val="003D069F"/>
    <w:rsid w:val="003D0872"/>
    <w:rsid w:val="003D1BE7"/>
    <w:rsid w:val="003D2535"/>
    <w:rsid w:val="003D31F7"/>
    <w:rsid w:val="003D358C"/>
    <w:rsid w:val="003D38C3"/>
    <w:rsid w:val="003D5620"/>
    <w:rsid w:val="003D7370"/>
    <w:rsid w:val="003E0064"/>
    <w:rsid w:val="003E16C4"/>
    <w:rsid w:val="003E1BE9"/>
    <w:rsid w:val="003E2532"/>
    <w:rsid w:val="003E370F"/>
    <w:rsid w:val="003E37E7"/>
    <w:rsid w:val="003E38A2"/>
    <w:rsid w:val="003E3B18"/>
    <w:rsid w:val="003E4169"/>
    <w:rsid w:val="003E54A6"/>
    <w:rsid w:val="003E6022"/>
    <w:rsid w:val="003F001F"/>
    <w:rsid w:val="003F1935"/>
    <w:rsid w:val="003F1C8A"/>
    <w:rsid w:val="003F47E8"/>
    <w:rsid w:val="003F4EC4"/>
    <w:rsid w:val="003F55E6"/>
    <w:rsid w:val="003F6BB8"/>
    <w:rsid w:val="003F7B85"/>
    <w:rsid w:val="00401B20"/>
    <w:rsid w:val="00402AB8"/>
    <w:rsid w:val="004033EF"/>
    <w:rsid w:val="00403513"/>
    <w:rsid w:val="00403566"/>
    <w:rsid w:val="00403EF8"/>
    <w:rsid w:val="00404011"/>
    <w:rsid w:val="004041A6"/>
    <w:rsid w:val="00404C8E"/>
    <w:rsid w:val="00404CAE"/>
    <w:rsid w:val="00404EAD"/>
    <w:rsid w:val="00405379"/>
    <w:rsid w:val="00406E97"/>
    <w:rsid w:val="00407312"/>
    <w:rsid w:val="004077BB"/>
    <w:rsid w:val="00410FE9"/>
    <w:rsid w:val="004112B1"/>
    <w:rsid w:val="00411493"/>
    <w:rsid w:val="00414073"/>
    <w:rsid w:val="0041466D"/>
    <w:rsid w:val="00414BEE"/>
    <w:rsid w:val="004151A3"/>
    <w:rsid w:val="00415A2D"/>
    <w:rsid w:val="00415BEC"/>
    <w:rsid w:val="004163C2"/>
    <w:rsid w:val="004201FC"/>
    <w:rsid w:val="004202CE"/>
    <w:rsid w:val="004205B6"/>
    <w:rsid w:val="00421815"/>
    <w:rsid w:val="004223A4"/>
    <w:rsid w:val="00423030"/>
    <w:rsid w:val="00424B0E"/>
    <w:rsid w:val="00425104"/>
    <w:rsid w:val="004257D3"/>
    <w:rsid w:val="00425874"/>
    <w:rsid w:val="00426623"/>
    <w:rsid w:val="004270F2"/>
    <w:rsid w:val="00427678"/>
    <w:rsid w:val="004278DC"/>
    <w:rsid w:val="00427E1D"/>
    <w:rsid w:val="0043095C"/>
    <w:rsid w:val="00432700"/>
    <w:rsid w:val="004335DC"/>
    <w:rsid w:val="0043468C"/>
    <w:rsid w:val="00434E71"/>
    <w:rsid w:val="004356A2"/>
    <w:rsid w:val="004357DD"/>
    <w:rsid w:val="00435DEF"/>
    <w:rsid w:val="00435DFB"/>
    <w:rsid w:val="00436F83"/>
    <w:rsid w:val="00437298"/>
    <w:rsid w:val="00437D48"/>
    <w:rsid w:val="00437F57"/>
    <w:rsid w:val="00440E29"/>
    <w:rsid w:val="004416E2"/>
    <w:rsid w:val="00441989"/>
    <w:rsid w:val="00441F2A"/>
    <w:rsid w:val="004435F4"/>
    <w:rsid w:val="0044547C"/>
    <w:rsid w:val="00445C20"/>
    <w:rsid w:val="0044687A"/>
    <w:rsid w:val="00450CD1"/>
    <w:rsid w:val="00450EE3"/>
    <w:rsid w:val="00454B4A"/>
    <w:rsid w:val="00457011"/>
    <w:rsid w:val="00457F7E"/>
    <w:rsid w:val="0046068B"/>
    <w:rsid w:val="00460E72"/>
    <w:rsid w:val="00462A60"/>
    <w:rsid w:val="00462A8E"/>
    <w:rsid w:val="0046309B"/>
    <w:rsid w:val="0046322C"/>
    <w:rsid w:val="00463B1F"/>
    <w:rsid w:val="00465032"/>
    <w:rsid w:val="004654CA"/>
    <w:rsid w:val="004668F5"/>
    <w:rsid w:val="0046778D"/>
    <w:rsid w:val="00467A9C"/>
    <w:rsid w:val="00470228"/>
    <w:rsid w:val="00471062"/>
    <w:rsid w:val="004717CD"/>
    <w:rsid w:val="00472CFA"/>
    <w:rsid w:val="00475616"/>
    <w:rsid w:val="0047640D"/>
    <w:rsid w:val="00476AF0"/>
    <w:rsid w:val="00477A85"/>
    <w:rsid w:val="00480059"/>
    <w:rsid w:val="00480B87"/>
    <w:rsid w:val="00480F21"/>
    <w:rsid w:val="004813A6"/>
    <w:rsid w:val="0048154F"/>
    <w:rsid w:val="00481877"/>
    <w:rsid w:val="00482D73"/>
    <w:rsid w:val="00482EEA"/>
    <w:rsid w:val="00483FA5"/>
    <w:rsid w:val="004842CC"/>
    <w:rsid w:val="00484DB3"/>
    <w:rsid w:val="00487557"/>
    <w:rsid w:val="00487AD1"/>
    <w:rsid w:val="00492D11"/>
    <w:rsid w:val="004937CE"/>
    <w:rsid w:val="00493C68"/>
    <w:rsid w:val="0049449D"/>
    <w:rsid w:val="004949EE"/>
    <w:rsid w:val="004959E5"/>
    <w:rsid w:val="00496666"/>
    <w:rsid w:val="004A0106"/>
    <w:rsid w:val="004A182E"/>
    <w:rsid w:val="004A1B94"/>
    <w:rsid w:val="004A2346"/>
    <w:rsid w:val="004A2AAB"/>
    <w:rsid w:val="004A2ABE"/>
    <w:rsid w:val="004A2B02"/>
    <w:rsid w:val="004A2D1C"/>
    <w:rsid w:val="004A2EDA"/>
    <w:rsid w:val="004A3344"/>
    <w:rsid w:val="004A3559"/>
    <w:rsid w:val="004A37E0"/>
    <w:rsid w:val="004A3C7E"/>
    <w:rsid w:val="004A3E48"/>
    <w:rsid w:val="004A773D"/>
    <w:rsid w:val="004A79D6"/>
    <w:rsid w:val="004A7E03"/>
    <w:rsid w:val="004B11DB"/>
    <w:rsid w:val="004B30AB"/>
    <w:rsid w:val="004B386F"/>
    <w:rsid w:val="004B3E2E"/>
    <w:rsid w:val="004B489B"/>
    <w:rsid w:val="004B4CAC"/>
    <w:rsid w:val="004B649F"/>
    <w:rsid w:val="004B6991"/>
    <w:rsid w:val="004C03DF"/>
    <w:rsid w:val="004C120A"/>
    <w:rsid w:val="004C13E8"/>
    <w:rsid w:val="004C3441"/>
    <w:rsid w:val="004C3739"/>
    <w:rsid w:val="004C3FD3"/>
    <w:rsid w:val="004C4A64"/>
    <w:rsid w:val="004C4A71"/>
    <w:rsid w:val="004D0412"/>
    <w:rsid w:val="004D0C01"/>
    <w:rsid w:val="004D14E9"/>
    <w:rsid w:val="004D1CA2"/>
    <w:rsid w:val="004D232E"/>
    <w:rsid w:val="004D3105"/>
    <w:rsid w:val="004D312D"/>
    <w:rsid w:val="004D38D4"/>
    <w:rsid w:val="004D45AE"/>
    <w:rsid w:val="004D4E9A"/>
    <w:rsid w:val="004D5304"/>
    <w:rsid w:val="004D58D2"/>
    <w:rsid w:val="004D5CB2"/>
    <w:rsid w:val="004D5D4E"/>
    <w:rsid w:val="004D5EA2"/>
    <w:rsid w:val="004D6408"/>
    <w:rsid w:val="004D71EE"/>
    <w:rsid w:val="004D7522"/>
    <w:rsid w:val="004D7615"/>
    <w:rsid w:val="004D772C"/>
    <w:rsid w:val="004D7D73"/>
    <w:rsid w:val="004E5434"/>
    <w:rsid w:val="004E730F"/>
    <w:rsid w:val="004F049A"/>
    <w:rsid w:val="004F0E5A"/>
    <w:rsid w:val="004F18E5"/>
    <w:rsid w:val="004F2092"/>
    <w:rsid w:val="004F24DF"/>
    <w:rsid w:val="004F35B0"/>
    <w:rsid w:val="004F3CFE"/>
    <w:rsid w:val="004F54D4"/>
    <w:rsid w:val="004F5983"/>
    <w:rsid w:val="004F5A56"/>
    <w:rsid w:val="004F5B1B"/>
    <w:rsid w:val="004F6174"/>
    <w:rsid w:val="004F6CAE"/>
    <w:rsid w:val="004F6F48"/>
    <w:rsid w:val="004F7C70"/>
    <w:rsid w:val="00500282"/>
    <w:rsid w:val="00500ABD"/>
    <w:rsid w:val="00502596"/>
    <w:rsid w:val="005026EA"/>
    <w:rsid w:val="00503315"/>
    <w:rsid w:val="005059FC"/>
    <w:rsid w:val="00505BD2"/>
    <w:rsid w:val="00506BCD"/>
    <w:rsid w:val="005078EA"/>
    <w:rsid w:val="0050796A"/>
    <w:rsid w:val="0051174E"/>
    <w:rsid w:val="00512C59"/>
    <w:rsid w:val="0051331A"/>
    <w:rsid w:val="0051463F"/>
    <w:rsid w:val="00514A01"/>
    <w:rsid w:val="00514C22"/>
    <w:rsid w:val="00515EDE"/>
    <w:rsid w:val="00516E50"/>
    <w:rsid w:val="00516E8E"/>
    <w:rsid w:val="00517359"/>
    <w:rsid w:val="005173DF"/>
    <w:rsid w:val="00517707"/>
    <w:rsid w:val="00517DCC"/>
    <w:rsid w:val="005215BC"/>
    <w:rsid w:val="005216B6"/>
    <w:rsid w:val="00521B97"/>
    <w:rsid w:val="00521F36"/>
    <w:rsid w:val="00522063"/>
    <w:rsid w:val="00522B9E"/>
    <w:rsid w:val="005231E8"/>
    <w:rsid w:val="0052372F"/>
    <w:rsid w:val="00523F89"/>
    <w:rsid w:val="005241DD"/>
    <w:rsid w:val="00525894"/>
    <w:rsid w:val="005258D1"/>
    <w:rsid w:val="00530706"/>
    <w:rsid w:val="0053268D"/>
    <w:rsid w:val="00533761"/>
    <w:rsid w:val="00533A30"/>
    <w:rsid w:val="00534546"/>
    <w:rsid w:val="0053470E"/>
    <w:rsid w:val="00534E05"/>
    <w:rsid w:val="0053645C"/>
    <w:rsid w:val="005364DE"/>
    <w:rsid w:val="00537ADC"/>
    <w:rsid w:val="00540606"/>
    <w:rsid w:val="005411AD"/>
    <w:rsid w:val="0054249F"/>
    <w:rsid w:val="00542DC9"/>
    <w:rsid w:val="00543290"/>
    <w:rsid w:val="00543D13"/>
    <w:rsid w:val="00544C7D"/>
    <w:rsid w:val="00546004"/>
    <w:rsid w:val="00546296"/>
    <w:rsid w:val="0054671F"/>
    <w:rsid w:val="00546FBE"/>
    <w:rsid w:val="00546FD7"/>
    <w:rsid w:val="00550492"/>
    <w:rsid w:val="00550659"/>
    <w:rsid w:val="00550B5C"/>
    <w:rsid w:val="00550EB6"/>
    <w:rsid w:val="0055296B"/>
    <w:rsid w:val="00552BC7"/>
    <w:rsid w:val="005532D0"/>
    <w:rsid w:val="005533BB"/>
    <w:rsid w:val="00554613"/>
    <w:rsid w:val="00554CFB"/>
    <w:rsid w:val="0055522C"/>
    <w:rsid w:val="005553FD"/>
    <w:rsid w:val="00555511"/>
    <w:rsid w:val="005561FB"/>
    <w:rsid w:val="005577F0"/>
    <w:rsid w:val="00561A45"/>
    <w:rsid w:val="00561F4A"/>
    <w:rsid w:val="00562AFB"/>
    <w:rsid w:val="00562C21"/>
    <w:rsid w:val="00563B9B"/>
    <w:rsid w:val="005641E6"/>
    <w:rsid w:val="005647E8"/>
    <w:rsid w:val="00566222"/>
    <w:rsid w:val="00566382"/>
    <w:rsid w:val="00567101"/>
    <w:rsid w:val="00567452"/>
    <w:rsid w:val="00567CC3"/>
    <w:rsid w:val="00572591"/>
    <w:rsid w:val="00572905"/>
    <w:rsid w:val="00573788"/>
    <w:rsid w:val="0057417C"/>
    <w:rsid w:val="0057592C"/>
    <w:rsid w:val="00575A21"/>
    <w:rsid w:val="00576910"/>
    <w:rsid w:val="00576D42"/>
    <w:rsid w:val="005774E1"/>
    <w:rsid w:val="00577FD0"/>
    <w:rsid w:val="00580963"/>
    <w:rsid w:val="00580C97"/>
    <w:rsid w:val="00580DDD"/>
    <w:rsid w:val="00582D22"/>
    <w:rsid w:val="005839D3"/>
    <w:rsid w:val="00583AA2"/>
    <w:rsid w:val="00584721"/>
    <w:rsid w:val="00584DFA"/>
    <w:rsid w:val="00587697"/>
    <w:rsid w:val="005876EB"/>
    <w:rsid w:val="005878A2"/>
    <w:rsid w:val="00587E2B"/>
    <w:rsid w:val="00590B70"/>
    <w:rsid w:val="00592911"/>
    <w:rsid w:val="0059345E"/>
    <w:rsid w:val="00593485"/>
    <w:rsid w:val="00593EF5"/>
    <w:rsid w:val="00594EF6"/>
    <w:rsid w:val="00595F6E"/>
    <w:rsid w:val="0059720A"/>
    <w:rsid w:val="00597E8B"/>
    <w:rsid w:val="005A02DC"/>
    <w:rsid w:val="005A0D40"/>
    <w:rsid w:val="005A0FFC"/>
    <w:rsid w:val="005A120A"/>
    <w:rsid w:val="005A1EB8"/>
    <w:rsid w:val="005A2957"/>
    <w:rsid w:val="005A2F06"/>
    <w:rsid w:val="005A2FDD"/>
    <w:rsid w:val="005A3AB6"/>
    <w:rsid w:val="005A49B8"/>
    <w:rsid w:val="005A5511"/>
    <w:rsid w:val="005A5B59"/>
    <w:rsid w:val="005A5D6C"/>
    <w:rsid w:val="005A5F18"/>
    <w:rsid w:val="005B08EE"/>
    <w:rsid w:val="005B0D08"/>
    <w:rsid w:val="005B155E"/>
    <w:rsid w:val="005B170C"/>
    <w:rsid w:val="005B2BE8"/>
    <w:rsid w:val="005B2FAE"/>
    <w:rsid w:val="005B302A"/>
    <w:rsid w:val="005B34D6"/>
    <w:rsid w:val="005B428F"/>
    <w:rsid w:val="005B4701"/>
    <w:rsid w:val="005B4BDE"/>
    <w:rsid w:val="005B5810"/>
    <w:rsid w:val="005B58AE"/>
    <w:rsid w:val="005B61AA"/>
    <w:rsid w:val="005B6AC9"/>
    <w:rsid w:val="005B7788"/>
    <w:rsid w:val="005C1BBD"/>
    <w:rsid w:val="005C1C6A"/>
    <w:rsid w:val="005C2105"/>
    <w:rsid w:val="005C26A7"/>
    <w:rsid w:val="005C3C0A"/>
    <w:rsid w:val="005C3E79"/>
    <w:rsid w:val="005C4653"/>
    <w:rsid w:val="005C4C18"/>
    <w:rsid w:val="005C5746"/>
    <w:rsid w:val="005C590E"/>
    <w:rsid w:val="005C67C9"/>
    <w:rsid w:val="005C6C52"/>
    <w:rsid w:val="005C708C"/>
    <w:rsid w:val="005D1077"/>
    <w:rsid w:val="005D3FC2"/>
    <w:rsid w:val="005D53BB"/>
    <w:rsid w:val="005E0131"/>
    <w:rsid w:val="005E03C2"/>
    <w:rsid w:val="005E0C3B"/>
    <w:rsid w:val="005E1458"/>
    <w:rsid w:val="005E17B7"/>
    <w:rsid w:val="005E1A2B"/>
    <w:rsid w:val="005E1BDE"/>
    <w:rsid w:val="005E3130"/>
    <w:rsid w:val="005E5267"/>
    <w:rsid w:val="005E5EFB"/>
    <w:rsid w:val="005E6468"/>
    <w:rsid w:val="005E679A"/>
    <w:rsid w:val="005E709C"/>
    <w:rsid w:val="005E7B81"/>
    <w:rsid w:val="005F2148"/>
    <w:rsid w:val="005F23B7"/>
    <w:rsid w:val="005F2819"/>
    <w:rsid w:val="005F2A8E"/>
    <w:rsid w:val="005F2C48"/>
    <w:rsid w:val="005F3648"/>
    <w:rsid w:val="005F4A97"/>
    <w:rsid w:val="005F58CE"/>
    <w:rsid w:val="00600274"/>
    <w:rsid w:val="006008D8"/>
    <w:rsid w:val="0060140D"/>
    <w:rsid w:val="006019B3"/>
    <w:rsid w:val="00601ECD"/>
    <w:rsid w:val="0060229B"/>
    <w:rsid w:val="00602F55"/>
    <w:rsid w:val="0060448A"/>
    <w:rsid w:val="00606751"/>
    <w:rsid w:val="00607B8C"/>
    <w:rsid w:val="00610BCB"/>
    <w:rsid w:val="006127B7"/>
    <w:rsid w:val="00612C87"/>
    <w:rsid w:val="006143BD"/>
    <w:rsid w:val="00614AB0"/>
    <w:rsid w:val="0061690F"/>
    <w:rsid w:val="00616D73"/>
    <w:rsid w:val="00616F41"/>
    <w:rsid w:val="00617C42"/>
    <w:rsid w:val="00620B7E"/>
    <w:rsid w:val="006220DA"/>
    <w:rsid w:val="006235B9"/>
    <w:rsid w:val="00624F53"/>
    <w:rsid w:val="006255CB"/>
    <w:rsid w:val="006257FF"/>
    <w:rsid w:val="00627063"/>
    <w:rsid w:val="00627D8D"/>
    <w:rsid w:val="006302D1"/>
    <w:rsid w:val="00631004"/>
    <w:rsid w:val="00632178"/>
    <w:rsid w:val="006332A8"/>
    <w:rsid w:val="00633925"/>
    <w:rsid w:val="0063633A"/>
    <w:rsid w:val="0063639A"/>
    <w:rsid w:val="0063683B"/>
    <w:rsid w:val="00636963"/>
    <w:rsid w:val="00636BE2"/>
    <w:rsid w:val="006376D9"/>
    <w:rsid w:val="00637BDF"/>
    <w:rsid w:val="00640B62"/>
    <w:rsid w:val="00642F2C"/>
    <w:rsid w:val="0064389A"/>
    <w:rsid w:val="006438E3"/>
    <w:rsid w:val="006452DE"/>
    <w:rsid w:val="00650F0A"/>
    <w:rsid w:val="006523B2"/>
    <w:rsid w:val="00652F47"/>
    <w:rsid w:val="00653476"/>
    <w:rsid w:val="00653B6A"/>
    <w:rsid w:val="006548A6"/>
    <w:rsid w:val="00655625"/>
    <w:rsid w:val="0065697E"/>
    <w:rsid w:val="00661496"/>
    <w:rsid w:val="006629B4"/>
    <w:rsid w:val="00663875"/>
    <w:rsid w:val="00664281"/>
    <w:rsid w:val="00665BB0"/>
    <w:rsid w:val="0066707E"/>
    <w:rsid w:val="00670C17"/>
    <w:rsid w:val="006711C8"/>
    <w:rsid w:val="0067175F"/>
    <w:rsid w:val="00671DFD"/>
    <w:rsid w:val="00672605"/>
    <w:rsid w:val="006770AE"/>
    <w:rsid w:val="00680673"/>
    <w:rsid w:val="006829FD"/>
    <w:rsid w:val="00682BA8"/>
    <w:rsid w:val="00684640"/>
    <w:rsid w:val="006878B4"/>
    <w:rsid w:val="006879FF"/>
    <w:rsid w:val="00691C5D"/>
    <w:rsid w:val="006951AA"/>
    <w:rsid w:val="00696180"/>
    <w:rsid w:val="00696CEE"/>
    <w:rsid w:val="006970FE"/>
    <w:rsid w:val="006974B5"/>
    <w:rsid w:val="006A0C9C"/>
    <w:rsid w:val="006A0F76"/>
    <w:rsid w:val="006A1175"/>
    <w:rsid w:val="006A4456"/>
    <w:rsid w:val="006A4630"/>
    <w:rsid w:val="006A6067"/>
    <w:rsid w:val="006A632A"/>
    <w:rsid w:val="006A6496"/>
    <w:rsid w:val="006A64ED"/>
    <w:rsid w:val="006A6B3F"/>
    <w:rsid w:val="006A6B8A"/>
    <w:rsid w:val="006A757D"/>
    <w:rsid w:val="006A7709"/>
    <w:rsid w:val="006B03F1"/>
    <w:rsid w:val="006B13DB"/>
    <w:rsid w:val="006B1540"/>
    <w:rsid w:val="006B1F17"/>
    <w:rsid w:val="006B2079"/>
    <w:rsid w:val="006B259E"/>
    <w:rsid w:val="006B3449"/>
    <w:rsid w:val="006B36B7"/>
    <w:rsid w:val="006B42D3"/>
    <w:rsid w:val="006B44ED"/>
    <w:rsid w:val="006B494F"/>
    <w:rsid w:val="006B6817"/>
    <w:rsid w:val="006B7550"/>
    <w:rsid w:val="006C01C4"/>
    <w:rsid w:val="006C01D7"/>
    <w:rsid w:val="006C2C38"/>
    <w:rsid w:val="006C6C67"/>
    <w:rsid w:val="006C798A"/>
    <w:rsid w:val="006C7D22"/>
    <w:rsid w:val="006C7EC1"/>
    <w:rsid w:val="006D01B1"/>
    <w:rsid w:val="006D0306"/>
    <w:rsid w:val="006D0A73"/>
    <w:rsid w:val="006D0B8E"/>
    <w:rsid w:val="006D0F3C"/>
    <w:rsid w:val="006D108E"/>
    <w:rsid w:val="006D24C2"/>
    <w:rsid w:val="006D3783"/>
    <w:rsid w:val="006D381F"/>
    <w:rsid w:val="006D52D3"/>
    <w:rsid w:val="006D7436"/>
    <w:rsid w:val="006E193E"/>
    <w:rsid w:val="006E1F0C"/>
    <w:rsid w:val="006E2149"/>
    <w:rsid w:val="006E2CA1"/>
    <w:rsid w:val="006E2D7A"/>
    <w:rsid w:val="006E57BD"/>
    <w:rsid w:val="006E65DE"/>
    <w:rsid w:val="006E691F"/>
    <w:rsid w:val="006F0C09"/>
    <w:rsid w:val="006F13D0"/>
    <w:rsid w:val="006F14A3"/>
    <w:rsid w:val="006F23EE"/>
    <w:rsid w:val="006F2E0F"/>
    <w:rsid w:val="006F2E85"/>
    <w:rsid w:val="006F2EF3"/>
    <w:rsid w:val="006F396F"/>
    <w:rsid w:val="006F60CB"/>
    <w:rsid w:val="006F6955"/>
    <w:rsid w:val="006F7262"/>
    <w:rsid w:val="006F7E4E"/>
    <w:rsid w:val="006F7E53"/>
    <w:rsid w:val="00700313"/>
    <w:rsid w:val="00700542"/>
    <w:rsid w:val="0070097F"/>
    <w:rsid w:val="00700C5B"/>
    <w:rsid w:val="00701814"/>
    <w:rsid w:val="0070347F"/>
    <w:rsid w:val="00704C21"/>
    <w:rsid w:val="00704DD4"/>
    <w:rsid w:val="007058EA"/>
    <w:rsid w:val="00705D39"/>
    <w:rsid w:val="00706772"/>
    <w:rsid w:val="00706EDE"/>
    <w:rsid w:val="0070737B"/>
    <w:rsid w:val="00707AAF"/>
    <w:rsid w:val="00707EFB"/>
    <w:rsid w:val="0071010B"/>
    <w:rsid w:val="00711127"/>
    <w:rsid w:val="007118E7"/>
    <w:rsid w:val="00711B32"/>
    <w:rsid w:val="00712487"/>
    <w:rsid w:val="00712889"/>
    <w:rsid w:val="00713881"/>
    <w:rsid w:val="00713BA6"/>
    <w:rsid w:val="00713CA6"/>
    <w:rsid w:val="00714AC2"/>
    <w:rsid w:val="0071524B"/>
    <w:rsid w:val="00715925"/>
    <w:rsid w:val="00715DE9"/>
    <w:rsid w:val="007164D0"/>
    <w:rsid w:val="007164EA"/>
    <w:rsid w:val="007167FE"/>
    <w:rsid w:val="00722018"/>
    <w:rsid w:val="00722660"/>
    <w:rsid w:val="0072384A"/>
    <w:rsid w:val="00723A0F"/>
    <w:rsid w:val="00724AC4"/>
    <w:rsid w:val="00724EEA"/>
    <w:rsid w:val="00725940"/>
    <w:rsid w:val="00726010"/>
    <w:rsid w:val="00726143"/>
    <w:rsid w:val="00726833"/>
    <w:rsid w:val="00726F2C"/>
    <w:rsid w:val="0072738E"/>
    <w:rsid w:val="00730AAF"/>
    <w:rsid w:val="00731241"/>
    <w:rsid w:val="0073176E"/>
    <w:rsid w:val="00731AA1"/>
    <w:rsid w:val="00732381"/>
    <w:rsid w:val="00732DAB"/>
    <w:rsid w:val="00732F1D"/>
    <w:rsid w:val="007332BF"/>
    <w:rsid w:val="007333B8"/>
    <w:rsid w:val="00733C0D"/>
    <w:rsid w:val="0073633F"/>
    <w:rsid w:val="00740400"/>
    <w:rsid w:val="007414DF"/>
    <w:rsid w:val="00741AE9"/>
    <w:rsid w:val="00741AEB"/>
    <w:rsid w:val="00741B69"/>
    <w:rsid w:val="007427DC"/>
    <w:rsid w:val="00742EB8"/>
    <w:rsid w:val="00743310"/>
    <w:rsid w:val="00744A8B"/>
    <w:rsid w:val="00744BD5"/>
    <w:rsid w:val="00746A55"/>
    <w:rsid w:val="00746CD5"/>
    <w:rsid w:val="00746F06"/>
    <w:rsid w:val="007472CA"/>
    <w:rsid w:val="00750307"/>
    <w:rsid w:val="00751CB4"/>
    <w:rsid w:val="00752B62"/>
    <w:rsid w:val="00752B7A"/>
    <w:rsid w:val="00752C2B"/>
    <w:rsid w:val="007537F9"/>
    <w:rsid w:val="007539E9"/>
    <w:rsid w:val="00754399"/>
    <w:rsid w:val="007544A0"/>
    <w:rsid w:val="007556EF"/>
    <w:rsid w:val="00756DD5"/>
    <w:rsid w:val="00757EE9"/>
    <w:rsid w:val="00757EF3"/>
    <w:rsid w:val="007603E8"/>
    <w:rsid w:val="0076264A"/>
    <w:rsid w:val="00762AD3"/>
    <w:rsid w:val="00767B77"/>
    <w:rsid w:val="00767E22"/>
    <w:rsid w:val="00770A62"/>
    <w:rsid w:val="00770A8E"/>
    <w:rsid w:val="00771B67"/>
    <w:rsid w:val="00773501"/>
    <w:rsid w:val="00775030"/>
    <w:rsid w:val="0077516A"/>
    <w:rsid w:val="007756DB"/>
    <w:rsid w:val="00776AC0"/>
    <w:rsid w:val="007771C5"/>
    <w:rsid w:val="007777B5"/>
    <w:rsid w:val="00780119"/>
    <w:rsid w:val="00781D8C"/>
    <w:rsid w:val="00781E0F"/>
    <w:rsid w:val="00782BDB"/>
    <w:rsid w:val="0078362D"/>
    <w:rsid w:val="007847E2"/>
    <w:rsid w:val="00785F1F"/>
    <w:rsid w:val="00786A88"/>
    <w:rsid w:val="00790884"/>
    <w:rsid w:val="0079330E"/>
    <w:rsid w:val="0079344E"/>
    <w:rsid w:val="00794E1B"/>
    <w:rsid w:val="00796AE8"/>
    <w:rsid w:val="00796B2E"/>
    <w:rsid w:val="007A2336"/>
    <w:rsid w:val="007A427D"/>
    <w:rsid w:val="007A49AC"/>
    <w:rsid w:val="007A4C83"/>
    <w:rsid w:val="007A4F14"/>
    <w:rsid w:val="007A55B5"/>
    <w:rsid w:val="007A5A75"/>
    <w:rsid w:val="007A6E7F"/>
    <w:rsid w:val="007A79BC"/>
    <w:rsid w:val="007A7A17"/>
    <w:rsid w:val="007B010D"/>
    <w:rsid w:val="007B0DC4"/>
    <w:rsid w:val="007B0DEA"/>
    <w:rsid w:val="007B2775"/>
    <w:rsid w:val="007B3642"/>
    <w:rsid w:val="007B39C1"/>
    <w:rsid w:val="007B51C7"/>
    <w:rsid w:val="007B5D48"/>
    <w:rsid w:val="007B5E4B"/>
    <w:rsid w:val="007B66A1"/>
    <w:rsid w:val="007B78A5"/>
    <w:rsid w:val="007C0425"/>
    <w:rsid w:val="007C13F8"/>
    <w:rsid w:val="007C182C"/>
    <w:rsid w:val="007C2F92"/>
    <w:rsid w:val="007C3961"/>
    <w:rsid w:val="007C3AE6"/>
    <w:rsid w:val="007C70D1"/>
    <w:rsid w:val="007C73EA"/>
    <w:rsid w:val="007D1010"/>
    <w:rsid w:val="007D16D0"/>
    <w:rsid w:val="007D3899"/>
    <w:rsid w:val="007D44DF"/>
    <w:rsid w:val="007D4A2A"/>
    <w:rsid w:val="007D5818"/>
    <w:rsid w:val="007D625D"/>
    <w:rsid w:val="007D6EC1"/>
    <w:rsid w:val="007E1D0F"/>
    <w:rsid w:val="007E2A7B"/>
    <w:rsid w:val="007E4DDF"/>
    <w:rsid w:val="007E638E"/>
    <w:rsid w:val="007E6687"/>
    <w:rsid w:val="007E770F"/>
    <w:rsid w:val="007E7F32"/>
    <w:rsid w:val="007F0D83"/>
    <w:rsid w:val="007F1815"/>
    <w:rsid w:val="007F38BA"/>
    <w:rsid w:val="007F47D9"/>
    <w:rsid w:val="007F52F2"/>
    <w:rsid w:val="007F5545"/>
    <w:rsid w:val="0080028B"/>
    <w:rsid w:val="0080168E"/>
    <w:rsid w:val="0080256B"/>
    <w:rsid w:val="00802929"/>
    <w:rsid w:val="00802955"/>
    <w:rsid w:val="00802963"/>
    <w:rsid w:val="00802BE2"/>
    <w:rsid w:val="00803C88"/>
    <w:rsid w:val="00804091"/>
    <w:rsid w:val="0080474B"/>
    <w:rsid w:val="00804D87"/>
    <w:rsid w:val="00805179"/>
    <w:rsid w:val="00805559"/>
    <w:rsid w:val="00805EB1"/>
    <w:rsid w:val="00806E5A"/>
    <w:rsid w:val="0081081A"/>
    <w:rsid w:val="008108B7"/>
    <w:rsid w:val="0081147B"/>
    <w:rsid w:val="0081193A"/>
    <w:rsid w:val="00813356"/>
    <w:rsid w:val="008141D8"/>
    <w:rsid w:val="0081480D"/>
    <w:rsid w:val="00814B10"/>
    <w:rsid w:val="0081531F"/>
    <w:rsid w:val="008156F5"/>
    <w:rsid w:val="00815CC3"/>
    <w:rsid w:val="008161BB"/>
    <w:rsid w:val="00816791"/>
    <w:rsid w:val="00816CB8"/>
    <w:rsid w:val="008204C5"/>
    <w:rsid w:val="008209BF"/>
    <w:rsid w:val="00821276"/>
    <w:rsid w:val="008250CB"/>
    <w:rsid w:val="00825FEC"/>
    <w:rsid w:val="00827E85"/>
    <w:rsid w:val="00830D0C"/>
    <w:rsid w:val="00830FBA"/>
    <w:rsid w:val="00831847"/>
    <w:rsid w:val="00831924"/>
    <w:rsid w:val="008319A4"/>
    <w:rsid w:val="008330B4"/>
    <w:rsid w:val="008338CB"/>
    <w:rsid w:val="00835087"/>
    <w:rsid w:val="008354A3"/>
    <w:rsid w:val="008364D8"/>
    <w:rsid w:val="00836D19"/>
    <w:rsid w:val="00837951"/>
    <w:rsid w:val="00840944"/>
    <w:rsid w:val="00840ACA"/>
    <w:rsid w:val="00840F3F"/>
    <w:rsid w:val="00841482"/>
    <w:rsid w:val="0084242D"/>
    <w:rsid w:val="008432B6"/>
    <w:rsid w:val="008438A1"/>
    <w:rsid w:val="00844542"/>
    <w:rsid w:val="00846E3D"/>
    <w:rsid w:val="00847BB7"/>
    <w:rsid w:val="00852DED"/>
    <w:rsid w:val="00853091"/>
    <w:rsid w:val="00854027"/>
    <w:rsid w:val="00854F4B"/>
    <w:rsid w:val="00856486"/>
    <w:rsid w:val="0085736A"/>
    <w:rsid w:val="008602E7"/>
    <w:rsid w:val="0086095F"/>
    <w:rsid w:val="00860D35"/>
    <w:rsid w:val="008623B0"/>
    <w:rsid w:val="008626AD"/>
    <w:rsid w:val="00862E62"/>
    <w:rsid w:val="008637AD"/>
    <w:rsid w:val="00863D92"/>
    <w:rsid w:val="00864372"/>
    <w:rsid w:val="008647C3"/>
    <w:rsid w:val="008664BC"/>
    <w:rsid w:val="00867BBF"/>
    <w:rsid w:val="00871011"/>
    <w:rsid w:val="008716E0"/>
    <w:rsid w:val="00873028"/>
    <w:rsid w:val="00873520"/>
    <w:rsid w:val="00873C8E"/>
    <w:rsid w:val="00874383"/>
    <w:rsid w:val="008743B4"/>
    <w:rsid w:val="008745A5"/>
    <w:rsid w:val="00874818"/>
    <w:rsid w:val="00880030"/>
    <w:rsid w:val="008814E0"/>
    <w:rsid w:val="008816D1"/>
    <w:rsid w:val="00882392"/>
    <w:rsid w:val="0088298D"/>
    <w:rsid w:val="008839F5"/>
    <w:rsid w:val="00884500"/>
    <w:rsid w:val="00884B99"/>
    <w:rsid w:val="00884D80"/>
    <w:rsid w:val="00885178"/>
    <w:rsid w:val="00886856"/>
    <w:rsid w:val="00886DCA"/>
    <w:rsid w:val="00892019"/>
    <w:rsid w:val="00893CDF"/>
    <w:rsid w:val="00894077"/>
    <w:rsid w:val="00894A34"/>
    <w:rsid w:val="00895A34"/>
    <w:rsid w:val="00897434"/>
    <w:rsid w:val="008977C7"/>
    <w:rsid w:val="008A187A"/>
    <w:rsid w:val="008A2344"/>
    <w:rsid w:val="008A26CD"/>
    <w:rsid w:val="008A2892"/>
    <w:rsid w:val="008A29ED"/>
    <w:rsid w:val="008A2CFC"/>
    <w:rsid w:val="008A3484"/>
    <w:rsid w:val="008A39E7"/>
    <w:rsid w:val="008A3C40"/>
    <w:rsid w:val="008A4AE2"/>
    <w:rsid w:val="008A4B8B"/>
    <w:rsid w:val="008A7581"/>
    <w:rsid w:val="008B08E5"/>
    <w:rsid w:val="008B1001"/>
    <w:rsid w:val="008B16FD"/>
    <w:rsid w:val="008B188F"/>
    <w:rsid w:val="008B19E1"/>
    <w:rsid w:val="008B1C55"/>
    <w:rsid w:val="008B227C"/>
    <w:rsid w:val="008B2998"/>
    <w:rsid w:val="008B2A3C"/>
    <w:rsid w:val="008B3B94"/>
    <w:rsid w:val="008B4706"/>
    <w:rsid w:val="008B4CF1"/>
    <w:rsid w:val="008B643E"/>
    <w:rsid w:val="008B69A5"/>
    <w:rsid w:val="008B6D6A"/>
    <w:rsid w:val="008B734C"/>
    <w:rsid w:val="008C1362"/>
    <w:rsid w:val="008C1425"/>
    <w:rsid w:val="008C180D"/>
    <w:rsid w:val="008C2906"/>
    <w:rsid w:val="008C3C4D"/>
    <w:rsid w:val="008C4D3A"/>
    <w:rsid w:val="008C5036"/>
    <w:rsid w:val="008C6085"/>
    <w:rsid w:val="008C7100"/>
    <w:rsid w:val="008D07D0"/>
    <w:rsid w:val="008D1D9A"/>
    <w:rsid w:val="008D2F89"/>
    <w:rsid w:val="008D317D"/>
    <w:rsid w:val="008D340A"/>
    <w:rsid w:val="008D36BE"/>
    <w:rsid w:val="008D3717"/>
    <w:rsid w:val="008D3852"/>
    <w:rsid w:val="008D3EE2"/>
    <w:rsid w:val="008D4139"/>
    <w:rsid w:val="008D6016"/>
    <w:rsid w:val="008E01A1"/>
    <w:rsid w:val="008E1678"/>
    <w:rsid w:val="008E401D"/>
    <w:rsid w:val="008E51FF"/>
    <w:rsid w:val="008E5466"/>
    <w:rsid w:val="008E609A"/>
    <w:rsid w:val="008E6A73"/>
    <w:rsid w:val="008E72B7"/>
    <w:rsid w:val="008E743E"/>
    <w:rsid w:val="008F03AA"/>
    <w:rsid w:val="008F087E"/>
    <w:rsid w:val="008F1296"/>
    <w:rsid w:val="008F2C1D"/>
    <w:rsid w:val="008F3B23"/>
    <w:rsid w:val="008F4E81"/>
    <w:rsid w:val="008F52D1"/>
    <w:rsid w:val="008F534E"/>
    <w:rsid w:val="008F5BA4"/>
    <w:rsid w:val="00901281"/>
    <w:rsid w:val="00902455"/>
    <w:rsid w:val="009030B8"/>
    <w:rsid w:val="00903210"/>
    <w:rsid w:val="009037B6"/>
    <w:rsid w:val="00903ABD"/>
    <w:rsid w:val="00903AFF"/>
    <w:rsid w:val="009051F1"/>
    <w:rsid w:val="009054E6"/>
    <w:rsid w:val="00906393"/>
    <w:rsid w:val="00907297"/>
    <w:rsid w:val="009079B5"/>
    <w:rsid w:val="00907FDF"/>
    <w:rsid w:val="00907FE3"/>
    <w:rsid w:val="009101A2"/>
    <w:rsid w:val="00911680"/>
    <w:rsid w:val="0091186A"/>
    <w:rsid w:val="00912397"/>
    <w:rsid w:val="00912709"/>
    <w:rsid w:val="00913CB1"/>
    <w:rsid w:val="00913EB1"/>
    <w:rsid w:val="00914EF1"/>
    <w:rsid w:val="009153A9"/>
    <w:rsid w:val="00915758"/>
    <w:rsid w:val="00916C38"/>
    <w:rsid w:val="009175CB"/>
    <w:rsid w:val="00920979"/>
    <w:rsid w:val="00920B7B"/>
    <w:rsid w:val="00921806"/>
    <w:rsid w:val="009218BF"/>
    <w:rsid w:val="0092202B"/>
    <w:rsid w:val="00923CA4"/>
    <w:rsid w:val="00926CA7"/>
    <w:rsid w:val="009279AD"/>
    <w:rsid w:val="00927C78"/>
    <w:rsid w:val="009302BC"/>
    <w:rsid w:val="00930329"/>
    <w:rsid w:val="009311E6"/>
    <w:rsid w:val="0093311E"/>
    <w:rsid w:val="0093314F"/>
    <w:rsid w:val="009347C2"/>
    <w:rsid w:val="00934D96"/>
    <w:rsid w:val="0093606F"/>
    <w:rsid w:val="009360B4"/>
    <w:rsid w:val="00937492"/>
    <w:rsid w:val="00937E23"/>
    <w:rsid w:val="0094108F"/>
    <w:rsid w:val="00943D9B"/>
    <w:rsid w:val="009444D2"/>
    <w:rsid w:val="0094459E"/>
    <w:rsid w:val="00945097"/>
    <w:rsid w:val="00951296"/>
    <w:rsid w:val="00952567"/>
    <w:rsid w:val="00952AC1"/>
    <w:rsid w:val="00952CEC"/>
    <w:rsid w:val="00953B34"/>
    <w:rsid w:val="009570D9"/>
    <w:rsid w:val="009577F5"/>
    <w:rsid w:val="00960697"/>
    <w:rsid w:val="00962085"/>
    <w:rsid w:val="00962B7F"/>
    <w:rsid w:val="00962F46"/>
    <w:rsid w:val="0096396B"/>
    <w:rsid w:val="00963DA4"/>
    <w:rsid w:val="00964EA4"/>
    <w:rsid w:val="0096504A"/>
    <w:rsid w:val="009650C9"/>
    <w:rsid w:val="009656E4"/>
    <w:rsid w:val="00965BF5"/>
    <w:rsid w:val="009668CC"/>
    <w:rsid w:val="009668F2"/>
    <w:rsid w:val="00970629"/>
    <w:rsid w:val="00970D1A"/>
    <w:rsid w:val="00970EEA"/>
    <w:rsid w:val="0097111E"/>
    <w:rsid w:val="00971CC4"/>
    <w:rsid w:val="00972212"/>
    <w:rsid w:val="009723BD"/>
    <w:rsid w:val="00972B2C"/>
    <w:rsid w:val="009737B8"/>
    <w:rsid w:val="00975401"/>
    <w:rsid w:val="0097659B"/>
    <w:rsid w:val="009765D9"/>
    <w:rsid w:val="0097777E"/>
    <w:rsid w:val="00977C42"/>
    <w:rsid w:val="00980CAB"/>
    <w:rsid w:val="00980CC5"/>
    <w:rsid w:val="0098150C"/>
    <w:rsid w:val="009820EE"/>
    <w:rsid w:val="00983D83"/>
    <w:rsid w:val="00984233"/>
    <w:rsid w:val="00984B9D"/>
    <w:rsid w:val="00985BA1"/>
    <w:rsid w:val="00985C8C"/>
    <w:rsid w:val="009869A3"/>
    <w:rsid w:val="00986B57"/>
    <w:rsid w:val="0098722B"/>
    <w:rsid w:val="009872FC"/>
    <w:rsid w:val="00991512"/>
    <w:rsid w:val="00991603"/>
    <w:rsid w:val="00991B40"/>
    <w:rsid w:val="00991F01"/>
    <w:rsid w:val="00992BA0"/>
    <w:rsid w:val="00994437"/>
    <w:rsid w:val="00994E83"/>
    <w:rsid w:val="00994F82"/>
    <w:rsid w:val="00995DEA"/>
    <w:rsid w:val="0099637C"/>
    <w:rsid w:val="0099640C"/>
    <w:rsid w:val="009974CE"/>
    <w:rsid w:val="009976A1"/>
    <w:rsid w:val="009A0101"/>
    <w:rsid w:val="009A08DC"/>
    <w:rsid w:val="009A0D1C"/>
    <w:rsid w:val="009A111C"/>
    <w:rsid w:val="009A13A8"/>
    <w:rsid w:val="009A1C30"/>
    <w:rsid w:val="009A27CF"/>
    <w:rsid w:val="009A2D2D"/>
    <w:rsid w:val="009A3D3D"/>
    <w:rsid w:val="009A5251"/>
    <w:rsid w:val="009A5585"/>
    <w:rsid w:val="009A67D9"/>
    <w:rsid w:val="009A68C2"/>
    <w:rsid w:val="009A6D03"/>
    <w:rsid w:val="009A6E7A"/>
    <w:rsid w:val="009A7243"/>
    <w:rsid w:val="009A7B6F"/>
    <w:rsid w:val="009B15F5"/>
    <w:rsid w:val="009B281D"/>
    <w:rsid w:val="009B4837"/>
    <w:rsid w:val="009B5613"/>
    <w:rsid w:val="009B5728"/>
    <w:rsid w:val="009B5A83"/>
    <w:rsid w:val="009B7970"/>
    <w:rsid w:val="009C1166"/>
    <w:rsid w:val="009C1E56"/>
    <w:rsid w:val="009C209A"/>
    <w:rsid w:val="009C2867"/>
    <w:rsid w:val="009C3413"/>
    <w:rsid w:val="009C34E3"/>
    <w:rsid w:val="009C4723"/>
    <w:rsid w:val="009C53BC"/>
    <w:rsid w:val="009C6031"/>
    <w:rsid w:val="009C63F7"/>
    <w:rsid w:val="009D0248"/>
    <w:rsid w:val="009D05EA"/>
    <w:rsid w:val="009D2BA7"/>
    <w:rsid w:val="009D338B"/>
    <w:rsid w:val="009D35BE"/>
    <w:rsid w:val="009D3C8D"/>
    <w:rsid w:val="009D4162"/>
    <w:rsid w:val="009D5CCA"/>
    <w:rsid w:val="009D5E6C"/>
    <w:rsid w:val="009D7566"/>
    <w:rsid w:val="009D7E2A"/>
    <w:rsid w:val="009E02FF"/>
    <w:rsid w:val="009E285D"/>
    <w:rsid w:val="009E38D9"/>
    <w:rsid w:val="009E4035"/>
    <w:rsid w:val="009E41F5"/>
    <w:rsid w:val="009E7500"/>
    <w:rsid w:val="009E75D2"/>
    <w:rsid w:val="009F01CB"/>
    <w:rsid w:val="009F0566"/>
    <w:rsid w:val="009F059A"/>
    <w:rsid w:val="009F0F7C"/>
    <w:rsid w:val="009F22A0"/>
    <w:rsid w:val="009F2F3C"/>
    <w:rsid w:val="009F2FBE"/>
    <w:rsid w:val="009F3584"/>
    <w:rsid w:val="009F363D"/>
    <w:rsid w:val="009F4446"/>
    <w:rsid w:val="009F4BA1"/>
    <w:rsid w:val="009F5821"/>
    <w:rsid w:val="009F5D20"/>
    <w:rsid w:val="009F784A"/>
    <w:rsid w:val="009F7BD7"/>
    <w:rsid w:val="00A00371"/>
    <w:rsid w:val="00A01D16"/>
    <w:rsid w:val="00A024B4"/>
    <w:rsid w:val="00A02B01"/>
    <w:rsid w:val="00A03C8F"/>
    <w:rsid w:val="00A0421E"/>
    <w:rsid w:val="00A065C6"/>
    <w:rsid w:val="00A07E5D"/>
    <w:rsid w:val="00A11D71"/>
    <w:rsid w:val="00A122A4"/>
    <w:rsid w:val="00A1283B"/>
    <w:rsid w:val="00A12AC3"/>
    <w:rsid w:val="00A1334F"/>
    <w:rsid w:val="00A1391A"/>
    <w:rsid w:val="00A13F38"/>
    <w:rsid w:val="00A14010"/>
    <w:rsid w:val="00A15D15"/>
    <w:rsid w:val="00A16130"/>
    <w:rsid w:val="00A165C0"/>
    <w:rsid w:val="00A175FF"/>
    <w:rsid w:val="00A17D4C"/>
    <w:rsid w:val="00A2065B"/>
    <w:rsid w:val="00A20E67"/>
    <w:rsid w:val="00A210AC"/>
    <w:rsid w:val="00A211DE"/>
    <w:rsid w:val="00A2146E"/>
    <w:rsid w:val="00A21A1F"/>
    <w:rsid w:val="00A21AD7"/>
    <w:rsid w:val="00A24033"/>
    <w:rsid w:val="00A24768"/>
    <w:rsid w:val="00A255E0"/>
    <w:rsid w:val="00A2574A"/>
    <w:rsid w:val="00A26D06"/>
    <w:rsid w:val="00A30393"/>
    <w:rsid w:val="00A31870"/>
    <w:rsid w:val="00A323E8"/>
    <w:rsid w:val="00A32D65"/>
    <w:rsid w:val="00A3371E"/>
    <w:rsid w:val="00A33D3C"/>
    <w:rsid w:val="00A348A9"/>
    <w:rsid w:val="00A35E11"/>
    <w:rsid w:val="00A37E2C"/>
    <w:rsid w:val="00A41039"/>
    <w:rsid w:val="00A4268C"/>
    <w:rsid w:val="00A42A18"/>
    <w:rsid w:val="00A42A34"/>
    <w:rsid w:val="00A42EB1"/>
    <w:rsid w:val="00A43271"/>
    <w:rsid w:val="00A443CC"/>
    <w:rsid w:val="00A44511"/>
    <w:rsid w:val="00A450B3"/>
    <w:rsid w:val="00A4518D"/>
    <w:rsid w:val="00A4576B"/>
    <w:rsid w:val="00A45D18"/>
    <w:rsid w:val="00A47DBA"/>
    <w:rsid w:val="00A51ED1"/>
    <w:rsid w:val="00A52BCF"/>
    <w:rsid w:val="00A52E19"/>
    <w:rsid w:val="00A53AFD"/>
    <w:rsid w:val="00A541F7"/>
    <w:rsid w:val="00A54CF2"/>
    <w:rsid w:val="00A54EC4"/>
    <w:rsid w:val="00A5693A"/>
    <w:rsid w:val="00A5772C"/>
    <w:rsid w:val="00A57D5D"/>
    <w:rsid w:val="00A612F8"/>
    <w:rsid w:val="00A62632"/>
    <w:rsid w:val="00A65430"/>
    <w:rsid w:val="00A6550A"/>
    <w:rsid w:val="00A65C80"/>
    <w:rsid w:val="00A66ADC"/>
    <w:rsid w:val="00A67FEC"/>
    <w:rsid w:val="00A70748"/>
    <w:rsid w:val="00A712FF"/>
    <w:rsid w:val="00A72178"/>
    <w:rsid w:val="00A72767"/>
    <w:rsid w:val="00A72896"/>
    <w:rsid w:val="00A73E66"/>
    <w:rsid w:val="00A74F94"/>
    <w:rsid w:val="00A75125"/>
    <w:rsid w:val="00A7614C"/>
    <w:rsid w:val="00A763D6"/>
    <w:rsid w:val="00A76628"/>
    <w:rsid w:val="00A7669A"/>
    <w:rsid w:val="00A776D4"/>
    <w:rsid w:val="00A80098"/>
    <w:rsid w:val="00A804F2"/>
    <w:rsid w:val="00A813E0"/>
    <w:rsid w:val="00A81C22"/>
    <w:rsid w:val="00A81F69"/>
    <w:rsid w:val="00A83A76"/>
    <w:rsid w:val="00A845F7"/>
    <w:rsid w:val="00A84C3C"/>
    <w:rsid w:val="00A84D21"/>
    <w:rsid w:val="00A856CC"/>
    <w:rsid w:val="00A85B45"/>
    <w:rsid w:val="00A85D4A"/>
    <w:rsid w:val="00A86513"/>
    <w:rsid w:val="00A86604"/>
    <w:rsid w:val="00A9008B"/>
    <w:rsid w:val="00A90513"/>
    <w:rsid w:val="00A91C9F"/>
    <w:rsid w:val="00A939BA"/>
    <w:rsid w:val="00A97F5F"/>
    <w:rsid w:val="00AA0B35"/>
    <w:rsid w:val="00AA1EA8"/>
    <w:rsid w:val="00AA21AC"/>
    <w:rsid w:val="00AA2F7D"/>
    <w:rsid w:val="00AA4772"/>
    <w:rsid w:val="00AA578A"/>
    <w:rsid w:val="00AA63DE"/>
    <w:rsid w:val="00AA6562"/>
    <w:rsid w:val="00AA79AC"/>
    <w:rsid w:val="00AB02F6"/>
    <w:rsid w:val="00AB16F5"/>
    <w:rsid w:val="00AB262C"/>
    <w:rsid w:val="00AB3275"/>
    <w:rsid w:val="00AB340A"/>
    <w:rsid w:val="00AB4C42"/>
    <w:rsid w:val="00AB522F"/>
    <w:rsid w:val="00AB5581"/>
    <w:rsid w:val="00AB5DF7"/>
    <w:rsid w:val="00AB5FA8"/>
    <w:rsid w:val="00AB6145"/>
    <w:rsid w:val="00AB63B6"/>
    <w:rsid w:val="00AB699B"/>
    <w:rsid w:val="00AC0929"/>
    <w:rsid w:val="00AC1F95"/>
    <w:rsid w:val="00AC22A8"/>
    <w:rsid w:val="00AC233B"/>
    <w:rsid w:val="00AC2489"/>
    <w:rsid w:val="00AC31D3"/>
    <w:rsid w:val="00AC42AF"/>
    <w:rsid w:val="00AD18D3"/>
    <w:rsid w:val="00AD2300"/>
    <w:rsid w:val="00AD3611"/>
    <w:rsid w:val="00AD3A37"/>
    <w:rsid w:val="00AD45AE"/>
    <w:rsid w:val="00AD57D0"/>
    <w:rsid w:val="00AD6B6C"/>
    <w:rsid w:val="00AD6D1B"/>
    <w:rsid w:val="00AD78CC"/>
    <w:rsid w:val="00AD78F5"/>
    <w:rsid w:val="00AD7988"/>
    <w:rsid w:val="00AD7B7D"/>
    <w:rsid w:val="00AE0B6F"/>
    <w:rsid w:val="00AE15C5"/>
    <w:rsid w:val="00AE1708"/>
    <w:rsid w:val="00AE3590"/>
    <w:rsid w:val="00AE6DD6"/>
    <w:rsid w:val="00AE7FBC"/>
    <w:rsid w:val="00AF0889"/>
    <w:rsid w:val="00AF0F10"/>
    <w:rsid w:val="00AF0FD1"/>
    <w:rsid w:val="00AF363E"/>
    <w:rsid w:val="00AF42A2"/>
    <w:rsid w:val="00AF4418"/>
    <w:rsid w:val="00AF6096"/>
    <w:rsid w:val="00B0050F"/>
    <w:rsid w:val="00B00EE0"/>
    <w:rsid w:val="00B02A48"/>
    <w:rsid w:val="00B0660F"/>
    <w:rsid w:val="00B12AFC"/>
    <w:rsid w:val="00B142F1"/>
    <w:rsid w:val="00B14B87"/>
    <w:rsid w:val="00B14BEE"/>
    <w:rsid w:val="00B151DD"/>
    <w:rsid w:val="00B15B08"/>
    <w:rsid w:val="00B15B4D"/>
    <w:rsid w:val="00B200BE"/>
    <w:rsid w:val="00B20DDE"/>
    <w:rsid w:val="00B20E7F"/>
    <w:rsid w:val="00B20EDB"/>
    <w:rsid w:val="00B21BFA"/>
    <w:rsid w:val="00B2240A"/>
    <w:rsid w:val="00B2398A"/>
    <w:rsid w:val="00B24CAA"/>
    <w:rsid w:val="00B25D47"/>
    <w:rsid w:val="00B26F85"/>
    <w:rsid w:val="00B30D49"/>
    <w:rsid w:val="00B315DE"/>
    <w:rsid w:val="00B31DE2"/>
    <w:rsid w:val="00B321B4"/>
    <w:rsid w:val="00B32319"/>
    <w:rsid w:val="00B34098"/>
    <w:rsid w:val="00B35011"/>
    <w:rsid w:val="00B356BC"/>
    <w:rsid w:val="00B357AE"/>
    <w:rsid w:val="00B35F1A"/>
    <w:rsid w:val="00B36DF6"/>
    <w:rsid w:val="00B4032D"/>
    <w:rsid w:val="00B406B9"/>
    <w:rsid w:val="00B409B2"/>
    <w:rsid w:val="00B40FE8"/>
    <w:rsid w:val="00B415D4"/>
    <w:rsid w:val="00B41D23"/>
    <w:rsid w:val="00B440E2"/>
    <w:rsid w:val="00B44157"/>
    <w:rsid w:val="00B447AE"/>
    <w:rsid w:val="00B449D2"/>
    <w:rsid w:val="00B45BAF"/>
    <w:rsid w:val="00B46187"/>
    <w:rsid w:val="00B46E49"/>
    <w:rsid w:val="00B47A18"/>
    <w:rsid w:val="00B50DDE"/>
    <w:rsid w:val="00B51632"/>
    <w:rsid w:val="00B51971"/>
    <w:rsid w:val="00B52088"/>
    <w:rsid w:val="00B52303"/>
    <w:rsid w:val="00B52B05"/>
    <w:rsid w:val="00B551C9"/>
    <w:rsid w:val="00B55555"/>
    <w:rsid w:val="00B560F5"/>
    <w:rsid w:val="00B562F5"/>
    <w:rsid w:val="00B56CA2"/>
    <w:rsid w:val="00B56CE3"/>
    <w:rsid w:val="00B57315"/>
    <w:rsid w:val="00B60302"/>
    <w:rsid w:val="00B60462"/>
    <w:rsid w:val="00B61FD8"/>
    <w:rsid w:val="00B62731"/>
    <w:rsid w:val="00B62925"/>
    <w:rsid w:val="00B62A02"/>
    <w:rsid w:val="00B62AC5"/>
    <w:rsid w:val="00B635A2"/>
    <w:rsid w:val="00B6531F"/>
    <w:rsid w:val="00B6625E"/>
    <w:rsid w:val="00B667F6"/>
    <w:rsid w:val="00B66B32"/>
    <w:rsid w:val="00B66C7A"/>
    <w:rsid w:val="00B679EB"/>
    <w:rsid w:val="00B70EBB"/>
    <w:rsid w:val="00B71EBB"/>
    <w:rsid w:val="00B72049"/>
    <w:rsid w:val="00B7259A"/>
    <w:rsid w:val="00B72750"/>
    <w:rsid w:val="00B72774"/>
    <w:rsid w:val="00B731FA"/>
    <w:rsid w:val="00B73D93"/>
    <w:rsid w:val="00B75593"/>
    <w:rsid w:val="00B75D1F"/>
    <w:rsid w:val="00B80A7F"/>
    <w:rsid w:val="00B80E51"/>
    <w:rsid w:val="00B81E10"/>
    <w:rsid w:val="00B8227C"/>
    <w:rsid w:val="00B82575"/>
    <w:rsid w:val="00B8257A"/>
    <w:rsid w:val="00B837CB"/>
    <w:rsid w:val="00B84C7E"/>
    <w:rsid w:val="00B8545A"/>
    <w:rsid w:val="00B85E8E"/>
    <w:rsid w:val="00B85F74"/>
    <w:rsid w:val="00B87142"/>
    <w:rsid w:val="00B907DC"/>
    <w:rsid w:val="00B911A8"/>
    <w:rsid w:val="00B9148E"/>
    <w:rsid w:val="00B919BC"/>
    <w:rsid w:val="00B930B5"/>
    <w:rsid w:val="00B95054"/>
    <w:rsid w:val="00B962EF"/>
    <w:rsid w:val="00B97846"/>
    <w:rsid w:val="00BA0721"/>
    <w:rsid w:val="00BA0D50"/>
    <w:rsid w:val="00BA1BE1"/>
    <w:rsid w:val="00BA37DD"/>
    <w:rsid w:val="00BA3E11"/>
    <w:rsid w:val="00BA51AD"/>
    <w:rsid w:val="00BA558D"/>
    <w:rsid w:val="00BA5660"/>
    <w:rsid w:val="00BA5A2C"/>
    <w:rsid w:val="00BA5ED0"/>
    <w:rsid w:val="00BA64A9"/>
    <w:rsid w:val="00BA7470"/>
    <w:rsid w:val="00BA770C"/>
    <w:rsid w:val="00BA7C3C"/>
    <w:rsid w:val="00BB0A50"/>
    <w:rsid w:val="00BB0DDA"/>
    <w:rsid w:val="00BB18D4"/>
    <w:rsid w:val="00BB3B76"/>
    <w:rsid w:val="00BB3ECE"/>
    <w:rsid w:val="00BB4EDF"/>
    <w:rsid w:val="00BB5750"/>
    <w:rsid w:val="00BB5F02"/>
    <w:rsid w:val="00BB6B8F"/>
    <w:rsid w:val="00BB7571"/>
    <w:rsid w:val="00BC05FA"/>
    <w:rsid w:val="00BC163E"/>
    <w:rsid w:val="00BC1C12"/>
    <w:rsid w:val="00BC1E14"/>
    <w:rsid w:val="00BC4DB9"/>
    <w:rsid w:val="00BC541B"/>
    <w:rsid w:val="00BC6B02"/>
    <w:rsid w:val="00BC6B9E"/>
    <w:rsid w:val="00BC720A"/>
    <w:rsid w:val="00BC7908"/>
    <w:rsid w:val="00BD0B9E"/>
    <w:rsid w:val="00BD1CDE"/>
    <w:rsid w:val="00BD3B37"/>
    <w:rsid w:val="00BD3C86"/>
    <w:rsid w:val="00BD473F"/>
    <w:rsid w:val="00BD49CE"/>
    <w:rsid w:val="00BD6168"/>
    <w:rsid w:val="00BD6205"/>
    <w:rsid w:val="00BD645D"/>
    <w:rsid w:val="00BD73F7"/>
    <w:rsid w:val="00BD7C39"/>
    <w:rsid w:val="00BE0006"/>
    <w:rsid w:val="00BE0918"/>
    <w:rsid w:val="00BE0C4B"/>
    <w:rsid w:val="00BE2C1F"/>
    <w:rsid w:val="00BE2C6C"/>
    <w:rsid w:val="00BE2D82"/>
    <w:rsid w:val="00BE3189"/>
    <w:rsid w:val="00BE6403"/>
    <w:rsid w:val="00BE64BF"/>
    <w:rsid w:val="00BE77DD"/>
    <w:rsid w:val="00BE7A08"/>
    <w:rsid w:val="00BF0257"/>
    <w:rsid w:val="00BF052B"/>
    <w:rsid w:val="00BF0DA1"/>
    <w:rsid w:val="00BF1F40"/>
    <w:rsid w:val="00BF2996"/>
    <w:rsid w:val="00BF5A61"/>
    <w:rsid w:val="00BF5C24"/>
    <w:rsid w:val="00BF5CC4"/>
    <w:rsid w:val="00BF6074"/>
    <w:rsid w:val="00BF7B14"/>
    <w:rsid w:val="00BF7E96"/>
    <w:rsid w:val="00BF7EBD"/>
    <w:rsid w:val="00BF7F2C"/>
    <w:rsid w:val="00C01005"/>
    <w:rsid w:val="00C01120"/>
    <w:rsid w:val="00C01A98"/>
    <w:rsid w:val="00C02C74"/>
    <w:rsid w:val="00C03D0D"/>
    <w:rsid w:val="00C04A57"/>
    <w:rsid w:val="00C05289"/>
    <w:rsid w:val="00C0582C"/>
    <w:rsid w:val="00C05CA4"/>
    <w:rsid w:val="00C05DE1"/>
    <w:rsid w:val="00C078D2"/>
    <w:rsid w:val="00C07B1A"/>
    <w:rsid w:val="00C10669"/>
    <w:rsid w:val="00C10F91"/>
    <w:rsid w:val="00C11241"/>
    <w:rsid w:val="00C11A68"/>
    <w:rsid w:val="00C11F1D"/>
    <w:rsid w:val="00C128B7"/>
    <w:rsid w:val="00C12D86"/>
    <w:rsid w:val="00C13390"/>
    <w:rsid w:val="00C13F2E"/>
    <w:rsid w:val="00C140CB"/>
    <w:rsid w:val="00C14DB3"/>
    <w:rsid w:val="00C14FC2"/>
    <w:rsid w:val="00C159BF"/>
    <w:rsid w:val="00C16E4A"/>
    <w:rsid w:val="00C1721D"/>
    <w:rsid w:val="00C17F69"/>
    <w:rsid w:val="00C21248"/>
    <w:rsid w:val="00C22BD8"/>
    <w:rsid w:val="00C239A4"/>
    <w:rsid w:val="00C25ACB"/>
    <w:rsid w:val="00C277BE"/>
    <w:rsid w:val="00C27962"/>
    <w:rsid w:val="00C32906"/>
    <w:rsid w:val="00C32970"/>
    <w:rsid w:val="00C34F9C"/>
    <w:rsid w:val="00C3612F"/>
    <w:rsid w:val="00C36607"/>
    <w:rsid w:val="00C40178"/>
    <w:rsid w:val="00C40736"/>
    <w:rsid w:val="00C4097E"/>
    <w:rsid w:val="00C40B7C"/>
    <w:rsid w:val="00C447F7"/>
    <w:rsid w:val="00C4488D"/>
    <w:rsid w:val="00C44DFA"/>
    <w:rsid w:val="00C473D9"/>
    <w:rsid w:val="00C47489"/>
    <w:rsid w:val="00C47A8B"/>
    <w:rsid w:val="00C47F97"/>
    <w:rsid w:val="00C53AF8"/>
    <w:rsid w:val="00C5492C"/>
    <w:rsid w:val="00C54AA8"/>
    <w:rsid w:val="00C54FCF"/>
    <w:rsid w:val="00C576F4"/>
    <w:rsid w:val="00C57DF5"/>
    <w:rsid w:val="00C603EE"/>
    <w:rsid w:val="00C62257"/>
    <w:rsid w:val="00C6463C"/>
    <w:rsid w:val="00C649D8"/>
    <w:rsid w:val="00C651EC"/>
    <w:rsid w:val="00C67140"/>
    <w:rsid w:val="00C67734"/>
    <w:rsid w:val="00C67CA0"/>
    <w:rsid w:val="00C70CD8"/>
    <w:rsid w:val="00C72C4A"/>
    <w:rsid w:val="00C738AD"/>
    <w:rsid w:val="00C73DB8"/>
    <w:rsid w:val="00C7415D"/>
    <w:rsid w:val="00C74605"/>
    <w:rsid w:val="00C74924"/>
    <w:rsid w:val="00C74A68"/>
    <w:rsid w:val="00C74E45"/>
    <w:rsid w:val="00C759B9"/>
    <w:rsid w:val="00C75C86"/>
    <w:rsid w:val="00C7661C"/>
    <w:rsid w:val="00C80C2C"/>
    <w:rsid w:val="00C80C9D"/>
    <w:rsid w:val="00C81DFB"/>
    <w:rsid w:val="00C82FCC"/>
    <w:rsid w:val="00C83BCB"/>
    <w:rsid w:val="00C8474B"/>
    <w:rsid w:val="00C852A0"/>
    <w:rsid w:val="00C86613"/>
    <w:rsid w:val="00C86C5B"/>
    <w:rsid w:val="00C8711E"/>
    <w:rsid w:val="00C87A54"/>
    <w:rsid w:val="00C90965"/>
    <w:rsid w:val="00C90F97"/>
    <w:rsid w:val="00C911B2"/>
    <w:rsid w:val="00C92302"/>
    <w:rsid w:val="00C92D4C"/>
    <w:rsid w:val="00C92FC3"/>
    <w:rsid w:val="00C9386C"/>
    <w:rsid w:val="00C948FF"/>
    <w:rsid w:val="00C951BF"/>
    <w:rsid w:val="00C95224"/>
    <w:rsid w:val="00C95AF4"/>
    <w:rsid w:val="00C9668C"/>
    <w:rsid w:val="00CA254A"/>
    <w:rsid w:val="00CA269E"/>
    <w:rsid w:val="00CA3165"/>
    <w:rsid w:val="00CA3C0B"/>
    <w:rsid w:val="00CA6C5C"/>
    <w:rsid w:val="00CA781F"/>
    <w:rsid w:val="00CB015F"/>
    <w:rsid w:val="00CB093F"/>
    <w:rsid w:val="00CB0B50"/>
    <w:rsid w:val="00CB4477"/>
    <w:rsid w:val="00CB56AF"/>
    <w:rsid w:val="00CB6587"/>
    <w:rsid w:val="00CB665A"/>
    <w:rsid w:val="00CB69DE"/>
    <w:rsid w:val="00CB7089"/>
    <w:rsid w:val="00CB7A53"/>
    <w:rsid w:val="00CC12CF"/>
    <w:rsid w:val="00CC2787"/>
    <w:rsid w:val="00CC2D7B"/>
    <w:rsid w:val="00CC3B9B"/>
    <w:rsid w:val="00CC5658"/>
    <w:rsid w:val="00CC6687"/>
    <w:rsid w:val="00CC6B02"/>
    <w:rsid w:val="00CD1A8B"/>
    <w:rsid w:val="00CD1FB5"/>
    <w:rsid w:val="00CD28C7"/>
    <w:rsid w:val="00CD2927"/>
    <w:rsid w:val="00CD2AC2"/>
    <w:rsid w:val="00CD3055"/>
    <w:rsid w:val="00CD3F09"/>
    <w:rsid w:val="00CD4226"/>
    <w:rsid w:val="00CD48BF"/>
    <w:rsid w:val="00CD4A4E"/>
    <w:rsid w:val="00CD4DB9"/>
    <w:rsid w:val="00CD5C93"/>
    <w:rsid w:val="00CD5CAB"/>
    <w:rsid w:val="00CD614E"/>
    <w:rsid w:val="00CD64D0"/>
    <w:rsid w:val="00CD6CF3"/>
    <w:rsid w:val="00CD6F38"/>
    <w:rsid w:val="00CD7498"/>
    <w:rsid w:val="00CD7693"/>
    <w:rsid w:val="00CE0CC5"/>
    <w:rsid w:val="00CE35CC"/>
    <w:rsid w:val="00CE37AB"/>
    <w:rsid w:val="00CE39B3"/>
    <w:rsid w:val="00CE44A3"/>
    <w:rsid w:val="00CE4E61"/>
    <w:rsid w:val="00CE4E77"/>
    <w:rsid w:val="00CE50A9"/>
    <w:rsid w:val="00CE5E92"/>
    <w:rsid w:val="00CE666B"/>
    <w:rsid w:val="00CE6EEE"/>
    <w:rsid w:val="00CE7BE0"/>
    <w:rsid w:val="00CF0C5E"/>
    <w:rsid w:val="00CF0DD7"/>
    <w:rsid w:val="00CF30FC"/>
    <w:rsid w:val="00CF318F"/>
    <w:rsid w:val="00CF3A1A"/>
    <w:rsid w:val="00CF4175"/>
    <w:rsid w:val="00CF44B9"/>
    <w:rsid w:val="00CF5DBA"/>
    <w:rsid w:val="00CF6ACB"/>
    <w:rsid w:val="00D00356"/>
    <w:rsid w:val="00D003A8"/>
    <w:rsid w:val="00D00681"/>
    <w:rsid w:val="00D0144A"/>
    <w:rsid w:val="00D023DA"/>
    <w:rsid w:val="00D02602"/>
    <w:rsid w:val="00D03A44"/>
    <w:rsid w:val="00D0407E"/>
    <w:rsid w:val="00D04BD8"/>
    <w:rsid w:val="00D055B4"/>
    <w:rsid w:val="00D05880"/>
    <w:rsid w:val="00D05E96"/>
    <w:rsid w:val="00D06BEC"/>
    <w:rsid w:val="00D071CE"/>
    <w:rsid w:val="00D0735D"/>
    <w:rsid w:val="00D100EE"/>
    <w:rsid w:val="00D1246B"/>
    <w:rsid w:val="00D12AB4"/>
    <w:rsid w:val="00D13341"/>
    <w:rsid w:val="00D13A71"/>
    <w:rsid w:val="00D13DA5"/>
    <w:rsid w:val="00D1401F"/>
    <w:rsid w:val="00D14987"/>
    <w:rsid w:val="00D15875"/>
    <w:rsid w:val="00D16297"/>
    <w:rsid w:val="00D16C66"/>
    <w:rsid w:val="00D1782B"/>
    <w:rsid w:val="00D201D9"/>
    <w:rsid w:val="00D213C6"/>
    <w:rsid w:val="00D2181A"/>
    <w:rsid w:val="00D228B5"/>
    <w:rsid w:val="00D24D7A"/>
    <w:rsid w:val="00D2566B"/>
    <w:rsid w:val="00D275AA"/>
    <w:rsid w:val="00D317C6"/>
    <w:rsid w:val="00D31FC1"/>
    <w:rsid w:val="00D32A13"/>
    <w:rsid w:val="00D3388F"/>
    <w:rsid w:val="00D350B2"/>
    <w:rsid w:val="00D35270"/>
    <w:rsid w:val="00D3586A"/>
    <w:rsid w:val="00D36391"/>
    <w:rsid w:val="00D371DE"/>
    <w:rsid w:val="00D376BC"/>
    <w:rsid w:val="00D37A47"/>
    <w:rsid w:val="00D37C98"/>
    <w:rsid w:val="00D40712"/>
    <w:rsid w:val="00D407E2"/>
    <w:rsid w:val="00D40829"/>
    <w:rsid w:val="00D409E3"/>
    <w:rsid w:val="00D41463"/>
    <w:rsid w:val="00D420CA"/>
    <w:rsid w:val="00D43587"/>
    <w:rsid w:val="00D444A4"/>
    <w:rsid w:val="00D44FF3"/>
    <w:rsid w:val="00D4756E"/>
    <w:rsid w:val="00D47EA5"/>
    <w:rsid w:val="00D5044B"/>
    <w:rsid w:val="00D51395"/>
    <w:rsid w:val="00D516B8"/>
    <w:rsid w:val="00D51B90"/>
    <w:rsid w:val="00D51C25"/>
    <w:rsid w:val="00D52367"/>
    <w:rsid w:val="00D530DF"/>
    <w:rsid w:val="00D5330D"/>
    <w:rsid w:val="00D55833"/>
    <w:rsid w:val="00D55EE9"/>
    <w:rsid w:val="00D562AB"/>
    <w:rsid w:val="00D568B5"/>
    <w:rsid w:val="00D57B44"/>
    <w:rsid w:val="00D6086E"/>
    <w:rsid w:val="00D6089F"/>
    <w:rsid w:val="00D60A4A"/>
    <w:rsid w:val="00D61A4B"/>
    <w:rsid w:val="00D62DC4"/>
    <w:rsid w:val="00D63601"/>
    <w:rsid w:val="00D63965"/>
    <w:rsid w:val="00D646EB"/>
    <w:rsid w:val="00D64F7F"/>
    <w:rsid w:val="00D650C7"/>
    <w:rsid w:val="00D65AC5"/>
    <w:rsid w:val="00D66AC2"/>
    <w:rsid w:val="00D66CE3"/>
    <w:rsid w:val="00D66FBD"/>
    <w:rsid w:val="00D676ED"/>
    <w:rsid w:val="00D67D0C"/>
    <w:rsid w:val="00D67EC2"/>
    <w:rsid w:val="00D701A8"/>
    <w:rsid w:val="00D71554"/>
    <w:rsid w:val="00D71F98"/>
    <w:rsid w:val="00D72F14"/>
    <w:rsid w:val="00D73976"/>
    <w:rsid w:val="00D73B7F"/>
    <w:rsid w:val="00D73BE1"/>
    <w:rsid w:val="00D75C32"/>
    <w:rsid w:val="00D76C6F"/>
    <w:rsid w:val="00D80292"/>
    <w:rsid w:val="00D807B6"/>
    <w:rsid w:val="00D80F07"/>
    <w:rsid w:val="00D81632"/>
    <w:rsid w:val="00D81670"/>
    <w:rsid w:val="00D81DC3"/>
    <w:rsid w:val="00D83545"/>
    <w:rsid w:val="00D840F6"/>
    <w:rsid w:val="00D863C4"/>
    <w:rsid w:val="00D863CC"/>
    <w:rsid w:val="00D86A55"/>
    <w:rsid w:val="00D87D64"/>
    <w:rsid w:val="00D91218"/>
    <w:rsid w:val="00D9296E"/>
    <w:rsid w:val="00D93900"/>
    <w:rsid w:val="00D939E5"/>
    <w:rsid w:val="00D93A11"/>
    <w:rsid w:val="00D94349"/>
    <w:rsid w:val="00D94748"/>
    <w:rsid w:val="00D95851"/>
    <w:rsid w:val="00D959BC"/>
    <w:rsid w:val="00D95B32"/>
    <w:rsid w:val="00D9697D"/>
    <w:rsid w:val="00D977D3"/>
    <w:rsid w:val="00D97925"/>
    <w:rsid w:val="00DA00EC"/>
    <w:rsid w:val="00DA0625"/>
    <w:rsid w:val="00DA1C69"/>
    <w:rsid w:val="00DA31EE"/>
    <w:rsid w:val="00DA331A"/>
    <w:rsid w:val="00DA3504"/>
    <w:rsid w:val="00DA4AFA"/>
    <w:rsid w:val="00DA4B45"/>
    <w:rsid w:val="00DA4BE1"/>
    <w:rsid w:val="00DA5954"/>
    <w:rsid w:val="00DA5C58"/>
    <w:rsid w:val="00DA6711"/>
    <w:rsid w:val="00DB1C63"/>
    <w:rsid w:val="00DB20AC"/>
    <w:rsid w:val="00DB20F1"/>
    <w:rsid w:val="00DB27B3"/>
    <w:rsid w:val="00DB296C"/>
    <w:rsid w:val="00DB3AEC"/>
    <w:rsid w:val="00DB3D34"/>
    <w:rsid w:val="00DB4FAD"/>
    <w:rsid w:val="00DB5101"/>
    <w:rsid w:val="00DB537D"/>
    <w:rsid w:val="00DB625D"/>
    <w:rsid w:val="00DC15ED"/>
    <w:rsid w:val="00DC17E5"/>
    <w:rsid w:val="00DC18E1"/>
    <w:rsid w:val="00DC1B47"/>
    <w:rsid w:val="00DC1D62"/>
    <w:rsid w:val="00DC1F07"/>
    <w:rsid w:val="00DC3597"/>
    <w:rsid w:val="00DC3DDE"/>
    <w:rsid w:val="00DC417C"/>
    <w:rsid w:val="00DC5537"/>
    <w:rsid w:val="00DC67A5"/>
    <w:rsid w:val="00DC7456"/>
    <w:rsid w:val="00DC799B"/>
    <w:rsid w:val="00DD0F69"/>
    <w:rsid w:val="00DD1E63"/>
    <w:rsid w:val="00DD3764"/>
    <w:rsid w:val="00DD4026"/>
    <w:rsid w:val="00DD4FD4"/>
    <w:rsid w:val="00DD5E9D"/>
    <w:rsid w:val="00DD6FFE"/>
    <w:rsid w:val="00DE0075"/>
    <w:rsid w:val="00DE1379"/>
    <w:rsid w:val="00DE1C09"/>
    <w:rsid w:val="00DE2235"/>
    <w:rsid w:val="00DE24BF"/>
    <w:rsid w:val="00DE3AE3"/>
    <w:rsid w:val="00DE3BE1"/>
    <w:rsid w:val="00DE579A"/>
    <w:rsid w:val="00DE5C29"/>
    <w:rsid w:val="00DE637D"/>
    <w:rsid w:val="00DE6469"/>
    <w:rsid w:val="00DE78B0"/>
    <w:rsid w:val="00DF28BE"/>
    <w:rsid w:val="00DF28C6"/>
    <w:rsid w:val="00DF2DF6"/>
    <w:rsid w:val="00DF342A"/>
    <w:rsid w:val="00DF52A7"/>
    <w:rsid w:val="00DF59B8"/>
    <w:rsid w:val="00DF6C02"/>
    <w:rsid w:val="00E00E4C"/>
    <w:rsid w:val="00E018BF"/>
    <w:rsid w:val="00E032A5"/>
    <w:rsid w:val="00E0344B"/>
    <w:rsid w:val="00E050EC"/>
    <w:rsid w:val="00E05DAF"/>
    <w:rsid w:val="00E05EDD"/>
    <w:rsid w:val="00E063F1"/>
    <w:rsid w:val="00E069D3"/>
    <w:rsid w:val="00E074AC"/>
    <w:rsid w:val="00E074E4"/>
    <w:rsid w:val="00E07914"/>
    <w:rsid w:val="00E07A8D"/>
    <w:rsid w:val="00E1093F"/>
    <w:rsid w:val="00E11218"/>
    <w:rsid w:val="00E11F65"/>
    <w:rsid w:val="00E1209C"/>
    <w:rsid w:val="00E1326F"/>
    <w:rsid w:val="00E14995"/>
    <w:rsid w:val="00E163B5"/>
    <w:rsid w:val="00E16D1C"/>
    <w:rsid w:val="00E17AC1"/>
    <w:rsid w:val="00E21C36"/>
    <w:rsid w:val="00E21FBC"/>
    <w:rsid w:val="00E22104"/>
    <w:rsid w:val="00E2392B"/>
    <w:rsid w:val="00E240C5"/>
    <w:rsid w:val="00E252AB"/>
    <w:rsid w:val="00E254A6"/>
    <w:rsid w:val="00E26E76"/>
    <w:rsid w:val="00E27CF0"/>
    <w:rsid w:val="00E30486"/>
    <w:rsid w:val="00E309B5"/>
    <w:rsid w:val="00E31A1C"/>
    <w:rsid w:val="00E33D44"/>
    <w:rsid w:val="00E34D2A"/>
    <w:rsid w:val="00E35894"/>
    <w:rsid w:val="00E35CDB"/>
    <w:rsid w:val="00E367BF"/>
    <w:rsid w:val="00E374E9"/>
    <w:rsid w:val="00E409DA"/>
    <w:rsid w:val="00E40B2C"/>
    <w:rsid w:val="00E4331B"/>
    <w:rsid w:val="00E45071"/>
    <w:rsid w:val="00E45DC2"/>
    <w:rsid w:val="00E47DD6"/>
    <w:rsid w:val="00E50EA8"/>
    <w:rsid w:val="00E5285B"/>
    <w:rsid w:val="00E52C5E"/>
    <w:rsid w:val="00E5440E"/>
    <w:rsid w:val="00E544A4"/>
    <w:rsid w:val="00E55057"/>
    <w:rsid w:val="00E56AC1"/>
    <w:rsid w:val="00E5732C"/>
    <w:rsid w:val="00E60304"/>
    <w:rsid w:val="00E6104E"/>
    <w:rsid w:val="00E620D1"/>
    <w:rsid w:val="00E6238B"/>
    <w:rsid w:val="00E6341D"/>
    <w:rsid w:val="00E64000"/>
    <w:rsid w:val="00E6440A"/>
    <w:rsid w:val="00E64E83"/>
    <w:rsid w:val="00E64FF3"/>
    <w:rsid w:val="00E6528D"/>
    <w:rsid w:val="00E65435"/>
    <w:rsid w:val="00E65B62"/>
    <w:rsid w:val="00E67E67"/>
    <w:rsid w:val="00E70698"/>
    <w:rsid w:val="00E72487"/>
    <w:rsid w:val="00E725A3"/>
    <w:rsid w:val="00E72D3D"/>
    <w:rsid w:val="00E7326B"/>
    <w:rsid w:val="00E74853"/>
    <w:rsid w:val="00E74CDD"/>
    <w:rsid w:val="00E757CA"/>
    <w:rsid w:val="00E76244"/>
    <w:rsid w:val="00E7691C"/>
    <w:rsid w:val="00E77C2F"/>
    <w:rsid w:val="00E80786"/>
    <w:rsid w:val="00E80D59"/>
    <w:rsid w:val="00E812F3"/>
    <w:rsid w:val="00E81564"/>
    <w:rsid w:val="00E81832"/>
    <w:rsid w:val="00E82509"/>
    <w:rsid w:val="00E83074"/>
    <w:rsid w:val="00E8335C"/>
    <w:rsid w:val="00E83EF4"/>
    <w:rsid w:val="00E8462B"/>
    <w:rsid w:val="00E849E5"/>
    <w:rsid w:val="00E85BC4"/>
    <w:rsid w:val="00E87035"/>
    <w:rsid w:val="00E872D4"/>
    <w:rsid w:val="00E87750"/>
    <w:rsid w:val="00E87E39"/>
    <w:rsid w:val="00E904A5"/>
    <w:rsid w:val="00E90FF6"/>
    <w:rsid w:val="00E91569"/>
    <w:rsid w:val="00E9194F"/>
    <w:rsid w:val="00E91FDF"/>
    <w:rsid w:val="00E921C0"/>
    <w:rsid w:val="00E92720"/>
    <w:rsid w:val="00E92861"/>
    <w:rsid w:val="00E92E55"/>
    <w:rsid w:val="00E94977"/>
    <w:rsid w:val="00E97729"/>
    <w:rsid w:val="00E97A26"/>
    <w:rsid w:val="00E97D57"/>
    <w:rsid w:val="00EA048D"/>
    <w:rsid w:val="00EA1303"/>
    <w:rsid w:val="00EA1CFA"/>
    <w:rsid w:val="00EA3733"/>
    <w:rsid w:val="00EA3EE9"/>
    <w:rsid w:val="00EA43FD"/>
    <w:rsid w:val="00EA507C"/>
    <w:rsid w:val="00EA5A05"/>
    <w:rsid w:val="00EA65AB"/>
    <w:rsid w:val="00EA722C"/>
    <w:rsid w:val="00EA734B"/>
    <w:rsid w:val="00EA766A"/>
    <w:rsid w:val="00EB02FD"/>
    <w:rsid w:val="00EB0A48"/>
    <w:rsid w:val="00EB1DF0"/>
    <w:rsid w:val="00EB2F8E"/>
    <w:rsid w:val="00EB3253"/>
    <w:rsid w:val="00EB379A"/>
    <w:rsid w:val="00EB3FA8"/>
    <w:rsid w:val="00EB42D0"/>
    <w:rsid w:val="00EB4AD3"/>
    <w:rsid w:val="00EB56FA"/>
    <w:rsid w:val="00EB60F4"/>
    <w:rsid w:val="00EB636A"/>
    <w:rsid w:val="00EB73BA"/>
    <w:rsid w:val="00EB7C36"/>
    <w:rsid w:val="00EC03CB"/>
    <w:rsid w:val="00EC06F6"/>
    <w:rsid w:val="00EC1407"/>
    <w:rsid w:val="00EC206D"/>
    <w:rsid w:val="00EC2A3C"/>
    <w:rsid w:val="00EC2ADA"/>
    <w:rsid w:val="00EC3BDC"/>
    <w:rsid w:val="00EC4232"/>
    <w:rsid w:val="00EC43DD"/>
    <w:rsid w:val="00EC5510"/>
    <w:rsid w:val="00EC57E1"/>
    <w:rsid w:val="00EC5884"/>
    <w:rsid w:val="00EC5D6F"/>
    <w:rsid w:val="00EC5E04"/>
    <w:rsid w:val="00EC6044"/>
    <w:rsid w:val="00EC7E28"/>
    <w:rsid w:val="00ED0D27"/>
    <w:rsid w:val="00ED0FFA"/>
    <w:rsid w:val="00ED3219"/>
    <w:rsid w:val="00ED36F1"/>
    <w:rsid w:val="00ED49E2"/>
    <w:rsid w:val="00EE0A4F"/>
    <w:rsid w:val="00EE3DC1"/>
    <w:rsid w:val="00EE55E2"/>
    <w:rsid w:val="00EE681F"/>
    <w:rsid w:val="00EF05D1"/>
    <w:rsid w:val="00EF297A"/>
    <w:rsid w:val="00EF2D34"/>
    <w:rsid w:val="00EF3120"/>
    <w:rsid w:val="00EF4874"/>
    <w:rsid w:val="00EF49C8"/>
    <w:rsid w:val="00EF4A38"/>
    <w:rsid w:val="00EF4F60"/>
    <w:rsid w:val="00EF5540"/>
    <w:rsid w:val="00EF575E"/>
    <w:rsid w:val="00EF5A19"/>
    <w:rsid w:val="00EF731D"/>
    <w:rsid w:val="00EF782D"/>
    <w:rsid w:val="00F001ED"/>
    <w:rsid w:val="00F003E8"/>
    <w:rsid w:val="00F01B17"/>
    <w:rsid w:val="00F02CC2"/>
    <w:rsid w:val="00F05B9F"/>
    <w:rsid w:val="00F06C13"/>
    <w:rsid w:val="00F074C0"/>
    <w:rsid w:val="00F0782B"/>
    <w:rsid w:val="00F07A22"/>
    <w:rsid w:val="00F07C95"/>
    <w:rsid w:val="00F1015B"/>
    <w:rsid w:val="00F10FB6"/>
    <w:rsid w:val="00F11B90"/>
    <w:rsid w:val="00F12FD0"/>
    <w:rsid w:val="00F133FD"/>
    <w:rsid w:val="00F1445B"/>
    <w:rsid w:val="00F15D9A"/>
    <w:rsid w:val="00F1617A"/>
    <w:rsid w:val="00F163B4"/>
    <w:rsid w:val="00F21681"/>
    <w:rsid w:val="00F2228B"/>
    <w:rsid w:val="00F2437E"/>
    <w:rsid w:val="00F243EB"/>
    <w:rsid w:val="00F24A62"/>
    <w:rsid w:val="00F2500F"/>
    <w:rsid w:val="00F2573A"/>
    <w:rsid w:val="00F26D8C"/>
    <w:rsid w:val="00F27587"/>
    <w:rsid w:val="00F30B92"/>
    <w:rsid w:val="00F31ACD"/>
    <w:rsid w:val="00F31AF7"/>
    <w:rsid w:val="00F327E6"/>
    <w:rsid w:val="00F32E58"/>
    <w:rsid w:val="00F32ECD"/>
    <w:rsid w:val="00F331B3"/>
    <w:rsid w:val="00F34019"/>
    <w:rsid w:val="00F34FA3"/>
    <w:rsid w:val="00F35366"/>
    <w:rsid w:val="00F358B7"/>
    <w:rsid w:val="00F37270"/>
    <w:rsid w:val="00F40881"/>
    <w:rsid w:val="00F40DB6"/>
    <w:rsid w:val="00F4126A"/>
    <w:rsid w:val="00F41F8C"/>
    <w:rsid w:val="00F437CF"/>
    <w:rsid w:val="00F43994"/>
    <w:rsid w:val="00F44EDC"/>
    <w:rsid w:val="00F4718D"/>
    <w:rsid w:val="00F52CAA"/>
    <w:rsid w:val="00F533F2"/>
    <w:rsid w:val="00F56104"/>
    <w:rsid w:val="00F56EDF"/>
    <w:rsid w:val="00F5708A"/>
    <w:rsid w:val="00F5764A"/>
    <w:rsid w:val="00F57A27"/>
    <w:rsid w:val="00F57FF1"/>
    <w:rsid w:val="00F60F04"/>
    <w:rsid w:val="00F64130"/>
    <w:rsid w:val="00F64318"/>
    <w:rsid w:val="00F64877"/>
    <w:rsid w:val="00F65E1C"/>
    <w:rsid w:val="00F66970"/>
    <w:rsid w:val="00F70CEB"/>
    <w:rsid w:val="00F71971"/>
    <w:rsid w:val="00F71C5D"/>
    <w:rsid w:val="00F7265B"/>
    <w:rsid w:val="00F72A56"/>
    <w:rsid w:val="00F73DF9"/>
    <w:rsid w:val="00F745F1"/>
    <w:rsid w:val="00F7703C"/>
    <w:rsid w:val="00F7730A"/>
    <w:rsid w:val="00F7794F"/>
    <w:rsid w:val="00F806B4"/>
    <w:rsid w:val="00F818C8"/>
    <w:rsid w:val="00F81F7D"/>
    <w:rsid w:val="00F82D56"/>
    <w:rsid w:val="00F834B3"/>
    <w:rsid w:val="00F83909"/>
    <w:rsid w:val="00F849F0"/>
    <w:rsid w:val="00F858FF"/>
    <w:rsid w:val="00F86748"/>
    <w:rsid w:val="00F868B9"/>
    <w:rsid w:val="00F86BA2"/>
    <w:rsid w:val="00F86BE4"/>
    <w:rsid w:val="00F90836"/>
    <w:rsid w:val="00F912B0"/>
    <w:rsid w:val="00F91300"/>
    <w:rsid w:val="00F92B17"/>
    <w:rsid w:val="00F92BDD"/>
    <w:rsid w:val="00F96486"/>
    <w:rsid w:val="00F96FDB"/>
    <w:rsid w:val="00FA058D"/>
    <w:rsid w:val="00FA2351"/>
    <w:rsid w:val="00FA3D38"/>
    <w:rsid w:val="00FA57A0"/>
    <w:rsid w:val="00FA624C"/>
    <w:rsid w:val="00FA67FD"/>
    <w:rsid w:val="00FA691D"/>
    <w:rsid w:val="00FB055F"/>
    <w:rsid w:val="00FB0B9E"/>
    <w:rsid w:val="00FB144F"/>
    <w:rsid w:val="00FB175B"/>
    <w:rsid w:val="00FB1CBE"/>
    <w:rsid w:val="00FB1E70"/>
    <w:rsid w:val="00FB1F48"/>
    <w:rsid w:val="00FB246A"/>
    <w:rsid w:val="00FB335F"/>
    <w:rsid w:val="00FB34CB"/>
    <w:rsid w:val="00FB3D4C"/>
    <w:rsid w:val="00FB4780"/>
    <w:rsid w:val="00FB502C"/>
    <w:rsid w:val="00FB6FC5"/>
    <w:rsid w:val="00FC0EE8"/>
    <w:rsid w:val="00FC1261"/>
    <w:rsid w:val="00FC1642"/>
    <w:rsid w:val="00FC29AB"/>
    <w:rsid w:val="00FC37C1"/>
    <w:rsid w:val="00FC3F87"/>
    <w:rsid w:val="00FC4507"/>
    <w:rsid w:val="00FC459D"/>
    <w:rsid w:val="00FC4CA9"/>
    <w:rsid w:val="00FC4FCC"/>
    <w:rsid w:val="00FC5211"/>
    <w:rsid w:val="00FC5AFF"/>
    <w:rsid w:val="00FC63F1"/>
    <w:rsid w:val="00FD01A1"/>
    <w:rsid w:val="00FD1720"/>
    <w:rsid w:val="00FD1D0C"/>
    <w:rsid w:val="00FD2214"/>
    <w:rsid w:val="00FD2FF4"/>
    <w:rsid w:val="00FD3699"/>
    <w:rsid w:val="00FD4EB6"/>
    <w:rsid w:val="00FD545A"/>
    <w:rsid w:val="00FD5A41"/>
    <w:rsid w:val="00FD5C0D"/>
    <w:rsid w:val="00FD64D6"/>
    <w:rsid w:val="00FD6532"/>
    <w:rsid w:val="00FD6634"/>
    <w:rsid w:val="00FD6DC6"/>
    <w:rsid w:val="00FD74C4"/>
    <w:rsid w:val="00FD7CE7"/>
    <w:rsid w:val="00FE02CB"/>
    <w:rsid w:val="00FE0779"/>
    <w:rsid w:val="00FE1A39"/>
    <w:rsid w:val="00FE5186"/>
    <w:rsid w:val="00FE53D6"/>
    <w:rsid w:val="00FE5582"/>
    <w:rsid w:val="00FE60EF"/>
    <w:rsid w:val="00FE65D8"/>
    <w:rsid w:val="00FE66F8"/>
    <w:rsid w:val="00FF1B05"/>
    <w:rsid w:val="00FF1D63"/>
    <w:rsid w:val="00FF22CD"/>
    <w:rsid w:val="00FF4BC0"/>
    <w:rsid w:val="00FF5C14"/>
    <w:rsid w:val="00FF66D6"/>
    <w:rsid w:val="00FF6E5B"/>
    <w:rsid w:val="00FF735D"/>
    <w:rsid w:val="00FF7A17"/>
    <w:rsid w:val="00FF7D8E"/>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7A917E31"/>
  <w15:chartTrackingRefBased/>
  <w15:docId w15:val="{450B25AB-FB2C-4D0F-910D-245781B04E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P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4FC2"/>
    <w:rPr>
      <w:rFonts w:ascii="Santander Text" w:hAnsi="Santander Text"/>
      <w:sz w:val="22"/>
    </w:rPr>
  </w:style>
  <w:style w:type="paragraph" w:styleId="Heading1">
    <w:name w:val="heading 1"/>
    <w:basedOn w:val="Normal"/>
    <w:next w:val="Normal"/>
    <w:link w:val="Heading1Char"/>
    <w:uiPriority w:val="9"/>
    <w:qFormat/>
    <w:rsid w:val="00226A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26A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26A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26A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6A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6A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6A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6A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6A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6A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26A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26A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26A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6A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6A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6A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6A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6AA0"/>
    <w:rPr>
      <w:rFonts w:eastAsiaTheme="majorEastAsia" w:cstheme="majorBidi"/>
      <w:color w:val="272727" w:themeColor="text1" w:themeTint="D8"/>
    </w:rPr>
  </w:style>
  <w:style w:type="paragraph" w:styleId="Title">
    <w:name w:val="Title"/>
    <w:basedOn w:val="Normal"/>
    <w:next w:val="Normal"/>
    <w:link w:val="TitleChar"/>
    <w:uiPriority w:val="10"/>
    <w:qFormat/>
    <w:rsid w:val="00226A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6A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6A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6A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6AA0"/>
    <w:pPr>
      <w:spacing w:before="160"/>
      <w:jc w:val="center"/>
    </w:pPr>
    <w:rPr>
      <w:i/>
      <w:iCs/>
      <w:color w:val="404040" w:themeColor="text1" w:themeTint="BF"/>
    </w:rPr>
  </w:style>
  <w:style w:type="character" w:customStyle="1" w:styleId="QuoteChar">
    <w:name w:val="Quote Char"/>
    <w:basedOn w:val="DefaultParagraphFont"/>
    <w:link w:val="Quote"/>
    <w:uiPriority w:val="29"/>
    <w:rsid w:val="00226AA0"/>
    <w:rPr>
      <w:i/>
      <w:iCs/>
      <w:color w:val="404040" w:themeColor="text1" w:themeTint="BF"/>
    </w:rPr>
  </w:style>
  <w:style w:type="paragraph" w:styleId="ListParagraph">
    <w:name w:val="List Paragraph"/>
    <w:basedOn w:val="Normal"/>
    <w:link w:val="ListParagraphChar"/>
    <w:uiPriority w:val="34"/>
    <w:qFormat/>
    <w:rsid w:val="00226AA0"/>
    <w:pPr>
      <w:ind w:left="720"/>
      <w:contextualSpacing/>
    </w:pPr>
  </w:style>
  <w:style w:type="character" w:styleId="IntenseEmphasis">
    <w:name w:val="Intense Emphasis"/>
    <w:basedOn w:val="DefaultParagraphFont"/>
    <w:uiPriority w:val="21"/>
    <w:qFormat/>
    <w:rsid w:val="00226AA0"/>
    <w:rPr>
      <w:i/>
      <w:iCs/>
      <w:color w:val="0F4761" w:themeColor="accent1" w:themeShade="BF"/>
    </w:rPr>
  </w:style>
  <w:style w:type="paragraph" w:styleId="IntenseQuote">
    <w:name w:val="Intense Quote"/>
    <w:basedOn w:val="Normal"/>
    <w:next w:val="Normal"/>
    <w:link w:val="IntenseQuoteChar"/>
    <w:uiPriority w:val="30"/>
    <w:qFormat/>
    <w:rsid w:val="00226A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6AA0"/>
    <w:rPr>
      <w:i/>
      <w:iCs/>
      <w:color w:val="0F4761" w:themeColor="accent1" w:themeShade="BF"/>
    </w:rPr>
  </w:style>
  <w:style w:type="character" w:styleId="IntenseReference">
    <w:name w:val="Intense Reference"/>
    <w:basedOn w:val="DefaultParagraphFont"/>
    <w:uiPriority w:val="32"/>
    <w:qFormat/>
    <w:rsid w:val="00226AA0"/>
    <w:rPr>
      <w:b/>
      <w:bCs/>
      <w:smallCaps/>
      <w:color w:val="0F4761" w:themeColor="accent1" w:themeShade="BF"/>
      <w:spacing w:val="5"/>
    </w:rPr>
  </w:style>
  <w:style w:type="character" w:styleId="HTMLCode">
    <w:name w:val="HTML Code"/>
    <w:basedOn w:val="DefaultParagraphFont"/>
    <w:uiPriority w:val="99"/>
    <w:semiHidden/>
    <w:unhideWhenUsed/>
    <w:rsid w:val="00226AA0"/>
    <w:rPr>
      <w:rFonts w:ascii="Courier New" w:eastAsiaTheme="minorHAnsi" w:hAnsi="Courier New" w:cs="Courier New" w:hint="default"/>
      <w:sz w:val="20"/>
      <w:szCs w:val="20"/>
    </w:rPr>
  </w:style>
  <w:style w:type="paragraph" w:styleId="NormalWeb">
    <w:name w:val="Normal (Web)"/>
    <w:basedOn w:val="Normal"/>
    <w:uiPriority w:val="99"/>
    <w:unhideWhenUsed/>
    <w:rsid w:val="00226AA0"/>
    <w:pPr>
      <w:spacing w:before="100" w:beforeAutospacing="1" w:after="100" w:afterAutospacing="1" w:line="240" w:lineRule="auto"/>
    </w:pPr>
    <w:rPr>
      <w:rFonts w:ascii="Aptos" w:hAnsi="Aptos" w:cs="Aptos"/>
      <w:kern w:val="0"/>
      <w:lang w:eastAsia="pt-PT"/>
      <w14:ligatures w14:val="none"/>
    </w:rPr>
  </w:style>
  <w:style w:type="table" w:styleId="TableGrid">
    <w:name w:val="Table Grid"/>
    <w:basedOn w:val="TableNormal"/>
    <w:uiPriority w:val="39"/>
    <w:rsid w:val="005A3AB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5774E1"/>
    <w:rPr>
      <w:sz w:val="16"/>
      <w:szCs w:val="16"/>
    </w:rPr>
  </w:style>
  <w:style w:type="paragraph" w:styleId="CommentText">
    <w:name w:val="annotation text"/>
    <w:basedOn w:val="Normal"/>
    <w:link w:val="CommentTextChar"/>
    <w:uiPriority w:val="99"/>
    <w:unhideWhenUsed/>
    <w:rsid w:val="005774E1"/>
    <w:pPr>
      <w:spacing w:line="240" w:lineRule="auto"/>
    </w:pPr>
    <w:rPr>
      <w:sz w:val="20"/>
      <w:szCs w:val="20"/>
    </w:rPr>
  </w:style>
  <w:style w:type="character" w:customStyle="1" w:styleId="CommentTextChar">
    <w:name w:val="Comment Text Char"/>
    <w:basedOn w:val="DefaultParagraphFont"/>
    <w:link w:val="CommentText"/>
    <w:uiPriority w:val="99"/>
    <w:rsid w:val="005774E1"/>
    <w:rPr>
      <w:rFonts w:ascii="Santander Text" w:hAnsi="Santander Text"/>
      <w:sz w:val="20"/>
      <w:szCs w:val="20"/>
    </w:rPr>
  </w:style>
  <w:style w:type="paragraph" w:styleId="CommentSubject">
    <w:name w:val="annotation subject"/>
    <w:basedOn w:val="CommentText"/>
    <w:next w:val="CommentText"/>
    <w:link w:val="CommentSubjectChar"/>
    <w:uiPriority w:val="99"/>
    <w:semiHidden/>
    <w:unhideWhenUsed/>
    <w:rsid w:val="005774E1"/>
    <w:rPr>
      <w:b/>
      <w:bCs/>
    </w:rPr>
  </w:style>
  <w:style w:type="character" w:customStyle="1" w:styleId="CommentSubjectChar">
    <w:name w:val="Comment Subject Char"/>
    <w:basedOn w:val="CommentTextChar"/>
    <w:link w:val="CommentSubject"/>
    <w:uiPriority w:val="99"/>
    <w:semiHidden/>
    <w:rsid w:val="005774E1"/>
    <w:rPr>
      <w:rFonts w:ascii="Santander Text" w:hAnsi="Santander Text"/>
      <w:b/>
      <w:bCs/>
      <w:sz w:val="20"/>
      <w:szCs w:val="20"/>
    </w:rPr>
  </w:style>
  <w:style w:type="table" w:styleId="TableGridLight">
    <w:name w:val="Grid Table Light"/>
    <w:basedOn w:val="TableNormal"/>
    <w:uiPriority w:val="40"/>
    <w:rsid w:val="0081679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yperlink">
    <w:name w:val="Hyperlink"/>
    <w:basedOn w:val="DefaultParagraphFont"/>
    <w:uiPriority w:val="99"/>
    <w:unhideWhenUsed/>
    <w:rsid w:val="00063622"/>
    <w:rPr>
      <w:color w:val="467886" w:themeColor="hyperlink"/>
      <w:u w:val="single"/>
    </w:rPr>
  </w:style>
  <w:style w:type="character" w:styleId="UnresolvedMention">
    <w:name w:val="Unresolved Mention"/>
    <w:basedOn w:val="DefaultParagraphFont"/>
    <w:uiPriority w:val="99"/>
    <w:semiHidden/>
    <w:unhideWhenUsed/>
    <w:rsid w:val="00063622"/>
    <w:rPr>
      <w:color w:val="605E5C"/>
      <w:shd w:val="clear" w:color="auto" w:fill="E1DFDD"/>
    </w:rPr>
  </w:style>
  <w:style w:type="numbering" w:customStyle="1" w:styleId="NoList1">
    <w:name w:val="No List1"/>
    <w:next w:val="NoList"/>
    <w:uiPriority w:val="99"/>
    <w:semiHidden/>
    <w:unhideWhenUsed/>
    <w:rsid w:val="00305D6A"/>
  </w:style>
  <w:style w:type="table" w:customStyle="1" w:styleId="TableGrid1">
    <w:name w:val="Table Grid1"/>
    <w:basedOn w:val="TableNormal"/>
    <w:next w:val="TableGrid"/>
    <w:uiPriority w:val="39"/>
    <w:rsid w:val="00305D6A"/>
    <w:pPr>
      <w:spacing w:after="0" w:line="240" w:lineRule="auto"/>
    </w:pPr>
    <w:rPr>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er1">
    <w:name w:val="Header1"/>
    <w:basedOn w:val="Normal"/>
    <w:next w:val="Header"/>
    <w:link w:val="HeaderChar"/>
    <w:uiPriority w:val="99"/>
    <w:unhideWhenUsed/>
    <w:rsid w:val="00305D6A"/>
    <w:pPr>
      <w:tabs>
        <w:tab w:val="center" w:pos="4513"/>
        <w:tab w:val="right" w:pos="9026"/>
      </w:tabs>
      <w:spacing w:after="0" w:line="240" w:lineRule="auto"/>
    </w:pPr>
    <w:rPr>
      <w:rFonts w:asciiTheme="minorHAnsi" w:hAnsiTheme="minorHAnsi"/>
      <w:sz w:val="24"/>
    </w:rPr>
  </w:style>
  <w:style w:type="character" w:customStyle="1" w:styleId="HeaderChar">
    <w:name w:val="Header Char"/>
    <w:basedOn w:val="DefaultParagraphFont"/>
    <w:link w:val="Header1"/>
    <w:uiPriority w:val="99"/>
    <w:rsid w:val="00305D6A"/>
  </w:style>
  <w:style w:type="paragraph" w:customStyle="1" w:styleId="Footer1">
    <w:name w:val="Footer1"/>
    <w:basedOn w:val="Normal"/>
    <w:next w:val="Footer"/>
    <w:link w:val="FooterChar"/>
    <w:uiPriority w:val="99"/>
    <w:unhideWhenUsed/>
    <w:rsid w:val="00305D6A"/>
    <w:pPr>
      <w:tabs>
        <w:tab w:val="center" w:pos="4513"/>
        <w:tab w:val="right" w:pos="9026"/>
      </w:tabs>
      <w:spacing w:after="0" w:line="240" w:lineRule="auto"/>
    </w:pPr>
    <w:rPr>
      <w:rFonts w:asciiTheme="minorHAnsi" w:hAnsiTheme="minorHAnsi"/>
      <w:sz w:val="24"/>
    </w:rPr>
  </w:style>
  <w:style w:type="character" w:customStyle="1" w:styleId="FooterChar">
    <w:name w:val="Footer Char"/>
    <w:basedOn w:val="DefaultParagraphFont"/>
    <w:link w:val="Footer1"/>
    <w:uiPriority w:val="99"/>
    <w:rsid w:val="00305D6A"/>
  </w:style>
  <w:style w:type="character" w:customStyle="1" w:styleId="FollowedHyperlink1">
    <w:name w:val="FollowedHyperlink1"/>
    <w:basedOn w:val="DefaultParagraphFont"/>
    <w:uiPriority w:val="99"/>
    <w:semiHidden/>
    <w:unhideWhenUsed/>
    <w:rsid w:val="00305D6A"/>
    <w:rPr>
      <w:color w:val="954F72"/>
      <w:u w:val="single"/>
    </w:rPr>
  </w:style>
  <w:style w:type="paragraph" w:customStyle="1" w:styleId="Revision1">
    <w:name w:val="Revision1"/>
    <w:next w:val="Revision"/>
    <w:hidden/>
    <w:uiPriority w:val="99"/>
    <w:semiHidden/>
    <w:rsid w:val="00305D6A"/>
    <w:pPr>
      <w:spacing w:after="0" w:line="240" w:lineRule="auto"/>
    </w:pPr>
    <w:rPr>
      <w:kern w:val="0"/>
      <w:sz w:val="22"/>
      <w:szCs w:val="22"/>
      <w:lang w:val="en-US"/>
      <w14:ligatures w14:val="none"/>
    </w:rPr>
  </w:style>
  <w:style w:type="character" w:customStyle="1" w:styleId="UnresolvedMention1">
    <w:name w:val="Unresolved Mention1"/>
    <w:basedOn w:val="DefaultParagraphFont"/>
    <w:uiPriority w:val="99"/>
    <w:semiHidden/>
    <w:unhideWhenUsed/>
    <w:rsid w:val="00305D6A"/>
    <w:rPr>
      <w:color w:val="605E5C"/>
      <w:shd w:val="clear" w:color="auto" w:fill="E1DFDD"/>
    </w:rPr>
  </w:style>
  <w:style w:type="paragraph" w:customStyle="1" w:styleId="FootnoteText1">
    <w:name w:val="Footnote Text1"/>
    <w:basedOn w:val="Normal"/>
    <w:next w:val="FootnoteText"/>
    <w:link w:val="FootnoteTextChar"/>
    <w:uiPriority w:val="99"/>
    <w:semiHidden/>
    <w:unhideWhenUsed/>
    <w:rsid w:val="00305D6A"/>
    <w:pPr>
      <w:spacing w:after="0" w:line="240" w:lineRule="auto"/>
    </w:pPr>
    <w:rPr>
      <w:rFonts w:asciiTheme="minorHAnsi" w:hAnsiTheme="minorHAnsi"/>
      <w:sz w:val="20"/>
      <w:szCs w:val="20"/>
    </w:rPr>
  </w:style>
  <w:style w:type="character" w:customStyle="1" w:styleId="FootnoteTextChar">
    <w:name w:val="Footnote Text Char"/>
    <w:basedOn w:val="DefaultParagraphFont"/>
    <w:link w:val="FootnoteText1"/>
    <w:uiPriority w:val="99"/>
    <w:semiHidden/>
    <w:rsid w:val="00305D6A"/>
    <w:rPr>
      <w:sz w:val="20"/>
      <w:szCs w:val="20"/>
    </w:rPr>
  </w:style>
  <w:style w:type="character" w:styleId="FootnoteReference">
    <w:name w:val="footnote reference"/>
    <w:basedOn w:val="DefaultParagraphFont"/>
    <w:uiPriority w:val="99"/>
    <w:semiHidden/>
    <w:unhideWhenUsed/>
    <w:rsid w:val="00305D6A"/>
    <w:rPr>
      <w:vertAlign w:val="superscript"/>
    </w:rPr>
  </w:style>
  <w:style w:type="paragraph" w:customStyle="1" w:styleId="BalloonText1">
    <w:name w:val="Balloon Text1"/>
    <w:basedOn w:val="Normal"/>
    <w:next w:val="BalloonText"/>
    <w:link w:val="BalloonTextChar"/>
    <w:uiPriority w:val="99"/>
    <w:semiHidden/>
    <w:unhideWhenUsed/>
    <w:rsid w:val="00305D6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1"/>
    <w:uiPriority w:val="99"/>
    <w:semiHidden/>
    <w:rsid w:val="00305D6A"/>
    <w:rPr>
      <w:rFonts w:ascii="Segoe UI" w:hAnsi="Segoe UI" w:cs="Segoe UI"/>
      <w:sz w:val="18"/>
      <w:szCs w:val="18"/>
    </w:rPr>
  </w:style>
  <w:style w:type="paragraph" w:styleId="Header">
    <w:name w:val="header"/>
    <w:basedOn w:val="Normal"/>
    <w:link w:val="HeaderChar1"/>
    <w:uiPriority w:val="99"/>
    <w:unhideWhenUsed/>
    <w:rsid w:val="00305D6A"/>
    <w:pPr>
      <w:tabs>
        <w:tab w:val="center" w:pos="4513"/>
        <w:tab w:val="right" w:pos="9026"/>
      </w:tabs>
      <w:spacing w:after="0" w:line="240" w:lineRule="auto"/>
    </w:pPr>
  </w:style>
  <w:style w:type="character" w:customStyle="1" w:styleId="HeaderChar1">
    <w:name w:val="Header Char1"/>
    <w:basedOn w:val="DefaultParagraphFont"/>
    <w:link w:val="Header"/>
    <w:uiPriority w:val="99"/>
    <w:rsid w:val="00305D6A"/>
    <w:rPr>
      <w:rFonts w:ascii="Santander Text" w:hAnsi="Santander Text"/>
      <w:sz w:val="22"/>
    </w:rPr>
  </w:style>
  <w:style w:type="paragraph" w:styleId="Footer">
    <w:name w:val="footer"/>
    <w:basedOn w:val="Normal"/>
    <w:link w:val="FooterChar1"/>
    <w:uiPriority w:val="99"/>
    <w:unhideWhenUsed/>
    <w:rsid w:val="00305D6A"/>
    <w:pPr>
      <w:tabs>
        <w:tab w:val="center" w:pos="4513"/>
        <w:tab w:val="right" w:pos="9026"/>
      </w:tabs>
      <w:spacing w:after="0" w:line="240" w:lineRule="auto"/>
    </w:pPr>
  </w:style>
  <w:style w:type="character" w:customStyle="1" w:styleId="FooterChar1">
    <w:name w:val="Footer Char1"/>
    <w:basedOn w:val="DefaultParagraphFont"/>
    <w:link w:val="Footer"/>
    <w:uiPriority w:val="99"/>
    <w:rsid w:val="00305D6A"/>
    <w:rPr>
      <w:rFonts w:ascii="Santander Text" w:hAnsi="Santander Text"/>
      <w:sz w:val="22"/>
    </w:rPr>
  </w:style>
  <w:style w:type="character" w:styleId="FollowedHyperlink">
    <w:name w:val="FollowedHyperlink"/>
    <w:basedOn w:val="DefaultParagraphFont"/>
    <w:uiPriority w:val="99"/>
    <w:semiHidden/>
    <w:unhideWhenUsed/>
    <w:rsid w:val="00305D6A"/>
    <w:rPr>
      <w:color w:val="96607D" w:themeColor="followedHyperlink"/>
      <w:u w:val="single"/>
    </w:rPr>
  </w:style>
  <w:style w:type="paragraph" w:styleId="Revision">
    <w:name w:val="Revision"/>
    <w:hidden/>
    <w:uiPriority w:val="99"/>
    <w:semiHidden/>
    <w:rsid w:val="00305D6A"/>
    <w:pPr>
      <w:spacing w:after="0" w:line="240" w:lineRule="auto"/>
    </w:pPr>
    <w:rPr>
      <w:rFonts w:ascii="Santander Text" w:hAnsi="Santander Text"/>
      <w:sz w:val="22"/>
    </w:rPr>
  </w:style>
  <w:style w:type="paragraph" w:styleId="FootnoteText">
    <w:name w:val="footnote text"/>
    <w:basedOn w:val="Normal"/>
    <w:link w:val="FootnoteTextChar1"/>
    <w:uiPriority w:val="99"/>
    <w:semiHidden/>
    <w:unhideWhenUsed/>
    <w:rsid w:val="00305D6A"/>
    <w:pPr>
      <w:spacing w:after="0" w:line="240" w:lineRule="auto"/>
    </w:pPr>
    <w:rPr>
      <w:sz w:val="20"/>
      <w:szCs w:val="20"/>
    </w:rPr>
  </w:style>
  <w:style w:type="character" w:customStyle="1" w:styleId="FootnoteTextChar1">
    <w:name w:val="Footnote Text Char1"/>
    <w:basedOn w:val="DefaultParagraphFont"/>
    <w:link w:val="FootnoteText"/>
    <w:uiPriority w:val="99"/>
    <w:semiHidden/>
    <w:rsid w:val="00305D6A"/>
    <w:rPr>
      <w:rFonts w:ascii="Santander Text" w:hAnsi="Santander Text"/>
      <w:sz w:val="20"/>
      <w:szCs w:val="20"/>
    </w:rPr>
  </w:style>
  <w:style w:type="paragraph" w:styleId="BalloonText">
    <w:name w:val="Balloon Text"/>
    <w:basedOn w:val="Normal"/>
    <w:link w:val="BalloonTextChar1"/>
    <w:uiPriority w:val="99"/>
    <w:semiHidden/>
    <w:unhideWhenUsed/>
    <w:rsid w:val="00305D6A"/>
    <w:pPr>
      <w:spacing w:after="0" w:line="240" w:lineRule="auto"/>
    </w:pPr>
    <w:rPr>
      <w:rFonts w:ascii="Segoe UI" w:hAnsi="Segoe UI" w:cs="Segoe UI"/>
      <w:sz w:val="18"/>
      <w:szCs w:val="18"/>
    </w:rPr>
  </w:style>
  <w:style w:type="character" w:customStyle="1" w:styleId="BalloonTextChar1">
    <w:name w:val="Balloon Text Char1"/>
    <w:basedOn w:val="DefaultParagraphFont"/>
    <w:link w:val="BalloonText"/>
    <w:uiPriority w:val="99"/>
    <w:semiHidden/>
    <w:rsid w:val="00305D6A"/>
    <w:rPr>
      <w:rFonts w:ascii="Segoe UI" w:hAnsi="Segoe UI" w:cs="Segoe UI"/>
      <w:sz w:val="18"/>
      <w:szCs w:val="18"/>
    </w:rPr>
  </w:style>
  <w:style w:type="character" w:customStyle="1" w:styleId="ListParagraphChar">
    <w:name w:val="List Paragraph Char"/>
    <w:link w:val="ListParagraph"/>
    <w:uiPriority w:val="34"/>
    <w:locked/>
    <w:rsid w:val="00AA79AC"/>
    <w:rPr>
      <w:rFonts w:ascii="Santander Text" w:hAnsi="Santander Text"/>
      <w:sz w:val="22"/>
    </w:rPr>
  </w:style>
  <w:style w:type="numbering" w:customStyle="1" w:styleId="NoList2">
    <w:name w:val="No List2"/>
    <w:next w:val="NoList"/>
    <w:uiPriority w:val="99"/>
    <w:semiHidden/>
    <w:unhideWhenUsed/>
    <w:rsid w:val="007472CA"/>
  </w:style>
  <w:style w:type="table" w:customStyle="1" w:styleId="TableGrid2">
    <w:name w:val="Table Grid2"/>
    <w:basedOn w:val="TableNormal"/>
    <w:next w:val="TableGrid"/>
    <w:uiPriority w:val="39"/>
    <w:rsid w:val="007472CA"/>
    <w:pPr>
      <w:spacing w:after="0" w:line="240" w:lineRule="auto"/>
    </w:pPr>
    <w:rPr>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uiPriority w:val="99"/>
    <w:semiHidden/>
    <w:unhideWhenUsed/>
    <w:rsid w:val="007472CA"/>
    <w:pPr>
      <w:spacing w:after="0" w:line="240" w:lineRule="auto"/>
      <w:jc w:val="both"/>
    </w:pPr>
    <w:rPr>
      <w:rFonts w:eastAsia="Santander Text" w:cs="Santander Text"/>
      <w:kern w:val="0"/>
      <w:sz w:val="20"/>
      <w:szCs w:val="20"/>
      <w14:ligatures w14:val="none"/>
    </w:rPr>
  </w:style>
  <w:style w:type="character" w:customStyle="1" w:styleId="EndnoteTextChar">
    <w:name w:val="Endnote Text Char"/>
    <w:basedOn w:val="DefaultParagraphFont"/>
    <w:link w:val="EndnoteText"/>
    <w:uiPriority w:val="99"/>
    <w:semiHidden/>
    <w:rsid w:val="007472CA"/>
    <w:rPr>
      <w:rFonts w:ascii="Santander Text" w:eastAsia="Santander Text" w:hAnsi="Santander Text" w:cs="Santander Text"/>
      <w:kern w:val="0"/>
      <w:sz w:val="20"/>
      <w:szCs w:val="20"/>
      <w14:ligatures w14:val="none"/>
    </w:rPr>
  </w:style>
  <w:style w:type="character" w:styleId="EndnoteReference">
    <w:name w:val="endnote reference"/>
    <w:basedOn w:val="DefaultParagraphFont"/>
    <w:uiPriority w:val="99"/>
    <w:semiHidden/>
    <w:unhideWhenUsed/>
    <w:rsid w:val="007472CA"/>
    <w:rPr>
      <w:vertAlign w:val="superscript"/>
    </w:rPr>
  </w:style>
  <w:style w:type="character" w:customStyle="1" w:styleId="ui-provider">
    <w:name w:val="ui-provider"/>
    <w:basedOn w:val="DefaultParagraphFont"/>
    <w:rsid w:val="007472C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604787">
      <w:bodyDiv w:val="1"/>
      <w:marLeft w:val="0"/>
      <w:marRight w:val="0"/>
      <w:marTop w:val="0"/>
      <w:marBottom w:val="0"/>
      <w:divBdr>
        <w:top w:val="none" w:sz="0" w:space="0" w:color="auto"/>
        <w:left w:val="none" w:sz="0" w:space="0" w:color="auto"/>
        <w:bottom w:val="none" w:sz="0" w:space="0" w:color="auto"/>
        <w:right w:val="none" w:sz="0" w:space="0" w:color="auto"/>
      </w:divBdr>
    </w:div>
    <w:div w:id="106973053">
      <w:bodyDiv w:val="1"/>
      <w:marLeft w:val="0"/>
      <w:marRight w:val="0"/>
      <w:marTop w:val="0"/>
      <w:marBottom w:val="0"/>
      <w:divBdr>
        <w:top w:val="none" w:sz="0" w:space="0" w:color="auto"/>
        <w:left w:val="none" w:sz="0" w:space="0" w:color="auto"/>
        <w:bottom w:val="none" w:sz="0" w:space="0" w:color="auto"/>
        <w:right w:val="none" w:sz="0" w:space="0" w:color="auto"/>
      </w:divBdr>
    </w:div>
    <w:div w:id="113521348">
      <w:bodyDiv w:val="1"/>
      <w:marLeft w:val="0"/>
      <w:marRight w:val="0"/>
      <w:marTop w:val="0"/>
      <w:marBottom w:val="0"/>
      <w:divBdr>
        <w:top w:val="none" w:sz="0" w:space="0" w:color="auto"/>
        <w:left w:val="none" w:sz="0" w:space="0" w:color="auto"/>
        <w:bottom w:val="none" w:sz="0" w:space="0" w:color="auto"/>
        <w:right w:val="none" w:sz="0" w:space="0" w:color="auto"/>
      </w:divBdr>
    </w:div>
    <w:div w:id="116998530">
      <w:bodyDiv w:val="1"/>
      <w:marLeft w:val="0"/>
      <w:marRight w:val="0"/>
      <w:marTop w:val="0"/>
      <w:marBottom w:val="0"/>
      <w:divBdr>
        <w:top w:val="none" w:sz="0" w:space="0" w:color="auto"/>
        <w:left w:val="none" w:sz="0" w:space="0" w:color="auto"/>
        <w:bottom w:val="none" w:sz="0" w:space="0" w:color="auto"/>
        <w:right w:val="none" w:sz="0" w:space="0" w:color="auto"/>
      </w:divBdr>
    </w:div>
    <w:div w:id="121191985">
      <w:bodyDiv w:val="1"/>
      <w:marLeft w:val="0"/>
      <w:marRight w:val="0"/>
      <w:marTop w:val="0"/>
      <w:marBottom w:val="0"/>
      <w:divBdr>
        <w:top w:val="none" w:sz="0" w:space="0" w:color="auto"/>
        <w:left w:val="none" w:sz="0" w:space="0" w:color="auto"/>
        <w:bottom w:val="none" w:sz="0" w:space="0" w:color="auto"/>
        <w:right w:val="none" w:sz="0" w:space="0" w:color="auto"/>
      </w:divBdr>
    </w:div>
    <w:div w:id="134374135">
      <w:bodyDiv w:val="1"/>
      <w:marLeft w:val="0"/>
      <w:marRight w:val="0"/>
      <w:marTop w:val="0"/>
      <w:marBottom w:val="0"/>
      <w:divBdr>
        <w:top w:val="none" w:sz="0" w:space="0" w:color="auto"/>
        <w:left w:val="none" w:sz="0" w:space="0" w:color="auto"/>
        <w:bottom w:val="none" w:sz="0" w:space="0" w:color="auto"/>
        <w:right w:val="none" w:sz="0" w:space="0" w:color="auto"/>
      </w:divBdr>
    </w:div>
    <w:div w:id="136462406">
      <w:bodyDiv w:val="1"/>
      <w:marLeft w:val="0"/>
      <w:marRight w:val="0"/>
      <w:marTop w:val="0"/>
      <w:marBottom w:val="0"/>
      <w:divBdr>
        <w:top w:val="none" w:sz="0" w:space="0" w:color="auto"/>
        <w:left w:val="none" w:sz="0" w:space="0" w:color="auto"/>
        <w:bottom w:val="none" w:sz="0" w:space="0" w:color="auto"/>
        <w:right w:val="none" w:sz="0" w:space="0" w:color="auto"/>
      </w:divBdr>
    </w:div>
    <w:div w:id="147794685">
      <w:bodyDiv w:val="1"/>
      <w:marLeft w:val="0"/>
      <w:marRight w:val="0"/>
      <w:marTop w:val="0"/>
      <w:marBottom w:val="0"/>
      <w:divBdr>
        <w:top w:val="none" w:sz="0" w:space="0" w:color="auto"/>
        <w:left w:val="none" w:sz="0" w:space="0" w:color="auto"/>
        <w:bottom w:val="none" w:sz="0" w:space="0" w:color="auto"/>
        <w:right w:val="none" w:sz="0" w:space="0" w:color="auto"/>
      </w:divBdr>
    </w:div>
    <w:div w:id="155191783">
      <w:bodyDiv w:val="1"/>
      <w:marLeft w:val="0"/>
      <w:marRight w:val="0"/>
      <w:marTop w:val="0"/>
      <w:marBottom w:val="0"/>
      <w:divBdr>
        <w:top w:val="none" w:sz="0" w:space="0" w:color="auto"/>
        <w:left w:val="none" w:sz="0" w:space="0" w:color="auto"/>
        <w:bottom w:val="none" w:sz="0" w:space="0" w:color="auto"/>
        <w:right w:val="none" w:sz="0" w:space="0" w:color="auto"/>
      </w:divBdr>
    </w:div>
    <w:div w:id="156188716">
      <w:bodyDiv w:val="1"/>
      <w:marLeft w:val="0"/>
      <w:marRight w:val="0"/>
      <w:marTop w:val="0"/>
      <w:marBottom w:val="0"/>
      <w:divBdr>
        <w:top w:val="none" w:sz="0" w:space="0" w:color="auto"/>
        <w:left w:val="none" w:sz="0" w:space="0" w:color="auto"/>
        <w:bottom w:val="none" w:sz="0" w:space="0" w:color="auto"/>
        <w:right w:val="none" w:sz="0" w:space="0" w:color="auto"/>
      </w:divBdr>
    </w:div>
    <w:div w:id="164133678">
      <w:bodyDiv w:val="1"/>
      <w:marLeft w:val="0"/>
      <w:marRight w:val="0"/>
      <w:marTop w:val="0"/>
      <w:marBottom w:val="0"/>
      <w:divBdr>
        <w:top w:val="none" w:sz="0" w:space="0" w:color="auto"/>
        <w:left w:val="none" w:sz="0" w:space="0" w:color="auto"/>
        <w:bottom w:val="none" w:sz="0" w:space="0" w:color="auto"/>
        <w:right w:val="none" w:sz="0" w:space="0" w:color="auto"/>
      </w:divBdr>
    </w:div>
    <w:div w:id="221914060">
      <w:bodyDiv w:val="1"/>
      <w:marLeft w:val="0"/>
      <w:marRight w:val="0"/>
      <w:marTop w:val="0"/>
      <w:marBottom w:val="0"/>
      <w:divBdr>
        <w:top w:val="none" w:sz="0" w:space="0" w:color="auto"/>
        <w:left w:val="none" w:sz="0" w:space="0" w:color="auto"/>
        <w:bottom w:val="none" w:sz="0" w:space="0" w:color="auto"/>
        <w:right w:val="none" w:sz="0" w:space="0" w:color="auto"/>
      </w:divBdr>
      <w:divsChild>
        <w:div w:id="1456874538">
          <w:marLeft w:val="0"/>
          <w:marRight w:val="0"/>
          <w:marTop w:val="0"/>
          <w:marBottom w:val="0"/>
          <w:divBdr>
            <w:top w:val="none" w:sz="0" w:space="0" w:color="auto"/>
            <w:left w:val="none" w:sz="0" w:space="0" w:color="auto"/>
            <w:bottom w:val="none" w:sz="0" w:space="0" w:color="auto"/>
            <w:right w:val="none" w:sz="0" w:space="0" w:color="auto"/>
          </w:divBdr>
        </w:div>
      </w:divsChild>
    </w:div>
    <w:div w:id="235869986">
      <w:bodyDiv w:val="1"/>
      <w:marLeft w:val="0"/>
      <w:marRight w:val="0"/>
      <w:marTop w:val="0"/>
      <w:marBottom w:val="0"/>
      <w:divBdr>
        <w:top w:val="none" w:sz="0" w:space="0" w:color="auto"/>
        <w:left w:val="none" w:sz="0" w:space="0" w:color="auto"/>
        <w:bottom w:val="none" w:sz="0" w:space="0" w:color="auto"/>
        <w:right w:val="none" w:sz="0" w:space="0" w:color="auto"/>
      </w:divBdr>
    </w:div>
    <w:div w:id="246768490">
      <w:bodyDiv w:val="1"/>
      <w:marLeft w:val="0"/>
      <w:marRight w:val="0"/>
      <w:marTop w:val="0"/>
      <w:marBottom w:val="0"/>
      <w:divBdr>
        <w:top w:val="none" w:sz="0" w:space="0" w:color="auto"/>
        <w:left w:val="none" w:sz="0" w:space="0" w:color="auto"/>
        <w:bottom w:val="none" w:sz="0" w:space="0" w:color="auto"/>
        <w:right w:val="none" w:sz="0" w:space="0" w:color="auto"/>
      </w:divBdr>
    </w:div>
    <w:div w:id="262424155">
      <w:bodyDiv w:val="1"/>
      <w:marLeft w:val="0"/>
      <w:marRight w:val="0"/>
      <w:marTop w:val="0"/>
      <w:marBottom w:val="0"/>
      <w:divBdr>
        <w:top w:val="none" w:sz="0" w:space="0" w:color="auto"/>
        <w:left w:val="none" w:sz="0" w:space="0" w:color="auto"/>
        <w:bottom w:val="none" w:sz="0" w:space="0" w:color="auto"/>
        <w:right w:val="none" w:sz="0" w:space="0" w:color="auto"/>
      </w:divBdr>
    </w:div>
    <w:div w:id="267394803">
      <w:bodyDiv w:val="1"/>
      <w:marLeft w:val="0"/>
      <w:marRight w:val="0"/>
      <w:marTop w:val="0"/>
      <w:marBottom w:val="0"/>
      <w:divBdr>
        <w:top w:val="none" w:sz="0" w:space="0" w:color="auto"/>
        <w:left w:val="none" w:sz="0" w:space="0" w:color="auto"/>
        <w:bottom w:val="none" w:sz="0" w:space="0" w:color="auto"/>
        <w:right w:val="none" w:sz="0" w:space="0" w:color="auto"/>
      </w:divBdr>
    </w:div>
    <w:div w:id="315498430">
      <w:bodyDiv w:val="1"/>
      <w:marLeft w:val="0"/>
      <w:marRight w:val="0"/>
      <w:marTop w:val="0"/>
      <w:marBottom w:val="0"/>
      <w:divBdr>
        <w:top w:val="none" w:sz="0" w:space="0" w:color="auto"/>
        <w:left w:val="none" w:sz="0" w:space="0" w:color="auto"/>
        <w:bottom w:val="none" w:sz="0" w:space="0" w:color="auto"/>
        <w:right w:val="none" w:sz="0" w:space="0" w:color="auto"/>
      </w:divBdr>
    </w:div>
    <w:div w:id="318925102">
      <w:bodyDiv w:val="1"/>
      <w:marLeft w:val="0"/>
      <w:marRight w:val="0"/>
      <w:marTop w:val="0"/>
      <w:marBottom w:val="0"/>
      <w:divBdr>
        <w:top w:val="none" w:sz="0" w:space="0" w:color="auto"/>
        <w:left w:val="none" w:sz="0" w:space="0" w:color="auto"/>
        <w:bottom w:val="none" w:sz="0" w:space="0" w:color="auto"/>
        <w:right w:val="none" w:sz="0" w:space="0" w:color="auto"/>
      </w:divBdr>
    </w:div>
    <w:div w:id="340132144">
      <w:bodyDiv w:val="1"/>
      <w:marLeft w:val="0"/>
      <w:marRight w:val="0"/>
      <w:marTop w:val="0"/>
      <w:marBottom w:val="0"/>
      <w:divBdr>
        <w:top w:val="none" w:sz="0" w:space="0" w:color="auto"/>
        <w:left w:val="none" w:sz="0" w:space="0" w:color="auto"/>
        <w:bottom w:val="none" w:sz="0" w:space="0" w:color="auto"/>
        <w:right w:val="none" w:sz="0" w:space="0" w:color="auto"/>
      </w:divBdr>
    </w:div>
    <w:div w:id="347952206">
      <w:bodyDiv w:val="1"/>
      <w:marLeft w:val="0"/>
      <w:marRight w:val="0"/>
      <w:marTop w:val="0"/>
      <w:marBottom w:val="0"/>
      <w:divBdr>
        <w:top w:val="none" w:sz="0" w:space="0" w:color="auto"/>
        <w:left w:val="none" w:sz="0" w:space="0" w:color="auto"/>
        <w:bottom w:val="none" w:sz="0" w:space="0" w:color="auto"/>
        <w:right w:val="none" w:sz="0" w:space="0" w:color="auto"/>
      </w:divBdr>
      <w:divsChild>
        <w:div w:id="24018902">
          <w:marLeft w:val="0"/>
          <w:marRight w:val="0"/>
          <w:marTop w:val="0"/>
          <w:marBottom w:val="0"/>
          <w:divBdr>
            <w:top w:val="none" w:sz="0" w:space="0" w:color="auto"/>
            <w:left w:val="none" w:sz="0" w:space="0" w:color="auto"/>
            <w:bottom w:val="none" w:sz="0" w:space="0" w:color="auto"/>
            <w:right w:val="none" w:sz="0" w:space="0" w:color="auto"/>
          </w:divBdr>
          <w:divsChild>
            <w:div w:id="1700815448">
              <w:marLeft w:val="0"/>
              <w:marRight w:val="0"/>
              <w:marTop w:val="0"/>
              <w:marBottom w:val="0"/>
              <w:divBdr>
                <w:top w:val="none" w:sz="0" w:space="0" w:color="auto"/>
                <w:left w:val="none" w:sz="0" w:space="0" w:color="auto"/>
                <w:bottom w:val="none" w:sz="0" w:space="0" w:color="auto"/>
                <w:right w:val="none" w:sz="0" w:space="0" w:color="auto"/>
              </w:divBdr>
            </w:div>
          </w:divsChild>
        </w:div>
        <w:div w:id="43792725">
          <w:marLeft w:val="0"/>
          <w:marRight w:val="0"/>
          <w:marTop w:val="0"/>
          <w:marBottom w:val="0"/>
          <w:divBdr>
            <w:top w:val="none" w:sz="0" w:space="0" w:color="auto"/>
            <w:left w:val="none" w:sz="0" w:space="0" w:color="auto"/>
            <w:bottom w:val="none" w:sz="0" w:space="0" w:color="auto"/>
            <w:right w:val="none" w:sz="0" w:space="0" w:color="auto"/>
          </w:divBdr>
          <w:divsChild>
            <w:div w:id="1862550373">
              <w:marLeft w:val="0"/>
              <w:marRight w:val="0"/>
              <w:marTop w:val="0"/>
              <w:marBottom w:val="0"/>
              <w:divBdr>
                <w:top w:val="none" w:sz="0" w:space="0" w:color="auto"/>
                <w:left w:val="none" w:sz="0" w:space="0" w:color="auto"/>
                <w:bottom w:val="none" w:sz="0" w:space="0" w:color="auto"/>
                <w:right w:val="none" w:sz="0" w:space="0" w:color="auto"/>
              </w:divBdr>
            </w:div>
          </w:divsChild>
        </w:div>
        <w:div w:id="47994080">
          <w:marLeft w:val="0"/>
          <w:marRight w:val="0"/>
          <w:marTop w:val="0"/>
          <w:marBottom w:val="0"/>
          <w:divBdr>
            <w:top w:val="none" w:sz="0" w:space="0" w:color="auto"/>
            <w:left w:val="none" w:sz="0" w:space="0" w:color="auto"/>
            <w:bottom w:val="none" w:sz="0" w:space="0" w:color="auto"/>
            <w:right w:val="none" w:sz="0" w:space="0" w:color="auto"/>
          </w:divBdr>
          <w:divsChild>
            <w:div w:id="252865140">
              <w:marLeft w:val="0"/>
              <w:marRight w:val="0"/>
              <w:marTop w:val="0"/>
              <w:marBottom w:val="0"/>
              <w:divBdr>
                <w:top w:val="none" w:sz="0" w:space="0" w:color="auto"/>
                <w:left w:val="none" w:sz="0" w:space="0" w:color="auto"/>
                <w:bottom w:val="none" w:sz="0" w:space="0" w:color="auto"/>
                <w:right w:val="none" w:sz="0" w:space="0" w:color="auto"/>
              </w:divBdr>
            </w:div>
          </w:divsChild>
        </w:div>
        <w:div w:id="119228647">
          <w:marLeft w:val="0"/>
          <w:marRight w:val="0"/>
          <w:marTop w:val="0"/>
          <w:marBottom w:val="0"/>
          <w:divBdr>
            <w:top w:val="none" w:sz="0" w:space="0" w:color="auto"/>
            <w:left w:val="none" w:sz="0" w:space="0" w:color="auto"/>
            <w:bottom w:val="none" w:sz="0" w:space="0" w:color="auto"/>
            <w:right w:val="none" w:sz="0" w:space="0" w:color="auto"/>
          </w:divBdr>
          <w:divsChild>
            <w:div w:id="281571463">
              <w:marLeft w:val="0"/>
              <w:marRight w:val="0"/>
              <w:marTop w:val="0"/>
              <w:marBottom w:val="0"/>
              <w:divBdr>
                <w:top w:val="none" w:sz="0" w:space="0" w:color="auto"/>
                <w:left w:val="none" w:sz="0" w:space="0" w:color="auto"/>
                <w:bottom w:val="none" w:sz="0" w:space="0" w:color="auto"/>
                <w:right w:val="none" w:sz="0" w:space="0" w:color="auto"/>
              </w:divBdr>
            </w:div>
          </w:divsChild>
        </w:div>
        <w:div w:id="134882654">
          <w:marLeft w:val="0"/>
          <w:marRight w:val="0"/>
          <w:marTop w:val="0"/>
          <w:marBottom w:val="0"/>
          <w:divBdr>
            <w:top w:val="none" w:sz="0" w:space="0" w:color="auto"/>
            <w:left w:val="none" w:sz="0" w:space="0" w:color="auto"/>
            <w:bottom w:val="none" w:sz="0" w:space="0" w:color="auto"/>
            <w:right w:val="none" w:sz="0" w:space="0" w:color="auto"/>
          </w:divBdr>
          <w:divsChild>
            <w:div w:id="111411267">
              <w:marLeft w:val="0"/>
              <w:marRight w:val="0"/>
              <w:marTop w:val="0"/>
              <w:marBottom w:val="0"/>
              <w:divBdr>
                <w:top w:val="none" w:sz="0" w:space="0" w:color="auto"/>
                <w:left w:val="none" w:sz="0" w:space="0" w:color="auto"/>
                <w:bottom w:val="none" w:sz="0" w:space="0" w:color="auto"/>
                <w:right w:val="none" w:sz="0" w:space="0" w:color="auto"/>
              </w:divBdr>
            </w:div>
          </w:divsChild>
        </w:div>
        <w:div w:id="146409326">
          <w:marLeft w:val="0"/>
          <w:marRight w:val="0"/>
          <w:marTop w:val="0"/>
          <w:marBottom w:val="0"/>
          <w:divBdr>
            <w:top w:val="none" w:sz="0" w:space="0" w:color="auto"/>
            <w:left w:val="none" w:sz="0" w:space="0" w:color="auto"/>
            <w:bottom w:val="none" w:sz="0" w:space="0" w:color="auto"/>
            <w:right w:val="none" w:sz="0" w:space="0" w:color="auto"/>
          </w:divBdr>
          <w:divsChild>
            <w:div w:id="703363034">
              <w:marLeft w:val="0"/>
              <w:marRight w:val="0"/>
              <w:marTop w:val="0"/>
              <w:marBottom w:val="0"/>
              <w:divBdr>
                <w:top w:val="none" w:sz="0" w:space="0" w:color="auto"/>
                <w:left w:val="none" w:sz="0" w:space="0" w:color="auto"/>
                <w:bottom w:val="none" w:sz="0" w:space="0" w:color="auto"/>
                <w:right w:val="none" w:sz="0" w:space="0" w:color="auto"/>
              </w:divBdr>
            </w:div>
          </w:divsChild>
        </w:div>
        <w:div w:id="163861762">
          <w:marLeft w:val="0"/>
          <w:marRight w:val="0"/>
          <w:marTop w:val="0"/>
          <w:marBottom w:val="0"/>
          <w:divBdr>
            <w:top w:val="none" w:sz="0" w:space="0" w:color="auto"/>
            <w:left w:val="none" w:sz="0" w:space="0" w:color="auto"/>
            <w:bottom w:val="none" w:sz="0" w:space="0" w:color="auto"/>
            <w:right w:val="none" w:sz="0" w:space="0" w:color="auto"/>
          </w:divBdr>
          <w:divsChild>
            <w:div w:id="1044644224">
              <w:marLeft w:val="0"/>
              <w:marRight w:val="0"/>
              <w:marTop w:val="0"/>
              <w:marBottom w:val="0"/>
              <w:divBdr>
                <w:top w:val="none" w:sz="0" w:space="0" w:color="auto"/>
                <w:left w:val="none" w:sz="0" w:space="0" w:color="auto"/>
                <w:bottom w:val="none" w:sz="0" w:space="0" w:color="auto"/>
                <w:right w:val="none" w:sz="0" w:space="0" w:color="auto"/>
              </w:divBdr>
            </w:div>
          </w:divsChild>
        </w:div>
        <w:div w:id="219941986">
          <w:marLeft w:val="0"/>
          <w:marRight w:val="0"/>
          <w:marTop w:val="0"/>
          <w:marBottom w:val="0"/>
          <w:divBdr>
            <w:top w:val="none" w:sz="0" w:space="0" w:color="auto"/>
            <w:left w:val="none" w:sz="0" w:space="0" w:color="auto"/>
            <w:bottom w:val="none" w:sz="0" w:space="0" w:color="auto"/>
            <w:right w:val="none" w:sz="0" w:space="0" w:color="auto"/>
          </w:divBdr>
          <w:divsChild>
            <w:div w:id="1848253422">
              <w:marLeft w:val="0"/>
              <w:marRight w:val="0"/>
              <w:marTop w:val="0"/>
              <w:marBottom w:val="0"/>
              <w:divBdr>
                <w:top w:val="none" w:sz="0" w:space="0" w:color="auto"/>
                <w:left w:val="none" w:sz="0" w:space="0" w:color="auto"/>
                <w:bottom w:val="none" w:sz="0" w:space="0" w:color="auto"/>
                <w:right w:val="none" w:sz="0" w:space="0" w:color="auto"/>
              </w:divBdr>
            </w:div>
          </w:divsChild>
        </w:div>
        <w:div w:id="270940511">
          <w:marLeft w:val="0"/>
          <w:marRight w:val="0"/>
          <w:marTop w:val="0"/>
          <w:marBottom w:val="0"/>
          <w:divBdr>
            <w:top w:val="none" w:sz="0" w:space="0" w:color="auto"/>
            <w:left w:val="none" w:sz="0" w:space="0" w:color="auto"/>
            <w:bottom w:val="none" w:sz="0" w:space="0" w:color="auto"/>
            <w:right w:val="none" w:sz="0" w:space="0" w:color="auto"/>
          </w:divBdr>
          <w:divsChild>
            <w:div w:id="980505239">
              <w:marLeft w:val="0"/>
              <w:marRight w:val="0"/>
              <w:marTop w:val="0"/>
              <w:marBottom w:val="0"/>
              <w:divBdr>
                <w:top w:val="none" w:sz="0" w:space="0" w:color="auto"/>
                <w:left w:val="none" w:sz="0" w:space="0" w:color="auto"/>
                <w:bottom w:val="none" w:sz="0" w:space="0" w:color="auto"/>
                <w:right w:val="none" w:sz="0" w:space="0" w:color="auto"/>
              </w:divBdr>
            </w:div>
          </w:divsChild>
        </w:div>
        <w:div w:id="296186969">
          <w:marLeft w:val="0"/>
          <w:marRight w:val="0"/>
          <w:marTop w:val="0"/>
          <w:marBottom w:val="0"/>
          <w:divBdr>
            <w:top w:val="none" w:sz="0" w:space="0" w:color="auto"/>
            <w:left w:val="none" w:sz="0" w:space="0" w:color="auto"/>
            <w:bottom w:val="none" w:sz="0" w:space="0" w:color="auto"/>
            <w:right w:val="none" w:sz="0" w:space="0" w:color="auto"/>
          </w:divBdr>
          <w:divsChild>
            <w:div w:id="1770543481">
              <w:marLeft w:val="0"/>
              <w:marRight w:val="0"/>
              <w:marTop w:val="0"/>
              <w:marBottom w:val="0"/>
              <w:divBdr>
                <w:top w:val="none" w:sz="0" w:space="0" w:color="auto"/>
                <w:left w:val="none" w:sz="0" w:space="0" w:color="auto"/>
                <w:bottom w:val="none" w:sz="0" w:space="0" w:color="auto"/>
                <w:right w:val="none" w:sz="0" w:space="0" w:color="auto"/>
              </w:divBdr>
            </w:div>
          </w:divsChild>
        </w:div>
        <w:div w:id="390233536">
          <w:marLeft w:val="0"/>
          <w:marRight w:val="0"/>
          <w:marTop w:val="0"/>
          <w:marBottom w:val="0"/>
          <w:divBdr>
            <w:top w:val="none" w:sz="0" w:space="0" w:color="auto"/>
            <w:left w:val="none" w:sz="0" w:space="0" w:color="auto"/>
            <w:bottom w:val="none" w:sz="0" w:space="0" w:color="auto"/>
            <w:right w:val="none" w:sz="0" w:space="0" w:color="auto"/>
          </w:divBdr>
          <w:divsChild>
            <w:div w:id="1504469313">
              <w:marLeft w:val="0"/>
              <w:marRight w:val="0"/>
              <w:marTop w:val="0"/>
              <w:marBottom w:val="0"/>
              <w:divBdr>
                <w:top w:val="none" w:sz="0" w:space="0" w:color="auto"/>
                <w:left w:val="none" w:sz="0" w:space="0" w:color="auto"/>
                <w:bottom w:val="none" w:sz="0" w:space="0" w:color="auto"/>
                <w:right w:val="none" w:sz="0" w:space="0" w:color="auto"/>
              </w:divBdr>
            </w:div>
          </w:divsChild>
        </w:div>
        <w:div w:id="409280087">
          <w:marLeft w:val="0"/>
          <w:marRight w:val="0"/>
          <w:marTop w:val="0"/>
          <w:marBottom w:val="0"/>
          <w:divBdr>
            <w:top w:val="none" w:sz="0" w:space="0" w:color="auto"/>
            <w:left w:val="none" w:sz="0" w:space="0" w:color="auto"/>
            <w:bottom w:val="none" w:sz="0" w:space="0" w:color="auto"/>
            <w:right w:val="none" w:sz="0" w:space="0" w:color="auto"/>
          </w:divBdr>
          <w:divsChild>
            <w:div w:id="1166825512">
              <w:marLeft w:val="0"/>
              <w:marRight w:val="0"/>
              <w:marTop w:val="0"/>
              <w:marBottom w:val="0"/>
              <w:divBdr>
                <w:top w:val="none" w:sz="0" w:space="0" w:color="auto"/>
                <w:left w:val="none" w:sz="0" w:space="0" w:color="auto"/>
                <w:bottom w:val="none" w:sz="0" w:space="0" w:color="auto"/>
                <w:right w:val="none" w:sz="0" w:space="0" w:color="auto"/>
              </w:divBdr>
            </w:div>
          </w:divsChild>
        </w:div>
        <w:div w:id="424350119">
          <w:marLeft w:val="0"/>
          <w:marRight w:val="0"/>
          <w:marTop w:val="0"/>
          <w:marBottom w:val="0"/>
          <w:divBdr>
            <w:top w:val="none" w:sz="0" w:space="0" w:color="auto"/>
            <w:left w:val="none" w:sz="0" w:space="0" w:color="auto"/>
            <w:bottom w:val="none" w:sz="0" w:space="0" w:color="auto"/>
            <w:right w:val="none" w:sz="0" w:space="0" w:color="auto"/>
          </w:divBdr>
          <w:divsChild>
            <w:div w:id="1297445793">
              <w:marLeft w:val="0"/>
              <w:marRight w:val="0"/>
              <w:marTop w:val="0"/>
              <w:marBottom w:val="0"/>
              <w:divBdr>
                <w:top w:val="none" w:sz="0" w:space="0" w:color="auto"/>
                <w:left w:val="none" w:sz="0" w:space="0" w:color="auto"/>
                <w:bottom w:val="none" w:sz="0" w:space="0" w:color="auto"/>
                <w:right w:val="none" w:sz="0" w:space="0" w:color="auto"/>
              </w:divBdr>
            </w:div>
          </w:divsChild>
        </w:div>
        <w:div w:id="448161965">
          <w:marLeft w:val="0"/>
          <w:marRight w:val="0"/>
          <w:marTop w:val="0"/>
          <w:marBottom w:val="0"/>
          <w:divBdr>
            <w:top w:val="none" w:sz="0" w:space="0" w:color="auto"/>
            <w:left w:val="none" w:sz="0" w:space="0" w:color="auto"/>
            <w:bottom w:val="none" w:sz="0" w:space="0" w:color="auto"/>
            <w:right w:val="none" w:sz="0" w:space="0" w:color="auto"/>
          </w:divBdr>
          <w:divsChild>
            <w:div w:id="1808739568">
              <w:marLeft w:val="0"/>
              <w:marRight w:val="0"/>
              <w:marTop w:val="0"/>
              <w:marBottom w:val="0"/>
              <w:divBdr>
                <w:top w:val="none" w:sz="0" w:space="0" w:color="auto"/>
                <w:left w:val="none" w:sz="0" w:space="0" w:color="auto"/>
                <w:bottom w:val="none" w:sz="0" w:space="0" w:color="auto"/>
                <w:right w:val="none" w:sz="0" w:space="0" w:color="auto"/>
              </w:divBdr>
            </w:div>
          </w:divsChild>
        </w:div>
        <w:div w:id="459149257">
          <w:marLeft w:val="0"/>
          <w:marRight w:val="0"/>
          <w:marTop w:val="0"/>
          <w:marBottom w:val="0"/>
          <w:divBdr>
            <w:top w:val="none" w:sz="0" w:space="0" w:color="auto"/>
            <w:left w:val="none" w:sz="0" w:space="0" w:color="auto"/>
            <w:bottom w:val="none" w:sz="0" w:space="0" w:color="auto"/>
            <w:right w:val="none" w:sz="0" w:space="0" w:color="auto"/>
          </w:divBdr>
          <w:divsChild>
            <w:div w:id="1218275016">
              <w:marLeft w:val="0"/>
              <w:marRight w:val="0"/>
              <w:marTop w:val="0"/>
              <w:marBottom w:val="0"/>
              <w:divBdr>
                <w:top w:val="none" w:sz="0" w:space="0" w:color="auto"/>
                <w:left w:val="none" w:sz="0" w:space="0" w:color="auto"/>
                <w:bottom w:val="none" w:sz="0" w:space="0" w:color="auto"/>
                <w:right w:val="none" w:sz="0" w:space="0" w:color="auto"/>
              </w:divBdr>
            </w:div>
          </w:divsChild>
        </w:div>
        <w:div w:id="472063617">
          <w:marLeft w:val="0"/>
          <w:marRight w:val="0"/>
          <w:marTop w:val="0"/>
          <w:marBottom w:val="0"/>
          <w:divBdr>
            <w:top w:val="none" w:sz="0" w:space="0" w:color="auto"/>
            <w:left w:val="none" w:sz="0" w:space="0" w:color="auto"/>
            <w:bottom w:val="none" w:sz="0" w:space="0" w:color="auto"/>
            <w:right w:val="none" w:sz="0" w:space="0" w:color="auto"/>
          </w:divBdr>
          <w:divsChild>
            <w:div w:id="1143079320">
              <w:marLeft w:val="0"/>
              <w:marRight w:val="0"/>
              <w:marTop w:val="0"/>
              <w:marBottom w:val="0"/>
              <w:divBdr>
                <w:top w:val="none" w:sz="0" w:space="0" w:color="auto"/>
                <w:left w:val="none" w:sz="0" w:space="0" w:color="auto"/>
                <w:bottom w:val="none" w:sz="0" w:space="0" w:color="auto"/>
                <w:right w:val="none" w:sz="0" w:space="0" w:color="auto"/>
              </w:divBdr>
            </w:div>
          </w:divsChild>
        </w:div>
        <w:div w:id="488711582">
          <w:marLeft w:val="0"/>
          <w:marRight w:val="0"/>
          <w:marTop w:val="0"/>
          <w:marBottom w:val="0"/>
          <w:divBdr>
            <w:top w:val="none" w:sz="0" w:space="0" w:color="auto"/>
            <w:left w:val="none" w:sz="0" w:space="0" w:color="auto"/>
            <w:bottom w:val="none" w:sz="0" w:space="0" w:color="auto"/>
            <w:right w:val="none" w:sz="0" w:space="0" w:color="auto"/>
          </w:divBdr>
          <w:divsChild>
            <w:div w:id="954866297">
              <w:marLeft w:val="0"/>
              <w:marRight w:val="0"/>
              <w:marTop w:val="0"/>
              <w:marBottom w:val="0"/>
              <w:divBdr>
                <w:top w:val="none" w:sz="0" w:space="0" w:color="auto"/>
                <w:left w:val="none" w:sz="0" w:space="0" w:color="auto"/>
                <w:bottom w:val="none" w:sz="0" w:space="0" w:color="auto"/>
                <w:right w:val="none" w:sz="0" w:space="0" w:color="auto"/>
              </w:divBdr>
            </w:div>
          </w:divsChild>
        </w:div>
        <w:div w:id="499270338">
          <w:marLeft w:val="0"/>
          <w:marRight w:val="0"/>
          <w:marTop w:val="0"/>
          <w:marBottom w:val="0"/>
          <w:divBdr>
            <w:top w:val="none" w:sz="0" w:space="0" w:color="auto"/>
            <w:left w:val="none" w:sz="0" w:space="0" w:color="auto"/>
            <w:bottom w:val="none" w:sz="0" w:space="0" w:color="auto"/>
            <w:right w:val="none" w:sz="0" w:space="0" w:color="auto"/>
          </w:divBdr>
          <w:divsChild>
            <w:div w:id="514000797">
              <w:marLeft w:val="0"/>
              <w:marRight w:val="0"/>
              <w:marTop w:val="0"/>
              <w:marBottom w:val="0"/>
              <w:divBdr>
                <w:top w:val="none" w:sz="0" w:space="0" w:color="auto"/>
                <w:left w:val="none" w:sz="0" w:space="0" w:color="auto"/>
                <w:bottom w:val="none" w:sz="0" w:space="0" w:color="auto"/>
                <w:right w:val="none" w:sz="0" w:space="0" w:color="auto"/>
              </w:divBdr>
            </w:div>
          </w:divsChild>
        </w:div>
        <w:div w:id="518280575">
          <w:marLeft w:val="0"/>
          <w:marRight w:val="0"/>
          <w:marTop w:val="0"/>
          <w:marBottom w:val="0"/>
          <w:divBdr>
            <w:top w:val="none" w:sz="0" w:space="0" w:color="auto"/>
            <w:left w:val="none" w:sz="0" w:space="0" w:color="auto"/>
            <w:bottom w:val="none" w:sz="0" w:space="0" w:color="auto"/>
            <w:right w:val="none" w:sz="0" w:space="0" w:color="auto"/>
          </w:divBdr>
          <w:divsChild>
            <w:div w:id="1109350043">
              <w:marLeft w:val="0"/>
              <w:marRight w:val="0"/>
              <w:marTop w:val="0"/>
              <w:marBottom w:val="0"/>
              <w:divBdr>
                <w:top w:val="none" w:sz="0" w:space="0" w:color="auto"/>
                <w:left w:val="none" w:sz="0" w:space="0" w:color="auto"/>
                <w:bottom w:val="none" w:sz="0" w:space="0" w:color="auto"/>
                <w:right w:val="none" w:sz="0" w:space="0" w:color="auto"/>
              </w:divBdr>
            </w:div>
          </w:divsChild>
        </w:div>
        <w:div w:id="542795200">
          <w:marLeft w:val="0"/>
          <w:marRight w:val="0"/>
          <w:marTop w:val="0"/>
          <w:marBottom w:val="0"/>
          <w:divBdr>
            <w:top w:val="none" w:sz="0" w:space="0" w:color="auto"/>
            <w:left w:val="none" w:sz="0" w:space="0" w:color="auto"/>
            <w:bottom w:val="none" w:sz="0" w:space="0" w:color="auto"/>
            <w:right w:val="none" w:sz="0" w:space="0" w:color="auto"/>
          </w:divBdr>
          <w:divsChild>
            <w:div w:id="1034185843">
              <w:marLeft w:val="0"/>
              <w:marRight w:val="0"/>
              <w:marTop w:val="0"/>
              <w:marBottom w:val="0"/>
              <w:divBdr>
                <w:top w:val="none" w:sz="0" w:space="0" w:color="auto"/>
                <w:left w:val="none" w:sz="0" w:space="0" w:color="auto"/>
                <w:bottom w:val="none" w:sz="0" w:space="0" w:color="auto"/>
                <w:right w:val="none" w:sz="0" w:space="0" w:color="auto"/>
              </w:divBdr>
            </w:div>
          </w:divsChild>
        </w:div>
        <w:div w:id="670064892">
          <w:marLeft w:val="0"/>
          <w:marRight w:val="0"/>
          <w:marTop w:val="0"/>
          <w:marBottom w:val="0"/>
          <w:divBdr>
            <w:top w:val="none" w:sz="0" w:space="0" w:color="auto"/>
            <w:left w:val="none" w:sz="0" w:space="0" w:color="auto"/>
            <w:bottom w:val="none" w:sz="0" w:space="0" w:color="auto"/>
            <w:right w:val="none" w:sz="0" w:space="0" w:color="auto"/>
          </w:divBdr>
          <w:divsChild>
            <w:div w:id="163596311">
              <w:marLeft w:val="0"/>
              <w:marRight w:val="0"/>
              <w:marTop w:val="0"/>
              <w:marBottom w:val="0"/>
              <w:divBdr>
                <w:top w:val="none" w:sz="0" w:space="0" w:color="auto"/>
                <w:left w:val="none" w:sz="0" w:space="0" w:color="auto"/>
                <w:bottom w:val="none" w:sz="0" w:space="0" w:color="auto"/>
                <w:right w:val="none" w:sz="0" w:space="0" w:color="auto"/>
              </w:divBdr>
            </w:div>
          </w:divsChild>
        </w:div>
        <w:div w:id="679553211">
          <w:marLeft w:val="0"/>
          <w:marRight w:val="0"/>
          <w:marTop w:val="0"/>
          <w:marBottom w:val="0"/>
          <w:divBdr>
            <w:top w:val="none" w:sz="0" w:space="0" w:color="auto"/>
            <w:left w:val="none" w:sz="0" w:space="0" w:color="auto"/>
            <w:bottom w:val="none" w:sz="0" w:space="0" w:color="auto"/>
            <w:right w:val="none" w:sz="0" w:space="0" w:color="auto"/>
          </w:divBdr>
          <w:divsChild>
            <w:div w:id="143352373">
              <w:marLeft w:val="0"/>
              <w:marRight w:val="0"/>
              <w:marTop w:val="0"/>
              <w:marBottom w:val="0"/>
              <w:divBdr>
                <w:top w:val="none" w:sz="0" w:space="0" w:color="auto"/>
                <w:left w:val="none" w:sz="0" w:space="0" w:color="auto"/>
                <w:bottom w:val="none" w:sz="0" w:space="0" w:color="auto"/>
                <w:right w:val="none" w:sz="0" w:space="0" w:color="auto"/>
              </w:divBdr>
            </w:div>
          </w:divsChild>
        </w:div>
        <w:div w:id="693578038">
          <w:marLeft w:val="0"/>
          <w:marRight w:val="0"/>
          <w:marTop w:val="0"/>
          <w:marBottom w:val="0"/>
          <w:divBdr>
            <w:top w:val="none" w:sz="0" w:space="0" w:color="auto"/>
            <w:left w:val="none" w:sz="0" w:space="0" w:color="auto"/>
            <w:bottom w:val="none" w:sz="0" w:space="0" w:color="auto"/>
            <w:right w:val="none" w:sz="0" w:space="0" w:color="auto"/>
          </w:divBdr>
          <w:divsChild>
            <w:div w:id="1850177929">
              <w:marLeft w:val="0"/>
              <w:marRight w:val="0"/>
              <w:marTop w:val="0"/>
              <w:marBottom w:val="0"/>
              <w:divBdr>
                <w:top w:val="none" w:sz="0" w:space="0" w:color="auto"/>
                <w:left w:val="none" w:sz="0" w:space="0" w:color="auto"/>
                <w:bottom w:val="none" w:sz="0" w:space="0" w:color="auto"/>
                <w:right w:val="none" w:sz="0" w:space="0" w:color="auto"/>
              </w:divBdr>
            </w:div>
          </w:divsChild>
        </w:div>
        <w:div w:id="708336221">
          <w:marLeft w:val="0"/>
          <w:marRight w:val="0"/>
          <w:marTop w:val="0"/>
          <w:marBottom w:val="0"/>
          <w:divBdr>
            <w:top w:val="none" w:sz="0" w:space="0" w:color="auto"/>
            <w:left w:val="none" w:sz="0" w:space="0" w:color="auto"/>
            <w:bottom w:val="none" w:sz="0" w:space="0" w:color="auto"/>
            <w:right w:val="none" w:sz="0" w:space="0" w:color="auto"/>
          </w:divBdr>
          <w:divsChild>
            <w:div w:id="309285668">
              <w:marLeft w:val="0"/>
              <w:marRight w:val="0"/>
              <w:marTop w:val="0"/>
              <w:marBottom w:val="0"/>
              <w:divBdr>
                <w:top w:val="none" w:sz="0" w:space="0" w:color="auto"/>
                <w:left w:val="none" w:sz="0" w:space="0" w:color="auto"/>
                <w:bottom w:val="none" w:sz="0" w:space="0" w:color="auto"/>
                <w:right w:val="none" w:sz="0" w:space="0" w:color="auto"/>
              </w:divBdr>
            </w:div>
          </w:divsChild>
        </w:div>
        <w:div w:id="712265929">
          <w:marLeft w:val="0"/>
          <w:marRight w:val="0"/>
          <w:marTop w:val="0"/>
          <w:marBottom w:val="0"/>
          <w:divBdr>
            <w:top w:val="none" w:sz="0" w:space="0" w:color="auto"/>
            <w:left w:val="none" w:sz="0" w:space="0" w:color="auto"/>
            <w:bottom w:val="none" w:sz="0" w:space="0" w:color="auto"/>
            <w:right w:val="none" w:sz="0" w:space="0" w:color="auto"/>
          </w:divBdr>
          <w:divsChild>
            <w:div w:id="76709598">
              <w:marLeft w:val="0"/>
              <w:marRight w:val="0"/>
              <w:marTop w:val="0"/>
              <w:marBottom w:val="0"/>
              <w:divBdr>
                <w:top w:val="none" w:sz="0" w:space="0" w:color="auto"/>
                <w:left w:val="none" w:sz="0" w:space="0" w:color="auto"/>
                <w:bottom w:val="none" w:sz="0" w:space="0" w:color="auto"/>
                <w:right w:val="none" w:sz="0" w:space="0" w:color="auto"/>
              </w:divBdr>
            </w:div>
          </w:divsChild>
        </w:div>
        <w:div w:id="727874653">
          <w:marLeft w:val="0"/>
          <w:marRight w:val="0"/>
          <w:marTop w:val="0"/>
          <w:marBottom w:val="0"/>
          <w:divBdr>
            <w:top w:val="none" w:sz="0" w:space="0" w:color="auto"/>
            <w:left w:val="none" w:sz="0" w:space="0" w:color="auto"/>
            <w:bottom w:val="none" w:sz="0" w:space="0" w:color="auto"/>
            <w:right w:val="none" w:sz="0" w:space="0" w:color="auto"/>
          </w:divBdr>
          <w:divsChild>
            <w:div w:id="142550590">
              <w:marLeft w:val="0"/>
              <w:marRight w:val="0"/>
              <w:marTop w:val="0"/>
              <w:marBottom w:val="0"/>
              <w:divBdr>
                <w:top w:val="none" w:sz="0" w:space="0" w:color="auto"/>
                <w:left w:val="none" w:sz="0" w:space="0" w:color="auto"/>
                <w:bottom w:val="none" w:sz="0" w:space="0" w:color="auto"/>
                <w:right w:val="none" w:sz="0" w:space="0" w:color="auto"/>
              </w:divBdr>
            </w:div>
          </w:divsChild>
        </w:div>
        <w:div w:id="743137885">
          <w:marLeft w:val="0"/>
          <w:marRight w:val="0"/>
          <w:marTop w:val="0"/>
          <w:marBottom w:val="0"/>
          <w:divBdr>
            <w:top w:val="none" w:sz="0" w:space="0" w:color="auto"/>
            <w:left w:val="none" w:sz="0" w:space="0" w:color="auto"/>
            <w:bottom w:val="none" w:sz="0" w:space="0" w:color="auto"/>
            <w:right w:val="none" w:sz="0" w:space="0" w:color="auto"/>
          </w:divBdr>
          <w:divsChild>
            <w:div w:id="1345673387">
              <w:marLeft w:val="0"/>
              <w:marRight w:val="0"/>
              <w:marTop w:val="0"/>
              <w:marBottom w:val="0"/>
              <w:divBdr>
                <w:top w:val="none" w:sz="0" w:space="0" w:color="auto"/>
                <w:left w:val="none" w:sz="0" w:space="0" w:color="auto"/>
                <w:bottom w:val="none" w:sz="0" w:space="0" w:color="auto"/>
                <w:right w:val="none" w:sz="0" w:space="0" w:color="auto"/>
              </w:divBdr>
            </w:div>
          </w:divsChild>
        </w:div>
        <w:div w:id="756634287">
          <w:marLeft w:val="0"/>
          <w:marRight w:val="0"/>
          <w:marTop w:val="0"/>
          <w:marBottom w:val="0"/>
          <w:divBdr>
            <w:top w:val="none" w:sz="0" w:space="0" w:color="auto"/>
            <w:left w:val="none" w:sz="0" w:space="0" w:color="auto"/>
            <w:bottom w:val="none" w:sz="0" w:space="0" w:color="auto"/>
            <w:right w:val="none" w:sz="0" w:space="0" w:color="auto"/>
          </w:divBdr>
          <w:divsChild>
            <w:div w:id="108084026">
              <w:marLeft w:val="0"/>
              <w:marRight w:val="0"/>
              <w:marTop w:val="0"/>
              <w:marBottom w:val="0"/>
              <w:divBdr>
                <w:top w:val="none" w:sz="0" w:space="0" w:color="auto"/>
                <w:left w:val="none" w:sz="0" w:space="0" w:color="auto"/>
                <w:bottom w:val="none" w:sz="0" w:space="0" w:color="auto"/>
                <w:right w:val="none" w:sz="0" w:space="0" w:color="auto"/>
              </w:divBdr>
            </w:div>
          </w:divsChild>
        </w:div>
        <w:div w:id="758793222">
          <w:marLeft w:val="0"/>
          <w:marRight w:val="0"/>
          <w:marTop w:val="0"/>
          <w:marBottom w:val="0"/>
          <w:divBdr>
            <w:top w:val="none" w:sz="0" w:space="0" w:color="auto"/>
            <w:left w:val="none" w:sz="0" w:space="0" w:color="auto"/>
            <w:bottom w:val="none" w:sz="0" w:space="0" w:color="auto"/>
            <w:right w:val="none" w:sz="0" w:space="0" w:color="auto"/>
          </w:divBdr>
          <w:divsChild>
            <w:div w:id="1698503136">
              <w:marLeft w:val="0"/>
              <w:marRight w:val="0"/>
              <w:marTop w:val="0"/>
              <w:marBottom w:val="0"/>
              <w:divBdr>
                <w:top w:val="none" w:sz="0" w:space="0" w:color="auto"/>
                <w:left w:val="none" w:sz="0" w:space="0" w:color="auto"/>
                <w:bottom w:val="none" w:sz="0" w:space="0" w:color="auto"/>
                <w:right w:val="none" w:sz="0" w:space="0" w:color="auto"/>
              </w:divBdr>
            </w:div>
          </w:divsChild>
        </w:div>
        <w:div w:id="763693007">
          <w:marLeft w:val="0"/>
          <w:marRight w:val="0"/>
          <w:marTop w:val="0"/>
          <w:marBottom w:val="0"/>
          <w:divBdr>
            <w:top w:val="none" w:sz="0" w:space="0" w:color="auto"/>
            <w:left w:val="none" w:sz="0" w:space="0" w:color="auto"/>
            <w:bottom w:val="none" w:sz="0" w:space="0" w:color="auto"/>
            <w:right w:val="none" w:sz="0" w:space="0" w:color="auto"/>
          </w:divBdr>
          <w:divsChild>
            <w:div w:id="2107530057">
              <w:marLeft w:val="0"/>
              <w:marRight w:val="0"/>
              <w:marTop w:val="0"/>
              <w:marBottom w:val="0"/>
              <w:divBdr>
                <w:top w:val="none" w:sz="0" w:space="0" w:color="auto"/>
                <w:left w:val="none" w:sz="0" w:space="0" w:color="auto"/>
                <w:bottom w:val="none" w:sz="0" w:space="0" w:color="auto"/>
                <w:right w:val="none" w:sz="0" w:space="0" w:color="auto"/>
              </w:divBdr>
            </w:div>
          </w:divsChild>
        </w:div>
        <w:div w:id="772289149">
          <w:marLeft w:val="0"/>
          <w:marRight w:val="0"/>
          <w:marTop w:val="0"/>
          <w:marBottom w:val="0"/>
          <w:divBdr>
            <w:top w:val="none" w:sz="0" w:space="0" w:color="auto"/>
            <w:left w:val="none" w:sz="0" w:space="0" w:color="auto"/>
            <w:bottom w:val="none" w:sz="0" w:space="0" w:color="auto"/>
            <w:right w:val="none" w:sz="0" w:space="0" w:color="auto"/>
          </w:divBdr>
          <w:divsChild>
            <w:div w:id="720715908">
              <w:marLeft w:val="0"/>
              <w:marRight w:val="0"/>
              <w:marTop w:val="0"/>
              <w:marBottom w:val="0"/>
              <w:divBdr>
                <w:top w:val="none" w:sz="0" w:space="0" w:color="auto"/>
                <w:left w:val="none" w:sz="0" w:space="0" w:color="auto"/>
                <w:bottom w:val="none" w:sz="0" w:space="0" w:color="auto"/>
                <w:right w:val="none" w:sz="0" w:space="0" w:color="auto"/>
              </w:divBdr>
            </w:div>
          </w:divsChild>
        </w:div>
        <w:div w:id="796752322">
          <w:marLeft w:val="0"/>
          <w:marRight w:val="0"/>
          <w:marTop w:val="0"/>
          <w:marBottom w:val="0"/>
          <w:divBdr>
            <w:top w:val="none" w:sz="0" w:space="0" w:color="auto"/>
            <w:left w:val="none" w:sz="0" w:space="0" w:color="auto"/>
            <w:bottom w:val="none" w:sz="0" w:space="0" w:color="auto"/>
            <w:right w:val="none" w:sz="0" w:space="0" w:color="auto"/>
          </w:divBdr>
          <w:divsChild>
            <w:div w:id="1805806898">
              <w:marLeft w:val="0"/>
              <w:marRight w:val="0"/>
              <w:marTop w:val="0"/>
              <w:marBottom w:val="0"/>
              <w:divBdr>
                <w:top w:val="none" w:sz="0" w:space="0" w:color="auto"/>
                <w:left w:val="none" w:sz="0" w:space="0" w:color="auto"/>
                <w:bottom w:val="none" w:sz="0" w:space="0" w:color="auto"/>
                <w:right w:val="none" w:sz="0" w:space="0" w:color="auto"/>
              </w:divBdr>
            </w:div>
          </w:divsChild>
        </w:div>
        <w:div w:id="816410934">
          <w:marLeft w:val="0"/>
          <w:marRight w:val="0"/>
          <w:marTop w:val="0"/>
          <w:marBottom w:val="0"/>
          <w:divBdr>
            <w:top w:val="none" w:sz="0" w:space="0" w:color="auto"/>
            <w:left w:val="none" w:sz="0" w:space="0" w:color="auto"/>
            <w:bottom w:val="none" w:sz="0" w:space="0" w:color="auto"/>
            <w:right w:val="none" w:sz="0" w:space="0" w:color="auto"/>
          </w:divBdr>
          <w:divsChild>
            <w:div w:id="2142070592">
              <w:marLeft w:val="0"/>
              <w:marRight w:val="0"/>
              <w:marTop w:val="0"/>
              <w:marBottom w:val="0"/>
              <w:divBdr>
                <w:top w:val="none" w:sz="0" w:space="0" w:color="auto"/>
                <w:left w:val="none" w:sz="0" w:space="0" w:color="auto"/>
                <w:bottom w:val="none" w:sz="0" w:space="0" w:color="auto"/>
                <w:right w:val="none" w:sz="0" w:space="0" w:color="auto"/>
              </w:divBdr>
            </w:div>
          </w:divsChild>
        </w:div>
        <w:div w:id="833648912">
          <w:marLeft w:val="0"/>
          <w:marRight w:val="0"/>
          <w:marTop w:val="0"/>
          <w:marBottom w:val="0"/>
          <w:divBdr>
            <w:top w:val="none" w:sz="0" w:space="0" w:color="auto"/>
            <w:left w:val="none" w:sz="0" w:space="0" w:color="auto"/>
            <w:bottom w:val="none" w:sz="0" w:space="0" w:color="auto"/>
            <w:right w:val="none" w:sz="0" w:space="0" w:color="auto"/>
          </w:divBdr>
          <w:divsChild>
            <w:div w:id="742334511">
              <w:marLeft w:val="0"/>
              <w:marRight w:val="0"/>
              <w:marTop w:val="0"/>
              <w:marBottom w:val="0"/>
              <w:divBdr>
                <w:top w:val="none" w:sz="0" w:space="0" w:color="auto"/>
                <w:left w:val="none" w:sz="0" w:space="0" w:color="auto"/>
                <w:bottom w:val="none" w:sz="0" w:space="0" w:color="auto"/>
                <w:right w:val="none" w:sz="0" w:space="0" w:color="auto"/>
              </w:divBdr>
            </w:div>
          </w:divsChild>
        </w:div>
        <w:div w:id="905997184">
          <w:marLeft w:val="0"/>
          <w:marRight w:val="0"/>
          <w:marTop w:val="0"/>
          <w:marBottom w:val="0"/>
          <w:divBdr>
            <w:top w:val="none" w:sz="0" w:space="0" w:color="auto"/>
            <w:left w:val="none" w:sz="0" w:space="0" w:color="auto"/>
            <w:bottom w:val="none" w:sz="0" w:space="0" w:color="auto"/>
            <w:right w:val="none" w:sz="0" w:space="0" w:color="auto"/>
          </w:divBdr>
          <w:divsChild>
            <w:div w:id="1282614426">
              <w:marLeft w:val="0"/>
              <w:marRight w:val="0"/>
              <w:marTop w:val="0"/>
              <w:marBottom w:val="0"/>
              <w:divBdr>
                <w:top w:val="none" w:sz="0" w:space="0" w:color="auto"/>
                <w:left w:val="none" w:sz="0" w:space="0" w:color="auto"/>
                <w:bottom w:val="none" w:sz="0" w:space="0" w:color="auto"/>
                <w:right w:val="none" w:sz="0" w:space="0" w:color="auto"/>
              </w:divBdr>
            </w:div>
          </w:divsChild>
        </w:div>
        <w:div w:id="911888462">
          <w:marLeft w:val="0"/>
          <w:marRight w:val="0"/>
          <w:marTop w:val="0"/>
          <w:marBottom w:val="0"/>
          <w:divBdr>
            <w:top w:val="none" w:sz="0" w:space="0" w:color="auto"/>
            <w:left w:val="none" w:sz="0" w:space="0" w:color="auto"/>
            <w:bottom w:val="none" w:sz="0" w:space="0" w:color="auto"/>
            <w:right w:val="none" w:sz="0" w:space="0" w:color="auto"/>
          </w:divBdr>
          <w:divsChild>
            <w:div w:id="1634796786">
              <w:marLeft w:val="0"/>
              <w:marRight w:val="0"/>
              <w:marTop w:val="0"/>
              <w:marBottom w:val="0"/>
              <w:divBdr>
                <w:top w:val="none" w:sz="0" w:space="0" w:color="auto"/>
                <w:left w:val="none" w:sz="0" w:space="0" w:color="auto"/>
                <w:bottom w:val="none" w:sz="0" w:space="0" w:color="auto"/>
                <w:right w:val="none" w:sz="0" w:space="0" w:color="auto"/>
              </w:divBdr>
            </w:div>
          </w:divsChild>
        </w:div>
        <w:div w:id="920017799">
          <w:marLeft w:val="0"/>
          <w:marRight w:val="0"/>
          <w:marTop w:val="0"/>
          <w:marBottom w:val="0"/>
          <w:divBdr>
            <w:top w:val="none" w:sz="0" w:space="0" w:color="auto"/>
            <w:left w:val="none" w:sz="0" w:space="0" w:color="auto"/>
            <w:bottom w:val="none" w:sz="0" w:space="0" w:color="auto"/>
            <w:right w:val="none" w:sz="0" w:space="0" w:color="auto"/>
          </w:divBdr>
          <w:divsChild>
            <w:div w:id="67272287">
              <w:marLeft w:val="0"/>
              <w:marRight w:val="0"/>
              <w:marTop w:val="0"/>
              <w:marBottom w:val="0"/>
              <w:divBdr>
                <w:top w:val="none" w:sz="0" w:space="0" w:color="auto"/>
                <w:left w:val="none" w:sz="0" w:space="0" w:color="auto"/>
                <w:bottom w:val="none" w:sz="0" w:space="0" w:color="auto"/>
                <w:right w:val="none" w:sz="0" w:space="0" w:color="auto"/>
              </w:divBdr>
            </w:div>
          </w:divsChild>
        </w:div>
        <w:div w:id="955599862">
          <w:marLeft w:val="0"/>
          <w:marRight w:val="0"/>
          <w:marTop w:val="0"/>
          <w:marBottom w:val="0"/>
          <w:divBdr>
            <w:top w:val="none" w:sz="0" w:space="0" w:color="auto"/>
            <w:left w:val="none" w:sz="0" w:space="0" w:color="auto"/>
            <w:bottom w:val="none" w:sz="0" w:space="0" w:color="auto"/>
            <w:right w:val="none" w:sz="0" w:space="0" w:color="auto"/>
          </w:divBdr>
          <w:divsChild>
            <w:div w:id="484321104">
              <w:marLeft w:val="0"/>
              <w:marRight w:val="0"/>
              <w:marTop w:val="0"/>
              <w:marBottom w:val="0"/>
              <w:divBdr>
                <w:top w:val="none" w:sz="0" w:space="0" w:color="auto"/>
                <w:left w:val="none" w:sz="0" w:space="0" w:color="auto"/>
                <w:bottom w:val="none" w:sz="0" w:space="0" w:color="auto"/>
                <w:right w:val="none" w:sz="0" w:space="0" w:color="auto"/>
              </w:divBdr>
            </w:div>
          </w:divsChild>
        </w:div>
        <w:div w:id="968511374">
          <w:marLeft w:val="0"/>
          <w:marRight w:val="0"/>
          <w:marTop w:val="0"/>
          <w:marBottom w:val="0"/>
          <w:divBdr>
            <w:top w:val="none" w:sz="0" w:space="0" w:color="auto"/>
            <w:left w:val="none" w:sz="0" w:space="0" w:color="auto"/>
            <w:bottom w:val="none" w:sz="0" w:space="0" w:color="auto"/>
            <w:right w:val="none" w:sz="0" w:space="0" w:color="auto"/>
          </w:divBdr>
          <w:divsChild>
            <w:div w:id="1378437323">
              <w:marLeft w:val="0"/>
              <w:marRight w:val="0"/>
              <w:marTop w:val="0"/>
              <w:marBottom w:val="0"/>
              <w:divBdr>
                <w:top w:val="none" w:sz="0" w:space="0" w:color="auto"/>
                <w:left w:val="none" w:sz="0" w:space="0" w:color="auto"/>
                <w:bottom w:val="none" w:sz="0" w:space="0" w:color="auto"/>
                <w:right w:val="none" w:sz="0" w:space="0" w:color="auto"/>
              </w:divBdr>
            </w:div>
          </w:divsChild>
        </w:div>
        <w:div w:id="1034041147">
          <w:marLeft w:val="0"/>
          <w:marRight w:val="0"/>
          <w:marTop w:val="0"/>
          <w:marBottom w:val="0"/>
          <w:divBdr>
            <w:top w:val="none" w:sz="0" w:space="0" w:color="auto"/>
            <w:left w:val="none" w:sz="0" w:space="0" w:color="auto"/>
            <w:bottom w:val="none" w:sz="0" w:space="0" w:color="auto"/>
            <w:right w:val="none" w:sz="0" w:space="0" w:color="auto"/>
          </w:divBdr>
          <w:divsChild>
            <w:div w:id="1702634470">
              <w:marLeft w:val="0"/>
              <w:marRight w:val="0"/>
              <w:marTop w:val="0"/>
              <w:marBottom w:val="0"/>
              <w:divBdr>
                <w:top w:val="none" w:sz="0" w:space="0" w:color="auto"/>
                <w:left w:val="none" w:sz="0" w:space="0" w:color="auto"/>
                <w:bottom w:val="none" w:sz="0" w:space="0" w:color="auto"/>
                <w:right w:val="none" w:sz="0" w:space="0" w:color="auto"/>
              </w:divBdr>
            </w:div>
          </w:divsChild>
        </w:div>
        <w:div w:id="1040714583">
          <w:marLeft w:val="0"/>
          <w:marRight w:val="0"/>
          <w:marTop w:val="0"/>
          <w:marBottom w:val="0"/>
          <w:divBdr>
            <w:top w:val="none" w:sz="0" w:space="0" w:color="auto"/>
            <w:left w:val="none" w:sz="0" w:space="0" w:color="auto"/>
            <w:bottom w:val="none" w:sz="0" w:space="0" w:color="auto"/>
            <w:right w:val="none" w:sz="0" w:space="0" w:color="auto"/>
          </w:divBdr>
          <w:divsChild>
            <w:div w:id="884606901">
              <w:marLeft w:val="0"/>
              <w:marRight w:val="0"/>
              <w:marTop w:val="0"/>
              <w:marBottom w:val="0"/>
              <w:divBdr>
                <w:top w:val="none" w:sz="0" w:space="0" w:color="auto"/>
                <w:left w:val="none" w:sz="0" w:space="0" w:color="auto"/>
                <w:bottom w:val="none" w:sz="0" w:space="0" w:color="auto"/>
                <w:right w:val="none" w:sz="0" w:space="0" w:color="auto"/>
              </w:divBdr>
            </w:div>
          </w:divsChild>
        </w:div>
        <w:div w:id="1079331930">
          <w:marLeft w:val="0"/>
          <w:marRight w:val="0"/>
          <w:marTop w:val="0"/>
          <w:marBottom w:val="0"/>
          <w:divBdr>
            <w:top w:val="none" w:sz="0" w:space="0" w:color="auto"/>
            <w:left w:val="none" w:sz="0" w:space="0" w:color="auto"/>
            <w:bottom w:val="none" w:sz="0" w:space="0" w:color="auto"/>
            <w:right w:val="none" w:sz="0" w:space="0" w:color="auto"/>
          </w:divBdr>
          <w:divsChild>
            <w:div w:id="275672837">
              <w:marLeft w:val="0"/>
              <w:marRight w:val="0"/>
              <w:marTop w:val="0"/>
              <w:marBottom w:val="0"/>
              <w:divBdr>
                <w:top w:val="none" w:sz="0" w:space="0" w:color="auto"/>
                <w:left w:val="none" w:sz="0" w:space="0" w:color="auto"/>
                <w:bottom w:val="none" w:sz="0" w:space="0" w:color="auto"/>
                <w:right w:val="none" w:sz="0" w:space="0" w:color="auto"/>
              </w:divBdr>
            </w:div>
          </w:divsChild>
        </w:div>
        <w:div w:id="1121418760">
          <w:marLeft w:val="0"/>
          <w:marRight w:val="0"/>
          <w:marTop w:val="0"/>
          <w:marBottom w:val="0"/>
          <w:divBdr>
            <w:top w:val="none" w:sz="0" w:space="0" w:color="auto"/>
            <w:left w:val="none" w:sz="0" w:space="0" w:color="auto"/>
            <w:bottom w:val="none" w:sz="0" w:space="0" w:color="auto"/>
            <w:right w:val="none" w:sz="0" w:space="0" w:color="auto"/>
          </w:divBdr>
          <w:divsChild>
            <w:div w:id="1426415888">
              <w:marLeft w:val="0"/>
              <w:marRight w:val="0"/>
              <w:marTop w:val="0"/>
              <w:marBottom w:val="0"/>
              <w:divBdr>
                <w:top w:val="none" w:sz="0" w:space="0" w:color="auto"/>
                <w:left w:val="none" w:sz="0" w:space="0" w:color="auto"/>
                <w:bottom w:val="none" w:sz="0" w:space="0" w:color="auto"/>
                <w:right w:val="none" w:sz="0" w:space="0" w:color="auto"/>
              </w:divBdr>
            </w:div>
          </w:divsChild>
        </w:div>
        <w:div w:id="1130441816">
          <w:marLeft w:val="0"/>
          <w:marRight w:val="0"/>
          <w:marTop w:val="0"/>
          <w:marBottom w:val="0"/>
          <w:divBdr>
            <w:top w:val="none" w:sz="0" w:space="0" w:color="auto"/>
            <w:left w:val="none" w:sz="0" w:space="0" w:color="auto"/>
            <w:bottom w:val="none" w:sz="0" w:space="0" w:color="auto"/>
            <w:right w:val="none" w:sz="0" w:space="0" w:color="auto"/>
          </w:divBdr>
          <w:divsChild>
            <w:div w:id="1866946338">
              <w:marLeft w:val="0"/>
              <w:marRight w:val="0"/>
              <w:marTop w:val="0"/>
              <w:marBottom w:val="0"/>
              <w:divBdr>
                <w:top w:val="none" w:sz="0" w:space="0" w:color="auto"/>
                <w:left w:val="none" w:sz="0" w:space="0" w:color="auto"/>
                <w:bottom w:val="none" w:sz="0" w:space="0" w:color="auto"/>
                <w:right w:val="none" w:sz="0" w:space="0" w:color="auto"/>
              </w:divBdr>
            </w:div>
          </w:divsChild>
        </w:div>
        <w:div w:id="1157307318">
          <w:marLeft w:val="0"/>
          <w:marRight w:val="0"/>
          <w:marTop w:val="0"/>
          <w:marBottom w:val="0"/>
          <w:divBdr>
            <w:top w:val="none" w:sz="0" w:space="0" w:color="auto"/>
            <w:left w:val="none" w:sz="0" w:space="0" w:color="auto"/>
            <w:bottom w:val="none" w:sz="0" w:space="0" w:color="auto"/>
            <w:right w:val="none" w:sz="0" w:space="0" w:color="auto"/>
          </w:divBdr>
          <w:divsChild>
            <w:div w:id="490953396">
              <w:marLeft w:val="0"/>
              <w:marRight w:val="0"/>
              <w:marTop w:val="0"/>
              <w:marBottom w:val="0"/>
              <w:divBdr>
                <w:top w:val="none" w:sz="0" w:space="0" w:color="auto"/>
                <w:left w:val="none" w:sz="0" w:space="0" w:color="auto"/>
                <w:bottom w:val="none" w:sz="0" w:space="0" w:color="auto"/>
                <w:right w:val="none" w:sz="0" w:space="0" w:color="auto"/>
              </w:divBdr>
            </w:div>
          </w:divsChild>
        </w:div>
        <w:div w:id="1188133931">
          <w:marLeft w:val="0"/>
          <w:marRight w:val="0"/>
          <w:marTop w:val="0"/>
          <w:marBottom w:val="0"/>
          <w:divBdr>
            <w:top w:val="none" w:sz="0" w:space="0" w:color="auto"/>
            <w:left w:val="none" w:sz="0" w:space="0" w:color="auto"/>
            <w:bottom w:val="none" w:sz="0" w:space="0" w:color="auto"/>
            <w:right w:val="none" w:sz="0" w:space="0" w:color="auto"/>
          </w:divBdr>
          <w:divsChild>
            <w:div w:id="972514813">
              <w:marLeft w:val="0"/>
              <w:marRight w:val="0"/>
              <w:marTop w:val="0"/>
              <w:marBottom w:val="0"/>
              <w:divBdr>
                <w:top w:val="none" w:sz="0" w:space="0" w:color="auto"/>
                <w:left w:val="none" w:sz="0" w:space="0" w:color="auto"/>
                <w:bottom w:val="none" w:sz="0" w:space="0" w:color="auto"/>
                <w:right w:val="none" w:sz="0" w:space="0" w:color="auto"/>
              </w:divBdr>
            </w:div>
          </w:divsChild>
        </w:div>
        <w:div w:id="1194535469">
          <w:marLeft w:val="0"/>
          <w:marRight w:val="0"/>
          <w:marTop w:val="0"/>
          <w:marBottom w:val="0"/>
          <w:divBdr>
            <w:top w:val="none" w:sz="0" w:space="0" w:color="auto"/>
            <w:left w:val="none" w:sz="0" w:space="0" w:color="auto"/>
            <w:bottom w:val="none" w:sz="0" w:space="0" w:color="auto"/>
            <w:right w:val="none" w:sz="0" w:space="0" w:color="auto"/>
          </w:divBdr>
          <w:divsChild>
            <w:div w:id="583299248">
              <w:marLeft w:val="0"/>
              <w:marRight w:val="0"/>
              <w:marTop w:val="0"/>
              <w:marBottom w:val="0"/>
              <w:divBdr>
                <w:top w:val="none" w:sz="0" w:space="0" w:color="auto"/>
                <w:left w:val="none" w:sz="0" w:space="0" w:color="auto"/>
                <w:bottom w:val="none" w:sz="0" w:space="0" w:color="auto"/>
                <w:right w:val="none" w:sz="0" w:space="0" w:color="auto"/>
              </w:divBdr>
            </w:div>
          </w:divsChild>
        </w:div>
        <w:div w:id="1228951603">
          <w:marLeft w:val="0"/>
          <w:marRight w:val="0"/>
          <w:marTop w:val="0"/>
          <w:marBottom w:val="0"/>
          <w:divBdr>
            <w:top w:val="none" w:sz="0" w:space="0" w:color="auto"/>
            <w:left w:val="none" w:sz="0" w:space="0" w:color="auto"/>
            <w:bottom w:val="none" w:sz="0" w:space="0" w:color="auto"/>
            <w:right w:val="none" w:sz="0" w:space="0" w:color="auto"/>
          </w:divBdr>
          <w:divsChild>
            <w:div w:id="1071654066">
              <w:marLeft w:val="0"/>
              <w:marRight w:val="0"/>
              <w:marTop w:val="0"/>
              <w:marBottom w:val="0"/>
              <w:divBdr>
                <w:top w:val="none" w:sz="0" w:space="0" w:color="auto"/>
                <w:left w:val="none" w:sz="0" w:space="0" w:color="auto"/>
                <w:bottom w:val="none" w:sz="0" w:space="0" w:color="auto"/>
                <w:right w:val="none" w:sz="0" w:space="0" w:color="auto"/>
              </w:divBdr>
            </w:div>
          </w:divsChild>
        </w:div>
        <w:div w:id="1278293922">
          <w:marLeft w:val="0"/>
          <w:marRight w:val="0"/>
          <w:marTop w:val="0"/>
          <w:marBottom w:val="0"/>
          <w:divBdr>
            <w:top w:val="none" w:sz="0" w:space="0" w:color="auto"/>
            <w:left w:val="none" w:sz="0" w:space="0" w:color="auto"/>
            <w:bottom w:val="none" w:sz="0" w:space="0" w:color="auto"/>
            <w:right w:val="none" w:sz="0" w:space="0" w:color="auto"/>
          </w:divBdr>
          <w:divsChild>
            <w:div w:id="345714973">
              <w:marLeft w:val="0"/>
              <w:marRight w:val="0"/>
              <w:marTop w:val="0"/>
              <w:marBottom w:val="0"/>
              <w:divBdr>
                <w:top w:val="none" w:sz="0" w:space="0" w:color="auto"/>
                <w:left w:val="none" w:sz="0" w:space="0" w:color="auto"/>
                <w:bottom w:val="none" w:sz="0" w:space="0" w:color="auto"/>
                <w:right w:val="none" w:sz="0" w:space="0" w:color="auto"/>
              </w:divBdr>
            </w:div>
          </w:divsChild>
        </w:div>
        <w:div w:id="1279144426">
          <w:marLeft w:val="0"/>
          <w:marRight w:val="0"/>
          <w:marTop w:val="0"/>
          <w:marBottom w:val="0"/>
          <w:divBdr>
            <w:top w:val="none" w:sz="0" w:space="0" w:color="auto"/>
            <w:left w:val="none" w:sz="0" w:space="0" w:color="auto"/>
            <w:bottom w:val="none" w:sz="0" w:space="0" w:color="auto"/>
            <w:right w:val="none" w:sz="0" w:space="0" w:color="auto"/>
          </w:divBdr>
          <w:divsChild>
            <w:div w:id="708266421">
              <w:marLeft w:val="0"/>
              <w:marRight w:val="0"/>
              <w:marTop w:val="0"/>
              <w:marBottom w:val="0"/>
              <w:divBdr>
                <w:top w:val="none" w:sz="0" w:space="0" w:color="auto"/>
                <w:left w:val="none" w:sz="0" w:space="0" w:color="auto"/>
                <w:bottom w:val="none" w:sz="0" w:space="0" w:color="auto"/>
                <w:right w:val="none" w:sz="0" w:space="0" w:color="auto"/>
              </w:divBdr>
            </w:div>
          </w:divsChild>
        </w:div>
        <w:div w:id="1366517766">
          <w:marLeft w:val="0"/>
          <w:marRight w:val="0"/>
          <w:marTop w:val="0"/>
          <w:marBottom w:val="0"/>
          <w:divBdr>
            <w:top w:val="none" w:sz="0" w:space="0" w:color="auto"/>
            <w:left w:val="none" w:sz="0" w:space="0" w:color="auto"/>
            <w:bottom w:val="none" w:sz="0" w:space="0" w:color="auto"/>
            <w:right w:val="none" w:sz="0" w:space="0" w:color="auto"/>
          </w:divBdr>
          <w:divsChild>
            <w:div w:id="727074519">
              <w:marLeft w:val="0"/>
              <w:marRight w:val="0"/>
              <w:marTop w:val="0"/>
              <w:marBottom w:val="0"/>
              <w:divBdr>
                <w:top w:val="none" w:sz="0" w:space="0" w:color="auto"/>
                <w:left w:val="none" w:sz="0" w:space="0" w:color="auto"/>
                <w:bottom w:val="none" w:sz="0" w:space="0" w:color="auto"/>
                <w:right w:val="none" w:sz="0" w:space="0" w:color="auto"/>
              </w:divBdr>
            </w:div>
          </w:divsChild>
        </w:div>
        <w:div w:id="1368526017">
          <w:marLeft w:val="0"/>
          <w:marRight w:val="0"/>
          <w:marTop w:val="0"/>
          <w:marBottom w:val="0"/>
          <w:divBdr>
            <w:top w:val="none" w:sz="0" w:space="0" w:color="auto"/>
            <w:left w:val="none" w:sz="0" w:space="0" w:color="auto"/>
            <w:bottom w:val="none" w:sz="0" w:space="0" w:color="auto"/>
            <w:right w:val="none" w:sz="0" w:space="0" w:color="auto"/>
          </w:divBdr>
          <w:divsChild>
            <w:div w:id="510294367">
              <w:marLeft w:val="0"/>
              <w:marRight w:val="0"/>
              <w:marTop w:val="0"/>
              <w:marBottom w:val="0"/>
              <w:divBdr>
                <w:top w:val="none" w:sz="0" w:space="0" w:color="auto"/>
                <w:left w:val="none" w:sz="0" w:space="0" w:color="auto"/>
                <w:bottom w:val="none" w:sz="0" w:space="0" w:color="auto"/>
                <w:right w:val="none" w:sz="0" w:space="0" w:color="auto"/>
              </w:divBdr>
            </w:div>
          </w:divsChild>
        </w:div>
        <w:div w:id="1377661050">
          <w:marLeft w:val="0"/>
          <w:marRight w:val="0"/>
          <w:marTop w:val="0"/>
          <w:marBottom w:val="0"/>
          <w:divBdr>
            <w:top w:val="none" w:sz="0" w:space="0" w:color="auto"/>
            <w:left w:val="none" w:sz="0" w:space="0" w:color="auto"/>
            <w:bottom w:val="none" w:sz="0" w:space="0" w:color="auto"/>
            <w:right w:val="none" w:sz="0" w:space="0" w:color="auto"/>
          </w:divBdr>
          <w:divsChild>
            <w:div w:id="1855652946">
              <w:marLeft w:val="0"/>
              <w:marRight w:val="0"/>
              <w:marTop w:val="0"/>
              <w:marBottom w:val="0"/>
              <w:divBdr>
                <w:top w:val="none" w:sz="0" w:space="0" w:color="auto"/>
                <w:left w:val="none" w:sz="0" w:space="0" w:color="auto"/>
                <w:bottom w:val="none" w:sz="0" w:space="0" w:color="auto"/>
                <w:right w:val="none" w:sz="0" w:space="0" w:color="auto"/>
              </w:divBdr>
            </w:div>
          </w:divsChild>
        </w:div>
        <w:div w:id="1403485720">
          <w:marLeft w:val="0"/>
          <w:marRight w:val="0"/>
          <w:marTop w:val="0"/>
          <w:marBottom w:val="0"/>
          <w:divBdr>
            <w:top w:val="none" w:sz="0" w:space="0" w:color="auto"/>
            <w:left w:val="none" w:sz="0" w:space="0" w:color="auto"/>
            <w:bottom w:val="none" w:sz="0" w:space="0" w:color="auto"/>
            <w:right w:val="none" w:sz="0" w:space="0" w:color="auto"/>
          </w:divBdr>
          <w:divsChild>
            <w:div w:id="890075634">
              <w:marLeft w:val="0"/>
              <w:marRight w:val="0"/>
              <w:marTop w:val="0"/>
              <w:marBottom w:val="0"/>
              <w:divBdr>
                <w:top w:val="none" w:sz="0" w:space="0" w:color="auto"/>
                <w:left w:val="none" w:sz="0" w:space="0" w:color="auto"/>
                <w:bottom w:val="none" w:sz="0" w:space="0" w:color="auto"/>
                <w:right w:val="none" w:sz="0" w:space="0" w:color="auto"/>
              </w:divBdr>
            </w:div>
          </w:divsChild>
        </w:div>
        <w:div w:id="1425031089">
          <w:marLeft w:val="0"/>
          <w:marRight w:val="0"/>
          <w:marTop w:val="0"/>
          <w:marBottom w:val="0"/>
          <w:divBdr>
            <w:top w:val="none" w:sz="0" w:space="0" w:color="auto"/>
            <w:left w:val="none" w:sz="0" w:space="0" w:color="auto"/>
            <w:bottom w:val="none" w:sz="0" w:space="0" w:color="auto"/>
            <w:right w:val="none" w:sz="0" w:space="0" w:color="auto"/>
          </w:divBdr>
          <w:divsChild>
            <w:div w:id="638463358">
              <w:marLeft w:val="0"/>
              <w:marRight w:val="0"/>
              <w:marTop w:val="0"/>
              <w:marBottom w:val="0"/>
              <w:divBdr>
                <w:top w:val="none" w:sz="0" w:space="0" w:color="auto"/>
                <w:left w:val="none" w:sz="0" w:space="0" w:color="auto"/>
                <w:bottom w:val="none" w:sz="0" w:space="0" w:color="auto"/>
                <w:right w:val="none" w:sz="0" w:space="0" w:color="auto"/>
              </w:divBdr>
            </w:div>
          </w:divsChild>
        </w:div>
        <w:div w:id="1460755680">
          <w:marLeft w:val="0"/>
          <w:marRight w:val="0"/>
          <w:marTop w:val="0"/>
          <w:marBottom w:val="0"/>
          <w:divBdr>
            <w:top w:val="none" w:sz="0" w:space="0" w:color="auto"/>
            <w:left w:val="none" w:sz="0" w:space="0" w:color="auto"/>
            <w:bottom w:val="none" w:sz="0" w:space="0" w:color="auto"/>
            <w:right w:val="none" w:sz="0" w:space="0" w:color="auto"/>
          </w:divBdr>
          <w:divsChild>
            <w:div w:id="1430002432">
              <w:marLeft w:val="0"/>
              <w:marRight w:val="0"/>
              <w:marTop w:val="0"/>
              <w:marBottom w:val="0"/>
              <w:divBdr>
                <w:top w:val="none" w:sz="0" w:space="0" w:color="auto"/>
                <w:left w:val="none" w:sz="0" w:space="0" w:color="auto"/>
                <w:bottom w:val="none" w:sz="0" w:space="0" w:color="auto"/>
                <w:right w:val="none" w:sz="0" w:space="0" w:color="auto"/>
              </w:divBdr>
            </w:div>
          </w:divsChild>
        </w:div>
        <w:div w:id="1491409171">
          <w:marLeft w:val="0"/>
          <w:marRight w:val="0"/>
          <w:marTop w:val="0"/>
          <w:marBottom w:val="0"/>
          <w:divBdr>
            <w:top w:val="none" w:sz="0" w:space="0" w:color="auto"/>
            <w:left w:val="none" w:sz="0" w:space="0" w:color="auto"/>
            <w:bottom w:val="none" w:sz="0" w:space="0" w:color="auto"/>
            <w:right w:val="none" w:sz="0" w:space="0" w:color="auto"/>
          </w:divBdr>
          <w:divsChild>
            <w:div w:id="1344672395">
              <w:marLeft w:val="0"/>
              <w:marRight w:val="0"/>
              <w:marTop w:val="0"/>
              <w:marBottom w:val="0"/>
              <w:divBdr>
                <w:top w:val="none" w:sz="0" w:space="0" w:color="auto"/>
                <w:left w:val="none" w:sz="0" w:space="0" w:color="auto"/>
                <w:bottom w:val="none" w:sz="0" w:space="0" w:color="auto"/>
                <w:right w:val="none" w:sz="0" w:space="0" w:color="auto"/>
              </w:divBdr>
            </w:div>
          </w:divsChild>
        </w:div>
        <w:div w:id="1517618392">
          <w:marLeft w:val="0"/>
          <w:marRight w:val="0"/>
          <w:marTop w:val="0"/>
          <w:marBottom w:val="0"/>
          <w:divBdr>
            <w:top w:val="none" w:sz="0" w:space="0" w:color="auto"/>
            <w:left w:val="none" w:sz="0" w:space="0" w:color="auto"/>
            <w:bottom w:val="none" w:sz="0" w:space="0" w:color="auto"/>
            <w:right w:val="none" w:sz="0" w:space="0" w:color="auto"/>
          </w:divBdr>
          <w:divsChild>
            <w:div w:id="634725404">
              <w:marLeft w:val="0"/>
              <w:marRight w:val="0"/>
              <w:marTop w:val="0"/>
              <w:marBottom w:val="0"/>
              <w:divBdr>
                <w:top w:val="none" w:sz="0" w:space="0" w:color="auto"/>
                <w:left w:val="none" w:sz="0" w:space="0" w:color="auto"/>
                <w:bottom w:val="none" w:sz="0" w:space="0" w:color="auto"/>
                <w:right w:val="none" w:sz="0" w:space="0" w:color="auto"/>
              </w:divBdr>
            </w:div>
          </w:divsChild>
        </w:div>
        <w:div w:id="1531452737">
          <w:marLeft w:val="0"/>
          <w:marRight w:val="0"/>
          <w:marTop w:val="0"/>
          <w:marBottom w:val="0"/>
          <w:divBdr>
            <w:top w:val="none" w:sz="0" w:space="0" w:color="auto"/>
            <w:left w:val="none" w:sz="0" w:space="0" w:color="auto"/>
            <w:bottom w:val="none" w:sz="0" w:space="0" w:color="auto"/>
            <w:right w:val="none" w:sz="0" w:space="0" w:color="auto"/>
          </w:divBdr>
          <w:divsChild>
            <w:div w:id="832139678">
              <w:marLeft w:val="0"/>
              <w:marRight w:val="0"/>
              <w:marTop w:val="0"/>
              <w:marBottom w:val="0"/>
              <w:divBdr>
                <w:top w:val="none" w:sz="0" w:space="0" w:color="auto"/>
                <w:left w:val="none" w:sz="0" w:space="0" w:color="auto"/>
                <w:bottom w:val="none" w:sz="0" w:space="0" w:color="auto"/>
                <w:right w:val="none" w:sz="0" w:space="0" w:color="auto"/>
              </w:divBdr>
            </w:div>
          </w:divsChild>
        </w:div>
        <w:div w:id="1542549955">
          <w:marLeft w:val="0"/>
          <w:marRight w:val="0"/>
          <w:marTop w:val="0"/>
          <w:marBottom w:val="0"/>
          <w:divBdr>
            <w:top w:val="none" w:sz="0" w:space="0" w:color="auto"/>
            <w:left w:val="none" w:sz="0" w:space="0" w:color="auto"/>
            <w:bottom w:val="none" w:sz="0" w:space="0" w:color="auto"/>
            <w:right w:val="none" w:sz="0" w:space="0" w:color="auto"/>
          </w:divBdr>
          <w:divsChild>
            <w:div w:id="1282834196">
              <w:marLeft w:val="0"/>
              <w:marRight w:val="0"/>
              <w:marTop w:val="0"/>
              <w:marBottom w:val="0"/>
              <w:divBdr>
                <w:top w:val="none" w:sz="0" w:space="0" w:color="auto"/>
                <w:left w:val="none" w:sz="0" w:space="0" w:color="auto"/>
                <w:bottom w:val="none" w:sz="0" w:space="0" w:color="auto"/>
                <w:right w:val="none" w:sz="0" w:space="0" w:color="auto"/>
              </w:divBdr>
            </w:div>
          </w:divsChild>
        </w:div>
        <w:div w:id="1552955740">
          <w:marLeft w:val="0"/>
          <w:marRight w:val="0"/>
          <w:marTop w:val="0"/>
          <w:marBottom w:val="0"/>
          <w:divBdr>
            <w:top w:val="none" w:sz="0" w:space="0" w:color="auto"/>
            <w:left w:val="none" w:sz="0" w:space="0" w:color="auto"/>
            <w:bottom w:val="none" w:sz="0" w:space="0" w:color="auto"/>
            <w:right w:val="none" w:sz="0" w:space="0" w:color="auto"/>
          </w:divBdr>
          <w:divsChild>
            <w:div w:id="1365209599">
              <w:marLeft w:val="0"/>
              <w:marRight w:val="0"/>
              <w:marTop w:val="0"/>
              <w:marBottom w:val="0"/>
              <w:divBdr>
                <w:top w:val="none" w:sz="0" w:space="0" w:color="auto"/>
                <w:left w:val="none" w:sz="0" w:space="0" w:color="auto"/>
                <w:bottom w:val="none" w:sz="0" w:space="0" w:color="auto"/>
                <w:right w:val="none" w:sz="0" w:space="0" w:color="auto"/>
              </w:divBdr>
            </w:div>
          </w:divsChild>
        </w:div>
        <w:div w:id="1559126802">
          <w:marLeft w:val="0"/>
          <w:marRight w:val="0"/>
          <w:marTop w:val="0"/>
          <w:marBottom w:val="0"/>
          <w:divBdr>
            <w:top w:val="none" w:sz="0" w:space="0" w:color="auto"/>
            <w:left w:val="none" w:sz="0" w:space="0" w:color="auto"/>
            <w:bottom w:val="none" w:sz="0" w:space="0" w:color="auto"/>
            <w:right w:val="none" w:sz="0" w:space="0" w:color="auto"/>
          </w:divBdr>
          <w:divsChild>
            <w:div w:id="1173648331">
              <w:marLeft w:val="0"/>
              <w:marRight w:val="0"/>
              <w:marTop w:val="0"/>
              <w:marBottom w:val="0"/>
              <w:divBdr>
                <w:top w:val="none" w:sz="0" w:space="0" w:color="auto"/>
                <w:left w:val="none" w:sz="0" w:space="0" w:color="auto"/>
                <w:bottom w:val="none" w:sz="0" w:space="0" w:color="auto"/>
                <w:right w:val="none" w:sz="0" w:space="0" w:color="auto"/>
              </w:divBdr>
            </w:div>
          </w:divsChild>
        </w:div>
        <w:div w:id="1611468416">
          <w:marLeft w:val="0"/>
          <w:marRight w:val="0"/>
          <w:marTop w:val="0"/>
          <w:marBottom w:val="0"/>
          <w:divBdr>
            <w:top w:val="none" w:sz="0" w:space="0" w:color="auto"/>
            <w:left w:val="none" w:sz="0" w:space="0" w:color="auto"/>
            <w:bottom w:val="none" w:sz="0" w:space="0" w:color="auto"/>
            <w:right w:val="none" w:sz="0" w:space="0" w:color="auto"/>
          </w:divBdr>
          <w:divsChild>
            <w:div w:id="541676322">
              <w:marLeft w:val="0"/>
              <w:marRight w:val="0"/>
              <w:marTop w:val="0"/>
              <w:marBottom w:val="0"/>
              <w:divBdr>
                <w:top w:val="none" w:sz="0" w:space="0" w:color="auto"/>
                <w:left w:val="none" w:sz="0" w:space="0" w:color="auto"/>
                <w:bottom w:val="none" w:sz="0" w:space="0" w:color="auto"/>
                <w:right w:val="none" w:sz="0" w:space="0" w:color="auto"/>
              </w:divBdr>
            </w:div>
          </w:divsChild>
        </w:div>
        <w:div w:id="1648170123">
          <w:marLeft w:val="0"/>
          <w:marRight w:val="0"/>
          <w:marTop w:val="0"/>
          <w:marBottom w:val="0"/>
          <w:divBdr>
            <w:top w:val="none" w:sz="0" w:space="0" w:color="auto"/>
            <w:left w:val="none" w:sz="0" w:space="0" w:color="auto"/>
            <w:bottom w:val="none" w:sz="0" w:space="0" w:color="auto"/>
            <w:right w:val="none" w:sz="0" w:space="0" w:color="auto"/>
          </w:divBdr>
          <w:divsChild>
            <w:div w:id="230240028">
              <w:marLeft w:val="0"/>
              <w:marRight w:val="0"/>
              <w:marTop w:val="0"/>
              <w:marBottom w:val="0"/>
              <w:divBdr>
                <w:top w:val="none" w:sz="0" w:space="0" w:color="auto"/>
                <w:left w:val="none" w:sz="0" w:space="0" w:color="auto"/>
                <w:bottom w:val="none" w:sz="0" w:space="0" w:color="auto"/>
                <w:right w:val="none" w:sz="0" w:space="0" w:color="auto"/>
              </w:divBdr>
            </w:div>
          </w:divsChild>
        </w:div>
        <w:div w:id="1685740249">
          <w:marLeft w:val="0"/>
          <w:marRight w:val="0"/>
          <w:marTop w:val="0"/>
          <w:marBottom w:val="0"/>
          <w:divBdr>
            <w:top w:val="none" w:sz="0" w:space="0" w:color="auto"/>
            <w:left w:val="none" w:sz="0" w:space="0" w:color="auto"/>
            <w:bottom w:val="none" w:sz="0" w:space="0" w:color="auto"/>
            <w:right w:val="none" w:sz="0" w:space="0" w:color="auto"/>
          </w:divBdr>
          <w:divsChild>
            <w:div w:id="1506896169">
              <w:marLeft w:val="0"/>
              <w:marRight w:val="0"/>
              <w:marTop w:val="0"/>
              <w:marBottom w:val="0"/>
              <w:divBdr>
                <w:top w:val="none" w:sz="0" w:space="0" w:color="auto"/>
                <w:left w:val="none" w:sz="0" w:space="0" w:color="auto"/>
                <w:bottom w:val="none" w:sz="0" w:space="0" w:color="auto"/>
                <w:right w:val="none" w:sz="0" w:space="0" w:color="auto"/>
              </w:divBdr>
            </w:div>
          </w:divsChild>
        </w:div>
        <w:div w:id="1717392348">
          <w:marLeft w:val="0"/>
          <w:marRight w:val="0"/>
          <w:marTop w:val="0"/>
          <w:marBottom w:val="0"/>
          <w:divBdr>
            <w:top w:val="none" w:sz="0" w:space="0" w:color="auto"/>
            <w:left w:val="none" w:sz="0" w:space="0" w:color="auto"/>
            <w:bottom w:val="none" w:sz="0" w:space="0" w:color="auto"/>
            <w:right w:val="none" w:sz="0" w:space="0" w:color="auto"/>
          </w:divBdr>
          <w:divsChild>
            <w:div w:id="136074288">
              <w:marLeft w:val="0"/>
              <w:marRight w:val="0"/>
              <w:marTop w:val="0"/>
              <w:marBottom w:val="0"/>
              <w:divBdr>
                <w:top w:val="none" w:sz="0" w:space="0" w:color="auto"/>
                <w:left w:val="none" w:sz="0" w:space="0" w:color="auto"/>
                <w:bottom w:val="none" w:sz="0" w:space="0" w:color="auto"/>
                <w:right w:val="none" w:sz="0" w:space="0" w:color="auto"/>
              </w:divBdr>
            </w:div>
          </w:divsChild>
        </w:div>
        <w:div w:id="1749958127">
          <w:marLeft w:val="0"/>
          <w:marRight w:val="0"/>
          <w:marTop w:val="0"/>
          <w:marBottom w:val="0"/>
          <w:divBdr>
            <w:top w:val="none" w:sz="0" w:space="0" w:color="auto"/>
            <w:left w:val="none" w:sz="0" w:space="0" w:color="auto"/>
            <w:bottom w:val="none" w:sz="0" w:space="0" w:color="auto"/>
            <w:right w:val="none" w:sz="0" w:space="0" w:color="auto"/>
          </w:divBdr>
          <w:divsChild>
            <w:div w:id="1219435214">
              <w:marLeft w:val="0"/>
              <w:marRight w:val="0"/>
              <w:marTop w:val="0"/>
              <w:marBottom w:val="0"/>
              <w:divBdr>
                <w:top w:val="none" w:sz="0" w:space="0" w:color="auto"/>
                <w:left w:val="none" w:sz="0" w:space="0" w:color="auto"/>
                <w:bottom w:val="none" w:sz="0" w:space="0" w:color="auto"/>
                <w:right w:val="none" w:sz="0" w:space="0" w:color="auto"/>
              </w:divBdr>
            </w:div>
          </w:divsChild>
        </w:div>
        <w:div w:id="1759668925">
          <w:marLeft w:val="0"/>
          <w:marRight w:val="0"/>
          <w:marTop w:val="0"/>
          <w:marBottom w:val="0"/>
          <w:divBdr>
            <w:top w:val="none" w:sz="0" w:space="0" w:color="auto"/>
            <w:left w:val="none" w:sz="0" w:space="0" w:color="auto"/>
            <w:bottom w:val="none" w:sz="0" w:space="0" w:color="auto"/>
            <w:right w:val="none" w:sz="0" w:space="0" w:color="auto"/>
          </w:divBdr>
          <w:divsChild>
            <w:div w:id="524444275">
              <w:marLeft w:val="0"/>
              <w:marRight w:val="0"/>
              <w:marTop w:val="0"/>
              <w:marBottom w:val="0"/>
              <w:divBdr>
                <w:top w:val="none" w:sz="0" w:space="0" w:color="auto"/>
                <w:left w:val="none" w:sz="0" w:space="0" w:color="auto"/>
                <w:bottom w:val="none" w:sz="0" w:space="0" w:color="auto"/>
                <w:right w:val="none" w:sz="0" w:space="0" w:color="auto"/>
              </w:divBdr>
            </w:div>
          </w:divsChild>
        </w:div>
        <w:div w:id="1780490657">
          <w:marLeft w:val="0"/>
          <w:marRight w:val="0"/>
          <w:marTop w:val="0"/>
          <w:marBottom w:val="0"/>
          <w:divBdr>
            <w:top w:val="none" w:sz="0" w:space="0" w:color="auto"/>
            <w:left w:val="none" w:sz="0" w:space="0" w:color="auto"/>
            <w:bottom w:val="none" w:sz="0" w:space="0" w:color="auto"/>
            <w:right w:val="none" w:sz="0" w:space="0" w:color="auto"/>
          </w:divBdr>
          <w:divsChild>
            <w:div w:id="1752659672">
              <w:marLeft w:val="0"/>
              <w:marRight w:val="0"/>
              <w:marTop w:val="0"/>
              <w:marBottom w:val="0"/>
              <w:divBdr>
                <w:top w:val="none" w:sz="0" w:space="0" w:color="auto"/>
                <w:left w:val="none" w:sz="0" w:space="0" w:color="auto"/>
                <w:bottom w:val="none" w:sz="0" w:space="0" w:color="auto"/>
                <w:right w:val="none" w:sz="0" w:space="0" w:color="auto"/>
              </w:divBdr>
            </w:div>
          </w:divsChild>
        </w:div>
        <w:div w:id="1784765519">
          <w:marLeft w:val="0"/>
          <w:marRight w:val="0"/>
          <w:marTop w:val="0"/>
          <w:marBottom w:val="0"/>
          <w:divBdr>
            <w:top w:val="none" w:sz="0" w:space="0" w:color="auto"/>
            <w:left w:val="none" w:sz="0" w:space="0" w:color="auto"/>
            <w:bottom w:val="none" w:sz="0" w:space="0" w:color="auto"/>
            <w:right w:val="none" w:sz="0" w:space="0" w:color="auto"/>
          </w:divBdr>
          <w:divsChild>
            <w:div w:id="1574243608">
              <w:marLeft w:val="0"/>
              <w:marRight w:val="0"/>
              <w:marTop w:val="0"/>
              <w:marBottom w:val="0"/>
              <w:divBdr>
                <w:top w:val="none" w:sz="0" w:space="0" w:color="auto"/>
                <w:left w:val="none" w:sz="0" w:space="0" w:color="auto"/>
                <w:bottom w:val="none" w:sz="0" w:space="0" w:color="auto"/>
                <w:right w:val="none" w:sz="0" w:space="0" w:color="auto"/>
              </w:divBdr>
            </w:div>
          </w:divsChild>
        </w:div>
        <w:div w:id="1811941473">
          <w:marLeft w:val="0"/>
          <w:marRight w:val="0"/>
          <w:marTop w:val="0"/>
          <w:marBottom w:val="0"/>
          <w:divBdr>
            <w:top w:val="none" w:sz="0" w:space="0" w:color="auto"/>
            <w:left w:val="none" w:sz="0" w:space="0" w:color="auto"/>
            <w:bottom w:val="none" w:sz="0" w:space="0" w:color="auto"/>
            <w:right w:val="none" w:sz="0" w:space="0" w:color="auto"/>
          </w:divBdr>
          <w:divsChild>
            <w:div w:id="180432038">
              <w:marLeft w:val="0"/>
              <w:marRight w:val="0"/>
              <w:marTop w:val="0"/>
              <w:marBottom w:val="0"/>
              <w:divBdr>
                <w:top w:val="none" w:sz="0" w:space="0" w:color="auto"/>
                <w:left w:val="none" w:sz="0" w:space="0" w:color="auto"/>
                <w:bottom w:val="none" w:sz="0" w:space="0" w:color="auto"/>
                <w:right w:val="none" w:sz="0" w:space="0" w:color="auto"/>
              </w:divBdr>
            </w:div>
          </w:divsChild>
        </w:div>
        <w:div w:id="1833062748">
          <w:marLeft w:val="0"/>
          <w:marRight w:val="0"/>
          <w:marTop w:val="0"/>
          <w:marBottom w:val="0"/>
          <w:divBdr>
            <w:top w:val="none" w:sz="0" w:space="0" w:color="auto"/>
            <w:left w:val="none" w:sz="0" w:space="0" w:color="auto"/>
            <w:bottom w:val="none" w:sz="0" w:space="0" w:color="auto"/>
            <w:right w:val="none" w:sz="0" w:space="0" w:color="auto"/>
          </w:divBdr>
          <w:divsChild>
            <w:div w:id="1084454426">
              <w:marLeft w:val="0"/>
              <w:marRight w:val="0"/>
              <w:marTop w:val="0"/>
              <w:marBottom w:val="0"/>
              <w:divBdr>
                <w:top w:val="none" w:sz="0" w:space="0" w:color="auto"/>
                <w:left w:val="none" w:sz="0" w:space="0" w:color="auto"/>
                <w:bottom w:val="none" w:sz="0" w:space="0" w:color="auto"/>
                <w:right w:val="none" w:sz="0" w:space="0" w:color="auto"/>
              </w:divBdr>
            </w:div>
          </w:divsChild>
        </w:div>
        <w:div w:id="1857770816">
          <w:marLeft w:val="0"/>
          <w:marRight w:val="0"/>
          <w:marTop w:val="0"/>
          <w:marBottom w:val="0"/>
          <w:divBdr>
            <w:top w:val="none" w:sz="0" w:space="0" w:color="auto"/>
            <w:left w:val="none" w:sz="0" w:space="0" w:color="auto"/>
            <w:bottom w:val="none" w:sz="0" w:space="0" w:color="auto"/>
            <w:right w:val="none" w:sz="0" w:space="0" w:color="auto"/>
          </w:divBdr>
          <w:divsChild>
            <w:div w:id="712391630">
              <w:marLeft w:val="0"/>
              <w:marRight w:val="0"/>
              <w:marTop w:val="0"/>
              <w:marBottom w:val="0"/>
              <w:divBdr>
                <w:top w:val="none" w:sz="0" w:space="0" w:color="auto"/>
                <w:left w:val="none" w:sz="0" w:space="0" w:color="auto"/>
                <w:bottom w:val="none" w:sz="0" w:space="0" w:color="auto"/>
                <w:right w:val="none" w:sz="0" w:space="0" w:color="auto"/>
              </w:divBdr>
            </w:div>
          </w:divsChild>
        </w:div>
        <w:div w:id="1876773789">
          <w:marLeft w:val="0"/>
          <w:marRight w:val="0"/>
          <w:marTop w:val="0"/>
          <w:marBottom w:val="0"/>
          <w:divBdr>
            <w:top w:val="none" w:sz="0" w:space="0" w:color="auto"/>
            <w:left w:val="none" w:sz="0" w:space="0" w:color="auto"/>
            <w:bottom w:val="none" w:sz="0" w:space="0" w:color="auto"/>
            <w:right w:val="none" w:sz="0" w:space="0" w:color="auto"/>
          </w:divBdr>
          <w:divsChild>
            <w:div w:id="127289102">
              <w:marLeft w:val="0"/>
              <w:marRight w:val="0"/>
              <w:marTop w:val="0"/>
              <w:marBottom w:val="0"/>
              <w:divBdr>
                <w:top w:val="none" w:sz="0" w:space="0" w:color="auto"/>
                <w:left w:val="none" w:sz="0" w:space="0" w:color="auto"/>
                <w:bottom w:val="none" w:sz="0" w:space="0" w:color="auto"/>
                <w:right w:val="none" w:sz="0" w:space="0" w:color="auto"/>
              </w:divBdr>
            </w:div>
          </w:divsChild>
        </w:div>
        <w:div w:id="1883588878">
          <w:marLeft w:val="0"/>
          <w:marRight w:val="0"/>
          <w:marTop w:val="0"/>
          <w:marBottom w:val="0"/>
          <w:divBdr>
            <w:top w:val="none" w:sz="0" w:space="0" w:color="auto"/>
            <w:left w:val="none" w:sz="0" w:space="0" w:color="auto"/>
            <w:bottom w:val="none" w:sz="0" w:space="0" w:color="auto"/>
            <w:right w:val="none" w:sz="0" w:space="0" w:color="auto"/>
          </w:divBdr>
          <w:divsChild>
            <w:div w:id="644820848">
              <w:marLeft w:val="0"/>
              <w:marRight w:val="0"/>
              <w:marTop w:val="0"/>
              <w:marBottom w:val="0"/>
              <w:divBdr>
                <w:top w:val="none" w:sz="0" w:space="0" w:color="auto"/>
                <w:left w:val="none" w:sz="0" w:space="0" w:color="auto"/>
                <w:bottom w:val="none" w:sz="0" w:space="0" w:color="auto"/>
                <w:right w:val="none" w:sz="0" w:space="0" w:color="auto"/>
              </w:divBdr>
            </w:div>
          </w:divsChild>
        </w:div>
        <w:div w:id="1892687436">
          <w:marLeft w:val="0"/>
          <w:marRight w:val="0"/>
          <w:marTop w:val="0"/>
          <w:marBottom w:val="0"/>
          <w:divBdr>
            <w:top w:val="none" w:sz="0" w:space="0" w:color="auto"/>
            <w:left w:val="none" w:sz="0" w:space="0" w:color="auto"/>
            <w:bottom w:val="none" w:sz="0" w:space="0" w:color="auto"/>
            <w:right w:val="none" w:sz="0" w:space="0" w:color="auto"/>
          </w:divBdr>
          <w:divsChild>
            <w:div w:id="412626300">
              <w:marLeft w:val="0"/>
              <w:marRight w:val="0"/>
              <w:marTop w:val="0"/>
              <w:marBottom w:val="0"/>
              <w:divBdr>
                <w:top w:val="none" w:sz="0" w:space="0" w:color="auto"/>
                <w:left w:val="none" w:sz="0" w:space="0" w:color="auto"/>
                <w:bottom w:val="none" w:sz="0" w:space="0" w:color="auto"/>
                <w:right w:val="none" w:sz="0" w:space="0" w:color="auto"/>
              </w:divBdr>
            </w:div>
          </w:divsChild>
        </w:div>
        <w:div w:id="1905337181">
          <w:marLeft w:val="0"/>
          <w:marRight w:val="0"/>
          <w:marTop w:val="0"/>
          <w:marBottom w:val="0"/>
          <w:divBdr>
            <w:top w:val="none" w:sz="0" w:space="0" w:color="auto"/>
            <w:left w:val="none" w:sz="0" w:space="0" w:color="auto"/>
            <w:bottom w:val="none" w:sz="0" w:space="0" w:color="auto"/>
            <w:right w:val="none" w:sz="0" w:space="0" w:color="auto"/>
          </w:divBdr>
          <w:divsChild>
            <w:div w:id="1507288514">
              <w:marLeft w:val="0"/>
              <w:marRight w:val="0"/>
              <w:marTop w:val="0"/>
              <w:marBottom w:val="0"/>
              <w:divBdr>
                <w:top w:val="none" w:sz="0" w:space="0" w:color="auto"/>
                <w:left w:val="none" w:sz="0" w:space="0" w:color="auto"/>
                <w:bottom w:val="none" w:sz="0" w:space="0" w:color="auto"/>
                <w:right w:val="none" w:sz="0" w:space="0" w:color="auto"/>
              </w:divBdr>
            </w:div>
          </w:divsChild>
        </w:div>
        <w:div w:id="2033872410">
          <w:marLeft w:val="0"/>
          <w:marRight w:val="0"/>
          <w:marTop w:val="0"/>
          <w:marBottom w:val="0"/>
          <w:divBdr>
            <w:top w:val="none" w:sz="0" w:space="0" w:color="auto"/>
            <w:left w:val="none" w:sz="0" w:space="0" w:color="auto"/>
            <w:bottom w:val="none" w:sz="0" w:space="0" w:color="auto"/>
            <w:right w:val="none" w:sz="0" w:space="0" w:color="auto"/>
          </w:divBdr>
          <w:divsChild>
            <w:div w:id="1235581520">
              <w:marLeft w:val="0"/>
              <w:marRight w:val="0"/>
              <w:marTop w:val="0"/>
              <w:marBottom w:val="0"/>
              <w:divBdr>
                <w:top w:val="none" w:sz="0" w:space="0" w:color="auto"/>
                <w:left w:val="none" w:sz="0" w:space="0" w:color="auto"/>
                <w:bottom w:val="none" w:sz="0" w:space="0" w:color="auto"/>
                <w:right w:val="none" w:sz="0" w:space="0" w:color="auto"/>
              </w:divBdr>
            </w:div>
          </w:divsChild>
        </w:div>
        <w:div w:id="2061325747">
          <w:marLeft w:val="0"/>
          <w:marRight w:val="0"/>
          <w:marTop w:val="0"/>
          <w:marBottom w:val="0"/>
          <w:divBdr>
            <w:top w:val="none" w:sz="0" w:space="0" w:color="auto"/>
            <w:left w:val="none" w:sz="0" w:space="0" w:color="auto"/>
            <w:bottom w:val="none" w:sz="0" w:space="0" w:color="auto"/>
            <w:right w:val="none" w:sz="0" w:space="0" w:color="auto"/>
          </w:divBdr>
          <w:divsChild>
            <w:div w:id="747577336">
              <w:marLeft w:val="0"/>
              <w:marRight w:val="0"/>
              <w:marTop w:val="0"/>
              <w:marBottom w:val="0"/>
              <w:divBdr>
                <w:top w:val="none" w:sz="0" w:space="0" w:color="auto"/>
                <w:left w:val="none" w:sz="0" w:space="0" w:color="auto"/>
                <w:bottom w:val="none" w:sz="0" w:space="0" w:color="auto"/>
                <w:right w:val="none" w:sz="0" w:space="0" w:color="auto"/>
              </w:divBdr>
            </w:div>
          </w:divsChild>
        </w:div>
        <w:div w:id="2103378215">
          <w:marLeft w:val="0"/>
          <w:marRight w:val="0"/>
          <w:marTop w:val="0"/>
          <w:marBottom w:val="0"/>
          <w:divBdr>
            <w:top w:val="none" w:sz="0" w:space="0" w:color="auto"/>
            <w:left w:val="none" w:sz="0" w:space="0" w:color="auto"/>
            <w:bottom w:val="none" w:sz="0" w:space="0" w:color="auto"/>
            <w:right w:val="none" w:sz="0" w:space="0" w:color="auto"/>
          </w:divBdr>
          <w:divsChild>
            <w:div w:id="1971936766">
              <w:marLeft w:val="0"/>
              <w:marRight w:val="0"/>
              <w:marTop w:val="0"/>
              <w:marBottom w:val="0"/>
              <w:divBdr>
                <w:top w:val="none" w:sz="0" w:space="0" w:color="auto"/>
                <w:left w:val="none" w:sz="0" w:space="0" w:color="auto"/>
                <w:bottom w:val="none" w:sz="0" w:space="0" w:color="auto"/>
                <w:right w:val="none" w:sz="0" w:space="0" w:color="auto"/>
              </w:divBdr>
            </w:div>
          </w:divsChild>
        </w:div>
        <w:div w:id="2106613757">
          <w:marLeft w:val="0"/>
          <w:marRight w:val="0"/>
          <w:marTop w:val="0"/>
          <w:marBottom w:val="0"/>
          <w:divBdr>
            <w:top w:val="none" w:sz="0" w:space="0" w:color="auto"/>
            <w:left w:val="none" w:sz="0" w:space="0" w:color="auto"/>
            <w:bottom w:val="none" w:sz="0" w:space="0" w:color="auto"/>
            <w:right w:val="none" w:sz="0" w:space="0" w:color="auto"/>
          </w:divBdr>
          <w:divsChild>
            <w:div w:id="1142115930">
              <w:marLeft w:val="0"/>
              <w:marRight w:val="0"/>
              <w:marTop w:val="0"/>
              <w:marBottom w:val="0"/>
              <w:divBdr>
                <w:top w:val="none" w:sz="0" w:space="0" w:color="auto"/>
                <w:left w:val="none" w:sz="0" w:space="0" w:color="auto"/>
                <w:bottom w:val="none" w:sz="0" w:space="0" w:color="auto"/>
                <w:right w:val="none" w:sz="0" w:space="0" w:color="auto"/>
              </w:divBdr>
            </w:div>
          </w:divsChild>
        </w:div>
        <w:div w:id="2109036692">
          <w:marLeft w:val="0"/>
          <w:marRight w:val="0"/>
          <w:marTop w:val="0"/>
          <w:marBottom w:val="0"/>
          <w:divBdr>
            <w:top w:val="none" w:sz="0" w:space="0" w:color="auto"/>
            <w:left w:val="none" w:sz="0" w:space="0" w:color="auto"/>
            <w:bottom w:val="none" w:sz="0" w:space="0" w:color="auto"/>
            <w:right w:val="none" w:sz="0" w:space="0" w:color="auto"/>
          </w:divBdr>
          <w:divsChild>
            <w:div w:id="1964536259">
              <w:marLeft w:val="0"/>
              <w:marRight w:val="0"/>
              <w:marTop w:val="0"/>
              <w:marBottom w:val="0"/>
              <w:divBdr>
                <w:top w:val="none" w:sz="0" w:space="0" w:color="auto"/>
                <w:left w:val="none" w:sz="0" w:space="0" w:color="auto"/>
                <w:bottom w:val="none" w:sz="0" w:space="0" w:color="auto"/>
                <w:right w:val="none" w:sz="0" w:space="0" w:color="auto"/>
              </w:divBdr>
            </w:div>
          </w:divsChild>
        </w:div>
        <w:div w:id="2141025450">
          <w:marLeft w:val="0"/>
          <w:marRight w:val="0"/>
          <w:marTop w:val="0"/>
          <w:marBottom w:val="0"/>
          <w:divBdr>
            <w:top w:val="none" w:sz="0" w:space="0" w:color="auto"/>
            <w:left w:val="none" w:sz="0" w:space="0" w:color="auto"/>
            <w:bottom w:val="none" w:sz="0" w:space="0" w:color="auto"/>
            <w:right w:val="none" w:sz="0" w:space="0" w:color="auto"/>
          </w:divBdr>
          <w:divsChild>
            <w:div w:id="1623883108">
              <w:marLeft w:val="0"/>
              <w:marRight w:val="0"/>
              <w:marTop w:val="0"/>
              <w:marBottom w:val="0"/>
              <w:divBdr>
                <w:top w:val="none" w:sz="0" w:space="0" w:color="auto"/>
                <w:left w:val="none" w:sz="0" w:space="0" w:color="auto"/>
                <w:bottom w:val="none" w:sz="0" w:space="0" w:color="auto"/>
                <w:right w:val="none" w:sz="0" w:space="0" w:color="auto"/>
              </w:divBdr>
            </w:div>
          </w:divsChild>
        </w:div>
        <w:div w:id="2143814094">
          <w:marLeft w:val="0"/>
          <w:marRight w:val="0"/>
          <w:marTop w:val="0"/>
          <w:marBottom w:val="0"/>
          <w:divBdr>
            <w:top w:val="none" w:sz="0" w:space="0" w:color="auto"/>
            <w:left w:val="none" w:sz="0" w:space="0" w:color="auto"/>
            <w:bottom w:val="none" w:sz="0" w:space="0" w:color="auto"/>
            <w:right w:val="none" w:sz="0" w:space="0" w:color="auto"/>
          </w:divBdr>
          <w:divsChild>
            <w:div w:id="1619094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945522">
      <w:bodyDiv w:val="1"/>
      <w:marLeft w:val="0"/>
      <w:marRight w:val="0"/>
      <w:marTop w:val="0"/>
      <w:marBottom w:val="0"/>
      <w:divBdr>
        <w:top w:val="none" w:sz="0" w:space="0" w:color="auto"/>
        <w:left w:val="none" w:sz="0" w:space="0" w:color="auto"/>
        <w:bottom w:val="none" w:sz="0" w:space="0" w:color="auto"/>
        <w:right w:val="none" w:sz="0" w:space="0" w:color="auto"/>
      </w:divBdr>
    </w:div>
    <w:div w:id="361639835">
      <w:bodyDiv w:val="1"/>
      <w:marLeft w:val="0"/>
      <w:marRight w:val="0"/>
      <w:marTop w:val="0"/>
      <w:marBottom w:val="0"/>
      <w:divBdr>
        <w:top w:val="none" w:sz="0" w:space="0" w:color="auto"/>
        <w:left w:val="none" w:sz="0" w:space="0" w:color="auto"/>
        <w:bottom w:val="none" w:sz="0" w:space="0" w:color="auto"/>
        <w:right w:val="none" w:sz="0" w:space="0" w:color="auto"/>
      </w:divBdr>
    </w:div>
    <w:div w:id="373652418">
      <w:bodyDiv w:val="1"/>
      <w:marLeft w:val="0"/>
      <w:marRight w:val="0"/>
      <w:marTop w:val="0"/>
      <w:marBottom w:val="0"/>
      <w:divBdr>
        <w:top w:val="none" w:sz="0" w:space="0" w:color="auto"/>
        <w:left w:val="none" w:sz="0" w:space="0" w:color="auto"/>
        <w:bottom w:val="none" w:sz="0" w:space="0" w:color="auto"/>
        <w:right w:val="none" w:sz="0" w:space="0" w:color="auto"/>
      </w:divBdr>
    </w:div>
    <w:div w:id="388460610">
      <w:bodyDiv w:val="1"/>
      <w:marLeft w:val="0"/>
      <w:marRight w:val="0"/>
      <w:marTop w:val="0"/>
      <w:marBottom w:val="0"/>
      <w:divBdr>
        <w:top w:val="none" w:sz="0" w:space="0" w:color="auto"/>
        <w:left w:val="none" w:sz="0" w:space="0" w:color="auto"/>
        <w:bottom w:val="none" w:sz="0" w:space="0" w:color="auto"/>
        <w:right w:val="none" w:sz="0" w:space="0" w:color="auto"/>
      </w:divBdr>
    </w:div>
    <w:div w:id="394668257">
      <w:bodyDiv w:val="1"/>
      <w:marLeft w:val="0"/>
      <w:marRight w:val="0"/>
      <w:marTop w:val="0"/>
      <w:marBottom w:val="0"/>
      <w:divBdr>
        <w:top w:val="none" w:sz="0" w:space="0" w:color="auto"/>
        <w:left w:val="none" w:sz="0" w:space="0" w:color="auto"/>
        <w:bottom w:val="none" w:sz="0" w:space="0" w:color="auto"/>
        <w:right w:val="none" w:sz="0" w:space="0" w:color="auto"/>
      </w:divBdr>
    </w:div>
    <w:div w:id="416832943">
      <w:bodyDiv w:val="1"/>
      <w:marLeft w:val="0"/>
      <w:marRight w:val="0"/>
      <w:marTop w:val="0"/>
      <w:marBottom w:val="0"/>
      <w:divBdr>
        <w:top w:val="none" w:sz="0" w:space="0" w:color="auto"/>
        <w:left w:val="none" w:sz="0" w:space="0" w:color="auto"/>
        <w:bottom w:val="none" w:sz="0" w:space="0" w:color="auto"/>
        <w:right w:val="none" w:sz="0" w:space="0" w:color="auto"/>
      </w:divBdr>
    </w:div>
    <w:div w:id="473067348">
      <w:bodyDiv w:val="1"/>
      <w:marLeft w:val="0"/>
      <w:marRight w:val="0"/>
      <w:marTop w:val="0"/>
      <w:marBottom w:val="0"/>
      <w:divBdr>
        <w:top w:val="none" w:sz="0" w:space="0" w:color="auto"/>
        <w:left w:val="none" w:sz="0" w:space="0" w:color="auto"/>
        <w:bottom w:val="none" w:sz="0" w:space="0" w:color="auto"/>
        <w:right w:val="none" w:sz="0" w:space="0" w:color="auto"/>
      </w:divBdr>
    </w:div>
    <w:div w:id="495075702">
      <w:bodyDiv w:val="1"/>
      <w:marLeft w:val="0"/>
      <w:marRight w:val="0"/>
      <w:marTop w:val="0"/>
      <w:marBottom w:val="0"/>
      <w:divBdr>
        <w:top w:val="none" w:sz="0" w:space="0" w:color="auto"/>
        <w:left w:val="none" w:sz="0" w:space="0" w:color="auto"/>
        <w:bottom w:val="none" w:sz="0" w:space="0" w:color="auto"/>
        <w:right w:val="none" w:sz="0" w:space="0" w:color="auto"/>
      </w:divBdr>
    </w:div>
    <w:div w:id="503475250">
      <w:bodyDiv w:val="1"/>
      <w:marLeft w:val="0"/>
      <w:marRight w:val="0"/>
      <w:marTop w:val="0"/>
      <w:marBottom w:val="0"/>
      <w:divBdr>
        <w:top w:val="none" w:sz="0" w:space="0" w:color="auto"/>
        <w:left w:val="none" w:sz="0" w:space="0" w:color="auto"/>
        <w:bottom w:val="none" w:sz="0" w:space="0" w:color="auto"/>
        <w:right w:val="none" w:sz="0" w:space="0" w:color="auto"/>
      </w:divBdr>
    </w:div>
    <w:div w:id="505483679">
      <w:bodyDiv w:val="1"/>
      <w:marLeft w:val="0"/>
      <w:marRight w:val="0"/>
      <w:marTop w:val="0"/>
      <w:marBottom w:val="0"/>
      <w:divBdr>
        <w:top w:val="none" w:sz="0" w:space="0" w:color="auto"/>
        <w:left w:val="none" w:sz="0" w:space="0" w:color="auto"/>
        <w:bottom w:val="none" w:sz="0" w:space="0" w:color="auto"/>
        <w:right w:val="none" w:sz="0" w:space="0" w:color="auto"/>
      </w:divBdr>
    </w:div>
    <w:div w:id="564680846">
      <w:bodyDiv w:val="1"/>
      <w:marLeft w:val="0"/>
      <w:marRight w:val="0"/>
      <w:marTop w:val="0"/>
      <w:marBottom w:val="0"/>
      <w:divBdr>
        <w:top w:val="none" w:sz="0" w:space="0" w:color="auto"/>
        <w:left w:val="none" w:sz="0" w:space="0" w:color="auto"/>
        <w:bottom w:val="none" w:sz="0" w:space="0" w:color="auto"/>
        <w:right w:val="none" w:sz="0" w:space="0" w:color="auto"/>
      </w:divBdr>
    </w:div>
    <w:div w:id="576481987">
      <w:bodyDiv w:val="1"/>
      <w:marLeft w:val="0"/>
      <w:marRight w:val="0"/>
      <w:marTop w:val="0"/>
      <w:marBottom w:val="0"/>
      <w:divBdr>
        <w:top w:val="none" w:sz="0" w:space="0" w:color="auto"/>
        <w:left w:val="none" w:sz="0" w:space="0" w:color="auto"/>
        <w:bottom w:val="none" w:sz="0" w:space="0" w:color="auto"/>
        <w:right w:val="none" w:sz="0" w:space="0" w:color="auto"/>
      </w:divBdr>
    </w:div>
    <w:div w:id="581572301">
      <w:bodyDiv w:val="1"/>
      <w:marLeft w:val="0"/>
      <w:marRight w:val="0"/>
      <w:marTop w:val="0"/>
      <w:marBottom w:val="0"/>
      <w:divBdr>
        <w:top w:val="none" w:sz="0" w:space="0" w:color="auto"/>
        <w:left w:val="none" w:sz="0" w:space="0" w:color="auto"/>
        <w:bottom w:val="none" w:sz="0" w:space="0" w:color="auto"/>
        <w:right w:val="none" w:sz="0" w:space="0" w:color="auto"/>
      </w:divBdr>
    </w:div>
    <w:div w:id="592517108">
      <w:bodyDiv w:val="1"/>
      <w:marLeft w:val="0"/>
      <w:marRight w:val="0"/>
      <w:marTop w:val="0"/>
      <w:marBottom w:val="0"/>
      <w:divBdr>
        <w:top w:val="none" w:sz="0" w:space="0" w:color="auto"/>
        <w:left w:val="none" w:sz="0" w:space="0" w:color="auto"/>
        <w:bottom w:val="none" w:sz="0" w:space="0" w:color="auto"/>
        <w:right w:val="none" w:sz="0" w:space="0" w:color="auto"/>
      </w:divBdr>
    </w:div>
    <w:div w:id="625887521">
      <w:bodyDiv w:val="1"/>
      <w:marLeft w:val="0"/>
      <w:marRight w:val="0"/>
      <w:marTop w:val="0"/>
      <w:marBottom w:val="0"/>
      <w:divBdr>
        <w:top w:val="none" w:sz="0" w:space="0" w:color="auto"/>
        <w:left w:val="none" w:sz="0" w:space="0" w:color="auto"/>
        <w:bottom w:val="none" w:sz="0" w:space="0" w:color="auto"/>
        <w:right w:val="none" w:sz="0" w:space="0" w:color="auto"/>
      </w:divBdr>
    </w:div>
    <w:div w:id="656885253">
      <w:bodyDiv w:val="1"/>
      <w:marLeft w:val="0"/>
      <w:marRight w:val="0"/>
      <w:marTop w:val="0"/>
      <w:marBottom w:val="0"/>
      <w:divBdr>
        <w:top w:val="none" w:sz="0" w:space="0" w:color="auto"/>
        <w:left w:val="none" w:sz="0" w:space="0" w:color="auto"/>
        <w:bottom w:val="none" w:sz="0" w:space="0" w:color="auto"/>
        <w:right w:val="none" w:sz="0" w:space="0" w:color="auto"/>
      </w:divBdr>
    </w:div>
    <w:div w:id="681667714">
      <w:bodyDiv w:val="1"/>
      <w:marLeft w:val="0"/>
      <w:marRight w:val="0"/>
      <w:marTop w:val="0"/>
      <w:marBottom w:val="0"/>
      <w:divBdr>
        <w:top w:val="none" w:sz="0" w:space="0" w:color="auto"/>
        <w:left w:val="none" w:sz="0" w:space="0" w:color="auto"/>
        <w:bottom w:val="none" w:sz="0" w:space="0" w:color="auto"/>
        <w:right w:val="none" w:sz="0" w:space="0" w:color="auto"/>
      </w:divBdr>
    </w:div>
    <w:div w:id="703989822">
      <w:bodyDiv w:val="1"/>
      <w:marLeft w:val="0"/>
      <w:marRight w:val="0"/>
      <w:marTop w:val="0"/>
      <w:marBottom w:val="0"/>
      <w:divBdr>
        <w:top w:val="none" w:sz="0" w:space="0" w:color="auto"/>
        <w:left w:val="none" w:sz="0" w:space="0" w:color="auto"/>
        <w:bottom w:val="none" w:sz="0" w:space="0" w:color="auto"/>
        <w:right w:val="none" w:sz="0" w:space="0" w:color="auto"/>
      </w:divBdr>
    </w:div>
    <w:div w:id="722606690">
      <w:bodyDiv w:val="1"/>
      <w:marLeft w:val="0"/>
      <w:marRight w:val="0"/>
      <w:marTop w:val="0"/>
      <w:marBottom w:val="0"/>
      <w:divBdr>
        <w:top w:val="none" w:sz="0" w:space="0" w:color="auto"/>
        <w:left w:val="none" w:sz="0" w:space="0" w:color="auto"/>
        <w:bottom w:val="none" w:sz="0" w:space="0" w:color="auto"/>
        <w:right w:val="none" w:sz="0" w:space="0" w:color="auto"/>
      </w:divBdr>
    </w:div>
    <w:div w:id="730926150">
      <w:bodyDiv w:val="1"/>
      <w:marLeft w:val="0"/>
      <w:marRight w:val="0"/>
      <w:marTop w:val="0"/>
      <w:marBottom w:val="0"/>
      <w:divBdr>
        <w:top w:val="none" w:sz="0" w:space="0" w:color="auto"/>
        <w:left w:val="none" w:sz="0" w:space="0" w:color="auto"/>
        <w:bottom w:val="none" w:sz="0" w:space="0" w:color="auto"/>
        <w:right w:val="none" w:sz="0" w:space="0" w:color="auto"/>
      </w:divBdr>
    </w:div>
    <w:div w:id="773747601">
      <w:bodyDiv w:val="1"/>
      <w:marLeft w:val="0"/>
      <w:marRight w:val="0"/>
      <w:marTop w:val="0"/>
      <w:marBottom w:val="0"/>
      <w:divBdr>
        <w:top w:val="none" w:sz="0" w:space="0" w:color="auto"/>
        <w:left w:val="none" w:sz="0" w:space="0" w:color="auto"/>
        <w:bottom w:val="none" w:sz="0" w:space="0" w:color="auto"/>
        <w:right w:val="none" w:sz="0" w:space="0" w:color="auto"/>
      </w:divBdr>
    </w:div>
    <w:div w:id="777719511">
      <w:bodyDiv w:val="1"/>
      <w:marLeft w:val="0"/>
      <w:marRight w:val="0"/>
      <w:marTop w:val="0"/>
      <w:marBottom w:val="0"/>
      <w:divBdr>
        <w:top w:val="none" w:sz="0" w:space="0" w:color="auto"/>
        <w:left w:val="none" w:sz="0" w:space="0" w:color="auto"/>
        <w:bottom w:val="none" w:sz="0" w:space="0" w:color="auto"/>
        <w:right w:val="none" w:sz="0" w:space="0" w:color="auto"/>
      </w:divBdr>
      <w:divsChild>
        <w:div w:id="793793908">
          <w:marLeft w:val="0"/>
          <w:marRight w:val="0"/>
          <w:marTop w:val="0"/>
          <w:marBottom w:val="0"/>
          <w:divBdr>
            <w:top w:val="none" w:sz="0" w:space="0" w:color="auto"/>
            <w:left w:val="none" w:sz="0" w:space="0" w:color="auto"/>
            <w:bottom w:val="none" w:sz="0" w:space="0" w:color="auto"/>
            <w:right w:val="none" w:sz="0" w:space="0" w:color="auto"/>
          </w:divBdr>
        </w:div>
      </w:divsChild>
    </w:div>
    <w:div w:id="787092954">
      <w:bodyDiv w:val="1"/>
      <w:marLeft w:val="0"/>
      <w:marRight w:val="0"/>
      <w:marTop w:val="0"/>
      <w:marBottom w:val="0"/>
      <w:divBdr>
        <w:top w:val="none" w:sz="0" w:space="0" w:color="auto"/>
        <w:left w:val="none" w:sz="0" w:space="0" w:color="auto"/>
        <w:bottom w:val="none" w:sz="0" w:space="0" w:color="auto"/>
        <w:right w:val="none" w:sz="0" w:space="0" w:color="auto"/>
      </w:divBdr>
    </w:div>
    <w:div w:id="787160210">
      <w:bodyDiv w:val="1"/>
      <w:marLeft w:val="0"/>
      <w:marRight w:val="0"/>
      <w:marTop w:val="0"/>
      <w:marBottom w:val="0"/>
      <w:divBdr>
        <w:top w:val="none" w:sz="0" w:space="0" w:color="auto"/>
        <w:left w:val="none" w:sz="0" w:space="0" w:color="auto"/>
        <w:bottom w:val="none" w:sz="0" w:space="0" w:color="auto"/>
        <w:right w:val="none" w:sz="0" w:space="0" w:color="auto"/>
      </w:divBdr>
    </w:div>
    <w:div w:id="802848141">
      <w:bodyDiv w:val="1"/>
      <w:marLeft w:val="0"/>
      <w:marRight w:val="0"/>
      <w:marTop w:val="0"/>
      <w:marBottom w:val="0"/>
      <w:divBdr>
        <w:top w:val="none" w:sz="0" w:space="0" w:color="auto"/>
        <w:left w:val="none" w:sz="0" w:space="0" w:color="auto"/>
        <w:bottom w:val="none" w:sz="0" w:space="0" w:color="auto"/>
        <w:right w:val="none" w:sz="0" w:space="0" w:color="auto"/>
      </w:divBdr>
    </w:div>
    <w:div w:id="891112009">
      <w:bodyDiv w:val="1"/>
      <w:marLeft w:val="0"/>
      <w:marRight w:val="0"/>
      <w:marTop w:val="0"/>
      <w:marBottom w:val="0"/>
      <w:divBdr>
        <w:top w:val="none" w:sz="0" w:space="0" w:color="auto"/>
        <w:left w:val="none" w:sz="0" w:space="0" w:color="auto"/>
        <w:bottom w:val="none" w:sz="0" w:space="0" w:color="auto"/>
        <w:right w:val="none" w:sz="0" w:space="0" w:color="auto"/>
      </w:divBdr>
    </w:div>
    <w:div w:id="891842347">
      <w:bodyDiv w:val="1"/>
      <w:marLeft w:val="0"/>
      <w:marRight w:val="0"/>
      <w:marTop w:val="0"/>
      <w:marBottom w:val="0"/>
      <w:divBdr>
        <w:top w:val="none" w:sz="0" w:space="0" w:color="auto"/>
        <w:left w:val="none" w:sz="0" w:space="0" w:color="auto"/>
        <w:bottom w:val="none" w:sz="0" w:space="0" w:color="auto"/>
        <w:right w:val="none" w:sz="0" w:space="0" w:color="auto"/>
      </w:divBdr>
    </w:div>
    <w:div w:id="892616689">
      <w:bodyDiv w:val="1"/>
      <w:marLeft w:val="0"/>
      <w:marRight w:val="0"/>
      <w:marTop w:val="0"/>
      <w:marBottom w:val="0"/>
      <w:divBdr>
        <w:top w:val="none" w:sz="0" w:space="0" w:color="auto"/>
        <w:left w:val="none" w:sz="0" w:space="0" w:color="auto"/>
        <w:bottom w:val="none" w:sz="0" w:space="0" w:color="auto"/>
        <w:right w:val="none" w:sz="0" w:space="0" w:color="auto"/>
      </w:divBdr>
    </w:div>
    <w:div w:id="904947533">
      <w:bodyDiv w:val="1"/>
      <w:marLeft w:val="0"/>
      <w:marRight w:val="0"/>
      <w:marTop w:val="0"/>
      <w:marBottom w:val="0"/>
      <w:divBdr>
        <w:top w:val="none" w:sz="0" w:space="0" w:color="auto"/>
        <w:left w:val="none" w:sz="0" w:space="0" w:color="auto"/>
        <w:bottom w:val="none" w:sz="0" w:space="0" w:color="auto"/>
        <w:right w:val="none" w:sz="0" w:space="0" w:color="auto"/>
      </w:divBdr>
    </w:div>
    <w:div w:id="946082401">
      <w:bodyDiv w:val="1"/>
      <w:marLeft w:val="0"/>
      <w:marRight w:val="0"/>
      <w:marTop w:val="0"/>
      <w:marBottom w:val="0"/>
      <w:divBdr>
        <w:top w:val="none" w:sz="0" w:space="0" w:color="auto"/>
        <w:left w:val="none" w:sz="0" w:space="0" w:color="auto"/>
        <w:bottom w:val="none" w:sz="0" w:space="0" w:color="auto"/>
        <w:right w:val="none" w:sz="0" w:space="0" w:color="auto"/>
      </w:divBdr>
    </w:div>
    <w:div w:id="968626197">
      <w:bodyDiv w:val="1"/>
      <w:marLeft w:val="0"/>
      <w:marRight w:val="0"/>
      <w:marTop w:val="0"/>
      <w:marBottom w:val="0"/>
      <w:divBdr>
        <w:top w:val="none" w:sz="0" w:space="0" w:color="auto"/>
        <w:left w:val="none" w:sz="0" w:space="0" w:color="auto"/>
        <w:bottom w:val="none" w:sz="0" w:space="0" w:color="auto"/>
        <w:right w:val="none" w:sz="0" w:space="0" w:color="auto"/>
      </w:divBdr>
    </w:div>
    <w:div w:id="973869833">
      <w:bodyDiv w:val="1"/>
      <w:marLeft w:val="0"/>
      <w:marRight w:val="0"/>
      <w:marTop w:val="0"/>
      <w:marBottom w:val="0"/>
      <w:divBdr>
        <w:top w:val="none" w:sz="0" w:space="0" w:color="auto"/>
        <w:left w:val="none" w:sz="0" w:space="0" w:color="auto"/>
        <w:bottom w:val="none" w:sz="0" w:space="0" w:color="auto"/>
        <w:right w:val="none" w:sz="0" w:space="0" w:color="auto"/>
      </w:divBdr>
    </w:div>
    <w:div w:id="1002506686">
      <w:bodyDiv w:val="1"/>
      <w:marLeft w:val="0"/>
      <w:marRight w:val="0"/>
      <w:marTop w:val="0"/>
      <w:marBottom w:val="0"/>
      <w:divBdr>
        <w:top w:val="none" w:sz="0" w:space="0" w:color="auto"/>
        <w:left w:val="none" w:sz="0" w:space="0" w:color="auto"/>
        <w:bottom w:val="none" w:sz="0" w:space="0" w:color="auto"/>
        <w:right w:val="none" w:sz="0" w:space="0" w:color="auto"/>
      </w:divBdr>
    </w:div>
    <w:div w:id="1004091014">
      <w:bodyDiv w:val="1"/>
      <w:marLeft w:val="0"/>
      <w:marRight w:val="0"/>
      <w:marTop w:val="0"/>
      <w:marBottom w:val="0"/>
      <w:divBdr>
        <w:top w:val="none" w:sz="0" w:space="0" w:color="auto"/>
        <w:left w:val="none" w:sz="0" w:space="0" w:color="auto"/>
        <w:bottom w:val="none" w:sz="0" w:space="0" w:color="auto"/>
        <w:right w:val="none" w:sz="0" w:space="0" w:color="auto"/>
      </w:divBdr>
    </w:div>
    <w:div w:id="1010570075">
      <w:bodyDiv w:val="1"/>
      <w:marLeft w:val="0"/>
      <w:marRight w:val="0"/>
      <w:marTop w:val="0"/>
      <w:marBottom w:val="0"/>
      <w:divBdr>
        <w:top w:val="none" w:sz="0" w:space="0" w:color="auto"/>
        <w:left w:val="none" w:sz="0" w:space="0" w:color="auto"/>
        <w:bottom w:val="none" w:sz="0" w:space="0" w:color="auto"/>
        <w:right w:val="none" w:sz="0" w:space="0" w:color="auto"/>
      </w:divBdr>
    </w:div>
    <w:div w:id="1011370341">
      <w:bodyDiv w:val="1"/>
      <w:marLeft w:val="0"/>
      <w:marRight w:val="0"/>
      <w:marTop w:val="0"/>
      <w:marBottom w:val="0"/>
      <w:divBdr>
        <w:top w:val="none" w:sz="0" w:space="0" w:color="auto"/>
        <w:left w:val="none" w:sz="0" w:space="0" w:color="auto"/>
        <w:bottom w:val="none" w:sz="0" w:space="0" w:color="auto"/>
        <w:right w:val="none" w:sz="0" w:space="0" w:color="auto"/>
      </w:divBdr>
    </w:div>
    <w:div w:id="1036001857">
      <w:bodyDiv w:val="1"/>
      <w:marLeft w:val="0"/>
      <w:marRight w:val="0"/>
      <w:marTop w:val="0"/>
      <w:marBottom w:val="0"/>
      <w:divBdr>
        <w:top w:val="none" w:sz="0" w:space="0" w:color="auto"/>
        <w:left w:val="none" w:sz="0" w:space="0" w:color="auto"/>
        <w:bottom w:val="none" w:sz="0" w:space="0" w:color="auto"/>
        <w:right w:val="none" w:sz="0" w:space="0" w:color="auto"/>
      </w:divBdr>
    </w:div>
    <w:div w:id="1040395537">
      <w:bodyDiv w:val="1"/>
      <w:marLeft w:val="0"/>
      <w:marRight w:val="0"/>
      <w:marTop w:val="0"/>
      <w:marBottom w:val="0"/>
      <w:divBdr>
        <w:top w:val="none" w:sz="0" w:space="0" w:color="auto"/>
        <w:left w:val="none" w:sz="0" w:space="0" w:color="auto"/>
        <w:bottom w:val="none" w:sz="0" w:space="0" w:color="auto"/>
        <w:right w:val="none" w:sz="0" w:space="0" w:color="auto"/>
      </w:divBdr>
    </w:div>
    <w:div w:id="1044213717">
      <w:bodyDiv w:val="1"/>
      <w:marLeft w:val="0"/>
      <w:marRight w:val="0"/>
      <w:marTop w:val="0"/>
      <w:marBottom w:val="0"/>
      <w:divBdr>
        <w:top w:val="none" w:sz="0" w:space="0" w:color="auto"/>
        <w:left w:val="none" w:sz="0" w:space="0" w:color="auto"/>
        <w:bottom w:val="none" w:sz="0" w:space="0" w:color="auto"/>
        <w:right w:val="none" w:sz="0" w:space="0" w:color="auto"/>
      </w:divBdr>
    </w:div>
    <w:div w:id="1061710356">
      <w:bodyDiv w:val="1"/>
      <w:marLeft w:val="0"/>
      <w:marRight w:val="0"/>
      <w:marTop w:val="0"/>
      <w:marBottom w:val="0"/>
      <w:divBdr>
        <w:top w:val="none" w:sz="0" w:space="0" w:color="auto"/>
        <w:left w:val="none" w:sz="0" w:space="0" w:color="auto"/>
        <w:bottom w:val="none" w:sz="0" w:space="0" w:color="auto"/>
        <w:right w:val="none" w:sz="0" w:space="0" w:color="auto"/>
      </w:divBdr>
    </w:div>
    <w:div w:id="1098646214">
      <w:bodyDiv w:val="1"/>
      <w:marLeft w:val="0"/>
      <w:marRight w:val="0"/>
      <w:marTop w:val="0"/>
      <w:marBottom w:val="0"/>
      <w:divBdr>
        <w:top w:val="none" w:sz="0" w:space="0" w:color="auto"/>
        <w:left w:val="none" w:sz="0" w:space="0" w:color="auto"/>
        <w:bottom w:val="none" w:sz="0" w:space="0" w:color="auto"/>
        <w:right w:val="none" w:sz="0" w:space="0" w:color="auto"/>
      </w:divBdr>
    </w:div>
    <w:div w:id="1181432652">
      <w:bodyDiv w:val="1"/>
      <w:marLeft w:val="0"/>
      <w:marRight w:val="0"/>
      <w:marTop w:val="0"/>
      <w:marBottom w:val="0"/>
      <w:divBdr>
        <w:top w:val="none" w:sz="0" w:space="0" w:color="auto"/>
        <w:left w:val="none" w:sz="0" w:space="0" w:color="auto"/>
        <w:bottom w:val="none" w:sz="0" w:space="0" w:color="auto"/>
        <w:right w:val="none" w:sz="0" w:space="0" w:color="auto"/>
      </w:divBdr>
    </w:div>
    <w:div w:id="1214005325">
      <w:bodyDiv w:val="1"/>
      <w:marLeft w:val="0"/>
      <w:marRight w:val="0"/>
      <w:marTop w:val="0"/>
      <w:marBottom w:val="0"/>
      <w:divBdr>
        <w:top w:val="none" w:sz="0" w:space="0" w:color="auto"/>
        <w:left w:val="none" w:sz="0" w:space="0" w:color="auto"/>
        <w:bottom w:val="none" w:sz="0" w:space="0" w:color="auto"/>
        <w:right w:val="none" w:sz="0" w:space="0" w:color="auto"/>
      </w:divBdr>
    </w:div>
    <w:div w:id="1230307436">
      <w:bodyDiv w:val="1"/>
      <w:marLeft w:val="0"/>
      <w:marRight w:val="0"/>
      <w:marTop w:val="0"/>
      <w:marBottom w:val="0"/>
      <w:divBdr>
        <w:top w:val="none" w:sz="0" w:space="0" w:color="auto"/>
        <w:left w:val="none" w:sz="0" w:space="0" w:color="auto"/>
        <w:bottom w:val="none" w:sz="0" w:space="0" w:color="auto"/>
        <w:right w:val="none" w:sz="0" w:space="0" w:color="auto"/>
      </w:divBdr>
    </w:div>
    <w:div w:id="1242835299">
      <w:bodyDiv w:val="1"/>
      <w:marLeft w:val="0"/>
      <w:marRight w:val="0"/>
      <w:marTop w:val="0"/>
      <w:marBottom w:val="0"/>
      <w:divBdr>
        <w:top w:val="none" w:sz="0" w:space="0" w:color="auto"/>
        <w:left w:val="none" w:sz="0" w:space="0" w:color="auto"/>
        <w:bottom w:val="none" w:sz="0" w:space="0" w:color="auto"/>
        <w:right w:val="none" w:sz="0" w:space="0" w:color="auto"/>
      </w:divBdr>
    </w:div>
    <w:div w:id="1243834661">
      <w:bodyDiv w:val="1"/>
      <w:marLeft w:val="0"/>
      <w:marRight w:val="0"/>
      <w:marTop w:val="0"/>
      <w:marBottom w:val="0"/>
      <w:divBdr>
        <w:top w:val="none" w:sz="0" w:space="0" w:color="auto"/>
        <w:left w:val="none" w:sz="0" w:space="0" w:color="auto"/>
        <w:bottom w:val="none" w:sz="0" w:space="0" w:color="auto"/>
        <w:right w:val="none" w:sz="0" w:space="0" w:color="auto"/>
      </w:divBdr>
    </w:div>
    <w:div w:id="1251621620">
      <w:bodyDiv w:val="1"/>
      <w:marLeft w:val="0"/>
      <w:marRight w:val="0"/>
      <w:marTop w:val="0"/>
      <w:marBottom w:val="0"/>
      <w:divBdr>
        <w:top w:val="none" w:sz="0" w:space="0" w:color="auto"/>
        <w:left w:val="none" w:sz="0" w:space="0" w:color="auto"/>
        <w:bottom w:val="none" w:sz="0" w:space="0" w:color="auto"/>
        <w:right w:val="none" w:sz="0" w:space="0" w:color="auto"/>
      </w:divBdr>
    </w:div>
    <w:div w:id="1258058312">
      <w:bodyDiv w:val="1"/>
      <w:marLeft w:val="0"/>
      <w:marRight w:val="0"/>
      <w:marTop w:val="0"/>
      <w:marBottom w:val="0"/>
      <w:divBdr>
        <w:top w:val="none" w:sz="0" w:space="0" w:color="auto"/>
        <w:left w:val="none" w:sz="0" w:space="0" w:color="auto"/>
        <w:bottom w:val="none" w:sz="0" w:space="0" w:color="auto"/>
        <w:right w:val="none" w:sz="0" w:space="0" w:color="auto"/>
      </w:divBdr>
      <w:divsChild>
        <w:div w:id="1381125284">
          <w:marLeft w:val="0"/>
          <w:marRight w:val="0"/>
          <w:marTop w:val="0"/>
          <w:marBottom w:val="0"/>
          <w:divBdr>
            <w:top w:val="none" w:sz="0" w:space="0" w:color="auto"/>
            <w:left w:val="none" w:sz="0" w:space="0" w:color="auto"/>
            <w:bottom w:val="none" w:sz="0" w:space="0" w:color="auto"/>
            <w:right w:val="none" w:sz="0" w:space="0" w:color="auto"/>
          </w:divBdr>
        </w:div>
      </w:divsChild>
    </w:div>
    <w:div w:id="1328174834">
      <w:bodyDiv w:val="1"/>
      <w:marLeft w:val="0"/>
      <w:marRight w:val="0"/>
      <w:marTop w:val="0"/>
      <w:marBottom w:val="0"/>
      <w:divBdr>
        <w:top w:val="none" w:sz="0" w:space="0" w:color="auto"/>
        <w:left w:val="none" w:sz="0" w:space="0" w:color="auto"/>
        <w:bottom w:val="none" w:sz="0" w:space="0" w:color="auto"/>
        <w:right w:val="none" w:sz="0" w:space="0" w:color="auto"/>
      </w:divBdr>
      <w:divsChild>
        <w:div w:id="374701531">
          <w:marLeft w:val="0"/>
          <w:marRight w:val="0"/>
          <w:marTop w:val="0"/>
          <w:marBottom w:val="0"/>
          <w:divBdr>
            <w:top w:val="none" w:sz="0" w:space="0" w:color="auto"/>
            <w:left w:val="none" w:sz="0" w:space="0" w:color="auto"/>
            <w:bottom w:val="none" w:sz="0" w:space="0" w:color="auto"/>
            <w:right w:val="none" w:sz="0" w:space="0" w:color="auto"/>
          </w:divBdr>
        </w:div>
      </w:divsChild>
    </w:div>
    <w:div w:id="1339692558">
      <w:bodyDiv w:val="1"/>
      <w:marLeft w:val="0"/>
      <w:marRight w:val="0"/>
      <w:marTop w:val="0"/>
      <w:marBottom w:val="0"/>
      <w:divBdr>
        <w:top w:val="none" w:sz="0" w:space="0" w:color="auto"/>
        <w:left w:val="none" w:sz="0" w:space="0" w:color="auto"/>
        <w:bottom w:val="none" w:sz="0" w:space="0" w:color="auto"/>
        <w:right w:val="none" w:sz="0" w:space="0" w:color="auto"/>
      </w:divBdr>
      <w:divsChild>
        <w:div w:id="2046523029">
          <w:marLeft w:val="0"/>
          <w:marRight w:val="0"/>
          <w:marTop w:val="0"/>
          <w:marBottom w:val="0"/>
          <w:divBdr>
            <w:top w:val="none" w:sz="0" w:space="0" w:color="auto"/>
            <w:left w:val="none" w:sz="0" w:space="0" w:color="auto"/>
            <w:bottom w:val="none" w:sz="0" w:space="0" w:color="auto"/>
            <w:right w:val="none" w:sz="0" w:space="0" w:color="auto"/>
          </w:divBdr>
        </w:div>
      </w:divsChild>
    </w:div>
    <w:div w:id="1344429425">
      <w:bodyDiv w:val="1"/>
      <w:marLeft w:val="0"/>
      <w:marRight w:val="0"/>
      <w:marTop w:val="0"/>
      <w:marBottom w:val="0"/>
      <w:divBdr>
        <w:top w:val="none" w:sz="0" w:space="0" w:color="auto"/>
        <w:left w:val="none" w:sz="0" w:space="0" w:color="auto"/>
        <w:bottom w:val="none" w:sz="0" w:space="0" w:color="auto"/>
        <w:right w:val="none" w:sz="0" w:space="0" w:color="auto"/>
      </w:divBdr>
    </w:div>
    <w:div w:id="1353218719">
      <w:bodyDiv w:val="1"/>
      <w:marLeft w:val="0"/>
      <w:marRight w:val="0"/>
      <w:marTop w:val="0"/>
      <w:marBottom w:val="0"/>
      <w:divBdr>
        <w:top w:val="none" w:sz="0" w:space="0" w:color="auto"/>
        <w:left w:val="none" w:sz="0" w:space="0" w:color="auto"/>
        <w:bottom w:val="none" w:sz="0" w:space="0" w:color="auto"/>
        <w:right w:val="none" w:sz="0" w:space="0" w:color="auto"/>
      </w:divBdr>
    </w:div>
    <w:div w:id="1354765447">
      <w:bodyDiv w:val="1"/>
      <w:marLeft w:val="0"/>
      <w:marRight w:val="0"/>
      <w:marTop w:val="0"/>
      <w:marBottom w:val="0"/>
      <w:divBdr>
        <w:top w:val="none" w:sz="0" w:space="0" w:color="auto"/>
        <w:left w:val="none" w:sz="0" w:space="0" w:color="auto"/>
        <w:bottom w:val="none" w:sz="0" w:space="0" w:color="auto"/>
        <w:right w:val="none" w:sz="0" w:space="0" w:color="auto"/>
      </w:divBdr>
      <w:divsChild>
        <w:div w:id="2822281">
          <w:marLeft w:val="0"/>
          <w:marRight w:val="0"/>
          <w:marTop w:val="0"/>
          <w:marBottom w:val="0"/>
          <w:divBdr>
            <w:top w:val="none" w:sz="0" w:space="0" w:color="auto"/>
            <w:left w:val="none" w:sz="0" w:space="0" w:color="auto"/>
            <w:bottom w:val="none" w:sz="0" w:space="0" w:color="auto"/>
            <w:right w:val="none" w:sz="0" w:space="0" w:color="auto"/>
          </w:divBdr>
          <w:divsChild>
            <w:div w:id="357967337">
              <w:marLeft w:val="0"/>
              <w:marRight w:val="0"/>
              <w:marTop w:val="0"/>
              <w:marBottom w:val="0"/>
              <w:divBdr>
                <w:top w:val="none" w:sz="0" w:space="0" w:color="auto"/>
                <w:left w:val="none" w:sz="0" w:space="0" w:color="auto"/>
                <w:bottom w:val="none" w:sz="0" w:space="0" w:color="auto"/>
                <w:right w:val="none" w:sz="0" w:space="0" w:color="auto"/>
              </w:divBdr>
            </w:div>
          </w:divsChild>
        </w:div>
        <w:div w:id="12148449">
          <w:marLeft w:val="0"/>
          <w:marRight w:val="0"/>
          <w:marTop w:val="0"/>
          <w:marBottom w:val="0"/>
          <w:divBdr>
            <w:top w:val="none" w:sz="0" w:space="0" w:color="auto"/>
            <w:left w:val="none" w:sz="0" w:space="0" w:color="auto"/>
            <w:bottom w:val="none" w:sz="0" w:space="0" w:color="auto"/>
            <w:right w:val="none" w:sz="0" w:space="0" w:color="auto"/>
          </w:divBdr>
          <w:divsChild>
            <w:div w:id="1116825427">
              <w:marLeft w:val="0"/>
              <w:marRight w:val="0"/>
              <w:marTop w:val="0"/>
              <w:marBottom w:val="0"/>
              <w:divBdr>
                <w:top w:val="none" w:sz="0" w:space="0" w:color="auto"/>
                <w:left w:val="none" w:sz="0" w:space="0" w:color="auto"/>
                <w:bottom w:val="none" w:sz="0" w:space="0" w:color="auto"/>
                <w:right w:val="none" w:sz="0" w:space="0" w:color="auto"/>
              </w:divBdr>
            </w:div>
          </w:divsChild>
        </w:div>
        <w:div w:id="13964622">
          <w:marLeft w:val="0"/>
          <w:marRight w:val="0"/>
          <w:marTop w:val="0"/>
          <w:marBottom w:val="0"/>
          <w:divBdr>
            <w:top w:val="none" w:sz="0" w:space="0" w:color="auto"/>
            <w:left w:val="none" w:sz="0" w:space="0" w:color="auto"/>
            <w:bottom w:val="none" w:sz="0" w:space="0" w:color="auto"/>
            <w:right w:val="none" w:sz="0" w:space="0" w:color="auto"/>
          </w:divBdr>
          <w:divsChild>
            <w:div w:id="2028017806">
              <w:marLeft w:val="0"/>
              <w:marRight w:val="0"/>
              <w:marTop w:val="0"/>
              <w:marBottom w:val="0"/>
              <w:divBdr>
                <w:top w:val="none" w:sz="0" w:space="0" w:color="auto"/>
                <w:left w:val="none" w:sz="0" w:space="0" w:color="auto"/>
                <w:bottom w:val="none" w:sz="0" w:space="0" w:color="auto"/>
                <w:right w:val="none" w:sz="0" w:space="0" w:color="auto"/>
              </w:divBdr>
            </w:div>
          </w:divsChild>
        </w:div>
        <w:div w:id="25101005">
          <w:marLeft w:val="0"/>
          <w:marRight w:val="0"/>
          <w:marTop w:val="0"/>
          <w:marBottom w:val="0"/>
          <w:divBdr>
            <w:top w:val="none" w:sz="0" w:space="0" w:color="auto"/>
            <w:left w:val="none" w:sz="0" w:space="0" w:color="auto"/>
            <w:bottom w:val="none" w:sz="0" w:space="0" w:color="auto"/>
            <w:right w:val="none" w:sz="0" w:space="0" w:color="auto"/>
          </w:divBdr>
          <w:divsChild>
            <w:div w:id="598372967">
              <w:marLeft w:val="0"/>
              <w:marRight w:val="0"/>
              <w:marTop w:val="0"/>
              <w:marBottom w:val="0"/>
              <w:divBdr>
                <w:top w:val="none" w:sz="0" w:space="0" w:color="auto"/>
                <w:left w:val="none" w:sz="0" w:space="0" w:color="auto"/>
                <w:bottom w:val="none" w:sz="0" w:space="0" w:color="auto"/>
                <w:right w:val="none" w:sz="0" w:space="0" w:color="auto"/>
              </w:divBdr>
            </w:div>
          </w:divsChild>
        </w:div>
        <w:div w:id="42364899">
          <w:marLeft w:val="0"/>
          <w:marRight w:val="0"/>
          <w:marTop w:val="0"/>
          <w:marBottom w:val="0"/>
          <w:divBdr>
            <w:top w:val="none" w:sz="0" w:space="0" w:color="auto"/>
            <w:left w:val="none" w:sz="0" w:space="0" w:color="auto"/>
            <w:bottom w:val="none" w:sz="0" w:space="0" w:color="auto"/>
            <w:right w:val="none" w:sz="0" w:space="0" w:color="auto"/>
          </w:divBdr>
          <w:divsChild>
            <w:div w:id="2129624576">
              <w:marLeft w:val="0"/>
              <w:marRight w:val="0"/>
              <w:marTop w:val="0"/>
              <w:marBottom w:val="0"/>
              <w:divBdr>
                <w:top w:val="none" w:sz="0" w:space="0" w:color="auto"/>
                <w:left w:val="none" w:sz="0" w:space="0" w:color="auto"/>
                <w:bottom w:val="none" w:sz="0" w:space="0" w:color="auto"/>
                <w:right w:val="none" w:sz="0" w:space="0" w:color="auto"/>
              </w:divBdr>
            </w:div>
          </w:divsChild>
        </w:div>
        <w:div w:id="152114136">
          <w:marLeft w:val="0"/>
          <w:marRight w:val="0"/>
          <w:marTop w:val="0"/>
          <w:marBottom w:val="0"/>
          <w:divBdr>
            <w:top w:val="none" w:sz="0" w:space="0" w:color="auto"/>
            <w:left w:val="none" w:sz="0" w:space="0" w:color="auto"/>
            <w:bottom w:val="none" w:sz="0" w:space="0" w:color="auto"/>
            <w:right w:val="none" w:sz="0" w:space="0" w:color="auto"/>
          </w:divBdr>
          <w:divsChild>
            <w:div w:id="1928923550">
              <w:marLeft w:val="0"/>
              <w:marRight w:val="0"/>
              <w:marTop w:val="0"/>
              <w:marBottom w:val="0"/>
              <w:divBdr>
                <w:top w:val="none" w:sz="0" w:space="0" w:color="auto"/>
                <w:left w:val="none" w:sz="0" w:space="0" w:color="auto"/>
                <w:bottom w:val="none" w:sz="0" w:space="0" w:color="auto"/>
                <w:right w:val="none" w:sz="0" w:space="0" w:color="auto"/>
              </w:divBdr>
            </w:div>
          </w:divsChild>
        </w:div>
        <w:div w:id="183714372">
          <w:marLeft w:val="0"/>
          <w:marRight w:val="0"/>
          <w:marTop w:val="0"/>
          <w:marBottom w:val="0"/>
          <w:divBdr>
            <w:top w:val="none" w:sz="0" w:space="0" w:color="auto"/>
            <w:left w:val="none" w:sz="0" w:space="0" w:color="auto"/>
            <w:bottom w:val="none" w:sz="0" w:space="0" w:color="auto"/>
            <w:right w:val="none" w:sz="0" w:space="0" w:color="auto"/>
          </w:divBdr>
          <w:divsChild>
            <w:div w:id="552081310">
              <w:marLeft w:val="0"/>
              <w:marRight w:val="0"/>
              <w:marTop w:val="0"/>
              <w:marBottom w:val="0"/>
              <w:divBdr>
                <w:top w:val="none" w:sz="0" w:space="0" w:color="auto"/>
                <w:left w:val="none" w:sz="0" w:space="0" w:color="auto"/>
                <w:bottom w:val="none" w:sz="0" w:space="0" w:color="auto"/>
                <w:right w:val="none" w:sz="0" w:space="0" w:color="auto"/>
              </w:divBdr>
            </w:div>
          </w:divsChild>
        </w:div>
        <w:div w:id="198400057">
          <w:marLeft w:val="0"/>
          <w:marRight w:val="0"/>
          <w:marTop w:val="0"/>
          <w:marBottom w:val="0"/>
          <w:divBdr>
            <w:top w:val="none" w:sz="0" w:space="0" w:color="auto"/>
            <w:left w:val="none" w:sz="0" w:space="0" w:color="auto"/>
            <w:bottom w:val="none" w:sz="0" w:space="0" w:color="auto"/>
            <w:right w:val="none" w:sz="0" w:space="0" w:color="auto"/>
          </w:divBdr>
          <w:divsChild>
            <w:div w:id="1893033825">
              <w:marLeft w:val="0"/>
              <w:marRight w:val="0"/>
              <w:marTop w:val="0"/>
              <w:marBottom w:val="0"/>
              <w:divBdr>
                <w:top w:val="none" w:sz="0" w:space="0" w:color="auto"/>
                <w:left w:val="none" w:sz="0" w:space="0" w:color="auto"/>
                <w:bottom w:val="none" w:sz="0" w:space="0" w:color="auto"/>
                <w:right w:val="none" w:sz="0" w:space="0" w:color="auto"/>
              </w:divBdr>
            </w:div>
          </w:divsChild>
        </w:div>
        <w:div w:id="228922388">
          <w:marLeft w:val="0"/>
          <w:marRight w:val="0"/>
          <w:marTop w:val="0"/>
          <w:marBottom w:val="0"/>
          <w:divBdr>
            <w:top w:val="none" w:sz="0" w:space="0" w:color="auto"/>
            <w:left w:val="none" w:sz="0" w:space="0" w:color="auto"/>
            <w:bottom w:val="none" w:sz="0" w:space="0" w:color="auto"/>
            <w:right w:val="none" w:sz="0" w:space="0" w:color="auto"/>
          </w:divBdr>
          <w:divsChild>
            <w:div w:id="209273180">
              <w:marLeft w:val="0"/>
              <w:marRight w:val="0"/>
              <w:marTop w:val="0"/>
              <w:marBottom w:val="0"/>
              <w:divBdr>
                <w:top w:val="none" w:sz="0" w:space="0" w:color="auto"/>
                <w:left w:val="none" w:sz="0" w:space="0" w:color="auto"/>
                <w:bottom w:val="none" w:sz="0" w:space="0" w:color="auto"/>
                <w:right w:val="none" w:sz="0" w:space="0" w:color="auto"/>
              </w:divBdr>
            </w:div>
          </w:divsChild>
        </w:div>
        <w:div w:id="283393212">
          <w:marLeft w:val="0"/>
          <w:marRight w:val="0"/>
          <w:marTop w:val="0"/>
          <w:marBottom w:val="0"/>
          <w:divBdr>
            <w:top w:val="none" w:sz="0" w:space="0" w:color="auto"/>
            <w:left w:val="none" w:sz="0" w:space="0" w:color="auto"/>
            <w:bottom w:val="none" w:sz="0" w:space="0" w:color="auto"/>
            <w:right w:val="none" w:sz="0" w:space="0" w:color="auto"/>
          </w:divBdr>
          <w:divsChild>
            <w:div w:id="398794307">
              <w:marLeft w:val="0"/>
              <w:marRight w:val="0"/>
              <w:marTop w:val="0"/>
              <w:marBottom w:val="0"/>
              <w:divBdr>
                <w:top w:val="none" w:sz="0" w:space="0" w:color="auto"/>
                <w:left w:val="none" w:sz="0" w:space="0" w:color="auto"/>
                <w:bottom w:val="none" w:sz="0" w:space="0" w:color="auto"/>
                <w:right w:val="none" w:sz="0" w:space="0" w:color="auto"/>
              </w:divBdr>
            </w:div>
          </w:divsChild>
        </w:div>
        <w:div w:id="283538426">
          <w:marLeft w:val="0"/>
          <w:marRight w:val="0"/>
          <w:marTop w:val="0"/>
          <w:marBottom w:val="0"/>
          <w:divBdr>
            <w:top w:val="none" w:sz="0" w:space="0" w:color="auto"/>
            <w:left w:val="none" w:sz="0" w:space="0" w:color="auto"/>
            <w:bottom w:val="none" w:sz="0" w:space="0" w:color="auto"/>
            <w:right w:val="none" w:sz="0" w:space="0" w:color="auto"/>
          </w:divBdr>
          <w:divsChild>
            <w:div w:id="1320425037">
              <w:marLeft w:val="0"/>
              <w:marRight w:val="0"/>
              <w:marTop w:val="0"/>
              <w:marBottom w:val="0"/>
              <w:divBdr>
                <w:top w:val="none" w:sz="0" w:space="0" w:color="auto"/>
                <w:left w:val="none" w:sz="0" w:space="0" w:color="auto"/>
                <w:bottom w:val="none" w:sz="0" w:space="0" w:color="auto"/>
                <w:right w:val="none" w:sz="0" w:space="0" w:color="auto"/>
              </w:divBdr>
            </w:div>
          </w:divsChild>
        </w:div>
        <w:div w:id="287442443">
          <w:marLeft w:val="0"/>
          <w:marRight w:val="0"/>
          <w:marTop w:val="0"/>
          <w:marBottom w:val="0"/>
          <w:divBdr>
            <w:top w:val="none" w:sz="0" w:space="0" w:color="auto"/>
            <w:left w:val="none" w:sz="0" w:space="0" w:color="auto"/>
            <w:bottom w:val="none" w:sz="0" w:space="0" w:color="auto"/>
            <w:right w:val="none" w:sz="0" w:space="0" w:color="auto"/>
          </w:divBdr>
          <w:divsChild>
            <w:div w:id="1169250474">
              <w:marLeft w:val="0"/>
              <w:marRight w:val="0"/>
              <w:marTop w:val="0"/>
              <w:marBottom w:val="0"/>
              <w:divBdr>
                <w:top w:val="none" w:sz="0" w:space="0" w:color="auto"/>
                <w:left w:val="none" w:sz="0" w:space="0" w:color="auto"/>
                <w:bottom w:val="none" w:sz="0" w:space="0" w:color="auto"/>
                <w:right w:val="none" w:sz="0" w:space="0" w:color="auto"/>
              </w:divBdr>
            </w:div>
          </w:divsChild>
        </w:div>
        <w:div w:id="328603844">
          <w:marLeft w:val="0"/>
          <w:marRight w:val="0"/>
          <w:marTop w:val="0"/>
          <w:marBottom w:val="0"/>
          <w:divBdr>
            <w:top w:val="none" w:sz="0" w:space="0" w:color="auto"/>
            <w:left w:val="none" w:sz="0" w:space="0" w:color="auto"/>
            <w:bottom w:val="none" w:sz="0" w:space="0" w:color="auto"/>
            <w:right w:val="none" w:sz="0" w:space="0" w:color="auto"/>
          </w:divBdr>
          <w:divsChild>
            <w:div w:id="885292191">
              <w:marLeft w:val="0"/>
              <w:marRight w:val="0"/>
              <w:marTop w:val="0"/>
              <w:marBottom w:val="0"/>
              <w:divBdr>
                <w:top w:val="none" w:sz="0" w:space="0" w:color="auto"/>
                <w:left w:val="none" w:sz="0" w:space="0" w:color="auto"/>
                <w:bottom w:val="none" w:sz="0" w:space="0" w:color="auto"/>
                <w:right w:val="none" w:sz="0" w:space="0" w:color="auto"/>
              </w:divBdr>
            </w:div>
          </w:divsChild>
        </w:div>
        <w:div w:id="389422733">
          <w:marLeft w:val="0"/>
          <w:marRight w:val="0"/>
          <w:marTop w:val="0"/>
          <w:marBottom w:val="0"/>
          <w:divBdr>
            <w:top w:val="none" w:sz="0" w:space="0" w:color="auto"/>
            <w:left w:val="none" w:sz="0" w:space="0" w:color="auto"/>
            <w:bottom w:val="none" w:sz="0" w:space="0" w:color="auto"/>
            <w:right w:val="none" w:sz="0" w:space="0" w:color="auto"/>
          </w:divBdr>
          <w:divsChild>
            <w:div w:id="1553149916">
              <w:marLeft w:val="0"/>
              <w:marRight w:val="0"/>
              <w:marTop w:val="0"/>
              <w:marBottom w:val="0"/>
              <w:divBdr>
                <w:top w:val="none" w:sz="0" w:space="0" w:color="auto"/>
                <w:left w:val="none" w:sz="0" w:space="0" w:color="auto"/>
                <w:bottom w:val="none" w:sz="0" w:space="0" w:color="auto"/>
                <w:right w:val="none" w:sz="0" w:space="0" w:color="auto"/>
              </w:divBdr>
            </w:div>
          </w:divsChild>
        </w:div>
        <w:div w:id="405953816">
          <w:marLeft w:val="0"/>
          <w:marRight w:val="0"/>
          <w:marTop w:val="0"/>
          <w:marBottom w:val="0"/>
          <w:divBdr>
            <w:top w:val="none" w:sz="0" w:space="0" w:color="auto"/>
            <w:left w:val="none" w:sz="0" w:space="0" w:color="auto"/>
            <w:bottom w:val="none" w:sz="0" w:space="0" w:color="auto"/>
            <w:right w:val="none" w:sz="0" w:space="0" w:color="auto"/>
          </w:divBdr>
          <w:divsChild>
            <w:div w:id="390350293">
              <w:marLeft w:val="0"/>
              <w:marRight w:val="0"/>
              <w:marTop w:val="0"/>
              <w:marBottom w:val="0"/>
              <w:divBdr>
                <w:top w:val="none" w:sz="0" w:space="0" w:color="auto"/>
                <w:left w:val="none" w:sz="0" w:space="0" w:color="auto"/>
                <w:bottom w:val="none" w:sz="0" w:space="0" w:color="auto"/>
                <w:right w:val="none" w:sz="0" w:space="0" w:color="auto"/>
              </w:divBdr>
            </w:div>
          </w:divsChild>
        </w:div>
        <w:div w:id="409080927">
          <w:marLeft w:val="0"/>
          <w:marRight w:val="0"/>
          <w:marTop w:val="0"/>
          <w:marBottom w:val="0"/>
          <w:divBdr>
            <w:top w:val="none" w:sz="0" w:space="0" w:color="auto"/>
            <w:left w:val="none" w:sz="0" w:space="0" w:color="auto"/>
            <w:bottom w:val="none" w:sz="0" w:space="0" w:color="auto"/>
            <w:right w:val="none" w:sz="0" w:space="0" w:color="auto"/>
          </w:divBdr>
          <w:divsChild>
            <w:div w:id="1397969169">
              <w:marLeft w:val="0"/>
              <w:marRight w:val="0"/>
              <w:marTop w:val="0"/>
              <w:marBottom w:val="0"/>
              <w:divBdr>
                <w:top w:val="none" w:sz="0" w:space="0" w:color="auto"/>
                <w:left w:val="none" w:sz="0" w:space="0" w:color="auto"/>
                <w:bottom w:val="none" w:sz="0" w:space="0" w:color="auto"/>
                <w:right w:val="none" w:sz="0" w:space="0" w:color="auto"/>
              </w:divBdr>
            </w:div>
          </w:divsChild>
        </w:div>
        <w:div w:id="418137422">
          <w:marLeft w:val="0"/>
          <w:marRight w:val="0"/>
          <w:marTop w:val="0"/>
          <w:marBottom w:val="0"/>
          <w:divBdr>
            <w:top w:val="none" w:sz="0" w:space="0" w:color="auto"/>
            <w:left w:val="none" w:sz="0" w:space="0" w:color="auto"/>
            <w:bottom w:val="none" w:sz="0" w:space="0" w:color="auto"/>
            <w:right w:val="none" w:sz="0" w:space="0" w:color="auto"/>
          </w:divBdr>
          <w:divsChild>
            <w:div w:id="1448503247">
              <w:marLeft w:val="0"/>
              <w:marRight w:val="0"/>
              <w:marTop w:val="0"/>
              <w:marBottom w:val="0"/>
              <w:divBdr>
                <w:top w:val="none" w:sz="0" w:space="0" w:color="auto"/>
                <w:left w:val="none" w:sz="0" w:space="0" w:color="auto"/>
                <w:bottom w:val="none" w:sz="0" w:space="0" w:color="auto"/>
                <w:right w:val="none" w:sz="0" w:space="0" w:color="auto"/>
              </w:divBdr>
            </w:div>
          </w:divsChild>
        </w:div>
        <w:div w:id="422191219">
          <w:marLeft w:val="0"/>
          <w:marRight w:val="0"/>
          <w:marTop w:val="0"/>
          <w:marBottom w:val="0"/>
          <w:divBdr>
            <w:top w:val="none" w:sz="0" w:space="0" w:color="auto"/>
            <w:left w:val="none" w:sz="0" w:space="0" w:color="auto"/>
            <w:bottom w:val="none" w:sz="0" w:space="0" w:color="auto"/>
            <w:right w:val="none" w:sz="0" w:space="0" w:color="auto"/>
          </w:divBdr>
          <w:divsChild>
            <w:div w:id="931160985">
              <w:marLeft w:val="0"/>
              <w:marRight w:val="0"/>
              <w:marTop w:val="0"/>
              <w:marBottom w:val="0"/>
              <w:divBdr>
                <w:top w:val="none" w:sz="0" w:space="0" w:color="auto"/>
                <w:left w:val="none" w:sz="0" w:space="0" w:color="auto"/>
                <w:bottom w:val="none" w:sz="0" w:space="0" w:color="auto"/>
                <w:right w:val="none" w:sz="0" w:space="0" w:color="auto"/>
              </w:divBdr>
            </w:div>
          </w:divsChild>
        </w:div>
        <w:div w:id="426464171">
          <w:marLeft w:val="0"/>
          <w:marRight w:val="0"/>
          <w:marTop w:val="0"/>
          <w:marBottom w:val="0"/>
          <w:divBdr>
            <w:top w:val="none" w:sz="0" w:space="0" w:color="auto"/>
            <w:left w:val="none" w:sz="0" w:space="0" w:color="auto"/>
            <w:bottom w:val="none" w:sz="0" w:space="0" w:color="auto"/>
            <w:right w:val="none" w:sz="0" w:space="0" w:color="auto"/>
          </w:divBdr>
          <w:divsChild>
            <w:div w:id="750198216">
              <w:marLeft w:val="0"/>
              <w:marRight w:val="0"/>
              <w:marTop w:val="0"/>
              <w:marBottom w:val="0"/>
              <w:divBdr>
                <w:top w:val="none" w:sz="0" w:space="0" w:color="auto"/>
                <w:left w:val="none" w:sz="0" w:space="0" w:color="auto"/>
                <w:bottom w:val="none" w:sz="0" w:space="0" w:color="auto"/>
                <w:right w:val="none" w:sz="0" w:space="0" w:color="auto"/>
              </w:divBdr>
            </w:div>
          </w:divsChild>
        </w:div>
        <w:div w:id="489298321">
          <w:marLeft w:val="0"/>
          <w:marRight w:val="0"/>
          <w:marTop w:val="0"/>
          <w:marBottom w:val="0"/>
          <w:divBdr>
            <w:top w:val="none" w:sz="0" w:space="0" w:color="auto"/>
            <w:left w:val="none" w:sz="0" w:space="0" w:color="auto"/>
            <w:bottom w:val="none" w:sz="0" w:space="0" w:color="auto"/>
            <w:right w:val="none" w:sz="0" w:space="0" w:color="auto"/>
          </w:divBdr>
          <w:divsChild>
            <w:div w:id="2057460850">
              <w:marLeft w:val="0"/>
              <w:marRight w:val="0"/>
              <w:marTop w:val="0"/>
              <w:marBottom w:val="0"/>
              <w:divBdr>
                <w:top w:val="none" w:sz="0" w:space="0" w:color="auto"/>
                <w:left w:val="none" w:sz="0" w:space="0" w:color="auto"/>
                <w:bottom w:val="none" w:sz="0" w:space="0" w:color="auto"/>
                <w:right w:val="none" w:sz="0" w:space="0" w:color="auto"/>
              </w:divBdr>
            </w:div>
          </w:divsChild>
        </w:div>
        <w:div w:id="493758811">
          <w:marLeft w:val="0"/>
          <w:marRight w:val="0"/>
          <w:marTop w:val="0"/>
          <w:marBottom w:val="0"/>
          <w:divBdr>
            <w:top w:val="none" w:sz="0" w:space="0" w:color="auto"/>
            <w:left w:val="none" w:sz="0" w:space="0" w:color="auto"/>
            <w:bottom w:val="none" w:sz="0" w:space="0" w:color="auto"/>
            <w:right w:val="none" w:sz="0" w:space="0" w:color="auto"/>
          </w:divBdr>
          <w:divsChild>
            <w:div w:id="722825815">
              <w:marLeft w:val="0"/>
              <w:marRight w:val="0"/>
              <w:marTop w:val="0"/>
              <w:marBottom w:val="0"/>
              <w:divBdr>
                <w:top w:val="none" w:sz="0" w:space="0" w:color="auto"/>
                <w:left w:val="none" w:sz="0" w:space="0" w:color="auto"/>
                <w:bottom w:val="none" w:sz="0" w:space="0" w:color="auto"/>
                <w:right w:val="none" w:sz="0" w:space="0" w:color="auto"/>
              </w:divBdr>
            </w:div>
          </w:divsChild>
        </w:div>
        <w:div w:id="568805616">
          <w:marLeft w:val="0"/>
          <w:marRight w:val="0"/>
          <w:marTop w:val="0"/>
          <w:marBottom w:val="0"/>
          <w:divBdr>
            <w:top w:val="none" w:sz="0" w:space="0" w:color="auto"/>
            <w:left w:val="none" w:sz="0" w:space="0" w:color="auto"/>
            <w:bottom w:val="none" w:sz="0" w:space="0" w:color="auto"/>
            <w:right w:val="none" w:sz="0" w:space="0" w:color="auto"/>
          </w:divBdr>
          <w:divsChild>
            <w:div w:id="688872325">
              <w:marLeft w:val="0"/>
              <w:marRight w:val="0"/>
              <w:marTop w:val="0"/>
              <w:marBottom w:val="0"/>
              <w:divBdr>
                <w:top w:val="none" w:sz="0" w:space="0" w:color="auto"/>
                <w:left w:val="none" w:sz="0" w:space="0" w:color="auto"/>
                <w:bottom w:val="none" w:sz="0" w:space="0" w:color="auto"/>
                <w:right w:val="none" w:sz="0" w:space="0" w:color="auto"/>
              </w:divBdr>
            </w:div>
          </w:divsChild>
        </w:div>
        <w:div w:id="631063234">
          <w:marLeft w:val="0"/>
          <w:marRight w:val="0"/>
          <w:marTop w:val="0"/>
          <w:marBottom w:val="0"/>
          <w:divBdr>
            <w:top w:val="none" w:sz="0" w:space="0" w:color="auto"/>
            <w:left w:val="none" w:sz="0" w:space="0" w:color="auto"/>
            <w:bottom w:val="none" w:sz="0" w:space="0" w:color="auto"/>
            <w:right w:val="none" w:sz="0" w:space="0" w:color="auto"/>
          </w:divBdr>
          <w:divsChild>
            <w:div w:id="1263025728">
              <w:marLeft w:val="0"/>
              <w:marRight w:val="0"/>
              <w:marTop w:val="0"/>
              <w:marBottom w:val="0"/>
              <w:divBdr>
                <w:top w:val="none" w:sz="0" w:space="0" w:color="auto"/>
                <w:left w:val="none" w:sz="0" w:space="0" w:color="auto"/>
                <w:bottom w:val="none" w:sz="0" w:space="0" w:color="auto"/>
                <w:right w:val="none" w:sz="0" w:space="0" w:color="auto"/>
              </w:divBdr>
            </w:div>
          </w:divsChild>
        </w:div>
        <w:div w:id="654258875">
          <w:marLeft w:val="0"/>
          <w:marRight w:val="0"/>
          <w:marTop w:val="0"/>
          <w:marBottom w:val="0"/>
          <w:divBdr>
            <w:top w:val="none" w:sz="0" w:space="0" w:color="auto"/>
            <w:left w:val="none" w:sz="0" w:space="0" w:color="auto"/>
            <w:bottom w:val="none" w:sz="0" w:space="0" w:color="auto"/>
            <w:right w:val="none" w:sz="0" w:space="0" w:color="auto"/>
          </w:divBdr>
          <w:divsChild>
            <w:div w:id="1395741873">
              <w:marLeft w:val="0"/>
              <w:marRight w:val="0"/>
              <w:marTop w:val="0"/>
              <w:marBottom w:val="0"/>
              <w:divBdr>
                <w:top w:val="none" w:sz="0" w:space="0" w:color="auto"/>
                <w:left w:val="none" w:sz="0" w:space="0" w:color="auto"/>
                <w:bottom w:val="none" w:sz="0" w:space="0" w:color="auto"/>
                <w:right w:val="none" w:sz="0" w:space="0" w:color="auto"/>
              </w:divBdr>
            </w:div>
          </w:divsChild>
        </w:div>
        <w:div w:id="682246499">
          <w:marLeft w:val="0"/>
          <w:marRight w:val="0"/>
          <w:marTop w:val="0"/>
          <w:marBottom w:val="0"/>
          <w:divBdr>
            <w:top w:val="none" w:sz="0" w:space="0" w:color="auto"/>
            <w:left w:val="none" w:sz="0" w:space="0" w:color="auto"/>
            <w:bottom w:val="none" w:sz="0" w:space="0" w:color="auto"/>
            <w:right w:val="none" w:sz="0" w:space="0" w:color="auto"/>
          </w:divBdr>
          <w:divsChild>
            <w:div w:id="1273245343">
              <w:marLeft w:val="0"/>
              <w:marRight w:val="0"/>
              <w:marTop w:val="0"/>
              <w:marBottom w:val="0"/>
              <w:divBdr>
                <w:top w:val="none" w:sz="0" w:space="0" w:color="auto"/>
                <w:left w:val="none" w:sz="0" w:space="0" w:color="auto"/>
                <w:bottom w:val="none" w:sz="0" w:space="0" w:color="auto"/>
                <w:right w:val="none" w:sz="0" w:space="0" w:color="auto"/>
              </w:divBdr>
            </w:div>
          </w:divsChild>
        </w:div>
        <w:div w:id="686758401">
          <w:marLeft w:val="0"/>
          <w:marRight w:val="0"/>
          <w:marTop w:val="0"/>
          <w:marBottom w:val="0"/>
          <w:divBdr>
            <w:top w:val="none" w:sz="0" w:space="0" w:color="auto"/>
            <w:left w:val="none" w:sz="0" w:space="0" w:color="auto"/>
            <w:bottom w:val="none" w:sz="0" w:space="0" w:color="auto"/>
            <w:right w:val="none" w:sz="0" w:space="0" w:color="auto"/>
          </w:divBdr>
          <w:divsChild>
            <w:div w:id="1860700645">
              <w:marLeft w:val="0"/>
              <w:marRight w:val="0"/>
              <w:marTop w:val="0"/>
              <w:marBottom w:val="0"/>
              <w:divBdr>
                <w:top w:val="none" w:sz="0" w:space="0" w:color="auto"/>
                <w:left w:val="none" w:sz="0" w:space="0" w:color="auto"/>
                <w:bottom w:val="none" w:sz="0" w:space="0" w:color="auto"/>
                <w:right w:val="none" w:sz="0" w:space="0" w:color="auto"/>
              </w:divBdr>
            </w:div>
          </w:divsChild>
        </w:div>
        <w:div w:id="759328887">
          <w:marLeft w:val="0"/>
          <w:marRight w:val="0"/>
          <w:marTop w:val="0"/>
          <w:marBottom w:val="0"/>
          <w:divBdr>
            <w:top w:val="none" w:sz="0" w:space="0" w:color="auto"/>
            <w:left w:val="none" w:sz="0" w:space="0" w:color="auto"/>
            <w:bottom w:val="none" w:sz="0" w:space="0" w:color="auto"/>
            <w:right w:val="none" w:sz="0" w:space="0" w:color="auto"/>
          </w:divBdr>
          <w:divsChild>
            <w:div w:id="2014258079">
              <w:marLeft w:val="0"/>
              <w:marRight w:val="0"/>
              <w:marTop w:val="0"/>
              <w:marBottom w:val="0"/>
              <w:divBdr>
                <w:top w:val="none" w:sz="0" w:space="0" w:color="auto"/>
                <w:left w:val="none" w:sz="0" w:space="0" w:color="auto"/>
                <w:bottom w:val="none" w:sz="0" w:space="0" w:color="auto"/>
                <w:right w:val="none" w:sz="0" w:space="0" w:color="auto"/>
              </w:divBdr>
            </w:div>
          </w:divsChild>
        </w:div>
        <w:div w:id="800340166">
          <w:marLeft w:val="0"/>
          <w:marRight w:val="0"/>
          <w:marTop w:val="0"/>
          <w:marBottom w:val="0"/>
          <w:divBdr>
            <w:top w:val="none" w:sz="0" w:space="0" w:color="auto"/>
            <w:left w:val="none" w:sz="0" w:space="0" w:color="auto"/>
            <w:bottom w:val="none" w:sz="0" w:space="0" w:color="auto"/>
            <w:right w:val="none" w:sz="0" w:space="0" w:color="auto"/>
          </w:divBdr>
          <w:divsChild>
            <w:div w:id="660425801">
              <w:marLeft w:val="0"/>
              <w:marRight w:val="0"/>
              <w:marTop w:val="0"/>
              <w:marBottom w:val="0"/>
              <w:divBdr>
                <w:top w:val="none" w:sz="0" w:space="0" w:color="auto"/>
                <w:left w:val="none" w:sz="0" w:space="0" w:color="auto"/>
                <w:bottom w:val="none" w:sz="0" w:space="0" w:color="auto"/>
                <w:right w:val="none" w:sz="0" w:space="0" w:color="auto"/>
              </w:divBdr>
            </w:div>
          </w:divsChild>
        </w:div>
        <w:div w:id="846360584">
          <w:marLeft w:val="0"/>
          <w:marRight w:val="0"/>
          <w:marTop w:val="0"/>
          <w:marBottom w:val="0"/>
          <w:divBdr>
            <w:top w:val="none" w:sz="0" w:space="0" w:color="auto"/>
            <w:left w:val="none" w:sz="0" w:space="0" w:color="auto"/>
            <w:bottom w:val="none" w:sz="0" w:space="0" w:color="auto"/>
            <w:right w:val="none" w:sz="0" w:space="0" w:color="auto"/>
          </w:divBdr>
          <w:divsChild>
            <w:div w:id="990064715">
              <w:marLeft w:val="0"/>
              <w:marRight w:val="0"/>
              <w:marTop w:val="0"/>
              <w:marBottom w:val="0"/>
              <w:divBdr>
                <w:top w:val="none" w:sz="0" w:space="0" w:color="auto"/>
                <w:left w:val="none" w:sz="0" w:space="0" w:color="auto"/>
                <w:bottom w:val="none" w:sz="0" w:space="0" w:color="auto"/>
                <w:right w:val="none" w:sz="0" w:space="0" w:color="auto"/>
              </w:divBdr>
            </w:div>
          </w:divsChild>
        </w:div>
        <w:div w:id="850099763">
          <w:marLeft w:val="0"/>
          <w:marRight w:val="0"/>
          <w:marTop w:val="0"/>
          <w:marBottom w:val="0"/>
          <w:divBdr>
            <w:top w:val="none" w:sz="0" w:space="0" w:color="auto"/>
            <w:left w:val="none" w:sz="0" w:space="0" w:color="auto"/>
            <w:bottom w:val="none" w:sz="0" w:space="0" w:color="auto"/>
            <w:right w:val="none" w:sz="0" w:space="0" w:color="auto"/>
          </w:divBdr>
          <w:divsChild>
            <w:div w:id="1585525912">
              <w:marLeft w:val="0"/>
              <w:marRight w:val="0"/>
              <w:marTop w:val="0"/>
              <w:marBottom w:val="0"/>
              <w:divBdr>
                <w:top w:val="none" w:sz="0" w:space="0" w:color="auto"/>
                <w:left w:val="none" w:sz="0" w:space="0" w:color="auto"/>
                <w:bottom w:val="none" w:sz="0" w:space="0" w:color="auto"/>
                <w:right w:val="none" w:sz="0" w:space="0" w:color="auto"/>
              </w:divBdr>
            </w:div>
          </w:divsChild>
        </w:div>
        <w:div w:id="884563870">
          <w:marLeft w:val="0"/>
          <w:marRight w:val="0"/>
          <w:marTop w:val="0"/>
          <w:marBottom w:val="0"/>
          <w:divBdr>
            <w:top w:val="none" w:sz="0" w:space="0" w:color="auto"/>
            <w:left w:val="none" w:sz="0" w:space="0" w:color="auto"/>
            <w:bottom w:val="none" w:sz="0" w:space="0" w:color="auto"/>
            <w:right w:val="none" w:sz="0" w:space="0" w:color="auto"/>
          </w:divBdr>
          <w:divsChild>
            <w:div w:id="777263230">
              <w:marLeft w:val="0"/>
              <w:marRight w:val="0"/>
              <w:marTop w:val="0"/>
              <w:marBottom w:val="0"/>
              <w:divBdr>
                <w:top w:val="none" w:sz="0" w:space="0" w:color="auto"/>
                <w:left w:val="none" w:sz="0" w:space="0" w:color="auto"/>
                <w:bottom w:val="none" w:sz="0" w:space="0" w:color="auto"/>
                <w:right w:val="none" w:sz="0" w:space="0" w:color="auto"/>
              </w:divBdr>
            </w:div>
          </w:divsChild>
        </w:div>
        <w:div w:id="892815437">
          <w:marLeft w:val="0"/>
          <w:marRight w:val="0"/>
          <w:marTop w:val="0"/>
          <w:marBottom w:val="0"/>
          <w:divBdr>
            <w:top w:val="none" w:sz="0" w:space="0" w:color="auto"/>
            <w:left w:val="none" w:sz="0" w:space="0" w:color="auto"/>
            <w:bottom w:val="none" w:sz="0" w:space="0" w:color="auto"/>
            <w:right w:val="none" w:sz="0" w:space="0" w:color="auto"/>
          </w:divBdr>
          <w:divsChild>
            <w:div w:id="1460031532">
              <w:marLeft w:val="0"/>
              <w:marRight w:val="0"/>
              <w:marTop w:val="0"/>
              <w:marBottom w:val="0"/>
              <w:divBdr>
                <w:top w:val="none" w:sz="0" w:space="0" w:color="auto"/>
                <w:left w:val="none" w:sz="0" w:space="0" w:color="auto"/>
                <w:bottom w:val="none" w:sz="0" w:space="0" w:color="auto"/>
                <w:right w:val="none" w:sz="0" w:space="0" w:color="auto"/>
              </w:divBdr>
            </w:div>
          </w:divsChild>
        </w:div>
        <w:div w:id="920721916">
          <w:marLeft w:val="0"/>
          <w:marRight w:val="0"/>
          <w:marTop w:val="0"/>
          <w:marBottom w:val="0"/>
          <w:divBdr>
            <w:top w:val="none" w:sz="0" w:space="0" w:color="auto"/>
            <w:left w:val="none" w:sz="0" w:space="0" w:color="auto"/>
            <w:bottom w:val="none" w:sz="0" w:space="0" w:color="auto"/>
            <w:right w:val="none" w:sz="0" w:space="0" w:color="auto"/>
          </w:divBdr>
          <w:divsChild>
            <w:div w:id="1935046692">
              <w:marLeft w:val="0"/>
              <w:marRight w:val="0"/>
              <w:marTop w:val="0"/>
              <w:marBottom w:val="0"/>
              <w:divBdr>
                <w:top w:val="none" w:sz="0" w:space="0" w:color="auto"/>
                <w:left w:val="none" w:sz="0" w:space="0" w:color="auto"/>
                <w:bottom w:val="none" w:sz="0" w:space="0" w:color="auto"/>
                <w:right w:val="none" w:sz="0" w:space="0" w:color="auto"/>
              </w:divBdr>
            </w:div>
          </w:divsChild>
        </w:div>
        <w:div w:id="934290110">
          <w:marLeft w:val="0"/>
          <w:marRight w:val="0"/>
          <w:marTop w:val="0"/>
          <w:marBottom w:val="0"/>
          <w:divBdr>
            <w:top w:val="none" w:sz="0" w:space="0" w:color="auto"/>
            <w:left w:val="none" w:sz="0" w:space="0" w:color="auto"/>
            <w:bottom w:val="none" w:sz="0" w:space="0" w:color="auto"/>
            <w:right w:val="none" w:sz="0" w:space="0" w:color="auto"/>
          </w:divBdr>
          <w:divsChild>
            <w:div w:id="1335693565">
              <w:marLeft w:val="0"/>
              <w:marRight w:val="0"/>
              <w:marTop w:val="0"/>
              <w:marBottom w:val="0"/>
              <w:divBdr>
                <w:top w:val="none" w:sz="0" w:space="0" w:color="auto"/>
                <w:left w:val="none" w:sz="0" w:space="0" w:color="auto"/>
                <w:bottom w:val="none" w:sz="0" w:space="0" w:color="auto"/>
                <w:right w:val="none" w:sz="0" w:space="0" w:color="auto"/>
              </w:divBdr>
            </w:div>
          </w:divsChild>
        </w:div>
        <w:div w:id="940383117">
          <w:marLeft w:val="0"/>
          <w:marRight w:val="0"/>
          <w:marTop w:val="0"/>
          <w:marBottom w:val="0"/>
          <w:divBdr>
            <w:top w:val="none" w:sz="0" w:space="0" w:color="auto"/>
            <w:left w:val="none" w:sz="0" w:space="0" w:color="auto"/>
            <w:bottom w:val="none" w:sz="0" w:space="0" w:color="auto"/>
            <w:right w:val="none" w:sz="0" w:space="0" w:color="auto"/>
          </w:divBdr>
          <w:divsChild>
            <w:div w:id="1912807297">
              <w:marLeft w:val="0"/>
              <w:marRight w:val="0"/>
              <w:marTop w:val="0"/>
              <w:marBottom w:val="0"/>
              <w:divBdr>
                <w:top w:val="none" w:sz="0" w:space="0" w:color="auto"/>
                <w:left w:val="none" w:sz="0" w:space="0" w:color="auto"/>
                <w:bottom w:val="none" w:sz="0" w:space="0" w:color="auto"/>
                <w:right w:val="none" w:sz="0" w:space="0" w:color="auto"/>
              </w:divBdr>
            </w:div>
          </w:divsChild>
        </w:div>
        <w:div w:id="944308679">
          <w:marLeft w:val="0"/>
          <w:marRight w:val="0"/>
          <w:marTop w:val="0"/>
          <w:marBottom w:val="0"/>
          <w:divBdr>
            <w:top w:val="none" w:sz="0" w:space="0" w:color="auto"/>
            <w:left w:val="none" w:sz="0" w:space="0" w:color="auto"/>
            <w:bottom w:val="none" w:sz="0" w:space="0" w:color="auto"/>
            <w:right w:val="none" w:sz="0" w:space="0" w:color="auto"/>
          </w:divBdr>
          <w:divsChild>
            <w:div w:id="212811585">
              <w:marLeft w:val="0"/>
              <w:marRight w:val="0"/>
              <w:marTop w:val="0"/>
              <w:marBottom w:val="0"/>
              <w:divBdr>
                <w:top w:val="none" w:sz="0" w:space="0" w:color="auto"/>
                <w:left w:val="none" w:sz="0" w:space="0" w:color="auto"/>
                <w:bottom w:val="none" w:sz="0" w:space="0" w:color="auto"/>
                <w:right w:val="none" w:sz="0" w:space="0" w:color="auto"/>
              </w:divBdr>
            </w:div>
          </w:divsChild>
        </w:div>
        <w:div w:id="982466118">
          <w:marLeft w:val="0"/>
          <w:marRight w:val="0"/>
          <w:marTop w:val="0"/>
          <w:marBottom w:val="0"/>
          <w:divBdr>
            <w:top w:val="none" w:sz="0" w:space="0" w:color="auto"/>
            <w:left w:val="none" w:sz="0" w:space="0" w:color="auto"/>
            <w:bottom w:val="none" w:sz="0" w:space="0" w:color="auto"/>
            <w:right w:val="none" w:sz="0" w:space="0" w:color="auto"/>
          </w:divBdr>
          <w:divsChild>
            <w:div w:id="1670406769">
              <w:marLeft w:val="0"/>
              <w:marRight w:val="0"/>
              <w:marTop w:val="0"/>
              <w:marBottom w:val="0"/>
              <w:divBdr>
                <w:top w:val="none" w:sz="0" w:space="0" w:color="auto"/>
                <w:left w:val="none" w:sz="0" w:space="0" w:color="auto"/>
                <w:bottom w:val="none" w:sz="0" w:space="0" w:color="auto"/>
                <w:right w:val="none" w:sz="0" w:space="0" w:color="auto"/>
              </w:divBdr>
            </w:div>
          </w:divsChild>
        </w:div>
        <w:div w:id="1021977777">
          <w:marLeft w:val="0"/>
          <w:marRight w:val="0"/>
          <w:marTop w:val="0"/>
          <w:marBottom w:val="0"/>
          <w:divBdr>
            <w:top w:val="none" w:sz="0" w:space="0" w:color="auto"/>
            <w:left w:val="none" w:sz="0" w:space="0" w:color="auto"/>
            <w:bottom w:val="none" w:sz="0" w:space="0" w:color="auto"/>
            <w:right w:val="none" w:sz="0" w:space="0" w:color="auto"/>
          </w:divBdr>
          <w:divsChild>
            <w:div w:id="1536432124">
              <w:marLeft w:val="0"/>
              <w:marRight w:val="0"/>
              <w:marTop w:val="0"/>
              <w:marBottom w:val="0"/>
              <w:divBdr>
                <w:top w:val="none" w:sz="0" w:space="0" w:color="auto"/>
                <w:left w:val="none" w:sz="0" w:space="0" w:color="auto"/>
                <w:bottom w:val="none" w:sz="0" w:space="0" w:color="auto"/>
                <w:right w:val="none" w:sz="0" w:space="0" w:color="auto"/>
              </w:divBdr>
            </w:div>
          </w:divsChild>
        </w:div>
        <w:div w:id="1056393526">
          <w:marLeft w:val="0"/>
          <w:marRight w:val="0"/>
          <w:marTop w:val="0"/>
          <w:marBottom w:val="0"/>
          <w:divBdr>
            <w:top w:val="none" w:sz="0" w:space="0" w:color="auto"/>
            <w:left w:val="none" w:sz="0" w:space="0" w:color="auto"/>
            <w:bottom w:val="none" w:sz="0" w:space="0" w:color="auto"/>
            <w:right w:val="none" w:sz="0" w:space="0" w:color="auto"/>
          </w:divBdr>
          <w:divsChild>
            <w:div w:id="286396639">
              <w:marLeft w:val="0"/>
              <w:marRight w:val="0"/>
              <w:marTop w:val="0"/>
              <w:marBottom w:val="0"/>
              <w:divBdr>
                <w:top w:val="none" w:sz="0" w:space="0" w:color="auto"/>
                <w:left w:val="none" w:sz="0" w:space="0" w:color="auto"/>
                <w:bottom w:val="none" w:sz="0" w:space="0" w:color="auto"/>
                <w:right w:val="none" w:sz="0" w:space="0" w:color="auto"/>
              </w:divBdr>
            </w:div>
          </w:divsChild>
        </w:div>
        <w:div w:id="1058943359">
          <w:marLeft w:val="0"/>
          <w:marRight w:val="0"/>
          <w:marTop w:val="0"/>
          <w:marBottom w:val="0"/>
          <w:divBdr>
            <w:top w:val="none" w:sz="0" w:space="0" w:color="auto"/>
            <w:left w:val="none" w:sz="0" w:space="0" w:color="auto"/>
            <w:bottom w:val="none" w:sz="0" w:space="0" w:color="auto"/>
            <w:right w:val="none" w:sz="0" w:space="0" w:color="auto"/>
          </w:divBdr>
          <w:divsChild>
            <w:div w:id="1612126685">
              <w:marLeft w:val="0"/>
              <w:marRight w:val="0"/>
              <w:marTop w:val="0"/>
              <w:marBottom w:val="0"/>
              <w:divBdr>
                <w:top w:val="none" w:sz="0" w:space="0" w:color="auto"/>
                <w:left w:val="none" w:sz="0" w:space="0" w:color="auto"/>
                <w:bottom w:val="none" w:sz="0" w:space="0" w:color="auto"/>
                <w:right w:val="none" w:sz="0" w:space="0" w:color="auto"/>
              </w:divBdr>
            </w:div>
          </w:divsChild>
        </w:div>
        <w:div w:id="1060447292">
          <w:marLeft w:val="0"/>
          <w:marRight w:val="0"/>
          <w:marTop w:val="0"/>
          <w:marBottom w:val="0"/>
          <w:divBdr>
            <w:top w:val="none" w:sz="0" w:space="0" w:color="auto"/>
            <w:left w:val="none" w:sz="0" w:space="0" w:color="auto"/>
            <w:bottom w:val="none" w:sz="0" w:space="0" w:color="auto"/>
            <w:right w:val="none" w:sz="0" w:space="0" w:color="auto"/>
          </w:divBdr>
          <w:divsChild>
            <w:div w:id="247422193">
              <w:marLeft w:val="0"/>
              <w:marRight w:val="0"/>
              <w:marTop w:val="0"/>
              <w:marBottom w:val="0"/>
              <w:divBdr>
                <w:top w:val="none" w:sz="0" w:space="0" w:color="auto"/>
                <w:left w:val="none" w:sz="0" w:space="0" w:color="auto"/>
                <w:bottom w:val="none" w:sz="0" w:space="0" w:color="auto"/>
                <w:right w:val="none" w:sz="0" w:space="0" w:color="auto"/>
              </w:divBdr>
            </w:div>
          </w:divsChild>
        </w:div>
        <w:div w:id="1095050880">
          <w:marLeft w:val="0"/>
          <w:marRight w:val="0"/>
          <w:marTop w:val="0"/>
          <w:marBottom w:val="0"/>
          <w:divBdr>
            <w:top w:val="none" w:sz="0" w:space="0" w:color="auto"/>
            <w:left w:val="none" w:sz="0" w:space="0" w:color="auto"/>
            <w:bottom w:val="none" w:sz="0" w:space="0" w:color="auto"/>
            <w:right w:val="none" w:sz="0" w:space="0" w:color="auto"/>
          </w:divBdr>
          <w:divsChild>
            <w:div w:id="1370492223">
              <w:marLeft w:val="0"/>
              <w:marRight w:val="0"/>
              <w:marTop w:val="0"/>
              <w:marBottom w:val="0"/>
              <w:divBdr>
                <w:top w:val="none" w:sz="0" w:space="0" w:color="auto"/>
                <w:left w:val="none" w:sz="0" w:space="0" w:color="auto"/>
                <w:bottom w:val="none" w:sz="0" w:space="0" w:color="auto"/>
                <w:right w:val="none" w:sz="0" w:space="0" w:color="auto"/>
              </w:divBdr>
            </w:div>
          </w:divsChild>
        </w:div>
        <w:div w:id="1103307305">
          <w:marLeft w:val="0"/>
          <w:marRight w:val="0"/>
          <w:marTop w:val="0"/>
          <w:marBottom w:val="0"/>
          <w:divBdr>
            <w:top w:val="none" w:sz="0" w:space="0" w:color="auto"/>
            <w:left w:val="none" w:sz="0" w:space="0" w:color="auto"/>
            <w:bottom w:val="none" w:sz="0" w:space="0" w:color="auto"/>
            <w:right w:val="none" w:sz="0" w:space="0" w:color="auto"/>
          </w:divBdr>
          <w:divsChild>
            <w:div w:id="1510022371">
              <w:marLeft w:val="0"/>
              <w:marRight w:val="0"/>
              <w:marTop w:val="0"/>
              <w:marBottom w:val="0"/>
              <w:divBdr>
                <w:top w:val="none" w:sz="0" w:space="0" w:color="auto"/>
                <w:left w:val="none" w:sz="0" w:space="0" w:color="auto"/>
                <w:bottom w:val="none" w:sz="0" w:space="0" w:color="auto"/>
                <w:right w:val="none" w:sz="0" w:space="0" w:color="auto"/>
              </w:divBdr>
            </w:div>
          </w:divsChild>
        </w:div>
        <w:div w:id="1107307365">
          <w:marLeft w:val="0"/>
          <w:marRight w:val="0"/>
          <w:marTop w:val="0"/>
          <w:marBottom w:val="0"/>
          <w:divBdr>
            <w:top w:val="none" w:sz="0" w:space="0" w:color="auto"/>
            <w:left w:val="none" w:sz="0" w:space="0" w:color="auto"/>
            <w:bottom w:val="none" w:sz="0" w:space="0" w:color="auto"/>
            <w:right w:val="none" w:sz="0" w:space="0" w:color="auto"/>
          </w:divBdr>
          <w:divsChild>
            <w:div w:id="182208939">
              <w:marLeft w:val="0"/>
              <w:marRight w:val="0"/>
              <w:marTop w:val="0"/>
              <w:marBottom w:val="0"/>
              <w:divBdr>
                <w:top w:val="none" w:sz="0" w:space="0" w:color="auto"/>
                <w:left w:val="none" w:sz="0" w:space="0" w:color="auto"/>
                <w:bottom w:val="none" w:sz="0" w:space="0" w:color="auto"/>
                <w:right w:val="none" w:sz="0" w:space="0" w:color="auto"/>
              </w:divBdr>
            </w:div>
          </w:divsChild>
        </w:div>
        <w:div w:id="1132554477">
          <w:marLeft w:val="0"/>
          <w:marRight w:val="0"/>
          <w:marTop w:val="0"/>
          <w:marBottom w:val="0"/>
          <w:divBdr>
            <w:top w:val="none" w:sz="0" w:space="0" w:color="auto"/>
            <w:left w:val="none" w:sz="0" w:space="0" w:color="auto"/>
            <w:bottom w:val="none" w:sz="0" w:space="0" w:color="auto"/>
            <w:right w:val="none" w:sz="0" w:space="0" w:color="auto"/>
          </w:divBdr>
          <w:divsChild>
            <w:div w:id="1132331293">
              <w:marLeft w:val="0"/>
              <w:marRight w:val="0"/>
              <w:marTop w:val="0"/>
              <w:marBottom w:val="0"/>
              <w:divBdr>
                <w:top w:val="none" w:sz="0" w:space="0" w:color="auto"/>
                <w:left w:val="none" w:sz="0" w:space="0" w:color="auto"/>
                <w:bottom w:val="none" w:sz="0" w:space="0" w:color="auto"/>
                <w:right w:val="none" w:sz="0" w:space="0" w:color="auto"/>
              </w:divBdr>
            </w:div>
          </w:divsChild>
        </w:div>
        <w:div w:id="1135950480">
          <w:marLeft w:val="0"/>
          <w:marRight w:val="0"/>
          <w:marTop w:val="0"/>
          <w:marBottom w:val="0"/>
          <w:divBdr>
            <w:top w:val="none" w:sz="0" w:space="0" w:color="auto"/>
            <w:left w:val="none" w:sz="0" w:space="0" w:color="auto"/>
            <w:bottom w:val="none" w:sz="0" w:space="0" w:color="auto"/>
            <w:right w:val="none" w:sz="0" w:space="0" w:color="auto"/>
          </w:divBdr>
          <w:divsChild>
            <w:div w:id="1313368383">
              <w:marLeft w:val="0"/>
              <w:marRight w:val="0"/>
              <w:marTop w:val="0"/>
              <w:marBottom w:val="0"/>
              <w:divBdr>
                <w:top w:val="none" w:sz="0" w:space="0" w:color="auto"/>
                <w:left w:val="none" w:sz="0" w:space="0" w:color="auto"/>
                <w:bottom w:val="none" w:sz="0" w:space="0" w:color="auto"/>
                <w:right w:val="none" w:sz="0" w:space="0" w:color="auto"/>
              </w:divBdr>
            </w:div>
          </w:divsChild>
        </w:div>
        <w:div w:id="1195002088">
          <w:marLeft w:val="0"/>
          <w:marRight w:val="0"/>
          <w:marTop w:val="0"/>
          <w:marBottom w:val="0"/>
          <w:divBdr>
            <w:top w:val="none" w:sz="0" w:space="0" w:color="auto"/>
            <w:left w:val="none" w:sz="0" w:space="0" w:color="auto"/>
            <w:bottom w:val="none" w:sz="0" w:space="0" w:color="auto"/>
            <w:right w:val="none" w:sz="0" w:space="0" w:color="auto"/>
          </w:divBdr>
          <w:divsChild>
            <w:div w:id="1450933078">
              <w:marLeft w:val="0"/>
              <w:marRight w:val="0"/>
              <w:marTop w:val="0"/>
              <w:marBottom w:val="0"/>
              <w:divBdr>
                <w:top w:val="none" w:sz="0" w:space="0" w:color="auto"/>
                <w:left w:val="none" w:sz="0" w:space="0" w:color="auto"/>
                <w:bottom w:val="none" w:sz="0" w:space="0" w:color="auto"/>
                <w:right w:val="none" w:sz="0" w:space="0" w:color="auto"/>
              </w:divBdr>
            </w:div>
          </w:divsChild>
        </w:div>
        <w:div w:id="1195070724">
          <w:marLeft w:val="0"/>
          <w:marRight w:val="0"/>
          <w:marTop w:val="0"/>
          <w:marBottom w:val="0"/>
          <w:divBdr>
            <w:top w:val="none" w:sz="0" w:space="0" w:color="auto"/>
            <w:left w:val="none" w:sz="0" w:space="0" w:color="auto"/>
            <w:bottom w:val="none" w:sz="0" w:space="0" w:color="auto"/>
            <w:right w:val="none" w:sz="0" w:space="0" w:color="auto"/>
          </w:divBdr>
          <w:divsChild>
            <w:div w:id="1647196269">
              <w:marLeft w:val="0"/>
              <w:marRight w:val="0"/>
              <w:marTop w:val="0"/>
              <w:marBottom w:val="0"/>
              <w:divBdr>
                <w:top w:val="none" w:sz="0" w:space="0" w:color="auto"/>
                <w:left w:val="none" w:sz="0" w:space="0" w:color="auto"/>
                <w:bottom w:val="none" w:sz="0" w:space="0" w:color="auto"/>
                <w:right w:val="none" w:sz="0" w:space="0" w:color="auto"/>
              </w:divBdr>
            </w:div>
          </w:divsChild>
        </w:div>
        <w:div w:id="1224412429">
          <w:marLeft w:val="0"/>
          <w:marRight w:val="0"/>
          <w:marTop w:val="0"/>
          <w:marBottom w:val="0"/>
          <w:divBdr>
            <w:top w:val="none" w:sz="0" w:space="0" w:color="auto"/>
            <w:left w:val="none" w:sz="0" w:space="0" w:color="auto"/>
            <w:bottom w:val="none" w:sz="0" w:space="0" w:color="auto"/>
            <w:right w:val="none" w:sz="0" w:space="0" w:color="auto"/>
          </w:divBdr>
          <w:divsChild>
            <w:div w:id="1757942403">
              <w:marLeft w:val="0"/>
              <w:marRight w:val="0"/>
              <w:marTop w:val="0"/>
              <w:marBottom w:val="0"/>
              <w:divBdr>
                <w:top w:val="none" w:sz="0" w:space="0" w:color="auto"/>
                <w:left w:val="none" w:sz="0" w:space="0" w:color="auto"/>
                <w:bottom w:val="none" w:sz="0" w:space="0" w:color="auto"/>
                <w:right w:val="none" w:sz="0" w:space="0" w:color="auto"/>
              </w:divBdr>
            </w:div>
          </w:divsChild>
        </w:div>
        <w:div w:id="1266573421">
          <w:marLeft w:val="0"/>
          <w:marRight w:val="0"/>
          <w:marTop w:val="0"/>
          <w:marBottom w:val="0"/>
          <w:divBdr>
            <w:top w:val="none" w:sz="0" w:space="0" w:color="auto"/>
            <w:left w:val="none" w:sz="0" w:space="0" w:color="auto"/>
            <w:bottom w:val="none" w:sz="0" w:space="0" w:color="auto"/>
            <w:right w:val="none" w:sz="0" w:space="0" w:color="auto"/>
          </w:divBdr>
          <w:divsChild>
            <w:div w:id="1027369733">
              <w:marLeft w:val="0"/>
              <w:marRight w:val="0"/>
              <w:marTop w:val="0"/>
              <w:marBottom w:val="0"/>
              <w:divBdr>
                <w:top w:val="none" w:sz="0" w:space="0" w:color="auto"/>
                <w:left w:val="none" w:sz="0" w:space="0" w:color="auto"/>
                <w:bottom w:val="none" w:sz="0" w:space="0" w:color="auto"/>
                <w:right w:val="none" w:sz="0" w:space="0" w:color="auto"/>
              </w:divBdr>
            </w:div>
          </w:divsChild>
        </w:div>
        <w:div w:id="1293485050">
          <w:marLeft w:val="0"/>
          <w:marRight w:val="0"/>
          <w:marTop w:val="0"/>
          <w:marBottom w:val="0"/>
          <w:divBdr>
            <w:top w:val="none" w:sz="0" w:space="0" w:color="auto"/>
            <w:left w:val="none" w:sz="0" w:space="0" w:color="auto"/>
            <w:bottom w:val="none" w:sz="0" w:space="0" w:color="auto"/>
            <w:right w:val="none" w:sz="0" w:space="0" w:color="auto"/>
          </w:divBdr>
          <w:divsChild>
            <w:div w:id="1703049577">
              <w:marLeft w:val="0"/>
              <w:marRight w:val="0"/>
              <w:marTop w:val="0"/>
              <w:marBottom w:val="0"/>
              <w:divBdr>
                <w:top w:val="none" w:sz="0" w:space="0" w:color="auto"/>
                <w:left w:val="none" w:sz="0" w:space="0" w:color="auto"/>
                <w:bottom w:val="none" w:sz="0" w:space="0" w:color="auto"/>
                <w:right w:val="none" w:sz="0" w:space="0" w:color="auto"/>
              </w:divBdr>
            </w:div>
          </w:divsChild>
        </w:div>
        <w:div w:id="1316454372">
          <w:marLeft w:val="0"/>
          <w:marRight w:val="0"/>
          <w:marTop w:val="0"/>
          <w:marBottom w:val="0"/>
          <w:divBdr>
            <w:top w:val="none" w:sz="0" w:space="0" w:color="auto"/>
            <w:left w:val="none" w:sz="0" w:space="0" w:color="auto"/>
            <w:bottom w:val="none" w:sz="0" w:space="0" w:color="auto"/>
            <w:right w:val="none" w:sz="0" w:space="0" w:color="auto"/>
          </w:divBdr>
          <w:divsChild>
            <w:div w:id="177696634">
              <w:marLeft w:val="0"/>
              <w:marRight w:val="0"/>
              <w:marTop w:val="0"/>
              <w:marBottom w:val="0"/>
              <w:divBdr>
                <w:top w:val="none" w:sz="0" w:space="0" w:color="auto"/>
                <w:left w:val="none" w:sz="0" w:space="0" w:color="auto"/>
                <w:bottom w:val="none" w:sz="0" w:space="0" w:color="auto"/>
                <w:right w:val="none" w:sz="0" w:space="0" w:color="auto"/>
              </w:divBdr>
            </w:div>
          </w:divsChild>
        </w:div>
        <w:div w:id="1361126811">
          <w:marLeft w:val="0"/>
          <w:marRight w:val="0"/>
          <w:marTop w:val="0"/>
          <w:marBottom w:val="0"/>
          <w:divBdr>
            <w:top w:val="none" w:sz="0" w:space="0" w:color="auto"/>
            <w:left w:val="none" w:sz="0" w:space="0" w:color="auto"/>
            <w:bottom w:val="none" w:sz="0" w:space="0" w:color="auto"/>
            <w:right w:val="none" w:sz="0" w:space="0" w:color="auto"/>
          </w:divBdr>
          <w:divsChild>
            <w:div w:id="188377087">
              <w:marLeft w:val="0"/>
              <w:marRight w:val="0"/>
              <w:marTop w:val="0"/>
              <w:marBottom w:val="0"/>
              <w:divBdr>
                <w:top w:val="none" w:sz="0" w:space="0" w:color="auto"/>
                <w:left w:val="none" w:sz="0" w:space="0" w:color="auto"/>
                <w:bottom w:val="none" w:sz="0" w:space="0" w:color="auto"/>
                <w:right w:val="none" w:sz="0" w:space="0" w:color="auto"/>
              </w:divBdr>
            </w:div>
          </w:divsChild>
        </w:div>
        <w:div w:id="1386874183">
          <w:marLeft w:val="0"/>
          <w:marRight w:val="0"/>
          <w:marTop w:val="0"/>
          <w:marBottom w:val="0"/>
          <w:divBdr>
            <w:top w:val="none" w:sz="0" w:space="0" w:color="auto"/>
            <w:left w:val="none" w:sz="0" w:space="0" w:color="auto"/>
            <w:bottom w:val="none" w:sz="0" w:space="0" w:color="auto"/>
            <w:right w:val="none" w:sz="0" w:space="0" w:color="auto"/>
          </w:divBdr>
          <w:divsChild>
            <w:div w:id="1658922709">
              <w:marLeft w:val="0"/>
              <w:marRight w:val="0"/>
              <w:marTop w:val="0"/>
              <w:marBottom w:val="0"/>
              <w:divBdr>
                <w:top w:val="none" w:sz="0" w:space="0" w:color="auto"/>
                <w:left w:val="none" w:sz="0" w:space="0" w:color="auto"/>
                <w:bottom w:val="none" w:sz="0" w:space="0" w:color="auto"/>
                <w:right w:val="none" w:sz="0" w:space="0" w:color="auto"/>
              </w:divBdr>
            </w:div>
          </w:divsChild>
        </w:div>
        <w:div w:id="1428234959">
          <w:marLeft w:val="0"/>
          <w:marRight w:val="0"/>
          <w:marTop w:val="0"/>
          <w:marBottom w:val="0"/>
          <w:divBdr>
            <w:top w:val="none" w:sz="0" w:space="0" w:color="auto"/>
            <w:left w:val="none" w:sz="0" w:space="0" w:color="auto"/>
            <w:bottom w:val="none" w:sz="0" w:space="0" w:color="auto"/>
            <w:right w:val="none" w:sz="0" w:space="0" w:color="auto"/>
          </w:divBdr>
          <w:divsChild>
            <w:div w:id="1164706264">
              <w:marLeft w:val="0"/>
              <w:marRight w:val="0"/>
              <w:marTop w:val="0"/>
              <w:marBottom w:val="0"/>
              <w:divBdr>
                <w:top w:val="none" w:sz="0" w:space="0" w:color="auto"/>
                <w:left w:val="none" w:sz="0" w:space="0" w:color="auto"/>
                <w:bottom w:val="none" w:sz="0" w:space="0" w:color="auto"/>
                <w:right w:val="none" w:sz="0" w:space="0" w:color="auto"/>
              </w:divBdr>
            </w:div>
          </w:divsChild>
        </w:div>
        <w:div w:id="1459103243">
          <w:marLeft w:val="0"/>
          <w:marRight w:val="0"/>
          <w:marTop w:val="0"/>
          <w:marBottom w:val="0"/>
          <w:divBdr>
            <w:top w:val="none" w:sz="0" w:space="0" w:color="auto"/>
            <w:left w:val="none" w:sz="0" w:space="0" w:color="auto"/>
            <w:bottom w:val="none" w:sz="0" w:space="0" w:color="auto"/>
            <w:right w:val="none" w:sz="0" w:space="0" w:color="auto"/>
          </w:divBdr>
          <w:divsChild>
            <w:div w:id="47724260">
              <w:marLeft w:val="0"/>
              <w:marRight w:val="0"/>
              <w:marTop w:val="0"/>
              <w:marBottom w:val="0"/>
              <w:divBdr>
                <w:top w:val="none" w:sz="0" w:space="0" w:color="auto"/>
                <w:left w:val="none" w:sz="0" w:space="0" w:color="auto"/>
                <w:bottom w:val="none" w:sz="0" w:space="0" w:color="auto"/>
                <w:right w:val="none" w:sz="0" w:space="0" w:color="auto"/>
              </w:divBdr>
            </w:div>
          </w:divsChild>
        </w:div>
        <w:div w:id="1475566045">
          <w:marLeft w:val="0"/>
          <w:marRight w:val="0"/>
          <w:marTop w:val="0"/>
          <w:marBottom w:val="0"/>
          <w:divBdr>
            <w:top w:val="none" w:sz="0" w:space="0" w:color="auto"/>
            <w:left w:val="none" w:sz="0" w:space="0" w:color="auto"/>
            <w:bottom w:val="none" w:sz="0" w:space="0" w:color="auto"/>
            <w:right w:val="none" w:sz="0" w:space="0" w:color="auto"/>
          </w:divBdr>
          <w:divsChild>
            <w:div w:id="1545286051">
              <w:marLeft w:val="0"/>
              <w:marRight w:val="0"/>
              <w:marTop w:val="0"/>
              <w:marBottom w:val="0"/>
              <w:divBdr>
                <w:top w:val="none" w:sz="0" w:space="0" w:color="auto"/>
                <w:left w:val="none" w:sz="0" w:space="0" w:color="auto"/>
                <w:bottom w:val="none" w:sz="0" w:space="0" w:color="auto"/>
                <w:right w:val="none" w:sz="0" w:space="0" w:color="auto"/>
              </w:divBdr>
            </w:div>
          </w:divsChild>
        </w:div>
        <w:div w:id="1493176156">
          <w:marLeft w:val="0"/>
          <w:marRight w:val="0"/>
          <w:marTop w:val="0"/>
          <w:marBottom w:val="0"/>
          <w:divBdr>
            <w:top w:val="none" w:sz="0" w:space="0" w:color="auto"/>
            <w:left w:val="none" w:sz="0" w:space="0" w:color="auto"/>
            <w:bottom w:val="none" w:sz="0" w:space="0" w:color="auto"/>
            <w:right w:val="none" w:sz="0" w:space="0" w:color="auto"/>
          </w:divBdr>
          <w:divsChild>
            <w:div w:id="1762140822">
              <w:marLeft w:val="0"/>
              <w:marRight w:val="0"/>
              <w:marTop w:val="0"/>
              <w:marBottom w:val="0"/>
              <w:divBdr>
                <w:top w:val="none" w:sz="0" w:space="0" w:color="auto"/>
                <w:left w:val="none" w:sz="0" w:space="0" w:color="auto"/>
                <w:bottom w:val="none" w:sz="0" w:space="0" w:color="auto"/>
                <w:right w:val="none" w:sz="0" w:space="0" w:color="auto"/>
              </w:divBdr>
            </w:div>
          </w:divsChild>
        </w:div>
        <w:div w:id="1512450112">
          <w:marLeft w:val="0"/>
          <w:marRight w:val="0"/>
          <w:marTop w:val="0"/>
          <w:marBottom w:val="0"/>
          <w:divBdr>
            <w:top w:val="none" w:sz="0" w:space="0" w:color="auto"/>
            <w:left w:val="none" w:sz="0" w:space="0" w:color="auto"/>
            <w:bottom w:val="none" w:sz="0" w:space="0" w:color="auto"/>
            <w:right w:val="none" w:sz="0" w:space="0" w:color="auto"/>
          </w:divBdr>
          <w:divsChild>
            <w:div w:id="416099884">
              <w:marLeft w:val="0"/>
              <w:marRight w:val="0"/>
              <w:marTop w:val="0"/>
              <w:marBottom w:val="0"/>
              <w:divBdr>
                <w:top w:val="none" w:sz="0" w:space="0" w:color="auto"/>
                <w:left w:val="none" w:sz="0" w:space="0" w:color="auto"/>
                <w:bottom w:val="none" w:sz="0" w:space="0" w:color="auto"/>
                <w:right w:val="none" w:sz="0" w:space="0" w:color="auto"/>
              </w:divBdr>
            </w:div>
          </w:divsChild>
        </w:div>
        <w:div w:id="1540707912">
          <w:marLeft w:val="0"/>
          <w:marRight w:val="0"/>
          <w:marTop w:val="0"/>
          <w:marBottom w:val="0"/>
          <w:divBdr>
            <w:top w:val="none" w:sz="0" w:space="0" w:color="auto"/>
            <w:left w:val="none" w:sz="0" w:space="0" w:color="auto"/>
            <w:bottom w:val="none" w:sz="0" w:space="0" w:color="auto"/>
            <w:right w:val="none" w:sz="0" w:space="0" w:color="auto"/>
          </w:divBdr>
          <w:divsChild>
            <w:div w:id="1149983566">
              <w:marLeft w:val="0"/>
              <w:marRight w:val="0"/>
              <w:marTop w:val="0"/>
              <w:marBottom w:val="0"/>
              <w:divBdr>
                <w:top w:val="none" w:sz="0" w:space="0" w:color="auto"/>
                <w:left w:val="none" w:sz="0" w:space="0" w:color="auto"/>
                <w:bottom w:val="none" w:sz="0" w:space="0" w:color="auto"/>
                <w:right w:val="none" w:sz="0" w:space="0" w:color="auto"/>
              </w:divBdr>
            </w:div>
          </w:divsChild>
        </w:div>
        <w:div w:id="1564176107">
          <w:marLeft w:val="0"/>
          <w:marRight w:val="0"/>
          <w:marTop w:val="0"/>
          <w:marBottom w:val="0"/>
          <w:divBdr>
            <w:top w:val="none" w:sz="0" w:space="0" w:color="auto"/>
            <w:left w:val="none" w:sz="0" w:space="0" w:color="auto"/>
            <w:bottom w:val="none" w:sz="0" w:space="0" w:color="auto"/>
            <w:right w:val="none" w:sz="0" w:space="0" w:color="auto"/>
          </w:divBdr>
          <w:divsChild>
            <w:div w:id="208151153">
              <w:marLeft w:val="0"/>
              <w:marRight w:val="0"/>
              <w:marTop w:val="0"/>
              <w:marBottom w:val="0"/>
              <w:divBdr>
                <w:top w:val="none" w:sz="0" w:space="0" w:color="auto"/>
                <w:left w:val="none" w:sz="0" w:space="0" w:color="auto"/>
                <w:bottom w:val="none" w:sz="0" w:space="0" w:color="auto"/>
                <w:right w:val="none" w:sz="0" w:space="0" w:color="auto"/>
              </w:divBdr>
            </w:div>
          </w:divsChild>
        </w:div>
        <w:div w:id="1570454521">
          <w:marLeft w:val="0"/>
          <w:marRight w:val="0"/>
          <w:marTop w:val="0"/>
          <w:marBottom w:val="0"/>
          <w:divBdr>
            <w:top w:val="none" w:sz="0" w:space="0" w:color="auto"/>
            <w:left w:val="none" w:sz="0" w:space="0" w:color="auto"/>
            <w:bottom w:val="none" w:sz="0" w:space="0" w:color="auto"/>
            <w:right w:val="none" w:sz="0" w:space="0" w:color="auto"/>
          </w:divBdr>
          <w:divsChild>
            <w:div w:id="1924607996">
              <w:marLeft w:val="0"/>
              <w:marRight w:val="0"/>
              <w:marTop w:val="0"/>
              <w:marBottom w:val="0"/>
              <w:divBdr>
                <w:top w:val="none" w:sz="0" w:space="0" w:color="auto"/>
                <w:left w:val="none" w:sz="0" w:space="0" w:color="auto"/>
                <w:bottom w:val="none" w:sz="0" w:space="0" w:color="auto"/>
                <w:right w:val="none" w:sz="0" w:space="0" w:color="auto"/>
              </w:divBdr>
            </w:div>
          </w:divsChild>
        </w:div>
        <w:div w:id="1660115593">
          <w:marLeft w:val="0"/>
          <w:marRight w:val="0"/>
          <w:marTop w:val="0"/>
          <w:marBottom w:val="0"/>
          <w:divBdr>
            <w:top w:val="none" w:sz="0" w:space="0" w:color="auto"/>
            <w:left w:val="none" w:sz="0" w:space="0" w:color="auto"/>
            <w:bottom w:val="none" w:sz="0" w:space="0" w:color="auto"/>
            <w:right w:val="none" w:sz="0" w:space="0" w:color="auto"/>
          </w:divBdr>
          <w:divsChild>
            <w:div w:id="1941989032">
              <w:marLeft w:val="0"/>
              <w:marRight w:val="0"/>
              <w:marTop w:val="0"/>
              <w:marBottom w:val="0"/>
              <w:divBdr>
                <w:top w:val="none" w:sz="0" w:space="0" w:color="auto"/>
                <w:left w:val="none" w:sz="0" w:space="0" w:color="auto"/>
                <w:bottom w:val="none" w:sz="0" w:space="0" w:color="auto"/>
                <w:right w:val="none" w:sz="0" w:space="0" w:color="auto"/>
              </w:divBdr>
            </w:div>
          </w:divsChild>
        </w:div>
        <w:div w:id="1702126628">
          <w:marLeft w:val="0"/>
          <w:marRight w:val="0"/>
          <w:marTop w:val="0"/>
          <w:marBottom w:val="0"/>
          <w:divBdr>
            <w:top w:val="none" w:sz="0" w:space="0" w:color="auto"/>
            <w:left w:val="none" w:sz="0" w:space="0" w:color="auto"/>
            <w:bottom w:val="none" w:sz="0" w:space="0" w:color="auto"/>
            <w:right w:val="none" w:sz="0" w:space="0" w:color="auto"/>
          </w:divBdr>
          <w:divsChild>
            <w:div w:id="1521697536">
              <w:marLeft w:val="0"/>
              <w:marRight w:val="0"/>
              <w:marTop w:val="0"/>
              <w:marBottom w:val="0"/>
              <w:divBdr>
                <w:top w:val="none" w:sz="0" w:space="0" w:color="auto"/>
                <w:left w:val="none" w:sz="0" w:space="0" w:color="auto"/>
                <w:bottom w:val="none" w:sz="0" w:space="0" w:color="auto"/>
                <w:right w:val="none" w:sz="0" w:space="0" w:color="auto"/>
              </w:divBdr>
            </w:div>
          </w:divsChild>
        </w:div>
        <w:div w:id="1710062209">
          <w:marLeft w:val="0"/>
          <w:marRight w:val="0"/>
          <w:marTop w:val="0"/>
          <w:marBottom w:val="0"/>
          <w:divBdr>
            <w:top w:val="none" w:sz="0" w:space="0" w:color="auto"/>
            <w:left w:val="none" w:sz="0" w:space="0" w:color="auto"/>
            <w:bottom w:val="none" w:sz="0" w:space="0" w:color="auto"/>
            <w:right w:val="none" w:sz="0" w:space="0" w:color="auto"/>
          </w:divBdr>
          <w:divsChild>
            <w:div w:id="713582325">
              <w:marLeft w:val="0"/>
              <w:marRight w:val="0"/>
              <w:marTop w:val="0"/>
              <w:marBottom w:val="0"/>
              <w:divBdr>
                <w:top w:val="none" w:sz="0" w:space="0" w:color="auto"/>
                <w:left w:val="none" w:sz="0" w:space="0" w:color="auto"/>
                <w:bottom w:val="none" w:sz="0" w:space="0" w:color="auto"/>
                <w:right w:val="none" w:sz="0" w:space="0" w:color="auto"/>
              </w:divBdr>
            </w:div>
          </w:divsChild>
        </w:div>
        <w:div w:id="1714622150">
          <w:marLeft w:val="0"/>
          <w:marRight w:val="0"/>
          <w:marTop w:val="0"/>
          <w:marBottom w:val="0"/>
          <w:divBdr>
            <w:top w:val="none" w:sz="0" w:space="0" w:color="auto"/>
            <w:left w:val="none" w:sz="0" w:space="0" w:color="auto"/>
            <w:bottom w:val="none" w:sz="0" w:space="0" w:color="auto"/>
            <w:right w:val="none" w:sz="0" w:space="0" w:color="auto"/>
          </w:divBdr>
          <w:divsChild>
            <w:div w:id="172653759">
              <w:marLeft w:val="0"/>
              <w:marRight w:val="0"/>
              <w:marTop w:val="0"/>
              <w:marBottom w:val="0"/>
              <w:divBdr>
                <w:top w:val="none" w:sz="0" w:space="0" w:color="auto"/>
                <w:left w:val="none" w:sz="0" w:space="0" w:color="auto"/>
                <w:bottom w:val="none" w:sz="0" w:space="0" w:color="auto"/>
                <w:right w:val="none" w:sz="0" w:space="0" w:color="auto"/>
              </w:divBdr>
            </w:div>
          </w:divsChild>
        </w:div>
        <w:div w:id="1725711224">
          <w:marLeft w:val="0"/>
          <w:marRight w:val="0"/>
          <w:marTop w:val="0"/>
          <w:marBottom w:val="0"/>
          <w:divBdr>
            <w:top w:val="none" w:sz="0" w:space="0" w:color="auto"/>
            <w:left w:val="none" w:sz="0" w:space="0" w:color="auto"/>
            <w:bottom w:val="none" w:sz="0" w:space="0" w:color="auto"/>
            <w:right w:val="none" w:sz="0" w:space="0" w:color="auto"/>
          </w:divBdr>
          <w:divsChild>
            <w:div w:id="596404040">
              <w:marLeft w:val="0"/>
              <w:marRight w:val="0"/>
              <w:marTop w:val="0"/>
              <w:marBottom w:val="0"/>
              <w:divBdr>
                <w:top w:val="none" w:sz="0" w:space="0" w:color="auto"/>
                <w:left w:val="none" w:sz="0" w:space="0" w:color="auto"/>
                <w:bottom w:val="none" w:sz="0" w:space="0" w:color="auto"/>
                <w:right w:val="none" w:sz="0" w:space="0" w:color="auto"/>
              </w:divBdr>
            </w:div>
          </w:divsChild>
        </w:div>
        <w:div w:id="1745831544">
          <w:marLeft w:val="0"/>
          <w:marRight w:val="0"/>
          <w:marTop w:val="0"/>
          <w:marBottom w:val="0"/>
          <w:divBdr>
            <w:top w:val="none" w:sz="0" w:space="0" w:color="auto"/>
            <w:left w:val="none" w:sz="0" w:space="0" w:color="auto"/>
            <w:bottom w:val="none" w:sz="0" w:space="0" w:color="auto"/>
            <w:right w:val="none" w:sz="0" w:space="0" w:color="auto"/>
          </w:divBdr>
          <w:divsChild>
            <w:div w:id="1691250595">
              <w:marLeft w:val="0"/>
              <w:marRight w:val="0"/>
              <w:marTop w:val="0"/>
              <w:marBottom w:val="0"/>
              <w:divBdr>
                <w:top w:val="none" w:sz="0" w:space="0" w:color="auto"/>
                <w:left w:val="none" w:sz="0" w:space="0" w:color="auto"/>
                <w:bottom w:val="none" w:sz="0" w:space="0" w:color="auto"/>
                <w:right w:val="none" w:sz="0" w:space="0" w:color="auto"/>
              </w:divBdr>
            </w:div>
          </w:divsChild>
        </w:div>
        <w:div w:id="1768652548">
          <w:marLeft w:val="0"/>
          <w:marRight w:val="0"/>
          <w:marTop w:val="0"/>
          <w:marBottom w:val="0"/>
          <w:divBdr>
            <w:top w:val="none" w:sz="0" w:space="0" w:color="auto"/>
            <w:left w:val="none" w:sz="0" w:space="0" w:color="auto"/>
            <w:bottom w:val="none" w:sz="0" w:space="0" w:color="auto"/>
            <w:right w:val="none" w:sz="0" w:space="0" w:color="auto"/>
          </w:divBdr>
          <w:divsChild>
            <w:div w:id="758058892">
              <w:marLeft w:val="0"/>
              <w:marRight w:val="0"/>
              <w:marTop w:val="0"/>
              <w:marBottom w:val="0"/>
              <w:divBdr>
                <w:top w:val="none" w:sz="0" w:space="0" w:color="auto"/>
                <w:left w:val="none" w:sz="0" w:space="0" w:color="auto"/>
                <w:bottom w:val="none" w:sz="0" w:space="0" w:color="auto"/>
                <w:right w:val="none" w:sz="0" w:space="0" w:color="auto"/>
              </w:divBdr>
            </w:div>
          </w:divsChild>
        </w:div>
        <w:div w:id="1794638558">
          <w:marLeft w:val="0"/>
          <w:marRight w:val="0"/>
          <w:marTop w:val="0"/>
          <w:marBottom w:val="0"/>
          <w:divBdr>
            <w:top w:val="none" w:sz="0" w:space="0" w:color="auto"/>
            <w:left w:val="none" w:sz="0" w:space="0" w:color="auto"/>
            <w:bottom w:val="none" w:sz="0" w:space="0" w:color="auto"/>
            <w:right w:val="none" w:sz="0" w:space="0" w:color="auto"/>
          </w:divBdr>
          <w:divsChild>
            <w:div w:id="800226322">
              <w:marLeft w:val="0"/>
              <w:marRight w:val="0"/>
              <w:marTop w:val="0"/>
              <w:marBottom w:val="0"/>
              <w:divBdr>
                <w:top w:val="none" w:sz="0" w:space="0" w:color="auto"/>
                <w:left w:val="none" w:sz="0" w:space="0" w:color="auto"/>
                <w:bottom w:val="none" w:sz="0" w:space="0" w:color="auto"/>
                <w:right w:val="none" w:sz="0" w:space="0" w:color="auto"/>
              </w:divBdr>
            </w:div>
          </w:divsChild>
        </w:div>
        <w:div w:id="1804422454">
          <w:marLeft w:val="0"/>
          <w:marRight w:val="0"/>
          <w:marTop w:val="0"/>
          <w:marBottom w:val="0"/>
          <w:divBdr>
            <w:top w:val="none" w:sz="0" w:space="0" w:color="auto"/>
            <w:left w:val="none" w:sz="0" w:space="0" w:color="auto"/>
            <w:bottom w:val="none" w:sz="0" w:space="0" w:color="auto"/>
            <w:right w:val="none" w:sz="0" w:space="0" w:color="auto"/>
          </w:divBdr>
          <w:divsChild>
            <w:div w:id="572274451">
              <w:marLeft w:val="0"/>
              <w:marRight w:val="0"/>
              <w:marTop w:val="0"/>
              <w:marBottom w:val="0"/>
              <w:divBdr>
                <w:top w:val="none" w:sz="0" w:space="0" w:color="auto"/>
                <w:left w:val="none" w:sz="0" w:space="0" w:color="auto"/>
                <w:bottom w:val="none" w:sz="0" w:space="0" w:color="auto"/>
                <w:right w:val="none" w:sz="0" w:space="0" w:color="auto"/>
              </w:divBdr>
            </w:div>
          </w:divsChild>
        </w:div>
        <w:div w:id="1819879518">
          <w:marLeft w:val="0"/>
          <w:marRight w:val="0"/>
          <w:marTop w:val="0"/>
          <w:marBottom w:val="0"/>
          <w:divBdr>
            <w:top w:val="none" w:sz="0" w:space="0" w:color="auto"/>
            <w:left w:val="none" w:sz="0" w:space="0" w:color="auto"/>
            <w:bottom w:val="none" w:sz="0" w:space="0" w:color="auto"/>
            <w:right w:val="none" w:sz="0" w:space="0" w:color="auto"/>
          </w:divBdr>
          <w:divsChild>
            <w:div w:id="402987586">
              <w:marLeft w:val="0"/>
              <w:marRight w:val="0"/>
              <w:marTop w:val="0"/>
              <w:marBottom w:val="0"/>
              <w:divBdr>
                <w:top w:val="none" w:sz="0" w:space="0" w:color="auto"/>
                <w:left w:val="none" w:sz="0" w:space="0" w:color="auto"/>
                <w:bottom w:val="none" w:sz="0" w:space="0" w:color="auto"/>
                <w:right w:val="none" w:sz="0" w:space="0" w:color="auto"/>
              </w:divBdr>
            </w:div>
          </w:divsChild>
        </w:div>
        <w:div w:id="1854805490">
          <w:marLeft w:val="0"/>
          <w:marRight w:val="0"/>
          <w:marTop w:val="0"/>
          <w:marBottom w:val="0"/>
          <w:divBdr>
            <w:top w:val="none" w:sz="0" w:space="0" w:color="auto"/>
            <w:left w:val="none" w:sz="0" w:space="0" w:color="auto"/>
            <w:bottom w:val="none" w:sz="0" w:space="0" w:color="auto"/>
            <w:right w:val="none" w:sz="0" w:space="0" w:color="auto"/>
          </w:divBdr>
          <w:divsChild>
            <w:div w:id="519392384">
              <w:marLeft w:val="0"/>
              <w:marRight w:val="0"/>
              <w:marTop w:val="0"/>
              <w:marBottom w:val="0"/>
              <w:divBdr>
                <w:top w:val="none" w:sz="0" w:space="0" w:color="auto"/>
                <w:left w:val="none" w:sz="0" w:space="0" w:color="auto"/>
                <w:bottom w:val="none" w:sz="0" w:space="0" w:color="auto"/>
                <w:right w:val="none" w:sz="0" w:space="0" w:color="auto"/>
              </w:divBdr>
            </w:div>
          </w:divsChild>
        </w:div>
        <w:div w:id="1869220900">
          <w:marLeft w:val="0"/>
          <w:marRight w:val="0"/>
          <w:marTop w:val="0"/>
          <w:marBottom w:val="0"/>
          <w:divBdr>
            <w:top w:val="none" w:sz="0" w:space="0" w:color="auto"/>
            <w:left w:val="none" w:sz="0" w:space="0" w:color="auto"/>
            <w:bottom w:val="none" w:sz="0" w:space="0" w:color="auto"/>
            <w:right w:val="none" w:sz="0" w:space="0" w:color="auto"/>
          </w:divBdr>
          <w:divsChild>
            <w:div w:id="597448179">
              <w:marLeft w:val="0"/>
              <w:marRight w:val="0"/>
              <w:marTop w:val="0"/>
              <w:marBottom w:val="0"/>
              <w:divBdr>
                <w:top w:val="none" w:sz="0" w:space="0" w:color="auto"/>
                <w:left w:val="none" w:sz="0" w:space="0" w:color="auto"/>
                <w:bottom w:val="none" w:sz="0" w:space="0" w:color="auto"/>
                <w:right w:val="none" w:sz="0" w:space="0" w:color="auto"/>
              </w:divBdr>
            </w:div>
          </w:divsChild>
        </w:div>
        <w:div w:id="1899702258">
          <w:marLeft w:val="0"/>
          <w:marRight w:val="0"/>
          <w:marTop w:val="0"/>
          <w:marBottom w:val="0"/>
          <w:divBdr>
            <w:top w:val="none" w:sz="0" w:space="0" w:color="auto"/>
            <w:left w:val="none" w:sz="0" w:space="0" w:color="auto"/>
            <w:bottom w:val="none" w:sz="0" w:space="0" w:color="auto"/>
            <w:right w:val="none" w:sz="0" w:space="0" w:color="auto"/>
          </w:divBdr>
          <w:divsChild>
            <w:div w:id="1412120610">
              <w:marLeft w:val="0"/>
              <w:marRight w:val="0"/>
              <w:marTop w:val="0"/>
              <w:marBottom w:val="0"/>
              <w:divBdr>
                <w:top w:val="none" w:sz="0" w:space="0" w:color="auto"/>
                <w:left w:val="none" w:sz="0" w:space="0" w:color="auto"/>
                <w:bottom w:val="none" w:sz="0" w:space="0" w:color="auto"/>
                <w:right w:val="none" w:sz="0" w:space="0" w:color="auto"/>
              </w:divBdr>
            </w:div>
          </w:divsChild>
        </w:div>
        <w:div w:id="1909876395">
          <w:marLeft w:val="0"/>
          <w:marRight w:val="0"/>
          <w:marTop w:val="0"/>
          <w:marBottom w:val="0"/>
          <w:divBdr>
            <w:top w:val="none" w:sz="0" w:space="0" w:color="auto"/>
            <w:left w:val="none" w:sz="0" w:space="0" w:color="auto"/>
            <w:bottom w:val="none" w:sz="0" w:space="0" w:color="auto"/>
            <w:right w:val="none" w:sz="0" w:space="0" w:color="auto"/>
          </w:divBdr>
          <w:divsChild>
            <w:div w:id="2045516808">
              <w:marLeft w:val="0"/>
              <w:marRight w:val="0"/>
              <w:marTop w:val="0"/>
              <w:marBottom w:val="0"/>
              <w:divBdr>
                <w:top w:val="none" w:sz="0" w:space="0" w:color="auto"/>
                <w:left w:val="none" w:sz="0" w:space="0" w:color="auto"/>
                <w:bottom w:val="none" w:sz="0" w:space="0" w:color="auto"/>
                <w:right w:val="none" w:sz="0" w:space="0" w:color="auto"/>
              </w:divBdr>
            </w:div>
          </w:divsChild>
        </w:div>
        <w:div w:id="1915621759">
          <w:marLeft w:val="0"/>
          <w:marRight w:val="0"/>
          <w:marTop w:val="0"/>
          <w:marBottom w:val="0"/>
          <w:divBdr>
            <w:top w:val="none" w:sz="0" w:space="0" w:color="auto"/>
            <w:left w:val="none" w:sz="0" w:space="0" w:color="auto"/>
            <w:bottom w:val="none" w:sz="0" w:space="0" w:color="auto"/>
            <w:right w:val="none" w:sz="0" w:space="0" w:color="auto"/>
          </w:divBdr>
          <w:divsChild>
            <w:div w:id="412698712">
              <w:marLeft w:val="0"/>
              <w:marRight w:val="0"/>
              <w:marTop w:val="0"/>
              <w:marBottom w:val="0"/>
              <w:divBdr>
                <w:top w:val="none" w:sz="0" w:space="0" w:color="auto"/>
                <w:left w:val="none" w:sz="0" w:space="0" w:color="auto"/>
                <w:bottom w:val="none" w:sz="0" w:space="0" w:color="auto"/>
                <w:right w:val="none" w:sz="0" w:space="0" w:color="auto"/>
              </w:divBdr>
            </w:div>
          </w:divsChild>
        </w:div>
        <w:div w:id="1985163783">
          <w:marLeft w:val="0"/>
          <w:marRight w:val="0"/>
          <w:marTop w:val="0"/>
          <w:marBottom w:val="0"/>
          <w:divBdr>
            <w:top w:val="none" w:sz="0" w:space="0" w:color="auto"/>
            <w:left w:val="none" w:sz="0" w:space="0" w:color="auto"/>
            <w:bottom w:val="none" w:sz="0" w:space="0" w:color="auto"/>
            <w:right w:val="none" w:sz="0" w:space="0" w:color="auto"/>
          </w:divBdr>
          <w:divsChild>
            <w:div w:id="2020961711">
              <w:marLeft w:val="0"/>
              <w:marRight w:val="0"/>
              <w:marTop w:val="0"/>
              <w:marBottom w:val="0"/>
              <w:divBdr>
                <w:top w:val="none" w:sz="0" w:space="0" w:color="auto"/>
                <w:left w:val="none" w:sz="0" w:space="0" w:color="auto"/>
                <w:bottom w:val="none" w:sz="0" w:space="0" w:color="auto"/>
                <w:right w:val="none" w:sz="0" w:space="0" w:color="auto"/>
              </w:divBdr>
            </w:div>
          </w:divsChild>
        </w:div>
        <w:div w:id="1987708411">
          <w:marLeft w:val="0"/>
          <w:marRight w:val="0"/>
          <w:marTop w:val="0"/>
          <w:marBottom w:val="0"/>
          <w:divBdr>
            <w:top w:val="none" w:sz="0" w:space="0" w:color="auto"/>
            <w:left w:val="none" w:sz="0" w:space="0" w:color="auto"/>
            <w:bottom w:val="none" w:sz="0" w:space="0" w:color="auto"/>
            <w:right w:val="none" w:sz="0" w:space="0" w:color="auto"/>
          </w:divBdr>
          <w:divsChild>
            <w:div w:id="1309046045">
              <w:marLeft w:val="0"/>
              <w:marRight w:val="0"/>
              <w:marTop w:val="0"/>
              <w:marBottom w:val="0"/>
              <w:divBdr>
                <w:top w:val="none" w:sz="0" w:space="0" w:color="auto"/>
                <w:left w:val="none" w:sz="0" w:space="0" w:color="auto"/>
                <w:bottom w:val="none" w:sz="0" w:space="0" w:color="auto"/>
                <w:right w:val="none" w:sz="0" w:space="0" w:color="auto"/>
              </w:divBdr>
            </w:div>
          </w:divsChild>
        </w:div>
        <w:div w:id="1993756086">
          <w:marLeft w:val="0"/>
          <w:marRight w:val="0"/>
          <w:marTop w:val="0"/>
          <w:marBottom w:val="0"/>
          <w:divBdr>
            <w:top w:val="none" w:sz="0" w:space="0" w:color="auto"/>
            <w:left w:val="none" w:sz="0" w:space="0" w:color="auto"/>
            <w:bottom w:val="none" w:sz="0" w:space="0" w:color="auto"/>
            <w:right w:val="none" w:sz="0" w:space="0" w:color="auto"/>
          </w:divBdr>
          <w:divsChild>
            <w:div w:id="85539911">
              <w:marLeft w:val="0"/>
              <w:marRight w:val="0"/>
              <w:marTop w:val="0"/>
              <w:marBottom w:val="0"/>
              <w:divBdr>
                <w:top w:val="none" w:sz="0" w:space="0" w:color="auto"/>
                <w:left w:val="none" w:sz="0" w:space="0" w:color="auto"/>
                <w:bottom w:val="none" w:sz="0" w:space="0" w:color="auto"/>
                <w:right w:val="none" w:sz="0" w:space="0" w:color="auto"/>
              </w:divBdr>
            </w:div>
          </w:divsChild>
        </w:div>
        <w:div w:id="2010401547">
          <w:marLeft w:val="0"/>
          <w:marRight w:val="0"/>
          <w:marTop w:val="0"/>
          <w:marBottom w:val="0"/>
          <w:divBdr>
            <w:top w:val="none" w:sz="0" w:space="0" w:color="auto"/>
            <w:left w:val="none" w:sz="0" w:space="0" w:color="auto"/>
            <w:bottom w:val="none" w:sz="0" w:space="0" w:color="auto"/>
            <w:right w:val="none" w:sz="0" w:space="0" w:color="auto"/>
          </w:divBdr>
          <w:divsChild>
            <w:div w:id="1197349876">
              <w:marLeft w:val="0"/>
              <w:marRight w:val="0"/>
              <w:marTop w:val="0"/>
              <w:marBottom w:val="0"/>
              <w:divBdr>
                <w:top w:val="none" w:sz="0" w:space="0" w:color="auto"/>
                <w:left w:val="none" w:sz="0" w:space="0" w:color="auto"/>
                <w:bottom w:val="none" w:sz="0" w:space="0" w:color="auto"/>
                <w:right w:val="none" w:sz="0" w:space="0" w:color="auto"/>
              </w:divBdr>
            </w:div>
          </w:divsChild>
        </w:div>
        <w:div w:id="2036693806">
          <w:marLeft w:val="0"/>
          <w:marRight w:val="0"/>
          <w:marTop w:val="0"/>
          <w:marBottom w:val="0"/>
          <w:divBdr>
            <w:top w:val="none" w:sz="0" w:space="0" w:color="auto"/>
            <w:left w:val="none" w:sz="0" w:space="0" w:color="auto"/>
            <w:bottom w:val="none" w:sz="0" w:space="0" w:color="auto"/>
            <w:right w:val="none" w:sz="0" w:space="0" w:color="auto"/>
          </w:divBdr>
          <w:divsChild>
            <w:div w:id="575170617">
              <w:marLeft w:val="0"/>
              <w:marRight w:val="0"/>
              <w:marTop w:val="0"/>
              <w:marBottom w:val="0"/>
              <w:divBdr>
                <w:top w:val="none" w:sz="0" w:space="0" w:color="auto"/>
                <w:left w:val="none" w:sz="0" w:space="0" w:color="auto"/>
                <w:bottom w:val="none" w:sz="0" w:space="0" w:color="auto"/>
                <w:right w:val="none" w:sz="0" w:space="0" w:color="auto"/>
              </w:divBdr>
            </w:div>
          </w:divsChild>
        </w:div>
        <w:div w:id="2037585131">
          <w:marLeft w:val="0"/>
          <w:marRight w:val="0"/>
          <w:marTop w:val="0"/>
          <w:marBottom w:val="0"/>
          <w:divBdr>
            <w:top w:val="none" w:sz="0" w:space="0" w:color="auto"/>
            <w:left w:val="none" w:sz="0" w:space="0" w:color="auto"/>
            <w:bottom w:val="none" w:sz="0" w:space="0" w:color="auto"/>
            <w:right w:val="none" w:sz="0" w:space="0" w:color="auto"/>
          </w:divBdr>
          <w:divsChild>
            <w:div w:id="827016940">
              <w:marLeft w:val="0"/>
              <w:marRight w:val="0"/>
              <w:marTop w:val="0"/>
              <w:marBottom w:val="0"/>
              <w:divBdr>
                <w:top w:val="none" w:sz="0" w:space="0" w:color="auto"/>
                <w:left w:val="none" w:sz="0" w:space="0" w:color="auto"/>
                <w:bottom w:val="none" w:sz="0" w:space="0" w:color="auto"/>
                <w:right w:val="none" w:sz="0" w:space="0" w:color="auto"/>
              </w:divBdr>
            </w:div>
          </w:divsChild>
        </w:div>
        <w:div w:id="2144231612">
          <w:marLeft w:val="0"/>
          <w:marRight w:val="0"/>
          <w:marTop w:val="0"/>
          <w:marBottom w:val="0"/>
          <w:divBdr>
            <w:top w:val="none" w:sz="0" w:space="0" w:color="auto"/>
            <w:left w:val="none" w:sz="0" w:space="0" w:color="auto"/>
            <w:bottom w:val="none" w:sz="0" w:space="0" w:color="auto"/>
            <w:right w:val="none" w:sz="0" w:space="0" w:color="auto"/>
          </w:divBdr>
          <w:divsChild>
            <w:div w:id="147016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066846">
      <w:bodyDiv w:val="1"/>
      <w:marLeft w:val="0"/>
      <w:marRight w:val="0"/>
      <w:marTop w:val="0"/>
      <w:marBottom w:val="0"/>
      <w:divBdr>
        <w:top w:val="none" w:sz="0" w:space="0" w:color="auto"/>
        <w:left w:val="none" w:sz="0" w:space="0" w:color="auto"/>
        <w:bottom w:val="none" w:sz="0" w:space="0" w:color="auto"/>
        <w:right w:val="none" w:sz="0" w:space="0" w:color="auto"/>
      </w:divBdr>
    </w:div>
    <w:div w:id="1392271173">
      <w:bodyDiv w:val="1"/>
      <w:marLeft w:val="0"/>
      <w:marRight w:val="0"/>
      <w:marTop w:val="0"/>
      <w:marBottom w:val="0"/>
      <w:divBdr>
        <w:top w:val="none" w:sz="0" w:space="0" w:color="auto"/>
        <w:left w:val="none" w:sz="0" w:space="0" w:color="auto"/>
        <w:bottom w:val="none" w:sz="0" w:space="0" w:color="auto"/>
        <w:right w:val="none" w:sz="0" w:space="0" w:color="auto"/>
      </w:divBdr>
    </w:div>
    <w:div w:id="1438057699">
      <w:bodyDiv w:val="1"/>
      <w:marLeft w:val="0"/>
      <w:marRight w:val="0"/>
      <w:marTop w:val="0"/>
      <w:marBottom w:val="0"/>
      <w:divBdr>
        <w:top w:val="none" w:sz="0" w:space="0" w:color="auto"/>
        <w:left w:val="none" w:sz="0" w:space="0" w:color="auto"/>
        <w:bottom w:val="none" w:sz="0" w:space="0" w:color="auto"/>
        <w:right w:val="none" w:sz="0" w:space="0" w:color="auto"/>
      </w:divBdr>
    </w:div>
    <w:div w:id="1548685211">
      <w:bodyDiv w:val="1"/>
      <w:marLeft w:val="0"/>
      <w:marRight w:val="0"/>
      <w:marTop w:val="0"/>
      <w:marBottom w:val="0"/>
      <w:divBdr>
        <w:top w:val="none" w:sz="0" w:space="0" w:color="auto"/>
        <w:left w:val="none" w:sz="0" w:space="0" w:color="auto"/>
        <w:bottom w:val="none" w:sz="0" w:space="0" w:color="auto"/>
        <w:right w:val="none" w:sz="0" w:space="0" w:color="auto"/>
      </w:divBdr>
    </w:div>
    <w:div w:id="1561477639">
      <w:bodyDiv w:val="1"/>
      <w:marLeft w:val="0"/>
      <w:marRight w:val="0"/>
      <w:marTop w:val="0"/>
      <w:marBottom w:val="0"/>
      <w:divBdr>
        <w:top w:val="none" w:sz="0" w:space="0" w:color="auto"/>
        <w:left w:val="none" w:sz="0" w:space="0" w:color="auto"/>
        <w:bottom w:val="none" w:sz="0" w:space="0" w:color="auto"/>
        <w:right w:val="none" w:sz="0" w:space="0" w:color="auto"/>
      </w:divBdr>
    </w:div>
    <w:div w:id="1583644151">
      <w:bodyDiv w:val="1"/>
      <w:marLeft w:val="0"/>
      <w:marRight w:val="0"/>
      <w:marTop w:val="0"/>
      <w:marBottom w:val="0"/>
      <w:divBdr>
        <w:top w:val="none" w:sz="0" w:space="0" w:color="auto"/>
        <w:left w:val="none" w:sz="0" w:space="0" w:color="auto"/>
        <w:bottom w:val="none" w:sz="0" w:space="0" w:color="auto"/>
        <w:right w:val="none" w:sz="0" w:space="0" w:color="auto"/>
      </w:divBdr>
    </w:div>
    <w:div w:id="1599947753">
      <w:bodyDiv w:val="1"/>
      <w:marLeft w:val="0"/>
      <w:marRight w:val="0"/>
      <w:marTop w:val="0"/>
      <w:marBottom w:val="0"/>
      <w:divBdr>
        <w:top w:val="none" w:sz="0" w:space="0" w:color="auto"/>
        <w:left w:val="none" w:sz="0" w:space="0" w:color="auto"/>
        <w:bottom w:val="none" w:sz="0" w:space="0" w:color="auto"/>
        <w:right w:val="none" w:sz="0" w:space="0" w:color="auto"/>
      </w:divBdr>
    </w:div>
    <w:div w:id="1636594394">
      <w:bodyDiv w:val="1"/>
      <w:marLeft w:val="0"/>
      <w:marRight w:val="0"/>
      <w:marTop w:val="0"/>
      <w:marBottom w:val="0"/>
      <w:divBdr>
        <w:top w:val="none" w:sz="0" w:space="0" w:color="auto"/>
        <w:left w:val="none" w:sz="0" w:space="0" w:color="auto"/>
        <w:bottom w:val="none" w:sz="0" w:space="0" w:color="auto"/>
        <w:right w:val="none" w:sz="0" w:space="0" w:color="auto"/>
      </w:divBdr>
    </w:div>
    <w:div w:id="1696270913">
      <w:bodyDiv w:val="1"/>
      <w:marLeft w:val="0"/>
      <w:marRight w:val="0"/>
      <w:marTop w:val="0"/>
      <w:marBottom w:val="0"/>
      <w:divBdr>
        <w:top w:val="none" w:sz="0" w:space="0" w:color="auto"/>
        <w:left w:val="none" w:sz="0" w:space="0" w:color="auto"/>
        <w:bottom w:val="none" w:sz="0" w:space="0" w:color="auto"/>
        <w:right w:val="none" w:sz="0" w:space="0" w:color="auto"/>
      </w:divBdr>
    </w:div>
    <w:div w:id="1708338823">
      <w:bodyDiv w:val="1"/>
      <w:marLeft w:val="0"/>
      <w:marRight w:val="0"/>
      <w:marTop w:val="0"/>
      <w:marBottom w:val="0"/>
      <w:divBdr>
        <w:top w:val="none" w:sz="0" w:space="0" w:color="auto"/>
        <w:left w:val="none" w:sz="0" w:space="0" w:color="auto"/>
        <w:bottom w:val="none" w:sz="0" w:space="0" w:color="auto"/>
        <w:right w:val="none" w:sz="0" w:space="0" w:color="auto"/>
      </w:divBdr>
    </w:div>
    <w:div w:id="1770001315">
      <w:bodyDiv w:val="1"/>
      <w:marLeft w:val="0"/>
      <w:marRight w:val="0"/>
      <w:marTop w:val="0"/>
      <w:marBottom w:val="0"/>
      <w:divBdr>
        <w:top w:val="none" w:sz="0" w:space="0" w:color="auto"/>
        <w:left w:val="none" w:sz="0" w:space="0" w:color="auto"/>
        <w:bottom w:val="none" w:sz="0" w:space="0" w:color="auto"/>
        <w:right w:val="none" w:sz="0" w:space="0" w:color="auto"/>
      </w:divBdr>
    </w:div>
    <w:div w:id="1783844340">
      <w:bodyDiv w:val="1"/>
      <w:marLeft w:val="0"/>
      <w:marRight w:val="0"/>
      <w:marTop w:val="0"/>
      <w:marBottom w:val="0"/>
      <w:divBdr>
        <w:top w:val="none" w:sz="0" w:space="0" w:color="auto"/>
        <w:left w:val="none" w:sz="0" w:space="0" w:color="auto"/>
        <w:bottom w:val="none" w:sz="0" w:space="0" w:color="auto"/>
        <w:right w:val="none" w:sz="0" w:space="0" w:color="auto"/>
      </w:divBdr>
      <w:divsChild>
        <w:div w:id="1808549825">
          <w:marLeft w:val="0"/>
          <w:marRight w:val="0"/>
          <w:marTop w:val="0"/>
          <w:marBottom w:val="0"/>
          <w:divBdr>
            <w:top w:val="none" w:sz="0" w:space="0" w:color="auto"/>
            <w:left w:val="none" w:sz="0" w:space="0" w:color="auto"/>
            <w:bottom w:val="none" w:sz="0" w:space="0" w:color="auto"/>
            <w:right w:val="none" w:sz="0" w:space="0" w:color="auto"/>
          </w:divBdr>
        </w:div>
      </w:divsChild>
    </w:div>
    <w:div w:id="1834106994">
      <w:bodyDiv w:val="1"/>
      <w:marLeft w:val="0"/>
      <w:marRight w:val="0"/>
      <w:marTop w:val="0"/>
      <w:marBottom w:val="0"/>
      <w:divBdr>
        <w:top w:val="none" w:sz="0" w:space="0" w:color="auto"/>
        <w:left w:val="none" w:sz="0" w:space="0" w:color="auto"/>
        <w:bottom w:val="none" w:sz="0" w:space="0" w:color="auto"/>
        <w:right w:val="none" w:sz="0" w:space="0" w:color="auto"/>
      </w:divBdr>
    </w:div>
    <w:div w:id="1869178159">
      <w:bodyDiv w:val="1"/>
      <w:marLeft w:val="0"/>
      <w:marRight w:val="0"/>
      <w:marTop w:val="0"/>
      <w:marBottom w:val="0"/>
      <w:divBdr>
        <w:top w:val="none" w:sz="0" w:space="0" w:color="auto"/>
        <w:left w:val="none" w:sz="0" w:space="0" w:color="auto"/>
        <w:bottom w:val="none" w:sz="0" w:space="0" w:color="auto"/>
        <w:right w:val="none" w:sz="0" w:space="0" w:color="auto"/>
      </w:divBdr>
    </w:div>
    <w:div w:id="1869218412">
      <w:bodyDiv w:val="1"/>
      <w:marLeft w:val="0"/>
      <w:marRight w:val="0"/>
      <w:marTop w:val="0"/>
      <w:marBottom w:val="0"/>
      <w:divBdr>
        <w:top w:val="none" w:sz="0" w:space="0" w:color="auto"/>
        <w:left w:val="none" w:sz="0" w:space="0" w:color="auto"/>
        <w:bottom w:val="none" w:sz="0" w:space="0" w:color="auto"/>
        <w:right w:val="none" w:sz="0" w:space="0" w:color="auto"/>
      </w:divBdr>
    </w:div>
    <w:div w:id="1899512010">
      <w:bodyDiv w:val="1"/>
      <w:marLeft w:val="0"/>
      <w:marRight w:val="0"/>
      <w:marTop w:val="0"/>
      <w:marBottom w:val="0"/>
      <w:divBdr>
        <w:top w:val="none" w:sz="0" w:space="0" w:color="auto"/>
        <w:left w:val="none" w:sz="0" w:space="0" w:color="auto"/>
        <w:bottom w:val="none" w:sz="0" w:space="0" w:color="auto"/>
        <w:right w:val="none" w:sz="0" w:space="0" w:color="auto"/>
      </w:divBdr>
    </w:div>
    <w:div w:id="1947614189">
      <w:bodyDiv w:val="1"/>
      <w:marLeft w:val="0"/>
      <w:marRight w:val="0"/>
      <w:marTop w:val="0"/>
      <w:marBottom w:val="0"/>
      <w:divBdr>
        <w:top w:val="none" w:sz="0" w:space="0" w:color="auto"/>
        <w:left w:val="none" w:sz="0" w:space="0" w:color="auto"/>
        <w:bottom w:val="none" w:sz="0" w:space="0" w:color="auto"/>
        <w:right w:val="none" w:sz="0" w:space="0" w:color="auto"/>
      </w:divBdr>
    </w:div>
    <w:div w:id="1986928684">
      <w:bodyDiv w:val="1"/>
      <w:marLeft w:val="0"/>
      <w:marRight w:val="0"/>
      <w:marTop w:val="0"/>
      <w:marBottom w:val="0"/>
      <w:divBdr>
        <w:top w:val="none" w:sz="0" w:space="0" w:color="auto"/>
        <w:left w:val="none" w:sz="0" w:space="0" w:color="auto"/>
        <w:bottom w:val="none" w:sz="0" w:space="0" w:color="auto"/>
        <w:right w:val="none" w:sz="0" w:space="0" w:color="auto"/>
      </w:divBdr>
    </w:div>
    <w:div w:id="2007322116">
      <w:bodyDiv w:val="1"/>
      <w:marLeft w:val="0"/>
      <w:marRight w:val="0"/>
      <w:marTop w:val="0"/>
      <w:marBottom w:val="0"/>
      <w:divBdr>
        <w:top w:val="none" w:sz="0" w:space="0" w:color="auto"/>
        <w:left w:val="none" w:sz="0" w:space="0" w:color="auto"/>
        <w:bottom w:val="none" w:sz="0" w:space="0" w:color="auto"/>
        <w:right w:val="none" w:sz="0" w:space="0" w:color="auto"/>
      </w:divBdr>
    </w:div>
    <w:div w:id="2020572227">
      <w:bodyDiv w:val="1"/>
      <w:marLeft w:val="0"/>
      <w:marRight w:val="0"/>
      <w:marTop w:val="0"/>
      <w:marBottom w:val="0"/>
      <w:divBdr>
        <w:top w:val="none" w:sz="0" w:space="0" w:color="auto"/>
        <w:left w:val="none" w:sz="0" w:space="0" w:color="auto"/>
        <w:bottom w:val="none" w:sz="0" w:space="0" w:color="auto"/>
        <w:right w:val="none" w:sz="0" w:space="0" w:color="auto"/>
      </w:divBdr>
    </w:div>
    <w:div w:id="2045448753">
      <w:bodyDiv w:val="1"/>
      <w:marLeft w:val="0"/>
      <w:marRight w:val="0"/>
      <w:marTop w:val="0"/>
      <w:marBottom w:val="0"/>
      <w:divBdr>
        <w:top w:val="none" w:sz="0" w:space="0" w:color="auto"/>
        <w:left w:val="none" w:sz="0" w:space="0" w:color="auto"/>
        <w:bottom w:val="none" w:sz="0" w:space="0" w:color="auto"/>
        <w:right w:val="none" w:sz="0" w:space="0" w:color="auto"/>
      </w:divBdr>
    </w:div>
    <w:div w:id="2052919685">
      <w:bodyDiv w:val="1"/>
      <w:marLeft w:val="0"/>
      <w:marRight w:val="0"/>
      <w:marTop w:val="0"/>
      <w:marBottom w:val="0"/>
      <w:divBdr>
        <w:top w:val="none" w:sz="0" w:space="0" w:color="auto"/>
        <w:left w:val="none" w:sz="0" w:space="0" w:color="auto"/>
        <w:bottom w:val="none" w:sz="0" w:space="0" w:color="auto"/>
        <w:right w:val="none" w:sz="0" w:space="0" w:color="auto"/>
      </w:divBdr>
    </w:div>
    <w:div w:id="2067414028">
      <w:bodyDiv w:val="1"/>
      <w:marLeft w:val="0"/>
      <w:marRight w:val="0"/>
      <w:marTop w:val="0"/>
      <w:marBottom w:val="0"/>
      <w:divBdr>
        <w:top w:val="none" w:sz="0" w:space="0" w:color="auto"/>
        <w:left w:val="none" w:sz="0" w:space="0" w:color="auto"/>
        <w:bottom w:val="none" w:sz="0" w:space="0" w:color="auto"/>
        <w:right w:val="none" w:sz="0" w:space="0" w:color="auto"/>
      </w:divBdr>
    </w:div>
    <w:div w:id="2075079540">
      <w:bodyDiv w:val="1"/>
      <w:marLeft w:val="0"/>
      <w:marRight w:val="0"/>
      <w:marTop w:val="0"/>
      <w:marBottom w:val="0"/>
      <w:divBdr>
        <w:top w:val="none" w:sz="0" w:space="0" w:color="auto"/>
        <w:left w:val="none" w:sz="0" w:space="0" w:color="auto"/>
        <w:bottom w:val="none" w:sz="0" w:space="0" w:color="auto"/>
        <w:right w:val="none" w:sz="0" w:space="0" w:color="auto"/>
      </w:divBdr>
    </w:div>
    <w:div w:id="2083524531">
      <w:bodyDiv w:val="1"/>
      <w:marLeft w:val="0"/>
      <w:marRight w:val="0"/>
      <w:marTop w:val="0"/>
      <w:marBottom w:val="0"/>
      <w:divBdr>
        <w:top w:val="none" w:sz="0" w:space="0" w:color="auto"/>
        <w:left w:val="none" w:sz="0" w:space="0" w:color="auto"/>
        <w:bottom w:val="none" w:sz="0" w:space="0" w:color="auto"/>
        <w:right w:val="none" w:sz="0" w:space="0" w:color="auto"/>
      </w:divBdr>
      <w:divsChild>
        <w:div w:id="881937357">
          <w:marLeft w:val="0"/>
          <w:marRight w:val="0"/>
          <w:marTop w:val="0"/>
          <w:marBottom w:val="0"/>
          <w:divBdr>
            <w:top w:val="none" w:sz="0" w:space="0" w:color="auto"/>
            <w:left w:val="none" w:sz="0" w:space="0" w:color="auto"/>
            <w:bottom w:val="none" w:sz="0" w:space="0" w:color="auto"/>
            <w:right w:val="none" w:sz="0" w:space="0" w:color="auto"/>
          </w:divBdr>
        </w:div>
      </w:divsChild>
    </w:div>
    <w:div w:id="2084789867">
      <w:bodyDiv w:val="1"/>
      <w:marLeft w:val="0"/>
      <w:marRight w:val="0"/>
      <w:marTop w:val="0"/>
      <w:marBottom w:val="0"/>
      <w:divBdr>
        <w:top w:val="none" w:sz="0" w:space="0" w:color="auto"/>
        <w:left w:val="none" w:sz="0" w:space="0" w:color="auto"/>
        <w:bottom w:val="none" w:sz="0" w:space="0" w:color="auto"/>
        <w:right w:val="none" w:sz="0" w:space="0" w:color="auto"/>
      </w:divBdr>
    </w:div>
    <w:div w:id="2143226526">
      <w:bodyDiv w:val="1"/>
      <w:marLeft w:val="0"/>
      <w:marRight w:val="0"/>
      <w:marTop w:val="0"/>
      <w:marBottom w:val="0"/>
      <w:divBdr>
        <w:top w:val="none" w:sz="0" w:space="0" w:color="auto"/>
        <w:left w:val="none" w:sz="0" w:space="0" w:color="auto"/>
        <w:bottom w:val="none" w:sz="0" w:space="0" w:color="auto"/>
        <w:right w:val="none" w:sz="0" w:space="0" w:color="auto"/>
      </w:divBdr>
    </w:div>
    <w:div w:id="21446144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emf"/><Relationship Id="rId18" Type="http://schemas.microsoft.com/office/2018/08/relationships/commentsExtensible" Target="commentsExtensible.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microsoft.com/office/2016/09/relationships/commentsIds" Target="commentsIds.xml"/><Relationship Id="rId2" Type="http://schemas.openxmlformats.org/officeDocument/2006/relationships/customXml" Target="../customXml/item2.xml"/><Relationship Id="rId16" Type="http://schemas.microsoft.com/office/2011/relationships/commentsExtended" Target="commentsExtended.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comments" Target="comments.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package" Target="embeddings/Microsoft_Excel_Worksheet.xlsx"/></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a9b50dc7-8f72-473c-8b7e-4a8c46ecad32">
      <Terms xmlns="http://schemas.microsoft.com/office/infopath/2007/PartnerControls"/>
    </lcf76f155ced4ddcb4097134ff3c332f>
    <TaxCatchAll xmlns="7b1ec8e5-5652-48eb-8550-a56a35f5f817" xsi:nil="true"/>
    <_ip_UnifiedCompliancePolicyProperties xmlns="http://schemas.microsoft.com/sharepoint/v3"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C6D051AEB2C48B458F82B58F7F6D9A00" ma:contentTypeVersion="16" ma:contentTypeDescription="Criar um novo documento." ma:contentTypeScope="" ma:versionID="8e5555deef707f9dcafa67d0eced2da8">
  <xsd:schema xmlns:xsd="http://www.w3.org/2001/XMLSchema" xmlns:xs="http://www.w3.org/2001/XMLSchema" xmlns:p="http://schemas.microsoft.com/office/2006/metadata/properties" xmlns:ns1="http://schemas.microsoft.com/sharepoint/v3" xmlns:ns2="a9b50dc7-8f72-473c-8b7e-4a8c46ecad32" xmlns:ns3="7b1ec8e5-5652-48eb-8550-a56a35f5f817" targetNamespace="http://schemas.microsoft.com/office/2006/metadata/properties" ma:root="true" ma:fieldsID="7dcc00cd3ad63a2f2775dd2db1a961e3" ns1:_="" ns2:_="" ns3:_="">
    <xsd:import namespace="http://schemas.microsoft.com/sharepoint/v3"/>
    <xsd:import namespace="a9b50dc7-8f72-473c-8b7e-4a8c46ecad32"/>
    <xsd:import namespace="7b1ec8e5-5652-48eb-8550-a56a35f5f81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1:_ip_UnifiedCompliancePolicyProperties" minOccurs="0"/>
                <xsd:element ref="ns1:_ip_UnifiedCompliancePolicyUIAction" minOccurs="0"/>
                <xsd:element ref="ns2:MediaServiceObjectDetectorVersions" minOccurs="0"/>
                <xsd:element ref="ns2:MediaServiceSearchProperties" minOccurs="0"/>
                <xsd:element ref="ns2:MediaServiceDateTake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8" nillable="true" ma:displayName="Propriedades da Política de Conformidade Unificada" ma:hidden="true" ma:internalName="_ip_UnifiedCompliancePolicyProperties">
      <xsd:simpleType>
        <xsd:restriction base="dms:Note"/>
      </xsd:simpleType>
    </xsd:element>
    <xsd:element name="_ip_UnifiedCompliancePolicyUIAction" ma:index="19" nillable="true" ma:displayName="Ação de IU da Política de Conformidade Unificada"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9b50dc7-8f72-473c-8b7e-4a8c46ecad3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Etiquetas de Imagem" ma:readOnly="false" ma:fieldId="{5cf76f15-5ced-4ddc-b409-7134ff3c332f}" ma:taxonomyMulti="true" ma:sspId="e471ada5-31db-43fa-8830-84ca9293ff45"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DateTaken" ma:index="22" nillable="true" ma:displayName="MediaServiceDateTaken" ma:description="" ma:hidden="true" ma:indexed="true" ma:internalName="MediaServiceDateTaken" ma:readOnly="true">
      <xsd:simpleType>
        <xsd:restriction base="dms:Text"/>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b1ec8e5-5652-48eb-8550-a56a35f5f817" elementFormDefault="qualified">
    <xsd:import namespace="http://schemas.microsoft.com/office/2006/documentManagement/types"/>
    <xsd:import namespace="http://schemas.microsoft.com/office/infopath/2007/PartnerControls"/>
    <xsd:element name="SharedWithUsers" ma:index="10" nillable="true" ma:displayName="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hes de Partilhado Com" ma:internalName="SharedWithDetails" ma:readOnly="true">
      <xsd:simpleType>
        <xsd:restriction base="dms:Note">
          <xsd:maxLength value="255"/>
        </xsd:restriction>
      </xsd:simpleType>
    </xsd:element>
    <xsd:element name="TaxCatchAll" ma:index="14" nillable="true" ma:displayName="Taxonomy Catch All Column" ma:hidden="true" ma:list="{d1a5ce08-dc66-4f05-9d75-293f82016f98}" ma:internalName="TaxCatchAll" ma:showField="CatchAllData" ma:web="7b1ec8e5-5652-48eb-8550-a56a35f5f81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E33AF90-93D7-4664-B296-C38477F92EE6}">
  <ds:schemaRefs>
    <ds:schemaRef ds:uri="http://schemas.microsoft.com/office/2006/metadata/properties"/>
    <ds:schemaRef ds:uri="http://schemas.microsoft.com/office/infopath/2007/PartnerControls"/>
    <ds:schemaRef ds:uri="http://schemas.microsoft.com/sharepoint/v3"/>
    <ds:schemaRef ds:uri="a9b50dc7-8f72-473c-8b7e-4a8c46ecad32"/>
    <ds:schemaRef ds:uri="7b1ec8e5-5652-48eb-8550-a56a35f5f817"/>
  </ds:schemaRefs>
</ds:datastoreItem>
</file>

<file path=customXml/itemProps2.xml><?xml version="1.0" encoding="utf-8"?>
<ds:datastoreItem xmlns:ds="http://schemas.openxmlformats.org/officeDocument/2006/customXml" ds:itemID="{BFBF1485-86C4-44F7-899A-3DE02CDD57EB}">
  <ds:schemaRefs>
    <ds:schemaRef ds:uri="http://schemas.openxmlformats.org/officeDocument/2006/bibliography"/>
  </ds:schemaRefs>
</ds:datastoreItem>
</file>

<file path=customXml/itemProps3.xml><?xml version="1.0" encoding="utf-8"?>
<ds:datastoreItem xmlns:ds="http://schemas.openxmlformats.org/officeDocument/2006/customXml" ds:itemID="{0A2F884C-1A68-4CB5-B1A4-48CC1FC7D0E7}">
  <ds:schemaRefs>
    <ds:schemaRef ds:uri="http://schemas.microsoft.com/sharepoint/v3/contenttype/forms"/>
  </ds:schemaRefs>
</ds:datastoreItem>
</file>

<file path=customXml/itemProps4.xml><?xml version="1.0" encoding="utf-8"?>
<ds:datastoreItem xmlns:ds="http://schemas.openxmlformats.org/officeDocument/2006/customXml" ds:itemID="{1C03CC7D-DF4E-406C-82FF-0E7C0AB8611C}"/>
</file>

<file path=docProps/app.xml><?xml version="1.0" encoding="utf-8"?>
<Properties xmlns="http://schemas.openxmlformats.org/officeDocument/2006/extended-properties" xmlns:vt="http://schemas.openxmlformats.org/officeDocument/2006/docPropsVTypes">
  <Template>Normal</Template>
  <TotalTime>9</TotalTime>
  <Pages>114</Pages>
  <Words>28944</Words>
  <Characters>156300</Characters>
  <Application>Microsoft Office Word</Application>
  <DocSecurity>0</DocSecurity>
  <Lines>1302</Lines>
  <Paragraphs>369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Cristiana Serafim Stephani</dc:creator>
  <cp:keywords/>
  <dc:description/>
  <cp:lastModifiedBy>Gonçalo Mendes Baptista Filipe</cp:lastModifiedBy>
  <cp:revision>7</cp:revision>
  <dcterms:created xsi:type="dcterms:W3CDTF">2025-05-19T14:21:00Z</dcterms:created>
  <dcterms:modified xsi:type="dcterms:W3CDTF">2025-12-22T16:25:00Z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1b88ec2-a72b-4523-9e84-0458a1764731_Enabled">
    <vt:lpwstr>true</vt:lpwstr>
  </property>
  <property fmtid="{D5CDD505-2E9C-101B-9397-08002B2CF9AE}" pid="3" name="MSIP_Label_41b88ec2-a72b-4523-9e84-0458a1764731_SetDate">
    <vt:lpwstr>2024-07-16T11:03:45Z</vt:lpwstr>
  </property>
  <property fmtid="{D5CDD505-2E9C-101B-9397-08002B2CF9AE}" pid="4" name="MSIP_Label_41b88ec2-a72b-4523-9e84-0458a1764731_Method">
    <vt:lpwstr>Privileged</vt:lpwstr>
  </property>
  <property fmtid="{D5CDD505-2E9C-101B-9397-08002B2CF9AE}" pid="5" name="MSIP_Label_41b88ec2-a72b-4523-9e84-0458a1764731_Name">
    <vt:lpwstr>Public O365</vt:lpwstr>
  </property>
  <property fmtid="{D5CDD505-2E9C-101B-9397-08002B2CF9AE}" pid="6" name="MSIP_Label_41b88ec2-a72b-4523-9e84-0458a1764731_SiteId">
    <vt:lpwstr>35595a02-4d6d-44ac-99e1-f9ab4cd872db</vt:lpwstr>
  </property>
  <property fmtid="{D5CDD505-2E9C-101B-9397-08002B2CF9AE}" pid="7" name="MSIP_Label_41b88ec2-a72b-4523-9e84-0458a1764731_ActionId">
    <vt:lpwstr>78649418-fa3b-4b13-b92a-62831807a269</vt:lpwstr>
  </property>
  <property fmtid="{D5CDD505-2E9C-101B-9397-08002B2CF9AE}" pid="8" name="MSIP_Label_41b88ec2-a72b-4523-9e84-0458a1764731_ContentBits">
    <vt:lpwstr>0</vt:lpwstr>
  </property>
  <property fmtid="{D5CDD505-2E9C-101B-9397-08002B2CF9AE}" pid="9" name="ContentTypeId">
    <vt:lpwstr>0x010100C6D051AEB2C48B458F82B58F7F6D9A00</vt:lpwstr>
  </property>
  <property fmtid="{D5CDD505-2E9C-101B-9397-08002B2CF9AE}" pid="10" name="MediaServiceImageTags">
    <vt:lpwstr/>
  </property>
</Properties>
</file>