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D607541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FB6D6A" w:rsidRPr="003F7880">
        <w:rPr>
          <w:rFonts w:ascii="Santander Text" w:hAnsi="Santander Text"/>
        </w:rPr>
        <w:t>2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0857E3BA" w14:textId="6AFBADBE" w:rsidR="00E72CD2" w:rsidRPr="003F7880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2 tem como principal </w:t>
      </w:r>
      <w:r w:rsidR="00D0039D" w:rsidRPr="003F7880">
        <w:rPr>
          <w:lang w:eastAsia="ja-JP"/>
        </w:rPr>
        <w:t>finalidade</w:t>
      </w:r>
      <w:r w:rsidR="0057253C" w:rsidRPr="003F7880">
        <w:rPr>
          <w:lang w:eastAsia="ja-JP"/>
        </w:rPr>
        <w:t xml:space="preserve"> reportar a exposição associada </w:t>
      </w:r>
      <w:r w:rsidR="002D264C" w:rsidRPr="003F7880">
        <w:rPr>
          <w:lang w:eastAsia="ja-JP"/>
        </w:rPr>
        <w:t xml:space="preserve">a empréstimos </w:t>
      </w:r>
      <w:r w:rsidR="00901D42" w:rsidRPr="003F7880">
        <w:rPr>
          <w:lang w:eastAsia="ja-JP"/>
        </w:rPr>
        <w:t>garantidos</w:t>
      </w:r>
      <w:r w:rsidR="00733583" w:rsidRPr="003F7880">
        <w:rPr>
          <w:lang w:eastAsia="ja-JP"/>
        </w:rPr>
        <w:t xml:space="preserve"> por</w:t>
      </w:r>
      <w:r w:rsidR="00901D42" w:rsidRPr="003F7880">
        <w:rPr>
          <w:lang w:eastAsia="ja-JP"/>
        </w:rPr>
        <w:t xml:space="preserve"> bens</w:t>
      </w:r>
      <w:r w:rsidR="00733583" w:rsidRPr="003F7880">
        <w:rPr>
          <w:lang w:eastAsia="ja-JP"/>
        </w:rPr>
        <w:t xml:space="preserve"> imóveis</w:t>
      </w:r>
      <w:r w:rsidR="00823D1D" w:rsidRPr="003F7880">
        <w:rPr>
          <w:lang w:eastAsia="ja-JP"/>
        </w:rPr>
        <w:t xml:space="preserve"> (com tipologia residencial e/ou comercial)</w:t>
      </w:r>
      <w:r w:rsidR="00901D42" w:rsidRPr="003F7880">
        <w:rPr>
          <w:lang w:eastAsia="ja-JP"/>
        </w:rPr>
        <w:t>,</w:t>
      </w:r>
      <w:r w:rsidR="00DD5C3B" w:rsidRPr="003F7880">
        <w:rPr>
          <w:lang w:eastAsia="ja-JP"/>
        </w:rPr>
        <w:t xml:space="preserve"> </w:t>
      </w:r>
      <w:r w:rsidR="000B745B" w:rsidRPr="003F7880">
        <w:rPr>
          <w:lang w:eastAsia="ja-JP"/>
        </w:rPr>
        <w:t>distribuída pela</w:t>
      </w:r>
      <w:r w:rsidR="006F57C7" w:rsidRPr="003F7880">
        <w:rPr>
          <w:lang w:eastAsia="ja-JP"/>
        </w:rPr>
        <w:t xml:space="preserve">s características desses bens no que diz respeito </w:t>
      </w:r>
      <w:r w:rsidR="00B37961" w:rsidRPr="003F7880">
        <w:rPr>
          <w:lang w:eastAsia="ja-JP"/>
        </w:rPr>
        <w:t>à eficiência energética e consumo dos mesmos.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43469A6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FB6D6A" w:rsidRPr="003F7880">
        <w:rPr>
          <w:b/>
          <w:i w:val="0"/>
          <w:iCs w:val="0"/>
          <w:color w:val="auto"/>
          <w:sz w:val="22"/>
        </w:rPr>
        <w:t>2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43371C" w:rsidRPr="003F7880" w14:paraId="50E82206" w14:textId="77777777" w:rsidTr="0043371C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43371C" w:rsidRPr="003F7880" w14:paraId="7023D0C9" w14:textId="77777777" w:rsidTr="0043371C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5DC4A7E6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102E49AB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0C6D245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2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43371C" w:rsidRPr="003F7880" w14:paraId="79E416C1" w14:textId="77777777" w:rsidTr="0043371C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0D88E53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1C7070DC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0A67A6C" w14:textId="63506889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EC741BD" w14:textId="5A79EFDF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2F4324E" w14:textId="77777777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7777777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F077A" w:rsidRPr="003F7880">
        <w:rPr>
          <w:rFonts w:cstheme="minorHAnsi"/>
          <w:i/>
          <w:iCs/>
        </w:rPr>
        <w:t>Template</w:t>
      </w:r>
      <w:r w:rsidR="008F077A" w:rsidRPr="003F7880">
        <w:rPr>
          <w:rFonts w:cstheme="minorHAnsi"/>
        </w:rPr>
        <w:t xml:space="preserve"> 2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03B1514B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954726" w:rsidRPr="003F7880">
        <w:rPr>
          <w:b/>
        </w:rPr>
        <w:t>Template 2</w:t>
      </w:r>
    </w:p>
    <w:p w14:paraId="33A64CE8" w14:textId="02E250B4" w:rsidR="00753B0E" w:rsidRPr="003F7880" w:rsidRDefault="000D3C52" w:rsidP="005C0FF6">
      <w:pPr>
        <w:jc w:val="right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3F3EC376" wp14:editId="3068F6FB">
            <wp:extent cx="5670884" cy="2194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grama Sat 80 - template2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564" cy="2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AFD2" w14:textId="73B1D46A" w:rsidR="003663B8" w:rsidRPr="003F7880" w:rsidRDefault="003663B8" w:rsidP="003663B8">
      <w:pPr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59BCC1E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954726" w:rsidRPr="003F7880">
        <w:rPr>
          <w:rFonts w:ascii="Santander Text" w:hAnsi="Santander Text" w:cstheme="minorHAnsi"/>
        </w:rPr>
        <w:t xml:space="preserve"> 2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1BF09A3C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AF6C18" w:rsidRPr="003F7880">
        <w:rPr>
          <w:rFonts w:ascii="Santander Text" w:hAnsi="Santander Text" w:cstheme="minorHAnsi"/>
        </w:rPr>
        <w:t xml:space="preserve"> </w:t>
      </w:r>
      <w:r w:rsidR="00954726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0ABE46B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63A2AB3D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>responsabilidade e bem</w:t>
      </w:r>
      <w:r w:rsidRPr="003F7880">
        <w:rPr>
          <w:rFonts w:cstheme="minorHAnsi"/>
          <w:iCs/>
        </w:rPr>
        <w:t xml:space="preserve"> imóvel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32EE0">
        <w:rPr>
          <w:rFonts w:cstheme="minorHAnsi"/>
          <w:i/>
          <w:iCs/>
        </w:rPr>
        <w:t>T</w:t>
      </w:r>
      <w:r w:rsidRPr="003F7880">
        <w:rPr>
          <w:rFonts w:cstheme="minorHAnsi"/>
          <w:i/>
          <w:iCs/>
        </w:rPr>
        <w:t>emplate</w:t>
      </w:r>
      <w:r w:rsidR="004606FF">
        <w:rPr>
          <w:rFonts w:cstheme="minorHAnsi"/>
          <w:i/>
          <w:iCs/>
        </w:rPr>
        <w:t xml:space="preserve"> </w:t>
      </w:r>
      <w:r w:rsidR="004606FF">
        <w:rPr>
          <w:rFonts w:cstheme="minorHAnsi"/>
          <w:iCs/>
        </w:rPr>
        <w:t>2</w:t>
      </w:r>
      <w:r w:rsidRPr="003F7880">
        <w:rPr>
          <w:rFonts w:cstheme="minorHAnsi"/>
        </w:rPr>
        <w:t>.</w:t>
      </w:r>
    </w:p>
    <w:p w14:paraId="3EB6F69E" w14:textId="213D5CA3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821DC0" w:rsidRPr="003F7880">
        <w:rPr>
          <w:rFonts w:cstheme="minorHAnsi"/>
        </w:rPr>
        <w:t xml:space="preserve"> e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bem imóvel (campos </w:t>
      </w:r>
      <w:r w:rsidR="003E1DD2">
        <w:rPr>
          <w:rFonts w:cstheme="minorHAnsi"/>
        </w:rPr>
        <w:t>‘</w:t>
      </w:r>
      <w:r w:rsidR="003E1DD2">
        <w:rPr>
          <w:rFonts w:cstheme="minorHAnsi"/>
          <w:i/>
        </w:rPr>
        <w:t>cempbem</w:t>
      </w:r>
      <w:r w:rsidR="003E1DD2">
        <w:rPr>
          <w:rFonts w:cstheme="minorHAnsi"/>
        </w:rPr>
        <w:t xml:space="preserve">’, </w:t>
      </w:r>
      <w:r w:rsidRPr="003F7880">
        <w:rPr>
          <w:rFonts w:cstheme="minorHAnsi"/>
          <w:i/>
          <w:iCs/>
        </w:rPr>
        <w:t>’ckbalbem’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’ckctabem’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’ckrefbem’</w:t>
      </w:r>
      <w:r w:rsidRPr="003F7880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34AAE271" w14:textId="77777777" w:rsidR="003E1DD2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Cs/>
        </w:rPr>
        <w:t xml:space="preserve"> é obtida através do</w:t>
      </w:r>
      <w:r w:rsidR="003E1DD2">
        <w:rPr>
          <w:rFonts w:cstheme="minorHAnsi"/>
          <w:iCs/>
        </w:rPr>
        <w:t xml:space="preserve"> </w:t>
      </w:r>
      <w:r w:rsidR="003E1DD2">
        <w:rPr>
          <w:rFonts w:cstheme="minorHAnsi"/>
          <w:i/>
          <w:iCs/>
        </w:rPr>
        <w:t>union all</w:t>
      </w:r>
      <w:r w:rsidR="003E1DD2">
        <w:rPr>
          <w:rFonts w:cstheme="minorHAnsi"/>
          <w:iCs/>
        </w:rPr>
        <w:t xml:space="preserve"> entre duas tabelas:</w:t>
      </w:r>
    </w:p>
    <w:p w14:paraId="7E325EFA" w14:textId="4E69D642" w:rsid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operações gerais;</w:t>
      </w:r>
    </w:p>
    <w:p w14:paraId="4D4D7DD7" w14:textId="69CF4B7B" w:rsidR="003E1DD2" w:rsidRP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commentRangeStart w:id="2"/>
      <w:r>
        <w:rPr>
          <w:rFonts w:cstheme="minorHAnsi"/>
          <w:iCs/>
        </w:rPr>
        <w:t>Tabela que contém o universo de imóveis adjudicados.</w:t>
      </w:r>
      <w:commentRangeEnd w:id="2"/>
      <w:r w:rsidR="009203BD">
        <w:rPr>
          <w:rStyle w:val="CommentReference"/>
        </w:rPr>
        <w:commentReference w:id="2"/>
      </w:r>
    </w:p>
    <w:p w14:paraId="6144D880" w14:textId="266311C0" w:rsidR="00F64324" w:rsidRDefault="00387EB9" w:rsidP="00F6432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a informação é obtida através de um</w:t>
      </w:r>
      <w:r w:rsidR="00E6795C" w:rsidRPr="003F7880">
        <w:rPr>
          <w:rFonts w:cstheme="minorHAnsi"/>
          <w:iCs/>
        </w:rPr>
        <w:t xml:space="preserve"> cruzamento</w:t>
      </w:r>
      <w:r w:rsidR="00780767" w:rsidRPr="003F7880">
        <w:rPr>
          <w:rFonts w:cstheme="minorHAnsi"/>
          <w:iCs/>
        </w:rPr>
        <w:t xml:space="preserve"> (</w:t>
      </w:r>
      <w:r w:rsidR="00780767" w:rsidRPr="003F7880">
        <w:rPr>
          <w:rFonts w:cstheme="minorHAnsi"/>
          <w:i/>
        </w:rPr>
        <w:t>left join</w:t>
      </w:r>
      <w:r w:rsidR="00780767" w:rsidRPr="003F7880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 xml:space="preserve"> entre a tabela </w:t>
      </w:r>
      <w:r w:rsidR="00350F81">
        <w:rPr>
          <w:rFonts w:cstheme="minorHAnsi"/>
          <w:b/>
          <w:bCs/>
          <w:i/>
        </w:rPr>
        <w:t>bu_captools_work.p3_univ_local_cto</w:t>
      </w:r>
      <w:r w:rsidR="00077BDC" w:rsidRPr="003F7880">
        <w:rPr>
          <w:rFonts w:cstheme="minorHAnsi"/>
          <w:iCs/>
        </w:rPr>
        <w:t>, filtrada pela data de referência no campo ‘</w:t>
      </w:r>
      <w:r w:rsidR="00350F81">
        <w:rPr>
          <w:rFonts w:cstheme="minorHAnsi"/>
          <w:i/>
        </w:rPr>
        <w:t>ref_date</w:t>
      </w:r>
      <w:r w:rsidR="00077BDC" w:rsidRPr="003F7880">
        <w:rPr>
          <w:rFonts w:cstheme="minorHAnsi"/>
          <w:iCs/>
        </w:rPr>
        <w:t xml:space="preserve">’, pelo </w:t>
      </w:r>
      <w:r w:rsidR="00077BDC" w:rsidRPr="003F7880">
        <w:rPr>
          <w:rFonts w:cstheme="minorHAnsi"/>
          <w:i/>
        </w:rPr>
        <w:t>id</w:t>
      </w:r>
      <w:r w:rsidR="00077BDC" w:rsidRPr="003F7880">
        <w:rPr>
          <w:rFonts w:cstheme="minorHAnsi"/>
          <w:iCs/>
        </w:rPr>
        <w:t xml:space="preserve"> d</w:t>
      </w:r>
      <w:r w:rsidR="00D877A0" w:rsidRPr="003F7880">
        <w:rPr>
          <w:rFonts w:cstheme="minorHAnsi"/>
          <w:iCs/>
        </w:rPr>
        <w:t>e</w:t>
      </w:r>
      <w:r w:rsidR="00077BDC" w:rsidRPr="003F7880">
        <w:rPr>
          <w:rFonts w:cstheme="minorHAnsi"/>
          <w:iCs/>
        </w:rPr>
        <w:t xml:space="preserve"> corrida máximo (campo ‘</w:t>
      </w:r>
      <w:r w:rsidR="00077BDC" w:rsidRPr="003F7880">
        <w:rPr>
          <w:rFonts w:cstheme="minorHAnsi"/>
          <w:i/>
        </w:rPr>
        <w:t>id_corrida</w:t>
      </w:r>
      <w:r w:rsidR="00077BDC" w:rsidRPr="003F7880">
        <w:rPr>
          <w:rFonts w:cstheme="minorHAnsi"/>
          <w:iCs/>
        </w:rPr>
        <w:t>’) e por ‘1’ no campo ‘</w:t>
      </w:r>
      <w:r w:rsidR="00077BDC" w:rsidRPr="003F7880">
        <w:rPr>
          <w:rFonts w:cstheme="minorHAnsi"/>
          <w:i/>
        </w:rPr>
        <w:t>template2</w:t>
      </w:r>
      <w:r w:rsidR="00077BDC" w:rsidRPr="003F7880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(tabela da qual são obtidos os campos </w:t>
      </w:r>
      <w:r w:rsidR="000B0034" w:rsidRPr="009E3B43">
        <w:rPr>
          <w:rFonts w:cstheme="minorHAnsi"/>
          <w:iCs/>
        </w:rPr>
        <w:t>‘</w:t>
      </w:r>
      <w:r w:rsidR="000B0034" w:rsidRPr="009E3B43">
        <w:rPr>
          <w:rFonts w:cstheme="minorHAnsi"/>
          <w:i/>
          <w:iCs/>
        </w:rPr>
        <w:t>cempresa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cbalcao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cnumecta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zdeposit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tipo_colateral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ccontab_final_idcomb_total</w:t>
      </w:r>
      <w:r w:rsidR="000B0034" w:rsidRPr="009E3B43">
        <w:rPr>
          <w:rFonts w:cstheme="minorHAnsi"/>
          <w:iCs/>
        </w:rPr>
        <w:t>’</w:t>
      </w:r>
      <w:r>
        <w:rPr>
          <w:rFonts w:cstheme="minorHAnsi"/>
          <w:iCs/>
        </w:rPr>
        <w:t>, ‘</w:t>
      </w:r>
      <w:r>
        <w:rPr>
          <w:rFonts w:cstheme="minorHAnsi"/>
          <w:i/>
          <w:iCs/>
        </w:rPr>
        <w:t>cpais_residencia</w:t>
      </w:r>
      <w:r>
        <w:rPr>
          <w:rFonts w:cstheme="minorHAnsi"/>
          <w:iCs/>
        </w:rPr>
        <w:t>’</w:t>
      </w:r>
      <w:r w:rsidR="00C25EFE">
        <w:rPr>
          <w:rFonts w:cstheme="minorHAnsi"/>
          <w:iCs/>
        </w:rPr>
        <w:t>, ‘</w:t>
      </w:r>
      <w:r w:rsidR="00C25EFE">
        <w:rPr>
          <w:rFonts w:cstheme="minorHAnsi"/>
          <w:i/>
          <w:iCs/>
        </w:rPr>
        <w:t>zcliente</w:t>
      </w:r>
      <w:r w:rsidR="00C25EFE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e</w:t>
      </w:r>
      <w:r w:rsidR="000B0034" w:rsidRPr="009E3B43">
        <w:rPr>
          <w:rFonts w:cstheme="minorHAnsi"/>
          <w:iCs/>
        </w:rPr>
        <w:t xml:space="preserve"> ‘</w:t>
      </w:r>
      <w:r w:rsidR="000B0034" w:rsidRPr="009E3B43">
        <w:rPr>
          <w:rFonts w:cstheme="minorHAnsi"/>
          <w:i/>
          <w:iCs/>
        </w:rPr>
        <w:t>bruto_imparidade</w:t>
      </w:r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>,</w:t>
      </w:r>
      <w:r w:rsidR="00F64324" w:rsidRPr="003F7880">
        <w:rPr>
          <w:rFonts w:cstheme="minorHAnsi"/>
          <w:iCs/>
        </w:rPr>
        <w:t xml:space="preserve"> com o resultado do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seguinte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cruzamento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>:</w:t>
      </w:r>
    </w:p>
    <w:p w14:paraId="63DC5681" w14:textId="7C6CFD73" w:rsidR="000B0034" w:rsidRDefault="000B0034" w:rsidP="00387EB9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>) com o resultado do cruzamento da tabela</w:t>
      </w:r>
      <w:r w:rsidR="00387EB9">
        <w:rPr>
          <w:rFonts w:cstheme="minorHAnsi"/>
          <w:b/>
          <w:bCs/>
          <w:i/>
        </w:rPr>
        <w:t xml:space="preserve"> bu</w:t>
      </w:r>
      <w:r w:rsidR="00350F81">
        <w:rPr>
          <w:rFonts w:cstheme="minorHAnsi"/>
          <w:b/>
          <w:bCs/>
          <w:i/>
        </w:rPr>
        <w:t>siness_assets</w:t>
      </w:r>
      <w:r w:rsidR="00387EB9">
        <w:rPr>
          <w:rFonts w:cstheme="minorHAnsi"/>
          <w:b/>
          <w:bCs/>
          <w:i/>
        </w:rPr>
        <w:t>.</w:t>
      </w:r>
      <w:r w:rsidR="00387EB9" w:rsidRPr="00387EB9">
        <w:rPr>
          <w:rFonts w:cstheme="minorHAnsi"/>
          <w:b/>
          <w:bCs/>
          <w:i/>
        </w:rPr>
        <w:t>modesg_out_emss_fncd</w:t>
      </w:r>
      <w:r w:rsidRPr="009E3B43">
        <w:rPr>
          <w:rFonts w:cstheme="minorHAnsi"/>
          <w:iCs/>
        </w:rPr>
        <w:t>, filtrada pela data de referência no campo ‘</w:t>
      </w:r>
      <w:r w:rsidR="00387EB9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 xml:space="preserve">’ </w:t>
      </w:r>
      <w:r>
        <w:rPr>
          <w:rFonts w:cstheme="minorHAnsi"/>
          <w:iCs/>
        </w:rPr>
        <w:t xml:space="preserve">para obtenção dos campos </w:t>
      </w:r>
      <w:r w:rsidRPr="009E3B43">
        <w:rPr>
          <w:rFonts w:cstheme="minorHAnsi"/>
          <w:iCs/>
        </w:rPr>
        <w:t>‘</w:t>
      </w:r>
      <w:r w:rsidR="00387EB9">
        <w:rPr>
          <w:rFonts w:cstheme="minorHAnsi"/>
          <w:i/>
          <w:iCs/>
        </w:rPr>
        <w:t>amount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="00387EB9"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>;</w:t>
      </w:r>
    </w:p>
    <w:p w14:paraId="197A2BE6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 cruzamento obtido no ponto anterior são efetuadas as seguintes ligações</w:t>
      </w:r>
      <w:r w:rsidRPr="009E3B43">
        <w:rPr>
          <w:rFonts w:cstheme="minorHAnsi"/>
          <w:iCs/>
        </w:rPr>
        <w:t>:</w:t>
      </w:r>
    </w:p>
    <w:p w14:paraId="7EF2E48D" w14:textId="1A0AD63E" w:rsidR="000B0034" w:rsidRPr="000557DD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 xml:space="preserve">business_assets.property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lastRenderedPageBreak/>
        <w:t>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="00387EB9" w:rsidRPr="00387EB9">
        <w:rPr>
          <w:rFonts w:cstheme="minorHAnsi"/>
          <w:b/>
          <w:bCs/>
          <w:i/>
        </w:rPr>
        <w:t>bu</w:t>
      </w:r>
      <w:r w:rsidR="00350F81">
        <w:rPr>
          <w:rFonts w:cstheme="minorHAnsi"/>
          <w:b/>
          <w:bCs/>
          <w:i/>
        </w:rPr>
        <w:t>siness_assets</w:t>
      </w:r>
      <w:r w:rsidR="00387EB9" w:rsidRPr="00387EB9">
        <w:rPr>
          <w:rFonts w:cstheme="minorHAnsi"/>
          <w:b/>
          <w:bCs/>
          <w:i/>
        </w:rPr>
        <w:t>.modesg_out_emss_fncd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>
        <w:rPr>
          <w:rFonts w:cstheme="minorHAnsi"/>
          <w:iCs/>
        </w:rPr>
        <w:t>’;</w:t>
      </w:r>
    </w:p>
    <w:p w14:paraId="22F38274" w14:textId="3AE8C428" w:rsidR="000B0034" w:rsidRPr="009E3B43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iCs/>
        </w:rPr>
        <w:t>, 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</w:rPr>
        <w:t>ckrefbem</w:t>
      </w:r>
      <w:r w:rsidRPr="009E3B43">
        <w:rPr>
          <w:rFonts w:cstheme="minorHAnsi"/>
          <w:iCs/>
        </w:rPr>
        <w:t xml:space="preserve">’ da tabela  </w:t>
      </w:r>
      <w:r w:rsidR="00387EB9" w:rsidRPr="00387EB9">
        <w:rPr>
          <w:rFonts w:cstheme="minorHAnsi"/>
          <w:b/>
          <w:i/>
          <w:iCs/>
        </w:rPr>
        <w:t>bu</w:t>
      </w:r>
      <w:r w:rsidR="00350F81">
        <w:rPr>
          <w:rFonts w:cstheme="minorHAnsi"/>
          <w:b/>
          <w:i/>
          <w:iCs/>
        </w:rPr>
        <w:t>siness_assets</w:t>
      </w:r>
      <w:r w:rsidR="00387EB9" w:rsidRPr="00387EB9">
        <w:rPr>
          <w:rFonts w:cstheme="minorHAnsi"/>
          <w:b/>
          <w:i/>
          <w:iCs/>
        </w:rPr>
        <w:t>.modesg_out_emss_fncd</w:t>
      </w:r>
      <w:r w:rsidR="00387EB9" w:rsidRPr="00387EB9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e 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 xml:space="preserve">’) da tabela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Pr="009E3B43">
        <w:rPr>
          <w:rFonts w:cstheme="minorHAnsi"/>
          <w:bCs/>
        </w:rPr>
        <w:t xml:space="preserve"> ‘</w:t>
      </w:r>
      <w:r w:rsidRPr="009E3B43">
        <w:rPr>
          <w:rFonts w:cstheme="minorHAnsi"/>
          <w:bCs/>
          <w:i/>
        </w:rPr>
        <w:t>epc</w:t>
      </w:r>
      <w:r w:rsidRPr="009E3B43">
        <w:rPr>
          <w:rFonts w:cstheme="minorHAnsi"/>
          <w:bCs/>
        </w:rPr>
        <w:t>’, ‘</w:t>
      </w:r>
      <w:r w:rsidRPr="009E3B43">
        <w:rPr>
          <w:rFonts w:cstheme="minorHAnsi"/>
          <w:bCs/>
          <w:i/>
        </w:rPr>
        <w:t>quality_score</w:t>
      </w:r>
      <w:r w:rsidRPr="009E3B43">
        <w:rPr>
          <w:rFonts w:cstheme="minorHAnsi"/>
          <w:bCs/>
        </w:rPr>
        <w:t>’ e ‘</w:t>
      </w:r>
      <w:r w:rsidRPr="009E3B43">
        <w:rPr>
          <w:rFonts w:cstheme="minorHAnsi"/>
          <w:bCs/>
          <w:i/>
        </w:rPr>
        <w:t>ep_score</w:t>
      </w:r>
      <w:r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>
        <w:rPr>
          <w:rFonts w:cstheme="minorHAnsi"/>
          <w:bCs/>
          <w:iCs/>
        </w:rPr>
        <w:t>.</w:t>
      </w:r>
    </w:p>
    <w:p w14:paraId="5B36DD44" w14:textId="6EF03120" w:rsidR="000B0034" w:rsidRDefault="000B0034" w:rsidP="000B0034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bookmarkStart w:id="3" w:name="_GoBack"/>
      <w:bookmarkEnd w:id="3"/>
      <w:r w:rsidRPr="000B0034">
        <w:rPr>
          <w:rFonts w:cstheme="minorHAnsi"/>
          <w:i/>
          <w:iCs/>
        </w:rPr>
        <w:t>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2F9BBFCF" w14:textId="5C76B4E4" w:rsidR="000832C1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 w:rsidR="0001095C">
        <w:rPr>
          <w:rFonts w:cstheme="minorHAnsi"/>
          <w:i/>
          <w:iCs/>
        </w:rPr>
        <w:t>union all</w:t>
      </w:r>
      <w:r>
        <w:rPr>
          <w:rFonts w:cstheme="minorHAnsi"/>
          <w:i/>
          <w:iCs/>
        </w:rPr>
        <w:t xml:space="preserve">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 xml:space="preserve">s: </w:t>
      </w:r>
    </w:p>
    <w:p w14:paraId="051A3EBF" w14:textId="050AC527" w:rsidR="000832C1" w:rsidRPr="00556745" w:rsidRDefault="000832C1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  <w:lang w:val="en-US"/>
        </w:rPr>
      </w:pPr>
      <w:r w:rsidRPr="00556745">
        <w:rPr>
          <w:rFonts w:cstheme="minorHAnsi"/>
          <w:b/>
          <w:i/>
          <w:iCs/>
          <w:lang w:val="en-US"/>
        </w:rPr>
        <w:t>cd_captools.ct666_adjudic_propr</w:t>
      </w:r>
      <w:r w:rsidR="00556745" w:rsidRPr="00556745">
        <w:rPr>
          <w:rFonts w:cstheme="minorHAnsi"/>
          <w:b/>
          <w:iCs/>
          <w:lang w:val="en-US"/>
        </w:rPr>
        <w:t>;</w:t>
      </w:r>
    </w:p>
    <w:p w14:paraId="5AE5D0FE" w14:textId="77777777" w:rsidR="000832C1" w:rsidRPr="00DB1594" w:rsidRDefault="000832C1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 w:rsidRPr="00556745">
        <w:rPr>
          <w:rFonts w:cstheme="minorHAnsi"/>
          <w:b/>
          <w:iCs/>
        </w:rPr>
        <w:t>;</w:t>
      </w:r>
    </w:p>
    <w:p w14:paraId="3D8F9589" w14:textId="5C91771C" w:rsidR="000832C1" w:rsidRPr="000A3902" w:rsidRDefault="0001095C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  <w:lang w:val="en-US"/>
        </w:rPr>
      </w:pPr>
      <w:r>
        <w:rPr>
          <w:rFonts w:cstheme="minorHAnsi"/>
          <w:b/>
          <w:i/>
          <w:iCs/>
          <w:lang w:val="en-US"/>
        </w:rPr>
        <w:t>cd_captools.ct665_stock_urbe</w:t>
      </w:r>
      <w:r w:rsidRPr="00556745">
        <w:rPr>
          <w:rFonts w:cstheme="minorHAnsi"/>
          <w:b/>
          <w:iCs/>
          <w:lang w:val="en-US"/>
        </w:rPr>
        <w:t>.</w:t>
      </w:r>
    </w:p>
    <w:p w14:paraId="2E1FF1CB" w14:textId="01993E1B" w:rsidR="000832C1" w:rsidRPr="000B0034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>
        <w:rPr>
          <w:rFonts w:cstheme="minorHAnsi"/>
          <w:iCs/>
        </w:rPr>
        <w:t xml:space="preserve"> modo a proceder à obtenção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>’</w:t>
      </w:r>
      <w:r w:rsidR="002565AF">
        <w:rPr>
          <w:rFonts w:cstheme="minorHAnsi"/>
          <w:iCs/>
        </w:rPr>
        <w:t xml:space="preserve"> (de modo a que apenas seja considerado o valor bruto)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iCs/>
        </w:rPr>
        <w:t>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. Para obter a informação relativa aos certificados para mapeamento das métricas são realizados os mesmo cruzamentos descritos </w:t>
      </w:r>
      <w:r w:rsidRPr="000832C1">
        <w:rPr>
          <w:rFonts w:cstheme="minorHAnsi"/>
          <w:i/>
          <w:iCs/>
        </w:rPr>
        <w:t>supra</w:t>
      </w:r>
      <w:r>
        <w:rPr>
          <w:rFonts w:cstheme="minorHAnsi"/>
          <w:iCs/>
        </w:rPr>
        <w:t xml:space="preserve"> com as tabelas </w:t>
      </w:r>
      <w:r w:rsidRPr="009E3B43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1FA105EE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C1CA24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5D747C5A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65221257" w:rsidR="00E74509" w:rsidRPr="003F7880" w:rsidRDefault="00D114A6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 w:rsidRP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04C84336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133FFED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 w:rsidRP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1E5B3EF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7759F48D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59F324E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2512D697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737B252D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66DAB24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85E0EDB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4E21E9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77DD8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2779935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E16B656" w14:textId="022244D8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E74509" w:rsidRPr="003F7880" w14:paraId="4F40FE00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3FC6593" w:rsidR="00E74509" w:rsidRPr="003F7880" w:rsidRDefault="00387EB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843394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36BB9C0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00DE2465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</w:t>
            </w:r>
            <w:r w:rsidR="00FA275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agrupado 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p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elos campos de chave contrato, chave bem,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ep_score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 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quality_score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7EB9" w:rsidRPr="000832C1" w14:paraId="74BB8CCA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7A005" w14:textId="1662E3B2" w:rsidR="00387EB9" w:rsidRPr="003F7880" w:rsidRDefault="00387EB9" w:rsidP="00D114A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A5FAD8" w14:textId="74D7B7E2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832C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="009E3F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ódigo da empresa do bem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1A375D" w14:textId="77777777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92AB1E" w14:textId="19EFA0D3" w:rsidR="00387EB9" w:rsidRPr="000832C1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2AAF4B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2D9396C1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25F91292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0206EED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29E9B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F7F77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39DD259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F7BC7D" w14:textId="12205F9C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10865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3CFE6D8E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274643FA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FAF106" w14:textId="5A42345E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="000832C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(valor bruto).</w:t>
            </w:r>
          </w:p>
          <w:p w14:paraId="1DFD235C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613FDA6E" w:rsidR="00E74509" w:rsidRPr="003F7880" w:rsidRDefault="0052211D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E9719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5B89EA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70120F23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E74509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1ECFC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4416519F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7701309C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3BA348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62F3D899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1C8AEF79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score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FAEE9C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1FEB4E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992D40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DD997E" w14:textId="62341617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056350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63D984D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24088962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68B2C0C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5425B215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52DB4D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31B58B69" w14:textId="77777777" w:rsid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F23137A" w14:textId="6ADCBFC3" w:rsidR="00E74509" w:rsidRP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E74509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5DB2E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6A42C7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55E94E" w14:textId="77777777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0A00A29" w14:textId="0761023D" w:rsidR="00E74509" w:rsidRPr="003F7880" w:rsidRDefault="00E74509" w:rsidP="0052211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6B2BC87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41F78DFD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10F01F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47CC5A5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24B57F6" w14:textId="77777777" w:rsid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A0C198B" w14:textId="6DE62CA3" w:rsidR="00E74509" w:rsidRP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Caso nenhuma das restantes condições se verifiquem, preenchido com ‘Sem dados’.</w:t>
            </w:r>
          </w:p>
        </w:tc>
      </w:tr>
      <w:tr w:rsidR="00E74509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commentRangeStart w:id="4"/>
            <w:commentRangeStart w:id="5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  <w:commentRangeEnd w:id="4"/>
            <w:r w:rsidR="0001095C">
              <w:rPr>
                <w:rStyle w:val="CommentReference"/>
              </w:rPr>
              <w:commentReference w:id="4"/>
            </w:r>
            <w:commentRangeEnd w:id="5"/>
            <w:r w:rsidR="00C25EFE">
              <w:rPr>
                <w:rStyle w:val="CommentReference"/>
              </w:rPr>
              <w:commentReference w:id="5"/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BD9ECE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D8220B2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A0936C" w14:textId="384AB865" w:rsidR="0098303E" w:rsidRPr="0098303E" w:rsidRDefault="0052211D" w:rsidP="0098303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674D06F" w14:textId="7EBB8899" w:rsidR="0098303E" w:rsidRDefault="0098303E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C25EF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‘0000000000’;</w:t>
            </w:r>
          </w:p>
          <w:p w14:paraId="572486D4" w14:textId="1A721AA4" w:rsidR="00E74509" w:rsidRPr="003F7880" w:rsidRDefault="00E74509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555253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74415C9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AB115A7" w14:textId="77777777" w:rsid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AB726B6" w14:textId="77777777" w:rsidR="00E74509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5F6CF328" w14:textId="0745EFA4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50BD731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24B58B5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426B2D4" w14:textId="4712A1C4" w:rsidR="0052211D" w:rsidRPr="0052211D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EA0D71" w:rsidRPr="003F7880" w14:paraId="584C023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608558" w14:textId="02C0A514" w:rsidR="00EA0D71" w:rsidRPr="003F7880" w:rsidRDefault="00EA0D71" w:rsidP="00EA0D7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E87137" w14:textId="53D3E337" w:rsidR="00EA0D71" w:rsidRPr="003F7880" w:rsidRDefault="00EA0D71" w:rsidP="00EA0D7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EA0D71" w:rsidRPr="003F7880" w14:paraId="362F15B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5CCE68" w14:textId="4B77F3E1" w:rsidR="00EA0D71" w:rsidRDefault="00EA0D71" w:rsidP="00EA0D7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67337C" w14:textId="66E3C7E1" w:rsidR="00EA0D71" w:rsidRDefault="00EA0D71" w:rsidP="00EA0D7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26F7CBB8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FB3FF9" w:rsidRPr="003F7880">
        <w:rPr>
          <w:rFonts w:ascii="Santander Text" w:hAnsi="Santander Text" w:cstheme="minorHAnsi"/>
          <w:i/>
          <w:iCs/>
        </w:rPr>
        <w:t>Template</w:t>
      </w:r>
      <w:r w:rsidRPr="003F7880">
        <w:rPr>
          <w:rFonts w:ascii="Santander Text" w:hAnsi="Santander Text" w:cstheme="minorHAnsi"/>
        </w:rPr>
        <w:t xml:space="preserve"> </w:t>
      </w:r>
      <w:r w:rsidR="00FB3FF9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725165F0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A45A47" w:rsidRPr="003F7880">
        <w:rPr>
          <w:rFonts w:cstheme="minorHAnsi"/>
        </w:rPr>
        <w:t>referente às</w:t>
      </w:r>
      <w:r w:rsidRPr="003F7880">
        <w:rPr>
          <w:rFonts w:cstheme="minorHAnsi"/>
        </w:rPr>
        <w:t xml:space="preserve"> operações gerais e adjudicados.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Granularidade e chave</w:t>
      </w:r>
    </w:p>
    <w:p w14:paraId="76F42320" w14:textId="75B37C9B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56307A85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 e adjudicados</w:t>
      </w:r>
      <w:r w:rsidR="0052211D">
        <w:rPr>
          <w:rFonts w:cstheme="minorHAnsi"/>
          <w:iCs/>
        </w:rPr>
        <w:t xml:space="preserve"> da tabela </w:t>
      </w:r>
      <w:r w:rsidR="00E178C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408E13F3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3F7880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3F7880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7880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3F7880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2427C263" w:rsidR="0029612E" w:rsidRPr="003F7880" w:rsidRDefault="00421B3F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3F7880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3F7880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B57800B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3F7880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3F7880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3F7880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3192F2E4" w:rsidR="0029612E" w:rsidRPr="003F7880" w:rsidRDefault="0052211D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3F7880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3F7880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0D13F8B4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3F7880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3F7880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558A6127" w:rsidR="0029612E" w:rsidRPr="003F7880" w:rsidRDefault="0052211D" w:rsidP="00072A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49D4C01" w:rsidR="00AD2837" w:rsidRPr="003F7880" w:rsidRDefault="00E74509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3F7880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3F7880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F73E221" w:rsidR="0029612E" w:rsidRPr="003F7880" w:rsidRDefault="002E39AB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A0D71" w:rsidRPr="003F7880" w14:paraId="61D164D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55BE7B" w14:textId="61F1F213" w:rsidR="00EA0D71" w:rsidRPr="003F7880" w:rsidRDefault="00EA0D71" w:rsidP="00EA0D7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795C2A" w14:textId="328636D2" w:rsidR="00EA0D71" w:rsidRPr="003F7880" w:rsidRDefault="00EA0D71" w:rsidP="00EA0D7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EA0D71" w:rsidRPr="003F7880" w14:paraId="503795E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D72F72" w14:textId="6123B93D" w:rsidR="00EA0D71" w:rsidRDefault="00EA0D71" w:rsidP="00EA0D7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43E868" w14:textId="379B6FFB" w:rsidR="00EA0D71" w:rsidRDefault="00EA0D71" w:rsidP="00EA0D7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77777777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 w:rsidR="009076CC" w:rsidRPr="003F7880">
        <w:rPr>
          <w:rFonts w:cstheme="minorHAnsi"/>
        </w:rPr>
        <w:t>2</w:t>
      </w:r>
      <w:r w:rsidRPr="003F7880">
        <w:rPr>
          <w:rFonts w:cstheme="minorHAnsi"/>
        </w:rPr>
        <w:t xml:space="preserve">. </w:t>
      </w:r>
    </w:p>
    <w:p w14:paraId="6937F73E" w14:textId="4F05E37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lastRenderedPageBreak/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2”)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71C1092E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0429BD87" w14:textId="7B6DDE68" w:rsidR="00F17D1C" w:rsidRPr="003F7880" w:rsidRDefault="00142633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A4649C" w:rsidRPr="00A4649C">
        <w:rPr>
          <w:rFonts w:cstheme="minorHAnsi"/>
          <w:i/>
        </w:rPr>
        <w:t>2.CC Trans-BB.RE collateral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395C1F00" w14:textId="675C7985" w:rsidR="00460BBB" w:rsidRPr="003F7880" w:rsidRDefault="00460BBB" w:rsidP="00A212E2"/>
    <w:sectPr w:rsidR="00460BBB" w:rsidRPr="003F7880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Ana Rita Geraldo de Caguerelho" w:date="2025-07-27T12:37:00Z" w:initials="ARGdC">
    <w:p w14:paraId="5F4209A5" w14:textId="29AB1202" w:rsidR="009203BD" w:rsidRDefault="009203BD">
      <w:pPr>
        <w:pStyle w:val="CommentText"/>
      </w:pPr>
      <w:r>
        <w:rPr>
          <w:rStyle w:val="CommentReference"/>
        </w:rPr>
        <w:annotationRef/>
      </w:r>
      <w:r>
        <w:t>Referir filtro do universo de contas para considerar valor bruto</w:t>
      </w:r>
    </w:p>
  </w:comment>
  <w:comment w:id="4" w:author="Ana Rita Geraldo de Caguerelho" w:date="2025-07-23T21:26:00Z" w:initials="ARGdC">
    <w:p w14:paraId="0004E95E" w14:textId="35C963B3" w:rsidR="0001095C" w:rsidRDefault="0001095C">
      <w:pPr>
        <w:pStyle w:val="CommentText"/>
      </w:pPr>
      <w:r>
        <w:rPr>
          <w:rStyle w:val="CommentReference"/>
        </w:rPr>
        <w:annotationRef/>
      </w:r>
      <w:r>
        <w:t>Ajustar o caso de zcliente=’</w:t>
      </w:r>
      <w:r w:rsidRPr="0001095C">
        <w:t xml:space="preserve"> 0000000000</w:t>
      </w:r>
      <w:r>
        <w:t>’</w:t>
      </w:r>
    </w:p>
  </w:comment>
  <w:comment w:id="5" w:author="João Ricardo Galhardo Almeida Costa" w:date="2025-07-28T14:57:00Z" w:initials="JRGAC">
    <w:p w14:paraId="78BEDE51" w14:textId="6110C7B4" w:rsidR="00C25EFE" w:rsidRDefault="00C25EFE">
      <w:pPr>
        <w:pStyle w:val="CommentText"/>
      </w:pPr>
      <w:r>
        <w:rPr>
          <w:rStyle w:val="CommentReference"/>
        </w:rPr>
        <w:annotationRef/>
      </w:r>
      <w:r>
        <w:t>Done!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F4209A5" w15:done="0"/>
  <w15:commentEx w15:paraId="0004E95E" w15:done="0"/>
  <w15:commentEx w15:paraId="78BEDE51" w15:paraIdParent="0004E95E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7CE96" w14:textId="77777777" w:rsidR="005215F2" w:rsidRDefault="005215F2" w:rsidP="00FC3ABA">
      <w:pPr>
        <w:spacing w:after="0" w:line="240" w:lineRule="auto"/>
      </w:pPr>
      <w:r>
        <w:separator/>
      </w:r>
    </w:p>
  </w:endnote>
  <w:endnote w:type="continuationSeparator" w:id="0">
    <w:p w14:paraId="7CB01D56" w14:textId="77777777" w:rsidR="005215F2" w:rsidRDefault="005215F2" w:rsidP="00FC3ABA">
      <w:pPr>
        <w:spacing w:after="0" w:line="240" w:lineRule="auto"/>
      </w:pPr>
      <w:r>
        <w:continuationSeparator/>
      </w:r>
    </w:p>
  </w:endnote>
  <w:endnote w:type="continuationNotice" w:id="1">
    <w:p w14:paraId="56C2475F" w14:textId="77777777" w:rsidR="005215F2" w:rsidRDefault="005215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5215F2" w:rsidRDefault="005215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215F2" w:rsidRDefault="005215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5215F2" w:rsidRDefault="00521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C98DC6" w14:textId="77777777" w:rsidR="005215F2" w:rsidRDefault="005215F2" w:rsidP="00FC3ABA">
      <w:pPr>
        <w:spacing w:after="0" w:line="240" w:lineRule="auto"/>
      </w:pPr>
      <w:r>
        <w:separator/>
      </w:r>
    </w:p>
  </w:footnote>
  <w:footnote w:type="continuationSeparator" w:id="0">
    <w:p w14:paraId="37C19115" w14:textId="77777777" w:rsidR="005215F2" w:rsidRDefault="005215F2" w:rsidP="00FC3ABA">
      <w:pPr>
        <w:spacing w:after="0" w:line="240" w:lineRule="auto"/>
      </w:pPr>
      <w:r>
        <w:continuationSeparator/>
      </w:r>
    </w:p>
  </w:footnote>
  <w:footnote w:type="continuationNotice" w:id="1">
    <w:p w14:paraId="2D2F5082" w14:textId="77777777" w:rsidR="005215F2" w:rsidRDefault="005215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5215F2" w:rsidRDefault="005215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5215F2" w:rsidRDefault="005215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5215F2" w:rsidRDefault="005215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6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715EC1"/>
    <w:multiLevelType w:val="hybridMultilevel"/>
    <w:tmpl w:val="DEF84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FE1B5A"/>
    <w:multiLevelType w:val="hybridMultilevel"/>
    <w:tmpl w:val="E5F8F2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0"/>
  </w:num>
  <w:num w:numId="3">
    <w:abstractNumId w:val="19"/>
  </w:num>
  <w:num w:numId="4">
    <w:abstractNumId w:val="15"/>
  </w:num>
  <w:num w:numId="5">
    <w:abstractNumId w:val="18"/>
  </w:num>
  <w:num w:numId="6">
    <w:abstractNumId w:val="1"/>
  </w:num>
  <w:num w:numId="7">
    <w:abstractNumId w:val="30"/>
  </w:num>
  <w:num w:numId="8">
    <w:abstractNumId w:val="9"/>
  </w:num>
  <w:num w:numId="9">
    <w:abstractNumId w:val="31"/>
  </w:num>
  <w:num w:numId="10">
    <w:abstractNumId w:val="6"/>
  </w:num>
  <w:num w:numId="11">
    <w:abstractNumId w:val="2"/>
  </w:num>
  <w:num w:numId="12">
    <w:abstractNumId w:val="0"/>
  </w:num>
  <w:num w:numId="13">
    <w:abstractNumId w:val="29"/>
  </w:num>
  <w:num w:numId="14">
    <w:abstractNumId w:val="37"/>
  </w:num>
  <w:num w:numId="15">
    <w:abstractNumId w:val="10"/>
  </w:num>
  <w:num w:numId="16">
    <w:abstractNumId w:val="35"/>
  </w:num>
  <w:num w:numId="17">
    <w:abstractNumId w:val="24"/>
  </w:num>
  <w:num w:numId="18">
    <w:abstractNumId w:val="5"/>
  </w:num>
  <w:num w:numId="19">
    <w:abstractNumId w:val="7"/>
  </w:num>
  <w:num w:numId="20">
    <w:abstractNumId w:val="34"/>
  </w:num>
  <w:num w:numId="21">
    <w:abstractNumId w:val="4"/>
  </w:num>
  <w:num w:numId="22">
    <w:abstractNumId w:val="27"/>
  </w:num>
  <w:num w:numId="23">
    <w:abstractNumId w:val="12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21"/>
  </w:num>
  <w:num w:numId="29">
    <w:abstractNumId w:val="13"/>
  </w:num>
  <w:num w:numId="30">
    <w:abstractNumId w:val="36"/>
  </w:num>
  <w:num w:numId="31">
    <w:abstractNumId w:val="16"/>
  </w:num>
  <w:num w:numId="32">
    <w:abstractNumId w:val="28"/>
  </w:num>
  <w:num w:numId="33">
    <w:abstractNumId w:val="11"/>
  </w:num>
  <w:num w:numId="34">
    <w:abstractNumId w:val="14"/>
  </w:num>
  <w:num w:numId="35">
    <w:abstractNumId w:val="3"/>
  </w:num>
  <w:num w:numId="36">
    <w:abstractNumId w:val="32"/>
  </w:num>
  <w:num w:numId="37">
    <w:abstractNumId w:val="26"/>
  </w:num>
  <w:num w:numId="38">
    <w:abstractNumId w:val="33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5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2C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C52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5AF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9AB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0F81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87EB9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1DD2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1C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11D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745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4F0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3B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03E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3F24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5EFE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14A6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0D71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75A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www.w3.org/XML/1998/namespace"/>
    <ds:schemaRef ds:uri="http://purl.org/dc/terms/"/>
    <ds:schemaRef ds:uri="http://schemas.openxmlformats.org/package/2006/metadata/core-properties"/>
    <ds:schemaRef ds:uri="572bdb13-c576-4166-8827-65186753b8b5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D69395B-FD89-434C-9B3E-862B639F71B0}"/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B9AFF1-1B30-49C8-B823-DA220EA68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2377</Words>
  <Characters>12838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6</cp:revision>
  <dcterms:created xsi:type="dcterms:W3CDTF">2025-07-23T10:51:00Z</dcterms:created>
  <dcterms:modified xsi:type="dcterms:W3CDTF">2025-07-28T16:17:00Z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