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663B332D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CB79EA" w:rsidRPr="009E3B43">
        <w:rPr>
          <w:rFonts w:ascii="Santander Text" w:hAnsi="Santander Text"/>
        </w:rPr>
        <w:t xml:space="preserve">de </w:t>
      </w:r>
      <w:r w:rsidR="00616268" w:rsidRPr="009E3B43">
        <w:rPr>
          <w:rFonts w:ascii="Santander Text" w:hAnsi="Santander Text"/>
          <w:iCs/>
        </w:rPr>
        <w:t>STE</w:t>
      </w:r>
      <w:r w:rsidR="00616268" w:rsidRPr="009E3B43">
        <w:rPr>
          <w:rFonts w:ascii="Santander Text" w:hAnsi="Santander Text"/>
        </w:rPr>
        <w:t xml:space="preserve"> </w:t>
      </w:r>
      <w:r w:rsidR="00FB6D6A" w:rsidRPr="009E3B43">
        <w:rPr>
          <w:rFonts w:ascii="Santander Text" w:hAnsi="Santander Text"/>
        </w:rPr>
        <w:t>2</w:t>
      </w:r>
    </w:p>
    <w:p w14:paraId="55B85B40" w14:textId="5FE7CF9A" w:rsidR="008B024F" w:rsidRPr="0015715F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  <w:i/>
        </w:rPr>
      </w:pPr>
      <w:bookmarkStart w:id="1" w:name="_Toc167390682"/>
      <w:r w:rsidRPr="0015715F">
        <w:rPr>
          <w:rFonts w:ascii="Santander Text" w:hAnsi="Santander Text"/>
          <w:i/>
        </w:rPr>
        <w:t>Overview</w:t>
      </w:r>
    </w:p>
    <w:p w14:paraId="0857E3BA" w14:textId="3C1D69AA" w:rsidR="00E72CD2" w:rsidRPr="009E3B43" w:rsidRDefault="00286ECC" w:rsidP="00301FA4">
      <w:pPr>
        <w:spacing w:after="120" w:line="276" w:lineRule="auto"/>
        <w:contextualSpacing/>
        <w:jc w:val="both"/>
        <w:rPr>
          <w:lang w:eastAsia="ja-JP"/>
        </w:rPr>
      </w:pPr>
      <w:r w:rsidRPr="009E3B43">
        <w:rPr>
          <w:lang w:eastAsia="ja-JP"/>
        </w:rPr>
        <w:t>O STE</w:t>
      </w:r>
      <w:r w:rsidR="00E72CD2" w:rsidRPr="009E3B43">
        <w:rPr>
          <w:lang w:eastAsia="ja-JP"/>
        </w:rPr>
        <w:t xml:space="preserve"> 2 tem como principal </w:t>
      </w:r>
      <w:r w:rsidR="00D0039D" w:rsidRPr="009E3B43">
        <w:rPr>
          <w:lang w:eastAsia="ja-JP"/>
        </w:rPr>
        <w:t>finalidade</w:t>
      </w:r>
      <w:r w:rsidR="0057253C" w:rsidRPr="009E3B43">
        <w:rPr>
          <w:lang w:eastAsia="ja-JP"/>
        </w:rPr>
        <w:t xml:space="preserve"> reportar a exposição associada </w:t>
      </w:r>
      <w:r w:rsidR="002D264C" w:rsidRPr="009E3B43">
        <w:rPr>
          <w:lang w:eastAsia="ja-JP"/>
        </w:rPr>
        <w:t xml:space="preserve">a empréstimos </w:t>
      </w:r>
      <w:r w:rsidR="00901D42" w:rsidRPr="009E3B43">
        <w:rPr>
          <w:lang w:eastAsia="ja-JP"/>
        </w:rPr>
        <w:t>garantidos</w:t>
      </w:r>
      <w:r w:rsidR="00733583" w:rsidRPr="009E3B43">
        <w:rPr>
          <w:lang w:eastAsia="ja-JP"/>
        </w:rPr>
        <w:t xml:space="preserve"> por</w:t>
      </w:r>
      <w:r w:rsidR="00901D42" w:rsidRPr="009E3B43">
        <w:rPr>
          <w:lang w:eastAsia="ja-JP"/>
        </w:rPr>
        <w:t xml:space="preserve"> bens</w:t>
      </w:r>
      <w:r w:rsidR="00733583" w:rsidRPr="009E3B43">
        <w:rPr>
          <w:lang w:eastAsia="ja-JP"/>
        </w:rPr>
        <w:t xml:space="preserve"> imóveis</w:t>
      </w:r>
      <w:r w:rsidR="00823D1D" w:rsidRPr="009E3B43">
        <w:rPr>
          <w:lang w:eastAsia="ja-JP"/>
        </w:rPr>
        <w:t xml:space="preserve"> (com tipologia residencial e/ou comercial)</w:t>
      </w:r>
      <w:r w:rsidR="00901D42" w:rsidRPr="009E3B43">
        <w:rPr>
          <w:lang w:eastAsia="ja-JP"/>
        </w:rPr>
        <w:t>,</w:t>
      </w:r>
      <w:r w:rsidR="00DD5C3B" w:rsidRPr="009E3B43">
        <w:rPr>
          <w:lang w:eastAsia="ja-JP"/>
        </w:rPr>
        <w:t xml:space="preserve"> </w:t>
      </w:r>
      <w:r w:rsidR="000B745B" w:rsidRPr="009E3B43">
        <w:rPr>
          <w:lang w:eastAsia="ja-JP"/>
        </w:rPr>
        <w:t>distribuída pela</w:t>
      </w:r>
      <w:r w:rsidR="006F57C7" w:rsidRPr="009E3B43">
        <w:rPr>
          <w:lang w:eastAsia="ja-JP"/>
        </w:rPr>
        <w:t xml:space="preserve">s características desses bens no que diz respeito </w:t>
      </w:r>
      <w:r w:rsidR="00B37961" w:rsidRPr="009E3B43">
        <w:rPr>
          <w:lang w:eastAsia="ja-JP"/>
        </w:rPr>
        <w:t>à eficiência energética e consumo dos mesmos.</w:t>
      </w:r>
    </w:p>
    <w:p w14:paraId="495B4859" w14:textId="77777777" w:rsidR="00E31A92" w:rsidRPr="009E3B43" w:rsidRDefault="00E31A92" w:rsidP="00445217">
      <w:pPr>
        <w:jc w:val="both"/>
        <w:rPr>
          <w:rFonts w:cstheme="minorHAnsi"/>
          <w:sz w:val="8"/>
          <w:szCs w:val="2"/>
        </w:rPr>
      </w:pPr>
    </w:p>
    <w:p w14:paraId="59DC3F75" w14:textId="5A57B260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 xml:space="preserve">o </w:t>
      </w:r>
      <w:r w:rsidR="00286ECC" w:rsidRPr="009E3B43">
        <w:rPr>
          <w:b/>
          <w:i w:val="0"/>
          <w:color w:val="auto"/>
          <w:sz w:val="22"/>
        </w:rPr>
        <w:t xml:space="preserve">STE </w:t>
      </w:r>
      <w:r w:rsidR="00FB6D6A" w:rsidRPr="009E3B43">
        <w:rPr>
          <w:b/>
          <w:i w:val="0"/>
          <w:iCs w:val="0"/>
          <w:color w:val="auto"/>
          <w:sz w:val="22"/>
        </w:rPr>
        <w:t>2</w:t>
      </w:r>
    </w:p>
    <w:tbl>
      <w:tblPr>
        <w:tblW w:w="112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4357"/>
        <w:gridCol w:w="2693"/>
        <w:gridCol w:w="1320"/>
        <w:gridCol w:w="949"/>
      </w:tblGrid>
      <w:tr w:rsidR="007E64F0" w:rsidRPr="009E3B43" w14:paraId="50E82206" w14:textId="77777777" w:rsidTr="00457FEA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9" w:type="dxa"/>
            <w:shd w:val="clear" w:color="000000" w:fill="FF0000"/>
            <w:vAlign w:val="center"/>
          </w:tcPr>
          <w:p w14:paraId="0155A9A1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9E3B43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9E3B43" w14:paraId="7023D0C9" w14:textId="77777777" w:rsidTr="00457FEA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354A6EDC" w:rsidR="00D67486" w:rsidRPr="009E3B43" w:rsidRDefault="00286EC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>STE</w:t>
            </w:r>
            <w:r w:rsidR="000B631B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 xml:space="preserve"> 2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6108CD67" w:rsidR="00D67486" w:rsidRPr="009E3B43" w:rsidRDefault="00F85E5D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B75B07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0544610A" w:rsidR="00D67486" w:rsidRPr="009E3B43" w:rsidRDefault="00D00814" w:rsidP="00286ECC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a reportar no STE 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672E456" w14:textId="12086A19" w:rsidR="00D67486" w:rsidRPr="009E3B43" w:rsidRDefault="00F167D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Anual</w:t>
            </w:r>
          </w:p>
        </w:tc>
        <w:tc>
          <w:tcPr>
            <w:tcW w:w="0" w:type="auto"/>
            <w:vAlign w:val="center"/>
          </w:tcPr>
          <w:p w14:paraId="70AE774E" w14:textId="7F6C9B64" w:rsidR="00D67486" w:rsidRPr="009E3B43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67486" w:rsidRPr="009E3B43" w14:paraId="50D013E2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3249D81F" w:rsidR="00D67486" w:rsidRPr="009E3B43" w:rsidRDefault="001821B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commentRangeStart w:id="2"/>
            <w:commentRangeStart w:id="3"/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</w:t>
            </w:r>
            <w:r w:rsidR="00D91AA5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u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_esg</w:t>
            </w:r>
            <w:r w:rsidR="00F85E5D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_work.local_pilar3_ste</w:t>
            </w:r>
            <w:r w:rsidR="00286ECC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2_adj_dref</w:t>
            </w:r>
            <w:commentRangeEnd w:id="2"/>
            <w:r w:rsidR="009E3B43" w:rsidRPr="009E3B43">
              <w:rPr>
                <w:rStyle w:val="CommentReference"/>
              </w:rPr>
              <w:commentReference w:id="2"/>
            </w:r>
            <w:commentRangeEnd w:id="3"/>
            <w:r w:rsidR="0015715F">
              <w:rPr>
                <w:rStyle w:val="CommentReference"/>
              </w:rPr>
              <w:commentReference w:id="3"/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4FEFD6B" w:rsidR="00D67486" w:rsidRPr="009E3B43" w:rsidRDefault="00637519" w:rsidP="00A73A08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imóveis adjudicados</w:t>
            </w:r>
            <w:r w:rsidRPr="009E3B43" w:rsidDel="007C3C3A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="00286ECC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 reportar no STE</w:t>
            </w:r>
            <w:r w:rsidR="00503743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2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279" w:type="dxa"/>
            <w:vAlign w:val="center"/>
          </w:tcPr>
          <w:p w14:paraId="35E1025C" w14:textId="5064BCE3" w:rsidR="00D67486" w:rsidRPr="009E3B43" w:rsidRDefault="00F167D9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D67486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142454A6" w14:textId="3F047D6D" w:rsidR="00D67486" w:rsidRPr="009E3B43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0B631B" w:rsidRPr="009E3B43" w14:paraId="79E416C1" w14:textId="77777777" w:rsidTr="00457FEA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E28D2BE" w14:textId="77777777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5F29B8CF" w14:textId="45FBD581" w:rsidR="000B631B" w:rsidRPr="009E3B43" w:rsidRDefault="00501102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="00DD75D1"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ag02_ste_cto_agr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EA3CBB8" w14:textId="52853020" w:rsidR="000B631B" w:rsidRPr="009E3B43" w:rsidRDefault="004A4AD0" w:rsidP="000B631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279" w:type="dxa"/>
            <w:vAlign w:val="center"/>
          </w:tcPr>
          <w:p w14:paraId="4CCB289C" w14:textId="386F0947" w:rsidR="000B631B" w:rsidRPr="009E3B43" w:rsidRDefault="00F167D9" w:rsidP="000B631B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Anu</w:t>
            </w:r>
            <w:r w:rsidR="000B631B"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al</w:t>
            </w:r>
          </w:p>
        </w:tc>
        <w:tc>
          <w:tcPr>
            <w:tcW w:w="0" w:type="auto"/>
            <w:vAlign w:val="center"/>
          </w:tcPr>
          <w:p w14:paraId="28E1CF8D" w14:textId="3A9C7BFA" w:rsidR="000B631B" w:rsidRPr="009E3B43" w:rsidRDefault="000B631B" w:rsidP="000B631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9752093" w14:textId="6D6F655E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  <w:bookmarkStart w:id="4" w:name="_GoBack"/>
      <w:bookmarkEnd w:id="4"/>
    </w:p>
    <w:p w14:paraId="6590A94D" w14:textId="79BBED60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98E6620" w14:textId="26F0A2FB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8A94A5A" w14:textId="1196505D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4E95C864" w14:textId="63357E8A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164468A6" w14:textId="596F6D16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D9CCB2A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37FD8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325A52F9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54E20F31" w14:textId="77777777" w:rsidR="000659CC" w:rsidRPr="009E3B43" w:rsidRDefault="000659CC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22B8DB75" w14:textId="77777777" w:rsidR="00F167D9" w:rsidRPr="009E3B43" w:rsidRDefault="00F167D9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08BC8316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77777777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 xml:space="preserve">no </w:t>
      </w:r>
      <w:r w:rsidR="00616268" w:rsidRPr="009E3B43">
        <w:rPr>
          <w:rFonts w:cstheme="minorHAnsi"/>
          <w:iCs/>
        </w:rPr>
        <w:t>STE</w:t>
      </w:r>
      <w:r w:rsidR="008F077A" w:rsidRPr="009E3B43">
        <w:rPr>
          <w:rFonts w:cstheme="minorHAnsi"/>
        </w:rPr>
        <w:t xml:space="preserve"> 2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5BE623D" w14:textId="3DC05355" w:rsidR="009E2FAC" w:rsidRPr="009E3B43" w:rsidRDefault="001C2AEC" w:rsidP="00F167D9">
      <w:pPr>
        <w:jc w:val="center"/>
        <w:rPr>
          <w:b/>
          <w:i/>
          <w:iCs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 xml:space="preserve">: </w:t>
      </w:r>
      <w:commentRangeStart w:id="5"/>
      <w:r w:rsidRPr="009E3B43">
        <w:rPr>
          <w:b/>
          <w:i/>
          <w:iCs/>
        </w:rPr>
        <w:t>Modelo Relacional</w:t>
      </w:r>
      <w:commentRangeEnd w:id="5"/>
      <w:r w:rsidR="009E3B43" w:rsidRPr="009E3B43">
        <w:rPr>
          <w:rStyle w:val="CommentReference"/>
        </w:rPr>
        <w:commentReference w:id="5"/>
      </w:r>
      <w:r w:rsidRPr="009E3B43">
        <w:rPr>
          <w:b/>
          <w:i/>
          <w:iCs/>
        </w:rPr>
        <w:t xml:space="preserve"> –</w:t>
      </w:r>
      <w:r w:rsidR="009E3B43" w:rsidRPr="009E3B43">
        <w:rPr>
          <w:b/>
          <w:i/>
          <w:iCs/>
        </w:rPr>
        <w:t xml:space="preserve"> </w:t>
      </w:r>
      <w:r w:rsidR="00286ECC" w:rsidRPr="009E3B43">
        <w:rPr>
          <w:b/>
          <w:i/>
        </w:rPr>
        <w:t xml:space="preserve">STE </w:t>
      </w:r>
      <w:r w:rsidR="00954726" w:rsidRPr="009E3B43">
        <w:rPr>
          <w:b/>
          <w:i/>
          <w:iCs/>
        </w:rPr>
        <w:t>2</w:t>
      </w:r>
    </w:p>
    <w:p w14:paraId="1AF3189C" w14:textId="323DFE46" w:rsidR="00753B0E" w:rsidRPr="009E3B43" w:rsidRDefault="00633BE8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0F508B24" wp14:editId="752254D0">
            <wp:extent cx="5672630" cy="3131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795" cy="313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9E10" w14:textId="5FEDF2C7" w:rsidR="00BF702A" w:rsidRPr="009E3B43" w:rsidRDefault="00BF702A" w:rsidP="00286ECC">
      <w:pPr>
        <w:rPr>
          <w:rFonts w:eastAsiaTheme="majorEastAsia" w:cstheme="minorHAnsi"/>
          <w:b/>
          <w:noProof/>
          <w:sz w:val="26"/>
          <w:szCs w:val="26"/>
          <w:lang w:eastAsia="pt-PT"/>
        </w:rPr>
      </w:pPr>
      <w:r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18185EFA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 xml:space="preserve">o </w:t>
      </w:r>
      <w:r w:rsidR="00286ECC" w:rsidRPr="009E3B43">
        <w:rPr>
          <w:rFonts w:ascii="Santander Text" w:hAnsi="Santander Text" w:cstheme="minorHAnsi"/>
          <w:iCs/>
        </w:rPr>
        <w:t>STE</w:t>
      </w:r>
      <w:r w:rsidR="00954726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1453F40C" w:rsidR="00720BCE" w:rsidRPr="009E3B43" w:rsidRDefault="0073517E" w:rsidP="00B75B07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AF6C18" w:rsidRPr="009E3B43">
        <w:rPr>
          <w:rFonts w:ascii="Santander Text" w:hAnsi="Santander Text" w:cstheme="minorHAnsi"/>
        </w:rPr>
        <w:t xml:space="preserve">do </w:t>
      </w:r>
      <w:r w:rsidR="00286ECC" w:rsidRPr="009E3B43">
        <w:rPr>
          <w:rFonts w:ascii="Santander Text" w:hAnsi="Santander Text" w:cstheme="minorHAnsi"/>
          <w:iCs/>
        </w:rPr>
        <w:t>STE</w:t>
      </w:r>
      <w:r w:rsidR="00AF6C18" w:rsidRPr="009E3B43">
        <w:rPr>
          <w:rFonts w:ascii="Santander Text" w:hAnsi="Santander Text" w:cstheme="minorHAnsi"/>
        </w:rPr>
        <w:t xml:space="preserve"> </w:t>
      </w:r>
      <w:r w:rsidR="00954726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B75B07" w:rsidRPr="009E3B43">
        <w:rPr>
          <w:rFonts w:ascii="Santander Text" w:hAnsi="Santander Text" w:cstheme="minorHAnsi"/>
          <w:i/>
        </w:rPr>
        <w:t>ag02_ste_cto_gra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2C96B013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definição do universo de operações gerais a reportar no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2 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41C5D0B8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 e bem</w:t>
      </w:r>
      <w:r w:rsidRPr="009E3B43">
        <w:rPr>
          <w:rFonts w:cstheme="minorHAnsi"/>
          <w:iCs/>
        </w:rPr>
        <w:t xml:space="preserve"> imóvel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8356AD">
        <w:rPr>
          <w:rFonts w:cstheme="minorHAnsi"/>
        </w:rPr>
        <w:t xml:space="preserve">no </w:t>
      </w:r>
      <w:r w:rsidR="008356AD" w:rsidRPr="008356AD">
        <w:rPr>
          <w:rFonts w:cstheme="minorHAnsi"/>
          <w:i/>
        </w:rPr>
        <w:t>template</w:t>
      </w:r>
      <w:r w:rsidR="008356AD">
        <w:rPr>
          <w:rFonts w:cstheme="minorHAnsi"/>
        </w:rPr>
        <w:t xml:space="preserve"> </w:t>
      </w:r>
      <w:r w:rsidR="00286ECC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>.</w:t>
      </w:r>
    </w:p>
    <w:p w14:paraId="3EB6F69E" w14:textId="7F30B777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821DC0" w:rsidRPr="009E3B43">
        <w:rPr>
          <w:rFonts w:cstheme="minorHAnsi"/>
        </w:rPr>
        <w:t xml:space="preserve"> e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bem imóvel (campos 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/>
          <w:iCs/>
        </w:rPr>
        <w:t>’</w:t>
      </w:r>
      <w:r w:rsidR="008356AD">
        <w:rPr>
          <w:rFonts w:cstheme="minorHAnsi"/>
          <w:i/>
          <w:iCs/>
        </w:rPr>
        <w:t xml:space="preserve">, </w:t>
      </w:r>
      <w:r w:rsidRPr="009E3B43">
        <w:rPr>
          <w:rFonts w:cstheme="minorHAnsi"/>
          <w:i/>
          <w:iCs/>
        </w:rPr>
        <w:t>’ckbalbem’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’ckctabem’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’ckrefbem’</w:t>
      </w:r>
      <w:r w:rsidRPr="009E3B43">
        <w:rPr>
          <w:rFonts w:cstheme="minorHAnsi"/>
        </w:rPr>
        <w:t>). Neste sentido, não será possível observar duplicações na combinação dos campos chaves existindo, para cada data de reporte, apenas um registo para cada uma das combinações anteriormente apresentadas.</w:t>
      </w:r>
    </w:p>
    <w:p w14:paraId="2F272D45" w14:textId="2568DAB6" w:rsidR="00CA7A05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352D480E" w14:textId="136011C0" w:rsidR="00DC4A8F" w:rsidRPr="009E3B43" w:rsidRDefault="00DC4A8F" w:rsidP="00DC4A8F">
      <w:pPr>
        <w:jc w:val="both"/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85E5D"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</w:t>
      </w:r>
      <w:r w:rsidR="0075129C" w:rsidRPr="009E3B43">
        <w:rPr>
          <w:rFonts w:cstheme="minorHAnsi"/>
        </w:rPr>
        <w:t xml:space="preserve">no qual se procede ao reporte </w:t>
      </w:r>
      <w:r w:rsidRPr="009E3B43">
        <w:rPr>
          <w:rFonts w:cstheme="minorHAnsi"/>
        </w:rPr>
        <w:t xml:space="preserve">do </w:t>
      </w:r>
      <w:r w:rsidR="00F85E5D" w:rsidRPr="009E3B43">
        <w:rPr>
          <w:rFonts w:cstheme="minorHAnsi"/>
          <w:iCs/>
        </w:rPr>
        <w:t>STE</w:t>
      </w:r>
      <w:r w:rsidRPr="009E3B43">
        <w:rPr>
          <w:rFonts w:cstheme="minorHAnsi"/>
        </w:rPr>
        <w:t xml:space="preserve"> </w:t>
      </w:r>
      <w:r w:rsidR="00FD321E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</w:t>
      </w:r>
      <w:r w:rsidR="00F167D9" w:rsidRPr="009E3B43">
        <w:rPr>
          <w:rFonts w:cstheme="minorHAnsi"/>
        </w:rPr>
        <w:t>(periodicidade anua</w:t>
      </w:r>
      <w:r w:rsidRPr="009E3B43">
        <w:rPr>
          <w:rFonts w:cstheme="minorHAnsi"/>
        </w:rPr>
        <w:t>l)</w:t>
      </w:r>
      <w:r w:rsidR="00427DA8" w:rsidRPr="009E3B43">
        <w:rPr>
          <w:rFonts w:cstheme="minorHAnsi"/>
        </w:rPr>
        <w:t>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commentRangeStart w:id="6"/>
      <w:r w:rsidRPr="009E3B43">
        <w:rPr>
          <w:rFonts w:ascii="Santander Text" w:hAnsi="Santander Text" w:cstheme="minorHAnsi"/>
        </w:rPr>
        <w:t>Aprovisionamento</w:t>
      </w:r>
      <w:commentRangeEnd w:id="6"/>
      <w:r w:rsidR="008356AD">
        <w:rPr>
          <w:rStyle w:val="CommentReference"/>
          <w:rFonts w:ascii="Santander Text" w:eastAsiaTheme="minorHAnsi" w:hAnsi="Santander Text" w:cstheme="minorBidi"/>
          <w:b w:val="0"/>
          <w:iCs w:val="0"/>
        </w:rPr>
        <w:commentReference w:id="6"/>
      </w:r>
    </w:p>
    <w:p w14:paraId="3DA5BE4C" w14:textId="2AAF8E7D" w:rsidR="00F85E5D" w:rsidRPr="009E3B43" w:rsidRDefault="00F85E5D" w:rsidP="00F85E5D">
      <w:pPr>
        <w:jc w:val="both"/>
        <w:rPr>
          <w:rFonts w:cstheme="minorHAnsi"/>
          <w:iCs/>
        </w:rPr>
      </w:pPr>
      <w:r w:rsidRPr="009E3B43">
        <w:t xml:space="preserve">A tabela </w:t>
      </w:r>
      <w:r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de cruzamentos (</w:t>
      </w:r>
      <w:r w:rsidRPr="009E3B43">
        <w:rPr>
          <w:rFonts w:cstheme="minorHAnsi"/>
          <w:i/>
        </w:rPr>
        <w:t>left join</w:t>
      </w:r>
      <w:r w:rsidRPr="009E3B43">
        <w:rPr>
          <w:rFonts w:cstheme="minorHAnsi"/>
          <w:iCs/>
        </w:rPr>
        <w:t xml:space="preserve">) entre a tabela </w:t>
      </w:r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’,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template2</w:t>
      </w:r>
      <w:r w:rsidR="00FE17E0" w:rsidRPr="009E3B43">
        <w:rPr>
          <w:rFonts w:cstheme="minorHAnsi"/>
          <w:iCs/>
        </w:rPr>
        <w:t>’ está preenchido com ‘1</w:t>
      </w:r>
      <w:r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 xml:space="preserve"> 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data_abertura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data_vencimento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tipo_colateral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ccontab_final_idcomb_total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bruto_imparidade</w:t>
      </w:r>
      <w:r w:rsidR="00F77E40" w:rsidRPr="009E3B43">
        <w:rPr>
          <w:rFonts w:cstheme="minorHAnsi"/>
          <w:iCs/>
        </w:rPr>
        <w:t>’ e ‘</w:t>
      </w:r>
      <w:r w:rsidR="00F77E40" w:rsidRPr="009E3B43">
        <w:rPr>
          <w:rFonts w:cstheme="minorHAnsi"/>
          <w:i/>
          <w:iCs/>
        </w:rPr>
        <w:t>flag_mesg5</w:t>
      </w:r>
      <w:r w:rsidR="00F77E40" w:rsidRPr="009E3B43">
        <w:rPr>
          <w:rFonts w:cstheme="minorHAnsi"/>
          <w:iCs/>
        </w:rPr>
        <w:t>’</w:t>
      </w:r>
      <w:r w:rsidR="00F77E40">
        <w:rPr>
          <w:rFonts w:cstheme="minorHAnsi"/>
          <w:iCs/>
        </w:rPr>
        <w:t>)</w:t>
      </w:r>
      <w:r w:rsidRPr="009E3B43">
        <w:rPr>
          <w:rFonts w:cstheme="minorHAnsi"/>
          <w:iCs/>
        </w:rPr>
        <w:t>, com os resultados dos seguintes cruzamentos:</w:t>
      </w:r>
    </w:p>
    <w:p w14:paraId="3F566681" w14:textId="7B3EA024" w:rsidR="008356AD" w:rsidRDefault="00F85E5D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o resultado do cruzamento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8356AD">
        <w:rPr>
          <w:rFonts w:cstheme="minorHAnsi"/>
          <w:b/>
          <w:bCs/>
          <w:i/>
          <w:highlight w:val="yellow"/>
        </w:rPr>
        <w:t>_local_dref</w:t>
      </w:r>
      <w:r w:rsidRPr="009E3B43">
        <w:rPr>
          <w:rFonts w:cstheme="minorHAnsi"/>
          <w:iCs/>
        </w:rPr>
        <w:t>, filtrada pela data de referência no campo ‘</w:t>
      </w:r>
      <w:r w:rsidRPr="009E3B43">
        <w:rPr>
          <w:rFonts w:cstheme="minorHAnsi"/>
          <w:i/>
        </w:rPr>
        <w:t>dt_rfrnc</w:t>
      </w:r>
      <w:r w:rsidRPr="009E3B43">
        <w:rPr>
          <w:rFonts w:cstheme="minorHAnsi"/>
          <w:iCs/>
        </w:rPr>
        <w:t xml:space="preserve">’ e trazendo apenas os registos com </w:t>
      </w:r>
      <w:r w:rsidRPr="009E3B43">
        <w:rPr>
          <w:rFonts w:cstheme="minorHAnsi"/>
          <w:i/>
          <w:iCs/>
        </w:rPr>
        <w:t>id</w:t>
      </w:r>
      <w:r w:rsidRPr="009E3B43">
        <w:rPr>
          <w:rFonts w:cstheme="minorHAnsi"/>
          <w:iCs/>
        </w:rPr>
        <w:t xml:space="preserve"> máximo de corrida (campo ‘</w:t>
      </w:r>
      <w:r w:rsidRPr="009E3B43">
        <w:rPr>
          <w:rFonts w:cstheme="minorHAnsi"/>
          <w:i/>
        </w:rPr>
        <w:t>id_corrida</w:t>
      </w:r>
      <w:r w:rsidRPr="009E3B43">
        <w:rPr>
          <w:rFonts w:cstheme="minorHAnsi"/>
          <w:iCs/>
        </w:rPr>
        <w:t>’)</w:t>
      </w:r>
      <w:r w:rsidR="008356AD">
        <w:rPr>
          <w:rFonts w:cstheme="minorHAnsi"/>
          <w:iCs/>
        </w:rPr>
        <w:t xml:space="preserve"> para obtenção dos campos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13_gross_carrying_amount</w:t>
      </w:r>
      <w:r w:rsidR="008356AD" w:rsidRPr="009E3B43">
        <w:rPr>
          <w:rFonts w:cstheme="minorHAnsi"/>
          <w:iCs/>
        </w:rPr>
        <w:t>’, ‘</w:t>
      </w:r>
      <w:r w:rsidR="008356AD">
        <w:rPr>
          <w:rFonts w:cstheme="minorHAnsi"/>
          <w:i/>
          <w:iCs/>
        </w:rPr>
        <w:t>cempbem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 xml:space="preserve">, </w:t>
      </w:r>
      <w:r w:rsidR="008356AD" w:rsidRPr="009E3B43">
        <w:rPr>
          <w:rFonts w:cstheme="minorHAnsi"/>
          <w:iCs/>
        </w:rPr>
        <w:t>‘</w:t>
      </w:r>
      <w:r w:rsidR="008356AD" w:rsidRPr="009E3B43">
        <w:rPr>
          <w:rFonts w:cstheme="minorHAnsi"/>
          <w:i/>
          <w:iCs/>
        </w:rPr>
        <w:t>ckbalbem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ckctabem</w:t>
      </w:r>
      <w:r w:rsidR="008356AD" w:rsidRPr="009E3B43">
        <w:rPr>
          <w:rFonts w:cstheme="minorHAnsi"/>
          <w:iCs/>
        </w:rPr>
        <w:t>’, ‘</w:t>
      </w:r>
      <w:r w:rsidR="008356AD" w:rsidRPr="009E3B43">
        <w:rPr>
          <w:rFonts w:cstheme="minorHAnsi"/>
          <w:i/>
          <w:iCs/>
        </w:rPr>
        <w:t>ckrefbem</w:t>
      </w:r>
      <w:r w:rsidR="008356AD" w:rsidRPr="009E3B43">
        <w:rPr>
          <w:rFonts w:cstheme="minorHAnsi"/>
          <w:iCs/>
        </w:rPr>
        <w:t>’ e ‘</w:t>
      </w:r>
      <w:r w:rsidR="008356AD" w:rsidRPr="009E3B43">
        <w:rPr>
          <w:rFonts w:cstheme="minorHAnsi"/>
          <w:i/>
          <w:iCs/>
        </w:rPr>
        <w:t>cpais_residencia</w:t>
      </w:r>
      <w:r w:rsidR="008356AD" w:rsidRPr="009E3B43">
        <w:rPr>
          <w:rFonts w:cstheme="minorHAnsi"/>
          <w:iCs/>
        </w:rPr>
        <w:t>’</w:t>
      </w:r>
      <w:r w:rsidR="008356AD">
        <w:rPr>
          <w:rFonts w:cstheme="minorHAnsi"/>
          <w:iCs/>
        </w:rPr>
        <w:t>;</w:t>
      </w:r>
    </w:p>
    <w:p w14:paraId="1A8239DC" w14:textId="3534E20F" w:rsidR="00F85E5D" w:rsidRDefault="00F77E40" w:rsidP="00F85E5D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A partir do</w:t>
      </w:r>
      <w:r w:rsidR="008356AD">
        <w:rPr>
          <w:rFonts w:cstheme="minorHAnsi"/>
          <w:iCs/>
        </w:rPr>
        <w:t xml:space="preserve"> cruzamento obtido no ponto anterior são efetuadas as seguintes ligações</w:t>
      </w:r>
      <w:r w:rsidR="00F85E5D" w:rsidRPr="009E3B43">
        <w:rPr>
          <w:rFonts w:cstheme="minorHAnsi"/>
          <w:iCs/>
        </w:rPr>
        <w:t>:</w:t>
      </w:r>
    </w:p>
    <w:p w14:paraId="660E1EA5" w14:textId="20F535F7" w:rsidR="008356AD" w:rsidRPr="000557DD" w:rsidRDefault="008356A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lastRenderedPageBreak/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 xml:space="preserve">business_assets.property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’), utilizando como chave de cruzamento a chave bem (campos ‘</w:t>
      </w:r>
      <w:r w:rsidRPr="009E3B43">
        <w:rPr>
          <w:rFonts w:cstheme="minorHAnsi"/>
          <w:i/>
          <w:iCs/>
        </w:rPr>
        <w:t>cempbem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ckbalbem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ckctabem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ckrefbem</w:t>
      </w:r>
      <w:r w:rsidRPr="009E3B43">
        <w:rPr>
          <w:rFonts w:cstheme="minorHAnsi"/>
          <w:iCs/>
        </w:rPr>
        <w:t xml:space="preserve">’) da tabela </w:t>
      </w:r>
      <w:r w:rsidRPr="008356AD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bCs/>
        </w:rPr>
        <w:t>e a chave bem (</w:t>
      </w:r>
      <w:r w:rsidRPr="009E3B43">
        <w:rPr>
          <w:rFonts w:cstheme="minorHAnsi"/>
          <w:iCs/>
        </w:rPr>
        <w:t>campos ‘</w:t>
      </w:r>
      <w:r w:rsidRPr="009E3B43">
        <w:rPr>
          <w:rFonts w:cstheme="minorHAnsi"/>
          <w:i/>
          <w:iCs/>
        </w:rPr>
        <w:t>property_bank_id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property_branch_code</w:t>
      </w:r>
      <w:r w:rsidRPr="009E3B43">
        <w:rPr>
          <w:rFonts w:cstheme="minorHAnsi"/>
          <w:iCs/>
        </w:rPr>
        <w:t>’ ’</w:t>
      </w:r>
      <w:r w:rsidRPr="009E3B43">
        <w:rPr>
          <w:rFonts w:cstheme="minorHAnsi"/>
          <w:i/>
          <w:iCs/>
        </w:rPr>
        <w:t>property_contract_id</w:t>
      </w:r>
      <w:r w:rsidRPr="009E3B43">
        <w:rPr>
          <w:rFonts w:cstheme="minorHAnsi"/>
          <w:iCs/>
        </w:rPr>
        <w:t>’ e ’</w:t>
      </w:r>
      <w:r w:rsidRPr="009E3B43">
        <w:rPr>
          <w:rFonts w:cstheme="minorHAnsi"/>
          <w:i/>
          <w:iCs/>
        </w:rPr>
        <w:t>property_reference_code</w:t>
      </w:r>
      <w:r w:rsidRPr="009E3B43">
        <w:rPr>
          <w:rFonts w:cstheme="minorHAnsi"/>
          <w:iCs/>
        </w:rPr>
        <w:t>’</w:t>
      </w:r>
      <w:r w:rsidRPr="009E3B43">
        <w:rPr>
          <w:rFonts w:cstheme="minorHAnsi"/>
          <w:bCs/>
        </w:rPr>
        <w:t xml:space="preserve">) da tabela </w:t>
      </w:r>
      <w:r w:rsidRPr="009E3B43">
        <w:rPr>
          <w:rFonts w:cstheme="minorHAnsi"/>
          <w:b/>
          <w:i/>
          <w:iCs/>
        </w:rPr>
        <w:t>business_assets.property</w:t>
      </w:r>
      <w:r w:rsidRPr="009E3B43">
        <w:rPr>
          <w:rFonts w:cstheme="minorHAnsi"/>
          <w:iCs/>
        </w:rPr>
        <w:t xml:space="preserve"> de forma a obter o campo ‘</w:t>
      </w:r>
      <w:r w:rsidRPr="009E3B43">
        <w:rPr>
          <w:rFonts w:cstheme="minorHAnsi"/>
          <w:i/>
          <w:iCs/>
        </w:rPr>
        <w:t>country_code</w:t>
      </w:r>
      <w:r w:rsidR="000557DD">
        <w:rPr>
          <w:rFonts w:cstheme="minorHAnsi"/>
          <w:iCs/>
        </w:rPr>
        <w:t>’;</w:t>
      </w:r>
    </w:p>
    <w:p w14:paraId="10F27502" w14:textId="2279A7E1" w:rsidR="00F85E5D" w:rsidRPr="009E3B43" w:rsidRDefault="000557DD" w:rsidP="000D3DC9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(</w:t>
      </w:r>
      <w:r w:rsidRPr="000557DD">
        <w:rPr>
          <w:rFonts w:cstheme="minorHAnsi"/>
          <w:i/>
          <w:iCs/>
        </w:rPr>
        <w:t>left join</w:t>
      </w:r>
      <w:r>
        <w:rPr>
          <w:rFonts w:cstheme="minorHAnsi"/>
          <w:iCs/>
        </w:rPr>
        <w:t>) com a t</w:t>
      </w:r>
      <w:r w:rsidR="008356AD">
        <w:rPr>
          <w:rFonts w:cstheme="minorHAnsi"/>
          <w:iCs/>
        </w:rPr>
        <w:t xml:space="preserve">abela </w:t>
      </w:r>
      <w:r w:rsidRPr="009E3B43">
        <w:rPr>
          <w:rFonts w:cstheme="minorHAnsi"/>
          <w:b/>
          <w:i/>
          <w:iCs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D86894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iCs/>
        </w:rPr>
        <w:t>,</w:t>
      </w:r>
      <w:r w:rsidR="00D86894" w:rsidRPr="009E3B43">
        <w:rPr>
          <w:rFonts w:cstheme="minorHAnsi"/>
          <w:iCs/>
        </w:rPr>
        <w:t xml:space="preserve"> filtrada pela data de referência (campo ‘</w:t>
      </w:r>
      <w:r w:rsidR="00D86894" w:rsidRPr="009E3B43">
        <w:rPr>
          <w:rFonts w:cstheme="minorHAnsi"/>
          <w:i/>
          <w:iCs/>
        </w:rPr>
        <w:t>data_date_part</w:t>
      </w:r>
      <w:r w:rsidR="00D86894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utilizando como chave de cruzamento a chave bem (campos</w:t>
      </w:r>
      <w:r w:rsidR="000D3DC9" w:rsidRPr="009E3B43">
        <w:rPr>
          <w:rFonts w:cstheme="minorHAnsi"/>
          <w:iCs/>
        </w:rPr>
        <w:t xml:space="preserve"> ‘</w:t>
      </w:r>
      <w:r w:rsidR="000D3DC9" w:rsidRPr="009E3B43">
        <w:rPr>
          <w:rFonts w:cstheme="minorHAnsi"/>
          <w:i/>
          <w:iCs/>
        </w:rPr>
        <w:t>cempbem</w:t>
      </w:r>
      <w:r w:rsidR="000D3DC9" w:rsidRPr="009E3B43">
        <w:rPr>
          <w:rFonts w:cstheme="minorHAnsi"/>
          <w:iCs/>
        </w:rPr>
        <w:t xml:space="preserve">’, </w:t>
      </w:r>
      <w:r w:rsidR="00F85E5D" w:rsidRPr="009E3B43">
        <w:rPr>
          <w:rFonts w:cstheme="minorHAnsi"/>
          <w:iCs/>
        </w:rPr>
        <w:t>‘</w:t>
      </w:r>
      <w:r w:rsidR="00F85E5D" w:rsidRPr="009E3B43">
        <w:rPr>
          <w:rFonts w:cstheme="minorHAnsi"/>
          <w:i/>
        </w:rPr>
        <w:t>ckbalbem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</w:rPr>
        <w:t>ckctabem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</w:rPr>
        <w:t>ckrefbem</w:t>
      </w:r>
      <w:r w:rsidR="00F85E5D" w:rsidRPr="009E3B43">
        <w:rPr>
          <w:rFonts w:cstheme="minorHAnsi"/>
          <w:iCs/>
        </w:rPr>
        <w:t xml:space="preserve">’ da tabela  </w:t>
      </w:r>
      <w:r w:rsidR="00F85E5D" w:rsidRPr="009E3B43">
        <w:rPr>
          <w:rFonts w:cstheme="minorHAnsi"/>
          <w:b/>
          <w:bCs/>
          <w:i/>
          <w:highlight w:val="yellow"/>
        </w:rPr>
        <w:t>bu_esg_work.p3_reparticao_garantias</w:t>
      </w:r>
      <w:r w:rsidR="00FE17E0" w:rsidRPr="009E3B43">
        <w:rPr>
          <w:rFonts w:cstheme="minorHAnsi"/>
          <w:b/>
          <w:bCs/>
          <w:i/>
          <w:highlight w:val="yellow"/>
        </w:rPr>
        <w:t>_local_dref</w:t>
      </w:r>
      <w:r w:rsidR="00F85E5D" w:rsidRPr="009E3B43">
        <w:rPr>
          <w:rFonts w:cstheme="minorHAnsi"/>
          <w:b/>
          <w:bCs/>
          <w:i/>
        </w:rPr>
        <w:t xml:space="preserve"> </w:t>
      </w:r>
      <w:r w:rsidR="000D3DC9" w:rsidRPr="009E3B43">
        <w:rPr>
          <w:rFonts w:cstheme="minorHAnsi"/>
          <w:iCs/>
        </w:rPr>
        <w:t>e chave bem (campos ‘</w:t>
      </w:r>
      <w:r w:rsidR="000D3DC9" w:rsidRPr="009E3B43">
        <w:rPr>
          <w:rFonts w:cstheme="minorHAnsi"/>
          <w:i/>
          <w:iCs/>
        </w:rPr>
        <w:t>property_bank_id</w:t>
      </w:r>
      <w:r w:rsidR="000D3DC9" w:rsidRPr="009E3B43">
        <w:rPr>
          <w:rFonts w:cstheme="minorHAnsi"/>
          <w:iCs/>
        </w:rPr>
        <w:t>’, ‘</w:t>
      </w:r>
      <w:r w:rsidR="000D3DC9" w:rsidRPr="009E3B43">
        <w:rPr>
          <w:rFonts w:cstheme="minorHAnsi"/>
          <w:i/>
          <w:iCs/>
        </w:rPr>
        <w:t>property_branch_code</w:t>
      </w:r>
      <w:r w:rsidR="000D3DC9" w:rsidRPr="009E3B43">
        <w:rPr>
          <w:rFonts w:cstheme="minorHAnsi"/>
          <w:iCs/>
        </w:rPr>
        <w:t>’ ’</w:t>
      </w:r>
      <w:r w:rsidR="000D3DC9" w:rsidRPr="009E3B43">
        <w:rPr>
          <w:rFonts w:cstheme="minorHAnsi"/>
          <w:i/>
          <w:iCs/>
        </w:rPr>
        <w:t>property_contract_id</w:t>
      </w:r>
      <w:r w:rsidR="000D3DC9" w:rsidRPr="009E3B43">
        <w:rPr>
          <w:rFonts w:cstheme="minorHAnsi"/>
          <w:iCs/>
        </w:rPr>
        <w:t>’ e ’</w:t>
      </w:r>
      <w:r w:rsidR="000D3DC9" w:rsidRPr="009E3B43">
        <w:rPr>
          <w:rFonts w:cstheme="minorHAnsi"/>
          <w:i/>
          <w:iCs/>
        </w:rPr>
        <w:t>property_reference_code</w:t>
      </w:r>
      <w:r w:rsidR="000D3DC9" w:rsidRPr="009E3B43">
        <w:rPr>
          <w:rFonts w:cstheme="minorHAnsi"/>
          <w:iCs/>
        </w:rPr>
        <w:t>’)</w:t>
      </w:r>
      <w:r w:rsidR="00F85E5D" w:rsidRPr="009E3B43">
        <w:rPr>
          <w:rFonts w:cstheme="minorHAnsi"/>
          <w:iCs/>
        </w:rPr>
        <w:t xml:space="preserve"> da tabela </w:t>
      </w:r>
      <w:r w:rsidR="008356AD">
        <w:rPr>
          <w:rFonts w:cstheme="minorHAnsi"/>
          <w:b/>
          <w:bCs/>
          <w:i/>
        </w:rPr>
        <w:t>business_assets</w:t>
      </w:r>
      <w:r w:rsidR="00F85E5D" w:rsidRPr="009E3B43">
        <w:rPr>
          <w:rFonts w:cstheme="minorHAnsi"/>
          <w:b/>
          <w:bCs/>
          <w:i/>
        </w:rPr>
        <w:t>.</w:t>
      </w:r>
      <w:r w:rsidR="000D3DC9" w:rsidRPr="009E3B43">
        <w:rPr>
          <w:rFonts w:cstheme="minorHAnsi"/>
          <w:b/>
          <w:bCs/>
          <w:i/>
        </w:rPr>
        <w:t>property_energy_certificate</w:t>
      </w:r>
      <w:r w:rsidR="00F85E5D" w:rsidRPr="009E3B43">
        <w:rPr>
          <w:rFonts w:cstheme="minorHAnsi"/>
          <w:bCs/>
        </w:rPr>
        <w:t>)</w:t>
      </w:r>
      <w:r>
        <w:rPr>
          <w:rFonts w:cstheme="minorHAnsi"/>
          <w:bCs/>
        </w:rPr>
        <w:t>, para obtenção dos campos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epc</w:t>
      </w:r>
      <w:r w:rsidR="00F85E5D" w:rsidRPr="009E3B43">
        <w:rPr>
          <w:rFonts w:cstheme="minorHAnsi"/>
          <w:bCs/>
        </w:rPr>
        <w:t>’, ‘</w:t>
      </w:r>
      <w:r w:rsidR="000D3DC9" w:rsidRPr="009E3B43">
        <w:rPr>
          <w:rFonts w:cstheme="minorHAnsi"/>
          <w:bCs/>
          <w:i/>
        </w:rPr>
        <w:t>quality_score</w:t>
      </w:r>
      <w:r w:rsidR="00F85E5D" w:rsidRPr="009E3B43">
        <w:rPr>
          <w:rFonts w:cstheme="minorHAnsi"/>
          <w:bCs/>
        </w:rPr>
        <w:t>’</w:t>
      </w:r>
      <w:r w:rsidR="000D3DC9" w:rsidRPr="009E3B43">
        <w:rPr>
          <w:rFonts w:cstheme="minorHAnsi"/>
          <w:bCs/>
        </w:rPr>
        <w:t xml:space="preserve"> e</w:t>
      </w:r>
      <w:r w:rsidR="00F85E5D" w:rsidRPr="009E3B43">
        <w:rPr>
          <w:rFonts w:cstheme="minorHAnsi"/>
          <w:bCs/>
        </w:rPr>
        <w:t xml:space="preserve"> ‘</w:t>
      </w:r>
      <w:r w:rsidR="000D3DC9" w:rsidRPr="009E3B43">
        <w:rPr>
          <w:rFonts w:cstheme="minorHAnsi"/>
          <w:bCs/>
          <w:i/>
        </w:rPr>
        <w:t>ep_score</w:t>
      </w:r>
      <w:r w:rsidR="00F85E5D" w:rsidRPr="009E3B43">
        <w:rPr>
          <w:rFonts w:cstheme="minorHAnsi"/>
          <w:bCs/>
        </w:rPr>
        <w:t>’</w:t>
      </w:r>
      <w:r>
        <w:rPr>
          <w:rFonts w:cstheme="minorHAnsi"/>
          <w:bCs/>
        </w:rPr>
        <w:t xml:space="preserve"> (</w:t>
      </w:r>
      <w:r w:rsidR="008F0488">
        <w:rPr>
          <w:rFonts w:cstheme="minorHAnsi"/>
          <w:iCs/>
        </w:rPr>
        <w:t>renomeado para</w:t>
      </w:r>
      <w:r>
        <w:rPr>
          <w:rFonts w:cstheme="minorHAnsi"/>
          <w:bCs/>
        </w:rPr>
        <w:t xml:space="preserve"> </w:t>
      </w:r>
      <w:r w:rsidRPr="000557DD">
        <w:rPr>
          <w:rFonts w:cstheme="minorHAnsi"/>
          <w:bCs/>
          <w:i/>
        </w:rPr>
        <w:t>‘consumos’</w:t>
      </w:r>
      <w:r>
        <w:rPr>
          <w:rFonts w:cstheme="minorHAnsi"/>
          <w:bCs/>
        </w:rPr>
        <w:t>)</w:t>
      </w:r>
      <w:r w:rsidR="008356AD">
        <w:rPr>
          <w:rFonts w:cstheme="minorHAnsi"/>
          <w:bCs/>
          <w:iCs/>
        </w:rPr>
        <w:t>;</w:t>
      </w:r>
    </w:p>
    <w:p w14:paraId="407F772A" w14:textId="10CCE277" w:rsidR="00F85E5D" w:rsidRPr="009E3B43" w:rsidRDefault="00F85E5D" w:rsidP="000557D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Pr="009E3B43">
        <w:rPr>
          <w:rFonts w:cstheme="minorHAnsi"/>
          <w:b/>
          <w:i/>
          <w:iCs/>
        </w:rPr>
        <w:t>bu_esg_w</w:t>
      </w:r>
      <w:r w:rsidR="00C470A8" w:rsidRPr="009E3B43">
        <w:rPr>
          <w:rFonts w:cstheme="minorHAnsi"/>
          <w:b/>
          <w:i/>
          <w:iCs/>
        </w:rPr>
        <w:t>ork.</w:t>
      </w:r>
      <w:r w:rsidR="000D3DC9" w:rsidRPr="009E3B43">
        <w:rPr>
          <w:rFonts w:cstheme="minorHAnsi"/>
          <w:b/>
          <w:i/>
          <w:iCs/>
        </w:rPr>
        <w:t>property_energy_certificate</w:t>
      </w:r>
      <w:r w:rsidRPr="009E3B43">
        <w:rPr>
          <w:rFonts w:cstheme="minorHAnsi"/>
          <w:iCs/>
        </w:rPr>
        <w:t>,</w:t>
      </w:r>
      <w:r w:rsidR="000D3DC9" w:rsidRPr="009E3B43">
        <w:rPr>
          <w:rFonts w:cstheme="minorHAnsi"/>
          <w:iCs/>
        </w:rPr>
        <w:t xml:space="preserve"> desta vez filtrada pela data de referência do ano anterior (campo ‘</w:t>
      </w:r>
      <w:r w:rsidR="000D3DC9" w:rsidRPr="009E3B43">
        <w:rPr>
          <w:rFonts w:cstheme="minorHAnsi"/>
          <w:i/>
          <w:iCs/>
        </w:rPr>
        <w:t>data_date_part</w:t>
      </w:r>
      <w:r w:rsidR="000D3DC9" w:rsidRPr="009E3B43">
        <w:rPr>
          <w:rFonts w:cstheme="minorHAnsi"/>
          <w:iCs/>
        </w:rPr>
        <w:t>’), utilizando as mesma chaves de cruzamentos descritas no ponto anterior</w:t>
      </w:r>
      <w:r w:rsidR="000557DD">
        <w:rPr>
          <w:rFonts w:cstheme="minorHAnsi"/>
          <w:iCs/>
        </w:rPr>
        <w:t>, de modo os valores reportados no ano transato para os campos</w:t>
      </w:r>
      <w:r w:rsidRPr="009E3B43">
        <w:rPr>
          <w:rFonts w:cstheme="minorHAnsi"/>
          <w:iCs/>
        </w:rPr>
        <w:t xml:space="preserve"> ‘</w:t>
      </w:r>
      <w:r w:rsidRPr="009E3B43">
        <w:rPr>
          <w:rFonts w:cstheme="minorHAnsi"/>
          <w:i/>
          <w:iCs/>
        </w:rPr>
        <w:t>ep_score</w:t>
      </w:r>
      <w:r w:rsidR="00C470A8"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ep_score_py’</w:t>
      </w:r>
      <w:r w:rsidR="000557DD">
        <w:rPr>
          <w:rFonts w:cstheme="minorHAnsi"/>
          <w:iCs/>
        </w:rPr>
        <w:t xml:space="preserve">) </w:t>
      </w:r>
      <w:r w:rsidR="00C470A8" w:rsidRPr="009E3B43">
        <w:rPr>
          <w:rFonts w:cstheme="minorHAnsi"/>
          <w:iCs/>
        </w:rPr>
        <w:t xml:space="preserve">e </w:t>
      </w:r>
      <w:r w:rsidRPr="009E3B43">
        <w:rPr>
          <w:rFonts w:cstheme="minorHAnsi"/>
          <w:iCs/>
        </w:rPr>
        <w:t>‘</w:t>
      </w:r>
      <w:r w:rsidR="003C6956" w:rsidRPr="009E3B43">
        <w:rPr>
          <w:rFonts w:cstheme="minorHAnsi"/>
          <w:i/>
          <w:iCs/>
        </w:rPr>
        <w:t>epc</w:t>
      </w:r>
      <w:r w:rsidRPr="009E3B43">
        <w:rPr>
          <w:rFonts w:cstheme="minorHAnsi"/>
          <w:iCs/>
        </w:rPr>
        <w:t xml:space="preserve">’ </w:t>
      </w:r>
      <w:r w:rsidR="000557DD">
        <w:rPr>
          <w:rFonts w:cstheme="minorHAnsi"/>
          <w:iCs/>
        </w:rPr>
        <w:t>(renomeado para ‘</w:t>
      </w:r>
      <w:r w:rsidR="000557DD" w:rsidRPr="000557DD">
        <w:rPr>
          <w:rFonts w:cstheme="minorHAnsi"/>
          <w:i/>
          <w:iCs/>
        </w:rPr>
        <w:t>epc_label_py’</w:t>
      </w:r>
      <w:r w:rsidR="00AA6244">
        <w:rPr>
          <w:rFonts w:cstheme="minorHAnsi"/>
          <w:iCs/>
        </w:rPr>
        <w:t>);</w:t>
      </w:r>
    </w:p>
    <w:p w14:paraId="27EB5768" w14:textId="6C792E1F" w:rsidR="00612781" w:rsidRPr="009E3B43" w:rsidRDefault="00612781" w:rsidP="003C6956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com a tabela </w:t>
      </w:r>
      <w:r w:rsidR="003C6956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3C6956" w:rsidRPr="009E3B43">
        <w:rPr>
          <w:rFonts w:cstheme="minorHAnsi"/>
          <w:iCs/>
        </w:rPr>
        <w:t xml:space="preserve"> </w:t>
      </w:r>
      <w:r w:rsidRPr="009E3B43">
        <w:rPr>
          <w:rFonts w:cstheme="minorHAnsi"/>
          <w:iCs/>
        </w:rPr>
        <w:t>filtrada pela data de referência (campo ‘</w:t>
      </w:r>
      <w:r w:rsidRPr="009E3B43">
        <w:rPr>
          <w:rFonts w:cstheme="minorHAnsi"/>
          <w:i/>
          <w:iCs/>
        </w:rPr>
        <w:t>data_date_part</w:t>
      </w:r>
      <w:r w:rsidRPr="009E3B43">
        <w:rPr>
          <w:rFonts w:cstheme="minorHAnsi"/>
          <w:iCs/>
        </w:rPr>
        <w:t>’) e garantindo que o campo ‘</w:t>
      </w:r>
      <w:r w:rsidRPr="009E3B43">
        <w:rPr>
          <w:rFonts w:cstheme="minorHAnsi"/>
          <w:i/>
          <w:iCs/>
        </w:rPr>
        <w:t>refinanciamento</w:t>
      </w:r>
      <w:r w:rsidRPr="009E3B43">
        <w:rPr>
          <w:rFonts w:cstheme="minorHAnsi"/>
          <w:iCs/>
        </w:rPr>
        <w:t>’ está preenchido ‘S’ e o campo ‘</w:t>
      </w:r>
      <w:r w:rsidRPr="009E3B43">
        <w:rPr>
          <w:rFonts w:cstheme="minorHAnsi"/>
          <w:i/>
          <w:iCs/>
        </w:rPr>
        <w:t>dificuldades_financeiras</w:t>
      </w:r>
      <w:r w:rsidRPr="009E3B43">
        <w:rPr>
          <w:rFonts w:cstheme="minorHAnsi"/>
          <w:iCs/>
        </w:rPr>
        <w:t>’ está preenchido com ‘N</w:t>
      </w:r>
      <w:r w:rsidR="00AA6244">
        <w:rPr>
          <w:rFonts w:cstheme="minorHAnsi"/>
          <w:iCs/>
        </w:rPr>
        <w:t>’. Pare este efeito, os campos usados como chave de</w:t>
      </w:r>
      <w:r w:rsidRPr="009E3B43">
        <w:rPr>
          <w:rFonts w:cstheme="minorHAnsi"/>
          <w:iCs/>
        </w:rPr>
        <w:t xml:space="preserve"> cruzamento </w:t>
      </w:r>
      <w:r w:rsidR="00AA6244">
        <w:rPr>
          <w:rFonts w:cstheme="minorHAnsi"/>
          <w:iCs/>
        </w:rPr>
        <w:t xml:space="preserve">são os seguintes: concatenação entre os </w:t>
      </w:r>
      <w:r w:rsidRPr="009E3B43">
        <w:rPr>
          <w:rFonts w:cstheme="minorHAnsi"/>
          <w:iCs/>
        </w:rPr>
        <w:t>4 primeiros caracteres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 xml:space="preserve">’), </w:t>
      </w:r>
      <w:r w:rsidR="00AA6244">
        <w:rPr>
          <w:rFonts w:cstheme="minorHAnsi"/>
          <w:iCs/>
        </w:rPr>
        <w:t xml:space="preserve">os </w:t>
      </w:r>
      <w:r w:rsidRPr="009E3B43">
        <w:rPr>
          <w:rFonts w:cstheme="minorHAnsi"/>
          <w:iCs/>
        </w:rPr>
        <w:t>11 caracteres a partir da quinta posição do campo ‘</w:t>
      </w:r>
      <w:r w:rsidRPr="009E3B43">
        <w:rPr>
          <w:rFonts w:cstheme="minorHAnsi"/>
          <w:i/>
          <w:iCs/>
        </w:rPr>
        <w:t>conta</w:t>
      </w:r>
      <w:r w:rsidRPr="009E3B43">
        <w:rPr>
          <w:rFonts w:cstheme="minorHAnsi"/>
          <w:iCs/>
        </w:rPr>
        <w:t>’ (corresponde a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’) e o campo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 da tabela </w:t>
      </w:r>
      <w:r w:rsidR="00673C2C" w:rsidRPr="009E3B43">
        <w:rPr>
          <w:rFonts w:cstheme="minorHAnsi"/>
          <w:b/>
          <w:i/>
          <w:iCs/>
        </w:rPr>
        <w:t>curated_internal_mainframe_reconducoes</w:t>
      </w:r>
      <w:r w:rsidRPr="009E3B43">
        <w:rPr>
          <w:rFonts w:cstheme="minorHAnsi"/>
          <w:b/>
          <w:i/>
          <w:iCs/>
        </w:rPr>
        <w:t>.rnm85_restr</w:t>
      </w:r>
      <w:r w:rsidR="00AA6244">
        <w:rPr>
          <w:rFonts w:cstheme="minorHAnsi"/>
          <w:iCs/>
        </w:rPr>
        <w:t xml:space="preserve"> com a concatenação d</w:t>
      </w:r>
      <w:r w:rsidR="009340BC" w:rsidRPr="009E3B43">
        <w:rPr>
          <w:rFonts w:cstheme="minorHAnsi"/>
          <w:iCs/>
        </w:rPr>
        <w:t>a chave contrato</w:t>
      </w:r>
      <w:r w:rsidRPr="009E3B43">
        <w:rPr>
          <w:rFonts w:cstheme="minorHAnsi"/>
          <w:iCs/>
        </w:rPr>
        <w:t xml:space="preserve"> (‘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 e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 xml:space="preserve">’) da tabela </w:t>
      </w:r>
      <w:r w:rsidR="00AA6244" w:rsidRPr="009E3B43">
        <w:rPr>
          <w:rFonts w:cstheme="minorHAnsi"/>
          <w:b/>
          <w:bCs/>
          <w:i/>
          <w:highlight w:val="yellow"/>
        </w:rPr>
        <w:t>bu_esg_work.p3_reparticao_garantias_local_dref</w:t>
      </w:r>
      <w:r w:rsidRPr="009E3B43">
        <w:rPr>
          <w:rFonts w:cstheme="minorHAnsi"/>
          <w:iCs/>
        </w:rPr>
        <w:t>, de forma a obter o campo ‘</w:t>
      </w:r>
      <w:r w:rsidRPr="009E3B43">
        <w:rPr>
          <w:rFonts w:cstheme="minorHAnsi"/>
          <w:i/>
          <w:iCs/>
        </w:rPr>
        <w:t>data_inicio</w:t>
      </w:r>
      <w:r w:rsidRPr="009E3B43">
        <w:rPr>
          <w:rFonts w:cstheme="minorHAnsi"/>
          <w:iCs/>
        </w:rPr>
        <w:t xml:space="preserve">’ da tabela </w:t>
      </w:r>
      <w:r w:rsidRPr="009E3B43">
        <w:rPr>
          <w:rFonts w:cstheme="minorHAnsi"/>
          <w:b/>
          <w:i/>
          <w:iCs/>
        </w:rPr>
        <w:t>bu_esg_work.rnm85_restr_dref</w:t>
      </w:r>
      <w:r w:rsidRPr="009E3B43">
        <w:rPr>
          <w:rFonts w:cstheme="minorHAnsi"/>
          <w:iCs/>
        </w:rPr>
        <w:t>.</w:t>
      </w:r>
    </w:p>
    <w:p w14:paraId="3DBADA94" w14:textId="272657E4" w:rsidR="00F85E5D" w:rsidRPr="009E3B43" w:rsidRDefault="00F77E40" w:rsidP="00F77E40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Cruzamento com a tabela </w:t>
      </w:r>
      <w:r w:rsidRPr="009E3B43">
        <w:rPr>
          <w:rFonts w:cstheme="minorHAnsi"/>
          <w:b/>
          <w:i/>
          <w:iCs/>
        </w:rPr>
        <w:t>cd_loan_tapes_bce.lt002_instrument</w:t>
      </w:r>
      <w:r w:rsidRPr="00F77E40">
        <w:rPr>
          <w:rFonts w:cstheme="minorHAnsi"/>
          <w:iCs/>
        </w:rPr>
        <w:t>, para obtenção d</w:t>
      </w:r>
      <w:r w:rsidRPr="009E3B43">
        <w:rPr>
          <w:rFonts w:cstheme="minorHAnsi"/>
          <w:iCs/>
        </w:rPr>
        <w:t>o campo ‘</w:t>
      </w:r>
      <w:r w:rsidRPr="009E3B43">
        <w:rPr>
          <w:rFonts w:cstheme="minorHAnsi"/>
          <w:i/>
          <w:iCs/>
        </w:rPr>
        <w:t>annlsd_agrd_rt</w:t>
      </w:r>
      <w:r w:rsidRPr="009E3B43">
        <w:rPr>
          <w:rFonts w:cstheme="minorHAnsi"/>
          <w:iCs/>
        </w:rPr>
        <w:t>’ (campo ‘</w:t>
      </w:r>
      <w:r w:rsidRPr="009E3B43">
        <w:rPr>
          <w:rFonts w:cstheme="minorHAnsi"/>
          <w:i/>
          <w:iCs/>
        </w:rPr>
        <w:t>tx_juro_lt</w:t>
      </w:r>
      <w:r w:rsidRPr="009E3B43">
        <w:rPr>
          <w:rFonts w:cstheme="minorHAnsi"/>
          <w:iCs/>
        </w:rPr>
        <w:t xml:space="preserve">’) da tabela </w:t>
      </w:r>
      <w:r w:rsidRPr="009E3B43">
        <w:rPr>
          <w:rFonts w:cstheme="minorHAnsi"/>
          <w:b/>
          <w:i/>
          <w:iCs/>
        </w:rPr>
        <w:t>cd_loan_tapes_bce.lt002_instrument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após tradução da mesma, através dos campos </w:t>
      </w:r>
      <w:r w:rsidRPr="009E3B43">
        <w:rPr>
          <w:rFonts w:cstheme="minorHAnsi"/>
          <w:iCs/>
        </w:rPr>
        <w:t>‘</w:t>
      </w:r>
      <w:r w:rsidRPr="009E3B43">
        <w:rPr>
          <w:rFonts w:cstheme="minorHAnsi"/>
          <w:i/>
          <w:iCs/>
        </w:rPr>
        <w:t>cempresa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cbalcao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cnumecta</w:t>
      </w:r>
      <w:r w:rsidRPr="009E3B43">
        <w:rPr>
          <w:rFonts w:cstheme="minorHAnsi"/>
          <w:iCs/>
        </w:rPr>
        <w:t>’, ‘</w:t>
      </w:r>
      <w:r w:rsidRPr="009E3B43">
        <w:rPr>
          <w:rFonts w:cstheme="minorHAnsi"/>
          <w:i/>
          <w:iCs/>
        </w:rPr>
        <w:t>zdeposit</w:t>
      </w:r>
      <w:r w:rsidRPr="009E3B43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presentes nas tabelas</w:t>
      </w:r>
      <w:r w:rsidRPr="00F77E40">
        <w:rPr>
          <w:rFonts w:cstheme="minorHAnsi"/>
          <w:b/>
          <w:bCs/>
          <w:i/>
          <w:highlight w:val="yellow"/>
        </w:rPr>
        <w:t xml:space="preserve"> </w:t>
      </w:r>
      <w:r w:rsidRPr="008356AD">
        <w:rPr>
          <w:rFonts w:cstheme="minorHAnsi"/>
          <w:b/>
          <w:bCs/>
          <w:i/>
          <w:highlight w:val="yellow"/>
        </w:rPr>
        <w:t>bu_esg_work.p3_full_ctr_cli_local_dref</w:t>
      </w:r>
      <w:r>
        <w:rPr>
          <w:rFonts w:cstheme="minorHAnsi"/>
          <w:iCs/>
        </w:rPr>
        <w:t xml:space="preserve"> e </w:t>
      </w:r>
      <w:r w:rsidRPr="009E3B43">
        <w:rPr>
          <w:rFonts w:cstheme="minorHAnsi"/>
          <w:b/>
          <w:i/>
          <w:iCs/>
        </w:rPr>
        <w:t>cd_captools.kt_chaves_finrep</w:t>
      </w:r>
      <w:r>
        <w:rPr>
          <w:rFonts w:cstheme="minorHAnsi"/>
          <w:iCs/>
        </w:rPr>
        <w:t xml:space="preserve">. Para tal, </w:t>
      </w:r>
      <w:r>
        <w:rPr>
          <w:rFonts w:cstheme="minorHAnsi"/>
          <w:iCs/>
        </w:rPr>
        <w:lastRenderedPageBreak/>
        <w:t>é efetuado o c</w:t>
      </w:r>
      <w:r w:rsidR="00F85E5D" w:rsidRPr="009E3B43">
        <w:rPr>
          <w:rFonts w:cstheme="minorHAnsi"/>
          <w:iCs/>
        </w:rPr>
        <w:t>ruzamento (</w:t>
      </w:r>
      <w:r w:rsidR="00F85E5D" w:rsidRPr="009E3B43">
        <w:rPr>
          <w:rFonts w:cstheme="minorHAnsi"/>
          <w:i/>
          <w:iCs/>
        </w:rPr>
        <w:t>left join</w:t>
      </w:r>
      <w:r w:rsidR="00F85E5D" w:rsidRPr="009E3B43">
        <w:rPr>
          <w:rFonts w:cstheme="minorHAnsi"/>
          <w:iCs/>
        </w:rPr>
        <w:t xml:space="preserve">) da tabela </w:t>
      </w:r>
      <w:r w:rsidR="00F85E5D" w:rsidRPr="009E3B43">
        <w:rPr>
          <w:rFonts w:cstheme="minorHAnsi"/>
          <w:b/>
          <w:i/>
          <w:iCs/>
        </w:rPr>
        <w:t>cd_loan_tapes_bce.lt002_instrument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 pela data de referência no campo ‘</w:t>
      </w:r>
      <w:r w:rsidR="00991E1E" w:rsidRPr="009E3B43">
        <w:rPr>
          <w:rFonts w:cstheme="minorHAnsi"/>
          <w:i/>
          <w:iCs/>
        </w:rPr>
        <w:t>ref_date</w:t>
      </w:r>
      <w:r w:rsidR="00991E1E" w:rsidRPr="009E3B43">
        <w:rPr>
          <w:rFonts w:cstheme="minorHAnsi"/>
          <w:iCs/>
        </w:rPr>
        <w:t>’, por ‘PM’ no campo ‘</w:t>
      </w:r>
      <w:r w:rsidR="00991E1E" w:rsidRPr="009E3B43">
        <w:rPr>
          <w:rFonts w:cstheme="minorHAnsi"/>
          <w:i/>
          <w:iCs/>
        </w:rPr>
        <w:t>ambito</w:t>
      </w:r>
      <w:r w:rsidR="00991E1E" w:rsidRPr="009E3B43">
        <w:rPr>
          <w:rFonts w:cstheme="minorHAnsi"/>
          <w:iCs/>
        </w:rPr>
        <w:t>’, por ‘Individual Local’ no campo ‘</w:t>
      </w:r>
      <w:r w:rsidR="00991E1E" w:rsidRPr="009E3B43">
        <w:rPr>
          <w:rFonts w:cstheme="minorHAnsi"/>
          <w:i/>
          <w:iCs/>
        </w:rPr>
        <w:t>nome_perimetro</w:t>
      </w:r>
      <w:r w:rsidR="00991E1E" w:rsidRPr="009E3B43">
        <w:rPr>
          <w:rFonts w:cstheme="minorHAnsi"/>
          <w:iCs/>
        </w:rPr>
        <w:t>’ e por ‘ESTR’ no campo ‘</w:t>
      </w:r>
      <w:r w:rsidR="00991E1E" w:rsidRPr="009E3B43">
        <w:rPr>
          <w:rFonts w:cstheme="minorHAnsi"/>
          <w:i/>
          <w:iCs/>
        </w:rPr>
        <w:t>segmento</w:t>
      </w:r>
      <w:r w:rsidR="00991E1E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991E1E" w:rsidRPr="009E3B43">
        <w:rPr>
          <w:rFonts w:cstheme="minorHAnsi"/>
          <w:iCs/>
        </w:rPr>
        <w:t xml:space="preserve"> </w:t>
      </w:r>
      <w:r w:rsidR="00F85E5D" w:rsidRPr="009E3B43">
        <w:rPr>
          <w:rFonts w:cstheme="minorHAnsi"/>
          <w:iCs/>
        </w:rPr>
        <w:t xml:space="preserve">com a tabela </w:t>
      </w:r>
      <w:r w:rsidR="00F85E5D" w:rsidRPr="009E3B43">
        <w:rPr>
          <w:rFonts w:cstheme="minorHAnsi"/>
          <w:b/>
          <w:i/>
          <w:iCs/>
        </w:rPr>
        <w:t>cd_captools.kt_chaves_finrep</w:t>
      </w:r>
      <w:r w:rsidR="00991E1E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>(</w:t>
      </w:r>
      <w:r w:rsidR="00991E1E" w:rsidRPr="009E3B43">
        <w:rPr>
          <w:rFonts w:cstheme="minorHAnsi"/>
          <w:iCs/>
        </w:rPr>
        <w:t>filtrada</w:t>
      </w:r>
      <w:r w:rsidR="00F85E5D" w:rsidRPr="009E3B43">
        <w:rPr>
          <w:rFonts w:cstheme="minorHAnsi"/>
          <w:iCs/>
        </w:rPr>
        <w:t xml:space="preserve"> pela data de referência no campo ‘</w:t>
      </w:r>
      <w:r w:rsidR="00F85E5D" w:rsidRPr="009E3B43">
        <w:rPr>
          <w:rFonts w:cstheme="minorHAnsi"/>
          <w:i/>
          <w:iCs/>
        </w:rPr>
        <w:t>ref_date</w:t>
      </w:r>
      <w:r w:rsidR="00F85E5D" w:rsidRPr="009E3B43">
        <w:rPr>
          <w:rFonts w:cstheme="minorHAnsi"/>
          <w:iCs/>
        </w:rPr>
        <w:t>’</w:t>
      </w:r>
      <w:r>
        <w:rPr>
          <w:rFonts w:cstheme="minorHAnsi"/>
          <w:iCs/>
        </w:rPr>
        <w:t>)</w:t>
      </w:r>
      <w:r w:rsidR="00F85E5D" w:rsidRPr="009E3B43">
        <w:rPr>
          <w:rFonts w:cstheme="minorHAnsi"/>
          <w:iCs/>
        </w:rPr>
        <w:t>, utilizando como chave de cruzamento o campo ‘</w:t>
      </w:r>
      <w:r w:rsidR="00F85E5D" w:rsidRPr="009E3B43">
        <w:rPr>
          <w:rFonts w:cstheme="minorHAnsi"/>
          <w:i/>
          <w:iCs/>
        </w:rPr>
        <w:t>instrmnt_id</w:t>
      </w:r>
      <w:r w:rsidR="00F85E5D" w:rsidRPr="009E3B43">
        <w:rPr>
          <w:rFonts w:cstheme="minorHAnsi"/>
          <w:iCs/>
        </w:rPr>
        <w:t>’ e a</w:t>
      </w:r>
      <w:r>
        <w:rPr>
          <w:rFonts w:cstheme="minorHAnsi"/>
          <w:iCs/>
        </w:rPr>
        <w:t xml:space="preserve"> concatenação</w:t>
      </w:r>
      <w:r w:rsidR="00F85E5D" w:rsidRPr="009E3B43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da chave do </w:t>
      </w:r>
      <w:r w:rsidR="00F85E5D" w:rsidRPr="009E3B43">
        <w:rPr>
          <w:rFonts w:cstheme="minorHAnsi"/>
          <w:iCs/>
        </w:rPr>
        <w:t xml:space="preserve">contrato </w:t>
      </w:r>
      <w:r w:rsidR="00F85E5D" w:rsidRPr="009E3B43">
        <w:rPr>
          <w:rFonts w:cstheme="minorHAnsi"/>
          <w:i/>
          <w:iCs/>
        </w:rPr>
        <w:t xml:space="preserve">FinRep </w:t>
      </w:r>
      <w:r w:rsidR="00F85E5D" w:rsidRPr="009E3B43">
        <w:rPr>
          <w:rFonts w:cstheme="minorHAnsi"/>
          <w:iCs/>
        </w:rPr>
        <w:t>(campos ‘</w:t>
      </w:r>
      <w:r w:rsidR="00F85E5D" w:rsidRPr="009E3B43">
        <w:rPr>
          <w:rFonts w:cstheme="minorHAnsi"/>
          <w:i/>
          <w:iCs/>
        </w:rPr>
        <w:t>cempresa_fr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cbalcao_fr</w:t>
      </w:r>
      <w:r w:rsidR="00F85E5D" w:rsidRPr="009E3B43">
        <w:rPr>
          <w:rFonts w:cstheme="minorHAnsi"/>
          <w:iCs/>
        </w:rPr>
        <w:t>’, ‘</w:t>
      </w:r>
      <w:r w:rsidR="00F85E5D" w:rsidRPr="009E3B43">
        <w:rPr>
          <w:rFonts w:cstheme="minorHAnsi"/>
          <w:i/>
          <w:iCs/>
        </w:rPr>
        <w:t>cnumecta_fr</w:t>
      </w:r>
      <w:r w:rsidR="00F85E5D" w:rsidRPr="009E3B43">
        <w:rPr>
          <w:rFonts w:cstheme="minorHAnsi"/>
          <w:iCs/>
        </w:rPr>
        <w:t>’ e ‘</w:t>
      </w:r>
      <w:r w:rsidR="00F85E5D" w:rsidRPr="009E3B43">
        <w:rPr>
          <w:rFonts w:cstheme="minorHAnsi"/>
          <w:i/>
          <w:iCs/>
        </w:rPr>
        <w:t>zdeposit</w:t>
      </w:r>
      <w:r w:rsidR="00F85E5D" w:rsidRPr="009E3B43">
        <w:rPr>
          <w:rFonts w:cstheme="minorHAnsi"/>
          <w:i/>
          <w:iCs/>
        </w:rPr>
        <w:softHyphen/>
        <w:t>_fr</w:t>
      </w:r>
      <w:r w:rsidR="00F85E5D" w:rsidRPr="009E3B43">
        <w:rPr>
          <w:rFonts w:cstheme="minorHAnsi"/>
          <w:iCs/>
        </w:rPr>
        <w:t>’), respetivamente</w:t>
      </w:r>
      <w:r w:rsidR="00EF1F3D">
        <w:rPr>
          <w:rFonts w:cstheme="minorHAnsi"/>
          <w:iCs/>
        </w:rPr>
        <w:t>;</w:t>
      </w:r>
    </w:p>
    <w:p w14:paraId="37B4A1D4" w14:textId="6AB872CC" w:rsidR="00F85E5D" w:rsidRPr="00A830A9" w:rsidRDefault="00F85E5D" w:rsidP="00A830A9">
      <w:pPr>
        <w:pStyle w:val="ListParagraph"/>
        <w:numPr>
          <w:ilvl w:val="0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</w:t>
      </w:r>
      <w:r w:rsidR="00A830A9">
        <w:rPr>
          <w:rFonts w:cstheme="minorHAnsi"/>
          <w:iCs/>
        </w:rPr>
        <w:t xml:space="preserve">utilizando, para tal, </w:t>
      </w:r>
      <w:r w:rsidR="00A830A9" w:rsidRPr="009E3B43">
        <w:rPr>
          <w:rFonts w:cstheme="minorHAnsi"/>
          <w:iCs/>
        </w:rPr>
        <w:t xml:space="preserve">a chave </w:t>
      </w:r>
      <w:r w:rsidR="00A830A9">
        <w:rPr>
          <w:rFonts w:cstheme="minorHAnsi"/>
          <w:iCs/>
        </w:rPr>
        <w:t xml:space="preserve">do </w:t>
      </w:r>
      <w:r w:rsidR="00A830A9" w:rsidRPr="009E3B43">
        <w:rPr>
          <w:rFonts w:cstheme="minorHAnsi"/>
          <w:iCs/>
        </w:rPr>
        <w:t xml:space="preserve">contrato </w:t>
      </w:r>
      <w:r w:rsidR="00A830A9" w:rsidRPr="009E3B43">
        <w:rPr>
          <w:rFonts w:cstheme="minorHAnsi"/>
          <w:i/>
          <w:iCs/>
        </w:rPr>
        <w:t>Master</w:t>
      </w:r>
      <w:r w:rsidR="00A830A9">
        <w:rPr>
          <w:rFonts w:cstheme="minorHAnsi"/>
          <w:iCs/>
        </w:rPr>
        <w:t xml:space="preserve"> (</w:t>
      </w:r>
      <w:r w:rsidR="00A830A9" w:rsidRPr="009E3B43">
        <w:rPr>
          <w:rFonts w:cstheme="minorHAnsi"/>
          <w:iCs/>
        </w:rPr>
        <w:t>campos ‘</w:t>
      </w:r>
      <w:r w:rsidR="00A830A9">
        <w:rPr>
          <w:rFonts w:cstheme="minorHAnsi"/>
          <w:i/>
          <w:iCs/>
        </w:rPr>
        <w:t>cempresa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cbalcao</w:t>
      </w:r>
      <w:r w:rsidR="00A830A9" w:rsidRPr="009E3B43">
        <w:rPr>
          <w:rFonts w:cstheme="minorHAnsi"/>
          <w:iCs/>
        </w:rPr>
        <w:t>’, ‘</w:t>
      </w:r>
      <w:r w:rsidR="00A830A9">
        <w:rPr>
          <w:rFonts w:cstheme="minorHAnsi"/>
          <w:i/>
          <w:iCs/>
        </w:rPr>
        <w:t>cnumecta</w:t>
      </w:r>
      <w:r w:rsidR="00A830A9" w:rsidRPr="009E3B43">
        <w:rPr>
          <w:rFonts w:cstheme="minorHAnsi"/>
          <w:iCs/>
        </w:rPr>
        <w:t>’ e ‘</w:t>
      </w:r>
      <w:r w:rsidR="00A830A9" w:rsidRPr="009E3B43">
        <w:rPr>
          <w:rFonts w:cstheme="minorHAnsi"/>
          <w:i/>
          <w:iCs/>
        </w:rPr>
        <w:t>zd</w:t>
      </w:r>
      <w:r w:rsidR="00A830A9">
        <w:rPr>
          <w:rFonts w:cstheme="minorHAnsi"/>
          <w:i/>
          <w:iCs/>
        </w:rPr>
        <w:t>eposit</w:t>
      </w:r>
      <w:r w:rsidR="00A830A9">
        <w:rPr>
          <w:rFonts w:cstheme="minorHAnsi"/>
          <w:i/>
          <w:iCs/>
        </w:rPr>
        <w:softHyphen/>
      </w:r>
      <w:r w:rsidR="00A830A9" w:rsidRPr="009E3B43">
        <w:rPr>
          <w:rFonts w:cstheme="minorHAnsi"/>
          <w:iCs/>
        </w:rPr>
        <w:t>’</w:t>
      </w:r>
      <w:r w:rsidR="00A830A9">
        <w:rPr>
          <w:rFonts w:cstheme="minorHAnsi"/>
          <w:iCs/>
        </w:rPr>
        <w:t xml:space="preserve"> das tabelas </w:t>
      </w:r>
      <w:r w:rsidR="00A830A9" w:rsidRPr="008356AD">
        <w:rPr>
          <w:rFonts w:cstheme="minorHAnsi"/>
          <w:b/>
          <w:bCs/>
          <w:i/>
          <w:highlight w:val="yellow"/>
        </w:rPr>
        <w:t>bu_esg_work.p3_full_ctr_cli_local_dref</w:t>
      </w:r>
      <w:r w:rsidR="00A830A9" w:rsidRPr="009E3B43">
        <w:rPr>
          <w:rFonts w:cstheme="minorHAnsi"/>
          <w:b/>
          <w:i/>
          <w:iCs/>
        </w:rPr>
        <w:t xml:space="preserve"> </w:t>
      </w:r>
      <w:r w:rsidR="00A830A9">
        <w:rPr>
          <w:rFonts w:cstheme="minorHAnsi"/>
          <w:b/>
          <w:i/>
          <w:iCs/>
        </w:rPr>
        <w:t xml:space="preserve"> </w:t>
      </w:r>
      <w:r w:rsidR="00A830A9" w:rsidRPr="00A830A9">
        <w:rPr>
          <w:rFonts w:cstheme="minorHAnsi"/>
          <w:iCs/>
        </w:rPr>
        <w:t xml:space="preserve">e </w:t>
      </w:r>
      <w:r w:rsidR="00A830A9" w:rsidRPr="009E3B43">
        <w:rPr>
          <w:rFonts w:cstheme="minorHAnsi"/>
          <w:b/>
          <w:i/>
          <w:iCs/>
        </w:rPr>
        <w:t>cd_captools.kt_chaves_finrep</w:t>
      </w:r>
      <w:r w:rsidR="00A830A9">
        <w:rPr>
          <w:rFonts w:cstheme="minorHAnsi"/>
          <w:iCs/>
        </w:rPr>
        <w:t>)</w:t>
      </w:r>
      <w:r w:rsidR="00A830A9" w:rsidRPr="009E3B43">
        <w:rPr>
          <w:rFonts w:cstheme="minorHAnsi"/>
          <w:iCs/>
        </w:rPr>
        <w:t>, de forma a obter o campo ‘</w:t>
      </w:r>
      <w:r w:rsidR="00A830A9" w:rsidRPr="009E3B43">
        <w:rPr>
          <w:rFonts w:cstheme="minorHAnsi"/>
          <w:i/>
          <w:iCs/>
        </w:rPr>
        <w:t>valor_ltv</w:t>
      </w:r>
      <w:r w:rsidR="00A830A9">
        <w:rPr>
          <w:rFonts w:cstheme="minorHAnsi"/>
          <w:iCs/>
        </w:rPr>
        <w:t xml:space="preserve">’ </w:t>
      </w:r>
      <w:r w:rsidRPr="00A830A9">
        <w:rPr>
          <w:rFonts w:cstheme="minorHAnsi"/>
          <w:iCs/>
        </w:rPr>
        <w:t>com o resultado do seguinte cruzamento:</w:t>
      </w:r>
    </w:p>
    <w:p w14:paraId="27B12659" w14:textId="02114970" w:rsidR="00F85E5D" w:rsidRPr="009E3B43" w:rsidRDefault="00F85E5D" w:rsidP="00F85E5D">
      <w:pPr>
        <w:pStyle w:val="ListParagraph"/>
        <w:numPr>
          <w:ilvl w:val="1"/>
          <w:numId w:val="30"/>
        </w:numPr>
        <w:jc w:val="both"/>
        <w:rPr>
          <w:rFonts w:cstheme="minorHAnsi"/>
          <w:iCs/>
        </w:rPr>
      </w:pPr>
      <w:r w:rsidRPr="009E3B43">
        <w:rPr>
          <w:rFonts w:cstheme="minorHAnsi"/>
          <w:iCs/>
        </w:rPr>
        <w:t>Cruzamento (</w:t>
      </w:r>
      <w:r w:rsidRPr="009E3B43">
        <w:rPr>
          <w:rFonts w:cstheme="minorHAnsi"/>
          <w:i/>
          <w:iCs/>
        </w:rPr>
        <w:t>left join</w:t>
      </w:r>
      <w:r w:rsidRPr="009E3B43">
        <w:rPr>
          <w:rFonts w:cstheme="minorHAnsi"/>
          <w:iCs/>
        </w:rPr>
        <w:t xml:space="preserve">) da tabela </w:t>
      </w:r>
      <w:r w:rsidRPr="009E3B43">
        <w:rPr>
          <w:rFonts w:cstheme="minorHAnsi"/>
          <w:b/>
          <w:i/>
          <w:iCs/>
        </w:rPr>
        <w:t>cd_captools.fr011_caps_ltv</w:t>
      </w:r>
      <w:r w:rsidRPr="009E3B43">
        <w:rPr>
          <w:rFonts w:cstheme="minorHAnsi"/>
          <w:iCs/>
        </w:rPr>
        <w:t xml:space="preserve"> com a tabela </w:t>
      </w:r>
      <w:r w:rsidRPr="009E3B43">
        <w:rPr>
          <w:rFonts w:cstheme="minorHAnsi"/>
          <w:b/>
          <w:i/>
          <w:iCs/>
        </w:rPr>
        <w:t>cd_captools.kt_chaves_finrep</w:t>
      </w:r>
      <w:r w:rsidRPr="009E3B43">
        <w:rPr>
          <w:rFonts w:cstheme="minorHAnsi"/>
          <w:iCs/>
        </w:rPr>
        <w:t>, ambas filtradas pela data de referência no campo ‘</w:t>
      </w:r>
      <w:r w:rsidRPr="009E3B43">
        <w:rPr>
          <w:rFonts w:cstheme="minorHAnsi"/>
          <w:i/>
          <w:iCs/>
        </w:rPr>
        <w:t>ref_date</w:t>
      </w:r>
      <w:r w:rsidRPr="009E3B43">
        <w:rPr>
          <w:rFonts w:cstheme="minorHAnsi"/>
          <w:iCs/>
        </w:rPr>
        <w:t>’, utilizando como chave de cruzamento a chave contrato</w:t>
      </w:r>
      <w:r w:rsidRPr="009E3B43">
        <w:rPr>
          <w:rFonts w:cstheme="minorHAnsi"/>
          <w:i/>
          <w:iCs/>
        </w:rPr>
        <w:t xml:space="preserve"> FinRep</w:t>
      </w:r>
      <w:r w:rsidR="00EF1F3D">
        <w:rPr>
          <w:rFonts w:cstheme="minorHAnsi"/>
          <w:i/>
          <w:iCs/>
        </w:rPr>
        <w:t xml:space="preserve"> </w:t>
      </w:r>
      <w:r w:rsidR="00EF1F3D">
        <w:rPr>
          <w:rFonts w:cstheme="minorHAnsi"/>
          <w:iCs/>
        </w:rPr>
        <w:t>(</w:t>
      </w:r>
      <w:r w:rsidR="00EF1F3D" w:rsidRPr="009E3B43">
        <w:rPr>
          <w:rFonts w:cstheme="minorHAnsi"/>
          <w:iCs/>
        </w:rPr>
        <w:t>campos ‘</w:t>
      </w:r>
      <w:r w:rsidR="00EF1F3D" w:rsidRPr="009E3B43">
        <w:rPr>
          <w:rFonts w:cstheme="minorHAnsi"/>
          <w:i/>
          <w:iCs/>
        </w:rPr>
        <w:t>cempresa_fr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cbalcao_fr</w:t>
      </w:r>
      <w:r w:rsidR="00EF1F3D" w:rsidRPr="009E3B43">
        <w:rPr>
          <w:rFonts w:cstheme="minorHAnsi"/>
          <w:iCs/>
        </w:rPr>
        <w:t>’, ‘</w:t>
      </w:r>
      <w:r w:rsidR="00EF1F3D" w:rsidRPr="009E3B43">
        <w:rPr>
          <w:rFonts w:cstheme="minorHAnsi"/>
          <w:i/>
          <w:iCs/>
        </w:rPr>
        <w:t>cnumecta_fr</w:t>
      </w:r>
      <w:r w:rsidR="00EF1F3D" w:rsidRPr="009E3B43">
        <w:rPr>
          <w:rFonts w:cstheme="minorHAnsi"/>
          <w:iCs/>
        </w:rPr>
        <w:t>’ e ‘</w:t>
      </w:r>
      <w:r w:rsidR="00EF1F3D" w:rsidRPr="009E3B43">
        <w:rPr>
          <w:rFonts w:cstheme="minorHAnsi"/>
          <w:i/>
          <w:iCs/>
        </w:rPr>
        <w:t>zdeposit</w:t>
      </w:r>
      <w:r w:rsidR="00EF1F3D" w:rsidRPr="009E3B43">
        <w:rPr>
          <w:rFonts w:cstheme="minorHAnsi"/>
          <w:i/>
          <w:iCs/>
        </w:rPr>
        <w:softHyphen/>
        <w:t>_fr</w:t>
      </w:r>
      <w:r w:rsidR="00EF1F3D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cd_captools.kt_chaves_finrep</w:t>
      </w:r>
      <w:r w:rsidR="00625312">
        <w:rPr>
          <w:rFonts w:cstheme="minorHAnsi"/>
          <w:iCs/>
        </w:rPr>
        <w:t xml:space="preserve"> </w:t>
      </w:r>
      <w:r w:rsidR="00EF1F3D">
        <w:rPr>
          <w:rFonts w:cstheme="minorHAnsi"/>
          <w:iCs/>
        </w:rPr>
        <w:t xml:space="preserve">e </w:t>
      </w:r>
      <w:r w:rsidR="00625312" w:rsidRPr="009E3B43">
        <w:rPr>
          <w:rFonts w:cstheme="minorHAnsi"/>
          <w:iCs/>
        </w:rPr>
        <w:t>campos ‘</w:t>
      </w:r>
      <w:r w:rsidR="00625312">
        <w:rPr>
          <w:rFonts w:cstheme="minorHAnsi"/>
          <w:i/>
          <w:iCs/>
        </w:rPr>
        <w:t>cempresa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cbalcao</w:t>
      </w:r>
      <w:r w:rsidR="00625312" w:rsidRPr="009E3B43">
        <w:rPr>
          <w:rFonts w:cstheme="minorHAnsi"/>
          <w:iCs/>
        </w:rPr>
        <w:t>’, ‘</w:t>
      </w:r>
      <w:r w:rsidR="00625312">
        <w:rPr>
          <w:rFonts w:cstheme="minorHAnsi"/>
          <w:i/>
          <w:iCs/>
        </w:rPr>
        <w:t>cnumecta</w:t>
      </w:r>
      <w:r w:rsidR="00625312" w:rsidRPr="009E3B43">
        <w:rPr>
          <w:rFonts w:cstheme="minorHAnsi"/>
          <w:iCs/>
        </w:rPr>
        <w:t>’ e ‘</w:t>
      </w:r>
      <w:r w:rsidR="00625312" w:rsidRPr="009E3B43">
        <w:rPr>
          <w:rFonts w:cstheme="minorHAnsi"/>
          <w:i/>
          <w:iCs/>
        </w:rPr>
        <w:t>zd</w:t>
      </w:r>
      <w:r w:rsidR="00625312">
        <w:rPr>
          <w:rFonts w:cstheme="minorHAnsi"/>
          <w:i/>
          <w:iCs/>
        </w:rPr>
        <w:t>eposit</w:t>
      </w:r>
      <w:r w:rsidR="00625312">
        <w:rPr>
          <w:rFonts w:cstheme="minorHAnsi"/>
          <w:i/>
          <w:iCs/>
        </w:rPr>
        <w:softHyphen/>
      </w:r>
      <w:r w:rsidR="00625312" w:rsidRPr="009E3B43">
        <w:rPr>
          <w:rFonts w:cstheme="minorHAnsi"/>
          <w:iCs/>
        </w:rPr>
        <w:t>’</w:t>
      </w:r>
      <w:r w:rsidR="00EF1F3D">
        <w:rPr>
          <w:rFonts w:cstheme="minorHAnsi"/>
          <w:iCs/>
        </w:rPr>
        <w:t xml:space="preserve"> da tabela </w:t>
      </w:r>
      <w:r w:rsidR="00625312" w:rsidRPr="009E3B43">
        <w:rPr>
          <w:rFonts w:cstheme="minorHAnsi"/>
          <w:b/>
          <w:i/>
          <w:iCs/>
        </w:rPr>
        <w:t>cd_captools.fr011_caps_ltv</w:t>
      </w:r>
      <w:r w:rsidR="00EF1F3D">
        <w:rPr>
          <w:rFonts w:cstheme="minorHAnsi"/>
          <w:iCs/>
        </w:rPr>
        <w:t>)</w:t>
      </w:r>
      <w:r w:rsidRPr="009E3B43">
        <w:rPr>
          <w:rFonts w:cstheme="minorHAnsi"/>
          <w:iCs/>
        </w:rPr>
        <w:t>. Deste cruzamento é obtido o campo ‘</w:t>
      </w:r>
      <w:r w:rsidRPr="009E3B43">
        <w:rPr>
          <w:rFonts w:cstheme="minorHAnsi"/>
          <w:i/>
          <w:iCs/>
        </w:rPr>
        <w:t>valor_ltv</w:t>
      </w:r>
      <w:r w:rsidRPr="009E3B43">
        <w:rPr>
          <w:rFonts w:cstheme="minorHAnsi"/>
          <w:iCs/>
        </w:rPr>
        <w:t>’ da tabela</w:t>
      </w:r>
      <w:r w:rsidRPr="009E3B43">
        <w:rPr>
          <w:rFonts w:cstheme="minorHAnsi"/>
          <w:b/>
          <w:i/>
          <w:iCs/>
        </w:rPr>
        <w:t xml:space="preserve"> cd_captools.fr011_caps_ltv</w:t>
      </w:r>
      <w:r w:rsidRPr="009E3B43">
        <w:rPr>
          <w:rFonts w:cstheme="minorHAnsi"/>
          <w:iCs/>
        </w:rPr>
        <w:t>.</w:t>
      </w:r>
    </w:p>
    <w:p w14:paraId="50C8E816" w14:textId="77777777" w:rsidR="007A4B6C" w:rsidRPr="000B0034" w:rsidRDefault="007A4B6C" w:rsidP="007A4B6C">
      <w:pPr>
        <w:jc w:val="both"/>
        <w:rPr>
          <w:rFonts w:cstheme="minorHAnsi"/>
          <w:iCs/>
        </w:rPr>
      </w:pPr>
      <w:r w:rsidRPr="000B0034">
        <w:rPr>
          <w:rFonts w:cstheme="minorHAnsi"/>
          <w:iCs/>
        </w:rPr>
        <w:t>A tabela é filtrada para que apenas sejam devolvidos registos onde o valor do campo ‘</w:t>
      </w:r>
      <w:r w:rsidRPr="000B0034">
        <w:rPr>
          <w:rFonts w:cstheme="minorHAnsi"/>
          <w:i/>
          <w:iCs/>
        </w:rPr>
        <w:t>13_gross_carrying_amount</w:t>
      </w:r>
      <w:r w:rsidRPr="000B0034">
        <w:rPr>
          <w:rFonts w:cstheme="minorHAnsi"/>
          <w:iCs/>
        </w:rPr>
        <w:t xml:space="preserve">’ não é </w:t>
      </w:r>
      <w:r w:rsidRPr="000B0034">
        <w:rPr>
          <w:rFonts w:cstheme="minorHAnsi"/>
          <w:i/>
          <w:iCs/>
        </w:rPr>
        <w:t>NULL</w:t>
      </w:r>
      <w:r w:rsidRPr="000B0034">
        <w:rPr>
          <w:rFonts w:cstheme="minorHAnsi"/>
          <w:iCs/>
        </w:rPr>
        <w:t xml:space="preserve">, dado que registos com este campo a nulo traduzem casos </w:t>
      </w:r>
      <w:r>
        <w:rPr>
          <w:rFonts w:cstheme="minorHAnsi"/>
          <w:iCs/>
        </w:rPr>
        <w:t>em que o valor da garantia que se encontra a colateralizar o empréstimo é zero</w:t>
      </w:r>
      <w:r w:rsidRPr="000B0034">
        <w:rPr>
          <w:rFonts w:cstheme="minorHAnsi"/>
          <w:iCs/>
        </w:rPr>
        <w:t>.</w:t>
      </w:r>
    </w:p>
    <w:p w14:paraId="0F7DDF59" w14:textId="467C6E6E" w:rsidR="00F64324" w:rsidRPr="009E3B43" w:rsidRDefault="007A4B6C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 xml:space="preserve"> </w:t>
      </w:r>
      <w:r w:rsidR="00F64324" w:rsidRPr="009E3B43">
        <w:rPr>
          <w:rFonts w:ascii="Santander Text" w:hAnsi="Santander Text" w:cstheme="minorHAnsi"/>
        </w:rPr>
        <w:t>Detalhe dos Campos</w:t>
      </w:r>
    </w:p>
    <w:p w14:paraId="4C7636FE" w14:textId="5149BBE0" w:rsidR="002B59C4" w:rsidRPr="009E3B43" w:rsidRDefault="00D73D86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DC18DB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F92838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9E3B43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9E3B43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9E3B43" w14:paraId="12536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C377D0" w14:textId="1F08EEEB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data_abertura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C8CD9C" w14:textId="2737AFDE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abertura do contrato.</w:t>
            </w:r>
          </w:p>
          <w:p w14:paraId="31B27E7D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D84EC9" w14:textId="27AB449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5F3A3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5E94BA" w14:textId="0E9D997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data_vencimento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355C62" w14:textId="66787E44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vencimento do contrato.</w:t>
            </w:r>
          </w:p>
          <w:p w14:paraId="79DC53B5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57C8DF8" w14:textId="14844B61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94D6EB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460494A" w14:textId="6779735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ccontab_final_idcomb_total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085344" w14:textId="77777777" w:rsidR="0055114C" w:rsidRPr="009E3B43" w:rsidRDefault="0055114C" w:rsidP="0055114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B21A11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2DBA35" w14:textId="77A912E4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D89107" w14:textId="36C48E32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2E42D52C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F6A8F5" w14:textId="1308352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6915D650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0D5016" w14:textId="5D032DB0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71E4E80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18F515" w14:textId="489E8E9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65563098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0D96FEA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3A7240" w14:textId="5A391AC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474F61" w14:textId="1ABA361C" w:rsidR="00DC18DB" w:rsidRPr="009E3B43" w:rsidRDefault="007D55EB" w:rsidP="007D55E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 de colateral associado ao contrato.</w:t>
            </w:r>
          </w:p>
          <w:p w14:paraId="75003C10" w14:textId="77777777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D3DF96F" w14:textId="250D3098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163D11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5B6C92" w14:textId="2264722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flag_mesg5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0F4A85" w14:textId="213548D7" w:rsidR="00DC18DB" w:rsidRPr="009E3B43" w:rsidRDefault="007D55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contratos em que a contraparte tem a escolha da data de reembolso.</w:t>
            </w:r>
          </w:p>
          <w:p w14:paraId="08F2675B" w14:textId="197E33AF" w:rsidR="00137126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360DE4D" w14:textId="521B24C9" w:rsidR="00137126" w:rsidRPr="009E3B43" w:rsidRDefault="00137126" w:rsidP="007D55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‘1’ quando o valor do campo ‘</w:t>
            </w:r>
            <w:r w:rsidR="007D55E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produto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</w:t>
            </w:r>
            <w:r w:rsidR="007D55E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contém ‘CART%CR%DITO’, ‘REPOS’ ou ‘VISTA, DESCOBERTOS E CO’</w:t>
            </w:r>
            <w:r w:rsidR="0055114C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‘0’.</w:t>
            </w:r>
          </w:p>
        </w:tc>
      </w:tr>
      <w:tr w:rsidR="00DC18DB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`13_gross_carrying_amount`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9F2B994" w14:textId="0F18DA78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bruto.</w:t>
            </w:r>
          </w:p>
          <w:p w14:paraId="1FC65CFA" w14:textId="6631F3C4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3D4FB94F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eenchido com a  soma do campo ‘</w:t>
            </w:r>
            <w:r w:rsidR="00137126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137126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pr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="00137126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ED27A2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3C1EE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ckbalbem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7A263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balcão do bem.</w:t>
            </w:r>
          </w:p>
          <w:p w14:paraId="0319ACF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B0DE337" w14:textId="35628EA3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47432D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BA49AA6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ckctabem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4CDAC41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 do bem.</w:t>
            </w:r>
          </w:p>
          <w:p w14:paraId="715628F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6E15B3" w14:textId="1C479732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1401BA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3B06ED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ckrefbem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85B93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referência do bem.</w:t>
            </w:r>
          </w:p>
          <w:p w14:paraId="5B1E79D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345225" w14:textId="2ADEA551" w:rsidR="00DC18DB" w:rsidRPr="009E3B43" w:rsidRDefault="00137126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bu_esg_work.p3_reparticao_garantias_local_dref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41A9CA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F9CE03" w14:textId="08DF1D95" w:rsidR="00DC18DB" w:rsidRPr="009E3B43" w:rsidRDefault="000C6267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bruto_imparidade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AD96B2" w14:textId="320EE670" w:rsidR="000C6267" w:rsidRPr="009E3B43" w:rsidRDefault="000C6267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que indica se o campo ‘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está preenchido com o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gross carrying 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ou com a imparidade acumulada do contrato (valor bruto / imparidade).</w:t>
            </w:r>
          </w:p>
          <w:p w14:paraId="42C1F918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C1A66F" w14:textId="344D1282" w:rsidR="00CF3011" w:rsidRPr="009E3B43" w:rsidRDefault="00CF3011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bu_esg_work.p3_full_ctr_cli_local_dref.</w:t>
            </w:r>
          </w:p>
        </w:tc>
      </w:tr>
      <w:tr w:rsidR="00DC18DB" w:rsidRPr="009E3B43" w14:paraId="233A896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EFA8BD" w14:textId="1C48201A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293733" w14:textId="2054CACD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6FF4E181" w14:textId="77777777" w:rsidR="00CF3011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A58296F" w14:textId="31D054DF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6CD119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B5F47C" w14:textId="5B93EB66" w:rsidR="00DC18DB" w:rsidRPr="009E3B43" w:rsidRDefault="00CF3011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70F823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Fiabilidade do certificado energético atribuído. </w:t>
            </w:r>
          </w:p>
          <w:p w14:paraId="1AEC2E4F" w14:textId="77777777" w:rsidR="00DC18DB" w:rsidRPr="009E3B43" w:rsidRDefault="00DC18DB" w:rsidP="00CF301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1B94D23" w14:textId="6950562A" w:rsidR="00DC18DB" w:rsidRPr="009E3B43" w:rsidRDefault="00CF3011" w:rsidP="00CF3011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DC18D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property_energy_certificate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3562DEE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D1B85E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consumos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9AB78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3E7EA30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415B93" w14:textId="7EA257CA" w:rsidR="00DC18DB" w:rsidRPr="009E3B43" w:rsidRDefault="00CF3011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ep_score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da 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63F870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0F4A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E9966D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1E09FDF9" w14:textId="33F5565B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610D15" w14:textId="54812E31" w:rsidR="00DC18DB" w:rsidRPr="009E3B43" w:rsidRDefault="00AB4BEB" w:rsidP="00AB4BE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2B3FEEA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2B7A9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valor_ltv_decimal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06F496" w14:textId="2609031D" w:rsidR="00EC1F5B" w:rsidRPr="009E3B43" w:rsidRDefault="00DC18D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LTV por colateral.</w:t>
            </w:r>
          </w:p>
          <w:p w14:paraId="57E1F7F5" w14:textId="77777777" w:rsidR="00EC1F5B" w:rsidRPr="009E3B43" w:rsidRDefault="00EC1F5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B93C02" w14:textId="4A045713" w:rsidR="00DC18DB" w:rsidRPr="009E3B43" w:rsidRDefault="00AB4BEB" w:rsidP="00EC1F5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cd_captools.fr011_caps_ltv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dividido por 100.</w:t>
            </w:r>
          </w:p>
        </w:tc>
      </w:tr>
      <w:tr w:rsidR="00DC18DB" w:rsidRPr="009E3B43" w14:paraId="587A6A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B3FD1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A008B6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taxa de juro por contrato.</w:t>
            </w:r>
          </w:p>
          <w:p w14:paraId="31F0F5E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15EEE5" w14:textId="5E36070A" w:rsidR="00DC18DB" w:rsidRPr="009E3B43" w:rsidRDefault="00AB4BE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cd_loan_tapes_bce.lt002_instrument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DC18DB" w:rsidRPr="009E3B43" w14:paraId="7A3E1B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5805F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colateral_ltv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5AB24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676FC2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DB354C2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03C756FE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'LTV5'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6110D0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‘LTV1’ quando a condição anterior não se verifique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‘40’;</w:t>
            </w:r>
          </w:p>
          <w:p w14:paraId="53CEBA6D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‘LTV2’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‘60’;</w:t>
            </w:r>
          </w:p>
          <w:p w14:paraId="3CD2D0A6" w14:textId="77777777" w:rsidR="00DC18DB" w:rsidRPr="009E3B43" w:rsidRDefault="00DC18D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‘LTV3’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‘80’;</w:t>
            </w:r>
          </w:p>
          <w:p w14:paraId="7058DB7B" w14:textId="77777777" w:rsid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‘LTV4’ quando as condições anteriores não se verifiquem e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menor </w:t>
            </w:r>
            <w:r w:rsidR="009210B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‘100’;</w:t>
            </w:r>
          </w:p>
          <w:p w14:paraId="2484159E" w14:textId="6E488D12" w:rsidR="00DC18DB" w:rsidRPr="007E1244" w:rsidRDefault="00DC18DB" w:rsidP="00F167D9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‘LTV5’ caso nenhuma das condições anteriores se verifique.</w:t>
            </w:r>
          </w:p>
        </w:tc>
      </w:tr>
      <w:tr w:rsidR="00DC18DB" w:rsidRPr="009E3B43" w14:paraId="29FFC53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BC3130B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flag_ltv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5BE57D9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LTV válido.</w:t>
            </w:r>
          </w:p>
          <w:p w14:paraId="323D0B4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AE68EC3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caso contrário preenchido com ‘1’. </w:t>
            </w:r>
          </w:p>
        </w:tc>
      </w:tr>
      <w:tr w:rsidR="00DC18DB" w:rsidRPr="009E3B43" w14:paraId="1363596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43E1B9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flag_tx_juro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0BD5" w14:textId="0D1F5AB1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 valor de taxa de juro válid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BF0D440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0B8E6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tx_juro_lt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caso contrário preenchido com ‘1’.</w:t>
            </w:r>
          </w:p>
        </w:tc>
      </w:tr>
      <w:tr w:rsidR="00DC18DB" w:rsidRPr="009E3B43" w14:paraId="37191FD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6925D8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DDDCB7A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0D3D267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3B6D0C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D31E9A" w14:textId="362F344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49F175" w14:textId="281854A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4C0E47B" w14:textId="3D0B5BA3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470A0765" w14:textId="348810E8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66CA76D2" w14:textId="2E11FCF9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003D3AEC" w14:textId="61BEC110" w:rsidR="00DC18DB" w:rsidRPr="009E3B43" w:rsidRDefault="00EC1F5B" w:rsidP="00DC18DB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'F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4DCB47C5" w14:textId="77777777" w:rsidR="007E1244" w:rsidRDefault="00EC1F5B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o valor do campo '</w:t>
            </w:r>
            <w:r w:rsidR="00CF3011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DC18D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47A2440A" w14:textId="7ACAB694" w:rsidR="00DC18DB" w:rsidRPr="007E1244" w:rsidRDefault="00110CDD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</w:t>
            </w:r>
            <w:r w:rsidR="00DC18DB"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quando nenhuma das condições anteriores se verifica.</w:t>
            </w:r>
          </w:p>
        </w:tc>
      </w:tr>
      <w:tr w:rsidR="00DC18DB" w:rsidRPr="009E3B43" w14:paraId="6636FF4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3344504" w14:textId="77777777" w:rsidR="00DC18DB" w:rsidRPr="009E3B43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7487B60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42B1F24F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A991C6" w14:textId="77777777" w:rsidR="00DC18DB" w:rsidRPr="009E3B43" w:rsidRDefault="00DC18DB" w:rsidP="00F167D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4A20EF" w14:textId="73964B8B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menor_100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21DE6005" w14:textId="4831123C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menor_200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B166892" w14:textId="28846728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menor_300’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B69130" w14:textId="58D641D7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menor_400’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7ECCADC" w14:textId="0519B1AE" w:rsidR="00DC18DB" w:rsidRPr="009E3B43" w:rsidRDefault="00DC18DB" w:rsidP="00DC18DB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menor_500’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3BB5DD5C" w14:textId="77777777" w:rsidR="007E1244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maior_500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6ED3C81" w14:textId="661B2DB8" w:rsidR="00DC18DB" w:rsidRPr="009E3B43" w:rsidRDefault="00DC18DB" w:rsidP="007E1244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Caso nenhuma das restantes condições se verifiquem, preenchido com ‘</w:t>
            </w:r>
            <w:r w:rsidR="00110CD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Sem dados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7F3F40" w:rsidRPr="009E3B43" w14:paraId="64390B7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DB2B33C" w14:textId="4E47300F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previous_year_epc_label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8E7E56F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5B40A29A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AACB3B" w14:textId="2F4D804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7E8E04E" w14:textId="77777777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4B3EEBCC" w14:textId="4C09C13E" w:rsidR="007F3F40" w:rsidRPr="009E3B43" w:rsidRDefault="007F3F40" w:rsidP="007F3F40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quality_score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não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vazio,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não é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igual a '1-REAL' 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nem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'SANTANDER', ou </w:t>
            </w:r>
            <w:r w:rsid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seja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84375BF" w14:textId="2B1FC0C7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'PEPC1'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F08D5AA" w14:textId="5A2A38A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PEPC2'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30F993DB" w14:textId="4CC78ACF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PEPC3'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;</w:t>
            </w:r>
          </w:p>
          <w:p w14:paraId="71A9FBC4" w14:textId="0A8F065D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PEPC4'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12C8BC9" w14:textId="4381CB15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PEPC5'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44FB61FB" w14:textId="16E0A6AB" w:rsidR="007F3F40" w:rsidRPr="009E3B43" w:rsidRDefault="007F3F40" w:rsidP="007F3F40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PEPC6'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1DA62139" w14:textId="77777777" w:rsid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 PEPC7'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epc_label_py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4B93127C" w14:textId="322DAF2D" w:rsidR="007F3F40" w:rsidRPr="007E1244" w:rsidRDefault="007F3F40" w:rsidP="007E1244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7E124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‘PEPC8’, caso nenhuma das condições anteriores se verifique.</w:t>
            </w:r>
          </w:p>
        </w:tc>
      </w:tr>
      <w:tr w:rsidR="007F3F40" w:rsidRPr="009E3B43" w14:paraId="76A7A1F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FF7F5" w14:textId="502BDEFA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6C38F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2D8D0427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5E51D65" w14:textId="6D639111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EB83E8B" w14:textId="77777777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1FC11E68" w14:textId="32BED814" w:rsidR="007F3F40" w:rsidRPr="009E3B43" w:rsidRDefault="007F3F40" w:rsidP="007F3F4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é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1A55B46" w14:textId="1191156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‘PEPS1’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0FAB4D05" w14:textId="6CF84C15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‘PEPS2’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 e maior que ‘100’;</w:t>
            </w:r>
          </w:p>
          <w:p w14:paraId="39B68252" w14:textId="1DF6F1A9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‘PEPS3’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 e maior que ‘200’;</w:t>
            </w:r>
          </w:p>
          <w:p w14:paraId="29B264E6" w14:textId="07BA06EE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‘PEPS4’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 e maior que ‘300’;</w:t>
            </w:r>
          </w:p>
          <w:p w14:paraId="3BD58E9E" w14:textId="4592AA33" w:rsidR="007F3F40" w:rsidRPr="009E3B43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‘PEPS5’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 e maior que ‘400’;</w:t>
            </w:r>
          </w:p>
          <w:p w14:paraId="0E2BF691" w14:textId="77777777" w:rsid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‘PEPS6’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ep_score_py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69F8537C" w14:textId="6AD87C78" w:rsidR="007F3F40" w:rsidRPr="006B0ACE" w:rsidRDefault="007F3F40" w:rsidP="007F3F4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‘PEPS7’, caso nenhuma das condições anteriores se  verifique.</w:t>
            </w:r>
          </w:p>
        </w:tc>
      </w:tr>
      <w:tr w:rsidR="007F3F40" w:rsidRPr="009E3B43" w14:paraId="69DABA3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56917F" w14:textId="6D064F71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3189890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11A1CE04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FA17E1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40D9253" w14:textId="76BD388B" w:rsidR="007F3F40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6FE6C465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country_code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F1737D0" w14:textId="77777777" w:rsidR="00FA69EF" w:rsidRPr="009E3B43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F7EBB8D" w14:textId="77777777" w:rsid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‘Non EU-area’ quando o valor do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0769331E" w14:textId="38805D0E" w:rsidR="00FA69EF" w:rsidRPr="006B0ACE" w:rsidRDefault="00FA69EF" w:rsidP="00FA69EF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</w:tc>
      </w:tr>
      <w:tr w:rsidR="007F3F40" w:rsidRPr="009E3B43" w14:paraId="48717E4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260821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maturity_esg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12860B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36AD4CB5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648722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8A0F2D9" w14:textId="2D4C9D76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51916452" w14:textId="0EEB554F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51C2706F" w14:textId="77777777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'MESG5'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603994" w14:textId="3885213A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e simultaneamente,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258DA1C8" w14:textId="1373F972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'COLL2';</w:t>
            </w:r>
          </w:p>
          <w:p w14:paraId="45844647" w14:textId="306237AE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'COLL3';</w:t>
            </w:r>
          </w:p>
          <w:p w14:paraId="7E88FCB6" w14:textId="315F5734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'MC02' e não contém 'COLL2' nem 'COLL3';</w:t>
            </w:r>
          </w:p>
          <w:p w14:paraId="6853DA09" w14:textId="66DFBB3B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 e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'MC04';</w:t>
            </w:r>
          </w:p>
          <w:p w14:paraId="73E0784A" w14:textId="4FD12E09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057393BD" w14:textId="3811D761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'MESG1'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DF78005" w14:textId="20184F7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'MESG2'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10 anos;</w:t>
            </w:r>
          </w:p>
          <w:p w14:paraId="5AF708CC" w14:textId="6FF57DC0" w:rsidR="007F3F40" w:rsidRPr="009E3B43" w:rsidRDefault="007F3F40" w:rsidP="007F3F40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'MESG3'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de até 20 anos;</w:t>
            </w:r>
          </w:p>
          <w:p w14:paraId="5256AC48" w14:textId="77777777" w:rsidR="006B0ACE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'MESG4' quando o tempo restante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 é superior a 20 anos;</w:t>
            </w:r>
          </w:p>
          <w:p w14:paraId="303DA862" w14:textId="7BD26AC3" w:rsidR="007F3F40" w:rsidRPr="009E3B43" w:rsidRDefault="007F3F40" w:rsidP="006B0AC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'MESG6' quando nenhuma das condições anteriores é satisfeita.</w:t>
            </w:r>
          </w:p>
        </w:tc>
      </w:tr>
      <w:tr w:rsidR="007F3F40" w:rsidRPr="009E3B43" w14:paraId="03DAACE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5058ED4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flag_maturity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45479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59D826E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459247D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D9BA08" w14:textId="4B1971C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'MC06';</w:t>
            </w:r>
          </w:p>
          <w:p w14:paraId="0DC2B0F5" w14:textId="7E6F7309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contém 'MC08';</w:t>
            </w:r>
          </w:p>
          <w:p w14:paraId="010B57C9" w14:textId="77777777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2B337703" w14:textId="073AE5E6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70698262" w14:textId="4E5A790B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1ABBDC35" w14:textId="2F07B7A3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5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3FB9D05" w14:textId="27A0EC8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10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6C39265" w14:textId="4FFF29B5" w:rsidR="007F3F40" w:rsidRPr="009E3B43" w:rsidRDefault="007F3F40" w:rsidP="007F3F4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de até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3FB0678C" w14:textId="77777777" w:rsidR="006B0ACE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1 quando o tempo restante até a data de maturidade é superior a 20 anos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0E2D8882" w14:textId="663FFBEC" w:rsidR="007F3F40" w:rsidRPr="009E3B43" w:rsidRDefault="007F3F40" w:rsidP="006B0ACE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0 quando nenhuma das condições anteriores é satisfeita.</w:t>
            </w:r>
          </w:p>
        </w:tc>
      </w:tr>
      <w:tr w:rsidR="007F3F40" w:rsidRPr="009E3B43" w14:paraId="629647A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2722C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years_to_maturity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6E33D7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anos até à maturidade.</w:t>
            </w:r>
          </w:p>
          <w:p w14:paraId="25C7893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2E7A8BE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C416FD8" w14:textId="47DCF755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);</w:t>
            </w:r>
          </w:p>
          <w:p w14:paraId="356C7DD2" w14:textId="77777777" w:rsidR="007F3F40" w:rsidRPr="009E3B43" w:rsidRDefault="007F3F40" w:rsidP="007F3F4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flag_mesg5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igual a 1;</w:t>
            </w:r>
          </w:p>
          <w:p w14:paraId="1F3EA276" w14:textId="77777777" w:rsidR="006B0ACE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quando 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é anterior à data de referência (campo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’);</w:t>
            </w:r>
          </w:p>
          <w:p w14:paraId="5C55CC95" w14:textId="08E39E5A" w:rsidR="007F3F40" w:rsidRPr="009E3B43" w:rsidRDefault="007F3F40" w:rsidP="006B0AC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seja satisfeita, preenchido com o número de anos até a data de maturidade (calculado pela diferença em anos a partir dos campos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data_vencimento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ref_date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’).</w:t>
            </w:r>
          </w:p>
        </w:tc>
      </w:tr>
      <w:tr w:rsidR="007F3F40" w:rsidRPr="009E3B43" w14:paraId="08F67568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A4764C6" w14:textId="77777777" w:rsidR="007F3F40" w:rsidRPr="009E3B43" w:rsidRDefault="007F3F40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new_business_flow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FF1E5FB" w14:textId="459060CF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5E10B728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24F65BA" w14:textId="77777777" w:rsidR="007F3F40" w:rsidRPr="009E3B43" w:rsidRDefault="007F3F40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AFE757F" w14:textId="728AD1BD" w:rsidR="007F3F40" w:rsidRPr="009E3B43" w:rsidRDefault="007F3F40" w:rsidP="007F3F40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‘NBF1’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data_inicio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desconhecido (</w:t>
            </w:r>
            <w:r w:rsid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, '0001-01-01', '9999-12-31' ou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NULL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) e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simultaneamente, é posterior ou igual ao primeiro dia do ano de reporte;</w:t>
            </w:r>
          </w:p>
          <w:p w14:paraId="5FD4E472" w14:textId="77777777" w:rsidR="006B0ACE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‘NBF2’ quando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data_abertura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posterior ou igual ao primeiro dia do ano de reporte;</w:t>
            </w:r>
          </w:p>
          <w:p w14:paraId="6E31D648" w14:textId="72DB3D8B" w:rsidR="007F3F40" w:rsidRPr="009E3B43" w:rsidRDefault="007F3F40" w:rsidP="006B0AC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seja satisfeita, preenchido com ‘NBF3’.</w:t>
            </w:r>
          </w:p>
        </w:tc>
      </w:tr>
      <w:tr w:rsidR="00662C4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58AB5AAB" w:rsidR="00662C4A" w:rsidRPr="009E3B43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A3428A2" w14:textId="11A82BC7" w:rsidR="00662C4A" w:rsidRPr="009E3B43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63FA99B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F5CBD7B" w14:textId="77F31F31" w:rsidR="00662C4A" w:rsidRDefault="00662C4A" w:rsidP="007F3F40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DDEDDA" w14:textId="3C6B4B7B" w:rsidR="00662C4A" w:rsidRDefault="00662C4A" w:rsidP="007F3F40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394D8752" w14:textId="5EA5513F" w:rsidR="0098448C" w:rsidRPr="009E3B43" w:rsidRDefault="0098448C" w:rsidP="006B0ACE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commentRangeStart w:id="7"/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022C59" w:rsidRPr="009E3B43">
        <w:rPr>
          <w:rFonts w:ascii="Santander Text" w:hAnsi="Santander Text" w:cstheme="minorHAnsi"/>
        </w:rPr>
        <w:t>do STE</w:t>
      </w:r>
      <w:r w:rsidR="00D43A0C" w:rsidRPr="009E3B43">
        <w:rPr>
          <w:rFonts w:ascii="Santander Text" w:hAnsi="Santander Text" w:cstheme="minorHAnsi"/>
        </w:rPr>
        <w:t xml:space="preserve"> 2</w:t>
      </w:r>
      <w:r w:rsidRPr="009E3B43">
        <w:rPr>
          <w:rFonts w:ascii="Santander Text" w:hAnsi="Santander Text" w:cstheme="minorHAnsi"/>
        </w:rPr>
        <w:t xml:space="preserve">: </w:t>
      </w:r>
      <w:r w:rsidR="00D43A0C" w:rsidRPr="009E3B43">
        <w:rPr>
          <w:rFonts w:ascii="Santander Text" w:hAnsi="Santander Text" w:cstheme="minorHAnsi"/>
          <w:i/>
        </w:rPr>
        <w:t>bu_esg_work.</w:t>
      </w:r>
      <w:commentRangeEnd w:id="7"/>
      <w:r w:rsidR="006B0ACE" w:rsidRPr="006B0ACE">
        <w:rPr>
          <w:rFonts w:ascii="Santander Text" w:hAnsi="Santander Text" w:cstheme="minorHAnsi"/>
          <w:i/>
        </w:rPr>
        <w:t>ag02_ste_adj_gra</w:t>
      </w:r>
      <w:r w:rsidR="006B0ACE" w:rsidRPr="006B0ACE">
        <w:rPr>
          <w:rStyle w:val="CommentReference"/>
          <w:rFonts w:ascii="Santander Text" w:hAnsi="Santander Text" w:cstheme="minorHAnsi"/>
          <w:i/>
          <w:sz w:val="24"/>
          <w:szCs w:val="24"/>
        </w:rPr>
        <w:t xml:space="preserve"> </w:t>
      </w:r>
      <w:r w:rsidR="008359FA" w:rsidRPr="009E3B43">
        <w:rPr>
          <w:rStyle w:val="CommentReference"/>
          <w:rFonts w:ascii="Santander Text" w:eastAsiaTheme="minorHAnsi" w:hAnsi="Santander Text" w:cstheme="minorBidi"/>
          <w:b w:val="0"/>
        </w:rPr>
        <w:commentReference w:id="7"/>
      </w:r>
    </w:p>
    <w:p w14:paraId="70875BF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79324FA3" w14:textId="5256611B" w:rsidR="00C11107" w:rsidRPr="009E3B43" w:rsidRDefault="00890D56" w:rsidP="000A4273">
      <w:pPr>
        <w:jc w:val="both"/>
      </w:pPr>
      <w:r w:rsidRPr="009E3B43">
        <w:t>Tabela de definição do universo de imóveis adjudicados</w:t>
      </w:r>
      <w:r w:rsidRPr="009E3B43" w:rsidDel="007C3C3A">
        <w:t xml:space="preserve"> </w:t>
      </w:r>
      <w:r w:rsidRPr="009E3B43">
        <w:t>a reportar no</w:t>
      </w:r>
      <w:r w:rsidR="00022C59" w:rsidRPr="009E3B43">
        <w:t xml:space="preserve"> STE</w:t>
      </w:r>
      <w:r w:rsidRPr="009E3B43">
        <w:t xml:space="preserve"> 2 e construção de campos auxiliares ao mapeamento das métricas ESG.</w:t>
      </w:r>
    </w:p>
    <w:p w14:paraId="13DF95A8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7B029A0" w14:textId="470621EF" w:rsidR="006777D1" w:rsidRPr="009E3B43" w:rsidRDefault="006777D1" w:rsidP="006777D1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Pr="009E3B43">
        <w:rPr>
          <w:rFonts w:cstheme="minorHAnsi"/>
          <w:b/>
          <w:i/>
        </w:rPr>
        <w:t>bu</w:t>
      </w:r>
      <w:r w:rsidR="00022C59" w:rsidRPr="009E3B43">
        <w:rPr>
          <w:rFonts w:cstheme="minorHAnsi"/>
          <w:b/>
          <w:i/>
        </w:rPr>
        <w:t>_esg_work.local_pilar3_ste2_adj_dref</w:t>
      </w:r>
      <w:r w:rsidRPr="009E3B43">
        <w:rPr>
          <w:rFonts w:cstheme="minorHAnsi"/>
        </w:rPr>
        <w:t xml:space="preserve"> apresenta granularidade ao nível do imóvel adjudicado.</w:t>
      </w:r>
    </w:p>
    <w:p w14:paraId="1C39B765" w14:textId="77777777" w:rsidR="006777D1" w:rsidRPr="009E3B43" w:rsidRDefault="006777D1" w:rsidP="006777D1">
      <w:pPr>
        <w:jc w:val="both"/>
      </w:pPr>
      <w:r w:rsidRPr="009E3B43">
        <w:rPr>
          <w:rFonts w:cstheme="minorHAnsi"/>
        </w:rPr>
        <w:t xml:space="preserve">A chave primária da tabela é o campo identificador imóvel adjudicado (i.e., </w:t>
      </w:r>
      <w:r w:rsidRPr="009E3B43">
        <w:rPr>
          <w:rFonts w:cstheme="minorHAnsi"/>
          <w:i/>
          <w:iCs/>
        </w:rPr>
        <w:t>‘cod_imovel’</w:t>
      </w:r>
      <w:r w:rsidRPr="009E3B43">
        <w:rPr>
          <w:rFonts w:cstheme="minorHAnsi"/>
        </w:rPr>
        <w:t>). Neste sentido, não será possível observar duplicações para o campo chave existindo, para cada data de reporte, apenas um registo para cada chave de imóvel adjudicado.</w:t>
      </w:r>
    </w:p>
    <w:p w14:paraId="7B2FE921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4655083E" w14:textId="45E998E0" w:rsidR="000A4273" w:rsidRPr="009E3B43" w:rsidRDefault="000A4273" w:rsidP="000A4273">
      <w:pPr>
        <w:jc w:val="both"/>
      </w:pPr>
      <w:r w:rsidRPr="009E3B43">
        <w:rPr>
          <w:rFonts w:cstheme="minorHAnsi"/>
        </w:rPr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no qual se procede ao reporte do</w:t>
      </w:r>
      <w:r w:rsidR="00022C59" w:rsidRPr="009E3B43">
        <w:rPr>
          <w:rFonts w:cstheme="minorHAnsi"/>
        </w:rPr>
        <w:t xml:space="preserve"> STE</w:t>
      </w:r>
      <w:r w:rsidRPr="009E3B43">
        <w:rPr>
          <w:rFonts w:cstheme="minorHAnsi"/>
        </w:rPr>
        <w:t xml:space="preserve">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anual</w:t>
      </w:r>
      <w:r w:rsidRPr="009E3B43">
        <w:rPr>
          <w:rFonts w:cstheme="minorHAnsi"/>
        </w:rPr>
        <w:t>).</w:t>
      </w:r>
    </w:p>
    <w:p w14:paraId="09E5BC04" w14:textId="77777777" w:rsidR="00647EBD" w:rsidRPr="009E3B43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507DFE5D" w14:textId="22FB098E" w:rsidR="00843EB8" w:rsidRPr="009E3B43" w:rsidRDefault="004F7C53" w:rsidP="00843EB8">
      <w:pPr>
        <w:jc w:val="both"/>
        <w:rPr>
          <w:rFonts w:cstheme="minorHAnsi"/>
          <w:iCs/>
        </w:rPr>
      </w:pPr>
      <w:r w:rsidRPr="009E3B43">
        <w:t xml:space="preserve">A tabela </w:t>
      </w:r>
      <w:r w:rsidR="00022C59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>é obtida através do cruzamento</w:t>
      </w:r>
      <w:r w:rsidR="00DD1565" w:rsidRPr="009E3B43">
        <w:rPr>
          <w:rFonts w:cstheme="minorHAnsi"/>
          <w:iCs/>
        </w:rPr>
        <w:t xml:space="preserve"> </w:t>
      </w:r>
      <w:r w:rsidR="000D7C0E" w:rsidRPr="009E3B43">
        <w:rPr>
          <w:rFonts w:cstheme="minorHAnsi"/>
          <w:iCs/>
        </w:rPr>
        <w:t>(</w:t>
      </w:r>
      <w:r w:rsidR="000D7C0E" w:rsidRPr="009E3B43">
        <w:rPr>
          <w:rFonts w:cstheme="minorHAnsi"/>
          <w:i/>
        </w:rPr>
        <w:t>left join</w:t>
      </w:r>
      <w:r w:rsidR="000D7C0E" w:rsidRPr="009E3B43">
        <w:rPr>
          <w:rFonts w:cstheme="minorHAnsi"/>
          <w:iCs/>
        </w:rPr>
        <w:t xml:space="preserve">) </w:t>
      </w:r>
      <w:r w:rsidR="00DD1565" w:rsidRPr="009E3B43">
        <w:rPr>
          <w:rFonts w:cstheme="minorHAnsi"/>
          <w:iCs/>
        </w:rPr>
        <w:t xml:space="preserve">entre as tabelas </w:t>
      </w:r>
      <w:r w:rsidR="008D33A8" w:rsidRPr="009E3B43">
        <w:rPr>
          <w:rFonts w:cstheme="minorHAnsi"/>
          <w:b/>
          <w:bCs/>
          <w:i/>
        </w:rPr>
        <w:t>bu_esg_work.adjudicados_</w:t>
      </w:r>
      <w:r w:rsidR="000D1EF6" w:rsidRPr="009E3B43">
        <w:rPr>
          <w:rFonts w:cstheme="minorHAnsi"/>
          <w:b/>
          <w:bCs/>
          <w:i/>
        </w:rPr>
        <w:t>dref</w:t>
      </w:r>
      <w:r w:rsidR="008D33A8" w:rsidRPr="009E3B43">
        <w:rPr>
          <w:rFonts w:cstheme="minorHAnsi"/>
          <w:b/>
          <w:bCs/>
          <w:i/>
        </w:rPr>
        <w:t>_final</w:t>
      </w:r>
      <w:r w:rsidR="002C6ACF" w:rsidRPr="009E3B43">
        <w:rPr>
          <w:rFonts w:cstheme="minorHAnsi"/>
          <w:iCs/>
        </w:rPr>
        <w:t xml:space="preserve">, filtrada para garantir </w:t>
      </w:r>
      <w:r w:rsidR="00F50354" w:rsidRPr="009E3B43">
        <w:rPr>
          <w:rFonts w:cstheme="minorHAnsi"/>
          <w:iCs/>
        </w:rPr>
        <w:t xml:space="preserve">que o campo </w:t>
      </w:r>
      <w:r w:rsidR="00DD7F43" w:rsidRPr="009E3B43">
        <w:rPr>
          <w:rFonts w:cstheme="minorHAnsi"/>
          <w:iCs/>
        </w:rPr>
        <w:t>‘</w:t>
      </w:r>
      <w:r w:rsidR="00DD7F43" w:rsidRPr="009E3B43">
        <w:rPr>
          <w:rFonts w:cstheme="minorHAnsi"/>
          <w:i/>
        </w:rPr>
        <w:t>tipo_adjudicado</w:t>
      </w:r>
      <w:r w:rsidR="00DD7F43" w:rsidRPr="009E3B43">
        <w:rPr>
          <w:rFonts w:cstheme="minorHAnsi"/>
          <w:iCs/>
        </w:rPr>
        <w:t xml:space="preserve">’ difere de </w:t>
      </w:r>
      <w:r w:rsidR="007D2428" w:rsidRPr="009E3B43">
        <w:rPr>
          <w:rFonts w:cstheme="minorHAnsi"/>
          <w:iCs/>
        </w:rPr>
        <w:t>‘Dações+Arrematações’</w:t>
      </w:r>
      <w:r w:rsidR="00593B2B" w:rsidRPr="009E3B43">
        <w:rPr>
          <w:rFonts w:cstheme="minorHAnsi"/>
          <w:iCs/>
        </w:rPr>
        <w:t xml:space="preserve"> e que, </w:t>
      </w:r>
      <w:r w:rsidR="00CD4987" w:rsidRPr="009E3B43">
        <w:rPr>
          <w:rFonts w:cstheme="minorHAnsi"/>
          <w:iCs/>
        </w:rPr>
        <w:t xml:space="preserve">ou o campo </w:t>
      </w:r>
      <w:r w:rsidR="00B7651C" w:rsidRPr="009E3B43">
        <w:rPr>
          <w:rFonts w:cstheme="minorHAnsi"/>
          <w:iCs/>
        </w:rPr>
        <w:t>‘</w:t>
      </w:r>
      <w:r w:rsidR="00B7651C" w:rsidRPr="009E3B43">
        <w:rPr>
          <w:rFonts w:cstheme="minorHAnsi"/>
          <w:i/>
        </w:rPr>
        <w:t>cargabal_vc</w:t>
      </w:r>
      <w:r w:rsidR="00B7651C" w:rsidRPr="009E3B43">
        <w:rPr>
          <w:rFonts w:cstheme="minorHAnsi"/>
          <w:iCs/>
        </w:rPr>
        <w:t xml:space="preserve">’ é </w:t>
      </w:r>
      <w:r w:rsidR="001408BA" w:rsidRPr="009E3B43">
        <w:rPr>
          <w:rFonts w:cstheme="minorHAnsi"/>
          <w:iCs/>
        </w:rPr>
        <w:t>‘1605000’ ou ‘1605010’</w:t>
      </w:r>
      <w:r w:rsidR="00D3196D" w:rsidRPr="009E3B43">
        <w:rPr>
          <w:rStyle w:val="FootnoteReference"/>
          <w:rFonts w:cstheme="minorHAnsi"/>
          <w:iCs/>
        </w:rPr>
        <w:footnoteReference w:id="2"/>
      </w:r>
      <w:r w:rsidR="001408BA" w:rsidRPr="009E3B43">
        <w:rPr>
          <w:rFonts w:cstheme="minorHAnsi"/>
          <w:iCs/>
        </w:rPr>
        <w:t xml:space="preserve">, ou </w:t>
      </w:r>
      <w:r w:rsidR="00225C82" w:rsidRPr="009E3B43">
        <w:rPr>
          <w:rFonts w:cstheme="minorHAnsi"/>
          <w:iCs/>
        </w:rPr>
        <w:t xml:space="preserve">o campo </w:t>
      </w:r>
      <w:r w:rsidR="00BB574B" w:rsidRPr="009E3B43">
        <w:rPr>
          <w:rFonts w:cstheme="minorHAnsi"/>
          <w:iCs/>
        </w:rPr>
        <w:t>‘</w:t>
      </w:r>
      <w:r w:rsidR="00BB574B" w:rsidRPr="009E3B43">
        <w:rPr>
          <w:rFonts w:cstheme="minorHAnsi"/>
          <w:i/>
        </w:rPr>
        <w:t>cargabal_prov</w:t>
      </w:r>
      <w:r w:rsidR="00BB574B" w:rsidRPr="009E3B43">
        <w:rPr>
          <w:rFonts w:cstheme="minorHAnsi"/>
          <w:iCs/>
        </w:rPr>
        <w:t xml:space="preserve">’ </w:t>
      </w:r>
      <w:r w:rsidR="00D22C8D" w:rsidRPr="009E3B43">
        <w:rPr>
          <w:rFonts w:cstheme="minorHAnsi"/>
          <w:iCs/>
        </w:rPr>
        <w:t>é ‘2642300’</w:t>
      </w:r>
      <w:r w:rsidR="00A71B48" w:rsidRPr="009E3B43">
        <w:rPr>
          <w:rStyle w:val="FootnoteReference"/>
          <w:rFonts w:cstheme="minorHAnsi"/>
          <w:iCs/>
        </w:rPr>
        <w:footnoteReference w:id="3"/>
      </w:r>
      <w:r w:rsidR="00E00B23" w:rsidRPr="009E3B43">
        <w:rPr>
          <w:rFonts w:cstheme="minorHAnsi"/>
          <w:iCs/>
        </w:rPr>
        <w:t xml:space="preserve"> e a tabela </w:t>
      </w:r>
      <w:r w:rsidR="004B3AF0" w:rsidRPr="009E3B43">
        <w:rPr>
          <w:rFonts w:cstheme="minorHAnsi"/>
          <w:b/>
          <w:bCs/>
          <w:i/>
        </w:rPr>
        <w:t>bu_esg_work.gloval_clase_energetica_</w:t>
      </w:r>
      <w:r w:rsidR="00676500" w:rsidRPr="009E3B43">
        <w:rPr>
          <w:rFonts w:cstheme="minorHAnsi"/>
          <w:b/>
          <w:bCs/>
          <w:i/>
        </w:rPr>
        <w:t>dref</w:t>
      </w:r>
      <w:r w:rsidR="00C22FF2" w:rsidRPr="009E3B43">
        <w:rPr>
          <w:rFonts w:cstheme="minorHAnsi"/>
          <w:iCs/>
        </w:rPr>
        <w:t xml:space="preserve">, utilizando como chave de cruzamento os campos </w:t>
      </w:r>
      <w:r w:rsidR="00981D4F" w:rsidRPr="009E3B43">
        <w:rPr>
          <w:rFonts w:cstheme="minorHAnsi"/>
          <w:iCs/>
        </w:rPr>
        <w:t>‘cod_imovel’ e ‘chave_banco_atual’</w:t>
      </w:r>
      <w:r w:rsidR="009A2897" w:rsidRPr="009E3B43">
        <w:rPr>
          <w:rFonts w:cstheme="minorHAnsi"/>
          <w:iCs/>
        </w:rPr>
        <w:t>, respetivamente</w:t>
      </w:r>
      <w:r w:rsidR="00FD41F2" w:rsidRPr="009E3B43">
        <w:rPr>
          <w:rFonts w:cstheme="minorHAnsi"/>
          <w:iCs/>
        </w:rPr>
        <w:t xml:space="preserve">, de forma a </w:t>
      </w:r>
      <w:r w:rsidR="00740C6B" w:rsidRPr="009E3B43">
        <w:rPr>
          <w:rFonts w:cstheme="minorHAnsi"/>
          <w:iCs/>
        </w:rPr>
        <w:t xml:space="preserve">obter </w:t>
      </w:r>
      <w:r w:rsidR="00A574AA" w:rsidRPr="009E3B43">
        <w:rPr>
          <w:rFonts w:cstheme="minorHAnsi"/>
          <w:iCs/>
        </w:rPr>
        <w:t xml:space="preserve">todos </w:t>
      </w:r>
      <w:r w:rsidR="00740C6B" w:rsidRPr="009E3B43">
        <w:rPr>
          <w:rFonts w:cstheme="minorHAnsi"/>
          <w:iCs/>
        </w:rPr>
        <w:t xml:space="preserve">os campos </w:t>
      </w:r>
      <w:r w:rsidR="00303A97" w:rsidRPr="009E3B43">
        <w:rPr>
          <w:rFonts w:cstheme="minorHAnsi"/>
          <w:iCs/>
        </w:rPr>
        <w:t>de ambas as tabelas</w:t>
      </w:r>
      <w:r w:rsidR="00EF74A3" w:rsidRPr="009E3B43">
        <w:rPr>
          <w:rFonts w:cstheme="minorHAnsi"/>
          <w:iCs/>
        </w:rPr>
        <w:t>, além dos campos</w:t>
      </w:r>
      <w:r w:rsidR="001A7E56" w:rsidRPr="009E3B43">
        <w:rPr>
          <w:rFonts w:cstheme="minorHAnsi"/>
          <w:iCs/>
        </w:rPr>
        <w:t xml:space="preserve"> ‘</w:t>
      </w:r>
      <w:r w:rsidR="001A7E56" w:rsidRPr="009E3B43">
        <w:rPr>
          <w:rFonts w:cstheme="minorHAnsi"/>
          <w:i/>
        </w:rPr>
        <w:t>epc_label</w:t>
      </w:r>
      <w:r w:rsidR="001A7E56" w:rsidRPr="009E3B43">
        <w:rPr>
          <w:rFonts w:cstheme="minorHAnsi"/>
          <w:iCs/>
        </w:rPr>
        <w:t xml:space="preserve">’, </w:t>
      </w:r>
      <w:r w:rsidR="005E775F" w:rsidRPr="009E3B43">
        <w:rPr>
          <w:rFonts w:cstheme="minorHAnsi"/>
          <w:iCs/>
        </w:rPr>
        <w:t>‘</w:t>
      </w:r>
      <w:r w:rsidR="005E775F" w:rsidRPr="009E3B43">
        <w:rPr>
          <w:rFonts w:cstheme="minorHAnsi"/>
          <w:i/>
        </w:rPr>
        <w:t>ep_score</w:t>
      </w:r>
      <w:r w:rsidR="005E775F" w:rsidRPr="009E3B43">
        <w:rPr>
          <w:rFonts w:cstheme="minorHAnsi"/>
          <w:iCs/>
        </w:rPr>
        <w:t xml:space="preserve">’ e </w:t>
      </w:r>
      <w:r w:rsidR="00287421" w:rsidRPr="009E3B43">
        <w:rPr>
          <w:rFonts w:cstheme="minorHAnsi"/>
          <w:iCs/>
        </w:rPr>
        <w:t>‘</w:t>
      </w:r>
      <w:r w:rsidR="00287421" w:rsidRPr="009E3B43">
        <w:rPr>
          <w:rFonts w:cstheme="minorHAnsi"/>
          <w:i/>
        </w:rPr>
        <w:t>european_union</w:t>
      </w:r>
      <w:r w:rsidR="00287421" w:rsidRPr="009E3B43">
        <w:rPr>
          <w:rFonts w:cstheme="minorHAnsi"/>
          <w:iCs/>
        </w:rPr>
        <w:t>’, provenientes de tratamentos.</w:t>
      </w:r>
    </w:p>
    <w:p w14:paraId="53EDBE8F" w14:textId="77777777" w:rsidR="00C37622" w:rsidRPr="009E3B43" w:rsidRDefault="00C37622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Detalhe dos Campos</w:t>
      </w:r>
    </w:p>
    <w:p w14:paraId="62B452E2" w14:textId="4BB19D89" w:rsidR="00C37622" w:rsidRPr="009E3B43" w:rsidRDefault="00C37622" w:rsidP="00C3762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90023" w:rsidRPr="009E3B43">
        <w:rPr>
          <w:rFonts w:cstheme="minorHAnsi"/>
          <w:b/>
          <w:i/>
        </w:rPr>
        <w:t>bu_esg_work.local_pilar3_ste2_adj_dref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5861F4" w:rsidRPr="009E3B43" w14:paraId="71693A02" w14:textId="77777777" w:rsidTr="00BA29A0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3622EF9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8B0CB04" w14:textId="77777777" w:rsidR="00A7433B" w:rsidRPr="009E3B43" w:rsidRDefault="00A7433B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5861F4" w:rsidRPr="009E3B43" w14:paraId="1D39213F" w14:textId="67DBA7B0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A5C1D5A" w14:textId="00006AB2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09E3DE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imóvel adjudicado.</w:t>
            </w:r>
          </w:p>
          <w:p w14:paraId="35777C26" w14:textId="77777777" w:rsidR="00E32CB3" w:rsidRPr="009E3B43" w:rsidRDefault="00E32CB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DEB7AD" w14:textId="58E1BE54" w:rsidR="00E32CB3" w:rsidRPr="009E3B43" w:rsidRDefault="00347083" w:rsidP="00E32CB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6EF168C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52A7C3" w14:textId="3E4DF4EF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tipo_adjudicado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BA4FD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Origem do imóvel adjudicado (Stock Adjudicados, Stock IFIC, Dações+Arrematações ou Totta URBE).</w:t>
            </w:r>
          </w:p>
          <w:p w14:paraId="39969F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FA978A" w14:textId="6EBB8FE2" w:rsidR="0055339D" w:rsidRPr="009E3B43" w:rsidRDefault="00347083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2BB9F9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74CA9" w14:textId="22E7361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129AC6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ao capital associado ao imóvel adjudicado (reporte corporativo).</w:t>
            </w:r>
          </w:p>
          <w:p w14:paraId="33C85AE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F44BF91" w14:textId="4703B053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ACC66C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58C5790" w14:textId="5E8FE1E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valor_cargabal_vc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0DAD75A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 referente ao capital associado ao imóvel adjudicado.</w:t>
            </w:r>
          </w:p>
          <w:p w14:paraId="76846F8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7F392" w14:textId="7E0DC274" w:rsidR="0055339D" w:rsidRPr="009E3B43" w:rsidRDefault="00283C4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BD8041B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83BE78" w14:textId="392252E8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4D352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associado ao imóvel adjudicado (reporte corporativo).</w:t>
            </w:r>
          </w:p>
          <w:p w14:paraId="6A15440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52EE9F7" w14:textId="42DBD90B" w:rsidR="0055339D" w:rsidRPr="009E3B43" w:rsidRDefault="00E80C4E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1EEDEF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65044B" w14:textId="63ECE24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valor_cargabal_prov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B1A63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 conta cargabal referente à imparidade associada ao imóvel adjudicado (reporte corporativo).</w:t>
            </w:r>
          </w:p>
          <w:p w14:paraId="67437A4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4628997" w14:textId="59DD5451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1BB116D7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E03A9" w14:textId="73C5EE99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data_aquisicao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B5F622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aquisição do imóvel adjudicado.</w:t>
            </w:r>
          </w:p>
          <w:p w14:paraId="6544AA9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8DF4090" w14:textId="4B4196D7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CD7ED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9DCD33" w14:textId="288845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A32FF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distrito onde o imóvel adjudicado está localizado.</w:t>
            </w:r>
          </w:p>
          <w:p w14:paraId="49B32798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D6029C" w14:textId="5A9A09F9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8EF2C9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4EDBC6" w14:textId="4A8D83C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2053F9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concelho onde o imóvel adjudicado está localizado.</w:t>
            </w:r>
          </w:p>
          <w:p w14:paraId="0E66271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5240D3" w14:textId="62F27F1E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2AE72E0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AEDE67" w14:textId="01DEC0D5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98548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freguesia onde o imóvel adjudicado está localizado.</w:t>
            </w:r>
          </w:p>
          <w:p w14:paraId="43EF1B14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971744" w14:textId="4F18B5BB" w:rsidR="0055339D" w:rsidRPr="009E3B43" w:rsidRDefault="00091D2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Proveniente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da tabela </w:t>
            </w:r>
            <w:r w:rsidR="0055339D" w:rsidRPr="009E3B43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bu_esg_work.adjudicados_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dref_final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286D39A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723B34" w14:textId="7970850C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cdisconf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CAD0FD9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da localização do imóvel.</w:t>
            </w:r>
          </w:p>
          <w:p w14:paraId="4645E6A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6BD8F50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cdistrito’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cconcelho’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cfreguesia’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EEED0C9" w14:textId="77777777" w:rsidR="009A4EB6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563633" w14:textId="4ACC7215" w:rsidR="0055339D" w:rsidRPr="009E3B43" w:rsidRDefault="009A4EB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7BFDB8F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60C32" w14:textId="4FADB57E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fin_imovel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1893FD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Indicador adicional da finalidade do imóvel (residencial, comercial, outros).</w:t>
            </w:r>
          </w:p>
          <w:p w14:paraId="07F23C5C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7E9CDA" w14:textId="190E4317" w:rsidR="0055339D" w:rsidRPr="009E3B43" w:rsidRDefault="008E6C05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33790E4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A4DD8" w14:textId="4626C2CB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tipo_imovel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BB44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Tratamento adicional ao campo de finalidade do imóvel.</w:t>
            </w:r>
          </w:p>
          <w:p w14:paraId="540FA2B1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09271D" w14:textId="2A73902A" w:rsidR="0055339D" w:rsidRPr="009E3B43" w:rsidRDefault="0029738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0B3BEFB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4E980A" w14:textId="15683B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nome_distrito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ADB64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distrito onde o imóvel adjudicado está localizado.</w:t>
            </w:r>
          </w:p>
          <w:p w14:paraId="55361B0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72B8196" w14:textId="2BFC3DF8" w:rsidR="0055339D" w:rsidRPr="009E3B43" w:rsidRDefault="00A0053C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553F29A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1FA923A" w14:textId="732E250A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nome_concelho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4FD902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do concelho onde o imóvel adjudicado está localizado.</w:t>
            </w:r>
          </w:p>
          <w:p w14:paraId="2E44FC9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C88241" w14:textId="50501C2F" w:rsidR="0055339D" w:rsidRPr="009E3B43" w:rsidRDefault="00311798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3EFF69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F768D6" w14:textId="1CD92B20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nome_freguesia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2582525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Nome da freguesia onde o imóvel adjudicado está localizado.</w:t>
            </w:r>
          </w:p>
          <w:p w14:paraId="1A95D0F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07DAB6B" w14:textId="0B08D03C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5A94DE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D1928E9" w14:textId="16DE7302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5_collateral_zip_code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C4270A3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postal completo do imóvel adjudicado.</w:t>
            </w:r>
          </w:p>
          <w:p w14:paraId="3BE7CF7E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4EAF56B" w14:textId="77777777" w:rsidR="00BA29A0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Corresponde à concatenação dos campos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e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subcod_postal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  <w:p w14:paraId="553B631C" w14:textId="77777777" w:rsidR="00957962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94353D3" w14:textId="6256040F" w:rsidR="0055339D" w:rsidRPr="009E3B43" w:rsidRDefault="00957962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F148B7" w:rsidRPr="009E3B43" w14:paraId="4AF286B0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A4FEFA" w14:textId="474E0339" w:rsidR="0055339D" w:rsidRPr="009E3B43" w:rsidRDefault="00B053F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  <w:r w:rsidR="0055339D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4_collateral_nuts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029A67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NUTS do colateral imóvel.</w:t>
            </w:r>
          </w:p>
          <w:p w14:paraId="7AEA37BB" w14:textId="77777777" w:rsidR="0055339D" w:rsidRPr="009E3B43" w:rsidRDefault="0055339D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9D68B7F" w14:textId="14D1D92A" w:rsidR="0055339D" w:rsidRPr="009E3B43" w:rsidRDefault="001E125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bu_esg_work.adjudicados_dref_final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700FC7A0" w14:textId="77777777">
        <w:trPr>
          <w:trHeight w:val="304"/>
          <w:jc w:val="center"/>
        </w:trPr>
        <w:tc>
          <w:tcPr>
            <w:tcW w:w="268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7A6E9C4" w14:textId="297A34A8" w:rsidR="001821EB" w:rsidRPr="009E3B43" w:rsidRDefault="00A42DD6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</w:t>
            </w:r>
            <w:r w:rsidR="00B57F37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have</w:t>
            </w:r>
            <w:r w:rsidR="008D2565"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_banco_atual</w:t>
            </w:r>
          </w:p>
        </w:tc>
        <w:tc>
          <w:tcPr>
            <w:tcW w:w="5391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CC9110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Chave do imóvel da perspetiva do Banco.</w:t>
            </w:r>
          </w:p>
          <w:p w14:paraId="56E5DB44" w14:textId="77777777" w:rsidR="008D2565" w:rsidRPr="009E3B43" w:rsidRDefault="008D2565" w:rsidP="008D2565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62D846" w14:textId="60E9D312" w:rsidR="001821EB" w:rsidRPr="009E3B43" w:rsidRDefault="000D178A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294652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gloval_clase_energetica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_dref</w:t>
            </w:r>
            <w:r w:rsidR="002B1EA9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1821EB" w:rsidRPr="009E3B43" w14:paraId="455CDB6D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1E13B45" w14:textId="22DE866F" w:rsidR="001821EB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classe_energetica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80D5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energético.</w:t>
            </w:r>
          </w:p>
          <w:p w14:paraId="7483B0B8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AB7964" w14:textId="7683CAA2" w:rsidR="001821EB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4F3553E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2BE65D2" w14:textId="7F30405A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fiabilidad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921BBFF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1E3616D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D54F484" w14:textId="0CBCF27F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7701C86C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71A16AF" w14:textId="0F18F8B3" w:rsidR="007A3932" w:rsidRPr="009E3B43" w:rsidRDefault="00022C59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emi</w:t>
            </w:r>
            <w:r w:rsidR="00B57F37" w:rsidRPr="009E3B43">
              <w:rPr>
                <w:rFonts w:cstheme="minorHAnsi"/>
                <w:sz w:val="18"/>
                <w:szCs w:val="18"/>
              </w:rPr>
              <w:t>siones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A8B223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das emissões (kgCO2/m2/ano).</w:t>
            </w:r>
          </w:p>
          <w:p w14:paraId="37C6C2A1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EE51FCD" w14:textId="3834EC6C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10F8DCA5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8CC307" w14:textId="3ABE8E42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44894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1411E00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22C553" w14:textId="0D228B69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7A3932" w:rsidRPr="009E3B43" w14:paraId="63FEFA18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608D706" w14:textId="532A2844" w:rsidR="007A3932" w:rsidRPr="009E3B43" w:rsidRDefault="00B57F37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cstheme="minorHAnsi"/>
                <w:sz w:val="18"/>
                <w:szCs w:val="18"/>
              </w:rPr>
              <w:t>flg_adjudicados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357A1FB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se o imóvel é, ou não, um adjudicado.</w:t>
            </w:r>
          </w:p>
          <w:p w14:paraId="23EDD587" w14:textId="77777777" w:rsidR="00B57F37" w:rsidRPr="009E3B43" w:rsidRDefault="00B57F37" w:rsidP="00B57F3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2DCC2E" w14:textId="35EA1651" w:rsidR="007A3932" w:rsidRPr="009E3B43" w:rsidRDefault="001B1C64" w:rsidP="0055339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bu_esg_work.gloval_clase_energetica_dref.</w:t>
            </w:r>
          </w:p>
        </w:tc>
      </w:tr>
      <w:tr w:rsidR="002266C7" w:rsidRPr="009E3B43" w14:paraId="300B1031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D7B94" w14:textId="322CC37B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54241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08F98177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6E8767D" w14:textId="77777777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F168574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'A'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1E0AB080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'B'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'B';</w:t>
            </w:r>
          </w:p>
          <w:p w14:paraId="1B21CDA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'C'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'C';</w:t>
            </w:r>
          </w:p>
          <w:p w14:paraId="7ADA7CFD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'D'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'D';</w:t>
            </w:r>
          </w:p>
          <w:p w14:paraId="2AF9FE82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'E';</w:t>
            </w:r>
          </w:p>
          <w:p w14:paraId="53A579CC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'F'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'F';</w:t>
            </w:r>
          </w:p>
          <w:p w14:paraId="0E3E6646" w14:textId="77777777" w:rsidR="002266C7" w:rsidRPr="009E3B43" w:rsidRDefault="002266C7" w:rsidP="002266C7">
            <w:pPr>
              <w:pStyle w:val="ListParagraph"/>
              <w:numPr>
                <w:ilvl w:val="0"/>
                <w:numId w:val="27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'G' quando o valor do campo '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clase_energetica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'G';</w:t>
            </w:r>
          </w:p>
          <w:p w14:paraId="5ACAC597" w14:textId="0AE632C5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'Sem dados' quando nenhuma das condições anteriores se verifica.</w:t>
            </w:r>
          </w:p>
        </w:tc>
      </w:tr>
      <w:tr w:rsidR="002266C7" w:rsidRPr="009E3B43" w14:paraId="11202F2F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920523F" w14:textId="3C3670E8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9636BF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10BEF54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D4B855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3B03AF1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‘menor_100’ quando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‘100’;</w:t>
            </w:r>
          </w:p>
          <w:p w14:paraId="7AD213E0" w14:textId="79DFEF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‘menor_200’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‘200’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‘100’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685180E4" w14:textId="70A6544B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‘menor_300’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‘300’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 que ‘200’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19CAA93C" w14:textId="5F13CCD0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‘menor_400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‘400’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‘300’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0ECB26AF" w14:textId="66D813F9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‘menor_500’ 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quando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menor ou igual a ‘500’</w:t>
            </w:r>
            <w:r w:rsidR="00022C59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maior que ‘400’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2297D0C8" w14:textId="77777777" w:rsidR="002266C7" w:rsidRPr="009E3B43" w:rsidRDefault="002266C7" w:rsidP="002266C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‘maior_500’ quando as condições anteriores não se verifiquem e o valor do campo ‘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consumos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maior que ‘500’;</w:t>
            </w:r>
          </w:p>
          <w:p w14:paraId="57FFF328" w14:textId="35314DE4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restantes condições se verifiquem, preenchido com ‘Sem dados’.</w:t>
            </w:r>
          </w:p>
        </w:tc>
      </w:tr>
      <w:tr w:rsidR="002266C7" w:rsidRPr="009E3B43" w14:paraId="6CFDE936" w14:textId="77777777" w:rsidTr="00BA29A0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832B3D" w14:textId="3F85F760" w:rsidR="002266C7" w:rsidRPr="009E3B43" w:rsidRDefault="002266C7" w:rsidP="002266C7">
            <w:pPr>
              <w:spacing w:after="0" w:line="240" w:lineRule="auto"/>
              <w:rPr>
                <w:rFonts w:cstheme="minorHAnsi"/>
                <w:sz w:val="18"/>
                <w:szCs w:val="18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16FE5A9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0CCA3853" w14:textId="77777777" w:rsidR="002266C7" w:rsidRPr="009E3B43" w:rsidRDefault="002266C7" w:rsidP="002266C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1EA71E" w14:textId="44DF76E8" w:rsidR="002266C7" w:rsidRPr="009E3B43" w:rsidRDefault="002266C7" w:rsidP="002266C7">
            <w:pPr>
              <w:spacing w:after="0" w:line="240" w:lineRule="auto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Campo totalmente preenchido com ‘EU-area’.</w:t>
            </w:r>
          </w:p>
        </w:tc>
      </w:tr>
    </w:tbl>
    <w:p w14:paraId="1E1E1353" w14:textId="07A1D2D1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 STE</w:t>
      </w:r>
      <w:r w:rsidRPr="009E3B43">
        <w:rPr>
          <w:rFonts w:ascii="Santander Text" w:hAnsi="Santander Text" w:cstheme="minorHAnsi"/>
        </w:rPr>
        <w:t xml:space="preserve"> </w:t>
      </w:r>
      <w:r w:rsidR="00FB3FF9" w:rsidRPr="009E3B43">
        <w:rPr>
          <w:rFonts w:ascii="Santander Text" w:hAnsi="Santander Text" w:cstheme="minorHAnsi"/>
        </w:rPr>
        <w:t>2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ag02_ste_cto_agr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76F42320" w14:textId="24E1EBC2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643D33A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Periodicidade</w:t>
      </w:r>
    </w:p>
    <w:p w14:paraId="130B3210" w14:textId="4533EB81" w:rsidR="00A212E2" w:rsidRPr="009E3B43" w:rsidRDefault="00A212E2" w:rsidP="00A212E2">
      <w:pPr>
        <w:jc w:val="both"/>
      </w:pPr>
      <w:r w:rsidRPr="009E3B43">
        <w:rPr>
          <w:rFonts w:cstheme="minorHAnsi"/>
        </w:rPr>
        <w:t xml:space="preserve">A tabela </w:t>
      </w:r>
      <w:r w:rsidR="004747A5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sz w:val="20"/>
          <w:szCs w:val="20"/>
        </w:rPr>
        <w:t xml:space="preserve"> </w:t>
      </w:r>
      <w:r w:rsidRPr="009E3B43">
        <w:rPr>
          <w:rFonts w:cstheme="minorHAnsi"/>
        </w:rPr>
        <w:t>é gerada em cada exercício</w:t>
      </w:r>
      <w:r w:rsidR="004D40F3" w:rsidRPr="009E3B43">
        <w:rPr>
          <w:rFonts w:cstheme="minorHAnsi"/>
        </w:rPr>
        <w:t xml:space="preserve"> local</w:t>
      </w:r>
      <w:r w:rsidRPr="009E3B43">
        <w:rPr>
          <w:rFonts w:cstheme="minorHAnsi"/>
        </w:rPr>
        <w:t xml:space="preserve"> n</w:t>
      </w:r>
      <w:r w:rsidR="006B1017" w:rsidRPr="009E3B43">
        <w:rPr>
          <w:rFonts w:cstheme="minorHAnsi"/>
        </w:rPr>
        <w:t xml:space="preserve">o qual se procede ao reporte do STE </w:t>
      </w:r>
      <w:r w:rsidR="00D3196D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(periodicidade </w:t>
      </w:r>
      <w:r w:rsidR="00C36DF4" w:rsidRPr="009E3B43">
        <w:rPr>
          <w:rFonts w:cstheme="minorHAnsi"/>
        </w:rPr>
        <w:t>anua</w:t>
      </w:r>
      <w:r w:rsidR="00612781" w:rsidRPr="009E3B43">
        <w:rPr>
          <w:rFonts w:cstheme="minorHAnsi"/>
        </w:rPr>
        <w:t>l</w:t>
      </w:r>
      <w:r w:rsidRPr="009E3B43">
        <w:rPr>
          <w:rFonts w:cstheme="minorHAnsi"/>
        </w:rPr>
        <w:t>).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Aprovisionamento</w:t>
      </w:r>
    </w:p>
    <w:p w14:paraId="089090D3" w14:textId="7584636A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 xml:space="preserve">é a tabela final que agrega a informação </w:t>
      </w:r>
      <w:r w:rsidR="000661E5" w:rsidRPr="009E3B43">
        <w:rPr>
          <w:rFonts w:cstheme="minorHAnsi"/>
          <w:iCs/>
        </w:rPr>
        <w:t>produzida</w:t>
      </w:r>
      <w:r w:rsidR="00D14A13" w:rsidRPr="009E3B43">
        <w:rPr>
          <w:rFonts w:cstheme="minorHAnsi"/>
          <w:iCs/>
        </w:rPr>
        <w:t xml:space="preserve"> com referência </w:t>
      </w:r>
      <w:r w:rsidR="008703B4" w:rsidRPr="009E3B43">
        <w:rPr>
          <w:rFonts w:cstheme="minorHAnsi"/>
          <w:iCs/>
        </w:rPr>
        <w:t>às operações gerais e adjudicados através da união (</w:t>
      </w:r>
      <w:r w:rsidR="008703B4" w:rsidRPr="009E3B43">
        <w:rPr>
          <w:rFonts w:cstheme="minorHAnsi"/>
          <w:i/>
        </w:rPr>
        <w:t>union all</w:t>
      </w:r>
      <w:r w:rsidR="008703B4" w:rsidRPr="009E3B43">
        <w:rPr>
          <w:rFonts w:cstheme="minorHAnsi"/>
          <w:iCs/>
        </w:rPr>
        <w:t>)</w:t>
      </w:r>
      <w:r w:rsidR="00AC39E8" w:rsidRPr="009E3B43">
        <w:rPr>
          <w:rFonts w:cstheme="minorHAnsi"/>
          <w:iCs/>
        </w:rPr>
        <w:t xml:space="preserve"> das tabelas </w:t>
      </w:r>
      <w:r w:rsidR="00B83B45" w:rsidRPr="009E3B43">
        <w:rPr>
          <w:rFonts w:cstheme="minorHAnsi"/>
          <w:b/>
          <w:bCs/>
          <w:i/>
        </w:rPr>
        <w:t>bu_esg_work.</w:t>
      </w:r>
      <w:r w:rsidR="006B0ACE">
        <w:rPr>
          <w:rFonts w:cstheme="minorHAnsi"/>
          <w:b/>
          <w:bCs/>
          <w:i/>
        </w:rPr>
        <w:t>ag02</w:t>
      </w:r>
      <w:r w:rsidR="006B1017" w:rsidRPr="009E3B43">
        <w:rPr>
          <w:rFonts w:cstheme="minorHAnsi"/>
          <w:b/>
          <w:bCs/>
          <w:i/>
        </w:rPr>
        <w:t>_ste_adj</w:t>
      </w:r>
      <w:r w:rsidR="006B0ACE">
        <w:rPr>
          <w:rFonts w:cstheme="minorHAnsi"/>
          <w:b/>
          <w:bCs/>
          <w:i/>
        </w:rPr>
        <w:t>_gra</w:t>
      </w:r>
      <w:r w:rsidR="00B83B45" w:rsidRPr="009E3B43">
        <w:rPr>
          <w:rFonts w:cstheme="minorHAnsi"/>
          <w:iCs/>
        </w:rPr>
        <w:t xml:space="preserve"> e </w:t>
      </w:r>
      <w:r w:rsidR="00E178CF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ag02_ste_cto_gra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4AEA7B0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ag02_ste_cto_agr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A212E2" w:rsidRPr="009E3B43" w14:paraId="39E1865E" w14:textId="77777777" w:rsidTr="00E177F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D8ACB86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30AEB84F" w14:textId="77777777" w:rsidR="00A212E2" w:rsidRPr="009E3B43" w:rsidRDefault="00A212E2" w:rsidP="00E177F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A212E2" w:rsidRPr="009E3B43" w14:paraId="37A3207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EC8B8F" w14:textId="71302664" w:rsidR="00A212E2" w:rsidRPr="009E3B43" w:rsidRDefault="002D4D9F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32D75A" w14:textId="77777777" w:rsidR="00EA2895" w:rsidRPr="009E3B43" w:rsidRDefault="00EA2895" w:rsidP="00EA2895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9E3B43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037F2FDE" w14:textId="77777777" w:rsidR="0029612E" w:rsidRPr="009E3B43" w:rsidRDefault="0029612E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56BE7AA" w14:textId="0028B6B2" w:rsidR="0029612E" w:rsidRPr="009E3B43" w:rsidRDefault="00421B3F" w:rsidP="00A0764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63700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</w:t>
            </w:r>
            <w:r w:rsidR="00BC3E1E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totalmente preenchido com ‘</w:t>
            </w:r>
            <w:r w:rsidR="0056244F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Stock</w:t>
            </w:r>
            <w:r w:rsidR="0056244F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para os imóveis adjudicados.</w:t>
            </w:r>
          </w:p>
        </w:tc>
      </w:tr>
      <w:tr w:rsidR="00A212E2" w:rsidRPr="009E3B43" w14:paraId="75DE344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821B93F" w14:textId="0588656B" w:rsidR="00A212E2" w:rsidRPr="009E3B43" w:rsidRDefault="003C7192" w:rsidP="00E177F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CFF6939" w14:textId="77777777" w:rsidR="00F8539C" w:rsidRPr="009E3B43" w:rsidRDefault="00F8539C" w:rsidP="00F8539C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224E0791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9D7C645" w14:textId="4B258388" w:rsidR="0029612E" w:rsidRPr="009E3B43" w:rsidRDefault="00BC3E1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990023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5B73C56B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53A868" w14:textId="355841E4" w:rsidR="00AD2837" w:rsidRPr="009E3B43" w:rsidRDefault="00402CEA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71324E" w14:textId="77777777" w:rsidR="00A45DF1" w:rsidRPr="009E3B43" w:rsidRDefault="00A45DF1" w:rsidP="00A45DF1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2AA6896C" w14:textId="77777777" w:rsidR="0029612E" w:rsidRPr="009E3B43" w:rsidRDefault="0029612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706230" w14:textId="5679D103" w:rsidR="0029612E" w:rsidRPr="009E3B43" w:rsidRDefault="00BC3E1E" w:rsidP="003F55E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256C3A9A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CF654FA" w14:textId="2627D4EC" w:rsidR="00AD2837" w:rsidRPr="009E3B43" w:rsidRDefault="00957E3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D0141D8" w14:textId="77777777" w:rsidR="00843DBA" w:rsidRPr="009E3B43" w:rsidRDefault="00843DBA" w:rsidP="00843DB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77458AAC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126B7F6" w14:textId="2CE029E4" w:rsidR="0029612E" w:rsidRPr="009E3B43" w:rsidRDefault="00A303A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AD2837" w:rsidRPr="009E3B43" w14:paraId="3928A198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95B558" w14:textId="69773CBD" w:rsidR="00AD2837" w:rsidRPr="009E3B43" w:rsidRDefault="00411628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673337" w14:textId="3485545B" w:rsidR="00A21D87" w:rsidRPr="009E3B43" w:rsidRDefault="00593CAE" w:rsidP="00A21D87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Valor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 xml:space="preserve"> de </w:t>
            </w:r>
            <w:r w:rsidR="00A21D87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gross carrying amount</w:t>
            </w:r>
            <w:r w:rsidR="00A21D87" w:rsidRPr="009E3B43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754C8870" w14:textId="77777777" w:rsidR="0029612E" w:rsidRPr="009E3B43" w:rsidRDefault="0029612E" w:rsidP="0029612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55AD84B" w14:textId="46EFD89A" w:rsidR="0029612E" w:rsidRPr="009E3B43" w:rsidRDefault="00D43F90" w:rsidP="00B0461B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(simétrico do valor do campo ‘</w:t>
            </w:r>
            <w:r w:rsidR="00B0461B"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13_gross_carrying_amount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imóveis adjudicados (campo ‘</w:t>
            </w:r>
            <w:r w:rsidR="00B0461B"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valor_cargabal_vc</w:t>
            </w:r>
            <w:r w:rsidR="00B0461B"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’)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D2837" w:rsidRPr="009E3B43" w14:paraId="4FDCD10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116CE5" w14:textId="0625116F" w:rsidR="00AD283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0754D6C" w14:textId="5C4EEB4C" w:rsidR="00B70C17" w:rsidRPr="009E3B43" w:rsidRDefault="00B70C17" w:rsidP="00B70C17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Fiabilidade do certificado energético atribuído.</w:t>
            </w:r>
          </w:p>
          <w:p w14:paraId="3D060350" w14:textId="77777777" w:rsidR="0029612E" w:rsidRPr="009E3B43" w:rsidRDefault="0029612E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58B6636" w14:textId="3C03011A" w:rsidR="0029612E" w:rsidRPr="009E3B43" w:rsidRDefault="001D7B3E" w:rsidP="00B12D3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B0461B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="00296EB8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6963E432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8473F7" w14:textId="02FBCB4A" w:rsidR="00990023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aveg_aux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58A0F" w14:textId="7AB29464" w:rsidR="00990023" w:rsidRPr="009E3B43" w:rsidRDefault="00275B1F" w:rsidP="00990023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residual 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9435050" w14:textId="77777777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10DAA6" w14:textId="77777777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C2CFEF2" w14:textId="63AB7BCF" w:rsidR="00275B1F" w:rsidRPr="009E3B43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NULL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se o campo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igual a ‘0’;</w:t>
            </w:r>
          </w:p>
          <w:p w14:paraId="7064FEE8" w14:textId="77777777" w:rsid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61937C" w14:textId="24C9E50E" w:rsidR="00275B1F" w:rsidRPr="006B0ACE" w:rsidRDefault="00275B1F" w:rsidP="00275B1F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years_to_maturity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990023" w:rsidRPr="009E3B43" w14:paraId="54B3460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4CF6B8C" w14:textId="2665676B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new_business_flow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411D6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Categoria da operação (renegociado, nova operação ou operação de anos anteriores).</w:t>
            </w:r>
          </w:p>
          <w:p w14:paraId="49CE2911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45D91E8" w14:textId="48CE8884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B75B07" w:rsidRPr="009E3B43" w14:paraId="660D940C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179D546" w14:textId="16EC4B74" w:rsidR="00B75B07" w:rsidRPr="009E3B43" w:rsidRDefault="00B75B07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flag_maturity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5E8F79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Flag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que indica a existência de uma data de maturidade válida.</w:t>
            </w:r>
          </w:p>
          <w:p w14:paraId="2DFE289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F7E4B3" w14:textId="4604F08D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B75B07" w:rsidRPr="009E3B43" w14:paraId="23C91D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B1C245" w14:textId="4E718BFD" w:rsidR="00B75B07" w:rsidRPr="009E3B43" w:rsidRDefault="00275B1F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maturity_esg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E15EEB5" w14:textId="77777777" w:rsidR="00275B1F" w:rsidRPr="009E3B43" w:rsidRDefault="00275B1F" w:rsidP="00275B1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Maturidade da operação (por </w:t>
            </w:r>
            <w:r w:rsidRPr="009E3B43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0D3B4985" w14:textId="77777777" w:rsidR="00B75B07" w:rsidRPr="009E3B43" w:rsidRDefault="00B75B07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676B9F7" w14:textId="36801E53" w:rsidR="00275B1F" w:rsidRPr="009E3B43" w:rsidRDefault="00275B1F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bu_esg_work.local_pilar3_ste2_adj_dref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os imóveis adjudicados.</w:t>
            </w:r>
          </w:p>
        </w:tc>
      </w:tr>
      <w:tr w:rsidR="00990023" w:rsidRPr="009E3B43" w14:paraId="13B1E8F6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EA59D7F" w14:textId="60DB019C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C5EDA9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 no ano fiscal anterior.</w:t>
            </w:r>
          </w:p>
          <w:p w14:paraId="3BE44F37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297C6CA" w14:textId="69854D8A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63D3BE4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21DBDF" w14:textId="600DE3AF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previous_year_epc_label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4FE6602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 no ano fiscal anterior.</w:t>
            </w:r>
          </w:p>
          <w:p w14:paraId="0E9C3B7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9FCD713" w14:textId="283A1321" w:rsidR="00990023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990023" w:rsidRPr="009E3B43" w14:paraId="26631F2E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3E268B" w14:textId="5756305D" w:rsidR="00990023" w:rsidRPr="009E3B43" w:rsidRDefault="00990023" w:rsidP="00E177F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collateral_ltv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B6EF606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LTV da operação (por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buckets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).</w:t>
            </w:r>
          </w:p>
          <w:p w14:paraId="13FC647D" w14:textId="77777777" w:rsidR="00990023" w:rsidRPr="009E3B43" w:rsidRDefault="00990023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9596ACD" w14:textId="34AD9FFC" w:rsidR="0040608D" w:rsidRPr="009E3B43" w:rsidRDefault="0040608D" w:rsidP="004060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</w:t>
            </w:r>
            <w:r w:rsidR="00B75B07" w:rsidRPr="009E3B43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ag02_ste_cto_gra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para as operações gerais e totalmente preenchido a vazio para os imóveis adjudicados.</w:t>
            </w:r>
          </w:p>
        </w:tc>
      </w:tr>
      <w:tr w:rsidR="004323AE" w:rsidRPr="009E3B43" w14:paraId="4A4C6880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A248E90" w14:textId="652F28C8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interest_aux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4A24217" w14:textId="2A4D7EC7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interest rate of new business flow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FCE157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01B51E7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122EE1D3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477E1084" w14:textId="5B241462" w:rsidR="004323AE" w:rsidRP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tx_juro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4323AE" w:rsidRPr="009E3B43" w14:paraId="096A636F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7EC337F" w14:textId="15491DA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ltv_aux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80FC0F1" w14:textId="65FB9F8C" w:rsidR="004323AE" w:rsidRPr="009E3B43" w:rsidRDefault="004323AE" w:rsidP="004323AE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Campo auxiliar ao cálculo da 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Average loan-to-value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699B83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17FF91D" w14:textId="77777777" w:rsidR="004323AE" w:rsidRPr="009E3B43" w:rsidRDefault="004323AE" w:rsidP="004323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da seguinte forma:</w:t>
            </w:r>
          </w:p>
          <w:p w14:paraId="662164C8" w14:textId="77777777" w:rsidR="006B0ACE" w:rsidRDefault="004323AE" w:rsidP="004323A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‘0’ se a multiplicação do simétrico do campo `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9E3B4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9E3B4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for negativa;</w:t>
            </w:r>
          </w:p>
          <w:p w14:paraId="7B80708A" w14:textId="1C210D80" w:rsidR="004323AE" w:rsidRPr="006B0ACE" w:rsidRDefault="004323AE" w:rsidP="006B0ACE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nenhuma das condições anteriores se verifique, preenchido com a multiplicação do simétrico do campo `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13_gross_carrying_amount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` com o campo ‘</w:t>
            </w:r>
            <w:r w:rsidRPr="006B0ACE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valor_ltv_decimal</w:t>
            </w:r>
            <w:r w:rsidRPr="006B0ACE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’.</w:t>
            </w:r>
          </w:p>
        </w:tc>
      </w:tr>
      <w:tr w:rsidR="00662C4A" w:rsidRPr="009E3B43" w14:paraId="3144EFF9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21192C" w14:textId="068E368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ECFB44D" w14:textId="6446AE01" w:rsidR="00662C4A" w:rsidRPr="009E3B43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  <w:tr w:rsidR="00662C4A" w:rsidRPr="009E3B43" w14:paraId="7A249067" w14:textId="77777777" w:rsidTr="00E177F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8E29DCA" w14:textId="1CEDA7AF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Id_corrida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CC2140" w14:textId="34AAF109" w:rsidR="00662C4A" w:rsidRDefault="00662C4A" w:rsidP="00662C4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da corrida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57DFBEA7" w14:textId="0A1E20E3" w:rsidR="00777B0C" w:rsidRPr="009E3B43" w:rsidRDefault="00460BBB" w:rsidP="00460BBB">
      <w:pPr>
        <w:jc w:val="both"/>
        <w:rPr>
          <w:rFonts w:cstheme="minorHAnsi"/>
        </w:rPr>
      </w:pPr>
      <w:commentRangeStart w:id="8"/>
      <w:r w:rsidRPr="009E3B43">
        <w:rPr>
          <w:rFonts w:cstheme="minorHAnsi"/>
        </w:rPr>
        <w:t xml:space="preserve">De notar que, após obtida a tabela supramencionada, a mesma será usada como </w:t>
      </w:r>
      <w:r w:rsidRPr="009E3B43">
        <w:rPr>
          <w:rFonts w:cstheme="minorHAnsi"/>
          <w:i/>
          <w:iCs/>
        </w:rPr>
        <w:t xml:space="preserve">input </w:t>
      </w:r>
      <w:r w:rsidRPr="009E3B43">
        <w:rPr>
          <w:rFonts w:cstheme="minorHAnsi"/>
        </w:rPr>
        <w:t xml:space="preserve">para o processo de geração do mapa </w:t>
      </w:r>
      <w:r w:rsidR="009076CC" w:rsidRPr="009E3B43">
        <w:rPr>
          <w:rFonts w:cstheme="minorHAnsi"/>
        </w:rPr>
        <w:t>do</w:t>
      </w:r>
      <w:r w:rsidR="00B0461B" w:rsidRPr="009E3B43">
        <w:rPr>
          <w:rFonts w:cstheme="minorHAnsi"/>
        </w:rPr>
        <w:t xml:space="preserve"> STE </w:t>
      </w:r>
      <w:r w:rsidR="009076CC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. Este processo é realizado via </w:t>
      </w:r>
      <w:r w:rsidRPr="009E3B43">
        <w:rPr>
          <w:rFonts w:cstheme="minorHAnsi"/>
          <w:i/>
          <w:iCs/>
        </w:rPr>
        <w:t>Excel</w:t>
      </w:r>
      <w:r w:rsidRPr="009E3B43">
        <w:rPr>
          <w:rFonts w:cstheme="minorHAnsi"/>
        </w:rPr>
        <w:t xml:space="preserve"> (“</w:t>
      </w:r>
      <w:r w:rsidR="00B0461B" w:rsidRPr="009E3B43">
        <w:rPr>
          <w:rFonts w:cstheme="minorHAnsi"/>
          <w:iCs/>
        </w:rPr>
        <w:t xml:space="preserve">STE </w:t>
      </w:r>
      <w:r w:rsidR="005A339E" w:rsidRPr="009E3B43">
        <w:rPr>
          <w:rFonts w:cstheme="minorHAnsi"/>
        </w:rPr>
        <w:t>2</w:t>
      </w:r>
      <w:r w:rsidRPr="009E3B43">
        <w:rPr>
          <w:rFonts w:cstheme="minorHAnsi"/>
        </w:rPr>
        <w:t xml:space="preserve"> – Protótipo_v1.0.xlsx”), ficheiro com fórmulas de modo que o processo seja o mais automático possível.</w:t>
      </w:r>
      <w:commentRangeEnd w:id="8"/>
      <w:r w:rsidR="00553F16">
        <w:rPr>
          <w:rStyle w:val="CommentReference"/>
        </w:rPr>
        <w:commentReference w:id="8"/>
      </w:r>
    </w:p>
    <w:p w14:paraId="00F79770" w14:textId="77777777" w:rsidR="00460BBB" w:rsidRPr="009E3B43" w:rsidRDefault="00460BBB" w:rsidP="00460BBB">
      <w:pPr>
        <w:pStyle w:val="Heading2"/>
        <w:numPr>
          <w:ilvl w:val="1"/>
          <w:numId w:val="3"/>
        </w:numPr>
        <w:jc w:val="both"/>
        <w:rPr>
          <w:rFonts w:ascii="Santander Text" w:hAnsi="Santander Text"/>
        </w:rPr>
      </w:pPr>
      <w:r w:rsidRPr="009E3B43">
        <w:rPr>
          <w:rFonts w:ascii="Santander Text" w:hAnsi="Santander Text"/>
        </w:rPr>
        <w:t>Anexos</w:t>
      </w:r>
    </w:p>
    <w:p w14:paraId="35795B5C" w14:textId="1B872E26" w:rsidR="00460BBB" w:rsidRPr="009E3B43" w:rsidRDefault="00460BBB" w:rsidP="00460BBB">
      <w:r w:rsidRPr="009E3B43">
        <w:t xml:space="preserve">Documento </w:t>
      </w:r>
      <w:r w:rsidR="00777B0C" w:rsidRPr="009E3B43">
        <w:t xml:space="preserve">protótipo </w:t>
      </w:r>
      <w:r w:rsidRPr="009E3B43">
        <w:rPr>
          <w:i/>
          <w:iCs/>
        </w:rPr>
        <w:t xml:space="preserve">Excel </w:t>
      </w:r>
      <w:r w:rsidRPr="009E3B43">
        <w:t xml:space="preserve">de geração do </w:t>
      </w:r>
      <w:r w:rsidR="00B0461B" w:rsidRPr="009E3B43">
        <w:rPr>
          <w:iCs/>
        </w:rPr>
        <w:t>STE</w:t>
      </w:r>
      <w:r w:rsidRPr="009E3B43">
        <w:t xml:space="preserve"> 2</w:t>
      </w:r>
      <w:r w:rsidR="00DA4CA6" w:rsidRPr="009E3B43">
        <w:t>:</w:t>
      </w:r>
    </w:p>
    <w:commentRangeStart w:id="9"/>
    <w:p w14:paraId="395C1F00" w14:textId="1232CA23" w:rsidR="00460BBB" w:rsidRPr="009E3B43" w:rsidRDefault="00FC4401" w:rsidP="00A212E2">
      <w:r w:rsidRPr="009E3B43">
        <w:object w:dxaOrig="1508" w:dyaOrig="983" w14:anchorId="1A6B7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4" o:title=""/>
          </v:shape>
          <o:OLEObject Type="Embed" ProgID="Excel.Sheet.12" ShapeID="_x0000_i1025" DrawAspect="Icon" ObjectID="_1809202114" r:id="rId15"/>
        </w:object>
      </w:r>
      <w:commentRangeEnd w:id="9"/>
      <w:r w:rsidR="002D4B85">
        <w:rPr>
          <w:rStyle w:val="CommentReference"/>
        </w:rPr>
        <w:commentReference w:id="9"/>
      </w:r>
    </w:p>
    <w:sectPr w:rsidR="00460BBB" w:rsidRPr="009E3B43" w:rsidSect="00B006C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2" w:author="Ana Rita Geraldo de Caguerelho" w:date="2025-04-28T13:56:00Z" w:initials="ARGdC">
    <w:p w14:paraId="2E3F064C" w14:textId="75F11BB1" w:rsidR="008F0488" w:rsidRDefault="008F0488">
      <w:pPr>
        <w:pStyle w:val="CommentText"/>
      </w:pPr>
      <w:r>
        <w:rPr>
          <w:rStyle w:val="CommentReference"/>
        </w:rPr>
        <w:annotationRef/>
      </w:r>
      <w:r>
        <w:t>Ajustar a posterior</w:t>
      </w:r>
    </w:p>
  </w:comment>
  <w:comment w:id="3" w:author="Diogo Alexandre Escaleira" w:date="2025-05-19T23:22:00Z" w:initials="DAE">
    <w:p w14:paraId="74C4CB27" w14:textId="3CB2944C" w:rsidR="0015715F" w:rsidRDefault="0015715F">
      <w:pPr>
        <w:pStyle w:val="CommentText"/>
      </w:pPr>
      <w:r>
        <w:rPr>
          <w:rStyle w:val="CommentReference"/>
        </w:rPr>
        <w:annotationRef/>
      </w:r>
    </w:p>
  </w:comment>
  <w:comment w:id="5" w:author="Ana Rita Geraldo de Caguerelho" w:date="2025-04-28T13:57:00Z" w:initials="ARGdC">
    <w:p w14:paraId="4FF66D05" w14:textId="2FE7C7A4" w:rsidR="008F0488" w:rsidRDefault="008F0488" w:rsidP="008356AD">
      <w:pPr>
        <w:pStyle w:val="CommentText"/>
        <w:numPr>
          <w:ilvl w:val="0"/>
          <w:numId w:val="39"/>
        </w:numPr>
      </w:pPr>
      <w:r>
        <w:rPr>
          <w:rStyle w:val="CommentReference"/>
        </w:rPr>
        <w:annotationRef/>
      </w:r>
      <w:r>
        <w:t>Ajustar após inclusão de nova tabela de universo e repartição de garantias;</w:t>
      </w:r>
    </w:p>
    <w:p w14:paraId="69E2B63E" w14:textId="072A96DD" w:rsidR="008F0488" w:rsidRDefault="008F0488" w:rsidP="008356AD">
      <w:pPr>
        <w:pStyle w:val="CommentText"/>
        <w:numPr>
          <w:ilvl w:val="0"/>
          <w:numId w:val="39"/>
        </w:numPr>
      </w:pPr>
      <w:r>
        <w:t>Não esquecer de incluir o cempbem;</w:t>
      </w:r>
    </w:p>
    <w:p w14:paraId="07EA50D0" w14:textId="259C6D59" w:rsidR="008F0488" w:rsidRDefault="008F0488" w:rsidP="008356AD">
      <w:pPr>
        <w:pStyle w:val="CommentText"/>
        <w:numPr>
          <w:ilvl w:val="0"/>
          <w:numId w:val="39"/>
        </w:numPr>
      </w:pPr>
      <w:r>
        <w:t>Inclusão de adjudicados.</w:t>
      </w:r>
    </w:p>
  </w:comment>
  <w:comment w:id="6" w:author="Ana Rita Geraldo de Caguerelho" w:date="2025-04-28T14:00:00Z" w:initials="ARGdC">
    <w:p w14:paraId="4D5D6E8C" w14:textId="1E6FEBD0" w:rsidR="008F0488" w:rsidRDefault="008F0488">
      <w:pPr>
        <w:pStyle w:val="CommentText"/>
      </w:pPr>
      <w:r>
        <w:rPr>
          <w:rStyle w:val="CommentReference"/>
        </w:rPr>
        <w:annotationRef/>
      </w:r>
      <w:r>
        <w:t>Ajustar após inclusão das novas tabelas de universo e repartição de garantias</w:t>
      </w:r>
    </w:p>
  </w:comment>
  <w:comment w:id="7" w:author="João Ricardo Galhardo Almeida Costa" w:date="2025-04-16T15:11:00Z" w:initials="JRGAC">
    <w:p w14:paraId="46B10680" w14:textId="77777777" w:rsidR="008F0488" w:rsidRDefault="008F0488">
      <w:pPr>
        <w:pStyle w:val="CommentText"/>
      </w:pPr>
      <w:r>
        <w:rPr>
          <w:rStyle w:val="CommentReference"/>
        </w:rPr>
        <w:annotationRef/>
      </w:r>
      <w:r>
        <w:t>Aguardar implementação da parte dos adjudicados</w:t>
      </w:r>
    </w:p>
    <w:p w14:paraId="1E2669E4" w14:textId="412BC1A7" w:rsidR="008F0488" w:rsidRDefault="008F0488">
      <w:pPr>
        <w:pStyle w:val="CommentText"/>
      </w:pPr>
    </w:p>
  </w:comment>
  <w:comment w:id="8" w:author="Ana Rita Geraldo de Caguerelho" w:date="2025-04-29T15:28:00Z" w:initials="ARGdC">
    <w:p w14:paraId="7DEF9202" w14:textId="3D00380F" w:rsidR="00553F16" w:rsidRDefault="00553F16">
      <w:pPr>
        <w:pStyle w:val="CommentText"/>
      </w:pPr>
      <w:r>
        <w:rPr>
          <w:rStyle w:val="CommentReference"/>
        </w:rPr>
        <w:annotationRef/>
      </w:r>
      <w:r>
        <w:t>Validar com DE de que forma deveremos fazer a interligação entre ficheiros</w:t>
      </w:r>
    </w:p>
  </w:comment>
  <w:comment w:id="9" w:author="Ana Rita Geraldo de Caguerelho" w:date="2025-04-29T15:28:00Z" w:initials="ARGdC">
    <w:p w14:paraId="40CAA037" w14:textId="725DDE01" w:rsidR="002D4B85" w:rsidRDefault="002D4B85">
      <w:pPr>
        <w:pStyle w:val="CommentText"/>
      </w:pPr>
      <w:r>
        <w:rPr>
          <w:rStyle w:val="CommentReference"/>
        </w:rPr>
        <w:annotationRef/>
      </w:r>
      <w:r>
        <w:t>Atualizar depois de validar a ultima versão do ODBC com o 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E3F064C" w15:done="0"/>
  <w15:commentEx w15:paraId="74C4CB27" w15:paraIdParent="2E3F064C" w15:done="0"/>
  <w15:commentEx w15:paraId="07EA50D0" w15:done="0"/>
  <w15:commentEx w15:paraId="4D5D6E8C" w15:done="0"/>
  <w15:commentEx w15:paraId="1E2669E4" w15:done="0"/>
  <w15:commentEx w15:paraId="7DEF9202" w15:done="0"/>
  <w15:commentEx w15:paraId="40CAA03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5CB48" w14:textId="77777777" w:rsidR="008F0488" w:rsidRDefault="008F0488" w:rsidP="00FC3ABA">
      <w:pPr>
        <w:spacing w:after="0" w:line="240" w:lineRule="auto"/>
      </w:pPr>
      <w:r>
        <w:separator/>
      </w:r>
    </w:p>
  </w:endnote>
  <w:endnote w:type="continuationSeparator" w:id="0">
    <w:p w14:paraId="65572096" w14:textId="77777777" w:rsidR="008F0488" w:rsidRDefault="008F0488" w:rsidP="00FC3ABA">
      <w:pPr>
        <w:spacing w:after="0" w:line="240" w:lineRule="auto"/>
      </w:pPr>
      <w:r>
        <w:continuationSeparator/>
      </w:r>
    </w:p>
  </w:endnote>
  <w:endnote w:type="continuationNotice" w:id="1">
    <w:p w14:paraId="7B26FEC3" w14:textId="77777777" w:rsidR="008F0488" w:rsidRDefault="008F048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93AC5" w14:textId="77777777" w:rsidR="008F0488" w:rsidRDefault="008F04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8F0488" w:rsidRDefault="008F04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C99D95" w14:textId="77777777" w:rsidR="008F0488" w:rsidRDefault="008F0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419B50" w14:textId="77777777" w:rsidR="008F0488" w:rsidRDefault="008F0488" w:rsidP="00FC3ABA">
      <w:pPr>
        <w:spacing w:after="0" w:line="240" w:lineRule="auto"/>
      </w:pPr>
      <w:r>
        <w:separator/>
      </w:r>
    </w:p>
  </w:footnote>
  <w:footnote w:type="continuationSeparator" w:id="0">
    <w:p w14:paraId="7453357B" w14:textId="77777777" w:rsidR="008F0488" w:rsidRDefault="008F0488" w:rsidP="00FC3ABA">
      <w:pPr>
        <w:spacing w:after="0" w:line="240" w:lineRule="auto"/>
      </w:pPr>
      <w:r>
        <w:continuationSeparator/>
      </w:r>
    </w:p>
  </w:footnote>
  <w:footnote w:type="continuationNotice" w:id="1">
    <w:p w14:paraId="6DF34E2E" w14:textId="77777777" w:rsidR="008F0488" w:rsidRDefault="008F0488">
      <w:pPr>
        <w:spacing w:after="0" w:line="240" w:lineRule="auto"/>
      </w:pPr>
    </w:p>
  </w:footnote>
  <w:footnote w:id="2">
    <w:p w14:paraId="1C98C468" w14:textId="79E06179" w:rsidR="008F0488" w:rsidRDefault="008F0488">
      <w:pPr>
        <w:pStyle w:val="FootnoteText"/>
      </w:pPr>
      <w:r>
        <w:rPr>
          <w:rStyle w:val="FootnoteReference"/>
        </w:rPr>
        <w:footnoteRef/>
      </w:r>
      <w:r>
        <w:t xml:space="preserve"> Contas de capital consideradas para o STE</w:t>
      </w:r>
      <w:r>
        <w:rPr>
          <w:i/>
          <w:iCs/>
        </w:rPr>
        <w:t xml:space="preserve"> </w:t>
      </w:r>
      <w:r>
        <w:t>em análise.</w:t>
      </w:r>
    </w:p>
  </w:footnote>
  <w:footnote w:id="3">
    <w:p w14:paraId="3388A47D" w14:textId="5D4905D7" w:rsidR="008F0488" w:rsidRPr="00A82292" w:rsidRDefault="008F0488">
      <w:pPr>
        <w:pStyle w:val="FootnoteText"/>
      </w:pPr>
      <w:r>
        <w:rPr>
          <w:rStyle w:val="FootnoteReference"/>
        </w:rPr>
        <w:footnoteRef/>
      </w:r>
      <w:r>
        <w:t xml:space="preserve"> Conta de provisões consideradas para o STE em análise.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4AD2EC" w14:textId="77777777" w:rsidR="008F0488" w:rsidRDefault="008F04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CDCAC5" w14:textId="77777777" w:rsidR="008F0488" w:rsidRDefault="008F04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56AD79" w14:textId="77777777" w:rsidR="008F0488" w:rsidRDefault="008F04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97648"/>
    <w:multiLevelType w:val="hybridMultilevel"/>
    <w:tmpl w:val="1614445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801CA"/>
    <w:multiLevelType w:val="hybridMultilevel"/>
    <w:tmpl w:val="469891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406E"/>
    <w:multiLevelType w:val="hybridMultilevel"/>
    <w:tmpl w:val="F22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A00542"/>
    <w:multiLevelType w:val="hybridMultilevel"/>
    <w:tmpl w:val="C564188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DD2FC1"/>
    <w:multiLevelType w:val="hybridMultilevel"/>
    <w:tmpl w:val="BD1ED7F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37A61F2"/>
    <w:multiLevelType w:val="hybridMultilevel"/>
    <w:tmpl w:val="92DCA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455D4A6B"/>
    <w:multiLevelType w:val="hybridMultilevel"/>
    <w:tmpl w:val="4ACCF8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F65A1"/>
    <w:multiLevelType w:val="hybridMultilevel"/>
    <w:tmpl w:val="4072DC9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B26B6"/>
    <w:multiLevelType w:val="hybridMultilevel"/>
    <w:tmpl w:val="CD8C32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BE4550"/>
    <w:multiLevelType w:val="hybridMultilevel"/>
    <w:tmpl w:val="C018CB9A"/>
    <w:lvl w:ilvl="0" w:tplc="08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9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1025FC"/>
    <w:multiLevelType w:val="hybridMultilevel"/>
    <w:tmpl w:val="C832B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44860"/>
    <w:multiLevelType w:val="hybridMultilevel"/>
    <w:tmpl w:val="B6743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710382"/>
    <w:multiLevelType w:val="hybridMultilevel"/>
    <w:tmpl w:val="9BA4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3"/>
  </w:num>
  <w:num w:numId="3">
    <w:abstractNumId w:val="22"/>
  </w:num>
  <w:num w:numId="4">
    <w:abstractNumId w:val="18"/>
  </w:num>
  <w:num w:numId="5">
    <w:abstractNumId w:val="21"/>
  </w:num>
  <w:num w:numId="6">
    <w:abstractNumId w:val="4"/>
  </w:num>
  <w:num w:numId="7">
    <w:abstractNumId w:val="32"/>
  </w:num>
  <w:num w:numId="8">
    <w:abstractNumId w:val="12"/>
  </w:num>
  <w:num w:numId="9">
    <w:abstractNumId w:val="33"/>
  </w:num>
  <w:num w:numId="10">
    <w:abstractNumId w:val="9"/>
  </w:num>
  <w:num w:numId="11">
    <w:abstractNumId w:val="5"/>
  </w:num>
  <w:num w:numId="12">
    <w:abstractNumId w:val="0"/>
  </w:num>
  <w:num w:numId="13">
    <w:abstractNumId w:val="31"/>
  </w:num>
  <w:num w:numId="14">
    <w:abstractNumId w:val="38"/>
  </w:num>
  <w:num w:numId="15">
    <w:abstractNumId w:val="13"/>
  </w:num>
  <w:num w:numId="16">
    <w:abstractNumId w:val="36"/>
  </w:num>
  <w:num w:numId="17">
    <w:abstractNumId w:val="27"/>
  </w:num>
  <w:num w:numId="18">
    <w:abstractNumId w:val="8"/>
  </w:num>
  <w:num w:numId="19">
    <w:abstractNumId w:val="10"/>
  </w:num>
  <w:num w:numId="20">
    <w:abstractNumId w:val="35"/>
  </w:num>
  <w:num w:numId="21">
    <w:abstractNumId w:val="7"/>
  </w:num>
  <w:num w:numId="22">
    <w:abstractNumId w:val="29"/>
  </w:num>
  <w:num w:numId="23">
    <w:abstractNumId w:val="15"/>
  </w:num>
  <w:num w:numId="24">
    <w:abstractNumId w:val="11"/>
  </w:num>
  <w:num w:numId="25">
    <w:abstractNumId w:val="25"/>
  </w:num>
  <w:num w:numId="26">
    <w:abstractNumId w:val="28"/>
  </w:num>
  <w:num w:numId="27">
    <w:abstractNumId w:val="26"/>
  </w:num>
  <w:num w:numId="28">
    <w:abstractNumId w:val="24"/>
  </w:num>
  <w:num w:numId="29">
    <w:abstractNumId w:val="17"/>
  </w:num>
  <w:num w:numId="30">
    <w:abstractNumId w:val="6"/>
  </w:num>
  <w:num w:numId="31">
    <w:abstractNumId w:val="2"/>
  </w:num>
  <w:num w:numId="32">
    <w:abstractNumId w:val="37"/>
  </w:num>
  <w:num w:numId="33">
    <w:abstractNumId w:val="3"/>
  </w:num>
  <w:num w:numId="34">
    <w:abstractNumId w:val="19"/>
  </w:num>
  <w:num w:numId="35">
    <w:abstractNumId w:val="34"/>
  </w:num>
  <w:num w:numId="36">
    <w:abstractNumId w:val="30"/>
  </w:num>
  <w:num w:numId="37">
    <w:abstractNumId w:val="14"/>
  </w:num>
  <w:num w:numId="38">
    <w:abstractNumId w:val="16"/>
  </w:num>
  <w:num w:numId="39">
    <w:abstractNumId w:val="1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na Rita Geraldo de Caguerelho">
    <w15:presenceInfo w15:providerId="AD" w15:userId="S-1-5-21-478741036-1442749419-1446792091-251329"/>
  </w15:person>
  <w15:person w15:author="Diogo Alexandre Escaleira">
    <w15:presenceInfo w15:providerId="AD" w15:userId="S-1-5-21-478741036-1442749419-1446792091-251128"/>
  </w15:person>
  <w15:person w15:author="João Ricardo Galhardo Almeida Costa">
    <w15:presenceInfo w15:providerId="AD" w15:userId="S-1-5-21-478741036-1442749419-1446792091-2611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pt-PT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3CE"/>
    <w:rsid w:val="000954CA"/>
    <w:rsid w:val="00095569"/>
    <w:rsid w:val="00095B33"/>
    <w:rsid w:val="00095B6C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F2F"/>
    <w:rsid w:val="000A2F68"/>
    <w:rsid w:val="000A2F8C"/>
    <w:rsid w:val="000A3374"/>
    <w:rsid w:val="000A3953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15F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975"/>
    <w:rsid w:val="00184EB3"/>
    <w:rsid w:val="0018594C"/>
    <w:rsid w:val="00185EB8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992"/>
    <w:rsid w:val="00C75C2A"/>
    <w:rsid w:val="00C75D3C"/>
    <w:rsid w:val="00C76052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oleObject" Target="embeddings/oleObject1.bin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B2EC0B2B90E8438FD7BC14926F993E" ma:contentTypeVersion="3" ma:contentTypeDescription="Create a new document." ma:contentTypeScope="" ma:versionID="e65a530e0ace798461accd7d31aa03a4">
  <xsd:schema xmlns:xsd="http://www.w3.org/2001/XMLSchema" xmlns:xs="http://www.w3.org/2001/XMLSchema" xmlns:p="http://schemas.microsoft.com/office/2006/metadata/properties" xmlns:ns2="572bdb13-c576-4166-8827-65186753b8b5" targetNamespace="http://schemas.microsoft.com/office/2006/metadata/properties" ma:root="true" ma:fieldsID="793c969891b4ec9d48a1cd8748ac20e8" ns2:_="">
    <xsd:import namespace="572bdb13-c576-4166-8827-65186753b8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2bdb13-c576-4166-8827-65186753b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C6CFF9-2B6A-41A0-B2A5-5AE67ECA9141}"/>
</file>

<file path=customXml/itemProps3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572bdb13-c576-4166-8827-65186753b8b5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7061827A-A0E5-4256-BD79-C6B4B29F8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5156</Words>
  <Characters>27847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32938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Diogo Alexandre Escaleira</cp:lastModifiedBy>
  <cp:revision>2</cp:revision>
  <dcterms:created xsi:type="dcterms:W3CDTF">2025-05-19T22:22:00Z</dcterms:created>
  <dcterms:modified xsi:type="dcterms:W3CDTF">2025-05-19T22:22:00Z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0x010100FCB2EC0B2B90E8438FD7BC14926F993E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</Properties>
</file>