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4D52856B" w:rsidR="00061444" w:rsidRPr="00A462A8" w:rsidRDefault="00061444" w:rsidP="003C4BE4">
          <w:pPr>
            <w:spacing w:after="0" w:line="240" w:lineRule="auto"/>
            <w:rPr>
              <w:lang w:val="pt-PT"/>
            </w:rPr>
          </w:pPr>
          <w:r w:rsidRPr="00A462A8">
            <w:rPr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411F19" w:rsidRDefault="00411F19" w:rsidP="00BE3E18">
                                <w:pPr>
                                  <w:jc w:val="right"/>
                                </w:pPr>
                              </w:p>
                              <w:p w14:paraId="0D458AD7" w14:textId="7D5535E1" w:rsidR="00411F19" w:rsidRPr="009B17EE" w:rsidRDefault="00A462A8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rPr>
                                    <w:noProof/>
                                    <w:lang w:eastAsia="pt-PT"/>
                                  </w:rPr>
                                  <w:drawing>
                                    <wp:inline distT="0" distB="0" distL="0" distR="0" wp14:anchorId="4900ECA7" wp14:editId="1FA8486D">
                                      <wp:extent cx="1291305" cy="224155"/>
                                      <wp:effectExtent l="0" t="0" r="4445" b="4445"/>
                                      <wp:docPr id="12" name="Graphic 12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00000000-0008-0000-0300-000002000000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Gráfico 10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00000000-0008-0000-0300-000002000000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11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12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335273" cy="23178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BAhhhh3QAA&#10;AAcBAAAPAAAAAAAAAAAAAAAAANcEAABkcnMvZG93bnJldi54bWxQSwUGAAAAAAQABADzAAAA4QUA&#10;AAAA&#10;" fillcolor="white [3212]" stroked="f" strokeweight="2pt">
                    <v:textbox>
                      <w:txbxContent>
                        <w:p w14:paraId="1412EB6C" w14:textId="77777777" w:rsidR="00411F19" w:rsidRDefault="00411F19" w:rsidP="00BE3E18">
                          <w:pPr>
                            <w:jc w:val="right"/>
                          </w:pPr>
                        </w:p>
                        <w:p w14:paraId="0D458AD7" w14:textId="7D5535E1" w:rsidR="00411F19" w:rsidRPr="009B17EE" w:rsidRDefault="00A462A8" w:rsidP="00BE3E18">
                          <w:pPr>
                            <w:ind w:left="8640"/>
                            <w:jc w:val="center"/>
                          </w:pPr>
                          <w:r>
                            <w:rPr>
                              <w:noProof/>
                              <w:lang w:eastAsia="pt-PT"/>
                            </w:rPr>
                            <w:drawing>
                              <wp:inline distT="0" distB="0" distL="0" distR="0" wp14:anchorId="4900ECA7" wp14:editId="1FA8486D">
                                <wp:extent cx="1291305" cy="224155"/>
                                <wp:effectExtent l="0" t="0" r="4445" b="4445"/>
                                <wp:docPr id="12" name="Graphic 12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0000000-0008-0000-0300-000002000000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Gráfico 10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0000000-0008-0000-0300-000002000000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1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335273" cy="23178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A462A8">
            <w:rPr>
              <w:lang w:val="pt-PT"/>
            </w:rPr>
            <w:tab/>
          </w:r>
        </w:p>
        <w:p w14:paraId="536A5DF1" w14:textId="6493E14E" w:rsidR="00A462A8" w:rsidRPr="00A462A8" w:rsidRDefault="000E7F38">
          <w:pPr>
            <w:spacing w:after="200" w:line="276" w:lineRule="auto"/>
            <w:rPr>
              <w:b/>
              <w:bCs/>
              <w:sz w:val="48"/>
              <w:szCs w:val="48"/>
              <w:lang w:val="pt-PT"/>
            </w:rPr>
          </w:pPr>
          <w:r>
            <w:rPr>
              <w:b/>
              <w:bCs/>
              <w:sz w:val="48"/>
              <w:szCs w:val="48"/>
              <w:lang w:val="pt-PT"/>
            </w:rPr>
            <w:t>Manual de Execução</w:t>
          </w:r>
        </w:p>
        <w:p w14:paraId="73EA62E8" w14:textId="0B1485AC" w:rsidR="00A462A8" w:rsidRPr="00A462A8" w:rsidRDefault="005D46D1">
          <w:pPr>
            <w:spacing w:after="200" w:line="276" w:lineRule="auto"/>
            <w:rPr>
              <w:b/>
              <w:bCs/>
              <w:color w:val="FF0000"/>
              <w:sz w:val="32"/>
              <w:szCs w:val="32"/>
              <w:lang w:val="pt-PT"/>
            </w:rPr>
          </w:pPr>
          <w:r>
            <w:rPr>
              <w:b/>
              <w:bCs/>
              <w:color w:val="FF0000"/>
              <w:sz w:val="32"/>
              <w:szCs w:val="32"/>
              <w:lang w:val="pt-PT"/>
            </w:rPr>
            <w:t>Cálculo</w:t>
          </w:r>
          <w:r w:rsidR="000B4328">
            <w:rPr>
              <w:b/>
              <w:bCs/>
              <w:color w:val="FF0000"/>
              <w:sz w:val="32"/>
              <w:szCs w:val="32"/>
              <w:lang w:val="pt-PT"/>
            </w:rPr>
            <w:t xml:space="preserve"> de emissões de carbono</w:t>
          </w:r>
          <w:r w:rsidR="003D1563">
            <w:rPr>
              <w:b/>
              <w:bCs/>
              <w:color w:val="FF0000"/>
              <w:sz w:val="32"/>
              <w:szCs w:val="32"/>
              <w:lang w:val="pt-PT"/>
            </w:rPr>
            <w:t xml:space="preserve"> financiadas</w:t>
          </w:r>
        </w:p>
        <w:p w14:paraId="3E48C8EA" w14:textId="77777777" w:rsidR="00A462A8" w:rsidRPr="00A462A8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  <w:lang w:val="pt-PT"/>
            </w:rPr>
          </w:pPr>
        </w:p>
        <w:p w14:paraId="72D0DAFF" w14:textId="77777777" w:rsidR="00A462A8" w:rsidRPr="00A462A8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  <w:lang w:val="pt-PT"/>
            </w:rPr>
          </w:pPr>
        </w:p>
        <w:p w14:paraId="11B928E0" w14:textId="77777777" w:rsidR="00A462A8" w:rsidRPr="00A462A8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  <w:lang w:val="pt-PT"/>
            </w:rPr>
          </w:pPr>
        </w:p>
        <w:p w14:paraId="4FA8E599" w14:textId="77777777" w:rsidR="00A462A8" w:rsidRPr="00A462A8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  <w:lang w:val="pt-PT"/>
            </w:rPr>
          </w:pPr>
        </w:p>
        <w:p w14:paraId="5E393A12" w14:textId="77777777" w:rsidR="00A462A8" w:rsidRPr="00A462A8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  <w:lang w:val="pt-PT"/>
            </w:rPr>
          </w:pPr>
        </w:p>
        <w:p w14:paraId="3F07A3E3" w14:textId="77777777" w:rsidR="00A462A8" w:rsidRPr="00A462A8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  <w:lang w:val="pt-PT"/>
            </w:rPr>
          </w:pPr>
        </w:p>
        <w:p w14:paraId="2A4CE6D5" w14:textId="77777777" w:rsidR="00A462A8" w:rsidRPr="00A462A8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  <w:lang w:val="pt-PT"/>
            </w:rPr>
          </w:pPr>
        </w:p>
        <w:p w14:paraId="344CCDF5" w14:textId="77777777" w:rsidR="00A462A8" w:rsidRPr="00A462A8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  <w:lang w:val="pt-PT"/>
            </w:rPr>
          </w:pPr>
        </w:p>
        <w:p w14:paraId="0E8D9123" w14:textId="77777777" w:rsidR="00A462A8" w:rsidRPr="00A462A8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  <w:lang w:val="pt-PT"/>
            </w:rPr>
          </w:pPr>
        </w:p>
        <w:p w14:paraId="38C1EE9B" w14:textId="77777777" w:rsidR="00A462A8" w:rsidRPr="00A462A8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  <w:lang w:val="pt-PT"/>
            </w:rPr>
          </w:pPr>
        </w:p>
        <w:p w14:paraId="2219BA3A" w14:textId="77777777" w:rsidR="00A462A8" w:rsidRPr="00A462A8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  <w:lang w:val="pt-PT"/>
            </w:rPr>
          </w:pPr>
        </w:p>
        <w:p w14:paraId="2CF5F6FD" w14:textId="77777777" w:rsidR="00A462A8" w:rsidRPr="00A462A8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  <w:lang w:val="pt-PT"/>
            </w:rPr>
          </w:pPr>
        </w:p>
        <w:p w14:paraId="6FE47B7A" w14:textId="77777777" w:rsidR="00A462A8" w:rsidRPr="00A462A8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  <w:lang w:val="pt-PT"/>
            </w:rPr>
          </w:pPr>
        </w:p>
        <w:p w14:paraId="651A4730" w14:textId="77777777" w:rsidR="00A462A8" w:rsidRPr="00A462A8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  <w:lang w:val="pt-PT"/>
            </w:rPr>
          </w:pPr>
        </w:p>
        <w:p w14:paraId="037D5235" w14:textId="77777777" w:rsidR="0035709A" w:rsidRDefault="0035709A">
          <w:pPr>
            <w:spacing w:after="200" w:line="276" w:lineRule="auto"/>
            <w:rPr>
              <w:color w:val="000000" w:themeColor="text1"/>
              <w:sz w:val="28"/>
              <w:szCs w:val="28"/>
              <w:lang w:val="pt-PT"/>
            </w:rPr>
          </w:pPr>
        </w:p>
        <w:p w14:paraId="20F2FA7B" w14:textId="79C77AA4" w:rsidR="00A462A8" w:rsidRPr="00A462A8" w:rsidRDefault="00A462A8">
          <w:pPr>
            <w:spacing w:after="200" w:line="276" w:lineRule="auto"/>
            <w:rPr>
              <w:color w:val="000000" w:themeColor="text1"/>
              <w:sz w:val="28"/>
              <w:szCs w:val="28"/>
              <w:lang w:val="pt-PT"/>
            </w:rPr>
          </w:pPr>
          <w:r w:rsidRPr="00A462A8">
            <w:rPr>
              <w:color w:val="000000" w:themeColor="text1"/>
              <w:sz w:val="28"/>
              <w:szCs w:val="28"/>
              <w:lang w:val="pt-PT"/>
            </w:rPr>
            <w:t>V</w:t>
          </w:r>
          <w:r w:rsidR="00CC2DA4">
            <w:rPr>
              <w:color w:val="000000" w:themeColor="text1"/>
              <w:sz w:val="28"/>
              <w:szCs w:val="28"/>
              <w:lang w:val="pt-PT"/>
            </w:rPr>
            <w:t>1</w:t>
          </w:r>
        </w:p>
        <w:p w14:paraId="3A8F5802" w14:textId="257AF860" w:rsidR="00A462A8" w:rsidRPr="00A462A8" w:rsidRDefault="00A00CB1">
          <w:pPr>
            <w:spacing w:after="200" w:line="276" w:lineRule="auto"/>
            <w:rPr>
              <w:color w:val="000000" w:themeColor="text1"/>
              <w:sz w:val="28"/>
              <w:szCs w:val="28"/>
              <w:lang w:val="pt-PT"/>
            </w:rPr>
          </w:pPr>
          <w:r>
            <w:rPr>
              <w:color w:val="000000" w:themeColor="text1"/>
              <w:sz w:val="28"/>
              <w:szCs w:val="28"/>
              <w:lang w:val="pt-PT"/>
            </w:rPr>
            <w:t>Maio</w:t>
          </w:r>
          <w:r w:rsidR="00A462A8" w:rsidRPr="00A462A8">
            <w:rPr>
              <w:color w:val="000000" w:themeColor="text1"/>
              <w:sz w:val="28"/>
              <w:szCs w:val="28"/>
              <w:lang w:val="pt-PT"/>
            </w:rPr>
            <w:t>, 202</w:t>
          </w:r>
          <w:r>
            <w:rPr>
              <w:color w:val="000000" w:themeColor="text1"/>
              <w:sz w:val="28"/>
              <w:szCs w:val="28"/>
              <w:lang w:val="pt-PT"/>
            </w:rPr>
            <w:t>5</w:t>
          </w:r>
        </w:p>
        <w:p w14:paraId="4B67DB3D" w14:textId="77777777" w:rsidR="00FF3551" w:rsidRDefault="00103583" w:rsidP="00FF3551">
          <w:pPr>
            <w:spacing w:after="200" w:line="276" w:lineRule="auto"/>
            <w:rPr>
              <w:b/>
              <w:bCs/>
              <w:color w:val="FF0000"/>
              <w:sz w:val="8"/>
              <w:szCs w:val="8"/>
              <w:lang w:val="pt-PT"/>
            </w:rPr>
          </w:pP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62DF0033" w14:textId="77777777" w:rsidR="00FC159F" w:rsidRDefault="00FC159F" w:rsidP="00FF3551">
      <w:pPr>
        <w:spacing w:after="200" w:line="276" w:lineRule="auto"/>
        <w:rPr>
          <w:b/>
          <w:bCs/>
          <w:sz w:val="32"/>
          <w:szCs w:val="32"/>
          <w:lang w:val="pt-PT"/>
        </w:rPr>
      </w:pPr>
    </w:p>
    <w:p w14:paraId="6598782E" w14:textId="25475A4C" w:rsidR="000E7F38" w:rsidRDefault="000E7F38">
      <w:pPr>
        <w:spacing w:after="200" w:line="276" w:lineRule="auto"/>
        <w:rPr>
          <w:b/>
          <w:bCs/>
          <w:sz w:val="32"/>
          <w:szCs w:val="32"/>
          <w:lang w:val="pt-PT"/>
        </w:rPr>
      </w:pPr>
      <w:r>
        <w:rPr>
          <w:b/>
          <w:bCs/>
          <w:sz w:val="32"/>
          <w:szCs w:val="32"/>
          <w:lang w:val="pt-PT"/>
        </w:rPr>
        <w:br w:type="page"/>
      </w:r>
    </w:p>
    <w:p w14:paraId="203240A6" w14:textId="3BC3D569" w:rsidR="002E58EB" w:rsidRPr="00FF3551" w:rsidRDefault="00A462A8" w:rsidP="00FF3551">
      <w:pPr>
        <w:spacing w:after="200" w:line="276" w:lineRule="auto"/>
        <w:rPr>
          <w:b/>
          <w:bCs/>
          <w:color w:val="FF0000"/>
          <w:sz w:val="32"/>
          <w:szCs w:val="32"/>
          <w:lang w:val="pt-PT"/>
        </w:rPr>
      </w:pPr>
      <w:r w:rsidRPr="00FF3551">
        <w:rPr>
          <w:b/>
          <w:bCs/>
          <w:sz w:val="32"/>
          <w:szCs w:val="32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42E6DAE6" w14:textId="77777777" w:rsidR="002E58EB" w:rsidRPr="00A462A8" w:rsidRDefault="002E58EB" w:rsidP="002E58EB">
      <w:pPr>
        <w:spacing w:after="0" w:line="240" w:lineRule="auto"/>
        <w:rPr>
          <w:sz w:val="6"/>
          <w:szCs w:val="6"/>
          <w:lang w:val="pt-PT"/>
        </w:rPr>
      </w:pPr>
    </w:p>
    <w:p w14:paraId="2D68850B" w14:textId="77777777" w:rsidR="002E58EB" w:rsidRPr="00A462A8" w:rsidRDefault="002E58EB" w:rsidP="002E58EB">
      <w:pPr>
        <w:spacing w:after="0" w:line="240" w:lineRule="auto"/>
        <w:rPr>
          <w:sz w:val="6"/>
          <w:szCs w:val="6"/>
          <w:lang w:val="pt-PT"/>
        </w:rPr>
      </w:pPr>
    </w:p>
    <w:p w14:paraId="1DC4C885" w14:textId="77777777" w:rsidR="002E58EB" w:rsidRPr="00A462A8" w:rsidRDefault="002E58EB" w:rsidP="002E58EB">
      <w:pPr>
        <w:spacing w:after="0" w:line="240" w:lineRule="auto"/>
        <w:rPr>
          <w:sz w:val="6"/>
          <w:szCs w:val="6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A37176" w14:paraId="6877B945" w14:textId="0C1E24EE" w:rsidTr="00E55FBD">
        <w:tc>
          <w:tcPr>
            <w:tcW w:w="548" w:type="pct"/>
            <w:vAlign w:val="center"/>
          </w:tcPr>
          <w:p w14:paraId="214D61C5" w14:textId="19FE37E7" w:rsidR="00A462A8" w:rsidRPr="00A37176" w:rsidRDefault="00A462A8" w:rsidP="00A37176">
            <w:pPr>
              <w:pStyle w:val="Tabletext"/>
              <w:rPr>
                <w:b/>
                <w:bCs/>
                <w:sz w:val="18"/>
                <w:szCs w:val="24"/>
                <w:lang w:val="pt-PT"/>
              </w:rPr>
            </w:pPr>
            <w:r w:rsidRPr="00A37176">
              <w:rPr>
                <w:b/>
                <w:bCs/>
                <w:sz w:val="18"/>
                <w:szCs w:val="24"/>
                <w:lang w:val="pt-PT"/>
              </w:rPr>
              <w:t>Versão</w:t>
            </w:r>
          </w:p>
        </w:tc>
        <w:tc>
          <w:tcPr>
            <w:tcW w:w="1021" w:type="pct"/>
            <w:vAlign w:val="center"/>
          </w:tcPr>
          <w:p w14:paraId="30AC9909" w14:textId="57C6492A" w:rsidR="00A462A8" w:rsidRPr="00A37176" w:rsidRDefault="00A462A8" w:rsidP="00A37176">
            <w:pPr>
              <w:pStyle w:val="Tabletext"/>
              <w:rPr>
                <w:b/>
                <w:bCs/>
                <w:sz w:val="18"/>
                <w:szCs w:val="24"/>
                <w:lang w:val="pt-PT"/>
              </w:rPr>
            </w:pPr>
            <w:r w:rsidRPr="00A37176">
              <w:rPr>
                <w:b/>
                <w:bCs/>
                <w:sz w:val="18"/>
                <w:szCs w:val="24"/>
                <w:lang w:val="pt-PT"/>
              </w:rPr>
              <w:t>Data</w:t>
            </w:r>
          </w:p>
        </w:tc>
        <w:tc>
          <w:tcPr>
            <w:tcW w:w="3431" w:type="pct"/>
            <w:vAlign w:val="center"/>
          </w:tcPr>
          <w:p w14:paraId="7B7B826B" w14:textId="16372262" w:rsidR="00A462A8" w:rsidRPr="00A37176" w:rsidRDefault="00A462A8" w:rsidP="00A37176">
            <w:pPr>
              <w:pStyle w:val="Tabletext"/>
              <w:rPr>
                <w:b/>
                <w:bCs/>
                <w:sz w:val="18"/>
                <w:szCs w:val="24"/>
                <w:lang w:val="pt-PT"/>
              </w:rPr>
            </w:pPr>
            <w:r w:rsidRPr="00A37176">
              <w:rPr>
                <w:b/>
                <w:bCs/>
                <w:sz w:val="18"/>
                <w:szCs w:val="24"/>
                <w:lang w:val="pt-PT"/>
              </w:rPr>
              <w:t>Alterações</w:t>
            </w:r>
          </w:p>
        </w:tc>
      </w:tr>
      <w:tr w:rsidR="00A462A8" w:rsidRPr="003128C0" w14:paraId="26E7FC00" w14:textId="4C473968" w:rsidTr="00E55FBD">
        <w:tc>
          <w:tcPr>
            <w:tcW w:w="548" w:type="pct"/>
            <w:vAlign w:val="center"/>
          </w:tcPr>
          <w:p w14:paraId="540B8573" w14:textId="147EC0BE" w:rsidR="00A462A8" w:rsidRPr="00A37176" w:rsidRDefault="00A462A8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 w:rsidRPr="00A37176">
              <w:rPr>
                <w:sz w:val="18"/>
                <w:szCs w:val="24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C458296" w:rsidR="00A462A8" w:rsidRPr="00A37176" w:rsidRDefault="009F5BAE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Maio</w:t>
            </w:r>
            <w:r w:rsidR="00A462A8" w:rsidRPr="00A37176">
              <w:rPr>
                <w:sz w:val="18"/>
                <w:szCs w:val="24"/>
                <w:lang w:val="pt-PT"/>
              </w:rPr>
              <w:t>, 20</w:t>
            </w:r>
            <w:r w:rsidR="00A00CB1">
              <w:rPr>
                <w:sz w:val="18"/>
                <w:szCs w:val="24"/>
                <w:lang w:val="pt-PT"/>
              </w:rPr>
              <w:t>25</w:t>
            </w:r>
          </w:p>
        </w:tc>
        <w:tc>
          <w:tcPr>
            <w:tcW w:w="3431" w:type="pct"/>
            <w:vAlign w:val="center"/>
          </w:tcPr>
          <w:p w14:paraId="63723268" w14:textId="75B72224" w:rsidR="00A462A8" w:rsidRPr="00A37176" w:rsidRDefault="000E7F38" w:rsidP="00A37176">
            <w:pPr>
              <w:pStyle w:val="Tabletext"/>
              <w:rPr>
                <w:sz w:val="18"/>
                <w:szCs w:val="24"/>
                <w:lang w:val="pt-PT"/>
              </w:rPr>
            </w:pPr>
            <w:r>
              <w:rPr>
                <w:sz w:val="18"/>
                <w:szCs w:val="24"/>
                <w:lang w:val="pt-PT"/>
              </w:rPr>
              <w:t>Versão inicial do Manual</w:t>
            </w:r>
          </w:p>
        </w:tc>
      </w:tr>
    </w:tbl>
    <w:p w14:paraId="1B9C9D72" w14:textId="3E99C69E" w:rsidR="00A462A8" w:rsidRPr="00A462A8" w:rsidRDefault="002E58EB" w:rsidP="002E58EB">
      <w:pPr>
        <w:spacing w:after="200" w:line="276" w:lineRule="auto"/>
        <w:rPr>
          <w:color w:val="FF0000"/>
          <w:lang w:val="pt-PT"/>
        </w:rPr>
      </w:pPr>
      <w:r w:rsidRPr="00A462A8">
        <w:rPr>
          <w:color w:val="FF0000"/>
          <w:lang w:val="pt-PT"/>
        </w:rPr>
        <w:t xml:space="preserve"> </w:t>
      </w:r>
    </w:p>
    <w:p w14:paraId="2C6568BA" w14:textId="77777777" w:rsidR="00A462A8" w:rsidRPr="00A462A8" w:rsidRDefault="00A462A8">
      <w:pPr>
        <w:spacing w:after="200" w:line="276" w:lineRule="auto"/>
        <w:rPr>
          <w:color w:val="FF0000"/>
          <w:lang w:val="pt-PT"/>
        </w:rPr>
      </w:pPr>
      <w:r w:rsidRPr="00A462A8">
        <w:rPr>
          <w:color w:val="FF0000"/>
          <w:lang w:val="pt-PT"/>
        </w:rPr>
        <w:br w:type="page"/>
      </w:r>
    </w:p>
    <w:p w14:paraId="2A11EE39" w14:textId="6B5237B9" w:rsidR="00A37176" w:rsidRPr="00103583" w:rsidRDefault="00A462A8" w:rsidP="00103583">
      <w:pPr>
        <w:pStyle w:val="TOC1"/>
      </w:pPr>
      <w:r w:rsidRPr="00103583">
        <w:lastRenderedPageBreak/>
        <w:t>Í</w:t>
      </w:r>
      <w:r w:rsidR="0035709A" w:rsidRPr="00103583">
        <w:t>NDICE</w:t>
      </w:r>
    </w:p>
    <w:p w14:paraId="0C801AC3" w14:textId="7BC85B55" w:rsidR="0035709A" w:rsidRPr="0035709A" w:rsidRDefault="005F1CA4">
      <w:pPr>
        <w:pStyle w:val="TOC2"/>
        <w:tabs>
          <w:tab w:val="left" w:pos="540"/>
        </w:tabs>
        <w:rPr>
          <w:rFonts w:asciiTheme="minorHAnsi" w:eastAsiaTheme="minorEastAsia" w:hAnsiTheme="minorHAnsi"/>
          <w:b w:val="0"/>
          <w:bCs w:val="0"/>
          <w:kern w:val="2"/>
          <w:sz w:val="18"/>
          <w:szCs w:val="18"/>
          <w:lang w:eastAsia="pt-PT"/>
          <w14:ligatures w14:val="standardContextual"/>
        </w:rPr>
      </w:pPr>
      <w:r w:rsidRPr="0035709A">
        <w:rPr>
          <w:b w:val="0"/>
          <w:bCs w:val="0"/>
          <w:sz w:val="18"/>
          <w:szCs w:val="18"/>
        </w:rPr>
        <w:fldChar w:fldCharType="begin"/>
      </w:r>
      <w:r w:rsidRPr="0035709A">
        <w:rPr>
          <w:b w:val="0"/>
          <w:bCs w:val="0"/>
          <w:sz w:val="18"/>
          <w:szCs w:val="18"/>
        </w:rPr>
        <w:instrText xml:space="preserve"> TOC \o "1-5" \h \z </w:instrText>
      </w:r>
      <w:r w:rsidRPr="0035709A">
        <w:rPr>
          <w:b w:val="0"/>
          <w:bCs w:val="0"/>
          <w:sz w:val="18"/>
          <w:szCs w:val="18"/>
        </w:rPr>
        <w:fldChar w:fldCharType="separate"/>
      </w:r>
      <w:hyperlink w:anchor="_Toc200131891" w:history="1">
        <w:r w:rsidR="0035709A" w:rsidRPr="0035709A">
          <w:rPr>
            <w:rStyle w:val="Hyperlink"/>
            <w:b w:val="0"/>
            <w:bCs w:val="0"/>
            <w:sz w:val="18"/>
            <w:szCs w:val="18"/>
          </w:rPr>
          <w:t>1.</w:t>
        </w:r>
        <w:r w:rsidR="0035709A" w:rsidRPr="0035709A">
          <w:rPr>
            <w:rFonts w:asciiTheme="minorHAnsi" w:eastAsiaTheme="minorEastAsia" w:hAnsiTheme="minorHAnsi"/>
            <w:b w:val="0"/>
            <w:bCs w:val="0"/>
            <w:kern w:val="2"/>
            <w:sz w:val="18"/>
            <w:szCs w:val="18"/>
            <w:lang w:eastAsia="pt-PT"/>
            <w14:ligatures w14:val="standardContextual"/>
          </w:rPr>
          <w:tab/>
        </w:r>
        <w:r w:rsidR="0035709A" w:rsidRPr="0035709A">
          <w:rPr>
            <w:rStyle w:val="Hyperlink"/>
            <w:b w:val="0"/>
            <w:bCs w:val="0"/>
            <w:sz w:val="18"/>
            <w:szCs w:val="18"/>
          </w:rPr>
          <w:t>Objetivo</w:t>
        </w:r>
        <w:r w:rsidR="0035709A" w:rsidRPr="0035709A">
          <w:rPr>
            <w:b w:val="0"/>
            <w:bCs w:val="0"/>
            <w:webHidden/>
            <w:sz w:val="18"/>
            <w:szCs w:val="18"/>
          </w:rPr>
          <w:tab/>
        </w:r>
        <w:r w:rsidR="0035709A" w:rsidRPr="0035709A">
          <w:rPr>
            <w:b w:val="0"/>
            <w:bCs w:val="0"/>
            <w:webHidden/>
            <w:sz w:val="18"/>
            <w:szCs w:val="18"/>
          </w:rPr>
          <w:fldChar w:fldCharType="begin"/>
        </w:r>
        <w:r w:rsidR="0035709A" w:rsidRPr="0035709A">
          <w:rPr>
            <w:b w:val="0"/>
            <w:bCs w:val="0"/>
            <w:webHidden/>
            <w:sz w:val="18"/>
            <w:szCs w:val="18"/>
          </w:rPr>
          <w:instrText xml:space="preserve"> PAGEREF _Toc200131891 \h </w:instrText>
        </w:r>
        <w:r w:rsidR="0035709A" w:rsidRPr="0035709A">
          <w:rPr>
            <w:b w:val="0"/>
            <w:bCs w:val="0"/>
            <w:webHidden/>
            <w:sz w:val="18"/>
            <w:szCs w:val="18"/>
          </w:rPr>
        </w:r>
        <w:r w:rsidR="0035709A" w:rsidRPr="0035709A">
          <w:rPr>
            <w:b w:val="0"/>
            <w:bCs w:val="0"/>
            <w:webHidden/>
            <w:sz w:val="18"/>
            <w:szCs w:val="18"/>
          </w:rPr>
          <w:fldChar w:fldCharType="separate"/>
        </w:r>
        <w:r w:rsidR="0035709A" w:rsidRPr="0035709A">
          <w:rPr>
            <w:b w:val="0"/>
            <w:bCs w:val="0"/>
            <w:webHidden/>
            <w:sz w:val="18"/>
            <w:szCs w:val="18"/>
          </w:rPr>
          <w:t>3</w:t>
        </w:r>
        <w:r w:rsidR="0035709A" w:rsidRPr="0035709A">
          <w:rPr>
            <w:b w:val="0"/>
            <w:bCs w:val="0"/>
            <w:webHidden/>
            <w:sz w:val="18"/>
            <w:szCs w:val="18"/>
          </w:rPr>
          <w:fldChar w:fldCharType="end"/>
        </w:r>
      </w:hyperlink>
    </w:p>
    <w:p w14:paraId="298F6476" w14:textId="693F3534" w:rsidR="0035709A" w:rsidRPr="0035709A" w:rsidRDefault="0035709A">
      <w:pPr>
        <w:pStyle w:val="TOC2"/>
        <w:tabs>
          <w:tab w:val="left" w:pos="540"/>
        </w:tabs>
        <w:rPr>
          <w:rFonts w:asciiTheme="minorHAnsi" w:eastAsiaTheme="minorEastAsia" w:hAnsiTheme="minorHAnsi"/>
          <w:b w:val="0"/>
          <w:bCs w:val="0"/>
          <w:kern w:val="2"/>
          <w:sz w:val="18"/>
          <w:szCs w:val="18"/>
          <w:lang w:eastAsia="pt-PT"/>
          <w14:ligatures w14:val="standardContextual"/>
        </w:rPr>
      </w:pPr>
      <w:hyperlink w:anchor="_Toc200131892" w:history="1">
        <w:r w:rsidRPr="0035709A">
          <w:rPr>
            <w:rStyle w:val="Hyperlink"/>
            <w:b w:val="0"/>
            <w:bCs w:val="0"/>
            <w:sz w:val="18"/>
            <w:szCs w:val="18"/>
          </w:rPr>
          <w:t>2.</w:t>
        </w:r>
        <w:r w:rsidRPr="0035709A">
          <w:rPr>
            <w:rFonts w:asciiTheme="minorHAnsi" w:eastAsiaTheme="minorEastAsia" w:hAnsiTheme="minorHAnsi"/>
            <w:b w:val="0"/>
            <w:bCs w:val="0"/>
            <w:kern w:val="2"/>
            <w:sz w:val="18"/>
            <w:szCs w:val="18"/>
            <w:lang w:eastAsia="pt-PT"/>
            <w14:ligatures w14:val="standardContextual"/>
          </w:rPr>
          <w:tab/>
        </w:r>
        <w:r w:rsidRPr="0035709A">
          <w:rPr>
            <w:rStyle w:val="Hyperlink"/>
            <w:b w:val="0"/>
            <w:bCs w:val="0"/>
            <w:sz w:val="18"/>
            <w:szCs w:val="18"/>
          </w:rPr>
          <w:t>Visão Geral</w:t>
        </w:r>
        <w:r w:rsidRPr="0035709A">
          <w:rPr>
            <w:b w:val="0"/>
            <w:bCs w:val="0"/>
            <w:webHidden/>
            <w:sz w:val="18"/>
            <w:szCs w:val="18"/>
          </w:rPr>
          <w:tab/>
        </w:r>
        <w:r w:rsidRPr="0035709A">
          <w:rPr>
            <w:b w:val="0"/>
            <w:bCs w:val="0"/>
            <w:webHidden/>
            <w:sz w:val="18"/>
            <w:szCs w:val="18"/>
          </w:rPr>
          <w:fldChar w:fldCharType="begin"/>
        </w:r>
        <w:r w:rsidRPr="0035709A">
          <w:rPr>
            <w:b w:val="0"/>
            <w:bCs w:val="0"/>
            <w:webHidden/>
            <w:sz w:val="18"/>
            <w:szCs w:val="18"/>
          </w:rPr>
          <w:instrText xml:space="preserve"> PAGEREF _Toc200131892 \h </w:instrText>
        </w:r>
        <w:r w:rsidRPr="0035709A">
          <w:rPr>
            <w:b w:val="0"/>
            <w:bCs w:val="0"/>
            <w:webHidden/>
            <w:sz w:val="18"/>
            <w:szCs w:val="18"/>
          </w:rPr>
        </w:r>
        <w:r w:rsidRPr="0035709A">
          <w:rPr>
            <w:b w:val="0"/>
            <w:bCs w:val="0"/>
            <w:webHidden/>
            <w:sz w:val="18"/>
            <w:szCs w:val="18"/>
          </w:rPr>
          <w:fldChar w:fldCharType="separate"/>
        </w:r>
        <w:r w:rsidRPr="0035709A">
          <w:rPr>
            <w:b w:val="0"/>
            <w:bCs w:val="0"/>
            <w:webHidden/>
            <w:sz w:val="18"/>
            <w:szCs w:val="18"/>
          </w:rPr>
          <w:t>3</w:t>
        </w:r>
        <w:r w:rsidRPr="0035709A">
          <w:rPr>
            <w:b w:val="0"/>
            <w:bCs w:val="0"/>
            <w:webHidden/>
            <w:sz w:val="18"/>
            <w:szCs w:val="18"/>
          </w:rPr>
          <w:fldChar w:fldCharType="end"/>
        </w:r>
      </w:hyperlink>
    </w:p>
    <w:p w14:paraId="7D0DD07D" w14:textId="53FB8E3D" w:rsidR="0035709A" w:rsidRPr="0035709A" w:rsidRDefault="0035709A">
      <w:pPr>
        <w:pStyle w:val="TOC2"/>
        <w:tabs>
          <w:tab w:val="left" w:pos="540"/>
        </w:tabs>
        <w:rPr>
          <w:rFonts w:asciiTheme="minorHAnsi" w:eastAsiaTheme="minorEastAsia" w:hAnsiTheme="minorHAnsi"/>
          <w:b w:val="0"/>
          <w:bCs w:val="0"/>
          <w:kern w:val="2"/>
          <w:sz w:val="18"/>
          <w:szCs w:val="18"/>
          <w:lang w:eastAsia="pt-PT"/>
          <w14:ligatures w14:val="standardContextual"/>
        </w:rPr>
      </w:pPr>
      <w:hyperlink w:anchor="_Toc200131893" w:history="1">
        <w:r w:rsidRPr="0035709A">
          <w:rPr>
            <w:rStyle w:val="Hyperlink"/>
            <w:b w:val="0"/>
            <w:bCs w:val="0"/>
            <w:sz w:val="18"/>
            <w:szCs w:val="18"/>
          </w:rPr>
          <w:t>3.</w:t>
        </w:r>
        <w:r w:rsidRPr="0035709A">
          <w:rPr>
            <w:rFonts w:asciiTheme="minorHAnsi" w:eastAsiaTheme="minorEastAsia" w:hAnsiTheme="minorHAnsi"/>
            <w:b w:val="0"/>
            <w:bCs w:val="0"/>
            <w:kern w:val="2"/>
            <w:sz w:val="18"/>
            <w:szCs w:val="18"/>
            <w:lang w:eastAsia="pt-PT"/>
            <w14:ligatures w14:val="standardContextual"/>
          </w:rPr>
          <w:tab/>
        </w:r>
        <w:r w:rsidRPr="0035709A">
          <w:rPr>
            <w:rStyle w:val="Hyperlink"/>
            <w:b w:val="0"/>
            <w:bCs w:val="0"/>
            <w:sz w:val="18"/>
            <w:szCs w:val="18"/>
          </w:rPr>
          <w:t>Execução</w:t>
        </w:r>
        <w:r w:rsidRPr="0035709A">
          <w:rPr>
            <w:b w:val="0"/>
            <w:bCs w:val="0"/>
            <w:webHidden/>
            <w:sz w:val="18"/>
            <w:szCs w:val="18"/>
          </w:rPr>
          <w:tab/>
        </w:r>
        <w:r w:rsidRPr="0035709A">
          <w:rPr>
            <w:b w:val="0"/>
            <w:bCs w:val="0"/>
            <w:webHidden/>
            <w:sz w:val="18"/>
            <w:szCs w:val="18"/>
          </w:rPr>
          <w:fldChar w:fldCharType="begin"/>
        </w:r>
        <w:r w:rsidRPr="0035709A">
          <w:rPr>
            <w:b w:val="0"/>
            <w:bCs w:val="0"/>
            <w:webHidden/>
            <w:sz w:val="18"/>
            <w:szCs w:val="18"/>
          </w:rPr>
          <w:instrText xml:space="preserve"> PAGEREF _Toc200131893 \h </w:instrText>
        </w:r>
        <w:r w:rsidRPr="0035709A">
          <w:rPr>
            <w:b w:val="0"/>
            <w:bCs w:val="0"/>
            <w:webHidden/>
            <w:sz w:val="18"/>
            <w:szCs w:val="18"/>
          </w:rPr>
        </w:r>
        <w:r w:rsidRPr="0035709A">
          <w:rPr>
            <w:b w:val="0"/>
            <w:bCs w:val="0"/>
            <w:webHidden/>
            <w:sz w:val="18"/>
            <w:szCs w:val="18"/>
          </w:rPr>
          <w:fldChar w:fldCharType="separate"/>
        </w:r>
        <w:r w:rsidRPr="0035709A">
          <w:rPr>
            <w:b w:val="0"/>
            <w:bCs w:val="0"/>
            <w:webHidden/>
            <w:sz w:val="18"/>
            <w:szCs w:val="18"/>
          </w:rPr>
          <w:t>3</w:t>
        </w:r>
        <w:r w:rsidRPr="0035709A">
          <w:rPr>
            <w:b w:val="0"/>
            <w:bCs w:val="0"/>
            <w:webHidden/>
            <w:sz w:val="18"/>
            <w:szCs w:val="18"/>
          </w:rPr>
          <w:fldChar w:fldCharType="end"/>
        </w:r>
      </w:hyperlink>
    </w:p>
    <w:p w14:paraId="16045282" w14:textId="4003F092" w:rsidR="0035709A" w:rsidRPr="0035709A" w:rsidRDefault="0035709A">
      <w:pPr>
        <w:pStyle w:val="TOC2"/>
        <w:tabs>
          <w:tab w:val="left" w:pos="540"/>
        </w:tabs>
        <w:rPr>
          <w:rFonts w:asciiTheme="minorHAnsi" w:eastAsiaTheme="minorEastAsia" w:hAnsiTheme="minorHAnsi"/>
          <w:b w:val="0"/>
          <w:bCs w:val="0"/>
          <w:kern w:val="2"/>
          <w:sz w:val="18"/>
          <w:szCs w:val="18"/>
          <w:lang w:eastAsia="pt-PT"/>
          <w14:ligatures w14:val="standardContextual"/>
        </w:rPr>
      </w:pPr>
      <w:hyperlink w:anchor="_Toc200131894" w:history="1">
        <w:r w:rsidRPr="0035709A">
          <w:rPr>
            <w:rStyle w:val="Hyperlink"/>
            <w:b w:val="0"/>
            <w:bCs w:val="0"/>
            <w:sz w:val="18"/>
            <w:szCs w:val="18"/>
          </w:rPr>
          <w:t>4.</w:t>
        </w:r>
        <w:r w:rsidRPr="0035709A">
          <w:rPr>
            <w:rFonts w:asciiTheme="minorHAnsi" w:eastAsiaTheme="minorEastAsia" w:hAnsiTheme="minorHAnsi"/>
            <w:b w:val="0"/>
            <w:bCs w:val="0"/>
            <w:kern w:val="2"/>
            <w:sz w:val="18"/>
            <w:szCs w:val="18"/>
            <w:lang w:eastAsia="pt-PT"/>
            <w14:ligatures w14:val="standardContextual"/>
          </w:rPr>
          <w:tab/>
        </w:r>
        <w:r w:rsidRPr="0035709A">
          <w:rPr>
            <w:rStyle w:val="Hyperlink"/>
            <w:b w:val="0"/>
            <w:bCs w:val="0"/>
            <w:sz w:val="18"/>
            <w:szCs w:val="18"/>
          </w:rPr>
          <w:t>Consulta</w:t>
        </w:r>
        <w:r w:rsidRPr="0035709A">
          <w:rPr>
            <w:b w:val="0"/>
            <w:bCs w:val="0"/>
            <w:webHidden/>
            <w:sz w:val="18"/>
            <w:szCs w:val="18"/>
          </w:rPr>
          <w:tab/>
        </w:r>
        <w:r w:rsidRPr="0035709A">
          <w:rPr>
            <w:b w:val="0"/>
            <w:bCs w:val="0"/>
            <w:webHidden/>
            <w:sz w:val="18"/>
            <w:szCs w:val="18"/>
          </w:rPr>
          <w:fldChar w:fldCharType="begin"/>
        </w:r>
        <w:r w:rsidRPr="0035709A">
          <w:rPr>
            <w:b w:val="0"/>
            <w:bCs w:val="0"/>
            <w:webHidden/>
            <w:sz w:val="18"/>
            <w:szCs w:val="18"/>
          </w:rPr>
          <w:instrText xml:space="preserve"> PAGEREF _Toc200131894 \h </w:instrText>
        </w:r>
        <w:r w:rsidRPr="0035709A">
          <w:rPr>
            <w:b w:val="0"/>
            <w:bCs w:val="0"/>
            <w:webHidden/>
            <w:sz w:val="18"/>
            <w:szCs w:val="18"/>
          </w:rPr>
        </w:r>
        <w:r w:rsidRPr="0035709A">
          <w:rPr>
            <w:b w:val="0"/>
            <w:bCs w:val="0"/>
            <w:webHidden/>
            <w:sz w:val="18"/>
            <w:szCs w:val="18"/>
          </w:rPr>
          <w:fldChar w:fldCharType="separate"/>
        </w:r>
        <w:r w:rsidRPr="0035709A">
          <w:rPr>
            <w:b w:val="0"/>
            <w:bCs w:val="0"/>
            <w:webHidden/>
            <w:sz w:val="18"/>
            <w:szCs w:val="18"/>
          </w:rPr>
          <w:t>4</w:t>
        </w:r>
        <w:r w:rsidRPr="0035709A">
          <w:rPr>
            <w:b w:val="0"/>
            <w:bCs w:val="0"/>
            <w:webHidden/>
            <w:sz w:val="18"/>
            <w:szCs w:val="18"/>
          </w:rPr>
          <w:fldChar w:fldCharType="end"/>
        </w:r>
      </w:hyperlink>
    </w:p>
    <w:p w14:paraId="6483362C" w14:textId="3EDE0BE2" w:rsidR="00A00CB1" w:rsidRPr="0035709A" w:rsidRDefault="005F1CA4" w:rsidP="005F1CA4">
      <w:pPr>
        <w:spacing w:line="276" w:lineRule="auto"/>
        <w:rPr>
          <w:szCs w:val="18"/>
          <w:lang w:val="pt-PT"/>
        </w:rPr>
      </w:pPr>
      <w:r w:rsidRPr="0035709A">
        <w:rPr>
          <w:szCs w:val="18"/>
          <w:lang w:val="pt-PT"/>
        </w:rPr>
        <w:fldChar w:fldCharType="end"/>
      </w:r>
    </w:p>
    <w:p w14:paraId="01390AC1" w14:textId="77777777" w:rsidR="00A37176" w:rsidRPr="00A37176" w:rsidRDefault="00A37176" w:rsidP="00A37176">
      <w:pPr>
        <w:rPr>
          <w:color w:val="000000" w:themeColor="text1"/>
          <w:sz w:val="20"/>
          <w:szCs w:val="20"/>
          <w:lang w:val="pt-PT"/>
        </w:rPr>
      </w:pPr>
    </w:p>
    <w:p w14:paraId="2124DCD5" w14:textId="11659EC0" w:rsidR="00E4385C" w:rsidRPr="00ED55D0" w:rsidRDefault="00B83091" w:rsidP="0035709A">
      <w:pPr>
        <w:pStyle w:val="Heading2"/>
        <w:numPr>
          <w:ilvl w:val="0"/>
          <w:numId w:val="14"/>
        </w:numPr>
        <w:spacing w:line="360" w:lineRule="auto"/>
        <w:jc w:val="both"/>
        <w:rPr>
          <w:sz w:val="32"/>
          <w:szCs w:val="32"/>
          <w:lang w:val="pt-PT"/>
        </w:rPr>
      </w:pPr>
      <w:r w:rsidRPr="00A462A8">
        <w:rPr>
          <w:lang w:val="pt-PT"/>
        </w:rPr>
        <w:br w:type="page"/>
      </w:r>
      <w:bookmarkStart w:id="7" w:name="_Toc198742569"/>
      <w:bookmarkStart w:id="8" w:name="_Toc198798939"/>
      <w:bookmarkStart w:id="9" w:name="_Toc198799034"/>
      <w:bookmarkStart w:id="10" w:name="_Toc200131891"/>
      <w:r w:rsidR="00CC2DA4" w:rsidRPr="00CC2DA4">
        <w:rPr>
          <w:sz w:val="32"/>
          <w:szCs w:val="32"/>
          <w:lang w:val="pt-PT"/>
        </w:rPr>
        <w:lastRenderedPageBreak/>
        <w:t>Objetivo</w:t>
      </w:r>
      <w:bookmarkEnd w:id="7"/>
      <w:bookmarkEnd w:id="8"/>
      <w:bookmarkEnd w:id="9"/>
      <w:bookmarkEnd w:id="10"/>
    </w:p>
    <w:p w14:paraId="55F76CF2" w14:textId="713C7B00" w:rsidR="00CC2DA4" w:rsidRPr="00772C8F" w:rsidRDefault="00CC2DA4" w:rsidP="00CC2DA4">
      <w:pPr>
        <w:spacing w:line="360" w:lineRule="auto"/>
        <w:jc w:val="both"/>
        <w:rPr>
          <w:lang w:val="pt-PT"/>
        </w:rPr>
      </w:pPr>
      <w:r w:rsidRPr="00772C8F">
        <w:rPr>
          <w:lang w:val="pt-PT"/>
        </w:rPr>
        <w:t xml:space="preserve">Este documento tem como finalidade </w:t>
      </w:r>
      <w:r w:rsidR="00B55443">
        <w:rPr>
          <w:lang w:val="pt-PT"/>
        </w:rPr>
        <w:t>detalhar as atividades necessárias para</w:t>
      </w:r>
      <w:r w:rsidR="00ED55D0">
        <w:rPr>
          <w:lang w:val="pt-PT"/>
        </w:rPr>
        <w:t xml:space="preserve"> a execução dos </w:t>
      </w:r>
      <w:r w:rsidR="00C035E9">
        <w:rPr>
          <w:i/>
          <w:iCs/>
          <w:lang w:val="pt-PT"/>
        </w:rPr>
        <w:t>scripts</w:t>
      </w:r>
      <w:r w:rsidR="00C035E9">
        <w:rPr>
          <w:lang w:val="pt-PT"/>
        </w:rPr>
        <w:t xml:space="preserve"> para apuramento das emissões financiadas para os portfolios de Crédito </w:t>
      </w:r>
      <w:r w:rsidR="008257C0">
        <w:rPr>
          <w:lang w:val="pt-PT"/>
        </w:rPr>
        <w:t xml:space="preserve">Habitação (CH) e </w:t>
      </w:r>
      <w:r w:rsidR="008257C0">
        <w:rPr>
          <w:i/>
          <w:iCs/>
          <w:lang w:val="pt-PT"/>
        </w:rPr>
        <w:t>Commercial Real State</w:t>
      </w:r>
      <w:r w:rsidR="008257C0">
        <w:rPr>
          <w:lang w:val="pt-PT"/>
        </w:rPr>
        <w:t xml:space="preserve"> (CRE) e respetiva consulta dos resultados.</w:t>
      </w:r>
    </w:p>
    <w:p w14:paraId="101B606D" w14:textId="6FD2E627" w:rsidR="00CC2DA4" w:rsidRPr="00CC2DA4" w:rsidRDefault="00CC2DA4" w:rsidP="0035709A">
      <w:pPr>
        <w:pStyle w:val="Heading2"/>
        <w:numPr>
          <w:ilvl w:val="0"/>
          <w:numId w:val="14"/>
        </w:numPr>
        <w:spacing w:line="360" w:lineRule="auto"/>
        <w:jc w:val="both"/>
        <w:rPr>
          <w:sz w:val="32"/>
          <w:szCs w:val="32"/>
          <w:lang w:val="pt-PT"/>
        </w:rPr>
      </w:pPr>
      <w:bookmarkStart w:id="11" w:name="_Toc198742570"/>
      <w:bookmarkStart w:id="12" w:name="_Toc198798940"/>
      <w:bookmarkStart w:id="13" w:name="_Toc198799035"/>
      <w:bookmarkStart w:id="14" w:name="_Toc200131892"/>
      <w:r w:rsidRPr="00CC2DA4">
        <w:rPr>
          <w:sz w:val="32"/>
          <w:szCs w:val="32"/>
          <w:lang w:val="pt-PT"/>
        </w:rPr>
        <w:t>Visão Geral</w:t>
      </w:r>
      <w:bookmarkEnd w:id="11"/>
      <w:bookmarkEnd w:id="12"/>
      <w:bookmarkEnd w:id="13"/>
      <w:bookmarkEnd w:id="14"/>
    </w:p>
    <w:p w14:paraId="0715BDB6" w14:textId="3C95A7B0" w:rsidR="003F34D6" w:rsidRDefault="004250B9" w:rsidP="00CC2DA4">
      <w:pPr>
        <w:spacing w:line="360" w:lineRule="auto"/>
        <w:jc w:val="both"/>
        <w:rPr>
          <w:lang w:val="pt-PT"/>
        </w:rPr>
      </w:pPr>
      <w:r>
        <w:rPr>
          <w:lang w:val="pt-PT"/>
        </w:rPr>
        <w:t xml:space="preserve">Foram desenvolvidos dois conjuntos de </w:t>
      </w:r>
      <w:r>
        <w:rPr>
          <w:i/>
          <w:iCs/>
          <w:lang w:val="pt-PT"/>
        </w:rPr>
        <w:t>scripts</w:t>
      </w:r>
      <w:r w:rsidR="00C66A3D">
        <w:rPr>
          <w:lang w:val="pt-PT"/>
        </w:rPr>
        <w:t xml:space="preserve"> que devem ser executados de acordo com o portfólio para o qual se pretende realizar o cálculo. Cada conjunto </w:t>
      </w:r>
      <w:r w:rsidR="00877E86">
        <w:rPr>
          <w:lang w:val="pt-PT"/>
        </w:rPr>
        <w:t xml:space="preserve">apresenta os seguintes </w:t>
      </w:r>
      <w:r w:rsidR="00877E86">
        <w:rPr>
          <w:i/>
          <w:iCs/>
          <w:lang w:val="pt-PT"/>
        </w:rPr>
        <w:t>scripts</w:t>
      </w:r>
      <w:r w:rsidR="00877E86">
        <w:rPr>
          <w:lang w:val="pt-PT"/>
        </w:rPr>
        <w:t>:</w:t>
      </w:r>
    </w:p>
    <w:p w14:paraId="22B3875A" w14:textId="2D8D0407" w:rsidR="00877E86" w:rsidRDefault="00C511BF" w:rsidP="0055458B">
      <w:pPr>
        <w:pStyle w:val="ListParagraph"/>
        <w:numPr>
          <w:ilvl w:val="0"/>
          <w:numId w:val="8"/>
        </w:numPr>
        <w:spacing w:line="360" w:lineRule="auto"/>
        <w:jc w:val="both"/>
        <w:rPr>
          <w:lang w:val="pt-PT"/>
        </w:rPr>
      </w:pPr>
      <w:r w:rsidRPr="00701A42">
        <w:rPr>
          <w:u w:val="single"/>
          <w:lang w:val="pt-PT"/>
        </w:rPr>
        <w:t xml:space="preserve">Criação das tabelas de </w:t>
      </w:r>
      <w:r w:rsidR="00701A42">
        <w:rPr>
          <w:u w:val="single"/>
          <w:lang w:val="pt-PT"/>
        </w:rPr>
        <w:t>histórico</w:t>
      </w:r>
      <w:r w:rsidRPr="00701A42">
        <w:rPr>
          <w:u w:val="single"/>
          <w:lang w:val="pt-PT"/>
        </w:rPr>
        <w:t xml:space="preserve"> onde são persistid</w:t>
      </w:r>
      <w:r w:rsidR="00EA30AF" w:rsidRPr="00701A42">
        <w:rPr>
          <w:u w:val="single"/>
          <w:lang w:val="pt-PT"/>
        </w:rPr>
        <w:t>a</w:t>
      </w:r>
      <w:r w:rsidRPr="00701A42">
        <w:rPr>
          <w:u w:val="single"/>
          <w:lang w:val="pt-PT"/>
        </w:rPr>
        <w:t>s tod</w:t>
      </w:r>
      <w:r w:rsidR="00EA30AF" w:rsidRPr="00701A42">
        <w:rPr>
          <w:u w:val="single"/>
          <w:lang w:val="pt-PT"/>
        </w:rPr>
        <w:t>as as execuções</w:t>
      </w:r>
      <w:r w:rsidR="00701A42">
        <w:rPr>
          <w:lang w:val="pt-PT"/>
        </w:rPr>
        <w:t xml:space="preserve"> – estes </w:t>
      </w:r>
      <w:r w:rsidR="00701A42" w:rsidRPr="005D77A5">
        <w:rPr>
          <w:i/>
          <w:iCs/>
          <w:lang w:val="pt-PT"/>
        </w:rPr>
        <w:t>scripts</w:t>
      </w:r>
      <w:r w:rsidR="00701A42">
        <w:rPr>
          <w:lang w:val="pt-PT"/>
        </w:rPr>
        <w:t xml:space="preserve"> só devem ser executados caso exista a necessidade de recriar as tabelas </w:t>
      </w:r>
      <w:r w:rsidR="008A0921">
        <w:rPr>
          <w:lang w:val="pt-PT"/>
        </w:rPr>
        <w:t>que persistem histórico</w:t>
      </w:r>
      <w:r w:rsidR="00203021">
        <w:rPr>
          <w:lang w:val="pt-PT"/>
        </w:rPr>
        <w:t>. Em BAU, não há necessidade de executar este código.</w:t>
      </w:r>
    </w:p>
    <w:p w14:paraId="05E4F08A" w14:textId="635376D9" w:rsidR="00EA30AF" w:rsidRDefault="007546DA" w:rsidP="0055458B">
      <w:pPr>
        <w:pStyle w:val="ListParagraph"/>
        <w:numPr>
          <w:ilvl w:val="1"/>
          <w:numId w:val="8"/>
        </w:numPr>
        <w:spacing w:line="360" w:lineRule="auto"/>
        <w:jc w:val="both"/>
        <w:rPr>
          <w:lang w:val="pt-PT"/>
        </w:rPr>
      </w:pPr>
      <w:r>
        <w:rPr>
          <w:lang w:val="pt-PT"/>
        </w:rPr>
        <w:t xml:space="preserve">Ficheiros </w:t>
      </w:r>
      <w:r>
        <w:rPr>
          <w:i/>
          <w:iCs/>
          <w:lang w:val="pt-PT"/>
        </w:rPr>
        <w:t xml:space="preserve">DDL CH.txt </w:t>
      </w:r>
      <w:r>
        <w:rPr>
          <w:lang w:val="pt-PT"/>
        </w:rPr>
        <w:t xml:space="preserve"> e </w:t>
      </w:r>
      <w:r>
        <w:rPr>
          <w:i/>
          <w:iCs/>
          <w:lang w:val="pt-PT"/>
        </w:rPr>
        <w:t>DDL CRE.txt</w:t>
      </w:r>
      <w:r>
        <w:rPr>
          <w:lang w:val="pt-PT"/>
        </w:rPr>
        <w:t>;</w:t>
      </w:r>
    </w:p>
    <w:p w14:paraId="6D4AC195" w14:textId="3F76D545" w:rsidR="00FF62C7" w:rsidRPr="00203021" w:rsidRDefault="00FF62C7" w:rsidP="0055458B">
      <w:pPr>
        <w:pStyle w:val="ListParagraph"/>
        <w:numPr>
          <w:ilvl w:val="0"/>
          <w:numId w:val="8"/>
        </w:numPr>
        <w:spacing w:line="360" w:lineRule="auto"/>
        <w:jc w:val="both"/>
        <w:rPr>
          <w:u w:val="single"/>
          <w:lang w:val="pt-PT"/>
        </w:rPr>
      </w:pPr>
      <w:r w:rsidRPr="00203021">
        <w:rPr>
          <w:u w:val="single"/>
          <w:lang w:val="pt-PT"/>
        </w:rPr>
        <w:t>Execução do cálculo para obtenção das emissões</w:t>
      </w:r>
      <w:r w:rsidR="00203021">
        <w:rPr>
          <w:lang w:val="pt-PT"/>
        </w:rPr>
        <w:t xml:space="preserve"> – estes </w:t>
      </w:r>
      <w:r w:rsidR="00203021" w:rsidRPr="005D77A5">
        <w:rPr>
          <w:i/>
          <w:iCs/>
          <w:lang w:val="pt-PT"/>
        </w:rPr>
        <w:t>scripts</w:t>
      </w:r>
      <w:r w:rsidR="00203021">
        <w:rPr>
          <w:lang w:val="pt-PT"/>
        </w:rPr>
        <w:t xml:space="preserve"> devem ser executados sempre que</w:t>
      </w:r>
      <w:r w:rsidR="00692DAB">
        <w:rPr>
          <w:lang w:val="pt-PT"/>
        </w:rPr>
        <w:t xml:space="preserve"> seja necessário calcular as emissões financiadas para uma determinada data de referência.</w:t>
      </w:r>
    </w:p>
    <w:p w14:paraId="220D7436" w14:textId="6D524E2D" w:rsidR="00FF62C7" w:rsidRDefault="00FF62C7" w:rsidP="0055458B">
      <w:pPr>
        <w:pStyle w:val="ListParagraph"/>
        <w:numPr>
          <w:ilvl w:val="1"/>
          <w:numId w:val="8"/>
        </w:numPr>
        <w:spacing w:line="360" w:lineRule="auto"/>
        <w:jc w:val="both"/>
        <w:rPr>
          <w:lang w:val="pt-PT"/>
        </w:rPr>
      </w:pPr>
      <w:r>
        <w:rPr>
          <w:lang w:val="pt-PT"/>
        </w:rPr>
        <w:t xml:space="preserve">Ficheiros </w:t>
      </w:r>
      <w:r w:rsidR="00741738" w:rsidRPr="00741738">
        <w:rPr>
          <w:i/>
          <w:iCs/>
          <w:lang w:val="pt-PT"/>
        </w:rPr>
        <w:t>Execução CH</w:t>
      </w:r>
      <w:r w:rsidR="00741738" w:rsidRPr="00741738">
        <w:rPr>
          <w:i/>
          <w:iCs/>
          <w:lang w:val="pt-PT"/>
        </w:rPr>
        <w:t>.txt</w:t>
      </w:r>
      <w:r w:rsidR="00741738">
        <w:rPr>
          <w:lang w:val="pt-PT"/>
        </w:rPr>
        <w:t xml:space="preserve"> e </w:t>
      </w:r>
      <w:r w:rsidR="00741738" w:rsidRPr="00741738">
        <w:rPr>
          <w:i/>
          <w:iCs/>
          <w:lang w:val="pt-PT"/>
        </w:rPr>
        <w:t>Execução C</w:t>
      </w:r>
      <w:r w:rsidR="00741738" w:rsidRPr="00741738">
        <w:rPr>
          <w:i/>
          <w:iCs/>
          <w:lang w:val="pt-PT"/>
        </w:rPr>
        <w:t>RE.txt</w:t>
      </w:r>
      <w:r w:rsidR="00741738">
        <w:rPr>
          <w:lang w:val="pt-PT"/>
        </w:rPr>
        <w:t>;</w:t>
      </w:r>
    </w:p>
    <w:p w14:paraId="23AC7B9F" w14:textId="342A7FE2" w:rsidR="001B447F" w:rsidRPr="00692DAB" w:rsidRDefault="001B447F" w:rsidP="0055458B">
      <w:pPr>
        <w:pStyle w:val="ListParagraph"/>
        <w:numPr>
          <w:ilvl w:val="0"/>
          <w:numId w:val="8"/>
        </w:numPr>
        <w:spacing w:line="360" w:lineRule="auto"/>
        <w:jc w:val="both"/>
        <w:rPr>
          <w:u w:val="single"/>
          <w:lang w:val="pt-PT"/>
        </w:rPr>
      </w:pPr>
      <w:r w:rsidRPr="00692DAB">
        <w:rPr>
          <w:u w:val="single"/>
          <w:lang w:val="pt-PT"/>
        </w:rPr>
        <w:t>Consulta dos resultados obtidos</w:t>
      </w:r>
      <w:r w:rsidR="00692DAB">
        <w:rPr>
          <w:lang w:val="pt-PT"/>
        </w:rPr>
        <w:t xml:space="preserve"> – estes </w:t>
      </w:r>
      <w:r w:rsidR="00692DAB" w:rsidRPr="005D77A5">
        <w:rPr>
          <w:i/>
          <w:iCs/>
          <w:lang w:val="pt-PT"/>
        </w:rPr>
        <w:t>scripts</w:t>
      </w:r>
      <w:r w:rsidR="00692DAB">
        <w:rPr>
          <w:lang w:val="pt-PT"/>
        </w:rPr>
        <w:t xml:space="preserve"> devem ser executados quando se pretende consultar o detalhe obtido como resultado </w:t>
      </w:r>
      <w:r w:rsidR="00A56CCE">
        <w:rPr>
          <w:lang w:val="pt-PT"/>
        </w:rPr>
        <w:t>das execuções de cálculo ou o somatório das emissões</w:t>
      </w:r>
    </w:p>
    <w:p w14:paraId="18E3213E" w14:textId="0375C597" w:rsidR="001B447F" w:rsidRDefault="001B447F" w:rsidP="0055458B">
      <w:pPr>
        <w:pStyle w:val="ListParagraph"/>
        <w:numPr>
          <w:ilvl w:val="1"/>
          <w:numId w:val="8"/>
        </w:numPr>
        <w:spacing w:line="360" w:lineRule="auto"/>
        <w:jc w:val="both"/>
        <w:rPr>
          <w:lang w:val="pt-PT"/>
        </w:rPr>
      </w:pPr>
      <w:r>
        <w:rPr>
          <w:lang w:val="pt-PT"/>
        </w:rPr>
        <w:t xml:space="preserve">Ficheiros </w:t>
      </w:r>
      <w:r w:rsidR="002D16F2" w:rsidRPr="002D16F2">
        <w:rPr>
          <w:i/>
          <w:iCs/>
          <w:lang w:val="pt-PT"/>
        </w:rPr>
        <w:t>Consulta CH.txt</w:t>
      </w:r>
      <w:r w:rsidR="002D16F2">
        <w:rPr>
          <w:lang w:val="pt-PT"/>
        </w:rPr>
        <w:t xml:space="preserve"> e </w:t>
      </w:r>
      <w:r w:rsidR="002D16F2" w:rsidRPr="002D16F2">
        <w:rPr>
          <w:i/>
          <w:iCs/>
          <w:lang w:val="pt-PT"/>
        </w:rPr>
        <w:t>Consulta CRE.txt</w:t>
      </w:r>
      <w:r w:rsidR="002D16F2">
        <w:rPr>
          <w:lang w:val="pt-PT"/>
        </w:rPr>
        <w:t>;</w:t>
      </w:r>
    </w:p>
    <w:p w14:paraId="3CF441F4" w14:textId="59079662" w:rsidR="00CB52B8" w:rsidRDefault="00CB52B8" w:rsidP="00CB52B8">
      <w:pPr>
        <w:spacing w:line="360" w:lineRule="auto"/>
        <w:jc w:val="both"/>
        <w:rPr>
          <w:lang w:val="pt-PT"/>
        </w:rPr>
      </w:pPr>
      <w:r>
        <w:rPr>
          <w:lang w:val="pt-PT"/>
        </w:rPr>
        <w:t xml:space="preserve">Todos os ficheiros devem ser executados a partir do Hue, assegurando que os utilizadores têm as devidas permissões. Para execução da versão atual dos </w:t>
      </w:r>
      <w:r w:rsidRPr="00CB52B8">
        <w:rPr>
          <w:i/>
          <w:iCs/>
          <w:lang w:val="pt-PT"/>
        </w:rPr>
        <w:t>scrip</w:t>
      </w:r>
      <w:r>
        <w:rPr>
          <w:i/>
          <w:iCs/>
          <w:lang w:val="pt-PT"/>
        </w:rPr>
        <w:t>t</w:t>
      </w:r>
      <w:r w:rsidRPr="00CB52B8">
        <w:rPr>
          <w:i/>
          <w:iCs/>
          <w:lang w:val="pt-PT"/>
        </w:rPr>
        <w:t>s</w:t>
      </w:r>
      <w:r w:rsidR="005D77A5" w:rsidRPr="005D77A5">
        <w:rPr>
          <w:lang w:val="pt-PT"/>
        </w:rPr>
        <w:t>,</w:t>
      </w:r>
      <w:r>
        <w:rPr>
          <w:lang w:val="pt-PT"/>
        </w:rPr>
        <w:t xml:space="preserve"> os utilizadores devem ter acesso às seguintes bases de dados:</w:t>
      </w:r>
    </w:p>
    <w:p w14:paraId="21B25585" w14:textId="42CBBDE0" w:rsidR="00CB52B8" w:rsidRPr="007E5682" w:rsidRDefault="00A957C7" w:rsidP="007E5682">
      <w:pPr>
        <w:pStyle w:val="ListParagraph"/>
        <w:numPr>
          <w:ilvl w:val="0"/>
          <w:numId w:val="8"/>
        </w:numPr>
        <w:spacing w:line="360" w:lineRule="auto"/>
        <w:jc w:val="both"/>
        <w:rPr>
          <w:lang w:val="pt-PT"/>
        </w:rPr>
      </w:pPr>
      <w:r w:rsidRPr="007E5682">
        <w:rPr>
          <w:lang w:val="pt-PT"/>
        </w:rPr>
        <w:t>bu_esg_work</w:t>
      </w:r>
      <w:r w:rsidRPr="007E5682">
        <w:rPr>
          <w:lang w:val="pt-PT"/>
        </w:rPr>
        <w:t>;</w:t>
      </w:r>
    </w:p>
    <w:p w14:paraId="3F3D292D" w14:textId="293C6DCB" w:rsidR="00A957C7" w:rsidRPr="007E5682" w:rsidRDefault="00D7602F" w:rsidP="007E5682">
      <w:pPr>
        <w:pStyle w:val="ListParagraph"/>
        <w:numPr>
          <w:ilvl w:val="0"/>
          <w:numId w:val="8"/>
        </w:numPr>
        <w:spacing w:line="360" w:lineRule="auto"/>
        <w:jc w:val="both"/>
        <w:rPr>
          <w:lang w:val="pt-PT"/>
        </w:rPr>
      </w:pPr>
      <w:r w:rsidRPr="007E5682">
        <w:rPr>
          <w:lang w:val="pt-PT"/>
        </w:rPr>
        <w:t>cd_captools;</w:t>
      </w:r>
    </w:p>
    <w:p w14:paraId="349122D9" w14:textId="12A0FFCB" w:rsidR="00D7602F" w:rsidRPr="007E5682" w:rsidRDefault="00D7602F" w:rsidP="007E5682">
      <w:pPr>
        <w:pStyle w:val="ListParagraph"/>
        <w:numPr>
          <w:ilvl w:val="0"/>
          <w:numId w:val="8"/>
        </w:numPr>
        <w:spacing w:line="360" w:lineRule="auto"/>
        <w:jc w:val="both"/>
        <w:rPr>
          <w:lang w:val="pt-PT"/>
        </w:rPr>
      </w:pPr>
      <w:r w:rsidRPr="007E5682">
        <w:rPr>
          <w:lang w:val="pt-PT"/>
        </w:rPr>
        <w:t>business_assets;</w:t>
      </w:r>
    </w:p>
    <w:p w14:paraId="1DFF16A4" w14:textId="380C15C9" w:rsidR="00D7602F" w:rsidRPr="007E5682" w:rsidRDefault="00D7602F" w:rsidP="007E5682">
      <w:pPr>
        <w:pStyle w:val="ListParagraph"/>
        <w:numPr>
          <w:ilvl w:val="0"/>
          <w:numId w:val="8"/>
        </w:numPr>
        <w:spacing w:line="360" w:lineRule="auto"/>
        <w:jc w:val="both"/>
        <w:rPr>
          <w:lang w:val="pt-PT"/>
        </w:rPr>
      </w:pPr>
      <w:r w:rsidRPr="007E5682">
        <w:rPr>
          <w:lang w:val="pt-PT"/>
        </w:rPr>
        <w:t>cd_garantias;</w:t>
      </w:r>
    </w:p>
    <w:p w14:paraId="70B47451" w14:textId="378F9C2B" w:rsidR="00D7602F" w:rsidRPr="007E5682" w:rsidRDefault="00D7602F" w:rsidP="007E5682">
      <w:pPr>
        <w:pStyle w:val="ListParagraph"/>
        <w:numPr>
          <w:ilvl w:val="0"/>
          <w:numId w:val="8"/>
        </w:numPr>
        <w:spacing w:line="360" w:lineRule="auto"/>
        <w:jc w:val="both"/>
        <w:rPr>
          <w:lang w:val="pt-PT"/>
        </w:rPr>
      </w:pPr>
      <w:r w:rsidRPr="007E5682">
        <w:rPr>
          <w:lang w:val="pt-PT"/>
        </w:rPr>
        <w:t>cd_estruturais;</w:t>
      </w:r>
      <w:r w:rsidR="00A9100C" w:rsidRPr="007E5682">
        <w:rPr>
          <w:lang w:val="pt-PT"/>
        </w:rPr>
        <w:t xml:space="preserve"> e</w:t>
      </w:r>
    </w:p>
    <w:p w14:paraId="181226A5" w14:textId="1B66FEA8" w:rsidR="00A9100C" w:rsidRPr="007E5682" w:rsidRDefault="00A9100C" w:rsidP="007E5682">
      <w:pPr>
        <w:pStyle w:val="ListParagraph"/>
        <w:numPr>
          <w:ilvl w:val="0"/>
          <w:numId w:val="8"/>
        </w:numPr>
        <w:spacing w:line="360" w:lineRule="auto"/>
        <w:jc w:val="both"/>
        <w:rPr>
          <w:lang w:val="pt-PT"/>
        </w:rPr>
      </w:pPr>
      <w:r w:rsidRPr="007E5682">
        <w:rPr>
          <w:lang w:val="pt-PT"/>
        </w:rPr>
        <w:t>cd_emprestimos.</w:t>
      </w:r>
    </w:p>
    <w:p w14:paraId="45C2F1F7" w14:textId="23F9587A" w:rsidR="00CC2DA4" w:rsidRPr="005F1CA4" w:rsidRDefault="00CC2DA4" w:rsidP="0035709A">
      <w:pPr>
        <w:pStyle w:val="Heading2"/>
        <w:numPr>
          <w:ilvl w:val="0"/>
          <w:numId w:val="14"/>
        </w:numPr>
        <w:spacing w:line="360" w:lineRule="auto"/>
        <w:jc w:val="both"/>
        <w:rPr>
          <w:sz w:val="32"/>
          <w:szCs w:val="32"/>
          <w:lang w:val="pt-PT"/>
        </w:rPr>
      </w:pPr>
      <w:bookmarkStart w:id="15" w:name="_Toc198742578"/>
      <w:bookmarkStart w:id="16" w:name="_Toc198798954"/>
      <w:bookmarkStart w:id="17" w:name="_Toc198799049"/>
      <w:bookmarkStart w:id="18" w:name="_Toc200131893"/>
      <w:r w:rsidRPr="005F1CA4">
        <w:rPr>
          <w:sz w:val="32"/>
          <w:szCs w:val="32"/>
          <w:lang w:val="pt-PT"/>
        </w:rPr>
        <w:t>Execução</w:t>
      </w:r>
      <w:bookmarkEnd w:id="15"/>
      <w:bookmarkEnd w:id="16"/>
      <w:bookmarkEnd w:id="17"/>
      <w:bookmarkEnd w:id="18"/>
    </w:p>
    <w:p w14:paraId="7A7F256B" w14:textId="36394B2B" w:rsidR="00A9100C" w:rsidRPr="00310000" w:rsidRDefault="00A56CCE" w:rsidP="00A56CCE">
      <w:pPr>
        <w:spacing w:line="360" w:lineRule="auto"/>
        <w:jc w:val="both"/>
        <w:rPr>
          <w:lang w:val="pt-PT"/>
        </w:rPr>
      </w:pPr>
      <w:bookmarkStart w:id="19" w:name="_Toc198742581"/>
      <w:bookmarkStart w:id="20" w:name="_Toc198798957"/>
      <w:bookmarkStart w:id="21" w:name="_Toc198799052"/>
      <w:r w:rsidRPr="00A56CCE">
        <w:rPr>
          <w:lang w:val="pt-PT"/>
        </w:rPr>
        <w:t>Para</w:t>
      </w:r>
      <w:r>
        <w:rPr>
          <w:lang w:val="pt-PT"/>
        </w:rPr>
        <w:t xml:space="preserve"> </w:t>
      </w:r>
      <w:r w:rsidR="00310000">
        <w:rPr>
          <w:lang w:val="pt-PT"/>
        </w:rPr>
        <w:t xml:space="preserve">estimar as emissões financiadas para CH e CRE, devem ser executados os </w:t>
      </w:r>
      <w:r w:rsidR="00310000" w:rsidRPr="00310000">
        <w:rPr>
          <w:lang w:val="pt-PT"/>
        </w:rPr>
        <w:t>scripts</w:t>
      </w:r>
      <w:r w:rsidR="00310000">
        <w:rPr>
          <w:lang w:val="pt-PT"/>
        </w:rPr>
        <w:t xml:space="preserve"> </w:t>
      </w:r>
      <w:r w:rsidR="00310000" w:rsidRPr="00310000">
        <w:rPr>
          <w:i/>
          <w:iCs/>
          <w:lang w:val="pt-PT"/>
        </w:rPr>
        <w:t>Execução CH.</w:t>
      </w:r>
      <w:r w:rsidR="00310000">
        <w:rPr>
          <w:i/>
          <w:iCs/>
          <w:lang w:val="pt-PT"/>
        </w:rPr>
        <w:t>t</w:t>
      </w:r>
      <w:r w:rsidR="00310000" w:rsidRPr="00310000">
        <w:rPr>
          <w:i/>
          <w:iCs/>
          <w:lang w:val="pt-PT"/>
        </w:rPr>
        <w:t>xt</w:t>
      </w:r>
      <w:r w:rsidR="00310000">
        <w:rPr>
          <w:lang w:val="pt-PT"/>
        </w:rPr>
        <w:t xml:space="preserve"> ou </w:t>
      </w:r>
      <w:r w:rsidR="00310000" w:rsidRPr="00310000">
        <w:rPr>
          <w:i/>
          <w:iCs/>
          <w:lang w:val="pt-PT"/>
        </w:rPr>
        <w:t>Execução CRE.txt</w:t>
      </w:r>
      <w:r w:rsidR="00310000">
        <w:rPr>
          <w:i/>
          <w:iCs/>
          <w:lang w:val="pt-PT"/>
        </w:rPr>
        <w:t xml:space="preserve"> </w:t>
      </w:r>
      <w:r w:rsidR="00310000">
        <w:rPr>
          <w:lang w:val="pt-PT"/>
        </w:rPr>
        <w:t xml:space="preserve">respetivamente. Para tal deve aceder-se ao Hue, e copiar o conteúdo dos ficheiros para a área de </w:t>
      </w:r>
      <w:r w:rsidR="00310000">
        <w:rPr>
          <w:i/>
          <w:iCs/>
          <w:lang w:val="pt-PT"/>
        </w:rPr>
        <w:t>scripting</w:t>
      </w:r>
      <w:r w:rsidR="00310000">
        <w:rPr>
          <w:lang w:val="pt-PT"/>
        </w:rPr>
        <w:t xml:space="preserve"> da solução.</w:t>
      </w:r>
    </w:p>
    <w:p w14:paraId="508802FE" w14:textId="7AEE3B24" w:rsidR="00310000" w:rsidRDefault="00310000" w:rsidP="00A56CCE">
      <w:pPr>
        <w:spacing w:line="360" w:lineRule="auto"/>
        <w:jc w:val="both"/>
        <w:rPr>
          <w:lang w:val="pt-PT"/>
        </w:rPr>
      </w:pPr>
      <w:r>
        <w:rPr>
          <w:lang w:val="pt-PT"/>
        </w:rPr>
        <w:t>Ambos os scripts possibilitam a configuração de dois parâmetros que podem ser ajustados mediante as necessidades e propósitos de execução:</w:t>
      </w:r>
    </w:p>
    <w:p w14:paraId="1520B9C5" w14:textId="1607E3A9" w:rsidR="00310000" w:rsidRPr="00D04B01" w:rsidRDefault="00310000" w:rsidP="00D04B01">
      <w:pPr>
        <w:pStyle w:val="ListParagraph"/>
        <w:numPr>
          <w:ilvl w:val="0"/>
          <w:numId w:val="8"/>
        </w:numPr>
        <w:spacing w:line="360" w:lineRule="auto"/>
        <w:jc w:val="both"/>
        <w:rPr>
          <w:lang w:val="pt-PT"/>
        </w:rPr>
      </w:pPr>
      <w:r w:rsidRPr="00D04B01">
        <w:rPr>
          <w:i/>
          <w:iCs/>
          <w:lang w:val="pt-PT"/>
        </w:rPr>
        <w:lastRenderedPageBreak/>
        <w:t>ref_date</w:t>
      </w:r>
      <w:r w:rsidRPr="00D04B01">
        <w:rPr>
          <w:lang w:val="pt-PT"/>
        </w:rPr>
        <w:t xml:space="preserve"> </w:t>
      </w:r>
      <w:r>
        <w:rPr>
          <w:lang w:val="pt-PT"/>
        </w:rPr>
        <w:t>que representa a data de referência para a qual se pretende calcular as emissões; e</w:t>
      </w:r>
    </w:p>
    <w:p w14:paraId="1B59A6C7" w14:textId="72E4225A" w:rsidR="00310000" w:rsidRPr="00D04B01" w:rsidRDefault="005A4FB8" w:rsidP="00D04B01">
      <w:pPr>
        <w:pStyle w:val="ListParagraph"/>
        <w:numPr>
          <w:ilvl w:val="0"/>
          <w:numId w:val="8"/>
        </w:numPr>
        <w:spacing w:line="360" w:lineRule="auto"/>
        <w:jc w:val="both"/>
        <w:rPr>
          <w:lang w:val="pt-PT"/>
        </w:rPr>
      </w:pPr>
      <w:r w:rsidRPr="00D04B01">
        <w:rPr>
          <w:i/>
          <w:iCs/>
          <w:lang w:val="pt-PT"/>
        </w:rPr>
        <w:t>descri</w:t>
      </w:r>
      <w:r>
        <w:rPr>
          <w:lang w:val="pt-PT"/>
        </w:rPr>
        <w:t xml:space="preserve">, variável de texto livre que os utilizadores podem utilizar para </w:t>
      </w:r>
      <w:r w:rsidR="0007001F">
        <w:rPr>
          <w:lang w:val="pt-PT"/>
        </w:rPr>
        <w:t>justificar ou descrever o motivo de uma determinada execução.</w:t>
      </w:r>
    </w:p>
    <w:p w14:paraId="49024B47" w14:textId="3CF5B666" w:rsidR="00150013" w:rsidRPr="00150013" w:rsidRDefault="0007001F" w:rsidP="00073237">
      <w:pPr>
        <w:spacing w:line="360" w:lineRule="auto"/>
        <w:ind w:left="360"/>
        <w:jc w:val="both"/>
        <w:rPr>
          <w:lang w:val="pt-PT"/>
        </w:rPr>
      </w:pPr>
      <w:r>
        <w:rPr>
          <w:lang w:val="pt-PT"/>
        </w:rPr>
        <w:t xml:space="preserve">Como resultado da execução dos </w:t>
      </w:r>
      <w:r>
        <w:rPr>
          <w:i/>
          <w:iCs/>
          <w:lang w:val="pt-PT"/>
        </w:rPr>
        <w:t>scripts</w:t>
      </w:r>
      <w:r>
        <w:rPr>
          <w:lang w:val="pt-PT"/>
        </w:rPr>
        <w:t xml:space="preserve"> acima referidos, as tabelas </w:t>
      </w:r>
      <w:r>
        <w:rPr>
          <w:i/>
          <w:iCs/>
          <w:lang w:val="pt-PT"/>
        </w:rPr>
        <w:t>bu_esg_work.CH_emissions</w:t>
      </w:r>
      <w:r>
        <w:rPr>
          <w:lang w:val="pt-PT"/>
        </w:rPr>
        <w:t xml:space="preserve"> e </w:t>
      </w:r>
      <w:r>
        <w:rPr>
          <w:i/>
          <w:iCs/>
          <w:lang w:val="pt-PT"/>
        </w:rPr>
        <w:t>bu_esg_work.CRE_emissions</w:t>
      </w:r>
      <w:r w:rsidR="00150013">
        <w:rPr>
          <w:lang w:val="pt-PT"/>
        </w:rPr>
        <w:t xml:space="preserve"> são atualizadas com o detalhe por operação das emissões calculadas bem como com os inputs subjacentes ao </w:t>
      </w:r>
      <w:r w:rsidR="00D04B01">
        <w:rPr>
          <w:lang w:val="pt-PT"/>
        </w:rPr>
        <w:t>cálculo</w:t>
      </w:r>
      <w:r w:rsidR="00150013">
        <w:rPr>
          <w:lang w:val="pt-PT"/>
        </w:rPr>
        <w:t>.</w:t>
      </w:r>
    </w:p>
    <w:p w14:paraId="5FEE0411" w14:textId="2985D71F" w:rsidR="0007001F" w:rsidRPr="00073237" w:rsidRDefault="00DD6BEB" w:rsidP="0007001F">
      <w:pPr>
        <w:spacing w:line="360" w:lineRule="auto"/>
        <w:ind w:left="360"/>
        <w:jc w:val="both"/>
        <w:rPr>
          <w:i/>
          <w:iCs/>
          <w:lang w:val="pt-PT"/>
        </w:rPr>
      </w:pPr>
      <w:r>
        <w:rPr>
          <w:lang w:val="pt-PT"/>
        </w:rPr>
        <w:t>Adicionalmente</w:t>
      </w:r>
      <w:r w:rsidR="0007001F">
        <w:rPr>
          <w:lang w:val="pt-PT"/>
        </w:rPr>
        <w:t xml:space="preserve">, para efeitos de controlo, </w:t>
      </w:r>
      <w:r w:rsidR="00073237">
        <w:rPr>
          <w:lang w:val="pt-PT"/>
        </w:rPr>
        <w:t xml:space="preserve">são registados nas duas tabelas a data/hora de execução bem como um </w:t>
      </w:r>
      <w:r w:rsidR="00332C4D">
        <w:rPr>
          <w:lang w:val="pt-PT"/>
        </w:rPr>
        <w:t>iterador único por execução do cálculo de cada segmento.</w:t>
      </w:r>
    </w:p>
    <w:p w14:paraId="034D2DBC" w14:textId="38CF7196" w:rsidR="000B4328" w:rsidRDefault="00982CD9" w:rsidP="0035709A">
      <w:pPr>
        <w:pStyle w:val="Heading2"/>
        <w:numPr>
          <w:ilvl w:val="0"/>
          <w:numId w:val="14"/>
        </w:numPr>
        <w:spacing w:line="360" w:lineRule="auto"/>
        <w:jc w:val="both"/>
        <w:rPr>
          <w:sz w:val="32"/>
          <w:szCs w:val="32"/>
          <w:lang w:val="pt-PT"/>
        </w:rPr>
      </w:pPr>
      <w:bookmarkStart w:id="22" w:name="_Toc200131894"/>
      <w:bookmarkEnd w:id="19"/>
      <w:bookmarkEnd w:id="20"/>
      <w:bookmarkEnd w:id="21"/>
      <w:r>
        <w:rPr>
          <w:sz w:val="32"/>
          <w:szCs w:val="32"/>
          <w:lang w:val="pt-PT"/>
        </w:rPr>
        <w:t>Consulta</w:t>
      </w:r>
      <w:bookmarkEnd w:id="22"/>
    </w:p>
    <w:p w14:paraId="65090F27" w14:textId="48E7D04A" w:rsidR="00332C4D" w:rsidRDefault="00332C4D" w:rsidP="00DE7ED5">
      <w:pPr>
        <w:jc w:val="both"/>
        <w:rPr>
          <w:lang w:val="pt-PT"/>
        </w:rPr>
      </w:pPr>
      <w:r>
        <w:rPr>
          <w:lang w:val="pt-PT"/>
        </w:rPr>
        <w:t>Sempre que os utilizadores pretenderem</w:t>
      </w:r>
      <w:r w:rsidR="00CD5386">
        <w:rPr>
          <w:lang w:val="pt-PT"/>
        </w:rPr>
        <w:t xml:space="preserve"> consultar os resultados obtidos, podem executar os </w:t>
      </w:r>
      <w:r w:rsidR="00CD5386" w:rsidRPr="00D04B01">
        <w:rPr>
          <w:i/>
          <w:iCs/>
          <w:lang w:val="pt-PT"/>
        </w:rPr>
        <w:t>scripts</w:t>
      </w:r>
      <w:r w:rsidR="00CD5386">
        <w:rPr>
          <w:lang w:val="pt-PT"/>
        </w:rPr>
        <w:t xml:space="preserve"> </w:t>
      </w:r>
      <w:r w:rsidR="00CD5386">
        <w:rPr>
          <w:i/>
          <w:iCs/>
          <w:lang w:val="pt-PT"/>
        </w:rPr>
        <w:t xml:space="preserve">Consulta CH.txt </w:t>
      </w:r>
      <w:r w:rsidR="00CD5386">
        <w:rPr>
          <w:lang w:val="pt-PT"/>
        </w:rPr>
        <w:t xml:space="preserve">ou </w:t>
      </w:r>
      <w:r w:rsidR="00CD5386">
        <w:rPr>
          <w:i/>
          <w:iCs/>
          <w:lang w:val="pt-PT"/>
        </w:rPr>
        <w:t>Consulta CRE.txt</w:t>
      </w:r>
      <w:r w:rsidR="00CD5386">
        <w:rPr>
          <w:lang w:val="pt-PT"/>
        </w:rPr>
        <w:t xml:space="preserve"> respetivamente para o</w:t>
      </w:r>
      <w:r w:rsidR="00DE7ED5">
        <w:rPr>
          <w:lang w:val="pt-PT"/>
        </w:rPr>
        <w:t>s</w:t>
      </w:r>
      <w:r w:rsidR="00CD5386">
        <w:rPr>
          <w:lang w:val="pt-PT"/>
        </w:rPr>
        <w:t xml:space="preserve"> portf</w:t>
      </w:r>
      <w:r w:rsidR="00DE7ED5">
        <w:rPr>
          <w:lang w:val="pt-PT"/>
        </w:rPr>
        <w:t>ólios de CH ou CRE.</w:t>
      </w:r>
    </w:p>
    <w:p w14:paraId="11ED97D1" w14:textId="134EFC32" w:rsidR="00DE7ED5" w:rsidRDefault="00DE7ED5" w:rsidP="00DE7ED5">
      <w:pPr>
        <w:jc w:val="both"/>
        <w:rPr>
          <w:lang w:val="pt-PT"/>
        </w:rPr>
      </w:pPr>
      <w:r>
        <w:rPr>
          <w:lang w:val="pt-PT"/>
        </w:rPr>
        <w:t>Cada script é composto por duas consultas que</w:t>
      </w:r>
      <w:r w:rsidR="0055458B">
        <w:rPr>
          <w:lang w:val="pt-PT"/>
        </w:rPr>
        <w:t xml:space="preserve"> devolvem o detalhe da última execução realizada e o total de emissões produzidas por execução e data de referência.</w:t>
      </w:r>
    </w:p>
    <w:p w14:paraId="296A9A84" w14:textId="0A59FC06" w:rsidR="005D46D1" w:rsidRPr="00DE7ED5" w:rsidRDefault="005D46D1" w:rsidP="00DE7ED5">
      <w:pPr>
        <w:jc w:val="both"/>
        <w:rPr>
          <w:lang w:val="pt-PT"/>
        </w:rPr>
      </w:pPr>
      <w:r>
        <w:rPr>
          <w:lang w:val="pt-PT"/>
        </w:rPr>
        <w:t>Após execução destes scritps, os respetivos outputs podem ser exportados para Excel, utilizando para tal as funcionalidades nativas disponibilizadas pelo Hue.</w:t>
      </w:r>
    </w:p>
    <w:sectPr w:rsidR="005D46D1" w:rsidRPr="00DE7ED5" w:rsidSect="00A462A8">
      <w:footerReference w:type="default" r:id="rId13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78FF1" w14:textId="77777777" w:rsidR="003A167D" w:rsidRDefault="003A167D" w:rsidP="00C702C7">
      <w:pPr>
        <w:spacing w:after="0" w:line="240" w:lineRule="auto"/>
      </w:pPr>
      <w:r>
        <w:separator/>
      </w:r>
    </w:p>
  </w:endnote>
  <w:endnote w:type="continuationSeparator" w:id="0">
    <w:p w14:paraId="78D12E42" w14:textId="77777777" w:rsidR="003A167D" w:rsidRDefault="003A167D" w:rsidP="00C702C7">
      <w:pPr>
        <w:spacing w:after="0" w:line="240" w:lineRule="auto"/>
      </w:pPr>
      <w:r>
        <w:continuationSeparator/>
      </w:r>
    </w:p>
  </w:endnote>
  <w:endnote w:type="continuationNotice" w:id="1">
    <w:p w14:paraId="7627A02E" w14:textId="77777777" w:rsidR="003A167D" w:rsidRDefault="003A167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2FB99328" w:rsidR="00457605" w:rsidRDefault="0045760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6EB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7A93092" w14:textId="77777777" w:rsidR="00457605" w:rsidRDefault="004576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EEDAD" w14:textId="77777777" w:rsidR="003A167D" w:rsidRDefault="003A167D" w:rsidP="00C702C7">
      <w:pPr>
        <w:spacing w:after="0" w:line="240" w:lineRule="auto"/>
      </w:pPr>
      <w:r>
        <w:separator/>
      </w:r>
    </w:p>
  </w:footnote>
  <w:footnote w:type="continuationSeparator" w:id="0">
    <w:p w14:paraId="2FF4C7F0" w14:textId="77777777" w:rsidR="003A167D" w:rsidRDefault="003A167D" w:rsidP="00C702C7">
      <w:pPr>
        <w:spacing w:after="0" w:line="240" w:lineRule="auto"/>
      </w:pPr>
      <w:r>
        <w:continuationSeparator/>
      </w:r>
    </w:p>
  </w:footnote>
  <w:footnote w:type="continuationNotice" w:id="1">
    <w:p w14:paraId="11EDEA17" w14:textId="77777777" w:rsidR="003A167D" w:rsidRDefault="003A167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694743"/>
    <w:multiLevelType w:val="hybridMultilevel"/>
    <w:tmpl w:val="3BA0BAE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1172C6"/>
    <w:multiLevelType w:val="hybridMultilevel"/>
    <w:tmpl w:val="AA1C90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330DCE"/>
    <w:multiLevelType w:val="multilevel"/>
    <w:tmpl w:val="0A78061E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1560" w:firstLine="0"/>
      </w:pPr>
      <w:rPr>
        <w:rFonts w:hint="default"/>
        <w:color w:val="auto"/>
        <w:sz w:val="20"/>
        <w:szCs w:val="32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lang w:val="en-US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8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FE509F"/>
    <w:multiLevelType w:val="hybridMultilevel"/>
    <w:tmpl w:val="BEA2C9C6"/>
    <w:lvl w:ilvl="0" w:tplc="BA305DD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D85834"/>
    <w:multiLevelType w:val="hybridMultilevel"/>
    <w:tmpl w:val="0DD88D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836D1C"/>
    <w:multiLevelType w:val="hybridMultilevel"/>
    <w:tmpl w:val="4A26ED5C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0292157"/>
    <w:multiLevelType w:val="hybridMultilevel"/>
    <w:tmpl w:val="7E66712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A655B7"/>
    <w:multiLevelType w:val="hybridMultilevel"/>
    <w:tmpl w:val="04DCACF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1087076">
    <w:abstractNumId w:val="3"/>
  </w:num>
  <w:num w:numId="2" w16cid:durableId="1331373722">
    <w:abstractNumId w:val="1"/>
  </w:num>
  <w:num w:numId="3" w16cid:durableId="933516236">
    <w:abstractNumId w:val="2"/>
  </w:num>
  <w:num w:numId="4" w16cid:durableId="383259253">
    <w:abstractNumId w:val="0"/>
  </w:num>
  <w:num w:numId="5" w16cid:durableId="1230507006">
    <w:abstractNumId w:val="8"/>
  </w:num>
  <w:num w:numId="6" w16cid:durableId="226958866">
    <w:abstractNumId w:val="4"/>
  </w:num>
  <w:num w:numId="7" w16cid:durableId="601842125">
    <w:abstractNumId w:val="7"/>
  </w:num>
  <w:num w:numId="8" w16cid:durableId="2117208371">
    <w:abstractNumId w:val="6"/>
  </w:num>
  <w:num w:numId="9" w16cid:durableId="1655062110">
    <w:abstractNumId w:val="11"/>
  </w:num>
  <w:num w:numId="10" w16cid:durableId="1250773725">
    <w:abstractNumId w:val="10"/>
  </w:num>
  <w:num w:numId="11" w16cid:durableId="1037507267">
    <w:abstractNumId w:val="12"/>
  </w:num>
  <w:num w:numId="12" w16cid:durableId="742988864">
    <w:abstractNumId w:val="13"/>
  </w:num>
  <w:num w:numId="13" w16cid:durableId="124979346">
    <w:abstractNumId w:val="5"/>
  </w:num>
  <w:num w:numId="14" w16cid:durableId="236978938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1FDA"/>
    <w:rsid w:val="000020D6"/>
    <w:rsid w:val="000034CE"/>
    <w:rsid w:val="0000355C"/>
    <w:rsid w:val="000045DA"/>
    <w:rsid w:val="0000473E"/>
    <w:rsid w:val="00004F02"/>
    <w:rsid w:val="00005886"/>
    <w:rsid w:val="00005C81"/>
    <w:rsid w:val="00005EE7"/>
    <w:rsid w:val="00010DFD"/>
    <w:rsid w:val="000131A3"/>
    <w:rsid w:val="00013F89"/>
    <w:rsid w:val="00014B89"/>
    <w:rsid w:val="00014C34"/>
    <w:rsid w:val="000157C5"/>
    <w:rsid w:val="000173B3"/>
    <w:rsid w:val="00020D44"/>
    <w:rsid w:val="00021A39"/>
    <w:rsid w:val="0002347B"/>
    <w:rsid w:val="00025919"/>
    <w:rsid w:val="00025E7D"/>
    <w:rsid w:val="00026771"/>
    <w:rsid w:val="00026EDA"/>
    <w:rsid w:val="000309A1"/>
    <w:rsid w:val="00030C4D"/>
    <w:rsid w:val="00030D31"/>
    <w:rsid w:val="000338E1"/>
    <w:rsid w:val="00034070"/>
    <w:rsid w:val="00035406"/>
    <w:rsid w:val="00035DBA"/>
    <w:rsid w:val="00036179"/>
    <w:rsid w:val="00037C17"/>
    <w:rsid w:val="000412E3"/>
    <w:rsid w:val="00041774"/>
    <w:rsid w:val="00041DB4"/>
    <w:rsid w:val="00042145"/>
    <w:rsid w:val="000429AC"/>
    <w:rsid w:val="00042A81"/>
    <w:rsid w:val="00042B0C"/>
    <w:rsid w:val="00042B6A"/>
    <w:rsid w:val="00042B99"/>
    <w:rsid w:val="0004494C"/>
    <w:rsid w:val="00044CD7"/>
    <w:rsid w:val="00045964"/>
    <w:rsid w:val="00047654"/>
    <w:rsid w:val="000516C4"/>
    <w:rsid w:val="000517C0"/>
    <w:rsid w:val="0005210B"/>
    <w:rsid w:val="000521AB"/>
    <w:rsid w:val="00052B44"/>
    <w:rsid w:val="00052E82"/>
    <w:rsid w:val="000544F1"/>
    <w:rsid w:val="0005611A"/>
    <w:rsid w:val="0005645F"/>
    <w:rsid w:val="000569D4"/>
    <w:rsid w:val="00056C77"/>
    <w:rsid w:val="00056F60"/>
    <w:rsid w:val="00057807"/>
    <w:rsid w:val="000600A6"/>
    <w:rsid w:val="0006046C"/>
    <w:rsid w:val="000612C6"/>
    <w:rsid w:val="00061444"/>
    <w:rsid w:val="0006288A"/>
    <w:rsid w:val="000637A6"/>
    <w:rsid w:val="000652BC"/>
    <w:rsid w:val="000669BB"/>
    <w:rsid w:val="00066BBA"/>
    <w:rsid w:val="00067E89"/>
    <w:rsid w:val="0007001F"/>
    <w:rsid w:val="000707A1"/>
    <w:rsid w:val="00071509"/>
    <w:rsid w:val="000720BF"/>
    <w:rsid w:val="000720DC"/>
    <w:rsid w:val="00072952"/>
    <w:rsid w:val="00072F05"/>
    <w:rsid w:val="00073237"/>
    <w:rsid w:val="000776F2"/>
    <w:rsid w:val="00082BA8"/>
    <w:rsid w:val="00082C63"/>
    <w:rsid w:val="00083DD5"/>
    <w:rsid w:val="00083F75"/>
    <w:rsid w:val="000863FD"/>
    <w:rsid w:val="00086F1B"/>
    <w:rsid w:val="0008719F"/>
    <w:rsid w:val="00091A0A"/>
    <w:rsid w:val="00092341"/>
    <w:rsid w:val="000923A0"/>
    <w:rsid w:val="000928FD"/>
    <w:rsid w:val="00092A65"/>
    <w:rsid w:val="00093DA9"/>
    <w:rsid w:val="00095584"/>
    <w:rsid w:val="00096C5A"/>
    <w:rsid w:val="00096E30"/>
    <w:rsid w:val="000A2035"/>
    <w:rsid w:val="000A21B7"/>
    <w:rsid w:val="000A3914"/>
    <w:rsid w:val="000A3CF2"/>
    <w:rsid w:val="000A5B56"/>
    <w:rsid w:val="000A7F05"/>
    <w:rsid w:val="000B12E4"/>
    <w:rsid w:val="000B1853"/>
    <w:rsid w:val="000B3FA2"/>
    <w:rsid w:val="000B4328"/>
    <w:rsid w:val="000B6C05"/>
    <w:rsid w:val="000B7592"/>
    <w:rsid w:val="000B76BE"/>
    <w:rsid w:val="000C039A"/>
    <w:rsid w:val="000C20BD"/>
    <w:rsid w:val="000C2B24"/>
    <w:rsid w:val="000C2E89"/>
    <w:rsid w:val="000C4D3A"/>
    <w:rsid w:val="000C4D8A"/>
    <w:rsid w:val="000C5EA5"/>
    <w:rsid w:val="000C613F"/>
    <w:rsid w:val="000D10F2"/>
    <w:rsid w:val="000D1991"/>
    <w:rsid w:val="000D1BD3"/>
    <w:rsid w:val="000D21EB"/>
    <w:rsid w:val="000D233B"/>
    <w:rsid w:val="000D2DE0"/>
    <w:rsid w:val="000D3777"/>
    <w:rsid w:val="000D3A03"/>
    <w:rsid w:val="000D412D"/>
    <w:rsid w:val="000D45F8"/>
    <w:rsid w:val="000D4D87"/>
    <w:rsid w:val="000D51E7"/>
    <w:rsid w:val="000D5EAD"/>
    <w:rsid w:val="000D71BF"/>
    <w:rsid w:val="000E00A4"/>
    <w:rsid w:val="000E2493"/>
    <w:rsid w:val="000E2779"/>
    <w:rsid w:val="000E2C94"/>
    <w:rsid w:val="000E3007"/>
    <w:rsid w:val="000E3253"/>
    <w:rsid w:val="000E341E"/>
    <w:rsid w:val="000E37B9"/>
    <w:rsid w:val="000E478C"/>
    <w:rsid w:val="000E4AA4"/>
    <w:rsid w:val="000E4C42"/>
    <w:rsid w:val="000E5A07"/>
    <w:rsid w:val="000E602B"/>
    <w:rsid w:val="000E6DDC"/>
    <w:rsid w:val="000E7865"/>
    <w:rsid w:val="000E7F38"/>
    <w:rsid w:val="000E7FD9"/>
    <w:rsid w:val="000F0073"/>
    <w:rsid w:val="000F12B8"/>
    <w:rsid w:val="000F27BB"/>
    <w:rsid w:val="000F42FE"/>
    <w:rsid w:val="000F5C22"/>
    <w:rsid w:val="000F662A"/>
    <w:rsid w:val="00100A2B"/>
    <w:rsid w:val="0010113D"/>
    <w:rsid w:val="001016AC"/>
    <w:rsid w:val="00103583"/>
    <w:rsid w:val="00103629"/>
    <w:rsid w:val="0010462B"/>
    <w:rsid w:val="00105577"/>
    <w:rsid w:val="0010701A"/>
    <w:rsid w:val="00111011"/>
    <w:rsid w:val="001138E5"/>
    <w:rsid w:val="00115629"/>
    <w:rsid w:val="001159AF"/>
    <w:rsid w:val="00116F2D"/>
    <w:rsid w:val="001203CC"/>
    <w:rsid w:val="0012151E"/>
    <w:rsid w:val="00123AD3"/>
    <w:rsid w:val="0012509E"/>
    <w:rsid w:val="00125105"/>
    <w:rsid w:val="001259B4"/>
    <w:rsid w:val="00125C30"/>
    <w:rsid w:val="00126155"/>
    <w:rsid w:val="0012657F"/>
    <w:rsid w:val="001265CF"/>
    <w:rsid w:val="00130191"/>
    <w:rsid w:val="00131244"/>
    <w:rsid w:val="00135844"/>
    <w:rsid w:val="00135BD4"/>
    <w:rsid w:val="00136294"/>
    <w:rsid w:val="001362CB"/>
    <w:rsid w:val="00137ADD"/>
    <w:rsid w:val="00137B09"/>
    <w:rsid w:val="00137D73"/>
    <w:rsid w:val="001426E5"/>
    <w:rsid w:val="00145279"/>
    <w:rsid w:val="001457BC"/>
    <w:rsid w:val="00145986"/>
    <w:rsid w:val="00146CAD"/>
    <w:rsid w:val="00147020"/>
    <w:rsid w:val="00150013"/>
    <w:rsid w:val="00150076"/>
    <w:rsid w:val="00150AA9"/>
    <w:rsid w:val="0015101A"/>
    <w:rsid w:val="00151E1D"/>
    <w:rsid w:val="00152613"/>
    <w:rsid w:val="00154F5C"/>
    <w:rsid w:val="00155220"/>
    <w:rsid w:val="001555A2"/>
    <w:rsid w:val="00156C26"/>
    <w:rsid w:val="00157BD7"/>
    <w:rsid w:val="00160077"/>
    <w:rsid w:val="00162DFD"/>
    <w:rsid w:val="00162EC1"/>
    <w:rsid w:val="00162EEA"/>
    <w:rsid w:val="00163352"/>
    <w:rsid w:val="00163881"/>
    <w:rsid w:val="001642F9"/>
    <w:rsid w:val="00164645"/>
    <w:rsid w:val="00165753"/>
    <w:rsid w:val="001658AC"/>
    <w:rsid w:val="001659E4"/>
    <w:rsid w:val="00165C60"/>
    <w:rsid w:val="00166496"/>
    <w:rsid w:val="0016662B"/>
    <w:rsid w:val="001708B9"/>
    <w:rsid w:val="001711B3"/>
    <w:rsid w:val="0017280D"/>
    <w:rsid w:val="00173B84"/>
    <w:rsid w:val="00173C9F"/>
    <w:rsid w:val="001757CE"/>
    <w:rsid w:val="00176D65"/>
    <w:rsid w:val="00176EDF"/>
    <w:rsid w:val="0017753E"/>
    <w:rsid w:val="00180407"/>
    <w:rsid w:val="00180508"/>
    <w:rsid w:val="00180BDA"/>
    <w:rsid w:val="0018108F"/>
    <w:rsid w:val="001835A9"/>
    <w:rsid w:val="00183AF5"/>
    <w:rsid w:val="001843A7"/>
    <w:rsid w:val="00184C20"/>
    <w:rsid w:val="001853F0"/>
    <w:rsid w:val="001856E5"/>
    <w:rsid w:val="00185CC1"/>
    <w:rsid w:val="00185E85"/>
    <w:rsid w:val="001868BF"/>
    <w:rsid w:val="00186FC8"/>
    <w:rsid w:val="00187BBC"/>
    <w:rsid w:val="00190FD6"/>
    <w:rsid w:val="001943CD"/>
    <w:rsid w:val="001975EF"/>
    <w:rsid w:val="0019765A"/>
    <w:rsid w:val="001A0D1C"/>
    <w:rsid w:val="001A1812"/>
    <w:rsid w:val="001A2A0E"/>
    <w:rsid w:val="001A3B37"/>
    <w:rsid w:val="001A45CF"/>
    <w:rsid w:val="001A632C"/>
    <w:rsid w:val="001A7956"/>
    <w:rsid w:val="001B03C5"/>
    <w:rsid w:val="001B0F94"/>
    <w:rsid w:val="001B447F"/>
    <w:rsid w:val="001B47AA"/>
    <w:rsid w:val="001B5C19"/>
    <w:rsid w:val="001B5FA8"/>
    <w:rsid w:val="001B6B19"/>
    <w:rsid w:val="001B7A41"/>
    <w:rsid w:val="001C069A"/>
    <w:rsid w:val="001C1C19"/>
    <w:rsid w:val="001C24BF"/>
    <w:rsid w:val="001C531E"/>
    <w:rsid w:val="001C5401"/>
    <w:rsid w:val="001D001E"/>
    <w:rsid w:val="001D03A7"/>
    <w:rsid w:val="001D12E4"/>
    <w:rsid w:val="001D1F52"/>
    <w:rsid w:val="001D3BEF"/>
    <w:rsid w:val="001D469D"/>
    <w:rsid w:val="001D6ACD"/>
    <w:rsid w:val="001D6D0E"/>
    <w:rsid w:val="001D6EA3"/>
    <w:rsid w:val="001D788E"/>
    <w:rsid w:val="001E016B"/>
    <w:rsid w:val="001E1EB6"/>
    <w:rsid w:val="001E2BAD"/>
    <w:rsid w:val="001E3051"/>
    <w:rsid w:val="001E53DA"/>
    <w:rsid w:val="001E685A"/>
    <w:rsid w:val="001E6BFB"/>
    <w:rsid w:val="001E6CEA"/>
    <w:rsid w:val="001E7D3E"/>
    <w:rsid w:val="001F1D9A"/>
    <w:rsid w:val="001F38BE"/>
    <w:rsid w:val="001F459E"/>
    <w:rsid w:val="001F5CEC"/>
    <w:rsid w:val="001F5FA8"/>
    <w:rsid w:val="001F61B8"/>
    <w:rsid w:val="001F6839"/>
    <w:rsid w:val="001F7A84"/>
    <w:rsid w:val="001F7BC2"/>
    <w:rsid w:val="0020016F"/>
    <w:rsid w:val="00200522"/>
    <w:rsid w:val="00201EFC"/>
    <w:rsid w:val="00202C9B"/>
    <w:rsid w:val="00203021"/>
    <w:rsid w:val="00203053"/>
    <w:rsid w:val="00203858"/>
    <w:rsid w:val="00203D3F"/>
    <w:rsid w:val="00203FF7"/>
    <w:rsid w:val="00204CBA"/>
    <w:rsid w:val="0020523F"/>
    <w:rsid w:val="0020631A"/>
    <w:rsid w:val="00206976"/>
    <w:rsid w:val="002071D3"/>
    <w:rsid w:val="00207835"/>
    <w:rsid w:val="0020783D"/>
    <w:rsid w:val="00207E0B"/>
    <w:rsid w:val="0021055D"/>
    <w:rsid w:val="00210D3E"/>
    <w:rsid w:val="00210D4C"/>
    <w:rsid w:val="00210F35"/>
    <w:rsid w:val="00211AB1"/>
    <w:rsid w:val="00212045"/>
    <w:rsid w:val="00212852"/>
    <w:rsid w:val="00213C46"/>
    <w:rsid w:val="002144D9"/>
    <w:rsid w:val="002151DA"/>
    <w:rsid w:val="00215EB4"/>
    <w:rsid w:val="00216387"/>
    <w:rsid w:val="00216CF6"/>
    <w:rsid w:val="002178FB"/>
    <w:rsid w:val="00220CCF"/>
    <w:rsid w:val="002226F6"/>
    <w:rsid w:val="00222B58"/>
    <w:rsid w:val="00223752"/>
    <w:rsid w:val="00223A65"/>
    <w:rsid w:val="00223F7B"/>
    <w:rsid w:val="002241D0"/>
    <w:rsid w:val="002246BC"/>
    <w:rsid w:val="00227532"/>
    <w:rsid w:val="00227F1F"/>
    <w:rsid w:val="0023130B"/>
    <w:rsid w:val="00231B44"/>
    <w:rsid w:val="002340B6"/>
    <w:rsid w:val="00234BA2"/>
    <w:rsid w:val="00234F51"/>
    <w:rsid w:val="00235582"/>
    <w:rsid w:val="0023612E"/>
    <w:rsid w:val="002370AB"/>
    <w:rsid w:val="00237872"/>
    <w:rsid w:val="00237C38"/>
    <w:rsid w:val="00240BC3"/>
    <w:rsid w:val="002410D4"/>
    <w:rsid w:val="00241923"/>
    <w:rsid w:val="00244010"/>
    <w:rsid w:val="002479DF"/>
    <w:rsid w:val="002506FD"/>
    <w:rsid w:val="00251167"/>
    <w:rsid w:val="00251ECD"/>
    <w:rsid w:val="002520E7"/>
    <w:rsid w:val="002526B7"/>
    <w:rsid w:val="002534CE"/>
    <w:rsid w:val="00253D2A"/>
    <w:rsid w:val="0025578B"/>
    <w:rsid w:val="00255D53"/>
    <w:rsid w:val="002570A5"/>
    <w:rsid w:val="00257143"/>
    <w:rsid w:val="00257B50"/>
    <w:rsid w:val="00260F8F"/>
    <w:rsid w:val="0026278B"/>
    <w:rsid w:val="00264174"/>
    <w:rsid w:val="002647B8"/>
    <w:rsid w:val="00264BAB"/>
    <w:rsid w:val="00264CC5"/>
    <w:rsid w:val="00265FCE"/>
    <w:rsid w:val="00266221"/>
    <w:rsid w:val="00267FA7"/>
    <w:rsid w:val="002700F2"/>
    <w:rsid w:val="00270F96"/>
    <w:rsid w:val="00272380"/>
    <w:rsid w:val="00272686"/>
    <w:rsid w:val="00272715"/>
    <w:rsid w:val="0027321B"/>
    <w:rsid w:val="002749F1"/>
    <w:rsid w:val="00275CC5"/>
    <w:rsid w:val="00275F31"/>
    <w:rsid w:val="00276B36"/>
    <w:rsid w:val="00276BD3"/>
    <w:rsid w:val="00276D7D"/>
    <w:rsid w:val="00277077"/>
    <w:rsid w:val="00281D90"/>
    <w:rsid w:val="002832E9"/>
    <w:rsid w:val="00284A46"/>
    <w:rsid w:val="00284DBB"/>
    <w:rsid w:val="00286479"/>
    <w:rsid w:val="00286831"/>
    <w:rsid w:val="00286F4F"/>
    <w:rsid w:val="002874FA"/>
    <w:rsid w:val="00291B2A"/>
    <w:rsid w:val="002930B2"/>
    <w:rsid w:val="00293C24"/>
    <w:rsid w:val="00294252"/>
    <w:rsid w:val="00294BBA"/>
    <w:rsid w:val="00295B52"/>
    <w:rsid w:val="00296116"/>
    <w:rsid w:val="002971B1"/>
    <w:rsid w:val="00297214"/>
    <w:rsid w:val="002973D6"/>
    <w:rsid w:val="00297CF9"/>
    <w:rsid w:val="002A0D11"/>
    <w:rsid w:val="002A0F99"/>
    <w:rsid w:val="002A173F"/>
    <w:rsid w:val="002A1E59"/>
    <w:rsid w:val="002A21AA"/>
    <w:rsid w:val="002A30ED"/>
    <w:rsid w:val="002A33AA"/>
    <w:rsid w:val="002A3B3D"/>
    <w:rsid w:val="002A46A2"/>
    <w:rsid w:val="002A47BD"/>
    <w:rsid w:val="002A4DCC"/>
    <w:rsid w:val="002A61FD"/>
    <w:rsid w:val="002A6BC6"/>
    <w:rsid w:val="002B020D"/>
    <w:rsid w:val="002B02BB"/>
    <w:rsid w:val="002B17B7"/>
    <w:rsid w:val="002B1BC5"/>
    <w:rsid w:val="002B1C78"/>
    <w:rsid w:val="002B227D"/>
    <w:rsid w:val="002B2376"/>
    <w:rsid w:val="002B4054"/>
    <w:rsid w:val="002B4D02"/>
    <w:rsid w:val="002B589C"/>
    <w:rsid w:val="002B6D2E"/>
    <w:rsid w:val="002B6FB6"/>
    <w:rsid w:val="002C0794"/>
    <w:rsid w:val="002C0D42"/>
    <w:rsid w:val="002C3077"/>
    <w:rsid w:val="002C3847"/>
    <w:rsid w:val="002C4B56"/>
    <w:rsid w:val="002C4C68"/>
    <w:rsid w:val="002C514E"/>
    <w:rsid w:val="002C5FEA"/>
    <w:rsid w:val="002C690A"/>
    <w:rsid w:val="002C6F50"/>
    <w:rsid w:val="002C74A7"/>
    <w:rsid w:val="002C79DC"/>
    <w:rsid w:val="002D05E6"/>
    <w:rsid w:val="002D0CAC"/>
    <w:rsid w:val="002D0FC3"/>
    <w:rsid w:val="002D1055"/>
    <w:rsid w:val="002D16F2"/>
    <w:rsid w:val="002D25D3"/>
    <w:rsid w:val="002D2DC6"/>
    <w:rsid w:val="002D41F7"/>
    <w:rsid w:val="002D46A2"/>
    <w:rsid w:val="002D6F68"/>
    <w:rsid w:val="002E01BC"/>
    <w:rsid w:val="002E06F5"/>
    <w:rsid w:val="002E1C00"/>
    <w:rsid w:val="002E2168"/>
    <w:rsid w:val="002E342B"/>
    <w:rsid w:val="002E4634"/>
    <w:rsid w:val="002E58EB"/>
    <w:rsid w:val="002E5C00"/>
    <w:rsid w:val="002E7099"/>
    <w:rsid w:val="002E764C"/>
    <w:rsid w:val="002E7681"/>
    <w:rsid w:val="002E7B7C"/>
    <w:rsid w:val="002F2460"/>
    <w:rsid w:val="002F2771"/>
    <w:rsid w:val="002F34F8"/>
    <w:rsid w:val="002F617F"/>
    <w:rsid w:val="002F76B6"/>
    <w:rsid w:val="00301210"/>
    <w:rsid w:val="00302FEF"/>
    <w:rsid w:val="00303FAA"/>
    <w:rsid w:val="003055A1"/>
    <w:rsid w:val="003059A4"/>
    <w:rsid w:val="00307E90"/>
    <w:rsid w:val="00310000"/>
    <w:rsid w:val="00310784"/>
    <w:rsid w:val="003121C1"/>
    <w:rsid w:val="003128C0"/>
    <w:rsid w:val="00313DF5"/>
    <w:rsid w:val="003155BB"/>
    <w:rsid w:val="003160E7"/>
    <w:rsid w:val="00316AD6"/>
    <w:rsid w:val="00320408"/>
    <w:rsid w:val="003223F8"/>
    <w:rsid w:val="00322564"/>
    <w:rsid w:val="00322756"/>
    <w:rsid w:val="00323620"/>
    <w:rsid w:val="0032373B"/>
    <w:rsid w:val="0032373D"/>
    <w:rsid w:val="00326577"/>
    <w:rsid w:val="00327A6F"/>
    <w:rsid w:val="00331D1F"/>
    <w:rsid w:val="00332169"/>
    <w:rsid w:val="003323D6"/>
    <w:rsid w:val="003324ED"/>
    <w:rsid w:val="003324FE"/>
    <w:rsid w:val="0033293D"/>
    <w:rsid w:val="00332BA2"/>
    <w:rsid w:val="00332C4D"/>
    <w:rsid w:val="00333508"/>
    <w:rsid w:val="003335AA"/>
    <w:rsid w:val="00333F7F"/>
    <w:rsid w:val="00335169"/>
    <w:rsid w:val="00335D4E"/>
    <w:rsid w:val="00335EDA"/>
    <w:rsid w:val="0033604D"/>
    <w:rsid w:val="003371F6"/>
    <w:rsid w:val="0033750E"/>
    <w:rsid w:val="00337680"/>
    <w:rsid w:val="00340816"/>
    <w:rsid w:val="00340DB8"/>
    <w:rsid w:val="00340FB4"/>
    <w:rsid w:val="0034236F"/>
    <w:rsid w:val="0034249F"/>
    <w:rsid w:val="00343BC7"/>
    <w:rsid w:val="003453AD"/>
    <w:rsid w:val="003453EB"/>
    <w:rsid w:val="0034668C"/>
    <w:rsid w:val="00350896"/>
    <w:rsid w:val="00350C5E"/>
    <w:rsid w:val="00352270"/>
    <w:rsid w:val="003522D0"/>
    <w:rsid w:val="00354B79"/>
    <w:rsid w:val="00355B29"/>
    <w:rsid w:val="00356BF6"/>
    <w:rsid w:val="0035709A"/>
    <w:rsid w:val="00357E4F"/>
    <w:rsid w:val="003617B5"/>
    <w:rsid w:val="00361B38"/>
    <w:rsid w:val="0036211F"/>
    <w:rsid w:val="00364BED"/>
    <w:rsid w:val="00366045"/>
    <w:rsid w:val="00366ADB"/>
    <w:rsid w:val="00372516"/>
    <w:rsid w:val="00372589"/>
    <w:rsid w:val="0037260D"/>
    <w:rsid w:val="00374326"/>
    <w:rsid w:val="00374749"/>
    <w:rsid w:val="00374A32"/>
    <w:rsid w:val="00375C81"/>
    <w:rsid w:val="00375EB8"/>
    <w:rsid w:val="003770BD"/>
    <w:rsid w:val="00377AE4"/>
    <w:rsid w:val="003833E8"/>
    <w:rsid w:val="003838CE"/>
    <w:rsid w:val="00383B5B"/>
    <w:rsid w:val="003863C7"/>
    <w:rsid w:val="003874EA"/>
    <w:rsid w:val="00387A7B"/>
    <w:rsid w:val="003901B4"/>
    <w:rsid w:val="0039181B"/>
    <w:rsid w:val="003923FD"/>
    <w:rsid w:val="00392A99"/>
    <w:rsid w:val="00392AEE"/>
    <w:rsid w:val="00393492"/>
    <w:rsid w:val="00393607"/>
    <w:rsid w:val="00393682"/>
    <w:rsid w:val="003945BD"/>
    <w:rsid w:val="003947D7"/>
    <w:rsid w:val="0039494B"/>
    <w:rsid w:val="00394E20"/>
    <w:rsid w:val="00396CB7"/>
    <w:rsid w:val="003970E1"/>
    <w:rsid w:val="00397443"/>
    <w:rsid w:val="003A167D"/>
    <w:rsid w:val="003A24DA"/>
    <w:rsid w:val="003A44E9"/>
    <w:rsid w:val="003A480E"/>
    <w:rsid w:val="003A494E"/>
    <w:rsid w:val="003A5461"/>
    <w:rsid w:val="003A6383"/>
    <w:rsid w:val="003A68FF"/>
    <w:rsid w:val="003A6DDC"/>
    <w:rsid w:val="003A7C07"/>
    <w:rsid w:val="003B0710"/>
    <w:rsid w:val="003B1208"/>
    <w:rsid w:val="003B3379"/>
    <w:rsid w:val="003B3C47"/>
    <w:rsid w:val="003B3F96"/>
    <w:rsid w:val="003B5816"/>
    <w:rsid w:val="003B5C31"/>
    <w:rsid w:val="003B5C79"/>
    <w:rsid w:val="003B65DD"/>
    <w:rsid w:val="003B7DA3"/>
    <w:rsid w:val="003C023B"/>
    <w:rsid w:val="003C10F4"/>
    <w:rsid w:val="003C12AF"/>
    <w:rsid w:val="003C35D9"/>
    <w:rsid w:val="003C40D4"/>
    <w:rsid w:val="003C4BE4"/>
    <w:rsid w:val="003C4DE4"/>
    <w:rsid w:val="003C4E1D"/>
    <w:rsid w:val="003C5875"/>
    <w:rsid w:val="003C5E4E"/>
    <w:rsid w:val="003C6074"/>
    <w:rsid w:val="003C617C"/>
    <w:rsid w:val="003C6945"/>
    <w:rsid w:val="003C7CA8"/>
    <w:rsid w:val="003D1563"/>
    <w:rsid w:val="003D1A80"/>
    <w:rsid w:val="003D1E0E"/>
    <w:rsid w:val="003D263E"/>
    <w:rsid w:val="003D2C97"/>
    <w:rsid w:val="003D3E5B"/>
    <w:rsid w:val="003D4465"/>
    <w:rsid w:val="003D4C13"/>
    <w:rsid w:val="003D7D0D"/>
    <w:rsid w:val="003E0D14"/>
    <w:rsid w:val="003E138D"/>
    <w:rsid w:val="003E1820"/>
    <w:rsid w:val="003E34E8"/>
    <w:rsid w:val="003E3C84"/>
    <w:rsid w:val="003E4669"/>
    <w:rsid w:val="003E479B"/>
    <w:rsid w:val="003E49BA"/>
    <w:rsid w:val="003E5110"/>
    <w:rsid w:val="003E51A4"/>
    <w:rsid w:val="003E6DCD"/>
    <w:rsid w:val="003F0FD6"/>
    <w:rsid w:val="003F1220"/>
    <w:rsid w:val="003F2224"/>
    <w:rsid w:val="003F22B6"/>
    <w:rsid w:val="003F34D6"/>
    <w:rsid w:val="003F4D05"/>
    <w:rsid w:val="003F528F"/>
    <w:rsid w:val="003F5473"/>
    <w:rsid w:val="003F6F6C"/>
    <w:rsid w:val="003F7A19"/>
    <w:rsid w:val="00402A6C"/>
    <w:rsid w:val="00402D02"/>
    <w:rsid w:val="00402DB1"/>
    <w:rsid w:val="00404297"/>
    <w:rsid w:val="004052BC"/>
    <w:rsid w:val="00405B09"/>
    <w:rsid w:val="004066C3"/>
    <w:rsid w:val="00410990"/>
    <w:rsid w:val="00411264"/>
    <w:rsid w:val="00411F19"/>
    <w:rsid w:val="00412EA0"/>
    <w:rsid w:val="00413F73"/>
    <w:rsid w:val="0041431D"/>
    <w:rsid w:val="004145F0"/>
    <w:rsid w:val="00421265"/>
    <w:rsid w:val="00422504"/>
    <w:rsid w:val="00424E47"/>
    <w:rsid w:val="004250B9"/>
    <w:rsid w:val="00430014"/>
    <w:rsid w:val="00431398"/>
    <w:rsid w:val="004314E1"/>
    <w:rsid w:val="00431D10"/>
    <w:rsid w:val="00432002"/>
    <w:rsid w:val="00432096"/>
    <w:rsid w:val="00435AD6"/>
    <w:rsid w:val="0044117C"/>
    <w:rsid w:val="00441333"/>
    <w:rsid w:val="004434D0"/>
    <w:rsid w:val="00443ACA"/>
    <w:rsid w:val="00444D37"/>
    <w:rsid w:val="0044558B"/>
    <w:rsid w:val="004459F8"/>
    <w:rsid w:val="00445C7A"/>
    <w:rsid w:val="004460E6"/>
    <w:rsid w:val="00447F3A"/>
    <w:rsid w:val="004509E3"/>
    <w:rsid w:val="00450FA1"/>
    <w:rsid w:val="00451AD9"/>
    <w:rsid w:val="00452DF7"/>
    <w:rsid w:val="00453CA2"/>
    <w:rsid w:val="00453EA2"/>
    <w:rsid w:val="00454F87"/>
    <w:rsid w:val="004555A9"/>
    <w:rsid w:val="00456ED7"/>
    <w:rsid w:val="00457258"/>
    <w:rsid w:val="00457605"/>
    <w:rsid w:val="00460ECC"/>
    <w:rsid w:val="00464FF8"/>
    <w:rsid w:val="0046618E"/>
    <w:rsid w:val="00467B97"/>
    <w:rsid w:val="00470D41"/>
    <w:rsid w:val="00473614"/>
    <w:rsid w:val="00474703"/>
    <w:rsid w:val="00475DE6"/>
    <w:rsid w:val="004771A7"/>
    <w:rsid w:val="00480DD7"/>
    <w:rsid w:val="00483985"/>
    <w:rsid w:val="00484D0E"/>
    <w:rsid w:val="00485840"/>
    <w:rsid w:val="004860A3"/>
    <w:rsid w:val="00486736"/>
    <w:rsid w:val="00486952"/>
    <w:rsid w:val="00490062"/>
    <w:rsid w:val="004904BD"/>
    <w:rsid w:val="00490FBA"/>
    <w:rsid w:val="004919A5"/>
    <w:rsid w:val="0049254E"/>
    <w:rsid w:val="0049377D"/>
    <w:rsid w:val="004958F0"/>
    <w:rsid w:val="00495AFA"/>
    <w:rsid w:val="00496337"/>
    <w:rsid w:val="004975AD"/>
    <w:rsid w:val="00497F42"/>
    <w:rsid w:val="004A079C"/>
    <w:rsid w:val="004A0DCC"/>
    <w:rsid w:val="004A1658"/>
    <w:rsid w:val="004A2272"/>
    <w:rsid w:val="004A319F"/>
    <w:rsid w:val="004A56D0"/>
    <w:rsid w:val="004A623B"/>
    <w:rsid w:val="004A68F9"/>
    <w:rsid w:val="004A6C6D"/>
    <w:rsid w:val="004B0B03"/>
    <w:rsid w:val="004B0C34"/>
    <w:rsid w:val="004B2CC2"/>
    <w:rsid w:val="004B301B"/>
    <w:rsid w:val="004B48A0"/>
    <w:rsid w:val="004B6AFA"/>
    <w:rsid w:val="004B74FE"/>
    <w:rsid w:val="004C15AA"/>
    <w:rsid w:val="004C22DE"/>
    <w:rsid w:val="004C2616"/>
    <w:rsid w:val="004C2F64"/>
    <w:rsid w:val="004C35CE"/>
    <w:rsid w:val="004C5642"/>
    <w:rsid w:val="004C588E"/>
    <w:rsid w:val="004C5CFE"/>
    <w:rsid w:val="004C64CE"/>
    <w:rsid w:val="004C6E52"/>
    <w:rsid w:val="004C7128"/>
    <w:rsid w:val="004C7182"/>
    <w:rsid w:val="004C73A1"/>
    <w:rsid w:val="004C75DC"/>
    <w:rsid w:val="004D0B3F"/>
    <w:rsid w:val="004D159E"/>
    <w:rsid w:val="004D1F57"/>
    <w:rsid w:val="004D49FC"/>
    <w:rsid w:val="004D4E5A"/>
    <w:rsid w:val="004D5145"/>
    <w:rsid w:val="004D7271"/>
    <w:rsid w:val="004E036A"/>
    <w:rsid w:val="004E19E8"/>
    <w:rsid w:val="004E2366"/>
    <w:rsid w:val="004E2A51"/>
    <w:rsid w:val="004E46F5"/>
    <w:rsid w:val="004E58AB"/>
    <w:rsid w:val="004E5A85"/>
    <w:rsid w:val="004E6627"/>
    <w:rsid w:val="004E6AF3"/>
    <w:rsid w:val="004F47B4"/>
    <w:rsid w:val="004F4940"/>
    <w:rsid w:val="004F4A4B"/>
    <w:rsid w:val="004F702A"/>
    <w:rsid w:val="004F7EFB"/>
    <w:rsid w:val="005003E6"/>
    <w:rsid w:val="005012EB"/>
    <w:rsid w:val="00501EFF"/>
    <w:rsid w:val="00502944"/>
    <w:rsid w:val="0050315B"/>
    <w:rsid w:val="00503DBA"/>
    <w:rsid w:val="00504146"/>
    <w:rsid w:val="00504360"/>
    <w:rsid w:val="00504F12"/>
    <w:rsid w:val="00506B72"/>
    <w:rsid w:val="00506F46"/>
    <w:rsid w:val="00507CD4"/>
    <w:rsid w:val="00511C82"/>
    <w:rsid w:val="00512C83"/>
    <w:rsid w:val="00513A92"/>
    <w:rsid w:val="00514652"/>
    <w:rsid w:val="00514698"/>
    <w:rsid w:val="00516039"/>
    <w:rsid w:val="00516566"/>
    <w:rsid w:val="00516D2C"/>
    <w:rsid w:val="00521BB6"/>
    <w:rsid w:val="00522470"/>
    <w:rsid w:val="005228DD"/>
    <w:rsid w:val="005250A4"/>
    <w:rsid w:val="005259F5"/>
    <w:rsid w:val="00526863"/>
    <w:rsid w:val="005270F9"/>
    <w:rsid w:val="005272BD"/>
    <w:rsid w:val="00527D0F"/>
    <w:rsid w:val="005308C1"/>
    <w:rsid w:val="00530952"/>
    <w:rsid w:val="00531764"/>
    <w:rsid w:val="005319E3"/>
    <w:rsid w:val="005332D4"/>
    <w:rsid w:val="00535157"/>
    <w:rsid w:val="005354FB"/>
    <w:rsid w:val="00535D3E"/>
    <w:rsid w:val="005402F6"/>
    <w:rsid w:val="00541143"/>
    <w:rsid w:val="00542505"/>
    <w:rsid w:val="00543BA8"/>
    <w:rsid w:val="00544D24"/>
    <w:rsid w:val="00545B06"/>
    <w:rsid w:val="00546CE1"/>
    <w:rsid w:val="00547177"/>
    <w:rsid w:val="00550599"/>
    <w:rsid w:val="00551517"/>
    <w:rsid w:val="005527E6"/>
    <w:rsid w:val="00553954"/>
    <w:rsid w:val="00553E2F"/>
    <w:rsid w:val="0055458B"/>
    <w:rsid w:val="00554ADA"/>
    <w:rsid w:val="00555C2B"/>
    <w:rsid w:val="005560CA"/>
    <w:rsid w:val="00557185"/>
    <w:rsid w:val="005573E1"/>
    <w:rsid w:val="00557566"/>
    <w:rsid w:val="005602AE"/>
    <w:rsid w:val="005616D9"/>
    <w:rsid w:val="0056352D"/>
    <w:rsid w:val="00563622"/>
    <w:rsid w:val="00563C6F"/>
    <w:rsid w:val="00564F21"/>
    <w:rsid w:val="00566344"/>
    <w:rsid w:val="00567A94"/>
    <w:rsid w:val="005701A4"/>
    <w:rsid w:val="0057040D"/>
    <w:rsid w:val="0057211F"/>
    <w:rsid w:val="00572760"/>
    <w:rsid w:val="00572911"/>
    <w:rsid w:val="00572D39"/>
    <w:rsid w:val="00573556"/>
    <w:rsid w:val="00573A9E"/>
    <w:rsid w:val="00573D2F"/>
    <w:rsid w:val="00576099"/>
    <w:rsid w:val="00577C99"/>
    <w:rsid w:val="005821D4"/>
    <w:rsid w:val="00582458"/>
    <w:rsid w:val="0058327A"/>
    <w:rsid w:val="00583294"/>
    <w:rsid w:val="00583E91"/>
    <w:rsid w:val="005843DE"/>
    <w:rsid w:val="00586643"/>
    <w:rsid w:val="00586803"/>
    <w:rsid w:val="00587B40"/>
    <w:rsid w:val="00587B81"/>
    <w:rsid w:val="00590A33"/>
    <w:rsid w:val="00593BF7"/>
    <w:rsid w:val="00593F7D"/>
    <w:rsid w:val="00594D72"/>
    <w:rsid w:val="005967D7"/>
    <w:rsid w:val="0059682F"/>
    <w:rsid w:val="005969FB"/>
    <w:rsid w:val="0059744D"/>
    <w:rsid w:val="005A0CA7"/>
    <w:rsid w:val="005A0D31"/>
    <w:rsid w:val="005A1045"/>
    <w:rsid w:val="005A11DA"/>
    <w:rsid w:val="005A1A32"/>
    <w:rsid w:val="005A2FC7"/>
    <w:rsid w:val="005A3750"/>
    <w:rsid w:val="005A4FB8"/>
    <w:rsid w:val="005A5508"/>
    <w:rsid w:val="005A6305"/>
    <w:rsid w:val="005B4611"/>
    <w:rsid w:val="005B52FA"/>
    <w:rsid w:val="005B5B4D"/>
    <w:rsid w:val="005B5B90"/>
    <w:rsid w:val="005B6B53"/>
    <w:rsid w:val="005C1170"/>
    <w:rsid w:val="005C2A9C"/>
    <w:rsid w:val="005C3C7E"/>
    <w:rsid w:val="005C6EFA"/>
    <w:rsid w:val="005C7003"/>
    <w:rsid w:val="005C7418"/>
    <w:rsid w:val="005C7A22"/>
    <w:rsid w:val="005D0890"/>
    <w:rsid w:val="005D093D"/>
    <w:rsid w:val="005D3690"/>
    <w:rsid w:val="005D3D05"/>
    <w:rsid w:val="005D444F"/>
    <w:rsid w:val="005D46D1"/>
    <w:rsid w:val="005D4B16"/>
    <w:rsid w:val="005D5512"/>
    <w:rsid w:val="005D5ECB"/>
    <w:rsid w:val="005D6246"/>
    <w:rsid w:val="005D77A5"/>
    <w:rsid w:val="005E09BA"/>
    <w:rsid w:val="005E0EC0"/>
    <w:rsid w:val="005E1194"/>
    <w:rsid w:val="005E1CDF"/>
    <w:rsid w:val="005E3501"/>
    <w:rsid w:val="005E4569"/>
    <w:rsid w:val="005E5264"/>
    <w:rsid w:val="005F0788"/>
    <w:rsid w:val="005F1CA4"/>
    <w:rsid w:val="005F1FAA"/>
    <w:rsid w:val="005F268C"/>
    <w:rsid w:val="005F2CB5"/>
    <w:rsid w:val="005F2FC3"/>
    <w:rsid w:val="005F382A"/>
    <w:rsid w:val="005F38A6"/>
    <w:rsid w:val="005F3BBA"/>
    <w:rsid w:val="005F3D7B"/>
    <w:rsid w:val="005F4C22"/>
    <w:rsid w:val="005F525A"/>
    <w:rsid w:val="005F54F5"/>
    <w:rsid w:val="005F68FD"/>
    <w:rsid w:val="005F7127"/>
    <w:rsid w:val="005F74C0"/>
    <w:rsid w:val="005F754A"/>
    <w:rsid w:val="005F7EB8"/>
    <w:rsid w:val="00601230"/>
    <w:rsid w:val="00601C5A"/>
    <w:rsid w:val="00601DA8"/>
    <w:rsid w:val="006020A7"/>
    <w:rsid w:val="00603741"/>
    <w:rsid w:val="00605117"/>
    <w:rsid w:val="00605199"/>
    <w:rsid w:val="006053CF"/>
    <w:rsid w:val="00607539"/>
    <w:rsid w:val="00607FCD"/>
    <w:rsid w:val="00611142"/>
    <w:rsid w:val="00612A38"/>
    <w:rsid w:val="0061461B"/>
    <w:rsid w:val="00615167"/>
    <w:rsid w:val="0061567D"/>
    <w:rsid w:val="006201BF"/>
    <w:rsid w:val="00620EE2"/>
    <w:rsid w:val="00622A3F"/>
    <w:rsid w:val="006243C0"/>
    <w:rsid w:val="00624479"/>
    <w:rsid w:val="006244D8"/>
    <w:rsid w:val="00624825"/>
    <w:rsid w:val="00624C5E"/>
    <w:rsid w:val="00624C8A"/>
    <w:rsid w:val="0062605A"/>
    <w:rsid w:val="0062660D"/>
    <w:rsid w:val="00626FD8"/>
    <w:rsid w:val="00631011"/>
    <w:rsid w:val="00632C31"/>
    <w:rsid w:val="0063385F"/>
    <w:rsid w:val="00634B24"/>
    <w:rsid w:val="00635E80"/>
    <w:rsid w:val="00636B12"/>
    <w:rsid w:val="00636ED8"/>
    <w:rsid w:val="006378DC"/>
    <w:rsid w:val="00640E5E"/>
    <w:rsid w:val="00644063"/>
    <w:rsid w:val="00644BB1"/>
    <w:rsid w:val="006464CD"/>
    <w:rsid w:val="00646680"/>
    <w:rsid w:val="00650D82"/>
    <w:rsid w:val="00650D85"/>
    <w:rsid w:val="00652378"/>
    <w:rsid w:val="006528C9"/>
    <w:rsid w:val="00654971"/>
    <w:rsid w:val="00654BC6"/>
    <w:rsid w:val="0065780E"/>
    <w:rsid w:val="006624DC"/>
    <w:rsid w:val="00662A80"/>
    <w:rsid w:val="00663521"/>
    <w:rsid w:val="006644B6"/>
    <w:rsid w:val="00664F22"/>
    <w:rsid w:val="0066568A"/>
    <w:rsid w:val="00665CF2"/>
    <w:rsid w:val="00666BBC"/>
    <w:rsid w:val="00666D42"/>
    <w:rsid w:val="006672E4"/>
    <w:rsid w:val="006673E8"/>
    <w:rsid w:val="00667866"/>
    <w:rsid w:val="00670600"/>
    <w:rsid w:val="00671EC0"/>
    <w:rsid w:val="00671F4C"/>
    <w:rsid w:val="00672611"/>
    <w:rsid w:val="00674ABB"/>
    <w:rsid w:val="00675DB6"/>
    <w:rsid w:val="00676131"/>
    <w:rsid w:val="00676867"/>
    <w:rsid w:val="00676F48"/>
    <w:rsid w:val="0067770B"/>
    <w:rsid w:val="00677EB4"/>
    <w:rsid w:val="00682852"/>
    <w:rsid w:val="00682883"/>
    <w:rsid w:val="00682B68"/>
    <w:rsid w:val="00684ACB"/>
    <w:rsid w:val="00684F5E"/>
    <w:rsid w:val="00686056"/>
    <w:rsid w:val="00686561"/>
    <w:rsid w:val="0068744A"/>
    <w:rsid w:val="006875A0"/>
    <w:rsid w:val="00690915"/>
    <w:rsid w:val="006917D6"/>
    <w:rsid w:val="0069183D"/>
    <w:rsid w:val="00691C32"/>
    <w:rsid w:val="00692DAB"/>
    <w:rsid w:val="006931CC"/>
    <w:rsid w:val="006933AA"/>
    <w:rsid w:val="00693590"/>
    <w:rsid w:val="00693F2E"/>
    <w:rsid w:val="0069656D"/>
    <w:rsid w:val="006A11F2"/>
    <w:rsid w:val="006A2CF2"/>
    <w:rsid w:val="006A399A"/>
    <w:rsid w:val="006A473D"/>
    <w:rsid w:val="006A5962"/>
    <w:rsid w:val="006A5DB7"/>
    <w:rsid w:val="006A5DEE"/>
    <w:rsid w:val="006A6A63"/>
    <w:rsid w:val="006A6CE5"/>
    <w:rsid w:val="006A7E5B"/>
    <w:rsid w:val="006B0513"/>
    <w:rsid w:val="006B16E0"/>
    <w:rsid w:val="006B24BB"/>
    <w:rsid w:val="006B30D1"/>
    <w:rsid w:val="006B39DF"/>
    <w:rsid w:val="006B4816"/>
    <w:rsid w:val="006B483D"/>
    <w:rsid w:val="006B4936"/>
    <w:rsid w:val="006B516D"/>
    <w:rsid w:val="006B6E5D"/>
    <w:rsid w:val="006B6EB2"/>
    <w:rsid w:val="006B75EA"/>
    <w:rsid w:val="006B7B83"/>
    <w:rsid w:val="006C0A0C"/>
    <w:rsid w:val="006C1FC1"/>
    <w:rsid w:val="006C4C59"/>
    <w:rsid w:val="006C55CD"/>
    <w:rsid w:val="006C5AD3"/>
    <w:rsid w:val="006C5E9B"/>
    <w:rsid w:val="006C617F"/>
    <w:rsid w:val="006C6C4F"/>
    <w:rsid w:val="006C6D34"/>
    <w:rsid w:val="006C746C"/>
    <w:rsid w:val="006C7EF9"/>
    <w:rsid w:val="006D03AE"/>
    <w:rsid w:val="006D0C05"/>
    <w:rsid w:val="006D13AE"/>
    <w:rsid w:val="006D2814"/>
    <w:rsid w:val="006D2F50"/>
    <w:rsid w:val="006D33BA"/>
    <w:rsid w:val="006D3BEB"/>
    <w:rsid w:val="006D45F9"/>
    <w:rsid w:val="006D6218"/>
    <w:rsid w:val="006D6A17"/>
    <w:rsid w:val="006D7308"/>
    <w:rsid w:val="006D7BE6"/>
    <w:rsid w:val="006D7EA9"/>
    <w:rsid w:val="006E00CD"/>
    <w:rsid w:val="006E091E"/>
    <w:rsid w:val="006E1283"/>
    <w:rsid w:val="006E1E61"/>
    <w:rsid w:val="006E1ECF"/>
    <w:rsid w:val="006E2233"/>
    <w:rsid w:val="006E3535"/>
    <w:rsid w:val="006E3F69"/>
    <w:rsid w:val="006F2DC4"/>
    <w:rsid w:val="006F2FD7"/>
    <w:rsid w:val="006F3E06"/>
    <w:rsid w:val="006F5E92"/>
    <w:rsid w:val="006F684F"/>
    <w:rsid w:val="006F7D44"/>
    <w:rsid w:val="006F7D90"/>
    <w:rsid w:val="0070154E"/>
    <w:rsid w:val="00701677"/>
    <w:rsid w:val="00701A42"/>
    <w:rsid w:val="00702904"/>
    <w:rsid w:val="00703ACF"/>
    <w:rsid w:val="00703CF8"/>
    <w:rsid w:val="00704CF3"/>
    <w:rsid w:val="00705766"/>
    <w:rsid w:val="00706A0D"/>
    <w:rsid w:val="0070781D"/>
    <w:rsid w:val="007109FF"/>
    <w:rsid w:val="0071277C"/>
    <w:rsid w:val="0071281F"/>
    <w:rsid w:val="007132BD"/>
    <w:rsid w:val="0071511A"/>
    <w:rsid w:val="0071594B"/>
    <w:rsid w:val="00715D05"/>
    <w:rsid w:val="007164A5"/>
    <w:rsid w:val="00716906"/>
    <w:rsid w:val="007172D9"/>
    <w:rsid w:val="0071765B"/>
    <w:rsid w:val="00720000"/>
    <w:rsid w:val="007203A4"/>
    <w:rsid w:val="00720888"/>
    <w:rsid w:val="00721358"/>
    <w:rsid w:val="0072138D"/>
    <w:rsid w:val="00723743"/>
    <w:rsid w:val="00723A98"/>
    <w:rsid w:val="00723E55"/>
    <w:rsid w:val="00725DB8"/>
    <w:rsid w:val="00725E35"/>
    <w:rsid w:val="007267EA"/>
    <w:rsid w:val="0072746D"/>
    <w:rsid w:val="007312AA"/>
    <w:rsid w:val="00734204"/>
    <w:rsid w:val="007342AA"/>
    <w:rsid w:val="00734C1B"/>
    <w:rsid w:val="00735808"/>
    <w:rsid w:val="00736A12"/>
    <w:rsid w:val="00741683"/>
    <w:rsid w:val="00741738"/>
    <w:rsid w:val="007424C0"/>
    <w:rsid w:val="00743E42"/>
    <w:rsid w:val="007460A4"/>
    <w:rsid w:val="00746A8D"/>
    <w:rsid w:val="00746E2A"/>
    <w:rsid w:val="00750D3B"/>
    <w:rsid w:val="007516F0"/>
    <w:rsid w:val="00751807"/>
    <w:rsid w:val="00751FC2"/>
    <w:rsid w:val="00753A99"/>
    <w:rsid w:val="007546DA"/>
    <w:rsid w:val="007550AB"/>
    <w:rsid w:val="0075675C"/>
    <w:rsid w:val="0076039F"/>
    <w:rsid w:val="007604FB"/>
    <w:rsid w:val="007618FC"/>
    <w:rsid w:val="00761AA6"/>
    <w:rsid w:val="00762775"/>
    <w:rsid w:val="00763F6D"/>
    <w:rsid w:val="007646E8"/>
    <w:rsid w:val="007653DA"/>
    <w:rsid w:val="007657A6"/>
    <w:rsid w:val="00765B35"/>
    <w:rsid w:val="0076614E"/>
    <w:rsid w:val="00767E52"/>
    <w:rsid w:val="00771468"/>
    <w:rsid w:val="007734B6"/>
    <w:rsid w:val="00773725"/>
    <w:rsid w:val="00773BBD"/>
    <w:rsid w:val="00774507"/>
    <w:rsid w:val="0077484D"/>
    <w:rsid w:val="00781589"/>
    <w:rsid w:val="00783777"/>
    <w:rsid w:val="00783ACF"/>
    <w:rsid w:val="007846B7"/>
    <w:rsid w:val="007846F1"/>
    <w:rsid w:val="00784EB7"/>
    <w:rsid w:val="00785B3E"/>
    <w:rsid w:val="0078611B"/>
    <w:rsid w:val="00787191"/>
    <w:rsid w:val="00791477"/>
    <w:rsid w:val="0079287B"/>
    <w:rsid w:val="0079305A"/>
    <w:rsid w:val="007955B4"/>
    <w:rsid w:val="007955E4"/>
    <w:rsid w:val="00796F05"/>
    <w:rsid w:val="007972AC"/>
    <w:rsid w:val="007A1421"/>
    <w:rsid w:val="007A1635"/>
    <w:rsid w:val="007A174A"/>
    <w:rsid w:val="007A1C9F"/>
    <w:rsid w:val="007A2A38"/>
    <w:rsid w:val="007A31E7"/>
    <w:rsid w:val="007A3227"/>
    <w:rsid w:val="007A4214"/>
    <w:rsid w:val="007A4BFA"/>
    <w:rsid w:val="007A65FC"/>
    <w:rsid w:val="007A6C3E"/>
    <w:rsid w:val="007A7027"/>
    <w:rsid w:val="007B10B1"/>
    <w:rsid w:val="007B29C4"/>
    <w:rsid w:val="007B2FB1"/>
    <w:rsid w:val="007B31AF"/>
    <w:rsid w:val="007B3FB3"/>
    <w:rsid w:val="007B419C"/>
    <w:rsid w:val="007B4320"/>
    <w:rsid w:val="007B51DF"/>
    <w:rsid w:val="007B6684"/>
    <w:rsid w:val="007B75E1"/>
    <w:rsid w:val="007C008A"/>
    <w:rsid w:val="007C085D"/>
    <w:rsid w:val="007C0C20"/>
    <w:rsid w:val="007C2292"/>
    <w:rsid w:val="007C3CC3"/>
    <w:rsid w:val="007C3DFD"/>
    <w:rsid w:val="007C5AEC"/>
    <w:rsid w:val="007C5E4A"/>
    <w:rsid w:val="007C64BA"/>
    <w:rsid w:val="007C7944"/>
    <w:rsid w:val="007C7C55"/>
    <w:rsid w:val="007D357F"/>
    <w:rsid w:val="007D3913"/>
    <w:rsid w:val="007D475F"/>
    <w:rsid w:val="007E03C0"/>
    <w:rsid w:val="007E1211"/>
    <w:rsid w:val="007E1AE9"/>
    <w:rsid w:val="007E2034"/>
    <w:rsid w:val="007E2836"/>
    <w:rsid w:val="007E2E60"/>
    <w:rsid w:val="007E5682"/>
    <w:rsid w:val="007E568A"/>
    <w:rsid w:val="007E740D"/>
    <w:rsid w:val="007E74BB"/>
    <w:rsid w:val="007F0D03"/>
    <w:rsid w:val="007F1B52"/>
    <w:rsid w:val="007F2053"/>
    <w:rsid w:val="007F22C0"/>
    <w:rsid w:val="007F299F"/>
    <w:rsid w:val="007F3102"/>
    <w:rsid w:val="007F4828"/>
    <w:rsid w:val="007F74D6"/>
    <w:rsid w:val="00800348"/>
    <w:rsid w:val="008005C8"/>
    <w:rsid w:val="008006BE"/>
    <w:rsid w:val="00800F8D"/>
    <w:rsid w:val="00802289"/>
    <w:rsid w:val="0080369D"/>
    <w:rsid w:val="0080397A"/>
    <w:rsid w:val="00803D75"/>
    <w:rsid w:val="008049EB"/>
    <w:rsid w:val="00804E66"/>
    <w:rsid w:val="00807054"/>
    <w:rsid w:val="0080728A"/>
    <w:rsid w:val="008107C5"/>
    <w:rsid w:val="00813613"/>
    <w:rsid w:val="0081388B"/>
    <w:rsid w:val="00813A33"/>
    <w:rsid w:val="00813DBC"/>
    <w:rsid w:val="00813F7A"/>
    <w:rsid w:val="008210B7"/>
    <w:rsid w:val="0082147E"/>
    <w:rsid w:val="00821B67"/>
    <w:rsid w:val="00821F18"/>
    <w:rsid w:val="00822995"/>
    <w:rsid w:val="00822FC7"/>
    <w:rsid w:val="008232DA"/>
    <w:rsid w:val="00824C6D"/>
    <w:rsid w:val="008257C0"/>
    <w:rsid w:val="00825A27"/>
    <w:rsid w:val="00825CB7"/>
    <w:rsid w:val="00827D92"/>
    <w:rsid w:val="00830022"/>
    <w:rsid w:val="00831521"/>
    <w:rsid w:val="008323E3"/>
    <w:rsid w:val="00833DC1"/>
    <w:rsid w:val="00834E75"/>
    <w:rsid w:val="008379FF"/>
    <w:rsid w:val="00842AB4"/>
    <w:rsid w:val="00843314"/>
    <w:rsid w:val="00843831"/>
    <w:rsid w:val="00844701"/>
    <w:rsid w:val="0084486A"/>
    <w:rsid w:val="00844F39"/>
    <w:rsid w:val="00846428"/>
    <w:rsid w:val="00850023"/>
    <w:rsid w:val="0085025E"/>
    <w:rsid w:val="00850A16"/>
    <w:rsid w:val="00850B53"/>
    <w:rsid w:val="00853501"/>
    <w:rsid w:val="00853B0C"/>
    <w:rsid w:val="00853C48"/>
    <w:rsid w:val="008548E8"/>
    <w:rsid w:val="00854F3E"/>
    <w:rsid w:val="00855060"/>
    <w:rsid w:val="00855A9A"/>
    <w:rsid w:val="00855F08"/>
    <w:rsid w:val="00855FDA"/>
    <w:rsid w:val="00856A0E"/>
    <w:rsid w:val="00857525"/>
    <w:rsid w:val="00862059"/>
    <w:rsid w:val="008631CE"/>
    <w:rsid w:val="0086329C"/>
    <w:rsid w:val="0086443E"/>
    <w:rsid w:val="008645BD"/>
    <w:rsid w:val="00864C95"/>
    <w:rsid w:val="00864D95"/>
    <w:rsid w:val="008656D1"/>
    <w:rsid w:val="00865B66"/>
    <w:rsid w:val="00867163"/>
    <w:rsid w:val="00867DC2"/>
    <w:rsid w:val="008704BE"/>
    <w:rsid w:val="00870ABE"/>
    <w:rsid w:val="00872818"/>
    <w:rsid w:val="00872FD2"/>
    <w:rsid w:val="00873D35"/>
    <w:rsid w:val="00874C7B"/>
    <w:rsid w:val="00875AA2"/>
    <w:rsid w:val="008763DF"/>
    <w:rsid w:val="00876869"/>
    <w:rsid w:val="00877D1E"/>
    <w:rsid w:val="00877E86"/>
    <w:rsid w:val="00880A55"/>
    <w:rsid w:val="0088178C"/>
    <w:rsid w:val="00884122"/>
    <w:rsid w:val="0088453E"/>
    <w:rsid w:val="00884E4C"/>
    <w:rsid w:val="0088615A"/>
    <w:rsid w:val="008877C0"/>
    <w:rsid w:val="00891FA0"/>
    <w:rsid w:val="008927A9"/>
    <w:rsid w:val="00892AC8"/>
    <w:rsid w:val="00892B05"/>
    <w:rsid w:val="00892F41"/>
    <w:rsid w:val="00894268"/>
    <w:rsid w:val="0089431E"/>
    <w:rsid w:val="00894F9A"/>
    <w:rsid w:val="00895B7E"/>
    <w:rsid w:val="00896B95"/>
    <w:rsid w:val="00896BD0"/>
    <w:rsid w:val="008979C0"/>
    <w:rsid w:val="00897EF8"/>
    <w:rsid w:val="008A0601"/>
    <w:rsid w:val="008A0921"/>
    <w:rsid w:val="008A3EA5"/>
    <w:rsid w:val="008A43F8"/>
    <w:rsid w:val="008B0F71"/>
    <w:rsid w:val="008B2245"/>
    <w:rsid w:val="008B26FD"/>
    <w:rsid w:val="008B2A28"/>
    <w:rsid w:val="008B2E86"/>
    <w:rsid w:val="008B614F"/>
    <w:rsid w:val="008C0B76"/>
    <w:rsid w:val="008C0EAA"/>
    <w:rsid w:val="008C1E15"/>
    <w:rsid w:val="008C25F1"/>
    <w:rsid w:val="008C2B00"/>
    <w:rsid w:val="008C3B65"/>
    <w:rsid w:val="008C572D"/>
    <w:rsid w:val="008C5A91"/>
    <w:rsid w:val="008C7B85"/>
    <w:rsid w:val="008C7D63"/>
    <w:rsid w:val="008D0D97"/>
    <w:rsid w:val="008D14DA"/>
    <w:rsid w:val="008D3325"/>
    <w:rsid w:val="008D440D"/>
    <w:rsid w:val="008D62D3"/>
    <w:rsid w:val="008D71E6"/>
    <w:rsid w:val="008E10ED"/>
    <w:rsid w:val="008E10F8"/>
    <w:rsid w:val="008E1638"/>
    <w:rsid w:val="008E1D70"/>
    <w:rsid w:val="008E2830"/>
    <w:rsid w:val="008E28D1"/>
    <w:rsid w:val="008E2C15"/>
    <w:rsid w:val="008E3008"/>
    <w:rsid w:val="008E36D9"/>
    <w:rsid w:val="008E38D3"/>
    <w:rsid w:val="008E4481"/>
    <w:rsid w:val="008E468C"/>
    <w:rsid w:val="008E51C8"/>
    <w:rsid w:val="008E5ED7"/>
    <w:rsid w:val="008E6DD8"/>
    <w:rsid w:val="008E7B8E"/>
    <w:rsid w:val="008E7ED3"/>
    <w:rsid w:val="008F1792"/>
    <w:rsid w:val="008F194C"/>
    <w:rsid w:val="008F2EAC"/>
    <w:rsid w:val="008F31BA"/>
    <w:rsid w:val="008F62C6"/>
    <w:rsid w:val="008F6B13"/>
    <w:rsid w:val="00904097"/>
    <w:rsid w:val="009047C1"/>
    <w:rsid w:val="009053F7"/>
    <w:rsid w:val="00905422"/>
    <w:rsid w:val="0090666F"/>
    <w:rsid w:val="00906E52"/>
    <w:rsid w:val="00907BDC"/>
    <w:rsid w:val="009102D3"/>
    <w:rsid w:val="00910CDB"/>
    <w:rsid w:val="00911420"/>
    <w:rsid w:val="00911540"/>
    <w:rsid w:val="009119FA"/>
    <w:rsid w:val="0091200B"/>
    <w:rsid w:val="00912B2A"/>
    <w:rsid w:val="00912FE9"/>
    <w:rsid w:val="009137B2"/>
    <w:rsid w:val="009149C2"/>
    <w:rsid w:val="00914D47"/>
    <w:rsid w:val="00917C08"/>
    <w:rsid w:val="009223D8"/>
    <w:rsid w:val="0092429B"/>
    <w:rsid w:val="009247FA"/>
    <w:rsid w:val="009254D8"/>
    <w:rsid w:val="009278AE"/>
    <w:rsid w:val="00930258"/>
    <w:rsid w:val="009303C9"/>
    <w:rsid w:val="00930513"/>
    <w:rsid w:val="00930A39"/>
    <w:rsid w:val="00930A5B"/>
    <w:rsid w:val="00930D3C"/>
    <w:rsid w:val="009311DC"/>
    <w:rsid w:val="00931365"/>
    <w:rsid w:val="00931BD8"/>
    <w:rsid w:val="00931E80"/>
    <w:rsid w:val="009342BB"/>
    <w:rsid w:val="00934846"/>
    <w:rsid w:val="009350F0"/>
    <w:rsid w:val="009408C9"/>
    <w:rsid w:val="009408D4"/>
    <w:rsid w:val="009419A4"/>
    <w:rsid w:val="009423C8"/>
    <w:rsid w:val="009456D6"/>
    <w:rsid w:val="00950179"/>
    <w:rsid w:val="00951CB6"/>
    <w:rsid w:val="00952AB7"/>
    <w:rsid w:val="00952D32"/>
    <w:rsid w:val="00952D50"/>
    <w:rsid w:val="0095482F"/>
    <w:rsid w:val="00955318"/>
    <w:rsid w:val="009557CE"/>
    <w:rsid w:val="00955C1A"/>
    <w:rsid w:val="00956376"/>
    <w:rsid w:val="0095648D"/>
    <w:rsid w:val="0095776E"/>
    <w:rsid w:val="00957BA0"/>
    <w:rsid w:val="009604BC"/>
    <w:rsid w:val="00966986"/>
    <w:rsid w:val="00967E1F"/>
    <w:rsid w:val="009701CC"/>
    <w:rsid w:val="00971791"/>
    <w:rsid w:val="0097200B"/>
    <w:rsid w:val="009736AC"/>
    <w:rsid w:val="009738D8"/>
    <w:rsid w:val="00974424"/>
    <w:rsid w:val="009752B7"/>
    <w:rsid w:val="00977BEA"/>
    <w:rsid w:val="00980548"/>
    <w:rsid w:val="009805F0"/>
    <w:rsid w:val="009814C9"/>
    <w:rsid w:val="00981B0F"/>
    <w:rsid w:val="009828FA"/>
    <w:rsid w:val="00982CD9"/>
    <w:rsid w:val="0098378C"/>
    <w:rsid w:val="00984814"/>
    <w:rsid w:val="009865AA"/>
    <w:rsid w:val="009873BC"/>
    <w:rsid w:val="0098785F"/>
    <w:rsid w:val="00991083"/>
    <w:rsid w:val="00991538"/>
    <w:rsid w:val="009934C5"/>
    <w:rsid w:val="0099372E"/>
    <w:rsid w:val="00993F17"/>
    <w:rsid w:val="0099433B"/>
    <w:rsid w:val="00994C96"/>
    <w:rsid w:val="00994DAF"/>
    <w:rsid w:val="00995104"/>
    <w:rsid w:val="00997FBD"/>
    <w:rsid w:val="009A0464"/>
    <w:rsid w:val="009A1018"/>
    <w:rsid w:val="009A1497"/>
    <w:rsid w:val="009A1E52"/>
    <w:rsid w:val="009A2C7D"/>
    <w:rsid w:val="009A44A5"/>
    <w:rsid w:val="009A4B29"/>
    <w:rsid w:val="009A5106"/>
    <w:rsid w:val="009A6301"/>
    <w:rsid w:val="009A642D"/>
    <w:rsid w:val="009B058D"/>
    <w:rsid w:val="009B139F"/>
    <w:rsid w:val="009B17EE"/>
    <w:rsid w:val="009B2D95"/>
    <w:rsid w:val="009B362B"/>
    <w:rsid w:val="009B58E3"/>
    <w:rsid w:val="009B5CCF"/>
    <w:rsid w:val="009B5DB8"/>
    <w:rsid w:val="009B60B8"/>
    <w:rsid w:val="009B684B"/>
    <w:rsid w:val="009B6925"/>
    <w:rsid w:val="009B700A"/>
    <w:rsid w:val="009B79D6"/>
    <w:rsid w:val="009C2DE3"/>
    <w:rsid w:val="009C30B7"/>
    <w:rsid w:val="009C403B"/>
    <w:rsid w:val="009C42A5"/>
    <w:rsid w:val="009C47B2"/>
    <w:rsid w:val="009C4BBE"/>
    <w:rsid w:val="009C554E"/>
    <w:rsid w:val="009D047D"/>
    <w:rsid w:val="009D0DF2"/>
    <w:rsid w:val="009D1670"/>
    <w:rsid w:val="009D16A9"/>
    <w:rsid w:val="009D16F4"/>
    <w:rsid w:val="009D2B39"/>
    <w:rsid w:val="009D3564"/>
    <w:rsid w:val="009D5174"/>
    <w:rsid w:val="009D538B"/>
    <w:rsid w:val="009D56B3"/>
    <w:rsid w:val="009D57E3"/>
    <w:rsid w:val="009D6D86"/>
    <w:rsid w:val="009E006D"/>
    <w:rsid w:val="009E0888"/>
    <w:rsid w:val="009E0A65"/>
    <w:rsid w:val="009E229A"/>
    <w:rsid w:val="009E384A"/>
    <w:rsid w:val="009E3B66"/>
    <w:rsid w:val="009E4585"/>
    <w:rsid w:val="009E5122"/>
    <w:rsid w:val="009E5931"/>
    <w:rsid w:val="009E64E0"/>
    <w:rsid w:val="009F27F2"/>
    <w:rsid w:val="009F2B36"/>
    <w:rsid w:val="009F3A44"/>
    <w:rsid w:val="009F3A57"/>
    <w:rsid w:val="009F5BAE"/>
    <w:rsid w:val="009F7AE0"/>
    <w:rsid w:val="00A0097E"/>
    <w:rsid w:val="00A00CB1"/>
    <w:rsid w:val="00A010A8"/>
    <w:rsid w:val="00A01143"/>
    <w:rsid w:val="00A01662"/>
    <w:rsid w:val="00A022CA"/>
    <w:rsid w:val="00A0277A"/>
    <w:rsid w:val="00A05B85"/>
    <w:rsid w:val="00A063EE"/>
    <w:rsid w:val="00A116E7"/>
    <w:rsid w:val="00A11810"/>
    <w:rsid w:val="00A11C80"/>
    <w:rsid w:val="00A123F8"/>
    <w:rsid w:val="00A12E93"/>
    <w:rsid w:val="00A1356C"/>
    <w:rsid w:val="00A13E90"/>
    <w:rsid w:val="00A151CE"/>
    <w:rsid w:val="00A1607A"/>
    <w:rsid w:val="00A161A4"/>
    <w:rsid w:val="00A17957"/>
    <w:rsid w:val="00A20391"/>
    <w:rsid w:val="00A20931"/>
    <w:rsid w:val="00A22C63"/>
    <w:rsid w:val="00A25BF5"/>
    <w:rsid w:val="00A30558"/>
    <w:rsid w:val="00A30746"/>
    <w:rsid w:val="00A32258"/>
    <w:rsid w:val="00A32C63"/>
    <w:rsid w:val="00A33333"/>
    <w:rsid w:val="00A34071"/>
    <w:rsid w:val="00A34614"/>
    <w:rsid w:val="00A34E45"/>
    <w:rsid w:val="00A35287"/>
    <w:rsid w:val="00A366ED"/>
    <w:rsid w:val="00A37176"/>
    <w:rsid w:val="00A37554"/>
    <w:rsid w:val="00A37DB8"/>
    <w:rsid w:val="00A40432"/>
    <w:rsid w:val="00A40543"/>
    <w:rsid w:val="00A40B0F"/>
    <w:rsid w:val="00A40D50"/>
    <w:rsid w:val="00A40FE0"/>
    <w:rsid w:val="00A410F6"/>
    <w:rsid w:val="00A437A6"/>
    <w:rsid w:val="00A43856"/>
    <w:rsid w:val="00A43B3E"/>
    <w:rsid w:val="00A43BDD"/>
    <w:rsid w:val="00A43DC2"/>
    <w:rsid w:val="00A44177"/>
    <w:rsid w:val="00A462A8"/>
    <w:rsid w:val="00A462C2"/>
    <w:rsid w:val="00A508EF"/>
    <w:rsid w:val="00A509CB"/>
    <w:rsid w:val="00A50A83"/>
    <w:rsid w:val="00A52037"/>
    <w:rsid w:val="00A5210B"/>
    <w:rsid w:val="00A5329C"/>
    <w:rsid w:val="00A53B20"/>
    <w:rsid w:val="00A55943"/>
    <w:rsid w:val="00A568B9"/>
    <w:rsid w:val="00A56BB6"/>
    <w:rsid w:val="00A56CCE"/>
    <w:rsid w:val="00A5720F"/>
    <w:rsid w:val="00A57950"/>
    <w:rsid w:val="00A61887"/>
    <w:rsid w:val="00A62C9F"/>
    <w:rsid w:val="00A63327"/>
    <w:rsid w:val="00A64E0F"/>
    <w:rsid w:val="00A659E1"/>
    <w:rsid w:val="00A66B2E"/>
    <w:rsid w:val="00A70BD2"/>
    <w:rsid w:val="00A70E21"/>
    <w:rsid w:val="00A7281A"/>
    <w:rsid w:val="00A737D5"/>
    <w:rsid w:val="00A73CD2"/>
    <w:rsid w:val="00A75F93"/>
    <w:rsid w:val="00A80E26"/>
    <w:rsid w:val="00A83D97"/>
    <w:rsid w:val="00A83EA5"/>
    <w:rsid w:val="00A84514"/>
    <w:rsid w:val="00A845EC"/>
    <w:rsid w:val="00A8483A"/>
    <w:rsid w:val="00A85445"/>
    <w:rsid w:val="00A900CC"/>
    <w:rsid w:val="00A90141"/>
    <w:rsid w:val="00A9095F"/>
    <w:rsid w:val="00A90A43"/>
    <w:rsid w:val="00A9100C"/>
    <w:rsid w:val="00A913FA"/>
    <w:rsid w:val="00A91C49"/>
    <w:rsid w:val="00A929C5"/>
    <w:rsid w:val="00A92B90"/>
    <w:rsid w:val="00A92C82"/>
    <w:rsid w:val="00A936AF"/>
    <w:rsid w:val="00A9477F"/>
    <w:rsid w:val="00A957C7"/>
    <w:rsid w:val="00A97660"/>
    <w:rsid w:val="00A97878"/>
    <w:rsid w:val="00A97DAC"/>
    <w:rsid w:val="00A97EDE"/>
    <w:rsid w:val="00AA02B0"/>
    <w:rsid w:val="00AA0938"/>
    <w:rsid w:val="00AA0DDB"/>
    <w:rsid w:val="00AA22C3"/>
    <w:rsid w:val="00AA295C"/>
    <w:rsid w:val="00AA2AF4"/>
    <w:rsid w:val="00AA34E3"/>
    <w:rsid w:val="00AA35C5"/>
    <w:rsid w:val="00AA432A"/>
    <w:rsid w:val="00AA4905"/>
    <w:rsid w:val="00AA4D57"/>
    <w:rsid w:val="00AA5DD0"/>
    <w:rsid w:val="00AA6336"/>
    <w:rsid w:val="00AA73F5"/>
    <w:rsid w:val="00AB095C"/>
    <w:rsid w:val="00AB2D43"/>
    <w:rsid w:val="00AB32A9"/>
    <w:rsid w:val="00AB3DD5"/>
    <w:rsid w:val="00AC02AA"/>
    <w:rsid w:val="00AC1D94"/>
    <w:rsid w:val="00AC2081"/>
    <w:rsid w:val="00AC4265"/>
    <w:rsid w:val="00AC5915"/>
    <w:rsid w:val="00AD1C94"/>
    <w:rsid w:val="00AD2E0A"/>
    <w:rsid w:val="00AD52BA"/>
    <w:rsid w:val="00AD6475"/>
    <w:rsid w:val="00AD685E"/>
    <w:rsid w:val="00AD6CB1"/>
    <w:rsid w:val="00AE0AF0"/>
    <w:rsid w:val="00AE0FC7"/>
    <w:rsid w:val="00AE1DF0"/>
    <w:rsid w:val="00AE25BF"/>
    <w:rsid w:val="00AE3032"/>
    <w:rsid w:val="00AE393B"/>
    <w:rsid w:val="00AE477E"/>
    <w:rsid w:val="00AE5326"/>
    <w:rsid w:val="00AE6C40"/>
    <w:rsid w:val="00AE6EB5"/>
    <w:rsid w:val="00AE710A"/>
    <w:rsid w:val="00AE7241"/>
    <w:rsid w:val="00AE7909"/>
    <w:rsid w:val="00AE7BF4"/>
    <w:rsid w:val="00AF4221"/>
    <w:rsid w:val="00AF6A6C"/>
    <w:rsid w:val="00B00C61"/>
    <w:rsid w:val="00B020E4"/>
    <w:rsid w:val="00B02839"/>
    <w:rsid w:val="00B03F9F"/>
    <w:rsid w:val="00B04029"/>
    <w:rsid w:val="00B05403"/>
    <w:rsid w:val="00B055B1"/>
    <w:rsid w:val="00B06020"/>
    <w:rsid w:val="00B0660D"/>
    <w:rsid w:val="00B06697"/>
    <w:rsid w:val="00B066B0"/>
    <w:rsid w:val="00B07E97"/>
    <w:rsid w:val="00B1101A"/>
    <w:rsid w:val="00B12601"/>
    <w:rsid w:val="00B1291C"/>
    <w:rsid w:val="00B14E0F"/>
    <w:rsid w:val="00B15113"/>
    <w:rsid w:val="00B15E40"/>
    <w:rsid w:val="00B176C3"/>
    <w:rsid w:val="00B20E03"/>
    <w:rsid w:val="00B21E4C"/>
    <w:rsid w:val="00B22165"/>
    <w:rsid w:val="00B222C4"/>
    <w:rsid w:val="00B22562"/>
    <w:rsid w:val="00B24D9A"/>
    <w:rsid w:val="00B253A1"/>
    <w:rsid w:val="00B262AB"/>
    <w:rsid w:val="00B26EB8"/>
    <w:rsid w:val="00B274C6"/>
    <w:rsid w:val="00B31097"/>
    <w:rsid w:val="00B333B1"/>
    <w:rsid w:val="00B335D8"/>
    <w:rsid w:val="00B33C23"/>
    <w:rsid w:val="00B33CB7"/>
    <w:rsid w:val="00B34EB0"/>
    <w:rsid w:val="00B352FA"/>
    <w:rsid w:val="00B35960"/>
    <w:rsid w:val="00B36104"/>
    <w:rsid w:val="00B36B5C"/>
    <w:rsid w:val="00B36D31"/>
    <w:rsid w:val="00B37610"/>
    <w:rsid w:val="00B4201E"/>
    <w:rsid w:val="00B42DA0"/>
    <w:rsid w:val="00B43146"/>
    <w:rsid w:val="00B43EE8"/>
    <w:rsid w:val="00B4528E"/>
    <w:rsid w:val="00B45D42"/>
    <w:rsid w:val="00B46969"/>
    <w:rsid w:val="00B47A1D"/>
    <w:rsid w:val="00B510B5"/>
    <w:rsid w:val="00B515F1"/>
    <w:rsid w:val="00B51E53"/>
    <w:rsid w:val="00B52392"/>
    <w:rsid w:val="00B52A78"/>
    <w:rsid w:val="00B52C5F"/>
    <w:rsid w:val="00B55443"/>
    <w:rsid w:val="00B561C3"/>
    <w:rsid w:val="00B573D6"/>
    <w:rsid w:val="00B57B41"/>
    <w:rsid w:val="00B6081A"/>
    <w:rsid w:val="00B60CC4"/>
    <w:rsid w:val="00B617CD"/>
    <w:rsid w:val="00B62EFD"/>
    <w:rsid w:val="00B635A6"/>
    <w:rsid w:val="00B640A9"/>
    <w:rsid w:val="00B642CC"/>
    <w:rsid w:val="00B661DA"/>
    <w:rsid w:val="00B66A6A"/>
    <w:rsid w:val="00B66FC9"/>
    <w:rsid w:val="00B67051"/>
    <w:rsid w:val="00B678F7"/>
    <w:rsid w:val="00B70266"/>
    <w:rsid w:val="00B706C1"/>
    <w:rsid w:val="00B72255"/>
    <w:rsid w:val="00B7228F"/>
    <w:rsid w:val="00B72FF3"/>
    <w:rsid w:val="00B73280"/>
    <w:rsid w:val="00B7471C"/>
    <w:rsid w:val="00B76AF5"/>
    <w:rsid w:val="00B76D2D"/>
    <w:rsid w:val="00B77567"/>
    <w:rsid w:val="00B77F95"/>
    <w:rsid w:val="00B8042E"/>
    <w:rsid w:val="00B80490"/>
    <w:rsid w:val="00B805B8"/>
    <w:rsid w:val="00B805E0"/>
    <w:rsid w:val="00B8090D"/>
    <w:rsid w:val="00B81773"/>
    <w:rsid w:val="00B81995"/>
    <w:rsid w:val="00B83091"/>
    <w:rsid w:val="00B83B5B"/>
    <w:rsid w:val="00B84497"/>
    <w:rsid w:val="00B87A8F"/>
    <w:rsid w:val="00B87F36"/>
    <w:rsid w:val="00B90D5B"/>
    <w:rsid w:val="00B917C6"/>
    <w:rsid w:val="00B9271C"/>
    <w:rsid w:val="00B92CF4"/>
    <w:rsid w:val="00B955FF"/>
    <w:rsid w:val="00B95B64"/>
    <w:rsid w:val="00B96264"/>
    <w:rsid w:val="00B962CB"/>
    <w:rsid w:val="00B97063"/>
    <w:rsid w:val="00B972B3"/>
    <w:rsid w:val="00BA06E4"/>
    <w:rsid w:val="00BA26BC"/>
    <w:rsid w:val="00BA2C6B"/>
    <w:rsid w:val="00BA665C"/>
    <w:rsid w:val="00BA7D6D"/>
    <w:rsid w:val="00BB04FC"/>
    <w:rsid w:val="00BB0D17"/>
    <w:rsid w:val="00BB10D4"/>
    <w:rsid w:val="00BB4A7A"/>
    <w:rsid w:val="00BB4B64"/>
    <w:rsid w:val="00BB58AC"/>
    <w:rsid w:val="00BB6B0C"/>
    <w:rsid w:val="00BB6CB3"/>
    <w:rsid w:val="00BB7F30"/>
    <w:rsid w:val="00BC0047"/>
    <w:rsid w:val="00BC0FB4"/>
    <w:rsid w:val="00BC1D59"/>
    <w:rsid w:val="00BC266F"/>
    <w:rsid w:val="00BC3B6F"/>
    <w:rsid w:val="00BC494F"/>
    <w:rsid w:val="00BC4EAB"/>
    <w:rsid w:val="00BC607F"/>
    <w:rsid w:val="00BC6BEA"/>
    <w:rsid w:val="00BC78E4"/>
    <w:rsid w:val="00BC7ABF"/>
    <w:rsid w:val="00BD03BB"/>
    <w:rsid w:val="00BD1A10"/>
    <w:rsid w:val="00BD3A8E"/>
    <w:rsid w:val="00BD3EE6"/>
    <w:rsid w:val="00BD3FE6"/>
    <w:rsid w:val="00BD56C1"/>
    <w:rsid w:val="00BD5CE5"/>
    <w:rsid w:val="00BD60F5"/>
    <w:rsid w:val="00BD650A"/>
    <w:rsid w:val="00BE0548"/>
    <w:rsid w:val="00BE07E2"/>
    <w:rsid w:val="00BE236F"/>
    <w:rsid w:val="00BE2F76"/>
    <w:rsid w:val="00BE3E18"/>
    <w:rsid w:val="00BE3EEE"/>
    <w:rsid w:val="00BE462B"/>
    <w:rsid w:val="00BE48D2"/>
    <w:rsid w:val="00BE4B2C"/>
    <w:rsid w:val="00BE5589"/>
    <w:rsid w:val="00BE61FE"/>
    <w:rsid w:val="00BE77B1"/>
    <w:rsid w:val="00BF0C1B"/>
    <w:rsid w:val="00BF1474"/>
    <w:rsid w:val="00BF2985"/>
    <w:rsid w:val="00BF3562"/>
    <w:rsid w:val="00BF4941"/>
    <w:rsid w:val="00BF506D"/>
    <w:rsid w:val="00BF67EE"/>
    <w:rsid w:val="00BF6C65"/>
    <w:rsid w:val="00BF6F8B"/>
    <w:rsid w:val="00C01D9D"/>
    <w:rsid w:val="00C035B3"/>
    <w:rsid w:val="00C035E9"/>
    <w:rsid w:val="00C04AA4"/>
    <w:rsid w:val="00C04DCF"/>
    <w:rsid w:val="00C04F0F"/>
    <w:rsid w:val="00C05FF4"/>
    <w:rsid w:val="00C06177"/>
    <w:rsid w:val="00C075EA"/>
    <w:rsid w:val="00C07A33"/>
    <w:rsid w:val="00C106E9"/>
    <w:rsid w:val="00C121E0"/>
    <w:rsid w:val="00C12605"/>
    <w:rsid w:val="00C13D28"/>
    <w:rsid w:val="00C158DA"/>
    <w:rsid w:val="00C1757F"/>
    <w:rsid w:val="00C1775B"/>
    <w:rsid w:val="00C20686"/>
    <w:rsid w:val="00C2123A"/>
    <w:rsid w:val="00C21279"/>
    <w:rsid w:val="00C23359"/>
    <w:rsid w:val="00C23990"/>
    <w:rsid w:val="00C23E1C"/>
    <w:rsid w:val="00C24AEB"/>
    <w:rsid w:val="00C25EC1"/>
    <w:rsid w:val="00C301FD"/>
    <w:rsid w:val="00C3077A"/>
    <w:rsid w:val="00C317FC"/>
    <w:rsid w:val="00C320A8"/>
    <w:rsid w:val="00C33D48"/>
    <w:rsid w:val="00C349D5"/>
    <w:rsid w:val="00C34C43"/>
    <w:rsid w:val="00C37EC5"/>
    <w:rsid w:val="00C40FB5"/>
    <w:rsid w:val="00C41BEB"/>
    <w:rsid w:val="00C42383"/>
    <w:rsid w:val="00C44E96"/>
    <w:rsid w:val="00C4521D"/>
    <w:rsid w:val="00C50A26"/>
    <w:rsid w:val="00C511BF"/>
    <w:rsid w:val="00C527B9"/>
    <w:rsid w:val="00C52B67"/>
    <w:rsid w:val="00C541AE"/>
    <w:rsid w:val="00C5479E"/>
    <w:rsid w:val="00C54ACA"/>
    <w:rsid w:val="00C54ED0"/>
    <w:rsid w:val="00C61AC6"/>
    <w:rsid w:val="00C62315"/>
    <w:rsid w:val="00C6268F"/>
    <w:rsid w:val="00C63E9E"/>
    <w:rsid w:val="00C64A13"/>
    <w:rsid w:val="00C6691F"/>
    <w:rsid w:val="00C66A3D"/>
    <w:rsid w:val="00C670C2"/>
    <w:rsid w:val="00C67BE5"/>
    <w:rsid w:val="00C702C7"/>
    <w:rsid w:val="00C7429C"/>
    <w:rsid w:val="00C7472B"/>
    <w:rsid w:val="00C74FE8"/>
    <w:rsid w:val="00C75C6A"/>
    <w:rsid w:val="00C762EB"/>
    <w:rsid w:val="00C765C1"/>
    <w:rsid w:val="00C76D3F"/>
    <w:rsid w:val="00C77EE8"/>
    <w:rsid w:val="00C82158"/>
    <w:rsid w:val="00C8245D"/>
    <w:rsid w:val="00C825D6"/>
    <w:rsid w:val="00C85C0F"/>
    <w:rsid w:val="00C8703B"/>
    <w:rsid w:val="00C872F1"/>
    <w:rsid w:val="00C87309"/>
    <w:rsid w:val="00C913D5"/>
    <w:rsid w:val="00C91A98"/>
    <w:rsid w:val="00C91D41"/>
    <w:rsid w:val="00C951E1"/>
    <w:rsid w:val="00C96DC0"/>
    <w:rsid w:val="00C970B3"/>
    <w:rsid w:val="00CA361E"/>
    <w:rsid w:val="00CA3FBA"/>
    <w:rsid w:val="00CA4A4C"/>
    <w:rsid w:val="00CA4E63"/>
    <w:rsid w:val="00CA55E6"/>
    <w:rsid w:val="00CA58A2"/>
    <w:rsid w:val="00CA5B05"/>
    <w:rsid w:val="00CB1C3D"/>
    <w:rsid w:val="00CB2468"/>
    <w:rsid w:val="00CB2CE2"/>
    <w:rsid w:val="00CB311B"/>
    <w:rsid w:val="00CB3761"/>
    <w:rsid w:val="00CB52B8"/>
    <w:rsid w:val="00CB55E9"/>
    <w:rsid w:val="00CB577D"/>
    <w:rsid w:val="00CB581A"/>
    <w:rsid w:val="00CB5C52"/>
    <w:rsid w:val="00CB6B3D"/>
    <w:rsid w:val="00CC2A1A"/>
    <w:rsid w:val="00CC2DA4"/>
    <w:rsid w:val="00CC40A9"/>
    <w:rsid w:val="00CC4FC1"/>
    <w:rsid w:val="00CC50C7"/>
    <w:rsid w:val="00CC5901"/>
    <w:rsid w:val="00CC5E8F"/>
    <w:rsid w:val="00CC605C"/>
    <w:rsid w:val="00CC7898"/>
    <w:rsid w:val="00CC7919"/>
    <w:rsid w:val="00CC799F"/>
    <w:rsid w:val="00CC7BCD"/>
    <w:rsid w:val="00CD0728"/>
    <w:rsid w:val="00CD451F"/>
    <w:rsid w:val="00CD496C"/>
    <w:rsid w:val="00CD5386"/>
    <w:rsid w:val="00CD5842"/>
    <w:rsid w:val="00CD5EC2"/>
    <w:rsid w:val="00CD6814"/>
    <w:rsid w:val="00CE01EA"/>
    <w:rsid w:val="00CE1D9F"/>
    <w:rsid w:val="00CE3B84"/>
    <w:rsid w:val="00CE4384"/>
    <w:rsid w:val="00CE665D"/>
    <w:rsid w:val="00CE79D4"/>
    <w:rsid w:val="00CE7A0C"/>
    <w:rsid w:val="00CE7CAF"/>
    <w:rsid w:val="00CF32C9"/>
    <w:rsid w:val="00CF3CA4"/>
    <w:rsid w:val="00CF3EA8"/>
    <w:rsid w:val="00CF546E"/>
    <w:rsid w:val="00CF64F0"/>
    <w:rsid w:val="00CF6CEF"/>
    <w:rsid w:val="00CF771D"/>
    <w:rsid w:val="00CF7F7F"/>
    <w:rsid w:val="00D0023B"/>
    <w:rsid w:val="00D00969"/>
    <w:rsid w:val="00D01239"/>
    <w:rsid w:val="00D01F4A"/>
    <w:rsid w:val="00D0264B"/>
    <w:rsid w:val="00D031E8"/>
    <w:rsid w:val="00D034D3"/>
    <w:rsid w:val="00D04B01"/>
    <w:rsid w:val="00D07403"/>
    <w:rsid w:val="00D07665"/>
    <w:rsid w:val="00D07E39"/>
    <w:rsid w:val="00D1014D"/>
    <w:rsid w:val="00D1032A"/>
    <w:rsid w:val="00D14401"/>
    <w:rsid w:val="00D1440C"/>
    <w:rsid w:val="00D1522A"/>
    <w:rsid w:val="00D15373"/>
    <w:rsid w:val="00D202CB"/>
    <w:rsid w:val="00D212DE"/>
    <w:rsid w:val="00D22952"/>
    <w:rsid w:val="00D22B37"/>
    <w:rsid w:val="00D236E8"/>
    <w:rsid w:val="00D24251"/>
    <w:rsid w:val="00D27871"/>
    <w:rsid w:val="00D27B73"/>
    <w:rsid w:val="00D27BED"/>
    <w:rsid w:val="00D30655"/>
    <w:rsid w:val="00D329DF"/>
    <w:rsid w:val="00D32C5E"/>
    <w:rsid w:val="00D33049"/>
    <w:rsid w:val="00D33A2B"/>
    <w:rsid w:val="00D34242"/>
    <w:rsid w:val="00D3518C"/>
    <w:rsid w:val="00D35C72"/>
    <w:rsid w:val="00D35FCF"/>
    <w:rsid w:val="00D3623E"/>
    <w:rsid w:val="00D369A7"/>
    <w:rsid w:val="00D36A22"/>
    <w:rsid w:val="00D36E73"/>
    <w:rsid w:val="00D36F14"/>
    <w:rsid w:val="00D3790B"/>
    <w:rsid w:val="00D40728"/>
    <w:rsid w:val="00D40B5C"/>
    <w:rsid w:val="00D4280C"/>
    <w:rsid w:val="00D437F9"/>
    <w:rsid w:val="00D44001"/>
    <w:rsid w:val="00D44ACB"/>
    <w:rsid w:val="00D44CF4"/>
    <w:rsid w:val="00D44FEC"/>
    <w:rsid w:val="00D453BA"/>
    <w:rsid w:val="00D469E3"/>
    <w:rsid w:val="00D507B4"/>
    <w:rsid w:val="00D5108F"/>
    <w:rsid w:val="00D51AF5"/>
    <w:rsid w:val="00D5297D"/>
    <w:rsid w:val="00D52A6A"/>
    <w:rsid w:val="00D5337D"/>
    <w:rsid w:val="00D54281"/>
    <w:rsid w:val="00D55083"/>
    <w:rsid w:val="00D553B1"/>
    <w:rsid w:val="00D55D86"/>
    <w:rsid w:val="00D560DC"/>
    <w:rsid w:val="00D565E9"/>
    <w:rsid w:val="00D56A6D"/>
    <w:rsid w:val="00D56AC1"/>
    <w:rsid w:val="00D57454"/>
    <w:rsid w:val="00D60800"/>
    <w:rsid w:val="00D61DFC"/>
    <w:rsid w:val="00D6526F"/>
    <w:rsid w:val="00D65DF0"/>
    <w:rsid w:val="00D67A99"/>
    <w:rsid w:val="00D70E94"/>
    <w:rsid w:val="00D71BB0"/>
    <w:rsid w:val="00D724EA"/>
    <w:rsid w:val="00D73186"/>
    <w:rsid w:val="00D73F0A"/>
    <w:rsid w:val="00D74118"/>
    <w:rsid w:val="00D7602F"/>
    <w:rsid w:val="00D76249"/>
    <w:rsid w:val="00D768FD"/>
    <w:rsid w:val="00D76BE5"/>
    <w:rsid w:val="00D76D02"/>
    <w:rsid w:val="00D7732D"/>
    <w:rsid w:val="00D77DBC"/>
    <w:rsid w:val="00D8071A"/>
    <w:rsid w:val="00D8088C"/>
    <w:rsid w:val="00D815D0"/>
    <w:rsid w:val="00D8194E"/>
    <w:rsid w:val="00D81E86"/>
    <w:rsid w:val="00D853DB"/>
    <w:rsid w:val="00D85BFE"/>
    <w:rsid w:val="00D86DA1"/>
    <w:rsid w:val="00D907CE"/>
    <w:rsid w:val="00D90970"/>
    <w:rsid w:val="00D929B7"/>
    <w:rsid w:val="00D92D9C"/>
    <w:rsid w:val="00D94DB6"/>
    <w:rsid w:val="00D94FEE"/>
    <w:rsid w:val="00D955F3"/>
    <w:rsid w:val="00D95C20"/>
    <w:rsid w:val="00DA1962"/>
    <w:rsid w:val="00DA3109"/>
    <w:rsid w:val="00DA478A"/>
    <w:rsid w:val="00DA4A81"/>
    <w:rsid w:val="00DA6C09"/>
    <w:rsid w:val="00DA7FCE"/>
    <w:rsid w:val="00DB00D0"/>
    <w:rsid w:val="00DB0CB1"/>
    <w:rsid w:val="00DB3767"/>
    <w:rsid w:val="00DB3E31"/>
    <w:rsid w:val="00DB4238"/>
    <w:rsid w:val="00DB5D79"/>
    <w:rsid w:val="00DB5DFE"/>
    <w:rsid w:val="00DB62F8"/>
    <w:rsid w:val="00DB67B5"/>
    <w:rsid w:val="00DB7346"/>
    <w:rsid w:val="00DC0DF9"/>
    <w:rsid w:val="00DC23ED"/>
    <w:rsid w:val="00DC2C6F"/>
    <w:rsid w:val="00DC4A37"/>
    <w:rsid w:val="00DC4D91"/>
    <w:rsid w:val="00DC4E98"/>
    <w:rsid w:val="00DC5396"/>
    <w:rsid w:val="00DC65D0"/>
    <w:rsid w:val="00DC6D46"/>
    <w:rsid w:val="00DC75AA"/>
    <w:rsid w:val="00DD1425"/>
    <w:rsid w:val="00DD15A2"/>
    <w:rsid w:val="00DD17D7"/>
    <w:rsid w:val="00DD2A34"/>
    <w:rsid w:val="00DD3C49"/>
    <w:rsid w:val="00DD5214"/>
    <w:rsid w:val="00DD5A1B"/>
    <w:rsid w:val="00DD6BEB"/>
    <w:rsid w:val="00DD6C14"/>
    <w:rsid w:val="00DD715C"/>
    <w:rsid w:val="00DE18BC"/>
    <w:rsid w:val="00DE2944"/>
    <w:rsid w:val="00DE4346"/>
    <w:rsid w:val="00DE4644"/>
    <w:rsid w:val="00DE4814"/>
    <w:rsid w:val="00DE55B8"/>
    <w:rsid w:val="00DE6AD1"/>
    <w:rsid w:val="00DE6ED6"/>
    <w:rsid w:val="00DE7ED5"/>
    <w:rsid w:val="00DF02B1"/>
    <w:rsid w:val="00DF1A42"/>
    <w:rsid w:val="00DF2133"/>
    <w:rsid w:val="00DF308E"/>
    <w:rsid w:val="00DF47CF"/>
    <w:rsid w:val="00DF4B62"/>
    <w:rsid w:val="00DF5C05"/>
    <w:rsid w:val="00E0020D"/>
    <w:rsid w:val="00E0174C"/>
    <w:rsid w:val="00E01E42"/>
    <w:rsid w:val="00E02EB0"/>
    <w:rsid w:val="00E03C2B"/>
    <w:rsid w:val="00E0517E"/>
    <w:rsid w:val="00E05921"/>
    <w:rsid w:val="00E06CF6"/>
    <w:rsid w:val="00E118DC"/>
    <w:rsid w:val="00E13DEC"/>
    <w:rsid w:val="00E14552"/>
    <w:rsid w:val="00E15343"/>
    <w:rsid w:val="00E15595"/>
    <w:rsid w:val="00E15CFD"/>
    <w:rsid w:val="00E15DEF"/>
    <w:rsid w:val="00E15E9E"/>
    <w:rsid w:val="00E1769B"/>
    <w:rsid w:val="00E20E84"/>
    <w:rsid w:val="00E20F14"/>
    <w:rsid w:val="00E21EE8"/>
    <w:rsid w:val="00E23574"/>
    <w:rsid w:val="00E25293"/>
    <w:rsid w:val="00E25482"/>
    <w:rsid w:val="00E26113"/>
    <w:rsid w:val="00E266A4"/>
    <w:rsid w:val="00E26E70"/>
    <w:rsid w:val="00E30C46"/>
    <w:rsid w:val="00E319C6"/>
    <w:rsid w:val="00E31E35"/>
    <w:rsid w:val="00E31F2E"/>
    <w:rsid w:val="00E326C1"/>
    <w:rsid w:val="00E33519"/>
    <w:rsid w:val="00E35306"/>
    <w:rsid w:val="00E35847"/>
    <w:rsid w:val="00E36C7A"/>
    <w:rsid w:val="00E40EE0"/>
    <w:rsid w:val="00E41C2D"/>
    <w:rsid w:val="00E43387"/>
    <w:rsid w:val="00E4344B"/>
    <w:rsid w:val="00E4362E"/>
    <w:rsid w:val="00E4385C"/>
    <w:rsid w:val="00E43C86"/>
    <w:rsid w:val="00E449A9"/>
    <w:rsid w:val="00E44EB3"/>
    <w:rsid w:val="00E459F1"/>
    <w:rsid w:val="00E45A7F"/>
    <w:rsid w:val="00E47031"/>
    <w:rsid w:val="00E472C2"/>
    <w:rsid w:val="00E4763D"/>
    <w:rsid w:val="00E51116"/>
    <w:rsid w:val="00E51605"/>
    <w:rsid w:val="00E53ED9"/>
    <w:rsid w:val="00E5417B"/>
    <w:rsid w:val="00E54BEF"/>
    <w:rsid w:val="00E55303"/>
    <w:rsid w:val="00E55742"/>
    <w:rsid w:val="00E55EA4"/>
    <w:rsid w:val="00E55FBD"/>
    <w:rsid w:val="00E56993"/>
    <w:rsid w:val="00E56F4A"/>
    <w:rsid w:val="00E600B5"/>
    <w:rsid w:val="00E60640"/>
    <w:rsid w:val="00E61478"/>
    <w:rsid w:val="00E6185E"/>
    <w:rsid w:val="00E636DB"/>
    <w:rsid w:val="00E63FBF"/>
    <w:rsid w:val="00E645AA"/>
    <w:rsid w:val="00E661F1"/>
    <w:rsid w:val="00E6778E"/>
    <w:rsid w:val="00E7076E"/>
    <w:rsid w:val="00E71429"/>
    <w:rsid w:val="00E720CA"/>
    <w:rsid w:val="00E728F0"/>
    <w:rsid w:val="00E7309F"/>
    <w:rsid w:val="00E732E6"/>
    <w:rsid w:val="00E740C3"/>
    <w:rsid w:val="00E763F0"/>
    <w:rsid w:val="00E7797E"/>
    <w:rsid w:val="00E80760"/>
    <w:rsid w:val="00E81304"/>
    <w:rsid w:val="00E81942"/>
    <w:rsid w:val="00E82807"/>
    <w:rsid w:val="00E837E8"/>
    <w:rsid w:val="00E84FDD"/>
    <w:rsid w:val="00E86CAD"/>
    <w:rsid w:val="00E873D2"/>
    <w:rsid w:val="00E87432"/>
    <w:rsid w:val="00E8770A"/>
    <w:rsid w:val="00E87E60"/>
    <w:rsid w:val="00E9139F"/>
    <w:rsid w:val="00E9152A"/>
    <w:rsid w:val="00E9235B"/>
    <w:rsid w:val="00E92F81"/>
    <w:rsid w:val="00E93D22"/>
    <w:rsid w:val="00E943B8"/>
    <w:rsid w:val="00E94C20"/>
    <w:rsid w:val="00E97BAD"/>
    <w:rsid w:val="00EA0278"/>
    <w:rsid w:val="00EA0339"/>
    <w:rsid w:val="00EA1165"/>
    <w:rsid w:val="00EA1A23"/>
    <w:rsid w:val="00EA2606"/>
    <w:rsid w:val="00EA2A3A"/>
    <w:rsid w:val="00EA30AF"/>
    <w:rsid w:val="00EA393F"/>
    <w:rsid w:val="00EA3CB7"/>
    <w:rsid w:val="00EA3D88"/>
    <w:rsid w:val="00EA5175"/>
    <w:rsid w:val="00EA6467"/>
    <w:rsid w:val="00EA6496"/>
    <w:rsid w:val="00EB00D1"/>
    <w:rsid w:val="00EB1EB8"/>
    <w:rsid w:val="00EB209E"/>
    <w:rsid w:val="00EB3139"/>
    <w:rsid w:val="00EB5959"/>
    <w:rsid w:val="00EB5A54"/>
    <w:rsid w:val="00EB5CD1"/>
    <w:rsid w:val="00EB605B"/>
    <w:rsid w:val="00EB6E03"/>
    <w:rsid w:val="00EB7F71"/>
    <w:rsid w:val="00EC1BB0"/>
    <w:rsid w:val="00EC1FA4"/>
    <w:rsid w:val="00EC5960"/>
    <w:rsid w:val="00EC6CC9"/>
    <w:rsid w:val="00EC711F"/>
    <w:rsid w:val="00ED316B"/>
    <w:rsid w:val="00ED31CF"/>
    <w:rsid w:val="00ED3D4F"/>
    <w:rsid w:val="00ED55D0"/>
    <w:rsid w:val="00ED568B"/>
    <w:rsid w:val="00ED5730"/>
    <w:rsid w:val="00ED5DBC"/>
    <w:rsid w:val="00ED61B1"/>
    <w:rsid w:val="00ED7167"/>
    <w:rsid w:val="00ED754D"/>
    <w:rsid w:val="00ED7C86"/>
    <w:rsid w:val="00ED7E16"/>
    <w:rsid w:val="00EE16D4"/>
    <w:rsid w:val="00EE2622"/>
    <w:rsid w:val="00EE2C87"/>
    <w:rsid w:val="00EE3DA5"/>
    <w:rsid w:val="00EE5770"/>
    <w:rsid w:val="00EE5C3C"/>
    <w:rsid w:val="00EE61A2"/>
    <w:rsid w:val="00EE6535"/>
    <w:rsid w:val="00EE774F"/>
    <w:rsid w:val="00EF0925"/>
    <w:rsid w:val="00EF193A"/>
    <w:rsid w:val="00EF220A"/>
    <w:rsid w:val="00EF3AF8"/>
    <w:rsid w:val="00EF3FEB"/>
    <w:rsid w:val="00EF4086"/>
    <w:rsid w:val="00EF4AD4"/>
    <w:rsid w:val="00EF6F3D"/>
    <w:rsid w:val="00EF73B0"/>
    <w:rsid w:val="00EF7733"/>
    <w:rsid w:val="00EF785A"/>
    <w:rsid w:val="00EF7967"/>
    <w:rsid w:val="00F01596"/>
    <w:rsid w:val="00F02130"/>
    <w:rsid w:val="00F02CE3"/>
    <w:rsid w:val="00F045B9"/>
    <w:rsid w:val="00F0574F"/>
    <w:rsid w:val="00F06E51"/>
    <w:rsid w:val="00F06F1B"/>
    <w:rsid w:val="00F071AA"/>
    <w:rsid w:val="00F07906"/>
    <w:rsid w:val="00F1066E"/>
    <w:rsid w:val="00F1174E"/>
    <w:rsid w:val="00F11972"/>
    <w:rsid w:val="00F12A3A"/>
    <w:rsid w:val="00F13C19"/>
    <w:rsid w:val="00F15088"/>
    <w:rsid w:val="00F1518C"/>
    <w:rsid w:val="00F15DF1"/>
    <w:rsid w:val="00F15F5C"/>
    <w:rsid w:val="00F161A9"/>
    <w:rsid w:val="00F16C1E"/>
    <w:rsid w:val="00F1701D"/>
    <w:rsid w:val="00F201A2"/>
    <w:rsid w:val="00F2023D"/>
    <w:rsid w:val="00F205AD"/>
    <w:rsid w:val="00F2196F"/>
    <w:rsid w:val="00F21CF4"/>
    <w:rsid w:val="00F2262D"/>
    <w:rsid w:val="00F231F4"/>
    <w:rsid w:val="00F23266"/>
    <w:rsid w:val="00F24BDA"/>
    <w:rsid w:val="00F2504E"/>
    <w:rsid w:val="00F265B9"/>
    <w:rsid w:val="00F3081C"/>
    <w:rsid w:val="00F32539"/>
    <w:rsid w:val="00F36AE2"/>
    <w:rsid w:val="00F37BC0"/>
    <w:rsid w:val="00F41C30"/>
    <w:rsid w:val="00F43787"/>
    <w:rsid w:val="00F4435E"/>
    <w:rsid w:val="00F448EC"/>
    <w:rsid w:val="00F44B48"/>
    <w:rsid w:val="00F45A39"/>
    <w:rsid w:val="00F47B39"/>
    <w:rsid w:val="00F500CD"/>
    <w:rsid w:val="00F501C6"/>
    <w:rsid w:val="00F502BF"/>
    <w:rsid w:val="00F506EF"/>
    <w:rsid w:val="00F5140D"/>
    <w:rsid w:val="00F52B8A"/>
    <w:rsid w:val="00F52C52"/>
    <w:rsid w:val="00F54096"/>
    <w:rsid w:val="00F54E9E"/>
    <w:rsid w:val="00F565A3"/>
    <w:rsid w:val="00F57E9C"/>
    <w:rsid w:val="00F61F6C"/>
    <w:rsid w:val="00F62158"/>
    <w:rsid w:val="00F64299"/>
    <w:rsid w:val="00F64334"/>
    <w:rsid w:val="00F65F92"/>
    <w:rsid w:val="00F66272"/>
    <w:rsid w:val="00F669AC"/>
    <w:rsid w:val="00F66A06"/>
    <w:rsid w:val="00F67220"/>
    <w:rsid w:val="00F70755"/>
    <w:rsid w:val="00F71D4B"/>
    <w:rsid w:val="00F722B4"/>
    <w:rsid w:val="00F7435C"/>
    <w:rsid w:val="00F74C19"/>
    <w:rsid w:val="00F74FF9"/>
    <w:rsid w:val="00F773F0"/>
    <w:rsid w:val="00F80054"/>
    <w:rsid w:val="00F800D9"/>
    <w:rsid w:val="00F80A1D"/>
    <w:rsid w:val="00F816A1"/>
    <w:rsid w:val="00F819BC"/>
    <w:rsid w:val="00F838CE"/>
    <w:rsid w:val="00F851CA"/>
    <w:rsid w:val="00F85DDC"/>
    <w:rsid w:val="00F8621A"/>
    <w:rsid w:val="00F90043"/>
    <w:rsid w:val="00F9082E"/>
    <w:rsid w:val="00F9119D"/>
    <w:rsid w:val="00F9136C"/>
    <w:rsid w:val="00F9267D"/>
    <w:rsid w:val="00F926EF"/>
    <w:rsid w:val="00F92D33"/>
    <w:rsid w:val="00F93521"/>
    <w:rsid w:val="00F9416B"/>
    <w:rsid w:val="00F94993"/>
    <w:rsid w:val="00F96568"/>
    <w:rsid w:val="00F9658C"/>
    <w:rsid w:val="00F973D7"/>
    <w:rsid w:val="00FA0732"/>
    <w:rsid w:val="00FA13F5"/>
    <w:rsid w:val="00FA2748"/>
    <w:rsid w:val="00FA3BFA"/>
    <w:rsid w:val="00FA5D27"/>
    <w:rsid w:val="00FA6164"/>
    <w:rsid w:val="00FA6EC4"/>
    <w:rsid w:val="00FA6F43"/>
    <w:rsid w:val="00FA7664"/>
    <w:rsid w:val="00FA7A84"/>
    <w:rsid w:val="00FB0CB7"/>
    <w:rsid w:val="00FB128A"/>
    <w:rsid w:val="00FB1F94"/>
    <w:rsid w:val="00FB25C1"/>
    <w:rsid w:val="00FB3829"/>
    <w:rsid w:val="00FB686F"/>
    <w:rsid w:val="00FB6C38"/>
    <w:rsid w:val="00FB6C50"/>
    <w:rsid w:val="00FB7112"/>
    <w:rsid w:val="00FC159F"/>
    <w:rsid w:val="00FC18A0"/>
    <w:rsid w:val="00FC199E"/>
    <w:rsid w:val="00FC1A37"/>
    <w:rsid w:val="00FC1C8E"/>
    <w:rsid w:val="00FC2104"/>
    <w:rsid w:val="00FC2B0D"/>
    <w:rsid w:val="00FC3952"/>
    <w:rsid w:val="00FC3A87"/>
    <w:rsid w:val="00FC5C06"/>
    <w:rsid w:val="00FC6A36"/>
    <w:rsid w:val="00FC74D9"/>
    <w:rsid w:val="00FC7F68"/>
    <w:rsid w:val="00FD1887"/>
    <w:rsid w:val="00FD198B"/>
    <w:rsid w:val="00FD1D9F"/>
    <w:rsid w:val="00FD24AC"/>
    <w:rsid w:val="00FD2622"/>
    <w:rsid w:val="00FD27CD"/>
    <w:rsid w:val="00FD37F6"/>
    <w:rsid w:val="00FD3B88"/>
    <w:rsid w:val="00FD505C"/>
    <w:rsid w:val="00FD5208"/>
    <w:rsid w:val="00FD5421"/>
    <w:rsid w:val="00FD6B80"/>
    <w:rsid w:val="00FD7844"/>
    <w:rsid w:val="00FE02E7"/>
    <w:rsid w:val="00FE2BA1"/>
    <w:rsid w:val="00FE3DAB"/>
    <w:rsid w:val="00FE4CF5"/>
    <w:rsid w:val="00FE757E"/>
    <w:rsid w:val="00FE7E6F"/>
    <w:rsid w:val="00FF0F52"/>
    <w:rsid w:val="00FF1653"/>
    <w:rsid w:val="00FF1E8D"/>
    <w:rsid w:val="00FF2C4F"/>
    <w:rsid w:val="00FF3551"/>
    <w:rsid w:val="00FF4561"/>
    <w:rsid w:val="00FF573D"/>
    <w:rsid w:val="00FF5AB2"/>
    <w:rsid w:val="00FF62C7"/>
    <w:rsid w:val="00FF6527"/>
    <w:rsid w:val="00FF681B"/>
    <w:rsid w:val="00FF6BC6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815E3D16-5DF5-44CF-B440-8618A1691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17F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62B5E5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75787B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425D1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425D12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62B5E5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75787B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62B5E5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75787B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00A3E0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86BC25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62B5E5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86BC25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103583"/>
    <w:pPr>
      <w:spacing w:before="360" w:after="0"/>
    </w:pPr>
    <w:rPr>
      <w:rFonts w:asciiTheme="majorHAnsi" w:hAnsiTheme="majorHAnsi"/>
      <w:b/>
      <w:bCs/>
      <w:caps/>
      <w:sz w:val="32"/>
      <w:szCs w:val="32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62B5E5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62B5E5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62B5E5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ind w:left="0"/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86BC25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62B5E5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86BC25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75787B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75787B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638C1B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5F1CA4"/>
    <w:pPr>
      <w:tabs>
        <w:tab w:val="right" w:leader="dot" w:pos="9017"/>
      </w:tabs>
      <w:spacing w:before="240" w:after="0" w:line="276" w:lineRule="auto"/>
    </w:pPr>
    <w:rPr>
      <w:rFonts w:asciiTheme="majorHAnsi" w:hAnsiTheme="majorHAnsi"/>
      <w:b/>
      <w:bCs/>
      <w:noProof/>
      <w:sz w:val="24"/>
      <w:szCs w:val="24"/>
      <w:lang w:val="pt-PT"/>
    </w:rPr>
  </w:style>
  <w:style w:type="paragraph" w:styleId="TOC3">
    <w:name w:val="toc 3"/>
    <w:basedOn w:val="Normal"/>
    <w:next w:val="Normal"/>
    <w:autoRedefine/>
    <w:uiPriority w:val="39"/>
    <w:unhideWhenUsed/>
    <w:rsid w:val="005F1CA4"/>
    <w:pPr>
      <w:tabs>
        <w:tab w:val="right" w:pos="9017"/>
      </w:tabs>
      <w:spacing w:after="0" w:line="276" w:lineRule="auto"/>
      <w:ind w:left="180"/>
    </w:pPr>
    <w:rPr>
      <w:b/>
      <w:bCs/>
      <w:noProof/>
      <w:sz w:val="20"/>
      <w:szCs w:val="20"/>
      <w:lang w:val="pt-PT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62B5E5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75787B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75787B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75787B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62B5E5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75787B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425D12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425D12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Office Theme">
  <a:themeElements>
    <a:clrScheme name="Deloitte colors">
      <a:dk1>
        <a:sysClr val="windowText" lastClr="000000"/>
      </a:dk1>
      <a:lt1>
        <a:sysClr val="window" lastClr="FFFFFF"/>
      </a:lt1>
      <a:dk2>
        <a:srgbClr val="53565A"/>
      </a:dk2>
      <a:lt2>
        <a:srgbClr val="D0D0CE"/>
      </a:lt2>
      <a:accent1>
        <a:srgbClr val="86BC25"/>
      </a:accent1>
      <a:accent2>
        <a:srgbClr val="046A38"/>
      </a:accent2>
      <a:accent3>
        <a:srgbClr val="62B5E5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53565A"/>
      </a:folHlink>
    </a:clrScheme>
    <a:fontScheme name="Deloitte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3"/>
        </a:solidFill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solidFill>
          <a:schemeClr val="lt1"/>
        </a:solidFill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5891D558BC6CE45BCCE0C5A666FB0F3" ma:contentTypeVersion="0" ma:contentTypeDescription="Criar um novo documento." ma:contentTypeScope="" ma:versionID="b40840396c289eb29a18cf70dabe614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e5dd87df735ef3b463c673a61c2ee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FFC810-964C-4F54-B9C1-441EA9E26475}"/>
</file>

<file path=customXml/itemProps2.xml><?xml version="1.0" encoding="utf-8"?>
<ds:datastoreItem xmlns:ds="http://schemas.openxmlformats.org/officeDocument/2006/customXml" ds:itemID="{524F5DC1-D404-4CD9-8E15-A82E07CBD89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64660262-9805-44b1-b585-beffb060c0f0"/>
    <ds:schemaRef ds:uri="b3409a24-e68e-4d1e-b513-fb39f372f75b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Proposta_Portrait_1Coluna_EN.dotm</Template>
  <TotalTime>674</TotalTime>
  <Pages>5</Pages>
  <Words>558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3565</CharactersWithSpaces>
  <SharedDoc>false</SharedDoc>
  <HLinks>
    <vt:vector size="72" baseType="variant">
      <vt:variant>
        <vt:i4>1572923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_Toc141138825</vt:lpwstr>
      </vt:variant>
      <vt:variant>
        <vt:i4>1572923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_Toc141138824</vt:lpwstr>
      </vt:variant>
      <vt:variant>
        <vt:i4>1572923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_Toc141138823</vt:lpwstr>
      </vt:variant>
      <vt:variant>
        <vt:i4>1572923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_Toc141138822</vt:lpwstr>
      </vt:variant>
      <vt:variant>
        <vt:i4>1572923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_Toc141138821</vt:lpwstr>
      </vt:variant>
      <vt:variant>
        <vt:i4>1572923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_Toc141138820</vt:lpwstr>
      </vt:variant>
      <vt:variant>
        <vt:i4>1769531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_Toc141138819</vt:lpwstr>
      </vt:variant>
      <vt:variant>
        <vt:i4>1769531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_Toc141138818</vt:lpwstr>
      </vt:variant>
      <vt:variant>
        <vt:i4>1769531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_Toc141138817</vt:lpwstr>
      </vt:variant>
      <vt:variant>
        <vt:i4>1769531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_Toc141138816</vt:lpwstr>
      </vt:variant>
      <vt:variant>
        <vt:i4>1769531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_Toc141138815</vt:lpwstr>
      </vt:variant>
      <vt:variant>
        <vt:i4>1769531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_Toc141138814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Clara, Afonso Vicente</cp:lastModifiedBy>
  <cp:revision>54</cp:revision>
  <cp:lastPrinted>2016-04-04T23:14:00Z</cp:lastPrinted>
  <dcterms:created xsi:type="dcterms:W3CDTF">2025-05-27T08:34:00Z</dcterms:created>
  <dcterms:modified xsi:type="dcterms:W3CDTF">2025-06-06T18:52:00Z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0x01010085891D558BC6CE45BCCE0C5A666FB0F3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2" name="docLang">
    <vt:lpwstr>pt</vt:lpwstr>
  </property>
  <property fmtid="{D5CDD505-2E9C-101B-9397-08002B2CF9AE}" pid="13" name="Order">
    <vt:r8>631600</vt:r8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ComplianceAssetId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</Properties>
</file>