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773" w:rsidRDefault="006F07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-337234</wp:posOffset>
                </wp:positionV>
                <wp:extent cx="5020733" cy="1892808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733" cy="1892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2AE" w:rsidRPr="00AB0AC6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</w:pPr>
                            <w:r w:rsidRPr="00AB0AC6"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  <w:t>Comunicações</w:t>
                            </w:r>
                          </w:p>
                          <w:p w:rsidR="002352AE" w:rsidRPr="00AB0AC6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</w:pPr>
                            <w:r w:rsidRPr="00AB0AC6"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  <w:t>por Computador</w:t>
                            </w:r>
                          </w:p>
                          <w:p w:rsidR="002352AE" w:rsidRPr="00D6319E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hink" w:hAnsi="Shink"/>
                                <w:color w:val="C45911" w:themeColor="accent2" w:themeShade="BF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5pt;margin-top:-26.55pt;width:395.35pt;height:1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" filled="f" stroked="f" strokeweight=".5pt">
                <v:textbox>
                  <w:txbxContent>
                    <w:p w:rsidR="002352AE" w:rsidRPr="00AB0AC6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</w:pPr>
                      <w:r w:rsidRPr="00AB0AC6"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  <w:t>Comunicações</w:t>
                      </w:r>
                    </w:p>
                    <w:p w:rsidR="002352AE" w:rsidRPr="00AB0AC6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</w:pPr>
                      <w:r w:rsidRPr="00AB0AC6"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  <w:t>por Computador</w:t>
                      </w:r>
                    </w:p>
                    <w:p w:rsidR="002352AE" w:rsidRPr="00D6319E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hink" w:hAnsi="Shink"/>
                          <w:color w:val="C45911" w:themeColor="accent2" w:themeShade="BF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073E" w:rsidRDefault="006F073E"/>
    <w:p w:rsidR="006F073E" w:rsidRDefault="006F073E"/>
    <w:p w:rsidR="006F073E" w:rsidRDefault="006F073E"/>
    <w:p w:rsidR="006F073E" w:rsidRDefault="001A3E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1503C" wp14:editId="378FD581">
                <wp:simplePos x="0" y="0"/>
                <wp:positionH relativeFrom="margin">
                  <wp:posOffset>189865</wp:posOffset>
                </wp:positionH>
                <wp:positionV relativeFrom="paragraph">
                  <wp:posOffset>163879</wp:posOffset>
                </wp:positionV>
                <wp:extent cx="5020310" cy="473075"/>
                <wp:effectExtent l="0" t="0" r="0" b="31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2AE" w:rsidRPr="00396C8D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implicity" w:hAnsi="Simplicity"/>
                                <w:color w:val="C45911" w:themeColor="accent2" w:themeShade="BF"/>
                                <w:sz w:val="8"/>
                              </w:rPr>
                            </w:pPr>
                            <w:r w:rsidRPr="00396C8D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</w:rPr>
                              <w:t xml:space="preserve">Módulo </w:t>
                            </w:r>
                            <w:r w:rsidR="00396C8D" w:rsidRPr="00396C8D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</w:rPr>
                              <w:t>3</w:t>
                            </w:r>
                            <w:r w:rsidRPr="00396C8D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</w:rPr>
                              <w:t xml:space="preserve">: </w:t>
                            </w:r>
                            <w:r w:rsidR="00396C8D" w:rsidRPr="00396C8D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</w:rPr>
                              <w:t>HTTP (</w:t>
                            </w:r>
                            <w:proofErr w:type="spellStart"/>
                            <w:r w:rsidR="00396C8D" w:rsidRPr="00396C8D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</w:rPr>
                              <w:t>HyperText</w:t>
                            </w:r>
                            <w:proofErr w:type="spellEnd"/>
                            <w:r w:rsidR="00396C8D" w:rsidRPr="00396C8D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396C8D" w:rsidRPr="00396C8D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</w:rPr>
                              <w:t>Transfer</w:t>
                            </w:r>
                            <w:proofErr w:type="spellEnd"/>
                            <w:r w:rsidR="00396C8D" w:rsidRPr="00396C8D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396C8D" w:rsidRPr="00396C8D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</w:rPr>
                              <w:t>Protocol</w:t>
                            </w:r>
                            <w:proofErr w:type="spellEnd"/>
                            <w:r w:rsidR="00396C8D" w:rsidRPr="00396C8D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503C" id="Caixa de texto 2" o:spid="_x0000_s1027" type="#_x0000_t202" style="position:absolute;margin-left:14.95pt;margin-top:12.9pt;width:395.3pt;height: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" filled="f" stroked="f" strokeweight=".5pt">
                <v:textbox>
                  <w:txbxContent>
                    <w:p w:rsidR="002352AE" w:rsidRPr="00396C8D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implicity" w:hAnsi="Simplicity"/>
                          <w:color w:val="C45911" w:themeColor="accent2" w:themeShade="BF"/>
                          <w:sz w:val="8"/>
                        </w:rPr>
                      </w:pPr>
                      <w:r w:rsidRPr="00396C8D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</w:rPr>
                        <w:t xml:space="preserve">Módulo </w:t>
                      </w:r>
                      <w:r w:rsidR="00396C8D" w:rsidRPr="00396C8D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</w:rPr>
                        <w:t>3</w:t>
                      </w:r>
                      <w:r w:rsidRPr="00396C8D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</w:rPr>
                        <w:t xml:space="preserve">: </w:t>
                      </w:r>
                      <w:r w:rsidR="00396C8D" w:rsidRPr="00396C8D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</w:rPr>
                        <w:t>HTTP (</w:t>
                      </w:r>
                      <w:proofErr w:type="spellStart"/>
                      <w:r w:rsidR="00396C8D" w:rsidRPr="00396C8D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</w:rPr>
                        <w:t>HyperText</w:t>
                      </w:r>
                      <w:proofErr w:type="spellEnd"/>
                      <w:r w:rsidR="00396C8D" w:rsidRPr="00396C8D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</w:rPr>
                        <w:t xml:space="preserve"> </w:t>
                      </w:r>
                      <w:proofErr w:type="spellStart"/>
                      <w:r w:rsidR="00396C8D" w:rsidRPr="00396C8D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</w:rPr>
                        <w:t>Transfer</w:t>
                      </w:r>
                      <w:proofErr w:type="spellEnd"/>
                      <w:r w:rsidR="00396C8D" w:rsidRPr="00396C8D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</w:rPr>
                        <w:t xml:space="preserve"> </w:t>
                      </w:r>
                      <w:proofErr w:type="spellStart"/>
                      <w:r w:rsidR="00396C8D" w:rsidRPr="00396C8D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</w:rPr>
                        <w:t>Protocol</w:t>
                      </w:r>
                      <w:proofErr w:type="spellEnd"/>
                      <w:r w:rsidR="00396C8D" w:rsidRPr="00396C8D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073E" w:rsidRDefault="006F073E"/>
    <w:p w:rsidR="006A4909" w:rsidRPr="00D6319E" w:rsidRDefault="006A4909">
      <w:pPr>
        <w:rPr>
          <w:rFonts w:ascii="NewsGotT" w:hAnsi="NewsGotT"/>
          <w:b/>
          <w:sz w:val="32"/>
        </w:rPr>
      </w:pPr>
    </w:p>
    <w:p w:rsidR="00722EA9" w:rsidRPr="00AB0AC6" w:rsidRDefault="00722EA9" w:rsidP="00D232C1">
      <w:pPr>
        <w:pStyle w:val="PargrafodaLista"/>
        <w:numPr>
          <w:ilvl w:val="0"/>
          <w:numId w:val="5"/>
        </w:numPr>
        <w:jc w:val="center"/>
        <w:rPr>
          <w:rFonts w:ascii="SUBSCRIBER" w:hAnsi="SUBSCRIBER"/>
          <w:color w:val="C00000"/>
          <w:sz w:val="40"/>
        </w:rPr>
      </w:pPr>
      <w:r w:rsidRPr="00AB0AC6">
        <w:rPr>
          <w:rFonts w:ascii="SUBSCRIBER" w:hAnsi="SUBSCRIBER"/>
          <w:color w:val="C00000"/>
          <w:sz w:val="40"/>
        </w:rPr>
        <w:t>Introdução</w:t>
      </w:r>
    </w:p>
    <w:p w:rsidR="00894997" w:rsidRPr="001A3E4D" w:rsidRDefault="00894997" w:rsidP="00894997">
      <w:pPr>
        <w:jc w:val="both"/>
        <w:rPr>
          <w:rFonts w:ascii="Please write me a song" w:hAnsi="Please write me a song"/>
          <w:sz w:val="24"/>
          <w:szCs w:val="24"/>
        </w:rPr>
      </w:pPr>
    </w:p>
    <w:p w:rsidR="006A4909" w:rsidRPr="00E81D23" w:rsidRDefault="00396C8D" w:rsidP="006A4909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Protocolo</w:t>
      </w:r>
      <w:r w:rsidR="002046C4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da </w:t>
      </w:r>
      <w:r w:rsidR="002046C4" w:rsidRPr="00943DEF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cama</w:t>
      </w:r>
      <w:r w:rsidR="00943DEF" w:rsidRPr="00943DEF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da</w:t>
      </w:r>
      <w:r w:rsidR="002046C4" w:rsidRPr="00943DEF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 de aplicação</w:t>
      </w:r>
      <w:r w:rsidR="002046C4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d</w:t>
      </w:r>
      <w:r w:rsidR="00943DEF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a </w:t>
      </w:r>
      <w:r w:rsidR="002046C4"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>Web</w:t>
      </w:r>
    </w:p>
    <w:p w:rsidR="00E81D23" w:rsidRPr="00943DEF" w:rsidRDefault="00E81D23" w:rsidP="00E81D23">
      <w:pPr>
        <w:pStyle w:val="PargrafodaLista"/>
        <w:ind w:left="360"/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43DEF" w:rsidRPr="00943DEF" w:rsidRDefault="00943DEF" w:rsidP="006A4909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Implementado em dois programas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-&gt; Cliente e Servidor</w:t>
      </w:r>
    </w:p>
    <w:p w:rsidR="00943DEF" w:rsidRDefault="00943DEF" w:rsidP="00943DEF">
      <w:pPr>
        <w:pStyle w:val="PargrafodaLista"/>
        <w:numPr>
          <w:ilvl w:val="0"/>
          <w:numId w:val="21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Cliente: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browser </w:t>
      </w:r>
      <w:r w:rsidR="00E81D23">
        <w:rPr>
          <w:rFonts w:ascii="Please write me a song" w:hAnsi="Please write me a song"/>
          <w:color w:val="1F3864" w:themeColor="accent1" w:themeShade="80"/>
          <w:sz w:val="24"/>
          <w:szCs w:val="24"/>
        </w:rPr>
        <w:t>envia ao Servidor mensagens de requisição HTTP para os objetos dessa página</w:t>
      </w:r>
    </w:p>
    <w:p w:rsidR="00943DEF" w:rsidRDefault="00943DEF" w:rsidP="00943DEF">
      <w:pPr>
        <w:pStyle w:val="PargrafodaLista"/>
        <w:numPr>
          <w:ilvl w:val="0"/>
          <w:numId w:val="21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Servidor: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</w:t>
      </w:r>
      <w:r w:rsidR="00E81D23">
        <w:rPr>
          <w:rFonts w:ascii="Please write me a song" w:hAnsi="Please write me a song"/>
          <w:color w:val="1F3864" w:themeColor="accent1" w:themeShade="80"/>
          <w:sz w:val="24"/>
          <w:szCs w:val="24"/>
        </w:rPr>
        <w:t>recebe as requisições e responde ao Cliente com mensagens de resposta HTTP que contêm esses objetos pedidos</w:t>
      </w:r>
    </w:p>
    <w:p w:rsidR="00E81D23" w:rsidRPr="00943DEF" w:rsidRDefault="00E81D23" w:rsidP="00E81D23">
      <w:pPr>
        <w:pStyle w:val="PargrafodaLista"/>
        <w:ind w:left="643"/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43DEF" w:rsidRPr="00E81D23" w:rsidRDefault="00943DEF" w:rsidP="00E81D23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 w:rsidRPr="00E81D23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Estes dois programas, executados em </w:t>
      </w:r>
      <w:r w:rsidRPr="00E81D23"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>hosts</w:t>
      </w:r>
      <w:r w:rsidRPr="00E81D23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 diferentes, conversam por meio de troca de mensagens HTTP</w:t>
      </w:r>
    </w:p>
    <w:p w:rsidR="00E81D23" w:rsidRDefault="00E81D23" w:rsidP="00E81D23">
      <w:pPr>
        <w:pStyle w:val="PargrafodaLista"/>
        <w:ind w:left="360"/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E81D23" w:rsidRDefault="00E81D23" w:rsidP="006A4909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Uma página </w:t>
      </w:r>
      <w:r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 xml:space="preserve">Web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é constituída por um conjunto de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  <w:u w:val="single"/>
        </w:rPr>
        <w:t>objetos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(imagens, arquivo HTML, vídeo, etc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…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)</w:t>
      </w:r>
    </w:p>
    <w:p w:rsidR="00E81D23" w:rsidRPr="00E81D23" w:rsidRDefault="00E81D23" w:rsidP="00E81D2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E81D23" w:rsidRDefault="00E81D23" w:rsidP="00E81D23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 w:rsidRPr="00E81D23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HTTP UTILIZA PROTOCOLO TCP COMO PROTOCOLO DE TRANSPORTE</w:t>
      </w:r>
    </w:p>
    <w:p w:rsidR="00E81D23" w:rsidRDefault="00E81D23" w:rsidP="00E81D23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E81D23" w:rsidRPr="00E81D23" w:rsidRDefault="00E81D23" w:rsidP="00E81D23">
      <w:pPr>
        <w:pStyle w:val="PargrafodaLista"/>
        <w:numPr>
          <w:ilvl w:val="0"/>
          <w:numId w:val="22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O Cliente HTTP inicia primeiro uma conexão TCP com o Servidor</w:t>
      </w:r>
    </w:p>
    <w:p w:rsidR="00E81D23" w:rsidRPr="00C33220" w:rsidRDefault="00E81D23" w:rsidP="00E81D23">
      <w:pPr>
        <w:pStyle w:val="PargrafodaLista"/>
        <w:numPr>
          <w:ilvl w:val="0"/>
          <w:numId w:val="22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Estando a conexão estabelecida, os processos do </w:t>
      </w:r>
      <w:r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 xml:space="preserve">browser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e do Servidor acedem o TCP por meio das </w:t>
      </w:r>
      <w:r w:rsidRPr="00C33220"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>interfaces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dos seus </w:t>
      </w:r>
      <w:r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>sockets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.</w:t>
      </w:r>
      <w:r w:rsidR="00C33220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(o mesmo para o Cliente em si)</w:t>
      </w:r>
    </w:p>
    <w:p w:rsidR="00C33220" w:rsidRDefault="00C33220" w:rsidP="00C3322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C33220" w:rsidRDefault="00C33220" w:rsidP="00C3322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C33220" w:rsidRDefault="00C33220" w:rsidP="00C3322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C33220" w:rsidRDefault="00C33220" w:rsidP="00C3322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C33220" w:rsidRDefault="00C33220" w:rsidP="00C3322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C33220" w:rsidRDefault="00C33220" w:rsidP="00C3322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C33220" w:rsidRDefault="00C33220" w:rsidP="00C3322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E81D23" w:rsidRPr="00E81D23" w:rsidRDefault="00E81D23" w:rsidP="00E81D23">
      <w:pPr>
        <w:pStyle w:val="PargrafodaLista"/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396C8D" w:rsidRDefault="00C33220" w:rsidP="00396C8D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Assim, o Cliente envia mensagens de requisição HTTP para o seu </w:t>
      </w:r>
      <w:r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 xml:space="preserve">socket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e o Servidor recebe as mensagens HTTP pela </w:t>
      </w:r>
      <w:r w:rsidRPr="00C33220"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>interface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do seu </w:t>
      </w:r>
      <w:r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>socket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e envia mensagens de resposta para essa mesma interface.</w:t>
      </w:r>
    </w:p>
    <w:p w:rsidR="00C33220" w:rsidRDefault="00C33220" w:rsidP="00396C8D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C33220" w:rsidRDefault="00C33220" w:rsidP="00C33220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No fundo, quando um Cliente envia uma mensagem para o </w:t>
      </w:r>
      <w:r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>socket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, a mensagem sai, passando para as mãos do TCP.</w:t>
      </w:r>
    </w:p>
    <w:p w:rsidR="00C33220" w:rsidRDefault="00C33220" w:rsidP="00C33220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C33220" w:rsidRDefault="00C33220" w:rsidP="00C33220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C33220" w:rsidRDefault="00D232C1" w:rsidP="00C33220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     Como o HTTP usa o TCP, o TCP dá-lhe o serviço                               confiável de transferência de dados.</w:t>
      </w:r>
    </w:p>
    <w:p w:rsidR="00D232C1" w:rsidRPr="00D232C1" w:rsidRDefault="00D232C1" w:rsidP="00D232C1">
      <w:pPr>
        <w:pStyle w:val="PargrafodaLista"/>
        <w:numPr>
          <w:ilvl w:val="0"/>
          <w:numId w:val="23"/>
        </w:numPr>
        <w:jc w:val="center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D232C1">
        <w:rPr>
          <w:rFonts w:ascii="Please write me a song" w:hAnsi="Please write me a song"/>
          <w:color w:val="1F3864" w:themeColor="accent1" w:themeShade="80"/>
          <w:sz w:val="24"/>
          <w:szCs w:val="24"/>
        </w:rPr>
        <w:t>Todas as mensagens de requisição HTTP emitidas pelo Cliente chegam intactas ao Servidor</w:t>
      </w:r>
    </w:p>
    <w:p w:rsidR="00D232C1" w:rsidRDefault="00D232C1" w:rsidP="00D232C1">
      <w:pPr>
        <w:pStyle w:val="PargrafodaLista"/>
        <w:numPr>
          <w:ilvl w:val="0"/>
          <w:numId w:val="23"/>
        </w:numPr>
        <w:jc w:val="center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D232C1">
        <w:rPr>
          <w:rFonts w:ascii="Please write me a song" w:hAnsi="Please write me a song"/>
          <w:color w:val="1F3864" w:themeColor="accent1" w:themeShade="80"/>
          <w:sz w:val="24"/>
          <w:szCs w:val="24"/>
        </w:rPr>
        <w:t>Todas as mensagens de resposta HTTP emitidas pelo Servidor chegam intactas ao Cliente</w:t>
      </w:r>
    </w:p>
    <w:p w:rsidR="00D232C1" w:rsidRDefault="00D232C1" w:rsidP="00D232C1">
      <w:pPr>
        <w:pStyle w:val="PargrafodaLista"/>
        <w:ind w:left="501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D232C1" w:rsidRPr="00D232C1" w:rsidRDefault="00D232C1" w:rsidP="00D232C1">
      <w:pPr>
        <w:jc w:val="center"/>
        <w:rPr>
          <w:rFonts w:ascii="Please write me a song" w:hAnsi="Please write me a song"/>
          <w:color w:val="C00000"/>
          <w:sz w:val="24"/>
          <w:szCs w:val="24"/>
          <w:u w:val="single"/>
        </w:rPr>
      </w:pPr>
      <w:r w:rsidRPr="00D232C1">
        <w:rPr>
          <w:rFonts w:ascii="Please write me a song" w:hAnsi="Please write me a song"/>
          <w:color w:val="C00000"/>
          <w:sz w:val="24"/>
          <w:szCs w:val="24"/>
          <w:u w:val="single"/>
        </w:rPr>
        <w:t>NÃO HÁ NECESSIDADE DE PREOCUPAR COM DADOS PERDIDOS DADO QUE O TCP JÁ O FAZ.</w:t>
      </w:r>
    </w:p>
    <w:p w:rsidR="00396C8D" w:rsidRDefault="00396C8D" w:rsidP="00396C8D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396C8D" w:rsidRDefault="00396C8D" w:rsidP="00396C8D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396C8D" w:rsidRDefault="00396C8D" w:rsidP="00396C8D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D232C1" w:rsidRDefault="00D232C1" w:rsidP="00396C8D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D232C1" w:rsidRDefault="00D232C1" w:rsidP="00396C8D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D232C1" w:rsidRDefault="00D232C1" w:rsidP="00396C8D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D232C1" w:rsidRDefault="00D232C1" w:rsidP="00D232C1">
      <w:pPr>
        <w:pStyle w:val="PargrafodaLista"/>
        <w:numPr>
          <w:ilvl w:val="0"/>
          <w:numId w:val="28"/>
        </w:numPr>
        <w:jc w:val="center"/>
        <w:rPr>
          <w:rFonts w:ascii="SUBSCRIBER" w:hAnsi="SUBSCRIBER"/>
          <w:color w:val="C00000"/>
          <w:sz w:val="40"/>
        </w:rPr>
      </w:pPr>
      <w:r>
        <w:rPr>
          <w:rFonts w:ascii="SUBSCRIBER" w:hAnsi="SUBSCRIBER"/>
          <w:color w:val="C00000"/>
          <w:sz w:val="40"/>
        </w:rPr>
        <w:lastRenderedPageBreak/>
        <w:t>Tipos de Conexões</w:t>
      </w:r>
    </w:p>
    <w:p w:rsidR="00D232C1" w:rsidRPr="00D232C1" w:rsidRDefault="00D232C1" w:rsidP="00D232C1">
      <w:pPr>
        <w:pStyle w:val="PargrafodaLista"/>
        <w:rPr>
          <w:rFonts w:ascii="SUBSCRIBER" w:hAnsi="SUBSCRIBER"/>
          <w:color w:val="C00000"/>
          <w:sz w:val="40"/>
        </w:rPr>
      </w:pPr>
    </w:p>
    <w:p w:rsidR="00D232C1" w:rsidRDefault="00D232C1" w:rsidP="00D232C1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Nas aplicações da Internet, o Cliente e o Servidor comunicam-se por um período prolongado de tempo. Neste período, o Cliente faz uma série de requisições e o Servidor vai respondendo a cada uma delas.</w:t>
      </w:r>
    </w:p>
    <w:p w:rsidR="00D232C1" w:rsidRDefault="00D232C1" w:rsidP="00D232C1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D232C1" w:rsidRDefault="00D232C1" w:rsidP="00D232C1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 w:rsidRPr="00D232C1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Tendo em conta que a interação Cliente-Servidor acontece por meio de uma conexão TCP, quando se cria uma aplicação é preciso tomar uma decisão.</w:t>
      </w:r>
    </w:p>
    <w:p w:rsidR="00D232C1" w:rsidRPr="00D232C1" w:rsidRDefault="00D232C1" w:rsidP="00D232C1">
      <w:pPr>
        <w:pStyle w:val="PargrafodaLista"/>
        <w:numPr>
          <w:ilvl w:val="0"/>
          <w:numId w:val="26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D232C1">
        <w:rPr>
          <w:rFonts w:ascii="Please write me a song" w:hAnsi="Please write me a song"/>
          <w:color w:val="1F3864" w:themeColor="accent1" w:themeShade="80"/>
          <w:sz w:val="24"/>
          <w:szCs w:val="24"/>
        </w:rPr>
        <w:t>Cada par de requisição/resposta deve ser enviad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o</w:t>
      </w:r>
      <w:r w:rsidRPr="00D232C1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através de uma conexão distinta para cada par?</w:t>
      </w:r>
    </w:p>
    <w:p w:rsidR="00D232C1" w:rsidRDefault="00D232C1" w:rsidP="00D232C1">
      <w:pPr>
        <w:pStyle w:val="PargrafodaLista"/>
        <w:numPr>
          <w:ilvl w:val="0"/>
          <w:numId w:val="26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D232C1">
        <w:rPr>
          <w:rFonts w:ascii="Please write me a song" w:hAnsi="Please write me a song"/>
          <w:color w:val="1F3864" w:themeColor="accent1" w:themeShade="80"/>
          <w:sz w:val="24"/>
          <w:szCs w:val="24"/>
        </w:rPr>
        <w:t>Cada par de requisição/resposta deve ser enviado através da mesma conexão TCP?</w:t>
      </w:r>
    </w:p>
    <w:p w:rsidR="00D232C1" w:rsidRDefault="00D232C1" w:rsidP="00D232C1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D232C1" w:rsidRDefault="00D232C1" w:rsidP="00D232C1">
      <w:pPr>
        <w:jc w:val="center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HTTP USA CONEXÕES PERSISTENTES (MESMA CONEXÃO TCP PARA VÁRIOS PARES) NO MODO PADRÃO.</w:t>
      </w:r>
    </w:p>
    <w:p w:rsidR="00D232C1" w:rsidRPr="00D232C1" w:rsidRDefault="00D232C1" w:rsidP="00D232C1">
      <w:pPr>
        <w:jc w:val="center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CLIENTES E SERVIDORES HTTP PPDEM CONFIGURAR PARA CONEXÃO NÃO PERSISTENTE.</w:t>
      </w:r>
    </w:p>
    <w:p w:rsidR="00D232C1" w:rsidRDefault="00D232C1" w:rsidP="00396C8D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D232C1" w:rsidRPr="00D232C1" w:rsidRDefault="00D232C1" w:rsidP="00396C8D">
      <w:pPr>
        <w:jc w:val="both"/>
        <w:rPr>
          <w:rFonts w:ascii="Please write me a song" w:hAnsi="Please write me a song"/>
          <w:color w:val="C00000"/>
          <w:sz w:val="24"/>
          <w:szCs w:val="24"/>
        </w:rPr>
      </w:pPr>
      <w:r w:rsidRPr="00D232C1">
        <w:rPr>
          <w:rFonts w:ascii="Please write me a song" w:hAnsi="Please write me a song"/>
          <w:color w:val="C00000"/>
          <w:sz w:val="24"/>
          <w:szCs w:val="24"/>
        </w:rPr>
        <w:t>----------------------------------------------------------</w:t>
      </w:r>
    </w:p>
    <w:p w:rsidR="00D232C1" w:rsidRDefault="00D232C1" w:rsidP="00396C8D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D232C1" w:rsidRDefault="00D232C1" w:rsidP="00D232C1">
      <w:pPr>
        <w:jc w:val="center"/>
        <w:rPr>
          <w:rFonts w:ascii="Product Sans" w:hAnsi="Product Sans"/>
          <w:color w:val="C00000"/>
          <w:sz w:val="26"/>
          <w:szCs w:val="26"/>
        </w:rPr>
      </w:pPr>
      <w:r w:rsidRPr="00B21AF5">
        <w:rPr>
          <w:rFonts w:ascii="Product Sans" w:hAnsi="Product Sans"/>
          <w:color w:val="C00000"/>
          <w:sz w:val="26"/>
          <w:szCs w:val="26"/>
        </w:rPr>
        <w:t xml:space="preserve">2.1 </w:t>
      </w:r>
      <w:r>
        <w:rPr>
          <w:rFonts w:ascii="Product Sans" w:hAnsi="Product Sans"/>
          <w:color w:val="C00000"/>
          <w:sz w:val="26"/>
          <w:szCs w:val="26"/>
        </w:rPr>
        <w:t xml:space="preserve">   </w:t>
      </w:r>
      <w:r>
        <w:rPr>
          <w:rFonts w:ascii="Product Sans" w:hAnsi="Product Sans"/>
          <w:color w:val="C00000"/>
          <w:sz w:val="26"/>
          <w:szCs w:val="26"/>
        </w:rPr>
        <w:t>Conexões Não Persistentes</w:t>
      </w:r>
    </w:p>
    <w:p w:rsidR="00396C8D" w:rsidRPr="00396C8D" w:rsidRDefault="00396C8D" w:rsidP="00396C8D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1576F3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Só pode ser enviado no máximo um objeto </w:t>
      </w:r>
      <w:r w:rsidRPr="001576F3"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 xml:space="preserve">Web </w:t>
      </w:r>
      <w:r w:rsidRPr="001576F3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por cada conexão estabelecida. -&gt; </w:t>
      </w:r>
      <w:r w:rsidRPr="001576F3">
        <w:rPr>
          <w:rFonts w:ascii="Please write me a song" w:hAnsi="Please write me a song"/>
          <w:color w:val="1F3864" w:themeColor="accent1" w:themeShade="80"/>
          <w:sz w:val="24"/>
          <w:szCs w:val="24"/>
        </w:rPr>
        <w:t>HTTP/1.0 usa HTTP não persistente.</w:t>
      </w:r>
    </w:p>
    <w:p w:rsidR="001576F3" w:rsidRDefault="001576F3" w:rsidP="001576F3">
      <w:pPr>
        <w:pStyle w:val="PargrafodaLista"/>
        <w:ind w:left="360"/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Pr="001576F3" w:rsidRDefault="001576F3" w:rsidP="001576F3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Para cada objeto que exista na página </w:t>
      </w:r>
      <w:r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 xml:space="preserve">Web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é criada/encerrada uma conexão TCP</w:t>
      </w:r>
    </w:p>
    <w:p w:rsidR="001576F3" w:rsidRPr="001576F3" w:rsidRDefault="001576F3" w:rsidP="001576F3">
      <w:pPr>
        <w:pStyle w:val="PargrafodaLista"/>
        <w:ind w:left="360"/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Pr="001576F3" w:rsidRDefault="001576F3" w:rsidP="001576F3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Por </w:t>
      </w:r>
      <w:r w:rsidRPr="001576F3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cada conexão TCP que é estabelecida, essa mesma é encerrada logo após o Servidor enviar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o</w:t>
      </w:r>
      <w:r w:rsidRPr="001576F3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objeto </w:t>
      </w:r>
      <w:r w:rsidRPr="001576F3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-&gt;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Conexão não persiste para outros objetos.</w:t>
      </w: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Pr="007972F2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Rapidamente se percebe que, este método de conexão é mais lento, dado que criar várias conexões TCP gera atrasos</w:t>
      </w:r>
      <w:r w:rsidR="007972F2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. Esta ideia fica mais clara se calcularmos o </w:t>
      </w:r>
      <w:r w:rsidR="007972F2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RTT (</w:t>
      </w:r>
      <w:r w:rsidR="007972F2"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>Round Trip Time</w:t>
      </w:r>
      <w:r w:rsidR="007972F2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)</w:t>
      </w:r>
      <w:r w:rsidR="007972F2">
        <w:rPr>
          <w:rFonts w:ascii="Please write me a song" w:hAnsi="Please write me a song"/>
          <w:color w:val="1F3864" w:themeColor="accent1" w:themeShade="80"/>
          <w:sz w:val="24"/>
          <w:szCs w:val="24"/>
        </w:rPr>
        <w:t>, ou seja, o tempo que leva para que um pacote vá do Cliente ao Servidor e volte para o Cliente.</w:t>
      </w: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Pr="001576F3" w:rsidRDefault="001576F3" w:rsidP="001576F3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576F3" w:rsidRPr="001A3E4D" w:rsidRDefault="001576F3" w:rsidP="00304FA5">
      <w:pPr>
        <w:pStyle w:val="PargrafodaLista"/>
        <w:ind w:left="360"/>
        <w:jc w:val="both"/>
        <w:rPr>
          <w:rFonts w:ascii="Please write me a song" w:hAnsi="Please write me a song"/>
          <w:sz w:val="24"/>
          <w:szCs w:val="24"/>
        </w:rPr>
      </w:pPr>
    </w:p>
    <w:p w:rsidR="00EC2AFB" w:rsidRDefault="00EC2AFB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7972F2" w:rsidRDefault="007972F2" w:rsidP="007972F2">
      <w:pPr>
        <w:jc w:val="center"/>
        <w:rPr>
          <w:rFonts w:ascii="Product Sans" w:hAnsi="Product Sans"/>
          <w:color w:val="C00000"/>
          <w:sz w:val="26"/>
          <w:szCs w:val="26"/>
        </w:rPr>
      </w:pPr>
      <w:r w:rsidRPr="00B21AF5">
        <w:rPr>
          <w:rFonts w:ascii="Product Sans" w:hAnsi="Product Sans"/>
          <w:color w:val="C00000"/>
          <w:sz w:val="26"/>
          <w:szCs w:val="26"/>
        </w:rPr>
        <w:lastRenderedPageBreak/>
        <w:t>2.</w:t>
      </w:r>
      <w:r>
        <w:rPr>
          <w:rFonts w:ascii="Product Sans" w:hAnsi="Product Sans"/>
          <w:color w:val="C00000"/>
          <w:sz w:val="26"/>
          <w:szCs w:val="26"/>
        </w:rPr>
        <w:t>2</w:t>
      </w:r>
      <w:r>
        <w:rPr>
          <w:rFonts w:ascii="Product Sans" w:hAnsi="Product Sans"/>
          <w:color w:val="C00000"/>
          <w:sz w:val="26"/>
          <w:szCs w:val="26"/>
        </w:rPr>
        <w:t xml:space="preserve">   Conexões Persistentes</w:t>
      </w:r>
    </w:p>
    <w:p w:rsidR="007972F2" w:rsidRPr="00396C8D" w:rsidRDefault="007972F2" w:rsidP="007972F2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E63C65" w:rsidRPr="00E63C65" w:rsidRDefault="00E63C65" w:rsidP="00E63C65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O Servidor deixa a sua ligação aberta, ou seja, o </w:t>
      </w:r>
      <w:r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>socket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, mesmo depois de enviar a mensagem de resposta ao Cliente</w:t>
      </w:r>
    </w:p>
    <w:p w:rsidR="00E63C65" w:rsidRPr="00E63C65" w:rsidRDefault="00E63C65" w:rsidP="00E63C65">
      <w:pPr>
        <w:pStyle w:val="PargrafodaLista"/>
        <w:ind w:left="360"/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E63C65" w:rsidRPr="00AC0EC0" w:rsidRDefault="00E63C65" w:rsidP="00E63C65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Os pedidos HTTP posteriores (pedido/resposta) são enviados através dessa mesma ligação</w:t>
      </w:r>
    </w:p>
    <w:p w:rsidR="00AC0EC0" w:rsidRDefault="00AC0EC0" w:rsidP="00AC0EC0">
      <w:pPr>
        <w:pStyle w:val="PargrafodaLista"/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AC0EC0" w:rsidRPr="00AC0EC0" w:rsidRDefault="00AC0EC0" w:rsidP="00AC0EC0">
      <w:pPr>
        <w:pStyle w:val="PargrafodaLista"/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AC0EC0" w:rsidRDefault="00AC0EC0" w:rsidP="00AC0EC0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Desta forma, uma página </w:t>
      </w:r>
      <w:r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 xml:space="preserve">Web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completa pode ser enviada mediante uma única conexão TCP Persistente.</w:t>
      </w:r>
    </w:p>
    <w:p w:rsidR="00AC0EC0" w:rsidRDefault="00AC0EC0" w:rsidP="00AC0EC0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pStyle w:val="PargrafodaLista"/>
        <w:numPr>
          <w:ilvl w:val="0"/>
          <w:numId w:val="28"/>
        </w:numPr>
        <w:jc w:val="center"/>
        <w:rPr>
          <w:rFonts w:ascii="SUBSCRIBER" w:hAnsi="SUBSCRIBER"/>
          <w:color w:val="C00000"/>
          <w:sz w:val="40"/>
        </w:rPr>
      </w:pPr>
      <w:r>
        <w:rPr>
          <w:rFonts w:ascii="SUBSCRIBER" w:hAnsi="SUBSCRIBER"/>
          <w:color w:val="C00000"/>
          <w:sz w:val="40"/>
        </w:rPr>
        <w:t>Formato Mensagem HTTP</w:t>
      </w:r>
    </w:p>
    <w:p w:rsidR="0009543C" w:rsidRPr="00D232C1" w:rsidRDefault="0009543C" w:rsidP="0009543C">
      <w:pPr>
        <w:pStyle w:val="PargrafodaLista"/>
        <w:rPr>
          <w:rFonts w:ascii="SUBSCRIBER" w:hAnsi="SUBSCRIBER"/>
          <w:color w:val="C00000"/>
          <w:sz w:val="40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Existem dois tipos de mensagens HTTP que irão ser estudadas e parametrizadas consoante as suas especificações.</w:t>
      </w: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C00000"/>
          <w:sz w:val="24"/>
          <w:szCs w:val="24"/>
        </w:rPr>
      </w:pPr>
      <w:r w:rsidRPr="00D232C1">
        <w:rPr>
          <w:rFonts w:ascii="Please write me a song" w:hAnsi="Please write me a song"/>
          <w:color w:val="C00000"/>
          <w:sz w:val="24"/>
          <w:szCs w:val="24"/>
        </w:rPr>
        <w:t>----------------------------------------------------------</w:t>
      </w:r>
    </w:p>
    <w:p w:rsidR="0009543C" w:rsidRPr="0009543C" w:rsidRDefault="0009543C" w:rsidP="0009543C">
      <w:pPr>
        <w:jc w:val="both"/>
        <w:rPr>
          <w:rFonts w:ascii="Please write me a song" w:hAnsi="Please write me a song"/>
          <w:color w:val="C00000"/>
          <w:sz w:val="24"/>
          <w:szCs w:val="24"/>
        </w:rPr>
      </w:pPr>
    </w:p>
    <w:p w:rsidR="0009543C" w:rsidRDefault="00580967" w:rsidP="0009543C">
      <w:pPr>
        <w:jc w:val="center"/>
        <w:rPr>
          <w:rFonts w:ascii="Product Sans" w:hAnsi="Product Sans"/>
          <w:color w:val="C00000"/>
          <w:sz w:val="26"/>
          <w:szCs w:val="26"/>
        </w:rPr>
      </w:pPr>
      <w:r>
        <w:rPr>
          <w:rFonts w:ascii="Product Sans" w:hAnsi="Product Sans"/>
          <w:color w:val="C00000"/>
          <w:sz w:val="26"/>
          <w:szCs w:val="26"/>
        </w:rPr>
        <w:t>3</w:t>
      </w:r>
      <w:r w:rsidR="0009543C" w:rsidRPr="00B21AF5">
        <w:rPr>
          <w:rFonts w:ascii="Product Sans" w:hAnsi="Product Sans"/>
          <w:color w:val="C00000"/>
          <w:sz w:val="26"/>
          <w:szCs w:val="26"/>
        </w:rPr>
        <w:t xml:space="preserve">.1 </w:t>
      </w:r>
      <w:r w:rsidR="0009543C">
        <w:rPr>
          <w:rFonts w:ascii="Product Sans" w:hAnsi="Product Sans"/>
          <w:color w:val="C00000"/>
          <w:sz w:val="26"/>
          <w:szCs w:val="26"/>
        </w:rPr>
        <w:t xml:space="preserve">  </w:t>
      </w:r>
      <w:r w:rsidR="0009543C">
        <w:rPr>
          <w:rFonts w:ascii="Product Sans" w:hAnsi="Product Sans"/>
          <w:i/>
          <w:color w:val="C00000"/>
          <w:sz w:val="26"/>
          <w:szCs w:val="26"/>
        </w:rPr>
        <w:t xml:space="preserve">Request </w:t>
      </w:r>
      <w:proofErr w:type="spellStart"/>
      <w:r w:rsidR="0009543C">
        <w:rPr>
          <w:rFonts w:ascii="Product Sans" w:hAnsi="Product Sans"/>
          <w:i/>
          <w:color w:val="C00000"/>
          <w:sz w:val="26"/>
          <w:szCs w:val="26"/>
        </w:rPr>
        <w:t>Message</w:t>
      </w:r>
      <w:proofErr w:type="spellEnd"/>
      <w:r w:rsidR="0009543C">
        <w:rPr>
          <w:rFonts w:ascii="Product Sans" w:hAnsi="Product Sans"/>
          <w:i/>
          <w:color w:val="C00000"/>
          <w:sz w:val="26"/>
          <w:szCs w:val="26"/>
        </w:rPr>
        <w:t xml:space="preserve"> </w:t>
      </w:r>
      <w:r w:rsidR="0009543C">
        <w:rPr>
          <w:rFonts w:ascii="Product Sans" w:hAnsi="Product Sans"/>
          <w:color w:val="C00000"/>
          <w:sz w:val="26"/>
          <w:szCs w:val="26"/>
        </w:rPr>
        <w:t xml:space="preserve">(Pedido) </w:t>
      </w: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580967" w:rsidP="0009543C">
      <w:pPr>
        <w:jc w:val="center"/>
        <w:rPr>
          <w:rFonts w:ascii="Product Sans" w:hAnsi="Product Sans"/>
          <w:color w:val="C00000"/>
          <w:sz w:val="26"/>
          <w:szCs w:val="26"/>
        </w:rPr>
      </w:pPr>
      <w:r>
        <w:rPr>
          <w:rFonts w:ascii="Product Sans" w:hAnsi="Product Sans"/>
          <w:color w:val="C00000"/>
          <w:sz w:val="26"/>
          <w:szCs w:val="26"/>
        </w:rPr>
        <w:lastRenderedPageBreak/>
        <w:t>3</w:t>
      </w:r>
      <w:r w:rsidR="0009543C" w:rsidRPr="00B21AF5">
        <w:rPr>
          <w:rFonts w:ascii="Product Sans" w:hAnsi="Product Sans"/>
          <w:color w:val="C00000"/>
          <w:sz w:val="26"/>
          <w:szCs w:val="26"/>
        </w:rPr>
        <w:t>.</w:t>
      </w:r>
      <w:r>
        <w:rPr>
          <w:rFonts w:ascii="Product Sans" w:hAnsi="Product Sans"/>
          <w:color w:val="C00000"/>
          <w:sz w:val="26"/>
          <w:szCs w:val="26"/>
        </w:rPr>
        <w:t>2</w:t>
      </w:r>
      <w:r w:rsidR="0009543C" w:rsidRPr="00B21AF5">
        <w:rPr>
          <w:rFonts w:ascii="Product Sans" w:hAnsi="Product Sans"/>
          <w:color w:val="C00000"/>
          <w:sz w:val="26"/>
          <w:szCs w:val="26"/>
        </w:rPr>
        <w:t xml:space="preserve"> </w:t>
      </w:r>
      <w:r w:rsidR="0009543C">
        <w:rPr>
          <w:rFonts w:ascii="Product Sans" w:hAnsi="Product Sans"/>
          <w:color w:val="C00000"/>
          <w:sz w:val="26"/>
          <w:szCs w:val="26"/>
        </w:rPr>
        <w:t xml:space="preserve">  </w:t>
      </w:r>
      <w:proofErr w:type="spellStart"/>
      <w:r w:rsidR="0009543C">
        <w:rPr>
          <w:rFonts w:ascii="Product Sans" w:hAnsi="Product Sans"/>
          <w:i/>
          <w:color w:val="C00000"/>
          <w:sz w:val="26"/>
          <w:szCs w:val="26"/>
        </w:rPr>
        <w:t>Reponse</w:t>
      </w:r>
      <w:proofErr w:type="spellEnd"/>
      <w:r w:rsidR="0009543C">
        <w:rPr>
          <w:rFonts w:ascii="Product Sans" w:hAnsi="Product Sans"/>
          <w:i/>
          <w:color w:val="C00000"/>
          <w:sz w:val="26"/>
          <w:szCs w:val="26"/>
        </w:rPr>
        <w:t xml:space="preserve"> </w:t>
      </w:r>
      <w:proofErr w:type="spellStart"/>
      <w:r w:rsidR="0009543C">
        <w:rPr>
          <w:rFonts w:ascii="Product Sans" w:hAnsi="Product Sans"/>
          <w:i/>
          <w:color w:val="C00000"/>
          <w:sz w:val="26"/>
          <w:szCs w:val="26"/>
        </w:rPr>
        <w:t>Message</w:t>
      </w:r>
      <w:proofErr w:type="spellEnd"/>
      <w:r w:rsidR="0009543C">
        <w:rPr>
          <w:rFonts w:ascii="Product Sans" w:hAnsi="Product Sans"/>
          <w:i/>
          <w:color w:val="C00000"/>
          <w:sz w:val="26"/>
          <w:szCs w:val="26"/>
        </w:rPr>
        <w:t xml:space="preserve"> </w:t>
      </w:r>
      <w:r w:rsidR="0009543C">
        <w:rPr>
          <w:rFonts w:ascii="Product Sans" w:hAnsi="Product Sans"/>
          <w:color w:val="C00000"/>
          <w:sz w:val="26"/>
          <w:szCs w:val="26"/>
        </w:rPr>
        <w:t>(</w:t>
      </w:r>
      <w:r w:rsidR="00FB5D8E">
        <w:rPr>
          <w:rFonts w:ascii="Product Sans" w:hAnsi="Product Sans"/>
          <w:color w:val="C00000"/>
          <w:sz w:val="26"/>
          <w:szCs w:val="26"/>
        </w:rPr>
        <w:t>Resposta</w:t>
      </w:r>
      <w:r w:rsidR="0009543C">
        <w:rPr>
          <w:rFonts w:ascii="Product Sans" w:hAnsi="Product Sans"/>
          <w:color w:val="C00000"/>
          <w:sz w:val="26"/>
          <w:szCs w:val="26"/>
        </w:rPr>
        <w:t xml:space="preserve">) </w:t>
      </w:r>
    </w:p>
    <w:p w:rsidR="0009543C" w:rsidRDefault="0009543C" w:rsidP="0009543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09543C" w:rsidRDefault="0009543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jc w:val="both"/>
        <w:rPr>
          <w:rFonts w:ascii="Please write me a song" w:hAnsi="Please write me a song"/>
          <w:color w:val="C00000"/>
          <w:sz w:val="24"/>
          <w:szCs w:val="24"/>
        </w:rPr>
      </w:pPr>
      <w:r w:rsidRPr="00D232C1">
        <w:rPr>
          <w:rFonts w:ascii="Please write me a song" w:hAnsi="Please write me a song"/>
          <w:color w:val="C00000"/>
          <w:sz w:val="24"/>
          <w:szCs w:val="24"/>
        </w:rPr>
        <w:t>----------------------------------------------------------</w:t>
      </w: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pStyle w:val="PargrafodaLista"/>
        <w:numPr>
          <w:ilvl w:val="0"/>
          <w:numId w:val="28"/>
        </w:numPr>
        <w:jc w:val="center"/>
        <w:rPr>
          <w:rFonts w:ascii="SUBSCRIBER" w:hAnsi="SUBSCRIBER"/>
          <w:color w:val="C00000"/>
          <w:sz w:val="40"/>
        </w:rPr>
      </w:pPr>
      <w:r>
        <w:rPr>
          <w:rFonts w:ascii="SUBSCRIBER" w:hAnsi="SUBSCRIBER"/>
          <w:color w:val="C00000"/>
          <w:sz w:val="40"/>
        </w:rPr>
        <w:t>Cookies (informação do Estado)</w:t>
      </w:r>
    </w:p>
    <w:p w:rsidR="00580967" w:rsidRDefault="00580967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Default="00580967" w:rsidP="00580967">
      <w:pPr>
        <w:pStyle w:val="PargrafodaLista"/>
        <w:numPr>
          <w:ilvl w:val="0"/>
          <w:numId w:val="31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HTTP não tem estado o que simplifica o projeto do servidor</w:t>
      </w:r>
    </w:p>
    <w:p w:rsidR="00580967" w:rsidRDefault="00580967" w:rsidP="00580967">
      <w:pPr>
        <w:pStyle w:val="PargrafodaLista"/>
        <w:numPr>
          <w:ilvl w:val="0"/>
          <w:numId w:val="31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Necessidade de identificar utilizadores num site</w:t>
      </w:r>
    </w:p>
    <w:p w:rsidR="00580967" w:rsidRDefault="00580967" w:rsidP="00580967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580967" w:rsidRPr="00580967" w:rsidRDefault="00580967" w:rsidP="00580967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 w:rsidRPr="00580967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Com os cookies, os </w:t>
      </w:r>
      <w:r w:rsidRPr="00580967"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 xml:space="preserve">websites </w:t>
      </w:r>
      <w:r w:rsidRPr="00580967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conseguem monitorizar os vários utilizadores.</w:t>
      </w: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bookmarkStart w:id="0" w:name="_GoBack"/>
    </w:p>
    <w:bookmarkEnd w:id="0"/>
    <w:p w:rsidR="001224DC" w:rsidRPr="001A3E4D" w:rsidRDefault="001224DC" w:rsidP="001224DC">
      <w:pPr>
        <w:jc w:val="both"/>
        <w:rPr>
          <w:rFonts w:ascii="Please write me a song" w:hAnsi="Please write me a song"/>
          <w:sz w:val="24"/>
          <w:szCs w:val="24"/>
        </w:rPr>
      </w:pPr>
    </w:p>
    <w:p w:rsidR="00F171B9" w:rsidRPr="009257A0" w:rsidRDefault="00F171B9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sectPr w:rsidR="00F171B9" w:rsidRPr="009257A0" w:rsidSect="002B0773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F33" w:rsidRDefault="00761F33" w:rsidP="002954B6">
      <w:pPr>
        <w:spacing w:after="0" w:line="240" w:lineRule="auto"/>
      </w:pPr>
      <w:r>
        <w:separator/>
      </w:r>
    </w:p>
  </w:endnote>
  <w:endnote w:type="continuationSeparator" w:id="0">
    <w:p w:rsidR="00761F33" w:rsidRDefault="00761F33" w:rsidP="0029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SCRIBER">
    <w:charset w:val="00"/>
    <w:family w:val="modern"/>
    <w:notTrueType/>
    <w:pitch w:val="variable"/>
    <w:sig w:usb0="80000007" w:usb1="10000002" w:usb2="00000000" w:usb3="00000000" w:csb0="00000003" w:csb1="00000000"/>
  </w:font>
  <w:font w:name="Shink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NewsGot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Please write me a song">
    <w:charset w:val="00"/>
    <w:family w:val="auto"/>
    <w:pitch w:val="variable"/>
    <w:sig w:usb0="80000007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F33" w:rsidRDefault="00761F33" w:rsidP="002954B6">
      <w:pPr>
        <w:spacing w:after="0" w:line="240" w:lineRule="auto"/>
      </w:pPr>
      <w:r>
        <w:separator/>
      </w:r>
    </w:p>
  </w:footnote>
  <w:footnote w:type="continuationSeparator" w:id="0">
    <w:p w:rsidR="00761F33" w:rsidRDefault="00761F33" w:rsidP="00295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3C48"/>
    <w:multiLevelType w:val="hybridMultilevel"/>
    <w:tmpl w:val="94F643B0"/>
    <w:lvl w:ilvl="0" w:tplc="40CAEFF8">
      <w:start w:val="1"/>
      <w:numFmt w:val="bullet"/>
      <w:lvlText w:val=""/>
      <w:lvlJc w:val="left"/>
      <w:pPr>
        <w:ind w:left="219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" w15:restartNumberingAfterBreak="0">
    <w:nsid w:val="0A0061C5"/>
    <w:multiLevelType w:val="multilevel"/>
    <w:tmpl w:val="8090A4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08F63BD"/>
    <w:multiLevelType w:val="multilevel"/>
    <w:tmpl w:val="8090A4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09E212D"/>
    <w:multiLevelType w:val="hybridMultilevel"/>
    <w:tmpl w:val="6402F606"/>
    <w:lvl w:ilvl="0" w:tplc="08160005">
      <w:start w:val="1"/>
      <w:numFmt w:val="bullet"/>
      <w:lvlText w:val=""/>
      <w:lvlJc w:val="left"/>
      <w:pPr>
        <w:ind w:left="7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7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2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838" w:hanging="360"/>
      </w:pPr>
      <w:rPr>
        <w:rFonts w:ascii="Wingdings" w:hAnsi="Wingdings" w:hint="default"/>
      </w:rPr>
    </w:lvl>
  </w:abstractNum>
  <w:abstractNum w:abstractNumId="4" w15:restartNumberingAfterBreak="0">
    <w:nsid w:val="11CF5311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BC91584"/>
    <w:multiLevelType w:val="hybridMultilevel"/>
    <w:tmpl w:val="2EDACE5E"/>
    <w:lvl w:ilvl="0" w:tplc="0816000F">
      <w:start w:val="1"/>
      <w:numFmt w:val="decimal"/>
      <w:lvlText w:val="%1."/>
      <w:lvlJc w:val="left"/>
      <w:pPr>
        <w:ind w:left="-1275" w:hanging="360"/>
      </w:pPr>
    </w:lvl>
    <w:lvl w:ilvl="1" w:tplc="08160019" w:tentative="1">
      <w:start w:val="1"/>
      <w:numFmt w:val="lowerLetter"/>
      <w:lvlText w:val="%2."/>
      <w:lvlJc w:val="left"/>
      <w:pPr>
        <w:ind w:left="-555" w:hanging="360"/>
      </w:pPr>
    </w:lvl>
    <w:lvl w:ilvl="2" w:tplc="0816001B" w:tentative="1">
      <w:start w:val="1"/>
      <w:numFmt w:val="lowerRoman"/>
      <w:lvlText w:val="%3."/>
      <w:lvlJc w:val="right"/>
      <w:pPr>
        <w:ind w:left="165" w:hanging="180"/>
      </w:pPr>
    </w:lvl>
    <w:lvl w:ilvl="3" w:tplc="0816000F" w:tentative="1">
      <w:start w:val="1"/>
      <w:numFmt w:val="decimal"/>
      <w:lvlText w:val="%4."/>
      <w:lvlJc w:val="left"/>
      <w:pPr>
        <w:ind w:left="885" w:hanging="360"/>
      </w:pPr>
    </w:lvl>
    <w:lvl w:ilvl="4" w:tplc="08160019" w:tentative="1">
      <w:start w:val="1"/>
      <w:numFmt w:val="lowerLetter"/>
      <w:lvlText w:val="%5."/>
      <w:lvlJc w:val="left"/>
      <w:pPr>
        <w:ind w:left="1605" w:hanging="360"/>
      </w:pPr>
    </w:lvl>
    <w:lvl w:ilvl="5" w:tplc="0816001B" w:tentative="1">
      <w:start w:val="1"/>
      <w:numFmt w:val="lowerRoman"/>
      <w:lvlText w:val="%6."/>
      <w:lvlJc w:val="right"/>
      <w:pPr>
        <w:ind w:left="2325" w:hanging="180"/>
      </w:pPr>
    </w:lvl>
    <w:lvl w:ilvl="6" w:tplc="0816000F" w:tentative="1">
      <w:start w:val="1"/>
      <w:numFmt w:val="decimal"/>
      <w:lvlText w:val="%7."/>
      <w:lvlJc w:val="left"/>
      <w:pPr>
        <w:ind w:left="3045" w:hanging="360"/>
      </w:pPr>
    </w:lvl>
    <w:lvl w:ilvl="7" w:tplc="08160019" w:tentative="1">
      <w:start w:val="1"/>
      <w:numFmt w:val="lowerLetter"/>
      <w:lvlText w:val="%8."/>
      <w:lvlJc w:val="left"/>
      <w:pPr>
        <w:ind w:left="3765" w:hanging="360"/>
      </w:pPr>
    </w:lvl>
    <w:lvl w:ilvl="8" w:tplc="0816001B" w:tentative="1">
      <w:start w:val="1"/>
      <w:numFmt w:val="lowerRoman"/>
      <w:lvlText w:val="%9."/>
      <w:lvlJc w:val="right"/>
      <w:pPr>
        <w:ind w:left="4485" w:hanging="180"/>
      </w:pPr>
    </w:lvl>
  </w:abstractNum>
  <w:abstractNum w:abstractNumId="6" w15:restartNumberingAfterBreak="0">
    <w:nsid w:val="234B2FD5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24963878"/>
    <w:multiLevelType w:val="hybridMultilevel"/>
    <w:tmpl w:val="021662FC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29BC4614"/>
    <w:multiLevelType w:val="hybridMultilevel"/>
    <w:tmpl w:val="6598FCAA"/>
    <w:lvl w:ilvl="0" w:tplc="CE3C599A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b w:val="0"/>
        <w:sz w:val="20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E64D24"/>
    <w:multiLevelType w:val="hybridMultilevel"/>
    <w:tmpl w:val="03042086"/>
    <w:lvl w:ilvl="0" w:tplc="08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0" w15:restartNumberingAfterBreak="0">
    <w:nsid w:val="2E750B68"/>
    <w:multiLevelType w:val="multilevel"/>
    <w:tmpl w:val="A45A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2EF51DF9"/>
    <w:multiLevelType w:val="hybridMultilevel"/>
    <w:tmpl w:val="DB00105C"/>
    <w:lvl w:ilvl="0" w:tplc="A62EBD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42E01"/>
    <w:multiLevelType w:val="hybridMultilevel"/>
    <w:tmpl w:val="E21261D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6B3B27"/>
    <w:multiLevelType w:val="hybridMultilevel"/>
    <w:tmpl w:val="0B7E612A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9470C39"/>
    <w:multiLevelType w:val="multilevel"/>
    <w:tmpl w:val="A45A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3B0035DD"/>
    <w:multiLevelType w:val="hybridMultilevel"/>
    <w:tmpl w:val="2B26DD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37712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4516305C"/>
    <w:multiLevelType w:val="hybridMultilevel"/>
    <w:tmpl w:val="DB366A3E"/>
    <w:lvl w:ilvl="0" w:tplc="40CAEFF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7B38D5"/>
    <w:multiLevelType w:val="multilevel"/>
    <w:tmpl w:val="A45A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4A8B6EA3"/>
    <w:multiLevelType w:val="hybridMultilevel"/>
    <w:tmpl w:val="65E44BE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36699C"/>
    <w:multiLevelType w:val="hybridMultilevel"/>
    <w:tmpl w:val="B7720A7E"/>
    <w:lvl w:ilvl="0" w:tplc="40CAEFF8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1" w15:restartNumberingAfterBreak="0">
    <w:nsid w:val="516C615A"/>
    <w:multiLevelType w:val="multilevel"/>
    <w:tmpl w:val="8090A4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5A52409F"/>
    <w:multiLevelType w:val="hybridMultilevel"/>
    <w:tmpl w:val="CE285DE8"/>
    <w:lvl w:ilvl="0" w:tplc="40CAEFF8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23" w15:restartNumberingAfterBreak="0">
    <w:nsid w:val="5F283F8F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6C06790F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5" w15:restartNumberingAfterBreak="0">
    <w:nsid w:val="6FC52E72"/>
    <w:multiLevelType w:val="hybridMultilevel"/>
    <w:tmpl w:val="FEDA873C"/>
    <w:lvl w:ilvl="0" w:tplc="40CAEFF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CF2B63"/>
    <w:multiLevelType w:val="hybridMultilevel"/>
    <w:tmpl w:val="6452FDF0"/>
    <w:lvl w:ilvl="0" w:tplc="40CAEFF8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733A396E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74BF18C8"/>
    <w:multiLevelType w:val="hybridMultilevel"/>
    <w:tmpl w:val="98D6B812"/>
    <w:lvl w:ilvl="0" w:tplc="08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7E221F36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0" w15:restartNumberingAfterBreak="0">
    <w:nsid w:val="7F315D1B"/>
    <w:multiLevelType w:val="multilevel"/>
    <w:tmpl w:val="6DCE181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24"/>
  </w:num>
  <w:num w:numId="6">
    <w:abstractNumId w:val="28"/>
  </w:num>
  <w:num w:numId="7">
    <w:abstractNumId w:val="15"/>
  </w:num>
  <w:num w:numId="8">
    <w:abstractNumId w:val="3"/>
  </w:num>
  <w:num w:numId="9">
    <w:abstractNumId w:val="23"/>
  </w:num>
  <w:num w:numId="10">
    <w:abstractNumId w:val="18"/>
  </w:num>
  <w:num w:numId="11">
    <w:abstractNumId w:val="17"/>
  </w:num>
  <w:num w:numId="12">
    <w:abstractNumId w:val="22"/>
  </w:num>
  <w:num w:numId="13">
    <w:abstractNumId w:val="14"/>
  </w:num>
  <w:num w:numId="14">
    <w:abstractNumId w:val="9"/>
  </w:num>
  <w:num w:numId="15">
    <w:abstractNumId w:val="25"/>
  </w:num>
  <w:num w:numId="16">
    <w:abstractNumId w:val="10"/>
  </w:num>
  <w:num w:numId="17">
    <w:abstractNumId w:val="4"/>
  </w:num>
  <w:num w:numId="18">
    <w:abstractNumId w:val="6"/>
  </w:num>
  <w:num w:numId="19">
    <w:abstractNumId w:val="7"/>
  </w:num>
  <w:num w:numId="20">
    <w:abstractNumId w:val="0"/>
  </w:num>
  <w:num w:numId="21">
    <w:abstractNumId w:val="26"/>
  </w:num>
  <w:num w:numId="22">
    <w:abstractNumId w:val="16"/>
  </w:num>
  <w:num w:numId="23">
    <w:abstractNumId w:val="20"/>
  </w:num>
  <w:num w:numId="24">
    <w:abstractNumId w:val="27"/>
  </w:num>
  <w:num w:numId="25">
    <w:abstractNumId w:val="30"/>
  </w:num>
  <w:num w:numId="26">
    <w:abstractNumId w:val="8"/>
  </w:num>
  <w:num w:numId="27">
    <w:abstractNumId w:val="29"/>
  </w:num>
  <w:num w:numId="28">
    <w:abstractNumId w:val="1"/>
  </w:num>
  <w:num w:numId="29">
    <w:abstractNumId w:val="2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73"/>
    <w:rsid w:val="000055E0"/>
    <w:rsid w:val="000068B9"/>
    <w:rsid w:val="000229D2"/>
    <w:rsid w:val="00063F98"/>
    <w:rsid w:val="00065D9C"/>
    <w:rsid w:val="0009543C"/>
    <w:rsid w:val="000B786C"/>
    <w:rsid w:val="000F7858"/>
    <w:rsid w:val="00114570"/>
    <w:rsid w:val="0012231F"/>
    <w:rsid w:val="001224DC"/>
    <w:rsid w:val="001576F3"/>
    <w:rsid w:val="00166F34"/>
    <w:rsid w:val="001A141F"/>
    <w:rsid w:val="001A3E4D"/>
    <w:rsid w:val="001B438A"/>
    <w:rsid w:val="001B50AB"/>
    <w:rsid w:val="001C52F9"/>
    <w:rsid w:val="001E6B38"/>
    <w:rsid w:val="002046C4"/>
    <w:rsid w:val="00215CCB"/>
    <w:rsid w:val="002352AE"/>
    <w:rsid w:val="00244B67"/>
    <w:rsid w:val="0025147B"/>
    <w:rsid w:val="00260EB9"/>
    <w:rsid w:val="002954B6"/>
    <w:rsid w:val="002B0773"/>
    <w:rsid w:val="002E1821"/>
    <w:rsid w:val="002F241F"/>
    <w:rsid w:val="00304FA5"/>
    <w:rsid w:val="00382F98"/>
    <w:rsid w:val="00390416"/>
    <w:rsid w:val="00396C8D"/>
    <w:rsid w:val="003A1C40"/>
    <w:rsid w:val="003C1B17"/>
    <w:rsid w:val="00400068"/>
    <w:rsid w:val="004405B2"/>
    <w:rsid w:val="00444896"/>
    <w:rsid w:val="00450729"/>
    <w:rsid w:val="00464AA1"/>
    <w:rsid w:val="00486E38"/>
    <w:rsid w:val="00496A04"/>
    <w:rsid w:val="0049705C"/>
    <w:rsid w:val="004A497F"/>
    <w:rsid w:val="004E3F6C"/>
    <w:rsid w:val="0050007D"/>
    <w:rsid w:val="00580967"/>
    <w:rsid w:val="0058201F"/>
    <w:rsid w:val="005B2B8D"/>
    <w:rsid w:val="005C78C4"/>
    <w:rsid w:val="005F5B77"/>
    <w:rsid w:val="00625595"/>
    <w:rsid w:val="006526B1"/>
    <w:rsid w:val="00653139"/>
    <w:rsid w:val="00663DD9"/>
    <w:rsid w:val="006742F2"/>
    <w:rsid w:val="006A4909"/>
    <w:rsid w:val="006A4B2E"/>
    <w:rsid w:val="006B7052"/>
    <w:rsid w:val="006F073E"/>
    <w:rsid w:val="00722EA9"/>
    <w:rsid w:val="00730AFE"/>
    <w:rsid w:val="00745B08"/>
    <w:rsid w:val="007535EC"/>
    <w:rsid w:val="00761F33"/>
    <w:rsid w:val="00784876"/>
    <w:rsid w:val="00787380"/>
    <w:rsid w:val="00793354"/>
    <w:rsid w:val="007972F2"/>
    <w:rsid w:val="00797A42"/>
    <w:rsid w:val="007A0C9D"/>
    <w:rsid w:val="007F29BF"/>
    <w:rsid w:val="00841ACE"/>
    <w:rsid w:val="00857A9F"/>
    <w:rsid w:val="0086375B"/>
    <w:rsid w:val="00894997"/>
    <w:rsid w:val="008A567F"/>
    <w:rsid w:val="008C6722"/>
    <w:rsid w:val="008E28BA"/>
    <w:rsid w:val="009140FF"/>
    <w:rsid w:val="00923450"/>
    <w:rsid w:val="009257A0"/>
    <w:rsid w:val="009338D7"/>
    <w:rsid w:val="00943DEF"/>
    <w:rsid w:val="00946E98"/>
    <w:rsid w:val="00A3597B"/>
    <w:rsid w:val="00AB0AC6"/>
    <w:rsid w:val="00AB7ACF"/>
    <w:rsid w:val="00AC0EC0"/>
    <w:rsid w:val="00AE1D1B"/>
    <w:rsid w:val="00B134B7"/>
    <w:rsid w:val="00B14482"/>
    <w:rsid w:val="00B21ADD"/>
    <w:rsid w:val="00B21AF5"/>
    <w:rsid w:val="00B35E64"/>
    <w:rsid w:val="00B60670"/>
    <w:rsid w:val="00B71C63"/>
    <w:rsid w:val="00BA41DB"/>
    <w:rsid w:val="00BF512D"/>
    <w:rsid w:val="00C004AE"/>
    <w:rsid w:val="00C22310"/>
    <w:rsid w:val="00C33220"/>
    <w:rsid w:val="00CA7833"/>
    <w:rsid w:val="00D01386"/>
    <w:rsid w:val="00D13150"/>
    <w:rsid w:val="00D20DD7"/>
    <w:rsid w:val="00D232C1"/>
    <w:rsid w:val="00D27C50"/>
    <w:rsid w:val="00D47186"/>
    <w:rsid w:val="00D617DC"/>
    <w:rsid w:val="00D6319E"/>
    <w:rsid w:val="00D715DE"/>
    <w:rsid w:val="00D71D3B"/>
    <w:rsid w:val="00D725AB"/>
    <w:rsid w:val="00D84A0B"/>
    <w:rsid w:val="00DA3B69"/>
    <w:rsid w:val="00DB5EEE"/>
    <w:rsid w:val="00E55E78"/>
    <w:rsid w:val="00E56C01"/>
    <w:rsid w:val="00E63C65"/>
    <w:rsid w:val="00E81D23"/>
    <w:rsid w:val="00E85C1E"/>
    <w:rsid w:val="00EC2AFB"/>
    <w:rsid w:val="00EF5DA2"/>
    <w:rsid w:val="00F171B9"/>
    <w:rsid w:val="00F46165"/>
    <w:rsid w:val="00FB4D03"/>
    <w:rsid w:val="00FB5D8E"/>
    <w:rsid w:val="00FB7268"/>
    <w:rsid w:val="00FC6E47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C357"/>
  <w15:chartTrackingRefBased/>
  <w15:docId w15:val="{9A987561-5ED6-41F6-8E19-97CF6354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EA9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87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87380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FC6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95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54B6"/>
  </w:style>
  <w:style w:type="paragraph" w:styleId="Rodap">
    <w:name w:val="footer"/>
    <w:basedOn w:val="Normal"/>
    <w:link w:val="RodapCarter"/>
    <w:uiPriority w:val="99"/>
    <w:unhideWhenUsed/>
    <w:rsid w:val="00295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5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355D-EA55-4336-8E3A-3F10DFEBB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Nogueira</dc:creator>
  <cp:keywords/>
  <dc:description/>
  <cp:lastModifiedBy>Diogo Nogueira</cp:lastModifiedBy>
  <cp:revision>11</cp:revision>
  <cp:lastPrinted>2019-05-16T23:07:00Z</cp:lastPrinted>
  <dcterms:created xsi:type="dcterms:W3CDTF">2019-05-17T15:41:00Z</dcterms:created>
  <dcterms:modified xsi:type="dcterms:W3CDTF">2019-05-18T16:50:00Z</dcterms:modified>
</cp:coreProperties>
</file>