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1B6272" w14:textId="03E4EAA0" w:rsidR="0007392C" w:rsidRPr="00984127" w:rsidRDefault="007840E9" w:rsidP="007A502C">
      <w:pPr>
        <w:pStyle w:val="Titledocument"/>
        <w:rPr>
          <w:lang w:val="pt-PT"/>
          <w14:ligatures w14:val="standard"/>
        </w:rPr>
      </w:pPr>
      <w:r w:rsidRPr="00984127">
        <w:rPr>
          <w:bCs/>
          <w:lang w:val="pt-PT"/>
          <w14:ligatures w14:val="standard"/>
        </w:rPr>
        <w:t xml:space="preserve">Cloud </w:t>
      </w:r>
      <w:proofErr w:type="spellStart"/>
      <w:r w:rsidRPr="00984127">
        <w:rPr>
          <w:bCs/>
          <w:lang w:val="pt-PT"/>
          <w14:ligatures w14:val="standard"/>
        </w:rPr>
        <w:t>Rendering</w:t>
      </w:r>
      <w:proofErr w:type="spellEnd"/>
    </w:p>
    <w:p w14:paraId="2F9C7999" w14:textId="77777777" w:rsidR="0007392C" w:rsidRPr="00C906E5" w:rsidRDefault="00CA6798" w:rsidP="007A502C">
      <w:pPr>
        <w:pStyle w:val="Subttulo"/>
        <w:rPr>
          <w:i/>
          <w:iCs w:val="0"/>
          <w14:ligatures w14:val="standard"/>
        </w:rPr>
      </w:pPr>
      <w:r>
        <w:rPr>
          <w:bCs/>
          <w14:ligatures w14:val="standard"/>
        </w:rPr>
        <w:t>Novas</w:t>
      </w:r>
      <w:r w:rsidR="001E7E9C">
        <w:rPr>
          <w:bCs/>
          <w14:ligatures w14:val="standard"/>
        </w:rPr>
        <w:t xml:space="preserve"> t</w:t>
      </w:r>
      <w:r w:rsidR="007840E9" w:rsidRPr="00546350">
        <w:rPr>
          <w:bCs/>
          <w14:ligatures w14:val="standard"/>
        </w:rPr>
        <w:t>écni</w:t>
      </w:r>
      <w:r w:rsidR="00546350" w:rsidRPr="00546350">
        <w:rPr>
          <w:bCs/>
          <w14:ligatures w14:val="standard"/>
        </w:rPr>
        <w:t xml:space="preserve">cas de </w:t>
      </w:r>
      <w:r w:rsidR="00546350" w:rsidRPr="00C906E5">
        <w:rPr>
          <w:bCs/>
          <w:i/>
          <w:iCs w:val="0"/>
          <w14:ligatures w14:val="standard"/>
        </w:rPr>
        <w:t xml:space="preserve">Cloud </w:t>
      </w:r>
      <w:proofErr w:type="spellStart"/>
      <w:r w:rsidR="00546350" w:rsidRPr="00C906E5">
        <w:rPr>
          <w:bCs/>
          <w:i/>
          <w:iCs w:val="0"/>
          <w14:ligatures w14:val="standard"/>
        </w:rPr>
        <w:t>Rendering</w:t>
      </w:r>
      <w:proofErr w:type="spellEnd"/>
    </w:p>
    <w:p w14:paraId="20F1A652" w14:textId="77777777" w:rsidR="00586A35" w:rsidRPr="00546350" w:rsidRDefault="00586A35" w:rsidP="00F3231F">
      <w:pPr>
        <w:pStyle w:val="Authors"/>
        <w:rPr>
          <w:rStyle w:val="FirstName"/>
          <w:lang w:val="pt-PT"/>
          <w14:ligatures w14:val="standard"/>
        </w:rPr>
        <w:sectPr w:rsidR="00586A35" w:rsidRPr="00546350" w:rsidSect="00586A35">
          <w:headerReference w:type="even" r:id="rId9"/>
          <w:headerReference w:type="default" r:id="rId10"/>
          <w:footerReference w:type="even" r:id="rId11"/>
          <w:footerReference w:type="default" r:id="rId12"/>
          <w:endnotePr>
            <w:numFmt w:val="decimal"/>
          </w:endnotePr>
          <w:type w:val="continuous"/>
          <w:pgSz w:w="12240" w:h="15840" w:code="9"/>
          <w:pgMar w:top="1500" w:right="1080" w:bottom="1600" w:left="1080" w:header="1080" w:footer="1080" w:gutter="0"/>
          <w:pgNumType w:start="1"/>
          <w:cols w:space="480"/>
          <w:titlePg/>
          <w:docGrid w:linePitch="360"/>
        </w:sectPr>
      </w:pPr>
    </w:p>
    <w:p w14:paraId="7186530E" w14:textId="77777777" w:rsidR="00586A35" w:rsidRPr="001E7E9C" w:rsidRDefault="00546350" w:rsidP="00586A35">
      <w:pPr>
        <w:pStyle w:val="Authors"/>
        <w:jc w:val="center"/>
        <w:rPr>
          <w:lang w:val="pt-PT"/>
          <w14:ligatures w14:val="standard"/>
        </w:rPr>
      </w:pPr>
      <w:r w:rsidRPr="001E7E9C">
        <w:rPr>
          <w:lang w:val="pt-PT"/>
          <w14:ligatures w14:val="standard"/>
        </w:rPr>
        <w:t xml:space="preserve"> </w:t>
      </w:r>
      <w:r w:rsidR="00586A35" w:rsidRPr="001E7E9C">
        <w:rPr>
          <w:lang w:val="pt-PT"/>
          <w14:ligatures w14:val="standard"/>
        </w:rPr>
        <w:br/>
      </w:r>
      <w:r w:rsidR="00586A35" w:rsidRPr="001E7E9C">
        <w:rPr>
          <w:rStyle w:val="OrgDiv"/>
          <w:color w:val="auto"/>
          <w:sz w:val="20"/>
          <w:lang w:val="pt-PT"/>
          <w14:ligatures w14:val="standard"/>
        </w:rPr>
        <w:t xml:space="preserve"> </w:t>
      </w:r>
      <w:r w:rsidRPr="001E7E9C">
        <w:rPr>
          <w:rStyle w:val="OrgName"/>
          <w:color w:val="auto"/>
          <w:sz w:val="20"/>
          <w:lang w:val="pt-PT"/>
          <w14:ligatures w14:val="standard"/>
        </w:rPr>
        <w:t xml:space="preserve"> </w:t>
      </w:r>
      <w:r w:rsidR="00586A35" w:rsidRPr="001E7E9C">
        <w:rPr>
          <w:rStyle w:val="OrgName"/>
          <w:color w:val="auto"/>
          <w:sz w:val="20"/>
          <w:lang w:val="pt-PT"/>
          <w14:ligatures w14:val="standard"/>
        </w:rPr>
        <w:br/>
        <w:t xml:space="preserve"> </w:t>
      </w:r>
      <w:r w:rsidRPr="001E7E9C">
        <w:rPr>
          <w:rStyle w:val="OrgName"/>
          <w:color w:val="auto"/>
          <w:sz w:val="20"/>
          <w:lang w:val="pt-PT"/>
          <w14:ligatures w14:val="standard"/>
        </w:rPr>
        <w:t xml:space="preserve"> </w:t>
      </w:r>
      <w:r w:rsidR="00586A35" w:rsidRPr="001E7E9C">
        <w:rPr>
          <w:rStyle w:val="OrgName"/>
          <w:color w:val="auto"/>
          <w:sz w:val="20"/>
          <w:lang w:val="pt-PT"/>
          <w14:ligatures w14:val="standard"/>
        </w:rPr>
        <w:br/>
        <w:t xml:space="preserve"> </w:t>
      </w:r>
      <w:r w:rsidR="00586A35" w:rsidRPr="001E7E9C">
        <w:rPr>
          <w:sz w:val="20"/>
          <w:lang w:val="pt-PT"/>
          <w14:ligatures w14:val="standard"/>
        </w:rPr>
        <w:br/>
        <w:t xml:space="preserve"> </w:t>
      </w:r>
    </w:p>
    <w:p w14:paraId="492D33ED" w14:textId="77777777" w:rsidR="00586A35" w:rsidRPr="007840E9" w:rsidRDefault="007840E9" w:rsidP="00586A35">
      <w:pPr>
        <w:pStyle w:val="Authors"/>
        <w:jc w:val="center"/>
        <w:rPr>
          <w:lang w:val="pt-PT"/>
          <w14:ligatures w14:val="standard"/>
        </w:rPr>
      </w:pPr>
      <w:r w:rsidRPr="007840E9">
        <w:rPr>
          <w:rStyle w:val="FirstName"/>
          <w:lang w:val="pt-PT"/>
          <w14:ligatures w14:val="standard"/>
        </w:rPr>
        <w:t>Mariana Lino Lopes Costa</w:t>
      </w:r>
      <w:r w:rsidR="00586A35" w:rsidRPr="007840E9">
        <w:rPr>
          <w:lang w:val="pt-PT"/>
          <w14:ligatures w14:val="standard"/>
        </w:rPr>
        <w:br/>
      </w:r>
      <w:r w:rsidR="00586A35" w:rsidRPr="007840E9">
        <w:rPr>
          <w:rStyle w:val="OrgDiv"/>
          <w:color w:val="auto"/>
          <w:sz w:val="20"/>
          <w:lang w:val="pt-PT"/>
          <w14:ligatures w14:val="standard"/>
        </w:rPr>
        <w:t xml:space="preserve"> </w:t>
      </w:r>
      <w:r w:rsidRPr="007840E9">
        <w:rPr>
          <w:rStyle w:val="OrgDiv"/>
          <w:color w:val="auto"/>
          <w:sz w:val="20"/>
          <w:lang w:val="pt-PT"/>
          <w14:ligatures w14:val="standard"/>
        </w:rPr>
        <w:t>Departamento de Informática</w:t>
      </w:r>
      <w:r w:rsidR="00586A35" w:rsidRPr="007840E9">
        <w:rPr>
          <w:rStyle w:val="OrgName"/>
          <w:color w:val="auto"/>
          <w:sz w:val="20"/>
          <w:lang w:val="pt-PT"/>
          <w14:ligatures w14:val="standard"/>
        </w:rPr>
        <w:br/>
        <w:t xml:space="preserve"> </w:t>
      </w:r>
      <w:r w:rsidRPr="007840E9">
        <w:rPr>
          <w:rStyle w:val="OrgName"/>
          <w:color w:val="auto"/>
          <w:sz w:val="20"/>
          <w:lang w:val="pt-PT"/>
          <w14:ligatures w14:val="standard"/>
        </w:rPr>
        <w:t>Uni</w:t>
      </w:r>
      <w:r>
        <w:rPr>
          <w:rStyle w:val="OrgName"/>
          <w:color w:val="auto"/>
          <w:sz w:val="20"/>
          <w:lang w:val="pt-PT"/>
          <w14:ligatures w14:val="standard"/>
        </w:rPr>
        <w:t>versidade do Minho</w:t>
      </w:r>
      <w:r w:rsidR="00586A35" w:rsidRPr="007840E9">
        <w:rPr>
          <w:rStyle w:val="OrgName"/>
          <w:color w:val="auto"/>
          <w:sz w:val="20"/>
          <w:lang w:val="pt-PT"/>
          <w14:ligatures w14:val="standard"/>
        </w:rPr>
        <w:br/>
        <w:t xml:space="preserve"> </w:t>
      </w:r>
      <w:r>
        <w:rPr>
          <w:rStyle w:val="City"/>
          <w:sz w:val="20"/>
          <w:lang w:val="pt-PT"/>
          <w14:ligatures w14:val="standard"/>
        </w:rPr>
        <w:t>Braga</w:t>
      </w:r>
      <w:r w:rsidR="00586A35" w:rsidRPr="007840E9">
        <w:rPr>
          <w:sz w:val="20"/>
          <w:lang w:val="pt-PT"/>
          <w14:ligatures w14:val="standard"/>
        </w:rPr>
        <w:br/>
      </w:r>
      <w:r>
        <w:rPr>
          <w:lang w:val="pt-PT"/>
        </w:rPr>
        <w:t>a78824@alunos.uminho.pt</w:t>
      </w:r>
    </w:p>
    <w:p w14:paraId="662DDE0B" w14:textId="77777777" w:rsidR="00F3231F" w:rsidRPr="0000179C" w:rsidRDefault="00586A35" w:rsidP="00586A35">
      <w:pPr>
        <w:pStyle w:val="Authors"/>
        <w:jc w:val="center"/>
        <w:rPr>
          <w:lang w:val="pt-PT"/>
          <w14:ligatures w14:val="standard"/>
        </w:rPr>
      </w:pPr>
      <w:r w:rsidRPr="0000179C">
        <w:rPr>
          <w:lang w:val="pt-PT"/>
          <w14:ligatures w14:val="standard"/>
        </w:rPr>
        <w:br/>
      </w:r>
      <w:r w:rsidRPr="0000179C">
        <w:rPr>
          <w:rStyle w:val="OrgDiv"/>
          <w:color w:val="auto"/>
          <w:sz w:val="20"/>
          <w:lang w:val="pt-PT"/>
          <w14:ligatures w14:val="standard"/>
        </w:rPr>
        <w:t xml:space="preserve"> </w:t>
      </w:r>
      <w:r w:rsidRPr="0000179C">
        <w:rPr>
          <w:rStyle w:val="OrgName"/>
          <w:color w:val="auto"/>
          <w:sz w:val="20"/>
          <w:lang w:val="pt-PT"/>
          <w14:ligatures w14:val="standard"/>
        </w:rPr>
        <w:br/>
      </w:r>
      <w:r w:rsidRPr="0000179C">
        <w:rPr>
          <w:rStyle w:val="OrgName"/>
          <w:color w:val="auto"/>
          <w:sz w:val="20"/>
          <w:lang w:val="pt-PT"/>
          <w14:ligatures w14:val="standard"/>
        </w:rPr>
        <w:br/>
        <w:t xml:space="preserve"> </w:t>
      </w:r>
      <w:r w:rsidRPr="0000179C">
        <w:rPr>
          <w:sz w:val="20"/>
          <w:lang w:val="pt-PT"/>
          <w14:ligatures w14:val="standard"/>
        </w:rPr>
        <w:br/>
        <w:t xml:space="preserve"> </w:t>
      </w:r>
    </w:p>
    <w:p w14:paraId="08AC28C3" w14:textId="77777777" w:rsidR="00586A35" w:rsidRPr="0000179C" w:rsidRDefault="00586A35" w:rsidP="00694749">
      <w:pPr>
        <w:pStyle w:val="TitleNote"/>
        <w:rPr>
          <w:rFonts w:ascii="Cambria Math" w:hAnsi="Cambria Math" w:cs="Cambria Math"/>
          <w:bCs/>
          <w:color w:val="auto"/>
          <w:vertAlign w:val="superscript"/>
          <w:lang w:val="pt-PT"/>
          <w14:ligatures w14:val="standard"/>
        </w:rPr>
        <w:sectPr w:rsidR="00586A35" w:rsidRPr="0000179C"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14:paraId="4FA46F5F" w14:textId="77777777" w:rsidR="00694749" w:rsidRPr="0000179C" w:rsidRDefault="00694749" w:rsidP="00694749">
      <w:pPr>
        <w:pStyle w:val="AuthNotes"/>
        <w:rPr>
          <w:color w:val="auto"/>
          <w:lang w:val="pt-PT"/>
          <w14:ligatures w14:val="standard"/>
        </w:rPr>
      </w:pPr>
    </w:p>
    <w:p w14:paraId="725161A1" w14:textId="77777777" w:rsidR="00586A35" w:rsidRPr="00586A35" w:rsidRDefault="00586A35" w:rsidP="00694749">
      <w:pPr>
        <w:pStyle w:val="AbsHead"/>
        <w:rPr>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371B60B0" w14:textId="77777777" w:rsidR="0007392C" w:rsidRPr="00586A35" w:rsidRDefault="007840E9" w:rsidP="00694749">
      <w:pPr>
        <w:pStyle w:val="AbsHead"/>
        <w:rPr>
          <w14:ligatures w14:val="standard"/>
        </w:rPr>
      </w:pPr>
      <w:r>
        <w:rPr>
          <w14:ligatures w14:val="standard"/>
        </w:rPr>
        <w:t>R</w:t>
      </w:r>
      <w:r w:rsidR="00A738A1">
        <w:rPr>
          <w14:ligatures w14:val="standard"/>
        </w:rPr>
        <w:t>ESUMO</w:t>
      </w:r>
    </w:p>
    <w:p w14:paraId="30591BE0" w14:textId="412E46BD" w:rsidR="0014244B" w:rsidRPr="00B92CF8" w:rsidRDefault="00B92CF8" w:rsidP="00B92CF8">
      <w:pPr>
        <w:pStyle w:val="Abstract"/>
        <w:rPr>
          <w:lang w:val="pt-PT"/>
          <w14:ligatures w14:val="standard"/>
        </w:rPr>
      </w:pPr>
      <w:r w:rsidRPr="00B92CF8">
        <w:rPr>
          <w:rFonts w:eastAsia="Verdana"/>
          <w:lang w:val="pt-PT"/>
          <w14:ligatures w14:val="standard"/>
        </w:rPr>
        <w:t>A renderização de nuvens e elementos da at</w:t>
      </w:r>
      <w:r>
        <w:rPr>
          <w:rFonts w:eastAsia="Verdana"/>
          <w:lang w:val="pt-PT"/>
          <w14:ligatures w14:val="standard"/>
        </w:rPr>
        <w:t>mosfera</w:t>
      </w:r>
      <w:r w:rsidRPr="00B92CF8">
        <w:rPr>
          <w:rFonts w:eastAsia="Verdana"/>
          <w:lang w:val="pt-PT"/>
          <w14:ligatures w14:val="standard"/>
        </w:rPr>
        <w:t xml:space="preserve"> </w:t>
      </w:r>
      <w:r>
        <w:rPr>
          <w:rFonts w:eastAsia="Verdana"/>
          <w:lang w:val="pt-PT"/>
          <w14:ligatures w14:val="standard"/>
        </w:rPr>
        <w:t xml:space="preserve">ainda constituem um grande desafio para a sua representação na computação gráfica. Este artigo </w:t>
      </w:r>
      <w:r w:rsidR="00D52E25">
        <w:rPr>
          <w:rFonts w:eastAsia="Verdana"/>
          <w:lang w:val="pt-PT"/>
          <w14:ligatures w14:val="standard"/>
        </w:rPr>
        <w:t>descreve uma</w:t>
      </w:r>
      <w:r w:rsidR="006A35E3">
        <w:rPr>
          <w:rFonts w:eastAsia="Verdana"/>
          <w:lang w:val="pt-PT"/>
          <w14:ligatures w14:val="standard"/>
        </w:rPr>
        <w:t xml:space="preserve"> das</w:t>
      </w:r>
      <w:r>
        <w:rPr>
          <w:rFonts w:eastAsia="Verdana"/>
          <w:lang w:val="pt-PT"/>
          <w14:ligatures w14:val="standard"/>
        </w:rPr>
        <w:t xml:space="preserve"> técnicas usadas nos dias de hoje para implementar nuvens d</w:t>
      </w:r>
      <w:r w:rsidR="00283BA3">
        <w:rPr>
          <w:rFonts w:eastAsia="Verdana"/>
          <w:lang w:val="pt-PT"/>
          <w14:ligatures w14:val="standard"/>
        </w:rPr>
        <w:t>a</w:t>
      </w:r>
      <w:r>
        <w:rPr>
          <w:rFonts w:eastAsia="Verdana"/>
          <w:lang w:val="pt-PT"/>
          <w14:ligatures w14:val="standard"/>
        </w:rPr>
        <w:t xml:space="preserve"> forma mais realista possível. A renderização de nuvens é usada principalmente </w:t>
      </w:r>
      <w:r w:rsidR="00D52E25">
        <w:rPr>
          <w:rFonts w:eastAsia="Verdana"/>
          <w:lang w:val="pt-PT"/>
          <w14:ligatures w14:val="standard"/>
        </w:rPr>
        <w:t>nas</w:t>
      </w:r>
      <w:r>
        <w:rPr>
          <w:rFonts w:eastAsia="Verdana"/>
          <w:lang w:val="pt-PT"/>
          <w14:ligatures w14:val="standard"/>
        </w:rPr>
        <w:t xml:space="preserve"> áreas de filme e jogos, e tem evoluído ao longo </w:t>
      </w:r>
      <w:r w:rsidR="00A76DB5">
        <w:rPr>
          <w:rFonts w:eastAsia="Verdana"/>
          <w:lang w:val="pt-PT"/>
          <w14:ligatures w14:val="standard"/>
        </w:rPr>
        <w:t>dos últimos anos</w:t>
      </w:r>
      <w:r>
        <w:rPr>
          <w:rFonts w:eastAsia="Verdana"/>
          <w:lang w:val="pt-PT"/>
          <w14:ligatures w14:val="standard"/>
        </w:rPr>
        <w:t xml:space="preserve"> de forma a</w:t>
      </w:r>
      <w:r w:rsidR="00EA3EC7">
        <w:rPr>
          <w:rFonts w:eastAsia="Verdana"/>
          <w:lang w:val="pt-PT"/>
          <w14:ligatures w14:val="standard"/>
        </w:rPr>
        <w:t xml:space="preserve"> </w:t>
      </w:r>
      <w:r>
        <w:rPr>
          <w:rFonts w:eastAsia="Verdana"/>
          <w:lang w:val="pt-PT"/>
          <w14:ligatures w14:val="standard"/>
        </w:rPr>
        <w:t>aproximar as imagens da realidade.</w:t>
      </w:r>
    </w:p>
    <w:p w14:paraId="536BFA2A" w14:textId="77777777" w:rsidR="0007392C" w:rsidRPr="0068270D" w:rsidRDefault="00675128" w:rsidP="00675128">
      <w:pPr>
        <w:pStyle w:val="KeyWordHead"/>
        <w:rPr>
          <w:lang w:val="pt-PT" w:eastAsia="it-IT"/>
          <w14:ligatures w14:val="standard"/>
        </w:rPr>
      </w:pPr>
      <w:r w:rsidRPr="0068270D">
        <w:rPr>
          <w:lang w:val="pt-PT" w:eastAsia="it-IT"/>
          <w14:ligatures w14:val="standard"/>
        </w:rPr>
        <w:t>KEYWORDS</w:t>
      </w:r>
    </w:p>
    <w:p w14:paraId="7068F97E" w14:textId="77777777" w:rsidR="0007392C" w:rsidRPr="00B92CF8" w:rsidRDefault="00B92CF8" w:rsidP="00B06F5C">
      <w:pPr>
        <w:pStyle w:val="Para"/>
      </w:pPr>
      <w:r w:rsidRPr="00B92CF8">
        <w:t>nuvens</w:t>
      </w:r>
      <w:r w:rsidR="00675128" w:rsidRPr="00B92CF8">
        <w:t xml:space="preserve">, </w:t>
      </w:r>
      <w:r w:rsidRPr="00CA5E86">
        <w:rPr>
          <w:i/>
          <w:iCs/>
        </w:rPr>
        <w:t xml:space="preserve">cloud </w:t>
      </w:r>
      <w:proofErr w:type="spellStart"/>
      <w:r w:rsidRPr="00CA5E86">
        <w:rPr>
          <w:i/>
          <w:iCs/>
        </w:rPr>
        <w:t>rendering</w:t>
      </w:r>
      <w:proofErr w:type="spellEnd"/>
      <w:r w:rsidR="00675128" w:rsidRPr="00B92CF8">
        <w:t xml:space="preserve">, </w:t>
      </w:r>
      <w:r w:rsidRPr="00B92CF8">
        <w:t>técnicas de renderização</w:t>
      </w:r>
      <w:r w:rsidR="00675128" w:rsidRPr="00B92CF8">
        <w:t xml:space="preserve">, </w:t>
      </w:r>
      <w:r>
        <w:t>computação gráfica</w:t>
      </w:r>
    </w:p>
    <w:p w14:paraId="48705D51" w14:textId="6DB70AF0" w:rsidR="0007392C" w:rsidRPr="00B92CF8" w:rsidRDefault="00675128" w:rsidP="00586A35">
      <w:pPr>
        <w:pStyle w:val="Head1"/>
        <w:spacing w:before="380"/>
        <w:rPr>
          <w:lang w:val="pt-PT"/>
          <w14:ligatures w14:val="standard"/>
        </w:rPr>
      </w:pPr>
      <w:r w:rsidRPr="00B92CF8">
        <w:rPr>
          <w:rStyle w:val="Label"/>
          <w:lang w:val="pt-PT"/>
          <w14:ligatures w14:val="standard"/>
        </w:rPr>
        <w:t>1</w:t>
      </w:r>
      <w:r w:rsidR="00586A35" w:rsidRPr="00586A35">
        <w:rPr>
          <w14:ligatures w14:val="standard"/>
        </w:rPr>
        <w:t> </w:t>
      </w:r>
      <w:r w:rsidR="00B92CF8" w:rsidRPr="00B92CF8">
        <w:rPr>
          <w:lang w:val="pt-PT"/>
          <w14:ligatures w14:val="standard"/>
        </w:rPr>
        <w:t>I</w:t>
      </w:r>
      <w:r w:rsidR="00B06F5C">
        <w:rPr>
          <w:lang w:val="pt-PT"/>
          <w14:ligatures w14:val="standard"/>
        </w:rPr>
        <w:t>ntrodução</w:t>
      </w:r>
    </w:p>
    <w:p w14:paraId="19B8D8B3" w14:textId="77777777" w:rsidR="00694749" w:rsidRPr="005C07C6" w:rsidRDefault="00B92CF8" w:rsidP="00B06F5C">
      <w:pPr>
        <w:pStyle w:val="Para"/>
      </w:pPr>
      <w:r w:rsidRPr="005C07C6">
        <w:t xml:space="preserve">Maior parte da informação que uma pessoa recebe é por meio de um canal de comunicação visual, então </w:t>
      </w:r>
      <w:r w:rsidR="006A35E3" w:rsidRPr="005C07C6">
        <w:t>certamente</w:t>
      </w:r>
      <w:r w:rsidRPr="005C07C6">
        <w:t xml:space="preserve"> </w:t>
      </w:r>
      <w:r w:rsidR="006A35E3" w:rsidRPr="005C07C6">
        <w:t>que</w:t>
      </w:r>
      <w:r w:rsidRPr="005C07C6">
        <w:t xml:space="preserve"> a visualização se tornou a maneira mais poderosa e eficaz de represent</w:t>
      </w:r>
      <w:r w:rsidR="006A35E3" w:rsidRPr="005C07C6">
        <w:t>ar</w:t>
      </w:r>
      <w:r w:rsidRPr="005C07C6">
        <w:t xml:space="preserve"> dados. A área que trata de maior parte das coisas visuais nas novas tecnologias é a computação gráfica. Está destinada à geração de imagens em geral, em forma de representação de dados e informação, ou em forma de recriação do mundo real. Pode possuir uma infinidade de aplicações para diversas áreas, desde a própria informática, ao produzir interfaces gráficas para software, sistemas operacionais e sites na internet, quanto produzir animações e jogos.</w:t>
      </w:r>
    </w:p>
    <w:p w14:paraId="635E108F" w14:textId="77777777" w:rsidR="00B92CF8" w:rsidRPr="005C07C6" w:rsidRDefault="00B92CF8" w:rsidP="00B06F5C">
      <w:pPr>
        <w:pStyle w:val="Para"/>
      </w:pPr>
      <w:r w:rsidRPr="005C07C6">
        <w:t xml:space="preserve">Nas duas últimas décadas, houve um grande avanço na tecnologia, principalmente na visualização </w:t>
      </w:r>
      <w:r w:rsidR="004C021B" w:rsidRPr="005C07C6">
        <w:t>científica</w:t>
      </w:r>
      <w:r w:rsidR="00831824" w:rsidRPr="005C07C6">
        <w:t xml:space="preserve">. No entanto, atualmente ainda existem alguns desafios nesta área, entre eles, a </w:t>
      </w:r>
      <w:r w:rsidR="004C021B" w:rsidRPr="005C07C6">
        <w:t>renderização</w:t>
      </w:r>
      <w:r w:rsidR="00831824" w:rsidRPr="005C07C6">
        <w:t xml:space="preserve"> de nuvens realistas e um ambiente meteorológico.</w:t>
      </w:r>
      <w:r w:rsidR="00831824">
        <w:t xml:space="preserve"> Isto é aplicado </w:t>
      </w:r>
      <w:r w:rsidR="00831824" w:rsidRPr="005C07C6">
        <w:t xml:space="preserve">em jogos de computador, simuladores de voo, entre outras aplicações. </w:t>
      </w:r>
    </w:p>
    <w:p w14:paraId="2AAE2D5F" w14:textId="555B50C7" w:rsidR="00831824" w:rsidRDefault="00831824" w:rsidP="00B06F5C">
      <w:pPr>
        <w:pStyle w:val="Para"/>
      </w:pPr>
      <w:r w:rsidRPr="005C07C6">
        <w:t xml:space="preserve">Para resolver o problema, este artigo não só demonstra </w:t>
      </w:r>
      <w:r w:rsidR="0065298C">
        <w:t xml:space="preserve">uma </w:t>
      </w:r>
      <w:r w:rsidRPr="005C07C6">
        <w:t>implementaç</w:t>
      </w:r>
      <w:r w:rsidR="0065298C">
        <w:t>ão</w:t>
      </w:r>
      <w:r w:rsidRPr="005C07C6">
        <w:t xml:space="preserve"> e diferentes técnicas utilizadas nos dias de hoje para criar nuvens gráficas, como também </w:t>
      </w:r>
      <w:r w:rsidR="0065298C">
        <w:t>a</w:t>
      </w:r>
      <w:r w:rsidRPr="005C07C6">
        <w:t xml:space="preserve"> avaliação de desempenho dos seus resultados.</w:t>
      </w:r>
    </w:p>
    <w:p w14:paraId="4E394F87" w14:textId="603B8EF7" w:rsidR="00EB1EFF" w:rsidRDefault="00EB1EFF" w:rsidP="00B06F5C">
      <w:pPr>
        <w:pStyle w:val="Para"/>
      </w:pPr>
      <w:r>
        <w:t>Na secção 2 do artigo falou-se e tentou-se perceber toda a física das nuvens, é sempre necessário se conhecer os fenómenos naturais para posteriormente se adaptar na computação gráfica. Na secção 3 mostra-se uma técnica implementada para nuvens volumétricas. Na secção 4 são apresentadas as conclusões.</w:t>
      </w:r>
    </w:p>
    <w:p w14:paraId="7936B250" w14:textId="77777777" w:rsidR="00B06F5C" w:rsidRPr="005C07C6" w:rsidRDefault="00B06F5C" w:rsidP="00B06F5C">
      <w:pPr>
        <w:pStyle w:val="Para"/>
      </w:pPr>
    </w:p>
    <w:p w14:paraId="770F4CCE" w14:textId="7A278B6C" w:rsidR="00743328" w:rsidRPr="005C07C6" w:rsidRDefault="00B06F5C" w:rsidP="00586A35">
      <w:pPr>
        <w:pStyle w:val="Head2"/>
        <w:rPr>
          <w:lang w:val="pt-PT"/>
          <w14:ligatures w14:val="standard"/>
        </w:rPr>
      </w:pPr>
      <w:r>
        <w:rPr>
          <w:rStyle w:val="Label"/>
          <w:lang w:val="pt-PT"/>
          <w14:ligatures w14:val="standard"/>
        </w:rPr>
        <w:t>2</w:t>
      </w:r>
      <w:r w:rsidR="00586A35" w:rsidRPr="005C07C6">
        <w:rPr>
          <w14:ligatures w14:val="standard"/>
        </w:rPr>
        <w:t> </w:t>
      </w:r>
      <w:r w:rsidR="00831824" w:rsidRPr="005C07C6">
        <w:rPr>
          <w:lang w:val="pt-PT"/>
          <w14:ligatures w14:val="standard"/>
        </w:rPr>
        <w:t>F</w:t>
      </w:r>
      <w:r w:rsidRPr="005C07C6">
        <w:rPr>
          <w:lang w:val="pt-PT"/>
          <w14:ligatures w14:val="standard"/>
        </w:rPr>
        <w:t>ísica e nuvens</w:t>
      </w:r>
    </w:p>
    <w:p w14:paraId="21027CFD" w14:textId="77777777" w:rsidR="006A35E3" w:rsidRPr="005C07C6" w:rsidRDefault="006A35E3" w:rsidP="00B06F5C">
      <w:pPr>
        <w:pStyle w:val="Para"/>
      </w:pPr>
      <w:r w:rsidRPr="005C07C6">
        <w:t xml:space="preserve">É necessário se entender e estudar bem </w:t>
      </w:r>
      <w:r w:rsidR="004946B9" w:rsidRPr="005C07C6">
        <w:t>toda a natureza, o céu</w:t>
      </w:r>
      <w:r w:rsidRPr="005C07C6">
        <w:t xml:space="preserve"> e </w:t>
      </w:r>
      <w:r w:rsidR="004946B9" w:rsidRPr="005C07C6">
        <w:t xml:space="preserve">a fisiologia das nuvens, </w:t>
      </w:r>
      <w:r w:rsidRPr="005C07C6">
        <w:t xml:space="preserve">antes de se implementar ou elaborar uma tentativa de renderização das mesmas. </w:t>
      </w:r>
    </w:p>
    <w:p w14:paraId="5DA4C743" w14:textId="52930217" w:rsidR="00B06F5C" w:rsidRDefault="00C2275A" w:rsidP="00B06F5C">
      <w:pPr>
        <w:pStyle w:val="Para"/>
      </w:pPr>
      <w:r w:rsidRPr="005C07C6">
        <w:t>Modelar nuvens, sem seguir e levar em consideração o seu comportamento físico, não vai trazer resultados tão realistas e convincentes.</w:t>
      </w:r>
    </w:p>
    <w:p w14:paraId="7E6DEA8B" w14:textId="59E07669" w:rsidR="00B06F5C" w:rsidRPr="00B06F5C" w:rsidRDefault="00B06F5C" w:rsidP="00B06F5C">
      <w:pPr>
        <w:pStyle w:val="Head2"/>
        <w:rPr>
          <w:lang w:val="pt-PT"/>
          <w14:ligatures w14:val="standard"/>
        </w:rPr>
      </w:pPr>
      <w:r>
        <w:rPr>
          <w:rStyle w:val="Label"/>
          <w:lang w:val="pt-PT"/>
          <w14:ligatures w14:val="standard"/>
        </w:rPr>
        <w:t>2</w:t>
      </w:r>
      <w:r>
        <w:rPr>
          <w:rStyle w:val="Label"/>
          <w:lang w:val="pt-PT"/>
          <w14:ligatures w14:val="standard"/>
        </w:rPr>
        <w:t>.1</w:t>
      </w:r>
      <w:r w:rsidRPr="005C07C6">
        <w:rPr>
          <w14:ligatures w14:val="standard"/>
        </w:rPr>
        <w:t> </w:t>
      </w:r>
      <w:r>
        <w:rPr>
          <w:lang w:val="pt-PT"/>
          <w14:ligatures w14:val="standard"/>
        </w:rPr>
        <w:t>Tipos e comportamento</w:t>
      </w:r>
      <w:bookmarkStart w:id="0" w:name="_GoBack"/>
      <w:bookmarkEnd w:id="0"/>
    </w:p>
    <w:p w14:paraId="473D2AC1" w14:textId="77777777" w:rsidR="001A7BDB" w:rsidRPr="005C07C6" w:rsidRDefault="00831824" w:rsidP="00B06F5C">
      <w:pPr>
        <w:pStyle w:val="Para"/>
      </w:pPr>
      <w:r w:rsidRPr="005C07C6">
        <w:t xml:space="preserve">O nosso planeta é envolvido pela atmosfera, uma variedade de gases. O calor do sol atinge a superfície do planeta Terra, provocando a evaporação da </w:t>
      </w:r>
      <w:r w:rsidR="0019755E" w:rsidRPr="005C07C6">
        <w:t>água</w:t>
      </w:r>
      <w:r w:rsidRPr="005C07C6">
        <w:t>, proveniente dos mares, rios, lagos e florestas</w:t>
      </w:r>
      <w:r w:rsidR="004C021B" w:rsidRPr="005C07C6">
        <w:t>. C</w:t>
      </w:r>
      <w:r w:rsidRPr="005C07C6">
        <w:t xml:space="preserve">omo o ar quente (vapor) é mais leve, sobe até à atmosfera. A nuvem é formada por meio da transformação do vapor em pequenas gotas de água ou </w:t>
      </w:r>
      <w:r w:rsidR="0019755E" w:rsidRPr="005C07C6">
        <w:t>cristais</w:t>
      </w:r>
      <w:r w:rsidRPr="005C07C6">
        <w:t xml:space="preserve"> de gelo. Isso explica a grande quantidade de nuvens nos dias de ma</w:t>
      </w:r>
      <w:r w:rsidR="004C021B" w:rsidRPr="005C07C6">
        <w:t>ior</w:t>
      </w:r>
      <w:r w:rsidRPr="005C07C6">
        <w:t xml:space="preserve"> calor, pois favorece o aumento da evaporação.</w:t>
      </w:r>
      <w:r w:rsidR="00CA6798" w:rsidRPr="005C07C6">
        <w:t xml:space="preserve"> </w:t>
      </w:r>
      <w:r w:rsidR="001A7BDB" w:rsidRPr="005C07C6">
        <w:t xml:space="preserve">O vapor de água é invisível ao olho humano até a água condensar e consequentemente ocorrer a formação da nuvem. </w:t>
      </w:r>
    </w:p>
    <w:p w14:paraId="109E01F6" w14:textId="77777777" w:rsidR="00C2275A" w:rsidRPr="005C07C6" w:rsidRDefault="00C2275A" w:rsidP="00B06F5C">
      <w:pPr>
        <w:pStyle w:val="Para"/>
      </w:pPr>
      <w:r w:rsidRPr="005C07C6">
        <w:t xml:space="preserve">O vento é um fator também indispensável na geração de nuvens, é uma força que pode colocar na nuvem pressões diferentes dependendo da parte da atmosfera </w:t>
      </w:r>
      <w:r w:rsidR="00A67315" w:rsidRPr="005C07C6">
        <w:t>onde</w:t>
      </w:r>
      <w:r w:rsidRPr="005C07C6">
        <w:t xml:space="preserve"> se encontram. As nuvens podem então, ter diferentes direções de vento em diferentes altitudes.</w:t>
      </w:r>
    </w:p>
    <w:p w14:paraId="18BDF7A9" w14:textId="77777777" w:rsidR="008F1557" w:rsidRDefault="006A35E3" w:rsidP="00B06F5C">
      <w:pPr>
        <w:pStyle w:val="Para"/>
      </w:pPr>
      <w:r w:rsidRPr="005C07C6">
        <w:t xml:space="preserve">Esta </w:t>
      </w:r>
      <w:r w:rsidR="004C021B" w:rsidRPr="005C07C6">
        <w:t>se</w:t>
      </w:r>
      <w:r w:rsidRPr="005C07C6">
        <w:t>c</w:t>
      </w:r>
      <w:r w:rsidR="004C021B" w:rsidRPr="005C07C6">
        <w:t>ção fornece uma introdução aos diferentes tipos de nuvens e como eles são nomeados</w:t>
      </w:r>
      <w:r w:rsidR="007D4D74" w:rsidRPr="005C07C6">
        <w:t>, abra</w:t>
      </w:r>
      <w:r w:rsidRPr="005C07C6">
        <w:t>n</w:t>
      </w:r>
      <w:r w:rsidR="007D4D74" w:rsidRPr="005C07C6">
        <w:t>ge também comportamento, propriedades físicas e simplificações feitas para modelar nuvens</w:t>
      </w:r>
      <w:r w:rsidR="008F1557">
        <w:t>.</w:t>
      </w:r>
    </w:p>
    <w:p w14:paraId="4AD2D833" w14:textId="0F00E88F" w:rsidR="00DC031F" w:rsidRPr="005C07C6" w:rsidRDefault="00DC031F" w:rsidP="00B06F5C">
      <w:pPr>
        <w:pStyle w:val="Para"/>
      </w:pPr>
      <w:r w:rsidRPr="005C07C6">
        <w:t xml:space="preserve">As nuvens exibem uma enorme variedade de tipos, diferindo de acordo com os seguintes </w:t>
      </w:r>
      <w:r w:rsidR="004D64FF" w:rsidRPr="005C07C6">
        <w:t>atributos</w:t>
      </w:r>
      <w:r w:rsidR="000D3637" w:rsidRPr="005C07C6">
        <w:t xml:space="preserve"> [</w:t>
      </w:r>
      <w:r w:rsidR="00FF050A">
        <w:t>4</w:t>
      </w:r>
      <w:r w:rsidR="000D3637" w:rsidRPr="005C07C6">
        <w:t>]</w:t>
      </w:r>
      <w:r w:rsidR="00FF78C5">
        <w:t>:</w:t>
      </w:r>
    </w:p>
    <w:p w14:paraId="15BCF326" w14:textId="77777777" w:rsidR="00D341FA" w:rsidRPr="00FF42AF" w:rsidRDefault="00DC031F" w:rsidP="008C0044">
      <w:pPr>
        <w:pStyle w:val="PargrafodaLista"/>
        <w:numPr>
          <w:ilvl w:val="0"/>
          <w:numId w:val="21"/>
        </w:numPr>
        <w:rPr>
          <w:lang w:val="pt-PT"/>
        </w:rPr>
      </w:pPr>
      <w:r w:rsidRPr="00FF42AF">
        <w:rPr>
          <w:b/>
          <w:bCs/>
          <w:lang w:val="pt-PT"/>
        </w:rPr>
        <w:t>Tamanho</w:t>
      </w:r>
      <w:r w:rsidR="005E0453" w:rsidRPr="00FF42AF">
        <w:rPr>
          <w:b/>
          <w:bCs/>
          <w:lang w:val="pt-PT"/>
        </w:rPr>
        <w:t>:</w:t>
      </w:r>
      <w:r w:rsidR="005E0453" w:rsidRPr="00FF42AF">
        <w:rPr>
          <w:lang w:val="pt-PT"/>
        </w:rPr>
        <w:t xml:space="preserve"> As nuvens residem na troposfera, camada acima da superfície da terra, alcançando alturas de 9 a 22 km. Nas latitudes médias, as nuvens mostram uma extensão vertical máxima de 12 a 15 km e de extensão horizontal algumas alcançam </w:t>
      </w:r>
      <w:r w:rsidR="00BB57FE" w:rsidRPr="00FF42AF">
        <w:rPr>
          <w:lang w:val="pt-PT"/>
        </w:rPr>
        <w:t>algumas centenas de metros e há nuvens conectadas que podem abranger milhares de quilómetros.</w:t>
      </w:r>
    </w:p>
    <w:p w14:paraId="0CC8AB62" w14:textId="77777777" w:rsidR="00D341FA" w:rsidRPr="00FF42AF" w:rsidRDefault="00CA4C08" w:rsidP="008C0044">
      <w:pPr>
        <w:pStyle w:val="PargrafodaLista"/>
        <w:numPr>
          <w:ilvl w:val="0"/>
          <w:numId w:val="21"/>
        </w:numPr>
        <w:rPr>
          <w:lang w:val="pt-PT"/>
        </w:rPr>
      </w:pPr>
      <w:r w:rsidRPr="00FF42AF">
        <w:rPr>
          <w:b/>
          <w:bCs/>
          <w:lang w:val="pt-PT"/>
        </w:rPr>
        <w:t>Geometria</w:t>
      </w:r>
      <w:r w:rsidR="00BB57FE" w:rsidRPr="00FF42AF">
        <w:rPr>
          <w:lang w:val="pt-PT"/>
        </w:rPr>
        <w:t>: Em relaç</w:t>
      </w:r>
      <w:r w:rsidR="001F5543" w:rsidRPr="00FF42AF">
        <w:rPr>
          <w:lang w:val="pt-PT"/>
        </w:rPr>
        <w:t>ão</w:t>
      </w:r>
      <w:r w:rsidR="00BB57FE" w:rsidRPr="00FF42AF">
        <w:rPr>
          <w:lang w:val="pt-PT"/>
        </w:rPr>
        <w:t xml:space="preserve"> ao raio da Terra</w:t>
      </w:r>
      <w:r w:rsidR="009968AB" w:rsidRPr="00FF42AF">
        <w:rPr>
          <w:lang w:val="pt-PT"/>
        </w:rPr>
        <w:t xml:space="preserve"> </w:t>
      </w:r>
      <w:r w:rsidR="00BB57FE" w:rsidRPr="00FF42AF">
        <w:rPr>
          <w:lang w:val="pt-PT"/>
        </w:rPr>
        <w:t>(6271 km), a troposfera representa uma concha esférica rasa. A curvatura da Terra produz</w:t>
      </w:r>
      <w:r w:rsidR="00C906E5" w:rsidRPr="00FF42AF">
        <w:rPr>
          <w:lang w:val="pt-PT"/>
        </w:rPr>
        <w:t xml:space="preserve"> </w:t>
      </w:r>
      <w:r w:rsidR="00BB57FE" w:rsidRPr="00FF42AF">
        <w:rPr>
          <w:lang w:val="pt-PT"/>
        </w:rPr>
        <w:t xml:space="preserve">o horizonte e é diretamente visível ao visualizar nuvens </w:t>
      </w:r>
      <w:r w:rsidR="002C3B5F" w:rsidRPr="00FF42AF">
        <w:rPr>
          <w:lang w:val="pt-PT"/>
        </w:rPr>
        <w:t>na perspetiva do espaço</w:t>
      </w:r>
      <w:r w:rsidR="00BB57FE" w:rsidRPr="00FF42AF">
        <w:rPr>
          <w:lang w:val="pt-PT"/>
        </w:rPr>
        <w:t xml:space="preserve">. As nuvens geralmente se desenvolvem em determinadas alturas e </w:t>
      </w:r>
      <w:r w:rsidR="00BB57FE" w:rsidRPr="00FF42AF">
        <w:rPr>
          <w:lang w:val="pt-PT"/>
        </w:rPr>
        <w:lastRenderedPageBreak/>
        <w:t xml:space="preserve">formam camadas. Eles consistem em </w:t>
      </w:r>
      <w:proofErr w:type="spellStart"/>
      <w:r w:rsidR="00BB57FE" w:rsidRPr="00FF42AF">
        <w:rPr>
          <w:i/>
          <w:iCs/>
          <w:lang w:val="pt-PT"/>
        </w:rPr>
        <w:t>patches</w:t>
      </w:r>
      <w:proofErr w:type="spellEnd"/>
      <w:r w:rsidR="00BB57FE" w:rsidRPr="00FF42AF">
        <w:rPr>
          <w:lang w:val="pt-PT"/>
        </w:rPr>
        <w:t xml:space="preserve"> de nuvens ou criam folhas de nuvens nubladas</w:t>
      </w:r>
    </w:p>
    <w:p w14:paraId="09639962" w14:textId="77777777" w:rsidR="00D341FA" w:rsidRPr="00FF42AF" w:rsidRDefault="00CA4C08" w:rsidP="008C0044">
      <w:pPr>
        <w:pStyle w:val="PargrafodaLista"/>
        <w:numPr>
          <w:ilvl w:val="0"/>
          <w:numId w:val="21"/>
        </w:numPr>
        <w:rPr>
          <w:lang w:val="pt-PT"/>
        </w:rPr>
      </w:pPr>
      <w:r w:rsidRPr="00FF42AF">
        <w:rPr>
          <w:b/>
          <w:bCs/>
          <w:lang w:val="pt-PT"/>
        </w:rPr>
        <w:t>Aparência do limite</w:t>
      </w:r>
      <w:r w:rsidR="00BB57FE" w:rsidRPr="00FF42AF">
        <w:rPr>
          <w:lang w:val="pt-PT"/>
        </w:rPr>
        <w:t>:</w:t>
      </w:r>
      <w:r w:rsidR="000C6E8B" w:rsidRPr="00FF42AF">
        <w:rPr>
          <w:lang w:val="pt-PT"/>
        </w:rPr>
        <w:t xml:space="preserve"> A aparência das nuvens depende principalmente dos constituintes do volume da nuvem: gotículas de diferentes tamanhos ou par</w:t>
      </w:r>
      <w:r w:rsidR="005067D5" w:rsidRPr="00FF42AF">
        <w:rPr>
          <w:lang w:val="pt-PT"/>
        </w:rPr>
        <w:t>t</w:t>
      </w:r>
      <w:r w:rsidR="000C6E8B" w:rsidRPr="00FF42AF">
        <w:rPr>
          <w:lang w:val="pt-PT"/>
        </w:rPr>
        <w:t>ículas de gelo</w:t>
      </w:r>
      <w:r w:rsidR="005067D5" w:rsidRPr="00FF42AF">
        <w:rPr>
          <w:lang w:val="pt-PT"/>
        </w:rPr>
        <w:t>. Enquanto grandes gotículas de água produzem um limite determinado de superfície, as menores criam um limite difuso ou fractal. Partículas de gelo geralmente formam nuvens semelhantes a cabelos ou fibras. A aparência de uma nuvem é fortemente influenciada pela distância do observador: enquanto as nuvens distantes geralmente mostram uma superfície distinta e contornos nítidos, um olhar mais atento revela estruturas difusas ou fractais.</w:t>
      </w:r>
    </w:p>
    <w:p w14:paraId="4D0002B7" w14:textId="77777777" w:rsidR="00CA4C08" w:rsidRPr="00FF42AF" w:rsidRDefault="0089108E" w:rsidP="008C0044">
      <w:pPr>
        <w:pStyle w:val="PargrafodaLista"/>
        <w:numPr>
          <w:ilvl w:val="0"/>
          <w:numId w:val="21"/>
        </w:numPr>
        <w:rPr>
          <w:lang w:val="pt-PT"/>
        </w:rPr>
      </w:pPr>
      <w:r w:rsidRPr="00FF42AF">
        <w:rPr>
          <w:b/>
          <w:bCs/>
          <w:lang w:val="pt-PT"/>
        </w:rPr>
        <w:t>Fenômenos óticos</w:t>
      </w:r>
      <w:r w:rsidR="00BB57FE" w:rsidRPr="00FF42AF">
        <w:rPr>
          <w:lang w:val="pt-PT"/>
        </w:rPr>
        <w:t>:</w:t>
      </w:r>
      <w:r w:rsidR="005067D5" w:rsidRPr="00FF42AF">
        <w:rPr>
          <w:lang w:val="pt-PT"/>
        </w:rPr>
        <w:t xml:space="preserve"> As nuvens, como já foi referido anteriormente, consistem em gotas de água e cristais de gelo que dispersam a luz, independentemente do comprimento de onda. As nuvens são maioritariamente das vezes, brancas. As cores espectrais aparecem apenas em certas constelações angulares, mas geralmente não influenciam a sua aparência no geral. </w:t>
      </w:r>
      <w:r w:rsidR="009968AB" w:rsidRPr="00FF42AF">
        <w:rPr>
          <w:lang w:val="pt-PT"/>
        </w:rPr>
        <w:t xml:space="preserve">No entanto, vários fenômenos </w:t>
      </w:r>
      <w:r w:rsidR="0001604F" w:rsidRPr="00FF42AF">
        <w:rPr>
          <w:lang w:val="pt-PT"/>
        </w:rPr>
        <w:t>óticos</w:t>
      </w:r>
      <w:r w:rsidR="009968AB" w:rsidRPr="00FF42AF">
        <w:rPr>
          <w:lang w:val="pt-PT"/>
        </w:rPr>
        <w:t xml:space="preserve"> determina a sua aparência natural característica: </w:t>
      </w:r>
    </w:p>
    <w:p w14:paraId="14751694" w14:textId="77777777" w:rsidR="0089108E" w:rsidRPr="00FF42AF" w:rsidRDefault="0089108E" w:rsidP="008C0044">
      <w:pPr>
        <w:pStyle w:val="PargrafodaLista"/>
        <w:numPr>
          <w:ilvl w:val="0"/>
          <w:numId w:val="21"/>
        </w:numPr>
        <w:rPr>
          <w:lang w:val="pt-PT"/>
        </w:rPr>
      </w:pPr>
      <w:r w:rsidRPr="00FF42AF">
        <w:rPr>
          <w:b/>
          <w:bCs/>
          <w:lang w:val="pt-PT"/>
        </w:rPr>
        <w:t>Auto-sombreamento</w:t>
      </w:r>
      <w:r w:rsidR="00BB57FE" w:rsidRPr="00FF42AF">
        <w:rPr>
          <w:lang w:val="pt-PT"/>
        </w:rPr>
        <w:t>:</w:t>
      </w:r>
      <w:r w:rsidR="00C906E5" w:rsidRPr="00FF42AF">
        <w:rPr>
          <w:lang w:val="pt-PT"/>
        </w:rPr>
        <w:t xml:space="preserve"> A atenuação da luz dentro de uma nuvem cria tons de cinza e é proporcional à profundidade ótica do volume. O </w:t>
      </w:r>
      <w:r w:rsidR="009A5C28" w:rsidRPr="00FF42AF">
        <w:rPr>
          <w:lang w:val="pt-PT"/>
        </w:rPr>
        <w:t>Auto-sombreamento</w:t>
      </w:r>
      <w:r w:rsidR="00C906E5" w:rsidRPr="00FF42AF">
        <w:rPr>
          <w:lang w:val="pt-PT"/>
        </w:rPr>
        <w:t xml:space="preserve"> f</w:t>
      </w:r>
      <w:r w:rsidR="009A5C28" w:rsidRPr="00FF42AF">
        <w:rPr>
          <w:lang w:val="pt-PT"/>
        </w:rPr>
        <w:t>ornece a sugestão para perceber as nuvens como objetos volumétricos.</w:t>
      </w:r>
    </w:p>
    <w:p w14:paraId="6AEFD50C" w14:textId="057750FD" w:rsidR="0089108E" w:rsidRPr="00FF42AF" w:rsidRDefault="00D92205" w:rsidP="008C0044">
      <w:pPr>
        <w:pStyle w:val="PargrafodaLista"/>
        <w:numPr>
          <w:ilvl w:val="0"/>
          <w:numId w:val="21"/>
        </w:numPr>
        <w:rPr>
          <w:lang w:val="pt-PT"/>
        </w:rPr>
      </w:pPr>
      <w:r w:rsidRPr="00FF42AF">
        <w:rPr>
          <w:b/>
          <w:bCs/>
          <w:lang w:val="pt-PT"/>
        </w:rPr>
        <w:t>Dispersão múltipla</w:t>
      </w:r>
      <w:r w:rsidR="00BB57FE" w:rsidRPr="00FF42AF">
        <w:rPr>
          <w:lang w:val="pt-PT"/>
        </w:rPr>
        <w:t>:</w:t>
      </w:r>
      <w:r w:rsidR="0001604F" w:rsidRPr="00FF42AF">
        <w:rPr>
          <w:lang w:val="pt-PT"/>
        </w:rPr>
        <w:t xml:space="preserve"> Atenua levemente o efeito de auto-sombreamento, distribuindo a luz dentro do volume da nuvem em um processo semelhante à difusão.</w:t>
      </w:r>
      <w:r w:rsidR="00FF050A">
        <w:rPr>
          <w:lang w:val="pt-PT"/>
        </w:rPr>
        <w:t xml:space="preserve"> [1,1</w:t>
      </w:r>
      <w:r w:rsidR="00AB0C14">
        <w:rPr>
          <w:lang w:val="pt-PT"/>
        </w:rPr>
        <w:t>1</w:t>
      </w:r>
      <w:r w:rsidR="00FF050A">
        <w:rPr>
          <w:lang w:val="pt-PT"/>
        </w:rPr>
        <w:t>,1</w:t>
      </w:r>
      <w:r w:rsidR="00AB0C14">
        <w:rPr>
          <w:lang w:val="pt-PT"/>
        </w:rPr>
        <w:t>2</w:t>
      </w:r>
      <w:r w:rsidR="00FF050A">
        <w:rPr>
          <w:lang w:val="pt-PT"/>
        </w:rPr>
        <w:t>]</w:t>
      </w:r>
    </w:p>
    <w:p w14:paraId="0DCD30C9" w14:textId="77777777" w:rsidR="00D92205" w:rsidRPr="00FF42AF" w:rsidRDefault="00D92205" w:rsidP="008C0044">
      <w:pPr>
        <w:pStyle w:val="PargrafodaLista"/>
        <w:numPr>
          <w:ilvl w:val="0"/>
          <w:numId w:val="21"/>
        </w:numPr>
        <w:rPr>
          <w:lang w:val="pt-PT"/>
        </w:rPr>
      </w:pPr>
      <w:r w:rsidRPr="00FF42AF">
        <w:rPr>
          <w:b/>
          <w:bCs/>
          <w:lang w:val="pt-PT"/>
        </w:rPr>
        <w:t>Sombras entre as nuvens</w:t>
      </w:r>
      <w:r w:rsidR="00BB57FE" w:rsidRPr="00FF42AF">
        <w:rPr>
          <w:lang w:val="pt-PT"/>
        </w:rPr>
        <w:t>:</w:t>
      </w:r>
      <w:r w:rsidR="0001604F" w:rsidRPr="00FF42AF">
        <w:rPr>
          <w:lang w:val="pt-PT"/>
        </w:rPr>
        <w:t xml:space="preserve"> As nuvens projetam sombras sobre outras nuvens. </w:t>
      </w:r>
    </w:p>
    <w:p w14:paraId="13D55994" w14:textId="77777777" w:rsidR="00D92205" w:rsidRPr="00FF42AF" w:rsidRDefault="00D92205" w:rsidP="008C0044">
      <w:pPr>
        <w:pStyle w:val="PargrafodaLista"/>
        <w:numPr>
          <w:ilvl w:val="0"/>
          <w:numId w:val="21"/>
        </w:numPr>
        <w:rPr>
          <w:lang w:val="pt-PT"/>
        </w:rPr>
      </w:pPr>
      <w:r w:rsidRPr="00FF42AF">
        <w:rPr>
          <w:b/>
          <w:bCs/>
          <w:lang w:val="pt-PT"/>
        </w:rPr>
        <w:t>Sombra da Terra</w:t>
      </w:r>
      <w:r w:rsidR="00BB57FE" w:rsidRPr="00FF42AF">
        <w:rPr>
          <w:lang w:val="pt-PT"/>
        </w:rPr>
        <w:t>:</w:t>
      </w:r>
      <w:r w:rsidR="0001604F" w:rsidRPr="00FF42AF">
        <w:rPr>
          <w:lang w:val="pt-PT"/>
        </w:rPr>
        <w:t xml:space="preserve"> As nuvens podem ser sombreadas pela Terra.</w:t>
      </w:r>
    </w:p>
    <w:p w14:paraId="7ADA2BF9" w14:textId="1181B585" w:rsidR="00D92205" w:rsidRPr="00FF42AF" w:rsidRDefault="00D92205" w:rsidP="008C0044">
      <w:pPr>
        <w:pStyle w:val="PargrafodaLista"/>
        <w:numPr>
          <w:ilvl w:val="0"/>
          <w:numId w:val="21"/>
        </w:numPr>
        <w:rPr>
          <w:lang w:val="pt-PT"/>
        </w:rPr>
      </w:pPr>
      <w:r w:rsidRPr="00FF42AF">
        <w:rPr>
          <w:b/>
          <w:bCs/>
          <w:lang w:val="pt-PT"/>
        </w:rPr>
        <w:t>Iluminação indireta</w:t>
      </w:r>
      <w:r w:rsidR="00BB57FE" w:rsidRPr="00FF42AF">
        <w:rPr>
          <w:lang w:val="pt-PT"/>
        </w:rPr>
        <w:t>:</w:t>
      </w:r>
      <w:r w:rsidR="0001604F" w:rsidRPr="00FF42AF">
        <w:rPr>
          <w:lang w:val="pt-PT"/>
        </w:rPr>
        <w:t xml:space="preserve"> A </w:t>
      </w:r>
      <w:proofErr w:type="spellStart"/>
      <w:r w:rsidR="0001604F" w:rsidRPr="00FF42AF">
        <w:rPr>
          <w:lang w:val="pt-PT"/>
        </w:rPr>
        <w:t>inter-reflexão</w:t>
      </w:r>
      <w:proofErr w:type="spellEnd"/>
      <w:r w:rsidR="0001604F" w:rsidRPr="00FF42AF">
        <w:rPr>
          <w:lang w:val="pt-PT"/>
        </w:rPr>
        <w:t xml:space="preserve"> da luz, entre nuvens diferentes ou entre partes diferentes da mesma nuvem, ilumina essas regiões.</w:t>
      </w:r>
      <w:r w:rsidR="00FF050A">
        <w:rPr>
          <w:lang w:val="pt-PT"/>
        </w:rPr>
        <w:t xml:space="preserve"> [1</w:t>
      </w:r>
      <w:r w:rsidR="00AB0C14">
        <w:rPr>
          <w:lang w:val="pt-PT"/>
        </w:rPr>
        <w:t>3</w:t>
      </w:r>
      <w:r w:rsidR="00FF050A">
        <w:rPr>
          <w:lang w:val="pt-PT"/>
        </w:rPr>
        <w:t>]</w:t>
      </w:r>
    </w:p>
    <w:p w14:paraId="1ED5EBEA" w14:textId="77777777" w:rsidR="00D92205" w:rsidRPr="00FF42AF" w:rsidRDefault="00D92205" w:rsidP="008C0044">
      <w:pPr>
        <w:pStyle w:val="PargrafodaLista"/>
        <w:numPr>
          <w:ilvl w:val="0"/>
          <w:numId w:val="21"/>
        </w:numPr>
        <w:rPr>
          <w:lang w:val="pt-PT"/>
        </w:rPr>
      </w:pPr>
      <w:r w:rsidRPr="00FF42AF">
        <w:rPr>
          <w:b/>
          <w:bCs/>
          <w:lang w:val="pt-PT"/>
        </w:rPr>
        <w:t>Armadilhas leves</w:t>
      </w:r>
      <w:r w:rsidR="00BB57FE" w:rsidRPr="00FF42AF">
        <w:rPr>
          <w:lang w:val="pt-PT"/>
        </w:rPr>
        <w:t>:</w:t>
      </w:r>
      <w:r w:rsidR="0001604F" w:rsidRPr="00FF42AF">
        <w:rPr>
          <w:lang w:val="pt-PT"/>
        </w:rPr>
        <w:t xml:space="preserve"> A </w:t>
      </w:r>
      <w:proofErr w:type="spellStart"/>
      <w:r w:rsidR="0001604F" w:rsidRPr="00FF42AF">
        <w:rPr>
          <w:lang w:val="pt-PT"/>
        </w:rPr>
        <w:t>inter-reflexão</w:t>
      </w:r>
      <w:proofErr w:type="spellEnd"/>
      <w:r w:rsidR="0001604F" w:rsidRPr="00FF42AF">
        <w:rPr>
          <w:lang w:val="pt-PT"/>
        </w:rPr>
        <w:t xml:space="preserve"> da luz em menor escala ocorre em determinadas superfícies de nuvens e permite que as concavidades pareçam mais brilhantes.</w:t>
      </w:r>
    </w:p>
    <w:p w14:paraId="0FC83E9C" w14:textId="77777777" w:rsidR="00D92205" w:rsidRPr="00FF42AF" w:rsidRDefault="00D92205" w:rsidP="008C0044">
      <w:pPr>
        <w:pStyle w:val="PargrafodaLista"/>
        <w:numPr>
          <w:ilvl w:val="0"/>
          <w:numId w:val="21"/>
        </w:numPr>
        <w:rPr>
          <w:lang w:val="pt-PT"/>
        </w:rPr>
      </w:pPr>
      <w:r w:rsidRPr="00FF42AF">
        <w:rPr>
          <w:b/>
          <w:bCs/>
          <w:lang w:val="pt-PT"/>
        </w:rPr>
        <w:t>Corona</w:t>
      </w:r>
      <w:r w:rsidR="0001604F" w:rsidRPr="00FF42AF">
        <w:rPr>
          <w:lang w:val="pt-PT"/>
        </w:rPr>
        <w:t xml:space="preserve">: O efeito corona ocorre quando a nuvem é iluminada por trás. A forte dispersão para frente do </w:t>
      </w:r>
      <w:proofErr w:type="spellStart"/>
      <w:r w:rsidR="0001604F" w:rsidRPr="00FF42AF">
        <w:rPr>
          <w:lang w:val="pt-PT"/>
        </w:rPr>
        <w:t>liite</w:t>
      </w:r>
      <w:proofErr w:type="spellEnd"/>
      <w:r w:rsidR="0001604F" w:rsidRPr="00FF42AF">
        <w:rPr>
          <w:lang w:val="pt-PT"/>
        </w:rPr>
        <w:t xml:space="preserve"> produz uma silhueta brilhante.</w:t>
      </w:r>
    </w:p>
    <w:p w14:paraId="1016AEE8" w14:textId="77777777" w:rsidR="00D92205" w:rsidRPr="00FF42AF" w:rsidRDefault="00D92205" w:rsidP="008C0044">
      <w:pPr>
        <w:pStyle w:val="PargrafodaLista"/>
        <w:numPr>
          <w:ilvl w:val="0"/>
          <w:numId w:val="21"/>
        </w:numPr>
        <w:rPr>
          <w:lang w:val="pt-PT"/>
        </w:rPr>
      </w:pPr>
      <w:r w:rsidRPr="00FF42AF">
        <w:rPr>
          <w:b/>
          <w:bCs/>
          <w:lang w:val="pt-PT"/>
        </w:rPr>
        <w:t>Dispersão atmosférica</w:t>
      </w:r>
      <w:r w:rsidR="0001604F" w:rsidRPr="00FF42AF">
        <w:rPr>
          <w:lang w:val="pt-PT"/>
        </w:rPr>
        <w:t>: As nuvens geralmente aparecem em cores vivas. Isso causado pela dispersão da luz fora do volume das nuvens nas moléculas de ar e nos aerossóis. As nuvens são, portanto, frequentemente iluminadas pela luz do sol amarelada e avermelhada. Diferentes caminhos de luz na atmosfera deixam as nuvens altas pareceram brancas e as nuvens baixas amarelas. A dispersão atmosférica também cria claraboia azul que, em algumas situações, representa a principal fonte de iluminação</w:t>
      </w:r>
    </w:p>
    <w:p w14:paraId="5140B1A7" w14:textId="58F3E7F8" w:rsidR="00D92205" w:rsidRPr="00FF42AF" w:rsidRDefault="00D92205" w:rsidP="008C0044">
      <w:pPr>
        <w:pStyle w:val="PargrafodaLista"/>
        <w:numPr>
          <w:ilvl w:val="0"/>
          <w:numId w:val="21"/>
        </w:numPr>
        <w:rPr>
          <w:lang w:val="pt-PT"/>
        </w:rPr>
      </w:pPr>
      <w:r w:rsidRPr="00FF42AF">
        <w:rPr>
          <w:b/>
          <w:bCs/>
          <w:lang w:val="pt-PT"/>
        </w:rPr>
        <w:t>Inter-reflexão do solo</w:t>
      </w:r>
      <w:r w:rsidR="0001604F" w:rsidRPr="00FF42AF">
        <w:rPr>
          <w:lang w:val="pt-PT"/>
        </w:rPr>
        <w:t>: Para nuvens de baixo nível, a inter-relflexão com o solo cria tons subtis, dependendo do tipo de solo.</w:t>
      </w:r>
      <w:r w:rsidR="00FF050A">
        <w:rPr>
          <w:lang w:val="pt-PT"/>
        </w:rPr>
        <w:t xml:space="preserve"> [1</w:t>
      </w:r>
      <w:r w:rsidR="00AB0C14">
        <w:rPr>
          <w:lang w:val="pt-PT"/>
        </w:rPr>
        <w:t>4</w:t>
      </w:r>
      <w:r w:rsidR="00FF050A">
        <w:rPr>
          <w:lang w:val="pt-PT"/>
        </w:rPr>
        <w:t>]</w:t>
      </w:r>
    </w:p>
    <w:p w14:paraId="39EC366D" w14:textId="77777777" w:rsidR="008D5825" w:rsidRPr="005C07C6" w:rsidRDefault="00D92205" w:rsidP="00B06F5C">
      <w:pPr>
        <w:pStyle w:val="Para"/>
      </w:pPr>
      <w:r w:rsidRPr="005C07C6">
        <w:rPr>
          <w:lang w:eastAsia="it-IT"/>
        </w:rPr>
        <w:t>A</w:t>
      </w:r>
      <w:r w:rsidR="0008175C" w:rsidRPr="005C07C6">
        <w:rPr>
          <w:lang w:eastAsia="it-IT"/>
        </w:rPr>
        <w:t xml:space="preserve"> nuvem pode então aparecer em diversas formas e variações</w:t>
      </w:r>
      <w:r w:rsidR="004946B9" w:rsidRPr="005C07C6">
        <w:rPr>
          <w:lang w:eastAsia="it-IT"/>
        </w:rPr>
        <w:t>, a</w:t>
      </w:r>
      <w:r w:rsidR="0008175C" w:rsidRPr="005C07C6">
        <w:t xml:space="preserve"> maioria dos tipos </w:t>
      </w:r>
      <w:r w:rsidR="004946B9" w:rsidRPr="005C07C6">
        <w:t xml:space="preserve">são </w:t>
      </w:r>
      <w:r w:rsidR="0008175C" w:rsidRPr="005C07C6">
        <w:t>nomead</w:t>
      </w:r>
      <w:r w:rsidR="004946B9" w:rsidRPr="005C07C6">
        <w:t>os</w:t>
      </w:r>
      <w:r w:rsidR="0008175C" w:rsidRPr="005C07C6">
        <w:t xml:space="preserve"> após uma combinação dos atributos supracitados</w:t>
      </w:r>
      <w:r w:rsidR="00B35E90" w:rsidRPr="005C07C6">
        <w:t xml:space="preserve"> [</w:t>
      </w:r>
      <w:r w:rsidR="008F1557">
        <w:t>2</w:t>
      </w:r>
      <w:r w:rsidR="00B35E90" w:rsidRPr="005C07C6">
        <w:t>].</w:t>
      </w:r>
    </w:p>
    <w:p w14:paraId="35F0B682" w14:textId="77777777" w:rsidR="000D3637" w:rsidRPr="005C07C6" w:rsidRDefault="000D3637" w:rsidP="00B06F5C">
      <w:pPr>
        <w:pStyle w:val="Para"/>
      </w:pPr>
      <w:r w:rsidRPr="005C07C6">
        <w:t>Uma característica que diferencia os diferentes tipos de nuvens é a altitude a que se formam. É importante referir que esta altitude varia conforme a posição geográfica (</w:t>
      </w:r>
      <w:r w:rsidR="00916845" w:rsidRPr="005C07C6">
        <w:t>latitudinal</w:t>
      </w:r>
      <w:r w:rsidRPr="005C07C6">
        <w:t>) da região considerada.</w:t>
      </w:r>
    </w:p>
    <w:p w14:paraId="6E967AEE" w14:textId="77777777" w:rsidR="000D3637" w:rsidRDefault="000D3637" w:rsidP="00B06F5C">
      <w:pPr>
        <w:pStyle w:val="Para"/>
      </w:pPr>
    </w:p>
    <w:p w14:paraId="1DF6F745" w14:textId="77777777" w:rsidR="000D3637" w:rsidRDefault="000D3637" w:rsidP="00B06F5C">
      <w:pPr>
        <w:pStyle w:val="Para"/>
      </w:pPr>
      <w:r>
        <w:rPr>
          <w:noProof/>
        </w:rPr>
        <w:drawing>
          <wp:inline distT="0" distB="0" distL="0" distR="0" wp14:anchorId="525A53EA" wp14:editId="6E5211C5">
            <wp:extent cx="1044000" cy="697305"/>
            <wp:effectExtent l="0" t="0" r="0" b="1270"/>
            <wp:docPr id="15" name="Imagem 15" descr="Uma imagem com céu, exterior, nublado, nuven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umulus.jpg"/>
                    <pic:cNvPicPr/>
                  </pic:nvPicPr>
                  <pic:blipFill>
                    <a:blip r:embed="rId13"/>
                    <a:stretch>
                      <a:fillRect/>
                    </a:stretch>
                  </pic:blipFill>
                  <pic:spPr>
                    <a:xfrm>
                      <a:off x="0" y="0"/>
                      <a:ext cx="1044000" cy="697305"/>
                    </a:xfrm>
                    <a:prstGeom prst="rect">
                      <a:avLst/>
                    </a:prstGeom>
                  </pic:spPr>
                </pic:pic>
              </a:graphicData>
            </a:graphic>
          </wp:inline>
        </w:drawing>
      </w:r>
      <w:r>
        <w:rPr>
          <w:noProof/>
        </w:rPr>
        <w:drawing>
          <wp:inline distT="0" distB="0" distL="0" distR="0" wp14:anchorId="5D80A3A2" wp14:editId="2B125B70">
            <wp:extent cx="931200" cy="698400"/>
            <wp:effectExtent l="0" t="0" r="0" b="635"/>
            <wp:docPr id="16" name="Imagem 16" descr="Uma imagem com céu, exterior, nuvens, nubla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gestus.jpg"/>
                    <pic:cNvPicPr/>
                  </pic:nvPicPr>
                  <pic:blipFill>
                    <a:blip r:embed="rId14"/>
                    <a:stretch>
                      <a:fillRect/>
                    </a:stretch>
                  </pic:blipFill>
                  <pic:spPr>
                    <a:xfrm>
                      <a:off x="0" y="0"/>
                      <a:ext cx="931200" cy="698400"/>
                    </a:xfrm>
                    <a:prstGeom prst="rect">
                      <a:avLst/>
                    </a:prstGeom>
                  </pic:spPr>
                </pic:pic>
              </a:graphicData>
            </a:graphic>
          </wp:inline>
        </w:drawing>
      </w:r>
      <w:r>
        <w:rPr>
          <w:noProof/>
        </w:rPr>
        <w:drawing>
          <wp:inline distT="0" distB="0" distL="0" distR="0" wp14:anchorId="7A4AAC81" wp14:editId="1DC8C262">
            <wp:extent cx="932496" cy="698400"/>
            <wp:effectExtent l="0" t="0" r="0" b="635"/>
            <wp:docPr id="18" name="Imagem 18" descr="Uma imagem com exterior, céu&#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umulonimbus-450x337.jpg"/>
                    <pic:cNvPicPr/>
                  </pic:nvPicPr>
                  <pic:blipFill>
                    <a:blip r:embed="rId15"/>
                    <a:stretch>
                      <a:fillRect/>
                    </a:stretch>
                  </pic:blipFill>
                  <pic:spPr>
                    <a:xfrm>
                      <a:off x="0" y="0"/>
                      <a:ext cx="932496" cy="698400"/>
                    </a:xfrm>
                    <a:prstGeom prst="rect">
                      <a:avLst/>
                    </a:prstGeom>
                  </pic:spPr>
                </pic:pic>
              </a:graphicData>
            </a:graphic>
          </wp:inline>
        </w:drawing>
      </w:r>
    </w:p>
    <w:p w14:paraId="2678E0D1" w14:textId="77777777" w:rsidR="000D3637" w:rsidRDefault="00916845" w:rsidP="00B06F5C">
      <w:pPr>
        <w:pStyle w:val="Para"/>
      </w:pPr>
      <w:r>
        <w:rPr>
          <w:noProof/>
        </w:rPr>
        <w:drawing>
          <wp:inline distT="0" distB="0" distL="0" distR="0" wp14:anchorId="39D5E445" wp14:editId="5DA30D85">
            <wp:extent cx="1433195" cy="976729"/>
            <wp:effectExtent l="0" t="0" r="1905" b="1270"/>
            <wp:docPr id="19" name="Imagem 19" descr="Uma imagem com céu, exterior, nuvens, nubla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ratocumulus-450x384.jpg"/>
                    <pic:cNvPicPr/>
                  </pic:nvPicPr>
                  <pic:blipFill rotWithShape="1">
                    <a:blip r:embed="rId16"/>
                    <a:srcRect t="20136"/>
                    <a:stretch/>
                  </pic:blipFill>
                  <pic:spPr bwMode="auto">
                    <a:xfrm>
                      <a:off x="0" y="0"/>
                      <a:ext cx="1444454" cy="98440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34A9B14" wp14:editId="702C4074">
            <wp:extent cx="1476375" cy="979065"/>
            <wp:effectExtent l="0" t="0" r="0" b="0"/>
            <wp:docPr id="20" name="Imagem 20" descr="Uma imagem com céu, exterior, relva, nubla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ratus.jpg"/>
                    <pic:cNvPicPr/>
                  </pic:nvPicPr>
                  <pic:blipFill rotWithShape="1">
                    <a:blip r:embed="rId17"/>
                    <a:srcRect l="-328" r="-328"/>
                    <a:stretch/>
                  </pic:blipFill>
                  <pic:spPr bwMode="auto">
                    <a:xfrm>
                      <a:off x="0" y="0"/>
                      <a:ext cx="1476579" cy="979200"/>
                    </a:xfrm>
                    <a:prstGeom prst="rect">
                      <a:avLst/>
                    </a:prstGeom>
                    <a:ln>
                      <a:noFill/>
                    </a:ln>
                    <a:extLst>
                      <a:ext uri="{53640926-AAD7-44D8-BBD7-CCE9431645EC}">
                        <a14:shadowObscured xmlns:a14="http://schemas.microsoft.com/office/drawing/2010/main"/>
                      </a:ext>
                    </a:extLst>
                  </pic:spPr>
                </pic:pic>
              </a:graphicData>
            </a:graphic>
          </wp:inline>
        </w:drawing>
      </w:r>
    </w:p>
    <w:p w14:paraId="06558819" w14:textId="77777777" w:rsidR="00916845" w:rsidRDefault="00916845" w:rsidP="00A738A1">
      <w:pPr>
        <w:pStyle w:val="FigureCaption"/>
        <w:jc w:val="both"/>
        <w:rPr>
          <w:lang w:val="pt-PT" w:eastAsia="ja-JP"/>
          <w14:ligatures w14:val="standard"/>
        </w:rPr>
      </w:pPr>
      <w:r w:rsidRPr="004D64FF">
        <w:rPr>
          <w:rStyle w:val="Label"/>
          <w:lang w:val="pt-PT"/>
          <w14:ligatures w14:val="standard"/>
        </w:rPr>
        <w:t>Figure 1:</w:t>
      </w:r>
      <w:r w:rsidRPr="004D64FF">
        <w:rPr>
          <w:lang w:val="pt-PT" w:eastAsia="ja-JP"/>
          <w14:ligatures w14:val="standard"/>
        </w:rPr>
        <w:t xml:space="preserve"> </w:t>
      </w:r>
      <w:r w:rsidR="0088159A">
        <w:rPr>
          <w:lang w:val="pt-PT" w:eastAsia="ja-JP"/>
          <w14:ligatures w14:val="standard"/>
        </w:rPr>
        <w:t xml:space="preserve">Nuvem </w:t>
      </w:r>
      <w:proofErr w:type="spellStart"/>
      <w:r w:rsidR="0088159A">
        <w:rPr>
          <w:lang w:val="pt-PT" w:eastAsia="ja-JP"/>
          <w14:ligatures w14:val="standard"/>
        </w:rPr>
        <w:t>Cumulus</w:t>
      </w:r>
      <w:proofErr w:type="spellEnd"/>
      <w:r w:rsidR="0088159A">
        <w:rPr>
          <w:lang w:val="pt-PT" w:eastAsia="ja-JP"/>
          <w14:ligatures w14:val="standard"/>
        </w:rPr>
        <w:t xml:space="preserve"> (1), Nuvem </w:t>
      </w:r>
      <w:proofErr w:type="spellStart"/>
      <w:proofErr w:type="gramStart"/>
      <w:r w:rsidR="0088159A">
        <w:rPr>
          <w:lang w:val="pt-PT" w:eastAsia="ja-JP"/>
          <w14:ligatures w14:val="standard"/>
        </w:rPr>
        <w:t>Congestus</w:t>
      </w:r>
      <w:proofErr w:type="spellEnd"/>
      <w:r w:rsidR="0088159A">
        <w:rPr>
          <w:lang w:val="pt-PT" w:eastAsia="ja-JP"/>
          <w14:ligatures w14:val="standard"/>
        </w:rPr>
        <w:t>(</w:t>
      </w:r>
      <w:proofErr w:type="gramEnd"/>
      <w:r w:rsidR="0088159A">
        <w:rPr>
          <w:lang w:val="pt-PT" w:eastAsia="ja-JP"/>
          <w14:ligatures w14:val="standard"/>
        </w:rPr>
        <w:t xml:space="preserve">2), Nuvem </w:t>
      </w:r>
      <w:proofErr w:type="spellStart"/>
      <w:r w:rsidR="0088159A">
        <w:rPr>
          <w:lang w:val="pt-PT" w:eastAsia="ja-JP"/>
          <w14:ligatures w14:val="standard"/>
        </w:rPr>
        <w:t>Cumulonimbus</w:t>
      </w:r>
      <w:proofErr w:type="spellEnd"/>
      <w:r w:rsidR="0088159A">
        <w:rPr>
          <w:lang w:val="pt-PT" w:eastAsia="ja-JP"/>
          <w14:ligatures w14:val="standard"/>
        </w:rPr>
        <w:t xml:space="preserve">(3), Nuvem </w:t>
      </w:r>
      <w:proofErr w:type="spellStart"/>
      <w:r w:rsidR="0088159A">
        <w:rPr>
          <w:lang w:val="pt-PT" w:eastAsia="ja-JP"/>
          <w14:ligatures w14:val="standard"/>
        </w:rPr>
        <w:t>Stratocumulus</w:t>
      </w:r>
      <w:proofErr w:type="spellEnd"/>
      <w:r w:rsidR="0088159A">
        <w:rPr>
          <w:lang w:val="pt-PT" w:eastAsia="ja-JP"/>
          <w14:ligatures w14:val="standard"/>
        </w:rPr>
        <w:t>(4) e Nuvem Status(5)</w:t>
      </w:r>
      <w:r w:rsidRPr="004D64FF">
        <w:rPr>
          <w:lang w:val="pt-PT" w:eastAsia="ja-JP"/>
          <w14:ligatures w14:val="standard"/>
        </w:rPr>
        <w:t xml:space="preserve"> </w:t>
      </w:r>
    </w:p>
    <w:p w14:paraId="1A52D637" w14:textId="77777777" w:rsidR="0008175C" w:rsidRPr="00D92205" w:rsidRDefault="0008175C" w:rsidP="00B06F5C">
      <w:pPr>
        <w:pStyle w:val="Para"/>
      </w:pPr>
      <w:r>
        <w:t xml:space="preserve">Existem </w:t>
      </w:r>
      <w:r w:rsidR="008D5825">
        <w:t>cinco denominações para tipos de nuvens que se encontram no estágio baixo, a 2 km da superfície.</w:t>
      </w:r>
    </w:p>
    <w:p w14:paraId="76F0B91E" w14:textId="77777777" w:rsidR="0008175C" w:rsidRPr="00FF42AF" w:rsidRDefault="0008175C" w:rsidP="007B0773">
      <w:pPr>
        <w:pStyle w:val="PargrafodaLista"/>
        <w:rPr>
          <w:lang w:val="pt-PT"/>
        </w:rPr>
      </w:pPr>
      <w:proofErr w:type="spellStart"/>
      <w:r w:rsidRPr="00FF42AF">
        <w:rPr>
          <w:i/>
          <w:iCs/>
          <w:lang w:val="pt-PT"/>
        </w:rPr>
        <w:t>Cumulus</w:t>
      </w:r>
      <w:proofErr w:type="spellEnd"/>
      <w:r w:rsidRPr="00FF42AF">
        <w:rPr>
          <w:lang w:val="pt-PT"/>
        </w:rPr>
        <w:t>: nuvens isoladas</w:t>
      </w:r>
      <w:r w:rsidR="0088159A" w:rsidRPr="00FF42AF">
        <w:rPr>
          <w:lang w:val="pt-PT"/>
        </w:rPr>
        <w:t xml:space="preserve"> que apresentam uma base horizontal, contornos bem definidos, cor bem branca quando iluminada pelo sol, constituídas principalmente por gotículas de águas, podem conter cristais de gelo no topo, costumam ter</w:t>
      </w:r>
      <w:r w:rsidRPr="00FF42AF">
        <w:rPr>
          <w:lang w:val="pt-PT"/>
        </w:rPr>
        <w:t xml:space="preserve"> </w:t>
      </w:r>
      <w:r w:rsidR="0088159A" w:rsidRPr="00FF42AF">
        <w:rPr>
          <w:lang w:val="pt-PT"/>
        </w:rPr>
        <w:t xml:space="preserve">uma </w:t>
      </w:r>
      <w:r w:rsidRPr="00FF42AF">
        <w:rPr>
          <w:lang w:val="pt-PT"/>
        </w:rPr>
        <w:t>aparência inchada;</w:t>
      </w:r>
    </w:p>
    <w:p w14:paraId="0BFABC7F" w14:textId="77777777" w:rsidR="0008175C" w:rsidRPr="00FF42AF" w:rsidRDefault="0008175C" w:rsidP="007B0773">
      <w:pPr>
        <w:pStyle w:val="PargrafodaLista"/>
        <w:rPr>
          <w:lang w:val="pt-PT"/>
        </w:rPr>
      </w:pPr>
      <w:proofErr w:type="spellStart"/>
      <w:r w:rsidRPr="00FF42AF">
        <w:rPr>
          <w:i/>
          <w:iCs/>
          <w:lang w:val="pt-PT"/>
        </w:rPr>
        <w:t>Congestus</w:t>
      </w:r>
      <w:proofErr w:type="spellEnd"/>
      <w:r w:rsidRPr="00FF42AF">
        <w:rPr>
          <w:lang w:val="pt-PT"/>
        </w:rPr>
        <w:t>: nuvens com bordas protuberantes no topo e com um considerável desenvolvimento vertical, indica profunda instabilidade e favorecimento por escoamento ciclónico em altitude</w:t>
      </w:r>
      <w:r w:rsidR="008D5825" w:rsidRPr="00FF42AF">
        <w:rPr>
          <w:lang w:val="pt-PT"/>
        </w:rPr>
        <w:t>.</w:t>
      </w:r>
    </w:p>
    <w:p w14:paraId="2D1E0CB6" w14:textId="77777777" w:rsidR="008D5825" w:rsidRPr="00FF42AF" w:rsidRDefault="008D5825" w:rsidP="007B0773">
      <w:pPr>
        <w:pStyle w:val="PargrafodaLista"/>
        <w:rPr>
          <w:lang w:val="pt-PT"/>
        </w:rPr>
      </w:pPr>
      <w:proofErr w:type="spellStart"/>
      <w:r w:rsidRPr="00FF42AF">
        <w:rPr>
          <w:i/>
          <w:iCs/>
          <w:lang w:val="pt-PT"/>
        </w:rPr>
        <w:t>Cumulonimbus</w:t>
      </w:r>
      <w:proofErr w:type="spellEnd"/>
      <w:r w:rsidRPr="00FF42AF">
        <w:rPr>
          <w:lang w:val="pt-PT"/>
        </w:rPr>
        <w:t xml:space="preserve">: Com grande desenvolvimento vertical apresenta a forma de uma montanha e sua forma só pode ser vista de longe </w:t>
      </w:r>
      <w:proofErr w:type="spellStart"/>
      <w:r w:rsidRPr="00FF42AF">
        <w:rPr>
          <w:lang w:val="pt-PT"/>
        </w:rPr>
        <w:t>deviso</w:t>
      </w:r>
      <w:proofErr w:type="spellEnd"/>
      <w:r w:rsidRPr="00FF42AF">
        <w:rPr>
          <w:lang w:val="pt-PT"/>
        </w:rPr>
        <w:t xml:space="preserve"> ao seu enorme tamanho. No topo, geralmente apresenta a forma característica de uma bigorna. É uma nuvem mais escura formada por grande gostas de água e granizo, podendo conter </w:t>
      </w:r>
      <w:proofErr w:type="spellStart"/>
      <w:r w:rsidRPr="00FF42AF">
        <w:rPr>
          <w:lang w:val="pt-PT"/>
        </w:rPr>
        <w:t>critais</w:t>
      </w:r>
      <w:proofErr w:type="spellEnd"/>
      <w:r w:rsidRPr="00FF42AF">
        <w:rPr>
          <w:lang w:val="pt-PT"/>
        </w:rPr>
        <w:t xml:space="preserve"> de gelo no seu topo. </w:t>
      </w:r>
    </w:p>
    <w:p w14:paraId="74DA5AE9" w14:textId="77777777" w:rsidR="008D5825" w:rsidRPr="00FF42AF" w:rsidRDefault="008D5825" w:rsidP="007B0773">
      <w:pPr>
        <w:pStyle w:val="PargrafodaLista"/>
        <w:rPr>
          <w:lang w:val="pt-PT"/>
        </w:rPr>
      </w:pPr>
      <w:proofErr w:type="spellStart"/>
      <w:r w:rsidRPr="00FF42AF">
        <w:rPr>
          <w:i/>
          <w:iCs/>
          <w:lang w:val="pt-PT"/>
        </w:rPr>
        <w:t>Stratocumulus</w:t>
      </w:r>
      <w:proofErr w:type="spellEnd"/>
      <w:r w:rsidRPr="00FF42AF">
        <w:rPr>
          <w:lang w:val="pt-PT"/>
        </w:rPr>
        <w:t>: Nuvens cinzentas ou esbranquiçadas, é formada por gotículas de água e estão associadas a chuvas fracas.</w:t>
      </w:r>
    </w:p>
    <w:p w14:paraId="77DE90B5" w14:textId="77777777" w:rsidR="00EA7E67" w:rsidRPr="00FF42AF" w:rsidRDefault="008D5825" w:rsidP="007B0773">
      <w:pPr>
        <w:pStyle w:val="PargrafodaLista"/>
        <w:rPr>
          <w:lang w:val="pt-PT"/>
        </w:rPr>
      </w:pPr>
      <w:proofErr w:type="spellStart"/>
      <w:r w:rsidRPr="00FF42AF">
        <w:rPr>
          <w:i/>
          <w:iCs/>
          <w:lang w:val="pt-PT"/>
        </w:rPr>
        <w:t>Stratus</w:t>
      </w:r>
      <w:proofErr w:type="spellEnd"/>
      <w:r w:rsidRPr="00FF42AF">
        <w:rPr>
          <w:i/>
          <w:iCs/>
          <w:lang w:val="pt-PT"/>
        </w:rPr>
        <w:t>:</w:t>
      </w:r>
      <w:r w:rsidRPr="00FF42AF">
        <w:rPr>
          <w:lang w:val="pt-PT"/>
        </w:rPr>
        <w:t xml:space="preserve"> Nuvem cinzenta forte com base uniforme, costuma encobrir o sol e a lua.</w:t>
      </w:r>
    </w:p>
    <w:p w14:paraId="30625788" w14:textId="77777777" w:rsidR="00EA7E67" w:rsidRDefault="00EA7E67" w:rsidP="00B06F5C">
      <w:pPr>
        <w:pStyle w:val="Para"/>
      </w:pPr>
      <w:r>
        <w:rPr>
          <w:noProof/>
        </w:rPr>
        <w:drawing>
          <wp:inline distT="0" distB="0" distL="0" distR="0" wp14:anchorId="6CB19B72" wp14:editId="74A5679C">
            <wp:extent cx="1107000" cy="738000"/>
            <wp:effectExtent l="0" t="0" r="0" b="0"/>
            <wp:docPr id="21" name="Imagem 21" descr="Uma imagem com céu, nublado, nuvens, exteri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edia1.jpg"/>
                    <pic:cNvPicPr/>
                  </pic:nvPicPr>
                  <pic:blipFill>
                    <a:blip r:embed="rId18"/>
                    <a:stretch>
                      <a:fillRect/>
                    </a:stretch>
                  </pic:blipFill>
                  <pic:spPr>
                    <a:xfrm>
                      <a:off x="0" y="0"/>
                      <a:ext cx="1107000" cy="738000"/>
                    </a:xfrm>
                    <a:prstGeom prst="rect">
                      <a:avLst/>
                    </a:prstGeom>
                  </pic:spPr>
                </pic:pic>
              </a:graphicData>
            </a:graphic>
          </wp:inline>
        </w:drawing>
      </w:r>
      <w:r>
        <w:rPr>
          <w:noProof/>
        </w:rPr>
        <w:drawing>
          <wp:inline distT="0" distB="0" distL="0" distR="0" wp14:anchorId="0884CDFA" wp14:editId="69DE9E80">
            <wp:extent cx="985369" cy="738000"/>
            <wp:effectExtent l="0" t="0" r="5715" b="0"/>
            <wp:docPr id="22" name="Imagem 22" descr="Uma imagem com céu, exterior, natureza, árvo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edia2.jpg"/>
                    <pic:cNvPicPr/>
                  </pic:nvPicPr>
                  <pic:blipFill>
                    <a:blip r:embed="rId19"/>
                    <a:stretch>
                      <a:fillRect/>
                    </a:stretch>
                  </pic:blipFill>
                  <pic:spPr>
                    <a:xfrm>
                      <a:off x="0" y="0"/>
                      <a:ext cx="985369" cy="738000"/>
                    </a:xfrm>
                    <a:prstGeom prst="rect">
                      <a:avLst/>
                    </a:prstGeom>
                  </pic:spPr>
                </pic:pic>
              </a:graphicData>
            </a:graphic>
          </wp:inline>
        </w:drawing>
      </w:r>
      <w:r>
        <w:rPr>
          <w:noProof/>
        </w:rPr>
        <w:drawing>
          <wp:inline distT="0" distB="0" distL="0" distR="0" wp14:anchorId="1C737490" wp14:editId="144B668C">
            <wp:extent cx="885291" cy="738000"/>
            <wp:effectExtent l="0" t="0" r="3810" b="0"/>
            <wp:docPr id="23" name="Imagem 23" descr="Uma imagem com exterior, água, praia, céu&#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edia3.jpg"/>
                    <pic:cNvPicPr/>
                  </pic:nvPicPr>
                  <pic:blipFill rotWithShape="1">
                    <a:blip r:embed="rId20"/>
                    <a:srcRect b="20528"/>
                    <a:stretch/>
                  </pic:blipFill>
                  <pic:spPr bwMode="auto">
                    <a:xfrm>
                      <a:off x="0" y="0"/>
                      <a:ext cx="885291" cy="738000"/>
                    </a:xfrm>
                    <a:prstGeom prst="rect">
                      <a:avLst/>
                    </a:prstGeom>
                    <a:ln>
                      <a:noFill/>
                    </a:ln>
                    <a:extLst>
                      <a:ext uri="{53640926-AAD7-44D8-BBD7-CCE9431645EC}">
                        <a14:shadowObscured xmlns:a14="http://schemas.microsoft.com/office/drawing/2010/main"/>
                      </a:ext>
                    </a:extLst>
                  </pic:spPr>
                </pic:pic>
              </a:graphicData>
            </a:graphic>
          </wp:inline>
        </w:drawing>
      </w:r>
    </w:p>
    <w:p w14:paraId="47C4C5E9" w14:textId="77777777" w:rsidR="00EA7E67" w:rsidRDefault="00EA7E67" w:rsidP="00A738A1">
      <w:pPr>
        <w:pStyle w:val="FigureCaption"/>
        <w:jc w:val="both"/>
        <w:rPr>
          <w:lang w:val="pt-PT" w:eastAsia="ja-JP"/>
          <w14:ligatures w14:val="standard"/>
        </w:rPr>
      </w:pPr>
      <w:r w:rsidRPr="004D64FF">
        <w:rPr>
          <w:rStyle w:val="Label"/>
          <w:lang w:val="pt-PT"/>
          <w14:ligatures w14:val="standard"/>
        </w:rPr>
        <w:t xml:space="preserve">Figure </w:t>
      </w:r>
      <w:r>
        <w:rPr>
          <w:rStyle w:val="Label"/>
          <w:lang w:val="pt-PT"/>
          <w14:ligatures w14:val="standard"/>
        </w:rPr>
        <w:t>2</w:t>
      </w:r>
      <w:r w:rsidRPr="004D64FF">
        <w:rPr>
          <w:rStyle w:val="Label"/>
          <w:lang w:val="pt-PT"/>
          <w14:ligatures w14:val="standard"/>
        </w:rPr>
        <w:t>:</w:t>
      </w:r>
      <w:r w:rsidRPr="004D64FF">
        <w:rPr>
          <w:lang w:val="pt-PT" w:eastAsia="ja-JP"/>
          <w14:ligatures w14:val="standard"/>
        </w:rPr>
        <w:t xml:space="preserve"> </w:t>
      </w:r>
      <w:r>
        <w:rPr>
          <w:lang w:val="pt-PT" w:eastAsia="ja-JP"/>
          <w14:ligatures w14:val="standard"/>
        </w:rPr>
        <w:t xml:space="preserve">Nuvem </w:t>
      </w:r>
      <w:proofErr w:type="spellStart"/>
      <w:r>
        <w:rPr>
          <w:lang w:val="pt-PT" w:eastAsia="ja-JP"/>
          <w14:ligatures w14:val="standard"/>
        </w:rPr>
        <w:t>Nim</w:t>
      </w:r>
      <w:r w:rsidR="00ED2A5D">
        <w:rPr>
          <w:lang w:val="pt-PT" w:eastAsia="ja-JP"/>
          <w14:ligatures w14:val="standard"/>
        </w:rPr>
        <w:t>bostratus</w:t>
      </w:r>
      <w:proofErr w:type="spellEnd"/>
      <w:r>
        <w:rPr>
          <w:lang w:val="pt-PT" w:eastAsia="ja-JP"/>
          <w14:ligatures w14:val="standard"/>
        </w:rPr>
        <w:t xml:space="preserve"> (1), Nuvem </w:t>
      </w:r>
      <w:proofErr w:type="spellStart"/>
      <w:proofErr w:type="gramStart"/>
      <w:r>
        <w:rPr>
          <w:lang w:val="pt-PT" w:eastAsia="ja-JP"/>
          <w14:ligatures w14:val="standard"/>
        </w:rPr>
        <w:t>Altostratus</w:t>
      </w:r>
      <w:proofErr w:type="spellEnd"/>
      <w:r>
        <w:rPr>
          <w:lang w:val="pt-PT" w:eastAsia="ja-JP"/>
          <w14:ligatures w14:val="standard"/>
        </w:rPr>
        <w:t>(</w:t>
      </w:r>
      <w:proofErr w:type="gramEnd"/>
      <w:r>
        <w:rPr>
          <w:lang w:val="pt-PT" w:eastAsia="ja-JP"/>
          <w14:ligatures w14:val="standard"/>
        </w:rPr>
        <w:t xml:space="preserve">2), Nuvem </w:t>
      </w:r>
      <w:proofErr w:type="spellStart"/>
      <w:r>
        <w:rPr>
          <w:lang w:val="pt-PT" w:eastAsia="ja-JP"/>
          <w14:ligatures w14:val="standard"/>
        </w:rPr>
        <w:t>Altocumulus</w:t>
      </w:r>
      <w:proofErr w:type="spellEnd"/>
      <w:r>
        <w:rPr>
          <w:lang w:val="pt-PT" w:eastAsia="ja-JP"/>
          <w14:ligatures w14:val="standard"/>
        </w:rPr>
        <w:t>(3).</w:t>
      </w:r>
    </w:p>
    <w:p w14:paraId="62E95CC0" w14:textId="77777777" w:rsidR="0008175C" w:rsidRPr="005C07C6" w:rsidRDefault="008D5825" w:rsidP="00B06F5C">
      <w:pPr>
        <w:pStyle w:val="Para"/>
      </w:pPr>
      <w:r w:rsidRPr="005C07C6">
        <w:t>Três dominações para as nuvens situadas em estágio médio</w:t>
      </w:r>
      <w:r w:rsidR="00EA7E67" w:rsidRPr="005C07C6">
        <w:t xml:space="preserve">, de 2 a 8 km em </w:t>
      </w:r>
      <w:proofErr w:type="spellStart"/>
      <w:r w:rsidR="00EA7E67" w:rsidRPr="005C07C6">
        <w:t>ltitude</w:t>
      </w:r>
      <w:proofErr w:type="spellEnd"/>
      <w:r w:rsidR="00EA7E67" w:rsidRPr="005C07C6">
        <w:t xml:space="preserve"> tropical, 2 a 7 km em região temperada e 2 a 4 km na região polar.</w:t>
      </w:r>
    </w:p>
    <w:p w14:paraId="2D981B2D" w14:textId="77777777" w:rsidR="0008175C" w:rsidRPr="00FF42AF" w:rsidRDefault="008D5825" w:rsidP="008C0044">
      <w:pPr>
        <w:pStyle w:val="PargrafodaLista"/>
        <w:numPr>
          <w:ilvl w:val="0"/>
          <w:numId w:val="23"/>
        </w:numPr>
        <w:rPr>
          <w:lang w:val="pt-PT"/>
        </w:rPr>
      </w:pPr>
      <w:proofErr w:type="spellStart"/>
      <w:r w:rsidRPr="00FF42AF">
        <w:rPr>
          <w:lang w:val="pt-PT"/>
        </w:rPr>
        <w:t>Nimbostratus</w:t>
      </w:r>
      <w:proofErr w:type="spellEnd"/>
      <w:r w:rsidRPr="00FF42AF">
        <w:rPr>
          <w:lang w:val="pt-PT"/>
        </w:rPr>
        <w:t>: Nuvem de cor bastante escura e de grande extensão e base difusa formadas por gotas de chuva.</w:t>
      </w:r>
    </w:p>
    <w:p w14:paraId="3F5756A1" w14:textId="77777777" w:rsidR="008D5825" w:rsidRPr="00FF42AF" w:rsidRDefault="008D5825" w:rsidP="008C0044">
      <w:pPr>
        <w:pStyle w:val="PargrafodaLista"/>
        <w:numPr>
          <w:ilvl w:val="0"/>
          <w:numId w:val="23"/>
        </w:numPr>
        <w:rPr>
          <w:lang w:val="pt-PT"/>
        </w:rPr>
      </w:pPr>
      <w:proofErr w:type="spellStart"/>
      <w:r w:rsidRPr="00FF42AF">
        <w:rPr>
          <w:lang w:val="pt-PT"/>
        </w:rPr>
        <w:lastRenderedPageBreak/>
        <w:t>Altostratus</w:t>
      </w:r>
      <w:proofErr w:type="spellEnd"/>
      <w:r w:rsidRPr="00FF42AF">
        <w:rPr>
          <w:lang w:val="pt-PT"/>
        </w:rPr>
        <w:t>: Assemelham-se a um lençol cinzento, sempre tem partes finas que permitem ver o sol.</w:t>
      </w:r>
    </w:p>
    <w:p w14:paraId="14A32AB1" w14:textId="77777777" w:rsidR="00A738A1" w:rsidRPr="00FF42AF" w:rsidRDefault="008D5825" w:rsidP="008C0044">
      <w:pPr>
        <w:pStyle w:val="PargrafodaLista"/>
        <w:numPr>
          <w:ilvl w:val="0"/>
          <w:numId w:val="23"/>
        </w:numPr>
        <w:rPr>
          <w:lang w:val="pt-PT"/>
        </w:rPr>
      </w:pPr>
      <w:proofErr w:type="spellStart"/>
      <w:r w:rsidRPr="00FF42AF">
        <w:rPr>
          <w:lang w:val="pt-PT"/>
        </w:rPr>
        <w:t>Altocumulus</w:t>
      </w:r>
      <w:proofErr w:type="spellEnd"/>
      <w:r w:rsidRPr="00FF42AF">
        <w:rPr>
          <w:lang w:val="pt-PT"/>
        </w:rPr>
        <w:t>: Nuvem cinza</w:t>
      </w:r>
      <w:r w:rsidR="0011527E" w:rsidRPr="00FF42AF">
        <w:rPr>
          <w:lang w:val="pt-PT"/>
        </w:rPr>
        <w:t xml:space="preserve"> </w:t>
      </w:r>
      <w:r w:rsidRPr="00FF42AF">
        <w:rPr>
          <w:lang w:val="pt-PT"/>
        </w:rPr>
        <w:t>(por vezes branca) que apresenta sombras próprias e tem a forma de rolos ou lâminas fibrosas ou difusas.</w:t>
      </w:r>
    </w:p>
    <w:p w14:paraId="52A997B9" w14:textId="77777777" w:rsidR="00A738A1" w:rsidRDefault="00A738A1" w:rsidP="00A738A1">
      <w:pPr>
        <w:ind w:left="360" w:hanging="360"/>
      </w:pPr>
      <w:r>
        <w:rPr>
          <w:noProof/>
        </w:rPr>
        <w:drawing>
          <wp:inline distT="0" distB="0" distL="0" distR="0" wp14:anchorId="2BA9BF1C" wp14:editId="2A155C21">
            <wp:extent cx="972000" cy="649216"/>
            <wp:effectExtent l="0" t="0" r="6350" b="0"/>
            <wp:docPr id="24" name="Imagem 24" descr="Uma imagem com céu, exterior, azul, vo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lta1.jpg"/>
                    <pic:cNvPicPr/>
                  </pic:nvPicPr>
                  <pic:blipFill rotWithShape="1">
                    <a:blip r:embed="rId21"/>
                    <a:srcRect t="6" b="6"/>
                    <a:stretch/>
                  </pic:blipFill>
                  <pic:spPr>
                    <a:xfrm>
                      <a:off x="0" y="0"/>
                      <a:ext cx="972000" cy="649216"/>
                    </a:xfrm>
                    <a:prstGeom prst="rect">
                      <a:avLst/>
                    </a:prstGeom>
                  </pic:spPr>
                </pic:pic>
              </a:graphicData>
            </a:graphic>
          </wp:inline>
        </w:drawing>
      </w:r>
      <w:r>
        <w:rPr>
          <w:noProof/>
        </w:rPr>
        <w:drawing>
          <wp:inline distT="0" distB="0" distL="0" distR="0" wp14:anchorId="107C385B" wp14:editId="088AB0C9">
            <wp:extent cx="972000" cy="649215"/>
            <wp:effectExtent l="0" t="0" r="6350" b="0"/>
            <wp:docPr id="25" name="Imagem 25" descr="Uma imagem com exterior, árvore, céu, relv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lta2.jpg"/>
                    <pic:cNvPicPr/>
                  </pic:nvPicPr>
                  <pic:blipFill rotWithShape="1">
                    <a:blip r:embed="rId22"/>
                    <a:srcRect t="6" b="6"/>
                    <a:stretch/>
                  </pic:blipFill>
                  <pic:spPr>
                    <a:xfrm>
                      <a:off x="0" y="0"/>
                      <a:ext cx="972000" cy="649215"/>
                    </a:xfrm>
                    <a:prstGeom prst="rect">
                      <a:avLst/>
                    </a:prstGeom>
                  </pic:spPr>
                </pic:pic>
              </a:graphicData>
            </a:graphic>
          </wp:inline>
        </w:drawing>
      </w:r>
      <w:r>
        <w:rPr>
          <w:noProof/>
        </w:rPr>
        <w:drawing>
          <wp:inline distT="0" distB="0" distL="0" distR="0" wp14:anchorId="4BACCB90" wp14:editId="3F0A2429">
            <wp:extent cx="972000" cy="651239"/>
            <wp:effectExtent l="0" t="0" r="0" b="0"/>
            <wp:docPr id="26" name="Imagem 26" descr="Uma imagem com céu, exterior, voar, avi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lta3.jpg"/>
                    <pic:cNvPicPr/>
                  </pic:nvPicPr>
                  <pic:blipFill rotWithShape="1">
                    <a:blip r:embed="rId23"/>
                    <a:srcRect/>
                    <a:stretch/>
                  </pic:blipFill>
                  <pic:spPr>
                    <a:xfrm>
                      <a:off x="0" y="0"/>
                      <a:ext cx="972000" cy="651239"/>
                    </a:xfrm>
                    <a:prstGeom prst="rect">
                      <a:avLst/>
                    </a:prstGeom>
                  </pic:spPr>
                </pic:pic>
              </a:graphicData>
            </a:graphic>
          </wp:inline>
        </w:drawing>
      </w:r>
    </w:p>
    <w:p w14:paraId="4F2E82BA" w14:textId="77777777" w:rsidR="00A738A1" w:rsidRPr="00A738A1" w:rsidRDefault="00A738A1" w:rsidP="00A738A1">
      <w:pPr>
        <w:pStyle w:val="FigureCaption"/>
        <w:jc w:val="both"/>
        <w:rPr>
          <w:lang w:val="pt-PT" w:eastAsia="ja-JP"/>
          <w14:ligatures w14:val="standard"/>
        </w:rPr>
      </w:pPr>
      <w:r w:rsidRPr="004D64FF">
        <w:rPr>
          <w:rStyle w:val="Label"/>
          <w:lang w:val="pt-PT"/>
          <w14:ligatures w14:val="standard"/>
        </w:rPr>
        <w:t xml:space="preserve">Figure </w:t>
      </w:r>
      <w:r>
        <w:rPr>
          <w:rStyle w:val="Label"/>
          <w:lang w:val="pt-PT"/>
          <w14:ligatures w14:val="standard"/>
        </w:rPr>
        <w:t>3</w:t>
      </w:r>
      <w:r w:rsidRPr="004D64FF">
        <w:rPr>
          <w:rStyle w:val="Label"/>
          <w:lang w:val="pt-PT"/>
          <w14:ligatures w14:val="standard"/>
        </w:rPr>
        <w:t>:</w:t>
      </w:r>
      <w:r w:rsidRPr="004D64FF">
        <w:rPr>
          <w:lang w:val="pt-PT" w:eastAsia="ja-JP"/>
          <w14:ligatures w14:val="standard"/>
        </w:rPr>
        <w:t xml:space="preserve"> </w:t>
      </w:r>
      <w:r>
        <w:rPr>
          <w:lang w:val="pt-PT" w:eastAsia="ja-JP"/>
          <w14:ligatures w14:val="standard"/>
        </w:rPr>
        <w:t xml:space="preserve">Nuvem </w:t>
      </w:r>
      <w:proofErr w:type="spellStart"/>
      <w:r>
        <w:rPr>
          <w:lang w:val="pt-PT" w:eastAsia="ja-JP"/>
          <w14:ligatures w14:val="standard"/>
        </w:rPr>
        <w:t>Cirrus</w:t>
      </w:r>
      <w:proofErr w:type="spellEnd"/>
      <w:r>
        <w:rPr>
          <w:lang w:val="pt-PT" w:eastAsia="ja-JP"/>
          <w14:ligatures w14:val="standard"/>
        </w:rPr>
        <w:t xml:space="preserve"> (1), Nuvem </w:t>
      </w:r>
      <w:proofErr w:type="spellStart"/>
      <w:proofErr w:type="gramStart"/>
      <w:r>
        <w:rPr>
          <w:lang w:val="pt-PT" w:eastAsia="ja-JP"/>
          <w14:ligatures w14:val="standard"/>
        </w:rPr>
        <w:t>Cirrocumulus</w:t>
      </w:r>
      <w:proofErr w:type="spellEnd"/>
      <w:r>
        <w:rPr>
          <w:lang w:val="pt-PT" w:eastAsia="ja-JP"/>
          <w14:ligatures w14:val="standard"/>
        </w:rPr>
        <w:t>(</w:t>
      </w:r>
      <w:proofErr w:type="gramEnd"/>
      <w:r>
        <w:rPr>
          <w:lang w:val="pt-PT" w:eastAsia="ja-JP"/>
          <w14:ligatures w14:val="standard"/>
        </w:rPr>
        <w:t xml:space="preserve">2), Nuvem </w:t>
      </w:r>
      <w:proofErr w:type="spellStart"/>
      <w:r>
        <w:rPr>
          <w:lang w:val="pt-PT" w:eastAsia="ja-JP"/>
          <w14:ligatures w14:val="standard"/>
        </w:rPr>
        <w:t>Cirrostratus</w:t>
      </w:r>
      <w:proofErr w:type="spellEnd"/>
      <w:r>
        <w:rPr>
          <w:lang w:val="pt-PT" w:eastAsia="ja-JP"/>
          <w14:ligatures w14:val="standard"/>
        </w:rPr>
        <w:t>(3).</w:t>
      </w:r>
    </w:p>
    <w:p w14:paraId="4659F056" w14:textId="77777777" w:rsidR="008D5825" w:rsidRPr="00044A8C" w:rsidRDefault="008D5825" w:rsidP="00B06F5C">
      <w:pPr>
        <w:pStyle w:val="Para"/>
      </w:pPr>
      <w:r w:rsidRPr="00044A8C">
        <w:t xml:space="preserve">Por fim, três </w:t>
      </w:r>
      <w:proofErr w:type="spellStart"/>
      <w:r w:rsidRPr="00044A8C">
        <w:t>demoninações</w:t>
      </w:r>
      <w:proofErr w:type="spellEnd"/>
      <w:r w:rsidRPr="00044A8C">
        <w:t xml:space="preserve"> para formações </w:t>
      </w:r>
      <w:r w:rsidR="00A738A1">
        <w:t xml:space="preserve">de nuvens </w:t>
      </w:r>
      <w:r w:rsidRPr="00044A8C">
        <w:t>em estágios altos</w:t>
      </w:r>
      <w:r w:rsidR="00A738A1">
        <w:t>, ou seja, de 6 a 18 km na região tropical, 5 a 14 km na região temperada e 3 a 8 km na região polar.</w:t>
      </w:r>
    </w:p>
    <w:p w14:paraId="0365FA1F" w14:textId="77777777" w:rsidR="008D5825" w:rsidRPr="00FF42AF" w:rsidRDefault="008D5825" w:rsidP="008C0044">
      <w:pPr>
        <w:pStyle w:val="PargrafodaLista"/>
        <w:numPr>
          <w:ilvl w:val="0"/>
          <w:numId w:val="24"/>
        </w:numPr>
        <w:rPr>
          <w:lang w:val="pt-PT"/>
        </w:rPr>
      </w:pPr>
      <w:proofErr w:type="spellStart"/>
      <w:r w:rsidRPr="00FF42AF">
        <w:rPr>
          <w:i/>
          <w:iCs/>
          <w:lang w:val="pt-PT"/>
        </w:rPr>
        <w:t>Cirrus</w:t>
      </w:r>
      <w:proofErr w:type="spellEnd"/>
      <w:r w:rsidRPr="00FF42AF">
        <w:rPr>
          <w:lang w:val="pt-PT"/>
        </w:rPr>
        <w:t xml:space="preserve">: nuvens com brilho sedoso, isoladas e formadas por cristais de gelo parecendo convergir para o horizonte. </w:t>
      </w:r>
    </w:p>
    <w:p w14:paraId="7A3939CB" w14:textId="77777777" w:rsidR="008D5825" w:rsidRPr="00FF42AF" w:rsidRDefault="008D5825" w:rsidP="007B0773">
      <w:pPr>
        <w:pStyle w:val="PargrafodaLista"/>
        <w:rPr>
          <w:lang w:val="pt-PT"/>
        </w:rPr>
      </w:pPr>
      <w:proofErr w:type="spellStart"/>
      <w:r w:rsidRPr="00FF42AF">
        <w:rPr>
          <w:i/>
          <w:iCs/>
          <w:lang w:val="pt-PT"/>
        </w:rPr>
        <w:t>Cirrocumulus</w:t>
      </w:r>
      <w:proofErr w:type="spellEnd"/>
      <w:r w:rsidR="008F42AB" w:rsidRPr="00FF42AF">
        <w:rPr>
          <w:lang w:val="pt-PT"/>
        </w:rPr>
        <w:t xml:space="preserve">: Nuvens braças compostas quase exclusivamente por cristais de gelo agrupados em grânulos </w:t>
      </w:r>
      <w:proofErr w:type="spellStart"/>
      <w:r w:rsidR="008F42AB" w:rsidRPr="00FF42AF">
        <w:rPr>
          <w:lang w:val="pt-PT"/>
        </w:rPr>
        <w:t>semi-transparentes</w:t>
      </w:r>
      <w:proofErr w:type="spellEnd"/>
      <w:r w:rsidR="008F42AB" w:rsidRPr="00FF42AF">
        <w:rPr>
          <w:lang w:val="pt-PT"/>
        </w:rPr>
        <w:t>.</w:t>
      </w:r>
    </w:p>
    <w:p w14:paraId="006B2C57" w14:textId="77777777" w:rsidR="008D5825" w:rsidRPr="00FF42AF" w:rsidRDefault="008F42AB" w:rsidP="007B0773">
      <w:pPr>
        <w:pStyle w:val="PargrafodaLista"/>
        <w:rPr>
          <w:lang w:val="pt-PT"/>
        </w:rPr>
      </w:pPr>
      <w:proofErr w:type="spellStart"/>
      <w:r w:rsidRPr="00FF42AF">
        <w:rPr>
          <w:i/>
          <w:iCs/>
          <w:lang w:val="pt-PT"/>
        </w:rPr>
        <w:t>Cirrostratus</w:t>
      </w:r>
      <w:proofErr w:type="spellEnd"/>
      <w:r w:rsidRPr="00FF42AF">
        <w:rPr>
          <w:lang w:val="pt-PT"/>
        </w:rPr>
        <w:t>: Nuvens parecidas com um véu transparente.</w:t>
      </w:r>
    </w:p>
    <w:p w14:paraId="2A90C85E" w14:textId="77777777" w:rsidR="00D92205" w:rsidRPr="0008175C" w:rsidRDefault="008F42AB" w:rsidP="0008175C">
      <w:pPr>
        <w:ind w:left="360"/>
      </w:pPr>
      <w:r>
        <w:rPr>
          <w:noProof/>
          <w:lang w:eastAsia="ja-JP"/>
        </w:rPr>
        <w:drawing>
          <wp:inline distT="0" distB="0" distL="0" distR="0" wp14:anchorId="031A125D" wp14:editId="1A3F289E">
            <wp:extent cx="2573786" cy="1558213"/>
            <wp:effectExtent l="0" t="0" r="4445" b="4445"/>
            <wp:docPr id="3" name="Imagem 3"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ecrã 2020-01-25, às 18.08.57.png"/>
                    <pic:cNvPicPr/>
                  </pic:nvPicPr>
                  <pic:blipFill>
                    <a:blip r:embed="rId24"/>
                    <a:stretch>
                      <a:fillRect/>
                    </a:stretch>
                  </pic:blipFill>
                  <pic:spPr>
                    <a:xfrm>
                      <a:off x="0" y="0"/>
                      <a:ext cx="2579546" cy="1561700"/>
                    </a:xfrm>
                    <a:prstGeom prst="rect">
                      <a:avLst/>
                    </a:prstGeom>
                  </pic:spPr>
                </pic:pic>
              </a:graphicData>
            </a:graphic>
          </wp:inline>
        </w:drawing>
      </w:r>
    </w:p>
    <w:p w14:paraId="0F6391EC" w14:textId="77777777" w:rsidR="00460CC1" w:rsidRDefault="008F42AB" w:rsidP="001F5543">
      <w:pPr>
        <w:pStyle w:val="FigureCaption"/>
        <w:jc w:val="both"/>
        <w:rPr>
          <w:lang w:val="pt-PT" w:eastAsia="ja-JP"/>
          <w14:ligatures w14:val="standard"/>
        </w:rPr>
      </w:pPr>
      <w:r w:rsidRPr="004D64FF">
        <w:rPr>
          <w:rStyle w:val="Label"/>
          <w:lang w:val="pt-PT"/>
          <w14:ligatures w14:val="standard"/>
        </w:rPr>
        <w:t xml:space="preserve">Figure </w:t>
      </w:r>
      <w:r w:rsidR="00A738A1">
        <w:rPr>
          <w:rStyle w:val="Label"/>
          <w:lang w:val="pt-PT"/>
          <w14:ligatures w14:val="standard"/>
        </w:rPr>
        <w:t>4</w:t>
      </w:r>
      <w:r w:rsidRPr="004D64FF">
        <w:rPr>
          <w:rStyle w:val="Label"/>
          <w:lang w:val="pt-PT"/>
          <w14:ligatures w14:val="standard"/>
        </w:rPr>
        <w:t>:</w:t>
      </w:r>
      <w:r w:rsidRPr="004D64FF">
        <w:rPr>
          <w:lang w:val="pt-PT" w:eastAsia="ja-JP"/>
          <w14:ligatures w14:val="standard"/>
        </w:rPr>
        <w:t xml:space="preserve"> Breve Representação dos tipos de nuvem</w:t>
      </w:r>
      <w:r w:rsidR="004D64FF" w:rsidRPr="004D64FF">
        <w:rPr>
          <w:lang w:val="pt-PT" w:eastAsia="ja-JP"/>
          <w14:ligatures w14:val="standard"/>
        </w:rPr>
        <w:t xml:space="preserve">, Ilustração por </w:t>
      </w:r>
      <w:proofErr w:type="spellStart"/>
      <w:r w:rsidR="004D64FF" w:rsidRPr="004D64FF">
        <w:rPr>
          <w:lang w:val="pt-PT" w:eastAsia="ja-JP"/>
          <w14:ligatures w14:val="standard"/>
        </w:rPr>
        <w:t>valen</w:t>
      </w:r>
      <w:r w:rsidR="004D64FF">
        <w:rPr>
          <w:lang w:val="pt-PT" w:eastAsia="ja-JP"/>
          <w14:ligatures w14:val="standard"/>
        </w:rPr>
        <w:t>tin</w:t>
      </w:r>
      <w:proofErr w:type="spellEnd"/>
      <w:r w:rsidR="004D64FF">
        <w:rPr>
          <w:lang w:val="pt-PT" w:eastAsia="ja-JP"/>
          <w14:ligatures w14:val="standard"/>
        </w:rPr>
        <w:t xml:space="preserve"> de </w:t>
      </w:r>
      <w:proofErr w:type="spellStart"/>
      <w:r w:rsidR="004D64FF">
        <w:rPr>
          <w:lang w:val="pt-PT" w:eastAsia="ja-JP"/>
          <w14:ligatures w14:val="standard"/>
        </w:rPr>
        <w:t>Bruyn</w:t>
      </w:r>
      <w:proofErr w:type="spellEnd"/>
      <w:r w:rsidRPr="004D64FF">
        <w:rPr>
          <w:lang w:val="pt-PT" w:eastAsia="ja-JP"/>
          <w14:ligatures w14:val="standard"/>
        </w:rPr>
        <w:t xml:space="preserve"> </w:t>
      </w:r>
    </w:p>
    <w:p w14:paraId="79E1CC8E" w14:textId="1C00346C" w:rsidR="008F1557" w:rsidRPr="008F1557" w:rsidRDefault="00B06F5C" w:rsidP="008F1557">
      <w:pPr>
        <w:pStyle w:val="Head2"/>
        <w:rPr>
          <w:lang w:val="pt-PT"/>
          <w14:ligatures w14:val="standard"/>
        </w:rPr>
      </w:pPr>
      <w:r>
        <w:rPr>
          <w:rStyle w:val="Label"/>
          <w:lang w:val="pt-PT"/>
          <w14:ligatures w14:val="standard"/>
        </w:rPr>
        <w:t>2</w:t>
      </w:r>
      <w:r w:rsidR="00C2275A" w:rsidRPr="00831824">
        <w:rPr>
          <w:rStyle w:val="Label"/>
          <w:lang w:val="pt-PT"/>
          <w14:ligatures w14:val="standard"/>
        </w:rPr>
        <w:t>.</w:t>
      </w:r>
      <w:r>
        <w:rPr>
          <w:rStyle w:val="Label"/>
          <w:lang w:val="pt-PT"/>
          <w14:ligatures w14:val="standard"/>
        </w:rPr>
        <w:t>2</w:t>
      </w:r>
      <w:r w:rsidR="00C2275A" w:rsidRPr="00586A35">
        <w:rPr>
          <w14:ligatures w14:val="standard"/>
        </w:rPr>
        <w:t> </w:t>
      </w:r>
      <w:r w:rsidR="008F1557">
        <w:rPr>
          <w:lang w:val="pt-PT"/>
          <w14:ligatures w14:val="standard"/>
        </w:rPr>
        <w:t>I</w:t>
      </w:r>
      <w:r>
        <w:rPr>
          <w:lang w:val="pt-PT"/>
          <w14:ligatures w14:val="standard"/>
        </w:rPr>
        <w:t>luminação nas nuvens</w:t>
      </w:r>
    </w:p>
    <w:p w14:paraId="66716685" w14:textId="77777777" w:rsidR="006E7493" w:rsidRDefault="006E7493" w:rsidP="00B06F5C">
      <w:pPr>
        <w:pStyle w:val="Para"/>
      </w:pPr>
      <w:r>
        <w:t>A nuvem contém um meio participante que exibe a atenuação e dispersão da luz</w:t>
      </w:r>
      <w:r w:rsidR="008F1557">
        <w:t>.</w:t>
      </w:r>
    </w:p>
    <w:p w14:paraId="2776F960" w14:textId="77777777" w:rsidR="00460CC1" w:rsidRPr="005C07C6" w:rsidRDefault="00044A8C" w:rsidP="00B06F5C">
      <w:pPr>
        <w:pStyle w:val="Para"/>
      </w:pPr>
      <w:r w:rsidRPr="005C07C6">
        <w:t>Esta secção usa a terminologia de</w:t>
      </w:r>
      <w:r w:rsidR="008F1557">
        <w:t xml:space="preserve"> </w:t>
      </w:r>
      <w:r w:rsidRPr="005C07C6">
        <w:t>para fornecer uma breve introdução à</w:t>
      </w:r>
      <w:r w:rsidR="00CA6798" w:rsidRPr="005C07C6">
        <w:t>s técnicas de medição de radiação eletromagnética</w:t>
      </w:r>
      <w:r w:rsidRPr="005C07C6">
        <w:t xml:space="preserve"> dos meios participantes</w:t>
      </w:r>
      <w:r w:rsidR="00E33ACC" w:rsidRPr="005C07C6">
        <w:t>.</w:t>
      </w:r>
    </w:p>
    <w:p w14:paraId="1A49916C" w14:textId="77777777" w:rsidR="00E33ACC" w:rsidRPr="005C07C6" w:rsidRDefault="00E33ACC" w:rsidP="00B06F5C">
      <w:pPr>
        <w:pStyle w:val="Para"/>
      </w:pPr>
      <w:r w:rsidRPr="005C07C6">
        <w:t xml:space="preserve">A luz viaja através das nuvens, na qual os futons interagem com partículas que podem absorvê-los ou espalhá-los, causando a mudança no brilho. </w:t>
      </w:r>
    </w:p>
    <w:p w14:paraId="63E1E9AE" w14:textId="7BD039F1" w:rsidR="00E33ACC" w:rsidRDefault="00E33ACC" w:rsidP="00B06F5C">
      <w:pPr>
        <w:pStyle w:val="Para"/>
      </w:pPr>
      <w:r w:rsidRPr="005C07C6">
        <w:t xml:space="preserve">O brilho altera-se devido a um destes quatro fatores: absorção, dispersão </w:t>
      </w:r>
      <w:r w:rsidR="00DF49C1">
        <w:t>para dentro</w:t>
      </w:r>
      <w:r w:rsidR="00AB3CA0">
        <w:t xml:space="preserve"> ou interna</w:t>
      </w:r>
      <w:r w:rsidRPr="005C07C6">
        <w:t>, dispersão</w:t>
      </w:r>
      <w:r w:rsidR="00DF49C1">
        <w:t xml:space="preserve"> para fora</w:t>
      </w:r>
      <w:r w:rsidR="00AB3CA0">
        <w:t xml:space="preserve"> ou externa</w:t>
      </w:r>
      <w:r w:rsidR="00F571F5">
        <w:t>,</w:t>
      </w:r>
      <w:r w:rsidRPr="005C07C6">
        <w:t xml:space="preserve"> </w:t>
      </w:r>
      <w:r w:rsidR="00F571F5">
        <w:t>e</w:t>
      </w:r>
      <w:r w:rsidRPr="005C07C6">
        <w:t xml:space="preserve"> emissão, como estão representados na figura por </w:t>
      </w:r>
      <w:proofErr w:type="spellStart"/>
      <w:r w:rsidRPr="005C07C6">
        <w:t>absorption</w:t>
      </w:r>
      <w:proofErr w:type="spellEnd"/>
      <w:r w:rsidRPr="005C07C6">
        <w:t xml:space="preserve">, </w:t>
      </w:r>
      <w:proofErr w:type="spellStart"/>
      <w:r w:rsidRPr="005C07C6">
        <w:t>in-scattering</w:t>
      </w:r>
      <w:proofErr w:type="spellEnd"/>
      <w:r w:rsidRPr="005C07C6">
        <w:t>, out-</w:t>
      </w:r>
      <w:proofErr w:type="spellStart"/>
      <w:r w:rsidRPr="005C07C6">
        <w:t>scattering</w:t>
      </w:r>
      <w:proofErr w:type="spellEnd"/>
      <w:r w:rsidRPr="005C07C6">
        <w:t xml:space="preserve"> e </w:t>
      </w:r>
      <w:proofErr w:type="spellStart"/>
      <w:r w:rsidRPr="005C07C6">
        <w:t>emission</w:t>
      </w:r>
      <w:proofErr w:type="spellEnd"/>
      <w:r w:rsidRPr="005C07C6">
        <w:t>, respetivamente.</w:t>
      </w:r>
      <w:r w:rsidR="008F1557">
        <w:t xml:space="preserve"> [3]</w:t>
      </w:r>
    </w:p>
    <w:p w14:paraId="3943ED3C" w14:textId="77777777" w:rsidR="00856933" w:rsidRPr="005C07C6" w:rsidRDefault="00856933" w:rsidP="00B06F5C">
      <w:pPr>
        <w:pStyle w:val="Para"/>
      </w:pPr>
    </w:p>
    <w:p w14:paraId="6CCEA4C8" w14:textId="77777777" w:rsidR="00E33ACC" w:rsidRDefault="00E33ACC" w:rsidP="00B06F5C">
      <w:pPr>
        <w:pStyle w:val="Para"/>
      </w:pPr>
      <w:r>
        <w:rPr>
          <w:noProof/>
        </w:rPr>
        <w:drawing>
          <wp:inline distT="0" distB="0" distL="0" distR="0" wp14:anchorId="0405FD09" wp14:editId="10AD8BC6">
            <wp:extent cx="2205627" cy="1719470"/>
            <wp:effectExtent l="0" t="0" r="4445" b="0"/>
            <wp:docPr id="13" name="Imagem 13" descr="Uma imagem com avião, céu&#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ecrã 2020-01-26, às 03.38.56.png"/>
                    <pic:cNvPicPr/>
                  </pic:nvPicPr>
                  <pic:blipFill>
                    <a:blip r:embed="rId25"/>
                    <a:stretch>
                      <a:fillRect/>
                    </a:stretch>
                  </pic:blipFill>
                  <pic:spPr>
                    <a:xfrm>
                      <a:off x="0" y="0"/>
                      <a:ext cx="2214798" cy="1726619"/>
                    </a:xfrm>
                    <a:prstGeom prst="rect">
                      <a:avLst/>
                    </a:prstGeom>
                  </pic:spPr>
                </pic:pic>
              </a:graphicData>
            </a:graphic>
          </wp:inline>
        </w:drawing>
      </w:r>
    </w:p>
    <w:p w14:paraId="4E946E10" w14:textId="77777777" w:rsidR="00A738A1" w:rsidRDefault="00A738A1" w:rsidP="00A738A1">
      <w:pPr>
        <w:pStyle w:val="FigureCaption"/>
        <w:jc w:val="both"/>
        <w:rPr>
          <w:lang w:val="pt-PT" w:eastAsia="ja-JP"/>
          <w14:ligatures w14:val="standard"/>
        </w:rPr>
      </w:pPr>
      <w:r w:rsidRPr="004D64FF">
        <w:rPr>
          <w:rStyle w:val="Label"/>
          <w:lang w:val="pt-PT"/>
          <w14:ligatures w14:val="standard"/>
        </w:rPr>
        <w:t xml:space="preserve">Figure </w:t>
      </w:r>
      <w:r>
        <w:rPr>
          <w:rStyle w:val="Label"/>
          <w:lang w:val="pt-PT"/>
          <w14:ligatures w14:val="standard"/>
        </w:rPr>
        <w:t>5</w:t>
      </w:r>
      <w:r w:rsidRPr="004D64FF">
        <w:rPr>
          <w:rStyle w:val="Label"/>
          <w:lang w:val="pt-PT"/>
          <w14:ligatures w14:val="standard"/>
        </w:rPr>
        <w:t>:</w:t>
      </w:r>
      <w:r w:rsidRPr="004D64FF">
        <w:rPr>
          <w:lang w:val="pt-PT" w:eastAsia="ja-JP"/>
          <w14:ligatures w14:val="standard"/>
        </w:rPr>
        <w:t xml:space="preserve"> </w:t>
      </w:r>
      <w:r w:rsidR="0044545C">
        <w:rPr>
          <w:lang w:val="pt-PT" w:eastAsia="ja-JP"/>
          <w14:ligatures w14:val="standard"/>
        </w:rPr>
        <w:t>Fatores para o brilho</w:t>
      </w:r>
    </w:p>
    <w:p w14:paraId="2F4F3ABF" w14:textId="77777777" w:rsidR="00E33ACC" w:rsidRPr="00FF42AF" w:rsidRDefault="0044545C" w:rsidP="00B06F5C">
      <w:pPr>
        <w:pStyle w:val="Para"/>
      </w:pPr>
      <w:r w:rsidRPr="00FF42AF">
        <w:t>1.2.1 Absorção</w:t>
      </w:r>
    </w:p>
    <w:p w14:paraId="0D8D908D" w14:textId="5553CCE7" w:rsidR="00FA56F0" w:rsidRDefault="00875704" w:rsidP="00B06F5C">
      <w:pPr>
        <w:pStyle w:val="Para"/>
        <w:rPr>
          <w:rFonts w:ascii="Cambria Math" w:hAnsi="Cambria Math" w:cs="Cambria Math"/>
        </w:rPr>
      </w:pPr>
      <w:r w:rsidRPr="00FA56F0">
        <w:t>A luz pode ser absorvida na nuvem</w:t>
      </w:r>
      <w:r w:rsidR="00FA56F0" w:rsidRPr="00FA56F0">
        <w:t xml:space="preserve">. </w:t>
      </w:r>
      <w:r w:rsidR="00104E9B">
        <w:t xml:space="preserve">O coeficiente de absorção é a probabilidade de um </w:t>
      </w:r>
      <w:proofErr w:type="spellStart"/>
      <w:r w:rsidR="00104E9B">
        <w:t>fóton</w:t>
      </w:r>
      <w:proofErr w:type="spellEnd"/>
      <w:r w:rsidR="00104E9B">
        <w:t xml:space="preserve"> ser absorvido, quando isto ocorre, há uma mudança no brilho, transformando a luz em calor. </w:t>
      </w:r>
      <w:r w:rsidR="00104E9B" w:rsidRPr="00FA56F0">
        <w:t>A Absorção é</w:t>
      </w:r>
      <w:r w:rsidR="00104E9B">
        <w:t xml:space="preserve">, então, </w:t>
      </w:r>
      <w:r w:rsidR="00104E9B" w:rsidRPr="00FA56F0">
        <w:t xml:space="preserve">o processo </w:t>
      </w:r>
      <w:r w:rsidR="00104E9B">
        <w:t xml:space="preserve">de transformação da </w:t>
      </w:r>
      <w:r w:rsidR="00104E9B" w:rsidRPr="00FA56F0">
        <w:t>radiação em calor.</w:t>
      </w:r>
      <w:r w:rsidR="00FA56F0" w:rsidRPr="00FA56F0">
        <w:t xml:space="preserve"> A atenuação de um raio de luz com a radiância L e direção </w:t>
      </w:r>
      <w:r w:rsidR="00FA56F0" w:rsidRPr="00FA56F0">
        <w:rPr>
          <w:rFonts w:ascii="StandardSymL" w:hAnsi="StandardSymL"/>
        </w:rPr>
        <w:t>ω</w:t>
      </w:r>
      <w:r w:rsidR="00FA56F0" w:rsidRPr="00FA56F0">
        <w:rPr>
          <w:rFonts w:ascii="Cambria Math" w:hAnsi="Cambria Math" w:cs="Cambria Math"/>
          <w:position w:val="2"/>
        </w:rPr>
        <w:t>⃗</w:t>
      </w:r>
      <w:r w:rsidR="00FA56F0" w:rsidRPr="00FA56F0">
        <w:rPr>
          <w:rFonts w:ascii="Cambria Math" w:hAnsi="Cambria Math" w:cs="Cambria Math"/>
        </w:rPr>
        <w:t xml:space="preserve"> na posição</w:t>
      </w:r>
      <w:r w:rsidR="00FA56F0" w:rsidRPr="00FA56F0">
        <w:rPr>
          <w:rFonts w:ascii="Cambria Math" w:hAnsi="Cambria Math" w:cs="Cambria Math"/>
          <w:i/>
        </w:rPr>
        <w:t xml:space="preserve"> x</w:t>
      </w:r>
      <w:r w:rsidR="00FA56F0" w:rsidRPr="00FA56F0">
        <w:rPr>
          <w:rFonts w:ascii="Cambria Math" w:hAnsi="Cambria Math" w:cs="Cambria Math"/>
        </w:rPr>
        <w:t xml:space="preserve"> é descrita por: </w:t>
      </w:r>
    </w:p>
    <w:p w14:paraId="0AEF1890" w14:textId="77777777" w:rsidR="00FA56F0" w:rsidRPr="00FA56F0" w:rsidRDefault="00FA56F0" w:rsidP="00B06F5C">
      <w:pPr>
        <w:pStyle w:val="Para"/>
      </w:pPr>
    </w:p>
    <w:p w14:paraId="118E0DA7" w14:textId="6E79C5C5" w:rsidR="00FA56F0" w:rsidRDefault="00B8690C" w:rsidP="00B06F5C">
      <w:pPr>
        <w:pStyle w:val="Para"/>
      </w:pPr>
      <w:r>
        <w:rPr>
          <w:noProof/>
        </w:rPr>
        <w:drawing>
          <wp:inline distT="0" distB="0" distL="0" distR="0" wp14:anchorId="50A4FABF" wp14:editId="1E8DEEF8">
            <wp:extent cx="1769166" cy="241250"/>
            <wp:effectExtent l="0" t="0" r="0" b="63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a de ecrã 2020-01-26, às 15.07.30.png"/>
                    <pic:cNvPicPr/>
                  </pic:nvPicPr>
                  <pic:blipFill>
                    <a:blip r:embed="rId26"/>
                    <a:stretch>
                      <a:fillRect/>
                    </a:stretch>
                  </pic:blipFill>
                  <pic:spPr>
                    <a:xfrm>
                      <a:off x="0" y="0"/>
                      <a:ext cx="1782200" cy="243027"/>
                    </a:xfrm>
                    <a:prstGeom prst="rect">
                      <a:avLst/>
                    </a:prstGeom>
                  </pic:spPr>
                </pic:pic>
              </a:graphicData>
            </a:graphic>
          </wp:inline>
        </w:drawing>
      </w:r>
    </w:p>
    <w:p w14:paraId="2FA80BF4" w14:textId="77777777" w:rsidR="00FA56F0" w:rsidRDefault="00FA56F0" w:rsidP="00B06F5C">
      <w:pPr>
        <w:pStyle w:val="Para"/>
      </w:pPr>
    </w:p>
    <w:p w14:paraId="5CDF5493" w14:textId="59B154D5" w:rsidR="00104E9B" w:rsidRDefault="00104E9B" w:rsidP="00B06F5C">
      <w:pPr>
        <w:pStyle w:val="Para"/>
      </w:pPr>
      <w:r>
        <w:t xml:space="preserve">Na atmosfera, a absorção ocorre devido principalmente ao vapor de água e aerossóis. </w:t>
      </w:r>
      <w:r w:rsidR="00DF49C1">
        <w:t>Nuvens mais finas podem absorver consideravelmente menos luz. As nuvens de chuva são geralmente mais escuras porque absorvem mais luz. Isso ocorre porque essas nuvens têm uma presença maior de gotículas de água, e consequentemente há eficácia absorção de luz.</w:t>
      </w:r>
    </w:p>
    <w:p w14:paraId="7EBC696F" w14:textId="77777777" w:rsidR="00104E9B" w:rsidRPr="00FA56F0" w:rsidRDefault="00104E9B" w:rsidP="00B06F5C">
      <w:pPr>
        <w:pStyle w:val="Para"/>
      </w:pPr>
    </w:p>
    <w:p w14:paraId="1D25C5F5" w14:textId="6E34C75F" w:rsidR="00280DE1" w:rsidRPr="00FF42AF" w:rsidRDefault="00280DE1" w:rsidP="00B06F5C">
      <w:pPr>
        <w:pStyle w:val="Para"/>
      </w:pPr>
      <w:r w:rsidRPr="00FF42AF">
        <w:t xml:space="preserve">1.2.2 Dispersão </w:t>
      </w:r>
    </w:p>
    <w:p w14:paraId="264B132F" w14:textId="737757B7" w:rsidR="00DF49C1" w:rsidRDefault="00DF49C1" w:rsidP="00B06F5C">
      <w:pPr>
        <w:pStyle w:val="Para"/>
      </w:pPr>
      <w:r>
        <w:t>A dispersão é o processo em que o brilho</w:t>
      </w:r>
      <w:r w:rsidR="00060628">
        <w:t xml:space="preserve"> é absorvido e reemitido em outras direções. </w:t>
      </w:r>
    </w:p>
    <w:p w14:paraId="3383E5C8" w14:textId="77777777" w:rsidR="00277DE8" w:rsidRDefault="00277DE8" w:rsidP="00B06F5C">
      <w:pPr>
        <w:pStyle w:val="Para"/>
      </w:pPr>
    </w:p>
    <w:p w14:paraId="724B3786" w14:textId="7A9C1AC0" w:rsidR="00DF49C1" w:rsidRPr="00DF49C1" w:rsidRDefault="00DF49C1" w:rsidP="00B06F5C">
      <w:pPr>
        <w:pStyle w:val="Para"/>
        <w:rPr>
          <w:rStyle w:val="Label"/>
          <w:i/>
        </w:rPr>
      </w:pPr>
      <w:r w:rsidRPr="00DF49C1">
        <w:rPr>
          <w:rStyle w:val="Label"/>
          <w:i/>
        </w:rPr>
        <w:t>1.2.2.1</w:t>
      </w:r>
      <w:r>
        <w:rPr>
          <w:rStyle w:val="Label"/>
          <w:i/>
        </w:rPr>
        <w:t xml:space="preserve"> Dispersão </w:t>
      </w:r>
      <w:r w:rsidR="00277DE8">
        <w:rPr>
          <w:rStyle w:val="Label"/>
          <w:i/>
        </w:rPr>
        <w:t>interna</w:t>
      </w:r>
      <w:r>
        <w:rPr>
          <w:rStyle w:val="Label"/>
          <w:i/>
        </w:rPr>
        <w:t xml:space="preserve"> </w:t>
      </w:r>
    </w:p>
    <w:p w14:paraId="79A7C9D7" w14:textId="77777777" w:rsidR="00B8690C" w:rsidRDefault="00B8690C" w:rsidP="00B06F5C">
      <w:pPr>
        <w:pStyle w:val="Para"/>
        <w:rPr>
          <w:rFonts w:ascii="Cambria Math" w:hAnsi="Cambria Math" w:cs="Cambria Math"/>
          <w:position w:val="2"/>
        </w:rPr>
      </w:pPr>
      <w:r>
        <w:t xml:space="preserve">A dispersão interna refere-se à dispersão da luz na direção </w:t>
      </w:r>
      <w:r w:rsidRPr="00FA56F0">
        <w:rPr>
          <w:rFonts w:ascii="StandardSymL" w:hAnsi="StandardSymL"/>
        </w:rPr>
        <w:t>ω</w:t>
      </w:r>
      <w:r w:rsidRPr="00FA56F0">
        <w:rPr>
          <w:rFonts w:ascii="Cambria Math" w:hAnsi="Cambria Math" w:cs="Cambria Math"/>
          <w:position w:val="2"/>
        </w:rPr>
        <w:t>⃗</w:t>
      </w:r>
      <w:r>
        <w:rPr>
          <w:rFonts w:ascii="Cambria Math" w:hAnsi="Cambria Math" w:cs="Cambria Math"/>
          <w:position w:val="2"/>
        </w:rPr>
        <w:t xml:space="preserve"> de todas as direções no ponto </w:t>
      </w:r>
      <w:r>
        <w:rPr>
          <w:rFonts w:ascii="Cambria Math" w:hAnsi="Cambria Math" w:cs="Cambria Math"/>
          <w:i/>
          <w:position w:val="2"/>
        </w:rPr>
        <w:t>x</w:t>
      </w:r>
      <w:r>
        <w:rPr>
          <w:rFonts w:ascii="Cambria Math" w:hAnsi="Cambria Math" w:cs="Cambria Math"/>
          <w:position w:val="2"/>
        </w:rPr>
        <w:t>:</w:t>
      </w:r>
    </w:p>
    <w:p w14:paraId="63F8AB0F" w14:textId="563788B7" w:rsidR="00577D14" w:rsidRPr="00577D14" w:rsidRDefault="00577D14" w:rsidP="00B06F5C">
      <w:pPr>
        <w:pStyle w:val="Para"/>
      </w:pPr>
    </w:p>
    <w:p w14:paraId="7347090B" w14:textId="21D69E3A" w:rsidR="00B8690C" w:rsidRDefault="00B8690C" w:rsidP="00B06F5C">
      <w:pPr>
        <w:pStyle w:val="Para"/>
      </w:pPr>
      <w:r>
        <w:rPr>
          <w:noProof/>
        </w:rPr>
        <w:drawing>
          <wp:inline distT="0" distB="0" distL="0" distR="0" wp14:anchorId="4180E42C" wp14:editId="11239F0D">
            <wp:extent cx="2395330" cy="269974"/>
            <wp:effectExtent l="0" t="0" r="508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a de ecrã 2020-01-26, às 15.06.26.png"/>
                    <pic:cNvPicPr/>
                  </pic:nvPicPr>
                  <pic:blipFill>
                    <a:blip r:embed="rId27"/>
                    <a:stretch>
                      <a:fillRect/>
                    </a:stretch>
                  </pic:blipFill>
                  <pic:spPr>
                    <a:xfrm>
                      <a:off x="0" y="0"/>
                      <a:ext cx="2435848" cy="274541"/>
                    </a:xfrm>
                    <a:prstGeom prst="rect">
                      <a:avLst/>
                    </a:prstGeom>
                  </pic:spPr>
                </pic:pic>
              </a:graphicData>
            </a:graphic>
          </wp:inline>
        </w:drawing>
      </w:r>
    </w:p>
    <w:p w14:paraId="4D27FA94" w14:textId="651F0D1D" w:rsidR="00875704" w:rsidRDefault="00875704" w:rsidP="00B06F5C">
      <w:pPr>
        <w:pStyle w:val="Para"/>
      </w:pPr>
      <w:r w:rsidRPr="00FA56F0">
        <w:t>A luz atrás das nuvens tem a possibilidade de atravessar e sair da nuvem em relação à vista. É isso que destaca as bordas das nuvens quando se olha para o sol. Esse efeito costuma ser chamada de revestimento prata.</w:t>
      </w:r>
    </w:p>
    <w:p w14:paraId="5C73C3F2" w14:textId="77777777" w:rsidR="00277DE8" w:rsidRDefault="00277DE8" w:rsidP="00B06F5C">
      <w:pPr>
        <w:pStyle w:val="Para"/>
      </w:pPr>
    </w:p>
    <w:p w14:paraId="11C4F0E9" w14:textId="4073EA07" w:rsidR="00FA56F0" w:rsidRDefault="00577D14" w:rsidP="00B06F5C">
      <w:pPr>
        <w:pStyle w:val="Para"/>
      </w:pPr>
      <w:r>
        <w:rPr>
          <w:noProof/>
        </w:rPr>
        <w:lastRenderedPageBreak/>
        <w:drawing>
          <wp:inline distT="0" distB="0" distL="0" distR="0" wp14:anchorId="0CF57ECF" wp14:editId="10E883C1">
            <wp:extent cx="2138947" cy="1387642"/>
            <wp:effectExtent l="0" t="0" r="0" b="0"/>
            <wp:docPr id="28" name="Imagem 28" descr="Uma imagem com céu, nublado, nuven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a de ecrã 2020-01-26, às 14.40.10.png"/>
                    <pic:cNvPicPr/>
                  </pic:nvPicPr>
                  <pic:blipFill>
                    <a:blip r:embed="rId28"/>
                    <a:stretch>
                      <a:fillRect/>
                    </a:stretch>
                  </pic:blipFill>
                  <pic:spPr>
                    <a:xfrm>
                      <a:off x="0" y="0"/>
                      <a:ext cx="2145012" cy="1391577"/>
                    </a:xfrm>
                    <a:prstGeom prst="rect">
                      <a:avLst/>
                    </a:prstGeom>
                  </pic:spPr>
                </pic:pic>
              </a:graphicData>
            </a:graphic>
          </wp:inline>
        </w:drawing>
      </w:r>
    </w:p>
    <w:p w14:paraId="4D8F82A9" w14:textId="0C9385F9" w:rsidR="00577D14" w:rsidRPr="00577D14" w:rsidRDefault="00577D14" w:rsidP="00577D14">
      <w:pPr>
        <w:pStyle w:val="FigureCaption"/>
        <w:jc w:val="both"/>
        <w:rPr>
          <w:lang w:val="pt-PT" w:eastAsia="ja-JP"/>
          <w14:ligatures w14:val="standard"/>
        </w:rPr>
      </w:pPr>
      <w:r w:rsidRPr="004D64FF">
        <w:rPr>
          <w:rStyle w:val="Label"/>
          <w:lang w:val="pt-PT"/>
          <w14:ligatures w14:val="standard"/>
        </w:rPr>
        <w:t xml:space="preserve">Figure </w:t>
      </w:r>
      <w:r w:rsidR="00F571F5">
        <w:rPr>
          <w:rStyle w:val="Label"/>
          <w:lang w:val="pt-PT"/>
          <w14:ligatures w14:val="standard"/>
        </w:rPr>
        <w:t>6</w:t>
      </w:r>
      <w:r w:rsidRPr="004D64FF">
        <w:rPr>
          <w:rStyle w:val="Label"/>
          <w:lang w:val="pt-PT"/>
          <w14:ligatures w14:val="standard"/>
        </w:rPr>
        <w:t>:</w:t>
      </w:r>
      <w:r w:rsidRPr="004D64FF">
        <w:rPr>
          <w:lang w:val="pt-PT" w:eastAsia="ja-JP"/>
          <w14:ligatures w14:val="standard"/>
        </w:rPr>
        <w:t xml:space="preserve"> </w:t>
      </w:r>
      <w:proofErr w:type="spellStart"/>
      <w:r w:rsidRPr="00577D14">
        <w:rPr>
          <w:i/>
          <w:iCs/>
          <w:lang w:val="pt-PT" w:eastAsia="ja-JP"/>
          <w14:ligatures w14:val="standard"/>
        </w:rPr>
        <w:t>In-</w:t>
      </w:r>
      <w:proofErr w:type="gramStart"/>
      <w:r w:rsidRPr="00577D14">
        <w:rPr>
          <w:i/>
          <w:iCs/>
          <w:lang w:val="pt-PT" w:eastAsia="ja-JP"/>
          <w14:ligatures w14:val="standard"/>
        </w:rPr>
        <w:t>scatter</w:t>
      </w:r>
      <w:proofErr w:type="spellEnd"/>
      <w:r w:rsidR="000A6846">
        <w:rPr>
          <w:i/>
          <w:iCs/>
          <w:lang w:val="pt-PT" w:eastAsia="ja-JP"/>
          <w14:ligatures w14:val="standard"/>
        </w:rPr>
        <w:t>(</w:t>
      </w:r>
      <w:proofErr w:type="gramEnd"/>
      <w:r w:rsidR="000A6846">
        <w:rPr>
          <w:i/>
          <w:iCs/>
          <w:lang w:val="pt-PT" w:eastAsia="ja-JP"/>
          <w14:ligatures w14:val="standard"/>
        </w:rPr>
        <w:t>Dispersão interna)</w:t>
      </w:r>
      <w:r>
        <w:rPr>
          <w:lang w:val="pt-PT" w:eastAsia="ja-JP"/>
          <w14:ligatures w14:val="standard"/>
        </w:rPr>
        <w:t xml:space="preserve"> criando o revestimento prata</w:t>
      </w:r>
    </w:p>
    <w:p w14:paraId="08066DE2" w14:textId="180E6694" w:rsidR="00577D14" w:rsidRDefault="00577D14" w:rsidP="00B06F5C">
      <w:pPr>
        <w:pStyle w:val="Para"/>
        <w:rPr>
          <w:rStyle w:val="Label"/>
          <w:i/>
        </w:rPr>
      </w:pPr>
      <w:r w:rsidRPr="00DF49C1">
        <w:rPr>
          <w:rStyle w:val="Label"/>
          <w:i/>
        </w:rPr>
        <w:t>1.2.2.</w:t>
      </w:r>
      <w:r>
        <w:rPr>
          <w:rStyle w:val="Label"/>
          <w:i/>
        </w:rPr>
        <w:t xml:space="preserve">2 Dispersão </w:t>
      </w:r>
      <w:r w:rsidR="00277DE8">
        <w:rPr>
          <w:rStyle w:val="Label"/>
          <w:i/>
        </w:rPr>
        <w:t>externa</w:t>
      </w:r>
    </w:p>
    <w:p w14:paraId="1267574C" w14:textId="6E409E88" w:rsidR="00277DE8" w:rsidRDefault="00277DE8" w:rsidP="00B06F5C">
      <w:pPr>
        <w:pStyle w:val="Para"/>
        <w:rPr>
          <w:rFonts w:ascii="Cambria Math" w:hAnsi="Cambria Math" w:cs="Cambria Math"/>
          <w:position w:val="2"/>
        </w:rPr>
      </w:pPr>
      <w:r>
        <w:t xml:space="preserve">A dispersão para fora refere-se à atenuação da radiação ao longo da direção </w:t>
      </w:r>
      <w:r w:rsidRPr="00FA56F0">
        <w:rPr>
          <w:rFonts w:ascii="StandardSymL" w:hAnsi="StandardSymL"/>
        </w:rPr>
        <w:t>ω</w:t>
      </w:r>
      <w:r w:rsidRPr="00FA56F0">
        <w:rPr>
          <w:rFonts w:ascii="Cambria Math" w:hAnsi="Cambria Math" w:cs="Cambria Math"/>
          <w:position w:val="2"/>
        </w:rPr>
        <w:t>⃗</w:t>
      </w:r>
      <w:r>
        <w:rPr>
          <w:rFonts w:ascii="Cambria Math" w:hAnsi="Cambria Math" w:cs="Cambria Math"/>
          <w:position w:val="2"/>
        </w:rPr>
        <w:t xml:space="preserve"> devido à dispersão em outras direções: </w:t>
      </w:r>
    </w:p>
    <w:p w14:paraId="400ECC1B" w14:textId="77777777" w:rsidR="00B8690C" w:rsidRDefault="00B8690C" w:rsidP="00B06F5C">
      <w:pPr>
        <w:pStyle w:val="Para"/>
      </w:pPr>
    </w:p>
    <w:p w14:paraId="218CB95C" w14:textId="339886DA" w:rsidR="00277DE8" w:rsidRDefault="00B8690C" w:rsidP="00B06F5C">
      <w:pPr>
        <w:pStyle w:val="Para"/>
      </w:pPr>
      <w:r>
        <w:rPr>
          <w:noProof/>
        </w:rPr>
        <w:drawing>
          <wp:inline distT="0" distB="0" distL="0" distR="0" wp14:anchorId="7D7A1FC6" wp14:editId="7AAB40EE">
            <wp:extent cx="1639957" cy="226201"/>
            <wp:effectExtent l="0" t="0" r="0" b="254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a de ecrã 2020-01-26, às 15.06.51.png"/>
                    <pic:cNvPicPr/>
                  </pic:nvPicPr>
                  <pic:blipFill>
                    <a:blip r:embed="rId29"/>
                    <a:stretch>
                      <a:fillRect/>
                    </a:stretch>
                  </pic:blipFill>
                  <pic:spPr>
                    <a:xfrm>
                      <a:off x="0" y="0"/>
                      <a:ext cx="1674953" cy="231028"/>
                    </a:xfrm>
                    <a:prstGeom prst="rect">
                      <a:avLst/>
                    </a:prstGeom>
                  </pic:spPr>
                </pic:pic>
              </a:graphicData>
            </a:graphic>
          </wp:inline>
        </w:drawing>
      </w:r>
    </w:p>
    <w:p w14:paraId="30D4FC59" w14:textId="77777777" w:rsidR="00E91FB4" w:rsidRPr="00E91FB4" w:rsidRDefault="00E91FB4" w:rsidP="00B06F5C">
      <w:pPr>
        <w:pStyle w:val="Para"/>
        <w:rPr>
          <w:rStyle w:val="Label"/>
          <w:iCs/>
        </w:rPr>
      </w:pPr>
    </w:p>
    <w:p w14:paraId="773A7A91" w14:textId="41808182" w:rsidR="00875704" w:rsidRDefault="00875704" w:rsidP="00B06F5C">
      <w:pPr>
        <w:pStyle w:val="Para"/>
      </w:pPr>
      <w:r w:rsidRPr="00FA56F0">
        <w:t xml:space="preserve">A luz pode se recuperar e sair das nuvens na direção oposta. Como se pode observar na figura </w:t>
      </w:r>
      <w:r w:rsidR="00FA56F0" w:rsidRPr="00FA56F0">
        <w:t>7, a dispersão para fora das nuvens tende a criar arestas mais escuras, destacando as formas onduladas.</w:t>
      </w:r>
    </w:p>
    <w:p w14:paraId="79F53DE7" w14:textId="77777777" w:rsidR="00277DE8" w:rsidRDefault="00277DE8" w:rsidP="00B06F5C">
      <w:pPr>
        <w:pStyle w:val="Para"/>
      </w:pPr>
    </w:p>
    <w:p w14:paraId="197D02B1" w14:textId="7F7C9F22" w:rsidR="00FA56F0" w:rsidRDefault="00277DE8" w:rsidP="00B06F5C">
      <w:pPr>
        <w:pStyle w:val="Para"/>
      </w:pPr>
      <w:r>
        <w:rPr>
          <w:noProof/>
        </w:rPr>
        <w:drawing>
          <wp:inline distT="0" distB="0" distL="0" distR="0" wp14:anchorId="214847EA" wp14:editId="7C4D6DF6">
            <wp:extent cx="2132379" cy="1389600"/>
            <wp:effectExtent l="0" t="0" r="1270" b="0"/>
            <wp:docPr id="29" name="Imagem 29" descr="Uma imagem com céu, natureza, nublado, nuven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 de ecrã 2020-01-26, às 14.40.17.png"/>
                    <pic:cNvPicPr/>
                  </pic:nvPicPr>
                  <pic:blipFill>
                    <a:blip r:embed="rId30"/>
                    <a:stretch>
                      <a:fillRect/>
                    </a:stretch>
                  </pic:blipFill>
                  <pic:spPr>
                    <a:xfrm>
                      <a:off x="0" y="0"/>
                      <a:ext cx="2132379" cy="1389600"/>
                    </a:xfrm>
                    <a:prstGeom prst="rect">
                      <a:avLst/>
                    </a:prstGeom>
                  </pic:spPr>
                </pic:pic>
              </a:graphicData>
            </a:graphic>
          </wp:inline>
        </w:drawing>
      </w:r>
    </w:p>
    <w:p w14:paraId="58E5C656" w14:textId="55591545" w:rsidR="00F571F5" w:rsidRPr="00577D14" w:rsidRDefault="00F571F5" w:rsidP="00F571F5">
      <w:pPr>
        <w:pStyle w:val="FigureCaption"/>
        <w:jc w:val="both"/>
        <w:rPr>
          <w:lang w:val="pt-PT" w:eastAsia="ja-JP"/>
          <w14:ligatures w14:val="standard"/>
        </w:rPr>
      </w:pPr>
      <w:r w:rsidRPr="004D64FF">
        <w:rPr>
          <w:rStyle w:val="Label"/>
          <w:lang w:val="pt-PT"/>
          <w14:ligatures w14:val="standard"/>
        </w:rPr>
        <w:t xml:space="preserve">Figure </w:t>
      </w:r>
      <w:r>
        <w:rPr>
          <w:rStyle w:val="Label"/>
          <w:lang w:val="pt-PT"/>
          <w14:ligatures w14:val="standard"/>
        </w:rPr>
        <w:t>7</w:t>
      </w:r>
      <w:r w:rsidRPr="004D64FF">
        <w:rPr>
          <w:rStyle w:val="Label"/>
          <w:lang w:val="pt-PT"/>
          <w14:ligatures w14:val="standard"/>
        </w:rPr>
        <w:t>:</w:t>
      </w:r>
      <w:r w:rsidRPr="004D64FF">
        <w:rPr>
          <w:lang w:val="pt-PT" w:eastAsia="ja-JP"/>
          <w14:ligatures w14:val="standard"/>
        </w:rPr>
        <w:t xml:space="preserve"> </w:t>
      </w:r>
      <w:r>
        <w:rPr>
          <w:i/>
          <w:iCs/>
          <w:lang w:val="pt-PT" w:eastAsia="ja-JP"/>
          <w14:ligatures w14:val="standard"/>
        </w:rPr>
        <w:t>Out</w:t>
      </w:r>
      <w:r w:rsidRPr="00577D14">
        <w:rPr>
          <w:i/>
          <w:iCs/>
          <w:lang w:val="pt-PT" w:eastAsia="ja-JP"/>
          <w14:ligatures w14:val="standard"/>
        </w:rPr>
        <w:t>-</w:t>
      </w:r>
      <w:proofErr w:type="spellStart"/>
      <w:proofErr w:type="gramStart"/>
      <w:r w:rsidRPr="00577D14">
        <w:rPr>
          <w:i/>
          <w:iCs/>
          <w:lang w:val="pt-PT" w:eastAsia="ja-JP"/>
          <w14:ligatures w14:val="standard"/>
        </w:rPr>
        <w:t>scatter</w:t>
      </w:r>
      <w:proofErr w:type="spellEnd"/>
      <w:r w:rsidR="000A6846">
        <w:rPr>
          <w:i/>
          <w:iCs/>
          <w:lang w:val="pt-PT" w:eastAsia="ja-JP"/>
          <w14:ligatures w14:val="standard"/>
        </w:rPr>
        <w:t>(</w:t>
      </w:r>
      <w:proofErr w:type="gramEnd"/>
      <w:r w:rsidR="000A6846">
        <w:rPr>
          <w:i/>
          <w:iCs/>
          <w:lang w:val="pt-PT" w:eastAsia="ja-JP"/>
          <w14:ligatures w14:val="standard"/>
        </w:rPr>
        <w:t>Dispersão externa)</w:t>
      </w:r>
      <w:r>
        <w:rPr>
          <w:lang w:val="pt-PT" w:eastAsia="ja-JP"/>
          <w14:ligatures w14:val="standard"/>
        </w:rPr>
        <w:t xml:space="preserve"> </w:t>
      </w:r>
      <w:r w:rsidR="00B8690C">
        <w:rPr>
          <w:lang w:val="pt-PT" w:eastAsia="ja-JP"/>
          <w14:ligatures w14:val="standard"/>
        </w:rPr>
        <w:t xml:space="preserve">refletindo de volta e destacando as bordas escuras das nuvens. </w:t>
      </w:r>
    </w:p>
    <w:p w14:paraId="6AF1CA2B" w14:textId="77777777" w:rsidR="00F571F5" w:rsidRPr="00FA56F0" w:rsidRDefault="00F571F5" w:rsidP="00B06F5C">
      <w:pPr>
        <w:pStyle w:val="Para"/>
      </w:pPr>
    </w:p>
    <w:p w14:paraId="2D1AFA05" w14:textId="6234D61F" w:rsidR="00B8690C" w:rsidRDefault="00B8690C" w:rsidP="00B06F5C">
      <w:pPr>
        <w:pStyle w:val="Para"/>
        <w:rPr>
          <w:rStyle w:val="Label"/>
          <w:i/>
        </w:rPr>
      </w:pPr>
      <w:r w:rsidRPr="00DF49C1">
        <w:rPr>
          <w:rStyle w:val="Label"/>
          <w:i/>
        </w:rPr>
        <w:t>1.2.2.</w:t>
      </w:r>
      <w:r>
        <w:rPr>
          <w:rStyle w:val="Label"/>
          <w:i/>
        </w:rPr>
        <w:t>3 Extinção</w:t>
      </w:r>
    </w:p>
    <w:p w14:paraId="200748F1" w14:textId="77A6F00E" w:rsidR="00B8690C" w:rsidRDefault="00FA5C12" w:rsidP="00B06F5C">
      <w:pPr>
        <w:pStyle w:val="Para"/>
        <w:rPr>
          <w:rStyle w:val="Label"/>
          <w:iCs/>
        </w:rPr>
      </w:pPr>
      <w:r>
        <w:rPr>
          <w:rStyle w:val="Label"/>
          <w:iCs/>
        </w:rPr>
        <w:t xml:space="preserve">É o efeito líquido da atenuação da luz </w:t>
      </w:r>
      <w:proofErr w:type="spellStart"/>
      <w:r>
        <w:rPr>
          <w:rStyle w:val="Label"/>
          <w:iCs/>
        </w:rPr>
        <w:t>deviso</w:t>
      </w:r>
      <w:proofErr w:type="spellEnd"/>
      <w:r>
        <w:rPr>
          <w:rStyle w:val="Label"/>
          <w:iCs/>
        </w:rPr>
        <w:t xml:space="preserve"> à absorção e dispersão descrita pelo coeficiente de extinção:</w:t>
      </w:r>
    </w:p>
    <w:p w14:paraId="5A5453C7" w14:textId="77777777" w:rsidR="00FA5C12" w:rsidRDefault="00FA5C12" w:rsidP="00B06F5C">
      <w:pPr>
        <w:pStyle w:val="Para"/>
        <w:rPr>
          <w:rStyle w:val="Label"/>
          <w:iCs/>
        </w:rPr>
      </w:pPr>
    </w:p>
    <w:p w14:paraId="1FF5AAB8" w14:textId="129D48B0" w:rsidR="00FA5C12" w:rsidRPr="00B8690C" w:rsidRDefault="00FA5C12" w:rsidP="00B06F5C">
      <w:pPr>
        <w:pStyle w:val="Para"/>
        <w:rPr>
          <w:rStyle w:val="Label"/>
          <w:iCs/>
        </w:rPr>
      </w:pPr>
      <w:r>
        <w:rPr>
          <w:noProof/>
        </w:rPr>
        <w:drawing>
          <wp:inline distT="0" distB="0" distL="0" distR="0" wp14:anchorId="36FA5138" wp14:editId="07A8F40B">
            <wp:extent cx="720113" cy="168965"/>
            <wp:effectExtent l="0" t="0" r="381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a de ecrã 2020-01-26, às 15.16.53.png"/>
                    <pic:cNvPicPr/>
                  </pic:nvPicPr>
                  <pic:blipFill>
                    <a:blip r:embed="rId31"/>
                    <a:stretch>
                      <a:fillRect/>
                    </a:stretch>
                  </pic:blipFill>
                  <pic:spPr>
                    <a:xfrm>
                      <a:off x="0" y="0"/>
                      <a:ext cx="751666" cy="176368"/>
                    </a:xfrm>
                    <a:prstGeom prst="rect">
                      <a:avLst/>
                    </a:prstGeom>
                  </pic:spPr>
                </pic:pic>
              </a:graphicData>
            </a:graphic>
          </wp:inline>
        </w:drawing>
      </w:r>
    </w:p>
    <w:p w14:paraId="508583B8" w14:textId="77777777" w:rsidR="00B8690C" w:rsidRDefault="00B8690C" w:rsidP="00B06F5C">
      <w:pPr>
        <w:pStyle w:val="Para"/>
      </w:pPr>
    </w:p>
    <w:p w14:paraId="6BDCF712" w14:textId="599BFEA9" w:rsidR="00280DE1" w:rsidRPr="00FF42AF" w:rsidRDefault="00280DE1" w:rsidP="00B06F5C">
      <w:pPr>
        <w:pStyle w:val="Para"/>
      </w:pPr>
      <w:r w:rsidRPr="00FF42AF">
        <w:t>1.2.4 Emissão</w:t>
      </w:r>
    </w:p>
    <w:p w14:paraId="3C676BE0" w14:textId="05A63703" w:rsidR="00B8690C" w:rsidRDefault="00B8690C" w:rsidP="00B06F5C">
      <w:pPr>
        <w:pStyle w:val="Para"/>
      </w:pPr>
      <w:r>
        <w:t>Contribui com luz para um raio:</w:t>
      </w:r>
    </w:p>
    <w:p w14:paraId="54992815" w14:textId="77777777" w:rsidR="00B8690C" w:rsidRPr="00B8690C" w:rsidRDefault="00B8690C" w:rsidP="00B06F5C">
      <w:pPr>
        <w:pStyle w:val="Para"/>
      </w:pPr>
    </w:p>
    <w:p w14:paraId="29F4F136" w14:textId="707ABBC3" w:rsidR="00B8690C" w:rsidRDefault="00B8690C" w:rsidP="00B06F5C">
      <w:pPr>
        <w:pStyle w:val="Para"/>
        <w:rPr>
          <w:rStyle w:val="Label"/>
        </w:rPr>
      </w:pPr>
      <w:r>
        <w:rPr>
          <w:noProof/>
        </w:rPr>
        <w:drawing>
          <wp:inline distT="0" distB="0" distL="0" distR="0" wp14:anchorId="36E84C58" wp14:editId="4FC273CE">
            <wp:extent cx="1540178" cy="197218"/>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a de ecrã 2020-01-26, às 15.08.26.png"/>
                    <pic:cNvPicPr/>
                  </pic:nvPicPr>
                  <pic:blipFill>
                    <a:blip r:embed="rId32"/>
                    <a:stretch>
                      <a:fillRect/>
                    </a:stretch>
                  </pic:blipFill>
                  <pic:spPr>
                    <a:xfrm>
                      <a:off x="0" y="0"/>
                      <a:ext cx="1656358" cy="212095"/>
                    </a:xfrm>
                    <a:prstGeom prst="rect">
                      <a:avLst/>
                    </a:prstGeom>
                  </pic:spPr>
                </pic:pic>
              </a:graphicData>
            </a:graphic>
          </wp:inline>
        </w:drawing>
      </w:r>
    </w:p>
    <w:p w14:paraId="2F8222A6" w14:textId="77777777" w:rsidR="00660FF2" w:rsidRDefault="00660FF2" w:rsidP="00B06F5C">
      <w:pPr>
        <w:pStyle w:val="Para"/>
        <w:rPr>
          <w:rStyle w:val="Label"/>
        </w:rPr>
      </w:pPr>
    </w:p>
    <w:p w14:paraId="2657EDE9" w14:textId="227E0A10" w:rsidR="00EC045D" w:rsidRDefault="00B8690C" w:rsidP="00B06F5C">
      <w:pPr>
        <w:pStyle w:val="Para"/>
        <w:rPr>
          <w:rStyle w:val="Label"/>
        </w:rPr>
      </w:pPr>
      <w:r>
        <w:rPr>
          <w:rStyle w:val="Label"/>
        </w:rPr>
        <w:t>Geralmente não é relevante para a renderização de nuvens, pois as nuvens não emitem luz.</w:t>
      </w:r>
    </w:p>
    <w:p w14:paraId="5854C614" w14:textId="77777777" w:rsidR="00FF42AF" w:rsidRDefault="00FF42AF" w:rsidP="00B06F5C">
      <w:pPr>
        <w:pStyle w:val="Para"/>
        <w:rPr>
          <w:rStyle w:val="Label"/>
        </w:rPr>
      </w:pPr>
    </w:p>
    <w:p w14:paraId="2960BE1B" w14:textId="653530B1" w:rsidR="00EC045D" w:rsidRPr="00FF42AF" w:rsidRDefault="00EC045D" w:rsidP="00B06F5C">
      <w:pPr>
        <w:pStyle w:val="Para"/>
      </w:pPr>
      <w:r w:rsidRPr="00FF42AF">
        <w:t>1.2.5 Equação de Transferência Radiativa (RTE)</w:t>
      </w:r>
    </w:p>
    <w:p w14:paraId="4499ECC3" w14:textId="30AF62DD" w:rsidR="00EC045D" w:rsidRDefault="00EC045D" w:rsidP="00B06F5C">
      <w:pPr>
        <w:pStyle w:val="Para"/>
      </w:pPr>
      <w:r>
        <w:t xml:space="preserve">Ao combinar todas as </w:t>
      </w:r>
      <w:r w:rsidR="00EA3EC7">
        <w:t>equações das quatro maneiras pelas quais a luz pode interagir com os meios participantes,</w:t>
      </w:r>
      <w:r>
        <w:t xml:space="preserve"> gera-se o RTE que descreve a mudança de br</w:t>
      </w:r>
      <w:r w:rsidR="00EA3EC7">
        <w:t>i</w:t>
      </w:r>
      <w:r>
        <w:t>lho</w:t>
      </w:r>
      <w:r w:rsidR="00EA3EC7">
        <w:t xml:space="preserve"> (irradiação)</w:t>
      </w:r>
      <w:r>
        <w:t xml:space="preserve"> dentro de um meio participante no ponto </w:t>
      </w:r>
      <w:r>
        <w:rPr>
          <w:i/>
        </w:rPr>
        <w:t>x</w:t>
      </w:r>
      <w:r>
        <w:t>:</w:t>
      </w:r>
    </w:p>
    <w:p w14:paraId="6DC03109" w14:textId="77777777" w:rsidR="00EC045D" w:rsidRDefault="00EC045D" w:rsidP="00B06F5C">
      <w:pPr>
        <w:pStyle w:val="Para"/>
      </w:pPr>
    </w:p>
    <w:p w14:paraId="6219FF26" w14:textId="0126128C" w:rsidR="00280DE1" w:rsidRPr="00EC045D" w:rsidRDefault="00EC045D" w:rsidP="00B06F5C">
      <w:pPr>
        <w:pStyle w:val="Para"/>
        <w:rPr>
          <w:rStyle w:val="Label"/>
          <w:rFonts w:cs="Linux Libertine"/>
          <w:iCs/>
          <w:szCs w:val="18"/>
        </w:rPr>
      </w:pPr>
      <w:r>
        <w:rPr>
          <w:noProof/>
        </w:rPr>
        <w:drawing>
          <wp:inline distT="0" distB="0" distL="0" distR="0" wp14:anchorId="07DE0918" wp14:editId="306D6C20">
            <wp:extent cx="2613991" cy="747710"/>
            <wp:effectExtent l="0" t="0" r="2540" b="190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a de ecrã 2020-01-26, às 15.30.19.png"/>
                    <pic:cNvPicPr/>
                  </pic:nvPicPr>
                  <pic:blipFill>
                    <a:blip r:embed="rId33"/>
                    <a:stretch>
                      <a:fillRect/>
                    </a:stretch>
                  </pic:blipFill>
                  <pic:spPr>
                    <a:xfrm>
                      <a:off x="0" y="0"/>
                      <a:ext cx="2637662" cy="754481"/>
                    </a:xfrm>
                    <a:prstGeom prst="rect">
                      <a:avLst/>
                    </a:prstGeom>
                  </pic:spPr>
                </pic:pic>
              </a:graphicData>
            </a:graphic>
          </wp:inline>
        </w:drawing>
      </w:r>
    </w:p>
    <w:p w14:paraId="1A5E3D2F" w14:textId="66D835A5" w:rsidR="006E7493" w:rsidRDefault="00B06F5C" w:rsidP="006E7493">
      <w:pPr>
        <w:pStyle w:val="Head2"/>
        <w:rPr>
          <w:lang w:val="pt-PT"/>
          <w14:ligatures w14:val="standard"/>
        </w:rPr>
      </w:pPr>
      <w:r>
        <w:rPr>
          <w:rStyle w:val="Label"/>
          <w:lang w:val="pt-PT"/>
          <w14:ligatures w14:val="standard"/>
        </w:rPr>
        <w:t>2.</w:t>
      </w:r>
      <w:r w:rsidR="006E7493">
        <w:rPr>
          <w:rStyle w:val="Label"/>
          <w:lang w:val="pt-PT"/>
          <w14:ligatures w14:val="standard"/>
        </w:rPr>
        <w:t>3</w:t>
      </w:r>
      <w:r w:rsidR="006E7493" w:rsidRPr="00586A35">
        <w:rPr>
          <w14:ligatures w14:val="standard"/>
        </w:rPr>
        <w:t> </w:t>
      </w:r>
      <w:r w:rsidR="006236A8" w:rsidRPr="0075354A">
        <w:rPr>
          <w:lang w:val="pt-PT"/>
          <w14:ligatures w14:val="standard"/>
        </w:rPr>
        <w:t>E</w:t>
      </w:r>
      <w:r w:rsidRPr="0075354A">
        <w:rPr>
          <w:lang w:val="pt-PT"/>
          <w14:ligatures w14:val="standard"/>
        </w:rPr>
        <w:t xml:space="preserve">volução das </w:t>
      </w:r>
      <w:r>
        <w:rPr>
          <w:lang w:val="pt-PT"/>
          <w14:ligatures w14:val="standard"/>
        </w:rPr>
        <w:t>nuvens nos jogos</w:t>
      </w:r>
    </w:p>
    <w:p w14:paraId="2C5DE887" w14:textId="5781A686" w:rsidR="0075354A" w:rsidRDefault="0075354A" w:rsidP="00B06F5C">
      <w:pPr>
        <w:pStyle w:val="Para"/>
      </w:pPr>
      <w:r>
        <w:t>Os v</w:t>
      </w:r>
      <w:r w:rsidR="00DB4BAD">
        <w:t>i</w:t>
      </w:r>
      <w:r>
        <w:t>deojogos estão a se tornar cada vez mais exigentes em termos d</w:t>
      </w:r>
      <w:r w:rsidR="00F71341">
        <w:t>e</w:t>
      </w:r>
      <w:r>
        <w:t xml:space="preserve"> qualidade visual e dinamismo.</w:t>
      </w:r>
    </w:p>
    <w:p w14:paraId="29AE3C37" w14:textId="3DF66D92" w:rsidR="0075354A" w:rsidRDefault="0075354A" w:rsidP="00B06F5C">
      <w:pPr>
        <w:pStyle w:val="Para"/>
      </w:pPr>
      <w:r>
        <w:t xml:space="preserve">Jogos de mundo aberto, exigem muitos elementos dinâmicos, como iluminação do dia e clima em evolução em tempo real. Céu, atmosfera e nuvens são os três principais componentes que precisam de se simular para alcançar a hora do dia dinâmica e as condições climáticas. Eles são bastante difíceis de renderizar devido à sua natureza volumétrica muito detalhada e especifica. </w:t>
      </w:r>
    </w:p>
    <w:p w14:paraId="31D64DE3" w14:textId="6062781C" w:rsidR="000437FD" w:rsidRDefault="000437FD" w:rsidP="00B06F5C">
      <w:pPr>
        <w:pStyle w:val="Para"/>
      </w:pPr>
      <w:r>
        <w:t xml:space="preserve">Nas figuras a seguir é possível se observar a evolução das nuvens nos jogos ao longo dos últimos 10 anos, em que nos primeiros jogos 3D utilizavam </w:t>
      </w:r>
      <w:r w:rsidR="00354384">
        <w:t xml:space="preserve">visivelmente </w:t>
      </w:r>
      <w:r>
        <w:t>uma imagem 2D para representar as nuvens, e o céu ficava muito pouco realista e convincente. E nos jogos mais recentes como o GTA V (a última figura) as nuvens aproximam-se claramente da realidade.</w:t>
      </w:r>
    </w:p>
    <w:p w14:paraId="1F3E351B" w14:textId="308817AA" w:rsidR="00354384" w:rsidRDefault="00354384" w:rsidP="00B06F5C">
      <w:pPr>
        <w:pStyle w:val="Para"/>
      </w:pPr>
    </w:p>
    <w:p w14:paraId="700099D7" w14:textId="0F3C5F2F" w:rsidR="00354384" w:rsidRDefault="00354384" w:rsidP="00B06F5C">
      <w:pPr>
        <w:pStyle w:val="Para"/>
      </w:pPr>
      <w:r>
        <w:rPr>
          <w:noProof/>
        </w:rPr>
        <w:drawing>
          <wp:inline distT="0" distB="0" distL="0" distR="0" wp14:anchorId="06B2D289" wp14:editId="15439056">
            <wp:extent cx="1482672" cy="834003"/>
            <wp:effectExtent l="0" t="0" r="3810" b="4445"/>
            <wp:docPr id="44" name="Imagem 44" descr="Uma imagem com céu, exteri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inecraft1.png"/>
                    <pic:cNvPicPr/>
                  </pic:nvPicPr>
                  <pic:blipFill rotWithShape="1">
                    <a:blip r:embed="rId34"/>
                    <a:srcRect t="6510" r="22014" b="6510"/>
                    <a:stretch/>
                  </pic:blipFill>
                  <pic:spPr bwMode="auto">
                    <a:xfrm>
                      <a:off x="0" y="0"/>
                      <a:ext cx="1491506" cy="83897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A1C50EA" wp14:editId="4B58D562">
            <wp:extent cx="1484800" cy="835200"/>
            <wp:effectExtent l="0" t="0" r="1270" b="3175"/>
            <wp:docPr id="40" name="Imagem 40" descr="Uma imagem com céu, exterior, árvore, águ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inecraft2.png"/>
                    <pic:cNvPicPr/>
                  </pic:nvPicPr>
                  <pic:blipFill rotWithShape="1">
                    <a:blip r:embed="rId35"/>
                    <a:srcRect l="7273" t="5460" r="27875" b="5460"/>
                    <a:stretch/>
                  </pic:blipFill>
                  <pic:spPr bwMode="auto">
                    <a:xfrm>
                      <a:off x="0" y="0"/>
                      <a:ext cx="1484800" cy="835200"/>
                    </a:xfrm>
                    <a:prstGeom prst="rect">
                      <a:avLst/>
                    </a:prstGeom>
                    <a:ln>
                      <a:noFill/>
                    </a:ln>
                    <a:extLst>
                      <a:ext uri="{53640926-AAD7-44D8-BBD7-CCE9431645EC}">
                        <a14:shadowObscured xmlns:a14="http://schemas.microsoft.com/office/drawing/2010/main"/>
                      </a:ext>
                    </a:extLst>
                  </pic:spPr>
                </pic:pic>
              </a:graphicData>
            </a:graphic>
          </wp:inline>
        </w:drawing>
      </w:r>
    </w:p>
    <w:p w14:paraId="022E1C0A" w14:textId="37E69233" w:rsidR="000437FD" w:rsidRDefault="005A672A" w:rsidP="00B06F5C">
      <w:pPr>
        <w:pStyle w:val="Para"/>
      </w:pPr>
      <w:r>
        <w:rPr>
          <w:noProof/>
        </w:rPr>
        <w:drawing>
          <wp:inline distT="0" distB="0" distL="0" distR="0" wp14:anchorId="4D3A373A" wp14:editId="6279EFC4">
            <wp:extent cx="1483200" cy="834301"/>
            <wp:effectExtent l="0" t="0" r="3175" b="4445"/>
            <wp:docPr id="41" name="Imagem 41" descr="Uma imagem com céu, exterior, terra, pra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ta1.png"/>
                    <pic:cNvPicPr/>
                  </pic:nvPicPr>
                  <pic:blipFill rotWithShape="1">
                    <a:blip r:embed="rId36"/>
                    <a:srcRect b="24999"/>
                    <a:stretch/>
                  </pic:blipFill>
                  <pic:spPr bwMode="auto">
                    <a:xfrm>
                      <a:off x="0" y="0"/>
                      <a:ext cx="1483200" cy="83430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F54CA00" wp14:editId="75F2A532">
            <wp:extent cx="1484800" cy="835200"/>
            <wp:effectExtent l="0" t="0" r="1270" b="3175"/>
            <wp:docPr id="42" name="Imagem 42" descr="Uma imagem com céu, exterior, água, vo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ta2.png"/>
                    <pic:cNvPicPr/>
                  </pic:nvPicPr>
                  <pic:blipFill rotWithShape="1">
                    <a:blip r:embed="rId37"/>
                    <a:srcRect t="8170" r="37361" b="14248"/>
                    <a:stretch/>
                  </pic:blipFill>
                  <pic:spPr bwMode="auto">
                    <a:xfrm>
                      <a:off x="0" y="0"/>
                      <a:ext cx="1484800" cy="835200"/>
                    </a:xfrm>
                    <a:prstGeom prst="rect">
                      <a:avLst/>
                    </a:prstGeom>
                    <a:ln>
                      <a:noFill/>
                    </a:ln>
                    <a:extLst>
                      <a:ext uri="{53640926-AAD7-44D8-BBD7-CCE9431645EC}">
                        <a14:shadowObscured xmlns:a14="http://schemas.microsoft.com/office/drawing/2010/main"/>
                      </a:ext>
                    </a:extLst>
                  </pic:spPr>
                </pic:pic>
              </a:graphicData>
            </a:graphic>
          </wp:inline>
        </w:drawing>
      </w:r>
    </w:p>
    <w:p w14:paraId="53596024" w14:textId="51956674" w:rsidR="005A672A" w:rsidRDefault="005A672A" w:rsidP="00B06F5C">
      <w:pPr>
        <w:pStyle w:val="Para"/>
      </w:pPr>
      <w:r>
        <w:rPr>
          <w:noProof/>
        </w:rPr>
        <w:drawing>
          <wp:inline distT="0" distB="0" distL="0" distR="0" wp14:anchorId="6B885ECF" wp14:editId="59C7C87B">
            <wp:extent cx="2974383" cy="1627235"/>
            <wp:effectExtent l="0" t="0" r="0" b="0"/>
            <wp:docPr id="43" name="Imagem 43" descr="Uma imagem com céu, exterior, rua, caminh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ta5.jpg"/>
                    <pic:cNvPicPr/>
                  </pic:nvPicPr>
                  <pic:blipFill>
                    <a:blip r:embed="rId38"/>
                    <a:stretch>
                      <a:fillRect/>
                    </a:stretch>
                  </pic:blipFill>
                  <pic:spPr>
                    <a:xfrm>
                      <a:off x="0" y="0"/>
                      <a:ext cx="3042602" cy="1664556"/>
                    </a:xfrm>
                    <a:prstGeom prst="rect">
                      <a:avLst/>
                    </a:prstGeom>
                  </pic:spPr>
                </pic:pic>
              </a:graphicData>
            </a:graphic>
          </wp:inline>
        </w:drawing>
      </w:r>
    </w:p>
    <w:p w14:paraId="4DE5FF88" w14:textId="57E7EE04" w:rsidR="005A672A" w:rsidRPr="00DB4BAD" w:rsidRDefault="005A672A" w:rsidP="00DB4BAD">
      <w:pPr>
        <w:pStyle w:val="FigureCaption"/>
        <w:jc w:val="both"/>
        <w:rPr>
          <w:lang w:val="pt-PT" w:eastAsia="ja-JP"/>
          <w14:ligatures w14:val="standard"/>
        </w:rPr>
      </w:pPr>
      <w:r w:rsidRPr="004D64FF">
        <w:rPr>
          <w:rStyle w:val="Label"/>
          <w:lang w:val="pt-PT"/>
          <w14:ligatures w14:val="standard"/>
        </w:rPr>
        <w:t xml:space="preserve">Figure </w:t>
      </w:r>
      <w:r>
        <w:rPr>
          <w:rStyle w:val="Label"/>
          <w:lang w:val="pt-PT"/>
          <w14:ligatures w14:val="standard"/>
        </w:rPr>
        <w:t>8</w:t>
      </w:r>
      <w:r w:rsidRPr="004D64FF">
        <w:rPr>
          <w:rStyle w:val="Label"/>
          <w:lang w:val="pt-PT"/>
          <w14:ligatures w14:val="standard"/>
        </w:rPr>
        <w:t>:</w:t>
      </w:r>
      <w:r>
        <w:rPr>
          <w:lang w:val="pt-PT" w:eastAsia="ja-JP"/>
          <w14:ligatures w14:val="standard"/>
        </w:rPr>
        <w:t xml:space="preserve"> Evolução da</w:t>
      </w:r>
      <w:r w:rsidR="008D0428">
        <w:rPr>
          <w:lang w:val="pt-PT" w:eastAsia="ja-JP"/>
          <w14:ligatures w14:val="standard"/>
        </w:rPr>
        <w:t xml:space="preserve"> renderização de</w:t>
      </w:r>
      <w:r>
        <w:rPr>
          <w:lang w:val="pt-PT" w:eastAsia="ja-JP"/>
          <w14:ligatures w14:val="standard"/>
        </w:rPr>
        <w:t xml:space="preserve"> nuvens nos </w:t>
      </w:r>
      <w:r w:rsidR="00DB4BAD">
        <w:rPr>
          <w:lang w:val="pt-PT" w:eastAsia="ja-JP"/>
          <w14:ligatures w14:val="standard"/>
        </w:rPr>
        <w:t>video</w:t>
      </w:r>
      <w:r>
        <w:rPr>
          <w:lang w:val="pt-PT" w:eastAsia="ja-JP"/>
          <w14:ligatures w14:val="standard"/>
        </w:rPr>
        <w:t>jogos</w:t>
      </w:r>
    </w:p>
    <w:p w14:paraId="1C48D429" w14:textId="6062EB33" w:rsidR="00C2275A" w:rsidRDefault="006E7493" w:rsidP="00B06F5C">
      <w:pPr>
        <w:pStyle w:val="Para"/>
      </w:pPr>
      <w:r w:rsidRPr="006E7493">
        <w:lastRenderedPageBreak/>
        <w:t xml:space="preserve">Uma </w:t>
      </w:r>
      <w:r w:rsidR="005A4CE5">
        <w:t>implementação comum de renderização de nuvens em jogos de computador baseia-se em</w:t>
      </w:r>
      <w:r w:rsidR="006236A8">
        <w:t xml:space="preserve"> se</w:t>
      </w:r>
      <w:r w:rsidR="005A4CE5">
        <w:t xml:space="preserve"> ter uma biblioteca de imagens em nuvem</w:t>
      </w:r>
      <w:r w:rsidR="006236A8">
        <w:t xml:space="preserve"> armazenadas</w:t>
      </w:r>
      <w:r w:rsidR="005A4CE5">
        <w:t xml:space="preserve">. Esta é uma solução que pode ser visualmente agradável, mas que tem várias desvantagens. Se a biblioteca armazenar apenas uma imagem por nuvem, a ilusão de que o </w:t>
      </w:r>
      <w:r w:rsidR="006236A8">
        <w:t>céu</w:t>
      </w:r>
      <w:r w:rsidR="005A4CE5">
        <w:t xml:space="preserve"> cont</w:t>
      </w:r>
      <w:r w:rsidR="006236A8">
        <w:t>é</w:t>
      </w:r>
      <w:r w:rsidR="005A4CE5">
        <w:t xml:space="preserve">m nuvens reais </w:t>
      </w:r>
      <w:r w:rsidR="006236A8">
        <w:t>é devastada</w:t>
      </w:r>
      <w:r w:rsidR="005A4CE5">
        <w:t xml:space="preserve"> quando o jogador começa a se mover, e ainda piora quanto mais ele se desloca. Esse problema poderia ser facilmente resolvido armazenando várias imagens diferentes ângulos e apresentando-as à medida que o reprodutor se move. No entanto, devido ao fato de ter que armazenar várias imagens (possivelmente de alta resolução), as imagens rapidamente começam a usar uma grande quantidade de espaço de armazenamento. O problema de armazenamento piora se a solução apresentar muitas variações e tipos de nuvens diferentes.</w:t>
      </w:r>
      <w:r w:rsidR="006236A8">
        <w:t xml:space="preserve"> O facto desta solução se basear numa imagem 2D também pode fracassar ao tentar alterar a cobertura da nuvem, deve levar ao surgimento e à construção de novas nuvens. </w:t>
      </w:r>
    </w:p>
    <w:p w14:paraId="30FFFBFE" w14:textId="77777777" w:rsidR="006236A8" w:rsidRDefault="006236A8" w:rsidP="00B06F5C">
      <w:pPr>
        <w:pStyle w:val="Para"/>
      </w:pPr>
      <w:r>
        <w:t xml:space="preserve">Uma solução eficaz e com potencial para estes problemas é passar de uma imagem 2D para uma imagem 3D. Uma maneira de visualizar as nuvens em 3D é primeiramente renderizá-las volumetricamente, que geralmente envolve um algoritmo que percorre incrementalmente um volume, mostra densidade e calcula a iluminação. </w:t>
      </w:r>
    </w:p>
    <w:p w14:paraId="433826EF" w14:textId="0BDE22A0" w:rsidR="009771E8" w:rsidRDefault="006236A8" w:rsidP="00B06F5C">
      <w:pPr>
        <w:pStyle w:val="Para"/>
      </w:pPr>
      <w:r>
        <w:t>Quando surgiram os primeiros jogos e durante muito tempo, as nuvens volumétricas eram vistas como computacionalmente pesadas para serem implementadas nos jogos. Não havia hardware desenvolvido para possibilitar a sua criação. No entanto, nos últimos anos houve uma evolução drástica no hardware do consumidor atual (</w:t>
      </w:r>
      <w:r w:rsidRPr="00E33ACC">
        <w:rPr>
          <w:i/>
          <w:iCs/>
        </w:rPr>
        <w:t xml:space="preserve">Xbox </w:t>
      </w:r>
      <w:proofErr w:type="spellStart"/>
      <w:r w:rsidRPr="00E33ACC">
        <w:rPr>
          <w:i/>
          <w:iCs/>
        </w:rPr>
        <w:t>One</w:t>
      </w:r>
      <w:proofErr w:type="spellEnd"/>
      <w:r w:rsidRPr="00E33ACC">
        <w:rPr>
          <w:i/>
          <w:iCs/>
        </w:rPr>
        <w:t>, Playstation4</w:t>
      </w:r>
      <w:r>
        <w:t>).</w:t>
      </w:r>
    </w:p>
    <w:p w14:paraId="63E2FA13" w14:textId="34CF947C" w:rsidR="005D0C0A" w:rsidRDefault="005D0C0A" w:rsidP="00B06F5C">
      <w:pPr>
        <w:pStyle w:val="Para"/>
        <w:rPr>
          <w:rStyle w:val="Label"/>
        </w:rPr>
      </w:pPr>
      <w:r>
        <w:t>Posteriormente</w:t>
      </w:r>
      <w:r w:rsidR="00664AF2">
        <w:t xml:space="preserve">, na secção 2, </w:t>
      </w:r>
      <w:r w:rsidR="00AB28D6">
        <w:t>foi</w:t>
      </w:r>
      <w:r>
        <w:t xml:space="preserve"> explicada uma </w:t>
      </w:r>
      <w:r w:rsidR="00F5460C">
        <w:t xml:space="preserve">das </w:t>
      </w:r>
      <w:r>
        <w:t>técnica</w:t>
      </w:r>
      <w:r w:rsidR="00F5460C">
        <w:t>s</w:t>
      </w:r>
      <w:r>
        <w:t xml:space="preserve"> de renderização de nuvens volumétricas.</w:t>
      </w:r>
    </w:p>
    <w:p w14:paraId="356FF706" w14:textId="1CA6FD98" w:rsidR="00E33ACC" w:rsidRDefault="00B06F5C" w:rsidP="00E33ACC">
      <w:pPr>
        <w:pStyle w:val="Head2"/>
        <w:rPr>
          <w:lang w:val="pt-PT"/>
          <w14:ligatures w14:val="standard"/>
        </w:rPr>
      </w:pPr>
      <w:r>
        <w:rPr>
          <w:rStyle w:val="Label"/>
          <w:lang w:val="pt-PT"/>
          <w14:ligatures w14:val="standard"/>
        </w:rPr>
        <w:t>2</w:t>
      </w:r>
      <w:r w:rsidR="00E33ACC" w:rsidRPr="00831824">
        <w:rPr>
          <w:rStyle w:val="Label"/>
          <w:lang w:val="pt-PT"/>
          <w14:ligatures w14:val="standard"/>
        </w:rPr>
        <w:t>.</w:t>
      </w:r>
      <w:r w:rsidR="00E33ACC">
        <w:rPr>
          <w:rStyle w:val="Label"/>
          <w:lang w:val="pt-PT"/>
          <w14:ligatures w14:val="standard"/>
        </w:rPr>
        <w:t>4</w:t>
      </w:r>
      <w:r w:rsidR="00E33ACC" w:rsidRPr="00586A35">
        <w:rPr>
          <w14:ligatures w14:val="standard"/>
        </w:rPr>
        <w:t> </w:t>
      </w:r>
      <w:r w:rsidR="00E33ACC">
        <w:rPr>
          <w:lang w:val="pt-PT"/>
          <w14:ligatures w14:val="standard"/>
        </w:rPr>
        <w:t>D</w:t>
      </w:r>
      <w:r>
        <w:rPr>
          <w:lang w:val="pt-PT"/>
          <w14:ligatures w14:val="standard"/>
        </w:rPr>
        <w:t>esafios na computação gráfica</w:t>
      </w:r>
    </w:p>
    <w:p w14:paraId="57A4FE88" w14:textId="683F5694" w:rsidR="004A0C18" w:rsidRDefault="009771E8" w:rsidP="00B06F5C">
      <w:pPr>
        <w:pStyle w:val="Para"/>
      </w:pPr>
      <w:r>
        <w:t>Uma visualização realista das nuvens requer que a computação gráfica enfrente alguns desafios como [</w:t>
      </w:r>
      <w:r w:rsidR="00001207">
        <w:t>4</w:t>
      </w:r>
      <w:r>
        <w:t>]</w:t>
      </w:r>
      <w:r w:rsidR="004A0C18">
        <w:t>:</w:t>
      </w:r>
    </w:p>
    <w:p w14:paraId="081E7280" w14:textId="4CB738E5" w:rsidR="004A0C18" w:rsidRPr="00EE2852" w:rsidRDefault="00BF326B" w:rsidP="008C0044">
      <w:pPr>
        <w:pStyle w:val="PargrafodaLista"/>
        <w:numPr>
          <w:ilvl w:val="0"/>
          <w:numId w:val="25"/>
        </w:numPr>
        <w:rPr>
          <w:lang w:val="pt-PT"/>
        </w:rPr>
      </w:pPr>
      <w:r w:rsidRPr="00EE2852">
        <w:rPr>
          <w:lang w:val="pt-PT"/>
        </w:rPr>
        <w:t>Heterogeneidade: no mundo real, como mencionado anteriormente, existem uma imensidade de tipos de nuvens, uma coleção muito heterogénea de aparências de nuvens, tamanhos e formas.</w:t>
      </w:r>
    </w:p>
    <w:p w14:paraId="2C0E88BA" w14:textId="09ADB94F" w:rsidR="00BF326B" w:rsidRPr="00EE2852" w:rsidRDefault="00BF326B" w:rsidP="008C0044">
      <w:pPr>
        <w:pStyle w:val="PargrafodaLista"/>
        <w:numPr>
          <w:ilvl w:val="0"/>
          <w:numId w:val="25"/>
        </w:numPr>
        <w:rPr>
          <w:lang w:val="pt-PT"/>
        </w:rPr>
      </w:pPr>
      <w:r w:rsidRPr="00EE2852">
        <w:rPr>
          <w:lang w:val="pt-PT"/>
        </w:rPr>
        <w:t>Dispersão atmosférica: para criar a aparência natural de uma nuvem, o modelo de iluminação empregado deve reproduzir os seus fenómenos óticos típicos, incluindo a dispersão atmosférica (mencionada na secção 1.2), que é a principal fonte de cor no céu. Isso requer a inclusão de modelos atmosféricos no processo de iluminação das nuvens.</w:t>
      </w:r>
    </w:p>
    <w:p w14:paraId="608CDC7B" w14:textId="65032FD5" w:rsidR="00BF326B" w:rsidRPr="00EE2852" w:rsidRDefault="00BF326B" w:rsidP="008C0044">
      <w:pPr>
        <w:pStyle w:val="PargrafodaLista"/>
        <w:numPr>
          <w:ilvl w:val="0"/>
          <w:numId w:val="25"/>
        </w:numPr>
        <w:rPr>
          <w:lang w:val="pt-PT"/>
        </w:rPr>
      </w:pPr>
      <w:r w:rsidRPr="00EE2852">
        <w:rPr>
          <w:lang w:val="pt-PT"/>
        </w:rPr>
        <w:t>Volume Curvo: a atmosfera esférica dificulta a vantagem dos volumes alinhados por eixo se as nuvens forem vistas em uma escala grande ou até global.</w:t>
      </w:r>
    </w:p>
    <w:p w14:paraId="736DC3E5" w14:textId="1AE1AFF8" w:rsidR="00BF326B" w:rsidRPr="00EE2852" w:rsidRDefault="00BF326B" w:rsidP="008C0044">
      <w:pPr>
        <w:pStyle w:val="PargrafodaLista"/>
        <w:numPr>
          <w:ilvl w:val="0"/>
          <w:numId w:val="25"/>
        </w:numPr>
        <w:rPr>
          <w:lang w:val="pt-PT"/>
        </w:rPr>
      </w:pPr>
      <w:r w:rsidRPr="00EE2852">
        <w:rPr>
          <w:lang w:val="pt-PT"/>
        </w:rPr>
        <w:t>Grande Domínio: o tamanho do volume do conjunto das nuvens no mundo especial, principalmente quando é visto de cima, requer técnicas sofisticadas e eficientes de iluminação e renderização</w:t>
      </w:r>
    </w:p>
    <w:p w14:paraId="60350778" w14:textId="1F065FD2" w:rsidR="008F42AB" w:rsidRDefault="00B06F5C" w:rsidP="005E0453">
      <w:pPr>
        <w:pStyle w:val="Head1"/>
        <w:spacing w:before="380"/>
        <w:rPr>
          <w:lang w:val="pt-PT"/>
          <w14:ligatures w14:val="standard"/>
        </w:rPr>
      </w:pPr>
      <w:r>
        <w:rPr>
          <w:rStyle w:val="Label"/>
          <w:lang w:val="pt-PT"/>
          <w14:ligatures w14:val="standard"/>
        </w:rPr>
        <w:t>3</w:t>
      </w:r>
      <w:r w:rsidR="005E0453" w:rsidRPr="00586A35">
        <w:rPr>
          <w14:ligatures w14:val="standard"/>
        </w:rPr>
        <w:t> </w:t>
      </w:r>
      <w:r w:rsidR="005E0453">
        <w:rPr>
          <w:lang w:val="pt-PT"/>
          <w14:ligatures w14:val="standard"/>
        </w:rPr>
        <w:t xml:space="preserve"> </w:t>
      </w:r>
      <w:r w:rsidR="005A4CE5">
        <w:rPr>
          <w:lang w:val="pt-PT"/>
          <w14:ligatures w14:val="standard"/>
        </w:rPr>
        <w:t>N</w:t>
      </w:r>
      <w:r>
        <w:rPr>
          <w:lang w:val="pt-PT"/>
          <w14:ligatures w14:val="standard"/>
        </w:rPr>
        <w:t>ovas técnicas de renderização de nuvens</w:t>
      </w:r>
    </w:p>
    <w:p w14:paraId="6D6C7EB4" w14:textId="77777777" w:rsidR="00EA4B81" w:rsidRDefault="00EA4B81" w:rsidP="00B06F5C">
      <w:pPr>
        <w:pStyle w:val="Para"/>
      </w:pPr>
      <w:r>
        <w:t>As técnicas para renderizar nuvens são uma área bastante pesquisada, com imensa novidade e ideias recentes para solucionar o problema.</w:t>
      </w:r>
    </w:p>
    <w:p w14:paraId="76459FBF" w14:textId="117C5E84" w:rsidR="001F5543" w:rsidRPr="001F5543" w:rsidRDefault="001F5543" w:rsidP="00B06F5C">
      <w:pPr>
        <w:pStyle w:val="Para"/>
      </w:pPr>
      <w:r>
        <w:t xml:space="preserve">Nesta secção foram brevemente descritas </w:t>
      </w:r>
      <w:r w:rsidR="005067D5">
        <w:t xml:space="preserve">algumas </w:t>
      </w:r>
      <w:r w:rsidR="008D76A2">
        <w:t>das</w:t>
      </w:r>
      <w:r w:rsidR="00EA4B81">
        <w:t xml:space="preserve"> </w:t>
      </w:r>
      <w:r w:rsidR="005067D5">
        <w:t>vari</w:t>
      </w:r>
      <w:r w:rsidR="00EA4B81">
        <w:t xml:space="preserve">adas </w:t>
      </w:r>
      <w:r>
        <w:t xml:space="preserve">técnicas implementadas </w:t>
      </w:r>
      <w:r w:rsidR="00602817">
        <w:t xml:space="preserve">recentemente </w:t>
      </w:r>
      <w:r>
        <w:t>para a renderização de nuvens</w:t>
      </w:r>
      <w:r w:rsidR="001E7E9C">
        <w:t xml:space="preserve"> aproximadas da realidade</w:t>
      </w:r>
      <w:r w:rsidR="005067D5">
        <w:t xml:space="preserve"> e também a discussão dos seus resultados.</w:t>
      </w:r>
    </w:p>
    <w:p w14:paraId="680E5300" w14:textId="4C1B59E4" w:rsidR="00BB57FE" w:rsidRDefault="00B06F5C" w:rsidP="00BB57FE">
      <w:pPr>
        <w:pStyle w:val="Head2"/>
        <w:rPr>
          <w:lang w:val="pt-PT"/>
          <w14:ligatures w14:val="standard"/>
        </w:rPr>
      </w:pPr>
      <w:r>
        <w:rPr>
          <w:rStyle w:val="Label"/>
          <w:lang w:val="pt-PT"/>
          <w14:ligatures w14:val="standard"/>
        </w:rPr>
        <w:t>3.</w:t>
      </w:r>
      <w:r w:rsidR="00BB57FE" w:rsidRPr="00831824">
        <w:rPr>
          <w:rStyle w:val="Label"/>
          <w:lang w:val="pt-PT"/>
          <w14:ligatures w14:val="standard"/>
        </w:rPr>
        <w:t>1</w:t>
      </w:r>
      <w:r w:rsidR="00BB57FE" w:rsidRPr="00586A35">
        <w:rPr>
          <w14:ligatures w14:val="standard"/>
        </w:rPr>
        <w:t> </w:t>
      </w:r>
      <w:r w:rsidR="00BB57FE">
        <w:rPr>
          <w:lang w:val="pt-PT"/>
          <w14:ligatures w14:val="standard"/>
        </w:rPr>
        <w:t>T</w:t>
      </w:r>
      <w:r>
        <w:rPr>
          <w:lang w:val="pt-PT"/>
          <w14:ligatures w14:val="standard"/>
        </w:rPr>
        <w:t>écnica atual para nuvens baixas</w:t>
      </w:r>
    </w:p>
    <w:p w14:paraId="08932781" w14:textId="03EC8C98" w:rsidR="00CA6798" w:rsidRDefault="00677B81" w:rsidP="00B06F5C">
      <w:pPr>
        <w:pStyle w:val="Para"/>
      </w:pPr>
      <w:r w:rsidRPr="005A4CE5">
        <w:t xml:space="preserve">Em 2016, </w:t>
      </w:r>
      <w:proofErr w:type="spellStart"/>
      <w:r w:rsidR="005E78AD" w:rsidRPr="005A4CE5">
        <w:t>R</w:t>
      </w:r>
      <w:r w:rsidR="0025772E" w:rsidRPr="005A4CE5">
        <w:t>urik</w:t>
      </w:r>
      <w:proofErr w:type="spellEnd"/>
      <w:r w:rsidR="005E78AD" w:rsidRPr="005A4CE5">
        <w:t xml:space="preserve"> </w:t>
      </w:r>
      <w:proofErr w:type="spellStart"/>
      <w:r w:rsidR="005E78AD" w:rsidRPr="005A4CE5">
        <w:t>H</w:t>
      </w:r>
      <w:r w:rsidR="0025772E" w:rsidRPr="005A4CE5">
        <w:t>ögfeldt</w:t>
      </w:r>
      <w:proofErr w:type="spellEnd"/>
      <w:r w:rsidR="005E78AD" w:rsidRPr="005A4CE5">
        <w:t xml:space="preserve"> </w:t>
      </w:r>
      <w:r w:rsidR="008A7F89">
        <w:t xml:space="preserve">[5] </w:t>
      </w:r>
      <w:r w:rsidRPr="005A4CE5">
        <w:t xml:space="preserve">do departamento de Ciência da Computação e Engenharia da Universidade de Tecnologia de </w:t>
      </w:r>
      <w:proofErr w:type="spellStart"/>
      <w:r w:rsidRPr="005A4CE5">
        <w:t>Gothenburg</w:t>
      </w:r>
      <w:proofErr w:type="spellEnd"/>
      <w:r w:rsidRPr="005A4CE5">
        <w:t xml:space="preserve"> na Suécia criou a</w:t>
      </w:r>
      <w:r w:rsidR="001F5543" w:rsidRPr="005A4CE5">
        <w:t xml:space="preserve"> técnica de renderização de nuvens realistas e convincentes em tempo real</w:t>
      </w:r>
      <w:r w:rsidRPr="005A4CE5">
        <w:t xml:space="preserve"> </w:t>
      </w:r>
      <w:r w:rsidR="001F5543" w:rsidRPr="005A4CE5">
        <w:t>implementada no mecanismo de jogo</w:t>
      </w:r>
      <w:r w:rsidR="000716C7">
        <w:t>,</w:t>
      </w:r>
      <w:r w:rsidR="001F5543" w:rsidRPr="005A4CE5">
        <w:t xml:space="preserve"> </w:t>
      </w:r>
      <w:proofErr w:type="spellStart"/>
      <w:r w:rsidR="001F5543" w:rsidRPr="005A4CE5">
        <w:t>Frostbit</w:t>
      </w:r>
      <w:r w:rsidR="0038266B">
        <w:t>e</w:t>
      </w:r>
      <w:proofErr w:type="spellEnd"/>
      <w:r w:rsidR="005E399F">
        <w:t>.</w:t>
      </w:r>
    </w:p>
    <w:p w14:paraId="105F470C" w14:textId="35041D0D" w:rsidR="00CA6798" w:rsidRDefault="00BF326B" w:rsidP="00B06F5C">
      <w:pPr>
        <w:pStyle w:val="Para"/>
      </w:pPr>
      <w:r>
        <w:t xml:space="preserve">O </w:t>
      </w:r>
      <w:proofErr w:type="spellStart"/>
      <w:r>
        <w:t>Frostbite</w:t>
      </w:r>
      <w:proofErr w:type="spellEnd"/>
      <w:r w:rsidR="008A7F89">
        <w:t xml:space="preserve"> [6]</w:t>
      </w:r>
      <w:r>
        <w:t xml:space="preserve"> é um motor gráfico de jogo desenvolvido pela EA </w:t>
      </w:r>
      <w:r w:rsidRPr="005E399F">
        <w:rPr>
          <w:i/>
          <w:iCs/>
        </w:rPr>
        <w:t>Digi</w:t>
      </w:r>
      <w:r w:rsidR="005E399F" w:rsidRPr="005E399F">
        <w:rPr>
          <w:i/>
          <w:iCs/>
        </w:rPr>
        <w:t xml:space="preserve">tal </w:t>
      </w:r>
      <w:proofErr w:type="spellStart"/>
      <w:r w:rsidR="005E399F" w:rsidRPr="005E399F">
        <w:rPr>
          <w:i/>
          <w:iCs/>
        </w:rPr>
        <w:t>Illusions</w:t>
      </w:r>
      <w:proofErr w:type="spellEnd"/>
      <w:r w:rsidR="005E399F">
        <w:t xml:space="preserve"> CE, criadora da série </w:t>
      </w:r>
      <w:proofErr w:type="spellStart"/>
      <w:r w:rsidR="005E399F" w:rsidRPr="005E399F">
        <w:rPr>
          <w:i/>
          <w:iCs/>
        </w:rPr>
        <w:t>Battlefield</w:t>
      </w:r>
      <w:proofErr w:type="spellEnd"/>
      <w:r w:rsidR="005E399F">
        <w:t>, que utiliza a tecnologia a fim de criar jogos de alta tecnologia.</w:t>
      </w:r>
    </w:p>
    <w:p w14:paraId="32356044" w14:textId="13F1F7EC" w:rsidR="001F5543" w:rsidRPr="005A4CE5" w:rsidRDefault="005E399F" w:rsidP="00B06F5C">
      <w:pPr>
        <w:pStyle w:val="Para"/>
      </w:pPr>
      <w:r>
        <w:t>A técnica foi</w:t>
      </w:r>
      <w:r w:rsidR="006A35E3" w:rsidRPr="005A4CE5">
        <w:t xml:space="preserve"> focada em renderizar nuvens densas perto do visualizador, enquanto a ainda suporta o antigo sistema de nuvens de alta altitude. A nova técnica utilizou marchas de raios e uma combinação de ruídos de </w:t>
      </w:r>
      <w:proofErr w:type="spellStart"/>
      <w:r w:rsidR="006A35E3" w:rsidRPr="005A4CE5">
        <w:t>Perlin</w:t>
      </w:r>
      <w:proofErr w:type="spellEnd"/>
      <w:r w:rsidR="006A35E3" w:rsidRPr="005A4CE5">
        <w:t xml:space="preserve"> e </w:t>
      </w:r>
      <w:proofErr w:type="spellStart"/>
      <w:r w:rsidR="006A35E3" w:rsidRPr="005A4CE5">
        <w:t>Worley</w:t>
      </w:r>
      <w:proofErr w:type="spellEnd"/>
      <w:r w:rsidR="006A35E3" w:rsidRPr="005A4CE5">
        <w:t>. As nuvens são projetadas em uma cúpula para simular a forma da atmosfera de um planeta. A técnica tem a capacidade de renderizar de variados pontos de vista e as nuvens podem ser vistas de baixo, dentro e acima da atmosfera. A renderização final é capaz de renderizar céus bastantes realistas com muitas formas diferentes de nuvens em diferentes altitudes e com iluminação completamente dinâmica.</w:t>
      </w:r>
    </w:p>
    <w:p w14:paraId="44BAE06D" w14:textId="77777777" w:rsidR="00BF1A86" w:rsidRDefault="00EA4B81" w:rsidP="00B06F5C">
      <w:pPr>
        <w:pStyle w:val="Para"/>
      </w:pPr>
      <w:r>
        <w:t>Esta recente técnica foi baseada em técnicas anteriores como</w:t>
      </w:r>
      <w:r w:rsidR="00620974">
        <w:t>...</w:t>
      </w:r>
      <w:r>
        <w:t xml:space="preserve"> </w:t>
      </w:r>
      <w:r w:rsidR="00620974">
        <w:t xml:space="preserve">e teve como objetivo melhorar o desempenho de renderização de nuvens no </w:t>
      </w:r>
      <w:proofErr w:type="spellStart"/>
      <w:r w:rsidR="00620974">
        <w:t>Frostbite</w:t>
      </w:r>
      <w:proofErr w:type="spellEnd"/>
      <w:r w:rsidR="00620974">
        <w:t xml:space="preserve"> que estava implementado anteriormente.</w:t>
      </w:r>
    </w:p>
    <w:p w14:paraId="73CB478C" w14:textId="77777777" w:rsidR="0068270D" w:rsidRDefault="0068270D" w:rsidP="00B06F5C">
      <w:pPr>
        <w:pStyle w:val="Para"/>
      </w:pPr>
    </w:p>
    <w:p w14:paraId="59527BC5" w14:textId="4DD2F45F" w:rsidR="00694749" w:rsidRPr="00B06F5C" w:rsidRDefault="00B06F5C" w:rsidP="00B06F5C">
      <w:pPr>
        <w:pStyle w:val="Para"/>
      </w:pPr>
      <w:r w:rsidRPr="00B06F5C">
        <w:t>3</w:t>
      </w:r>
      <w:r w:rsidR="0068270D" w:rsidRPr="00B06F5C">
        <w:t xml:space="preserve">.1.1. </w:t>
      </w:r>
      <w:r w:rsidR="00620974" w:rsidRPr="00B06F5C">
        <w:t xml:space="preserve">Implementação </w:t>
      </w:r>
    </w:p>
    <w:p w14:paraId="4C631CF1" w14:textId="055F0D82" w:rsidR="00620974" w:rsidRDefault="00620974" w:rsidP="00B06F5C">
      <w:pPr>
        <w:pStyle w:val="Para"/>
      </w:pPr>
      <w:r w:rsidRPr="00620974">
        <w:t xml:space="preserve">O </w:t>
      </w:r>
      <w:proofErr w:type="spellStart"/>
      <w:r w:rsidRPr="00620974">
        <w:t>Frostbite</w:t>
      </w:r>
      <w:proofErr w:type="spellEnd"/>
      <w:r w:rsidRPr="00620974">
        <w:t xml:space="preserve"> tem d</w:t>
      </w:r>
      <w:r>
        <w:t>iferentes modelos de céu que podem ser renderi</w:t>
      </w:r>
      <w:r w:rsidR="001E7E9C">
        <w:t>z</w:t>
      </w:r>
      <w:r>
        <w:t xml:space="preserve">ados. Esta implementação foi focada no modelo </w:t>
      </w:r>
      <w:proofErr w:type="spellStart"/>
      <w:r w:rsidRPr="008D76A2">
        <w:rPr>
          <w:i/>
          <w:iCs/>
        </w:rPr>
        <w:t>Sky</w:t>
      </w:r>
      <w:proofErr w:type="spellEnd"/>
      <w:r w:rsidRPr="008D76A2">
        <w:rPr>
          <w:i/>
          <w:iCs/>
        </w:rPr>
        <w:t xml:space="preserve"> </w:t>
      </w:r>
      <w:proofErr w:type="spellStart"/>
      <w:r w:rsidRPr="008D76A2">
        <w:rPr>
          <w:i/>
          <w:iCs/>
        </w:rPr>
        <w:t>Physical</w:t>
      </w:r>
      <w:proofErr w:type="spellEnd"/>
      <w:r>
        <w:t xml:space="preserve">. Na implementação anterior, </w:t>
      </w:r>
      <w:r w:rsidR="001E7E9C">
        <w:t xml:space="preserve">as nuvens foram renderizadas </w:t>
      </w:r>
      <w:r w:rsidR="00325CCD">
        <w:t>aplicandas texturas</w:t>
      </w:r>
      <w:r w:rsidR="001E7E9C">
        <w:t xml:space="preserve"> estáticas chamadas de Camadas panorâmicas de nuvens. Esta técnica resultava para as nuvens distantes, as nuvens próximas pareciam planas.</w:t>
      </w:r>
    </w:p>
    <w:p w14:paraId="4A31E352" w14:textId="22A2A668" w:rsidR="001E7E9C" w:rsidRDefault="001E7E9C" w:rsidP="00B06F5C">
      <w:pPr>
        <w:pStyle w:val="Para"/>
      </w:pPr>
      <w:r>
        <w:t>A solução foi criar um modelo de nuvem que é renderizado para uma textura que é fornecida posteriormente ao módulo do céu. Essa textura é renderizada uma vez para cada quadro, fornecendo uma solução dinâmica para renderização de nuvens. O antigo sistema pode se manter para as nuvens que estão longe, como se pode ver pelo esquema seguinte.</w:t>
      </w:r>
    </w:p>
    <w:p w14:paraId="1EE21F31" w14:textId="340B5896" w:rsidR="00620974" w:rsidRDefault="001E7E9C" w:rsidP="00B06F5C">
      <w:pPr>
        <w:pStyle w:val="Para"/>
      </w:pPr>
      <w:r>
        <w:rPr>
          <w:noProof/>
        </w:rPr>
        <w:drawing>
          <wp:inline distT="0" distB="0" distL="0" distR="0" wp14:anchorId="5DF581A2" wp14:editId="2E7B0B07">
            <wp:extent cx="3048000" cy="1213485"/>
            <wp:effectExtent l="0" t="0" r="0" b="5715"/>
            <wp:docPr id="4" name="Imagem 4"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ecrã 2020-01-26, às 03.15.42.png"/>
                    <pic:cNvPicPr/>
                  </pic:nvPicPr>
                  <pic:blipFill>
                    <a:blip r:embed="rId39"/>
                    <a:stretch>
                      <a:fillRect/>
                    </a:stretch>
                  </pic:blipFill>
                  <pic:spPr>
                    <a:xfrm>
                      <a:off x="0" y="0"/>
                      <a:ext cx="3048000" cy="1213485"/>
                    </a:xfrm>
                    <a:prstGeom prst="rect">
                      <a:avLst/>
                    </a:prstGeom>
                  </pic:spPr>
                </pic:pic>
              </a:graphicData>
            </a:graphic>
          </wp:inline>
        </w:drawing>
      </w:r>
    </w:p>
    <w:p w14:paraId="362442C1" w14:textId="78CEE3F0" w:rsidR="00CE7D8C" w:rsidRPr="005C0E0F" w:rsidRDefault="00CE7D8C" w:rsidP="005C0E0F">
      <w:pPr>
        <w:pStyle w:val="FigureCaption"/>
        <w:jc w:val="both"/>
        <w:rPr>
          <w:lang w:val="pt-PT" w:eastAsia="ja-JP"/>
          <w14:ligatures w14:val="standard"/>
        </w:rPr>
      </w:pPr>
      <w:r w:rsidRPr="004D64FF">
        <w:rPr>
          <w:rStyle w:val="Label"/>
          <w:lang w:val="pt-PT"/>
          <w14:ligatures w14:val="standard"/>
        </w:rPr>
        <w:t xml:space="preserve">Figure </w:t>
      </w:r>
      <w:r>
        <w:rPr>
          <w:rStyle w:val="Label"/>
          <w:lang w:val="pt-PT"/>
          <w14:ligatures w14:val="standard"/>
        </w:rPr>
        <w:t>9</w:t>
      </w:r>
      <w:r w:rsidRPr="004D64FF">
        <w:rPr>
          <w:rStyle w:val="Label"/>
          <w:lang w:val="pt-PT"/>
          <w14:ligatures w14:val="standard"/>
        </w:rPr>
        <w:t>:</w:t>
      </w:r>
      <w:r>
        <w:rPr>
          <w:lang w:val="pt-PT" w:eastAsia="ja-JP"/>
          <w14:ligatures w14:val="standard"/>
        </w:rPr>
        <w:t xml:space="preserve"> Novo esquema</w:t>
      </w:r>
    </w:p>
    <w:p w14:paraId="63D35F35" w14:textId="15731D8A" w:rsidR="001E7E9C" w:rsidRDefault="001E7E9C" w:rsidP="00B06F5C">
      <w:pPr>
        <w:pStyle w:val="Para"/>
        <w:rPr>
          <w:rStyle w:val="Label"/>
          <w:rFonts w:cs="Linux Libertine"/>
          <w:iCs/>
        </w:rPr>
      </w:pPr>
      <w:r>
        <w:rPr>
          <w:rStyle w:val="Label"/>
          <w:rFonts w:cs="Linux Libertine"/>
          <w:iCs/>
        </w:rPr>
        <w:lastRenderedPageBreak/>
        <w:t xml:space="preserve">Foi criado então um </w:t>
      </w:r>
      <w:proofErr w:type="spellStart"/>
      <w:r>
        <w:rPr>
          <w:rStyle w:val="Label"/>
          <w:rFonts w:cs="Linux Libertine"/>
          <w:iCs/>
        </w:rPr>
        <w:t>shader</w:t>
      </w:r>
      <w:proofErr w:type="spellEnd"/>
      <w:r>
        <w:rPr>
          <w:rStyle w:val="Label"/>
          <w:rFonts w:cs="Linux Libertine"/>
          <w:iCs/>
        </w:rPr>
        <w:t xml:space="preserve"> para usar no módulo de nuvem. Usa a marcha de raios junto com diferentes texturas de ruido para renderizar nuvens volumétricas.</w:t>
      </w:r>
      <w:r w:rsidR="00031DDA">
        <w:rPr>
          <w:rStyle w:val="Label"/>
          <w:rFonts w:cs="Linux Libertine"/>
          <w:iCs/>
        </w:rPr>
        <w:t xml:space="preserve"> </w:t>
      </w:r>
      <w:r>
        <w:rPr>
          <w:rStyle w:val="Label"/>
          <w:rFonts w:cs="Linux Libertine"/>
          <w:iCs/>
        </w:rPr>
        <w:t xml:space="preserve">  </w:t>
      </w:r>
    </w:p>
    <w:p w14:paraId="0221420C" w14:textId="3A7042F0" w:rsidR="00020BA3" w:rsidRDefault="00020BA3" w:rsidP="00B06F5C">
      <w:pPr>
        <w:pStyle w:val="Para"/>
        <w:rPr>
          <w:rStyle w:val="Label"/>
          <w:rFonts w:cs="Linux Libertine"/>
          <w:iCs/>
        </w:rPr>
      </w:pPr>
    </w:p>
    <w:p w14:paraId="3C099914" w14:textId="04401772" w:rsidR="00031DDA" w:rsidRPr="00B06F5C" w:rsidRDefault="00B06F5C" w:rsidP="00B06F5C">
      <w:pPr>
        <w:pStyle w:val="Para"/>
      </w:pPr>
      <w:r w:rsidRPr="00B06F5C">
        <w:t>3.</w:t>
      </w:r>
      <w:r w:rsidR="00660FF2" w:rsidRPr="00B06F5C">
        <w:t xml:space="preserve">1.1.1. </w:t>
      </w:r>
      <w:r w:rsidR="00031DDA" w:rsidRPr="00B06F5C">
        <w:t>Ruídos utilizados</w:t>
      </w:r>
    </w:p>
    <w:p w14:paraId="29D01222" w14:textId="77777777" w:rsidR="00B06F5C" w:rsidRPr="00B06F5C" w:rsidRDefault="00B06F5C" w:rsidP="00B06F5C">
      <w:pPr>
        <w:pStyle w:val="Para"/>
      </w:pPr>
    </w:p>
    <w:p w14:paraId="3656C3BC" w14:textId="7DAA2318" w:rsidR="00CE7D8C" w:rsidRDefault="00CE7D8C" w:rsidP="00B06F5C">
      <w:pPr>
        <w:pStyle w:val="Para"/>
      </w:pPr>
      <w:r>
        <w:t xml:space="preserve">De forma a criar as formas de nuvens, foram combinados dois ruídos já conhecidos, o ruído de </w:t>
      </w:r>
      <w:proofErr w:type="spellStart"/>
      <w:r>
        <w:t>Perlin</w:t>
      </w:r>
      <w:proofErr w:type="spellEnd"/>
      <w:r>
        <w:t xml:space="preserve"> e o de </w:t>
      </w:r>
      <w:proofErr w:type="spellStart"/>
      <w:r>
        <w:t>Worley</w:t>
      </w:r>
      <w:proofErr w:type="spellEnd"/>
      <w:r>
        <w:t>.</w:t>
      </w:r>
    </w:p>
    <w:p w14:paraId="03115013" w14:textId="6DDC008E" w:rsidR="00CE7D8C" w:rsidRDefault="00CE7D8C" w:rsidP="00B06F5C">
      <w:pPr>
        <w:pStyle w:val="Para"/>
      </w:pPr>
      <w:r>
        <w:t>Houve um pré-</w:t>
      </w:r>
      <w:proofErr w:type="spellStart"/>
      <w:r>
        <w:t>geramento</w:t>
      </w:r>
      <w:proofErr w:type="spellEnd"/>
      <w:r>
        <w:t xml:space="preserve"> desses ruídos em duas texturas tridimensionais que foram utilizadas no </w:t>
      </w:r>
      <w:proofErr w:type="spellStart"/>
      <w:r>
        <w:t>shader</w:t>
      </w:r>
      <w:proofErr w:type="spellEnd"/>
      <w:r>
        <w:t>.</w:t>
      </w:r>
    </w:p>
    <w:p w14:paraId="45EA8E44" w14:textId="77777777" w:rsidR="00CE7D8C" w:rsidRDefault="00CE7D8C" w:rsidP="00B06F5C">
      <w:pPr>
        <w:pStyle w:val="Para"/>
      </w:pPr>
    </w:p>
    <w:p w14:paraId="6D9FAAF6" w14:textId="38E2289A" w:rsidR="00031DDA" w:rsidRDefault="00031DDA" w:rsidP="00B06F5C">
      <w:pPr>
        <w:pStyle w:val="Para"/>
      </w:pPr>
      <w:r>
        <w:t xml:space="preserve">Em 1985, </w:t>
      </w:r>
      <w:proofErr w:type="spellStart"/>
      <w:r>
        <w:t>Ken</w:t>
      </w:r>
      <w:proofErr w:type="spellEnd"/>
      <w:r>
        <w:t xml:space="preserve"> </w:t>
      </w:r>
      <w:proofErr w:type="spellStart"/>
      <w:r>
        <w:t>Perlin</w:t>
      </w:r>
      <w:proofErr w:type="spellEnd"/>
      <w:r>
        <w:t xml:space="preserve"> apresentou uma técnica para gerar ru</w:t>
      </w:r>
      <w:r w:rsidR="00BE5F06">
        <w:t>ído com aparência natural [</w:t>
      </w:r>
      <w:r w:rsidR="0042082F">
        <w:t>7</w:t>
      </w:r>
      <w:r w:rsidR="00BE5F06">
        <w:t>]</w:t>
      </w:r>
      <w:r w:rsidR="00CE7D8C">
        <w:t xml:space="preserve">. Essa técnica tem sido utilizada gerando ruído para muitos fenómenos naturais, incluindo as nuvens. </w:t>
      </w:r>
    </w:p>
    <w:p w14:paraId="7B72A623" w14:textId="76F657A2" w:rsidR="00CE7D8C" w:rsidRDefault="00CE7D8C" w:rsidP="00B06F5C">
      <w:pPr>
        <w:pStyle w:val="Para"/>
      </w:pPr>
      <w:r>
        <w:t xml:space="preserve">Geraram uma textura tridimensional de ladrilhos usando um programa desenvolvido por Stefan </w:t>
      </w:r>
      <w:proofErr w:type="spellStart"/>
      <w:r>
        <w:t>Gustavson</w:t>
      </w:r>
      <w:proofErr w:type="spellEnd"/>
      <w:r>
        <w:t xml:space="preserve"> [</w:t>
      </w:r>
      <w:r w:rsidR="00462C7B">
        <w:t>8</w:t>
      </w:r>
      <w:r>
        <w:t xml:space="preserve">]. </w:t>
      </w:r>
    </w:p>
    <w:p w14:paraId="14EB1A44" w14:textId="77777777" w:rsidR="00CE7D8C" w:rsidRDefault="00CE7D8C" w:rsidP="00B06F5C">
      <w:pPr>
        <w:pStyle w:val="Para"/>
      </w:pPr>
    </w:p>
    <w:p w14:paraId="75E3E1AB" w14:textId="7DB5B465" w:rsidR="00CE7D8C" w:rsidRPr="00031DDA" w:rsidRDefault="00CE7D8C" w:rsidP="00B06F5C">
      <w:pPr>
        <w:pStyle w:val="Para"/>
      </w:pPr>
      <w:r>
        <w:rPr>
          <w:noProof/>
        </w:rPr>
        <w:drawing>
          <wp:inline distT="0" distB="0" distL="0" distR="0" wp14:anchorId="3ED67908" wp14:editId="599AD7E7">
            <wp:extent cx="1647207" cy="1316736"/>
            <wp:effectExtent l="0" t="0" r="3810" b="444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a de ecrã 2020-01-26, às 17.23.46.png"/>
                    <pic:cNvPicPr/>
                  </pic:nvPicPr>
                  <pic:blipFill>
                    <a:blip r:embed="rId40"/>
                    <a:stretch>
                      <a:fillRect/>
                    </a:stretch>
                  </pic:blipFill>
                  <pic:spPr>
                    <a:xfrm>
                      <a:off x="0" y="0"/>
                      <a:ext cx="1651824" cy="1320427"/>
                    </a:xfrm>
                    <a:prstGeom prst="rect">
                      <a:avLst/>
                    </a:prstGeom>
                  </pic:spPr>
                </pic:pic>
              </a:graphicData>
            </a:graphic>
          </wp:inline>
        </w:drawing>
      </w:r>
    </w:p>
    <w:p w14:paraId="72C0C9CF" w14:textId="073BF51C" w:rsidR="00CE7D8C" w:rsidRPr="00DB4BAD" w:rsidRDefault="00CE7D8C" w:rsidP="00CE7D8C">
      <w:pPr>
        <w:pStyle w:val="FigureCaption"/>
        <w:jc w:val="both"/>
        <w:rPr>
          <w:lang w:val="pt-PT" w:eastAsia="ja-JP"/>
          <w14:ligatures w14:val="standard"/>
        </w:rPr>
      </w:pPr>
      <w:r w:rsidRPr="004D64FF">
        <w:rPr>
          <w:rStyle w:val="Label"/>
          <w:lang w:val="pt-PT"/>
          <w14:ligatures w14:val="standard"/>
        </w:rPr>
        <w:t xml:space="preserve">Figure </w:t>
      </w:r>
      <w:r>
        <w:rPr>
          <w:rStyle w:val="Label"/>
          <w:lang w:val="pt-PT"/>
          <w14:ligatures w14:val="standard"/>
        </w:rPr>
        <w:t>10</w:t>
      </w:r>
      <w:r w:rsidRPr="004D64FF">
        <w:rPr>
          <w:rStyle w:val="Label"/>
          <w:lang w:val="pt-PT"/>
          <w14:ligatures w14:val="standard"/>
        </w:rPr>
        <w:t>:</w:t>
      </w:r>
      <w:r>
        <w:rPr>
          <w:lang w:val="pt-PT" w:eastAsia="ja-JP"/>
          <w14:ligatures w14:val="standard"/>
        </w:rPr>
        <w:t xml:space="preserve"> Ladrilho 3D com o ruído </w:t>
      </w:r>
      <w:proofErr w:type="spellStart"/>
      <w:r w:rsidRPr="000A6846">
        <w:rPr>
          <w:i/>
          <w:iCs/>
          <w:lang w:val="pt-PT" w:eastAsia="ja-JP"/>
          <w14:ligatures w14:val="standard"/>
        </w:rPr>
        <w:t>Perlin</w:t>
      </w:r>
      <w:proofErr w:type="spellEnd"/>
      <w:r w:rsidRPr="000A6846">
        <w:rPr>
          <w:i/>
          <w:iCs/>
          <w:lang w:val="pt-PT" w:eastAsia="ja-JP"/>
          <w14:ligatures w14:val="standard"/>
        </w:rPr>
        <w:t xml:space="preserve"> </w:t>
      </w:r>
      <w:r>
        <w:rPr>
          <w:lang w:val="pt-PT" w:eastAsia="ja-JP"/>
          <w14:ligatures w14:val="standard"/>
        </w:rPr>
        <w:t>aplicado ao cubo.</w:t>
      </w:r>
    </w:p>
    <w:p w14:paraId="0A053D1E" w14:textId="1E3C2AF5" w:rsidR="005C0E0F" w:rsidRPr="005C0E0F" w:rsidRDefault="00CE7D8C" w:rsidP="00B06F5C">
      <w:pPr>
        <w:pStyle w:val="Para"/>
        <w:rPr>
          <w:rStyle w:val="Label"/>
        </w:rPr>
      </w:pPr>
      <w:r>
        <w:t xml:space="preserve">Em 1996, </w:t>
      </w:r>
      <w:proofErr w:type="spellStart"/>
      <w:r w:rsidRPr="0005323F">
        <w:rPr>
          <w:i/>
          <w:iCs/>
        </w:rPr>
        <w:t>Stewen</w:t>
      </w:r>
      <w:proofErr w:type="spellEnd"/>
      <w:r w:rsidRPr="0005323F">
        <w:rPr>
          <w:i/>
          <w:iCs/>
        </w:rPr>
        <w:t xml:space="preserve"> </w:t>
      </w:r>
      <w:proofErr w:type="spellStart"/>
      <w:r w:rsidRPr="0005323F">
        <w:rPr>
          <w:i/>
          <w:iCs/>
        </w:rPr>
        <w:t>Worley</w:t>
      </w:r>
      <w:proofErr w:type="spellEnd"/>
      <w:r>
        <w:t xml:space="preserve"> </w:t>
      </w:r>
      <w:r w:rsidR="005C0E0F">
        <w:t>introduziu um ruído celular, descreveu uma técnica para a geração desse ruído, como está demonstrado na figura 11.</w:t>
      </w:r>
    </w:p>
    <w:p w14:paraId="50EF6AD9" w14:textId="616DB9A7" w:rsidR="00020BA3" w:rsidRDefault="00020BA3" w:rsidP="00B06F5C">
      <w:pPr>
        <w:pStyle w:val="Para"/>
        <w:rPr>
          <w:rStyle w:val="Label"/>
          <w:rFonts w:cs="Linux Libertine"/>
          <w:i/>
        </w:rPr>
      </w:pPr>
    </w:p>
    <w:p w14:paraId="3E765718" w14:textId="24E3DB42" w:rsidR="00831824" w:rsidRDefault="005C0E0F" w:rsidP="00BF326B">
      <w:pPr>
        <w:rPr>
          <w:rFonts w:ascii="Linux Libertine" w:eastAsiaTheme="minorHAnsi" w:hAnsi="Linux Libertine" w:cs="Linux Libertine"/>
          <w:iCs/>
          <w:sz w:val="18"/>
          <w:szCs w:val="22"/>
          <w:lang w:eastAsia="en-US"/>
          <w14:ligatures w14:val="standard"/>
        </w:rPr>
      </w:pPr>
      <w:r>
        <w:rPr>
          <w:rFonts w:ascii="Linux Libertine" w:eastAsiaTheme="minorHAnsi" w:hAnsi="Linux Libertine" w:cs="Linux Libertine"/>
          <w:iCs/>
          <w:sz w:val="18"/>
          <w:szCs w:val="22"/>
          <w:lang w:eastAsia="en-US"/>
          <w14:ligatures w14:val="standard"/>
        </w:rPr>
        <w:t xml:space="preserve">Usou-se esse tipo de ruído para criar nuvens finas e onduladas. Ao inverter o ruído </w:t>
      </w:r>
      <w:proofErr w:type="spellStart"/>
      <w:r w:rsidRPr="0005323F">
        <w:rPr>
          <w:rFonts w:ascii="Linux Libertine" w:eastAsiaTheme="minorHAnsi" w:hAnsi="Linux Libertine" w:cs="Linux Libertine"/>
          <w:i/>
          <w:sz w:val="18"/>
          <w:szCs w:val="22"/>
          <w:lang w:eastAsia="en-US"/>
          <w14:ligatures w14:val="standard"/>
        </w:rPr>
        <w:t>Worley</w:t>
      </w:r>
      <w:proofErr w:type="spellEnd"/>
      <w:r>
        <w:rPr>
          <w:rFonts w:ascii="Linux Libertine" w:eastAsiaTheme="minorHAnsi" w:hAnsi="Linux Libertine" w:cs="Linux Libertine"/>
          <w:iCs/>
          <w:sz w:val="18"/>
          <w:szCs w:val="22"/>
          <w:lang w:eastAsia="en-US"/>
          <w14:ligatures w14:val="standard"/>
        </w:rPr>
        <w:t>, é possível controlar a aparência entre o fio fino e o ondulado e vice-versa. O algoritmo para criar uma textura com esse ruído pode ser bastante simples.</w:t>
      </w:r>
    </w:p>
    <w:p w14:paraId="545F3AAF" w14:textId="24EB5242" w:rsidR="005C0E0F" w:rsidRDefault="005C0E0F" w:rsidP="00BF326B">
      <w:pPr>
        <w:rPr>
          <w:rFonts w:ascii="Linux Libertine" w:eastAsiaTheme="minorHAnsi" w:hAnsi="Linux Libertine" w:cs="Linux Libertine"/>
          <w:iCs/>
          <w:sz w:val="18"/>
          <w:szCs w:val="22"/>
          <w:lang w:eastAsia="en-US"/>
          <w14:ligatures w14:val="standard"/>
        </w:rPr>
      </w:pPr>
      <w:r>
        <w:rPr>
          <w:rFonts w:ascii="Linux Libertine" w:eastAsiaTheme="minorHAnsi" w:hAnsi="Linux Libertine" w:cs="Linux Libertine"/>
          <w:iCs/>
          <w:sz w:val="18"/>
          <w:szCs w:val="22"/>
          <w:lang w:eastAsia="en-US"/>
          <w14:ligatures w14:val="standard"/>
        </w:rPr>
        <w:t xml:space="preserve">Uma abordagem seria gerar um conjunto de pontos de recurso e em seguida sombrear todos os </w:t>
      </w:r>
      <w:proofErr w:type="spellStart"/>
      <w:r w:rsidRPr="0005323F">
        <w:rPr>
          <w:rFonts w:ascii="Linux Libertine" w:eastAsiaTheme="minorHAnsi" w:hAnsi="Linux Libertine" w:cs="Linux Libertine"/>
          <w:i/>
          <w:sz w:val="18"/>
          <w:szCs w:val="22"/>
          <w:lang w:eastAsia="en-US"/>
          <w14:ligatures w14:val="standard"/>
        </w:rPr>
        <w:t>texel</w:t>
      </w:r>
      <w:proofErr w:type="spellEnd"/>
      <w:r>
        <w:rPr>
          <w:rFonts w:ascii="Linux Libertine" w:eastAsiaTheme="minorHAnsi" w:hAnsi="Linux Libertine" w:cs="Linux Libertine"/>
          <w:iCs/>
          <w:sz w:val="18"/>
          <w:szCs w:val="22"/>
          <w:lang w:eastAsia="en-US"/>
          <w14:ligatures w14:val="standard"/>
        </w:rPr>
        <w:t xml:space="preserve"> pela distância até o ponto de recurso mais próximo. Gerar o ruído desta maneira é lento, então esta abordagem foi otimizada.</w:t>
      </w:r>
    </w:p>
    <w:p w14:paraId="72BF754E" w14:textId="483273F4" w:rsidR="005C0E0F" w:rsidRPr="00EE2852" w:rsidRDefault="005C0E0F" w:rsidP="008C0044">
      <w:pPr>
        <w:pStyle w:val="PargrafodaLista"/>
        <w:numPr>
          <w:ilvl w:val="0"/>
          <w:numId w:val="26"/>
        </w:numPr>
        <w:rPr>
          <w:lang w:val="pt-PT"/>
        </w:rPr>
      </w:pPr>
      <w:r w:rsidRPr="00EE2852">
        <w:rPr>
          <w:lang w:val="pt-PT"/>
        </w:rPr>
        <w:t>Subdividir um cubo em células do mesmo tamanho;</w:t>
      </w:r>
    </w:p>
    <w:p w14:paraId="52972B56" w14:textId="2CF14592" w:rsidR="005C0E0F" w:rsidRPr="00EE2852" w:rsidRDefault="005C0E0F" w:rsidP="008C0044">
      <w:pPr>
        <w:pStyle w:val="PargrafodaLista"/>
        <w:numPr>
          <w:ilvl w:val="0"/>
          <w:numId w:val="26"/>
        </w:numPr>
        <w:rPr>
          <w:lang w:val="pt-PT"/>
        </w:rPr>
      </w:pPr>
      <w:r w:rsidRPr="00EE2852">
        <w:rPr>
          <w:lang w:val="pt-PT"/>
        </w:rPr>
        <w:t>Para cada cél</w:t>
      </w:r>
      <w:r w:rsidR="0043297C" w:rsidRPr="00EE2852">
        <w:rPr>
          <w:lang w:val="pt-PT"/>
        </w:rPr>
        <w:t xml:space="preserve">ula, colocar aleatoriamente um ponto de recurso dentro dela. </w:t>
      </w:r>
    </w:p>
    <w:p w14:paraId="3F06B4F3" w14:textId="1AB28497" w:rsidR="0043297C" w:rsidRPr="00EE2852" w:rsidRDefault="0043297C" w:rsidP="008C0044">
      <w:pPr>
        <w:pStyle w:val="PargrafodaLista"/>
        <w:numPr>
          <w:ilvl w:val="0"/>
          <w:numId w:val="26"/>
        </w:numPr>
        <w:rPr>
          <w:lang w:val="pt-PT"/>
        </w:rPr>
      </w:pPr>
      <w:r w:rsidRPr="00EE2852">
        <w:rPr>
          <w:lang w:val="pt-PT"/>
        </w:rPr>
        <w:t xml:space="preserve">Para cada ponto dentro do cubo, </w:t>
      </w:r>
      <w:r w:rsidR="00660FF2" w:rsidRPr="00EE2852">
        <w:rPr>
          <w:lang w:val="pt-PT"/>
        </w:rPr>
        <w:t>colocá-lo</w:t>
      </w:r>
      <w:r w:rsidRPr="00EE2852">
        <w:rPr>
          <w:lang w:val="pt-PT"/>
        </w:rPr>
        <w:t xml:space="preserve"> pela </w:t>
      </w:r>
      <w:r w:rsidR="00760D1B" w:rsidRPr="00EE2852">
        <w:rPr>
          <w:lang w:val="pt-PT"/>
        </w:rPr>
        <w:t>distância</w:t>
      </w:r>
      <w:r w:rsidRPr="00EE2852">
        <w:rPr>
          <w:lang w:val="pt-PT"/>
        </w:rPr>
        <w:t xml:space="preserve"> euclidiana até ao ponto de característica mais próximo. Ao envolver as células nas bordas, a textura será inclinável nas três dimensões.</w:t>
      </w:r>
    </w:p>
    <w:p w14:paraId="4D91E12D" w14:textId="707858EE" w:rsidR="00997B90" w:rsidRDefault="00997B90" w:rsidP="00D57626">
      <w:pPr>
        <w:ind w:left="720"/>
      </w:pPr>
    </w:p>
    <w:p w14:paraId="53F89DA4" w14:textId="02F517E4" w:rsidR="00997B90" w:rsidRPr="00D57626" w:rsidRDefault="00997B90" w:rsidP="004114CA">
      <w:pPr>
        <w:ind w:left="720"/>
        <w:jc w:val="center"/>
        <w:rPr>
          <w14:ligatures w14:val="standard"/>
        </w:rPr>
      </w:pPr>
      <w:r>
        <w:rPr>
          <w:noProof/>
        </w:rPr>
        <w:drawing>
          <wp:inline distT="0" distB="0" distL="0" distR="0" wp14:anchorId="268C0FAE" wp14:editId="66423B55">
            <wp:extent cx="1665943" cy="1426464"/>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a de ecrã 2020-01-26, às 17.23.54.png"/>
                    <pic:cNvPicPr/>
                  </pic:nvPicPr>
                  <pic:blipFill>
                    <a:blip r:embed="rId41"/>
                    <a:stretch>
                      <a:fillRect/>
                    </a:stretch>
                  </pic:blipFill>
                  <pic:spPr>
                    <a:xfrm>
                      <a:off x="0" y="0"/>
                      <a:ext cx="1670146" cy="1430063"/>
                    </a:xfrm>
                    <a:prstGeom prst="rect">
                      <a:avLst/>
                    </a:prstGeom>
                  </pic:spPr>
                </pic:pic>
              </a:graphicData>
            </a:graphic>
          </wp:inline>
        </w:drawing>
      </w:r>
    </w:p>
    <w:p w14:paraId="2F95A890" w14:textId="54D6A2A5" w:rsidR="00997B90" w:rsidRPr="00DB4BAD" w:rsidRDefault="00997B90" w:rsidP="00997B90">
      <w:pPr>
        <w:pStyle w:val="FigureCaption"/>
        <w:jc w:val="both"/>
        <w:rPr>
          <w:lang w:val="pt-PT" w:eastAsia="ja-JP"/>
          <w14:ligatures w14:val="standard"/>
        </w:rPr>
      </w:pPr>
      <w:r w:rsidRPr="004D64FF">
        <w:rPr>
          <w:rStyle w:val="Label"/>
          <w:lang w:val="pt-PT"/>
          <w14:ligatures w14:val="standard"/>
        </w:rPr>
        <w:t xml:space="preserve">Figure </w:t>
      </w:r>
      <w:r>
        <w:rPr>
          <w:rStyle w:val="Label"/>
          <w:lang w:val="pt-PT"/>
          <w14:ligatures w14:val="standard"/>
        </w:rPr>
        <w:t>11</w:t>
      </w:r>
      <w:r w:rsidRPr="004D64FF">
        <w:rPr>
          <w:rStyle w:val="Label"/>
          <w:lang w:val="pt-PT"/>
          <w14:ligatures w14:val="standard"/>
        </w:rPr>
        <w:t>:</w:t>
      </w:r>
      <w:r>
        <w:rPr>
          <w:lang w:val="pt-PT" w:eastAsia="ja-JP"/>
          <w14:ligatures w14:val="standard"/>
        </w:rPr>
        <w:t xml:space="preserve"> Ladrilho 3D com o ruído</w:t>
      </w:r>
      <w:r w:rsidRPr="000A6846">
        <w:rPr>
          <w:i/>
          <w:iCs/>
          <w:lang w:val="pt-PT" w:eastAsia="ja-JP"/>
          <w14:ligatures w14:val="standard"/>
        </w:rPr>
        <w:t xml:space="preserve"> </w:t>
      </w:r>
      <w:proofErr w:type="spellStart"/>
      <w:r w:rsidR="00AA7D64" w:rsidRPr="000A6846">
        <w:rPr>
          <w:i/>
          <w:iCs/>
          <w:lang w:val="pt-PT" w:eastAsia="ja-JP"/>
          <w14:ligatures w14:val="standard"/>
        </w:rPr>
        <w:t>Worley</w:t>
      </w:r>
      <w:proofErr w:type="spellEnd"/>
      <w:r w:rsidR="000A6846">
        <w:rPr>
          <w:lang w:val="pt-PT" w:eastAsia="ja-JP"/>
          <w14:ligatures w14:val="standard"/>
        </w:rPr>
        <w:t xml:space="preserve"> </w:t>
      </w:r>
      <w:r>
        <w:rPr>
          <w:lang w:val="pt-PT" w:eastAsia="ja-JP"/>
          <w14:ligatures w14:val="standard"/>
        </w:rPr>
        <w:t>aplicado ao cubo.</w:t>
      </w:r>
    </w:p>
    <w:p w14:paraId="38EA4031" w14:textId="2F4A11F9" w:rsidR="00660FF2" w:rsidRPr="00B06F5C" w:rsidRDefault="00B06F5C" w:rsidP="00B06F5C">
      <w:pPr>
        <w:pStyle w:val="Para"/>
      </w:pPr>
      <w:r w:rsidRPr="00B06F5C">
        <w:t>3</w:t>
      </w:r>
      <w:r w:rsidR="00660FF2" w:rsidRPr="00B06F5C">
        <w:t>.1.1.</w:t>
      </w:r>
      <w:r w:rsidR="00292ECF" w:rsidRPr="00B06F5C">
        <w:t>2</w:t>
      </w:r>
      <w:r w:rsidR="00660FF2" w:rsidRPr="00B06F5C">
        <w:t>. Tex</w:t>
      </w:r>
      <w:r w:rsidR="00292ECF" w:rsidRPr="00B06F5C">
        <w:t>turas</w:t>
      </w:r>
    </w:p>
    <w:p w14:paraId="0FA22A79" w14:textId="7C53E0F6" w:rsidR="00997B90" w:rsidRDefault="00660FF2" w:rsidP="00B06F5C">
      <w:pPr>
        <w:pStyle w:val="Para"/>
      </w:pPr>
      <w:r w:rsidRPr="00660FF2">
        <w:t>Os r</w:t>
      </w:r>
      <w:r>
        <w:t xml:space="preserve">uídos são pré-gerados e armazenados em duas texturas tridimensionais diferentes: </w:t>
      </w:r>
      <w:proofErr w:type="spellStart"/>
      <w:r w:rsidRPr="00660FF2">
        <w:rPr>
          <w:i/>
          <w:iCs/>
        </w:rPr>
        <w:t>Shape</w:t>
      </w:r>
      <w:proofErr w:type="spellEnd"/>
      <w:r>
        <w:t xml:space="preserve"> e </w:t>
      </w:r>
      <w:proofErr w:type="spellStart"/>
      <w:r w:rsidRPr="00660FF2">
        <w:rPr>
          <w:i/>
          <w:iCs/>
        </w:rPr>
        <w:t>Detail</w:t>
      </w:r>
      <w:proofErr w:type="spellEnd"/>
      <w:r>
        <w:t>.</w:t>
      </w:r>
    </w:p>
    <w:p w14:paraId="13CC12A0" w14:textId="65549ABE" w:rsidR="00660FF2" w:rsidRDefault="00660FF2" w:rsidP="00B06F5C">
      <w:pPr>
        <w:pStyle w:val="Para"/>
      </w:pPr>
      <w:r>
        <w:rPr>
          <w:noProof/>
        </w:rPr>
        <w:drawing>
          <wp:inline distT="0" distB="0" distL="0" distR="0" wp14:anchorId="79C16767" wp14:editId="3F5A5DDF">
            <wp:extent cx="2031827" cy="1408310"/>
            <wp:effectExtent l="0" t="0" r="635" b="190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ptura de ecrã 2020-01-26, às 17.53.17.png"/>
                    <pic:cNvPicPr/>
                  </pic:nvPicPr>
                  <pic:blipFill>
                    <a:blip r:embed="rId42"/>
                    <a:stretch>
                      <a:fillRect/>
                    </a:stretch>
                  </pic:blipFill>
                  <pic:spPr>
                    <a:xfrm>
                      <a:off x="0" y="0"/>
                      <a:ext cx="2038037" cy="1412615"/>
                    </a:xfrm>
                    <a:prstGeom prst="rect">
                      <a:avLst/>
                    </a:prstGeom>
                  </pic:spPr>
                </pic:pic>
              </a:graphicData>
            </a:graphic>
          </wp:inline>
        </w:drawing>
      </w:r>
    </w:p>
    <w:p w14:paraId="0AF0E8E6" w14:textId="3AAB2489" w:rsidR="00660FF2" w:rsidRPr="00660FF2" w:rsidRDefault="00660FF2" w:rsidP="00660FF2">
      <w:pPr>
        <w:pStyle w:val="FigureCaption"/>
        <w:jc w:val="both"/>
        <w:rPr>
          <w:lang w:val="pt-PT" w:eastAsia="ja-JP"/>
          <w14:ligatures w14:val="standard"/>
        </w:rPr>
      </w:pPr>
      <w:r w:rsidRPr="004D64FF">
        <w:rPr>
          <w:rStyle w:val="Label"/>
          <w:lang w:val="pt-PT"/>
          <w14:ligatures w14:val="standard"/>
        </w:rPr>
        <w:t xml:space="preserve">Figure </w:t>
      </w:r>
      <w:r>
        <w:rPr>
          <w:rStyle w:val="Label"/>
          <w:lang w:val="pt-PT"/>
          <w14:ligatures w14:val="standard"/>
        </w:rPr>
        <w:t>12</w:t>
      </w:r>
      <w:r w:rsidRPr="004D64FF">
        <w:rPr>
          <w:rStyle w:val="Label"/>
          <w:lang w:val="pt-PT"/>
          <w14:ligatures w14:val="standard"/>
        </w:rPr>
        <w:t>:</w:t>
      </w:r>
      <w:r>
        <w:rPr>
          <w:lang w:val="pt-PT" w:eastAsia="ja-JP"/>
          <w14:ligatures w14:val="standard"/>
        </w:rPr>
        <w:t xml:space="preserve"> Texturas de nuvem, Esquerda: </w:t>
      </w:r>
      <w:proofErr w:type="spellStart"/>
      <w:r w:rsidRPr="000A6846">
        <w:rPr>
          <w:i/>
          <w:iCs/>
          <w:lang w:val="pt-PT" w:eastAsia="ja-JP"/>
          <w14:ligatures w14:val="standard"/>
        </w:rPr>
        <w:t>Shape</w:t>
      </w:r>
      <w:proofErr w:type="spellEnd"/>
      <w:r w:rsidRPr="000A6846">
        <w:rPr>
          <w:i/>
          <w:iCs/>
          <w:lang w:val="pt-PT" w:eastAsia="ja-JP"/>
          <w14:ligatures w14:val="standard"/>
        </w:rPr>
        <w:t>,</w:t>
      </w:r>
      <w:r>
        <w:rPr>
          <w:lang w:val="pt-PT" w:eastAsia="ja-JP"/>
          <w14:ligatures w14:val="standard"/>
        </w:rPr>
        <w:t xml:space="preserve"> Direita: </w:t>
      </w:r>
      <w:proofErr w:type="spellStart"/>
      <w:r w:rsidRPr="000A6846">
        <w:rPr>
          <w:i/>
          <w:iCs/>
          <w:lang w:val="pt-PT" w:eastAsia="ja-JP"/>
          <w14:ligatures w14:val="standard"/>
        </w:rPr>
        <w:t>Detail</w:t>
      </w:r>
      <w:proofErr w:type="spellEnd"/>
      <w:r w:rsidR="000A6846">
        <w:rPr>
          <w:lang w:val="pt-PT" w:eastAsia="ja-JP"/>
          <w14:ligatures w14:val="standard"/>
        </w:rPr>
        <w:t>,</w:t>
      </w:r>
    </w:p>
    <w:p w14:paraId="053794A3" w14:textId="1DE7D3D8" w:rsidR="00660FF2" w:rsidRDefault="00660FF2" w:rsidP="00B06F5C">
      <w:pPr>
        <w:pStyle w:val="Para"/>
      </w:pPr>
      <w:r>
        <w:t>A Primeira textura</w:t>
      </w:r>
      <w:r w:rsidR="000A6846">
        <w:t xml:space="preserve"> (</w:t>
      </w:r>
      <w:proofErr w:type="spellStart"/>
      <w:r w:rsidR="000A6846" w:rsidRPr="000A6846">
        <w:rPr>
          <w:i/>
          <w:iCs/>
        </w:rPr>
        <w:t>Shape</w:t>
      </w:r>
      <w:proofErr w:type="spellEnd"/>
      <w:r w:rsidR="000A6846">
        <w:t>)</w:t>
      </w:r>
      <w:r>
        <w:t xml:space="preserve"> é usada para criar a forma base das nuve</w:t>
      </w:r>
      <w:r w:rsidR="00292ECF">
        <w:t>n</w:t>
      </w:r>
      <w:r>
        <w:t xml:space="preserve">s, possui quatro canais, um com ruído de </w:t>
      </w:r>
      <w:proofErr w:type="spellStart"/>
      <w:r w:rsidRPr="000A6846">
        <w:rPr>
          <w:i/>
          <w:iCs/>
        </w:rPr>
        <w:t>Perlin</w:t>
      </w:r>
      <w:proofErr w:type="spellEnd"/>
      <w:r>
        <w:t xml:space="preserve"> e três com oitavas diferentes de </w:t>
      </w:r>
      <w:proofErr w:type="spellStart"/>
      <w:r w:rsidRPr="000A6846">
        <w:rPr>
          <w:i/>
          <w:iCs/>
        </w:rPr>
        <w:t>Worley</w:t>
      </w:r>
      <w:proofErr w:type="spellEnd"/>
      <w:r>
        <w:t>.</w:t>
      </w:r>
    </w:p>
    <w:p w14:paraId="1DFCA847" w14:textId="144B22BC" w:rsidR="00660FF2" w:rsidRDefault="00660FF2" w:rsidP="00B06F5C">
      <w:pPr>
        <w:pStyle w:val="Para"/>
      </w:pPr>
      <w:r>
        <w:t>A segunda textura</w:t>
      </w:r>
      <w:r w:rsidR="000A6846">
        <w:t xml:space="preserve"> (</w:t>
      </w:r>
      <w:proofErr w:type="spellStart"/>
      <w:r w:rsidR="000A6846" w:rsidRPr="000A6846">
        <w:rPr>
          <w:i/>
          <w:iCs/>
        </w:rPr>
        <w:t>Detail</w:t>
      </w:r>
      <w:proofErr w:type="spellEnd"/>
      <w:r w:rsidR="000A6846">
        <w:t xml:space="preserve">) </w:t>
      </w:r>
      <w:r>
        <w:t xml:space="preserve">é usada para adicionar detalhes e possui apenas três canais com oitavas diferentes de ruído do </w:t>
      </w:r>
      <w:proofErr w:type="spellStart"/>
      <w:r w:rsidRPr="000A6846">
        <w:rPr>
          <w:i/>
          <w:iCs/>
        </w:rPr>
        <w:t>Worley</w:t>
      </w:r>
      <w:proofErr w:type="spellEnd"/>
      <w:r>
        <w:t>.</w:t>
      </w:r>
    </w:p>
    <w:p w14:paraId="3FC98004" w14:textId="33315DD1" w:rsidR="00292ECF" w:rsidRPr="00762B00" w:rsidRDefault="00292ECF" w:rsidP="00B06F5C">
      <w:pPr>
        <w:pStyle w:val="Para"/>
      </w:pPr>
    </w:p>
    <w:p w14:paraId="0EDD768F" w14:textId="224F60C6" w:rsidR="00292ECF" w:rsidRPr="00B06F5C" w:rsidRDefault="00B06F5C" w:rsidP="00B06F5C">
      <w:pPr>
        <w:pStyle w:val="Para"/>
      </w:pPr>
      <w:r w:rsidRPr="00B06F5C">
        <w:t>3</w:t>
      </w:r>
      <w:r w:rsidR="00292ECF" w:rsidRPr="00B06F5C">
        <w:t xml:space="preserve">.1.1.3. Texturas </w:t>
      </w:r>
      <w:r w:rsidR="00B609BB" w:rsidRPr="00B06F5C">
        <w:t>Climática</w:t>
      </w:r>
    </w:p>
    <w:p w14:paraId="6FB0D8DF" w14:textId="07E5596C" w:rsidR="00D57626" w:rsidRDefault="004017F2" w:rsidP="00B06F5C">
      <w:pPr>
        <w:pStyle w:val="Para"/>
      </w:pPr>
      <w:r>
        <w:t>As nuvens são controladas por uma textura bidimensional</w:t>
      </w:r>
      <w:r w:rsidR="00345EA8">
        <w:t xml:space="preserve"> </w:t>
      </w:r>
      <w:r w:rsidR="00D57626">
        <w:t xml:space="preserve">repetitiva com três canais chamados de texturas </w:t>
      </w:r>
      <w:r w:rsidR="00B609BB">
        <w:t>climáticas</w:t>
      </w:r>
      <w:r w:rsidR="00D57626">
        <w:t xml:space="preserve">: </w:t>
      </w:r>
    </w:p>
    <w:p w14:paraId="26CC1CCC" w14:textId="4C4821D6" w:rsidR="00D57626" w:rsidRPr="00EE2852" w:rsidRDefault="00D57626" w:rsidP="008C0044">
      <w:pPr>
        <w:pStyle w:val="PargrafodaLista"/>
        <w:numPr>
          <w:ilvl w:val="0"/>
          <w:numId w:val="28"/>
        </w:numPr>
        <w:rPr>
          <w:lang w:val="pt-PT"/>
        </w:rPr>
      </w:pPr>
      <w:r w:rsidRPr="00EE2852">
        <w:rPr>
          <w:lang w:val="pt-PT"/>
        </w:rPr>
        <w:t>O canal vermelho controla a densidade da textura, que também pode ser modificada com base na distância do visualizador. Isto aumenta ou diminui a presença de nuvens no horizonte.</w:t>
      </w:r>
    </w:p>
    <w:p w14:paraId="0646F912" w14:textId="6222619B" w:rsidR="00D57626" w:rsidRPr="00EE2852" w:rsidRDefault="00D57626" w:rsidP="008C0044">
      <w:pPr>
        <w:pStyle w:val="PargrafodaLista"/>
        <w:numPr>
          <w:ilvl w:val="0"/>
          <w:numId w:val="26"/>
        </w:numPr>
        <w:rPr>
          <w:lang w:val="pt-PT"/>
        </w:rPr>
      </w:pPr>
      <w:r w:rsidRPr="00EE2852">
        <w:rPr>
          <w:lang w:val="pt-PT"/>
        </w:rPr>
        <w:t>O canal verde controla a altura das nuvens em que:</w:t>
      </w:r>
    </w:p>
    <w:p w14:paraId="32E8F133" w14:textId="77777777" w:rsidR="00D57626" w:rsidRPr="00EE2852" w:rsidRDefault="00D57626" w:rsidP="008C0044">
      <w:pPr>
        <w:pStyle w:val="PargrafodaLista"/>
        <w:numPr>
          <w:ilvl w:val="1"/>
          <w:numId w:val="26"/>
        </w:numPr>
        <w:rPr>
          <w:lang w:val="pt-PT"/>
        </w:rPr>
      </w:pPr>
      <w:r w:rsidRPr="00EE2852">
        <w:rPr>
          <w:lang w:val="pt-PT"/>
        </w:rPr>
        <w:t>O valor 0 indica que a nuvem não tem altura;</w:t>
      </w:r>
    </w:p>
    <w:p w14:paraId="5C0753B2" w14:textId="273A960B" w:rsidR="00D57626" w:rsidRPr="00EE2852" w:rsidRDefault="00D57626" w:rsidP="008C0044">
      <w:pPr>
        <w:pStyle w:val="PargrafodaLista"/>
        <w:numPr>
          <w:ilvl w:val="1"/>
          <w:numId w:val="26"/>
        </w:numPr>
        <w:rPr>
          <w:lang w:val="pt-PT"/>
        </w:rPr>
      </w:pPr>
      <w:r w:rsidRPr="00EE2852">
        <w:rPr>
          <w:lang w:val="pt-PT"/>
        </w:rPr>
        <w:t>O valor 1 indica que a nuvem atingiu a altura máxima;</w:t>
      </w:r>
    </w:p>
    <w:p w14:paraId="40940CCD" w14:textId="77777777" w:rsidR="00D57626" w:rsidRPr="00EE2852" w:rsidRDefault="00D57626" w:rsidP="008C0044">
      <w:pPr>
        <w:pStyle w:val="PargrafodaLista"/>
        <w:numPr>
          <w:ilvl w:val="0"/>
          <w:numId w:val="26"/>
        </w:numPr>
        <w:rPr>
          <w:lang w:val="pt-PT"/>
        </w:rPr>
      </w:pPr>
      <w:r w:rsidRPr="00EE2852">
        <w:rPr>
          <w:lang w:val="pt-PT"/>
        </w:rPr>
        <w:t>O canal azul controla quais nuvens devem aparecer consoante a sua altura.</w:t>
      </w:r>
    </w:p>
    <w:p w14:paraId="49A36FD5" w14:textId="72BD479D" w:rsidR="00D57626" w:rsidRPr="00EE2852" w:rsidRDefault="00D57626" w:rsidP="008C0044">
      <w:pPr>
        <w:pStyle w:val="PargrafodaLista"/>
        <w:numPr>
          <w:ilvl w:val="1"/>
          <w:numId w:val="26"/>
        </w:numPr>
        <w:rPr>
          <w:lang w:val="pt-PT"/>
        </w:rPr>
      </w:pPr>
      <w:r w:rsidRPr="00EE2852">
        <w:rPr>
          <w:lang w:val="pt-PT"/>
        </w:rPr>
        <w:t xml:space="preserve">O valor 0 produz uma altitude inicial igual ao </w:t>
      </w:r>
      <w:r w:rsidR="00BD129B" w:rsidRPr="00EE2852">
        <w:rPr>
          <w:lang w:val="pt-PT"/>
        </w:rPr>
        <w:t>início</w:t>
      </w:r>
      <w:r w:rsidRPr="00EE2852">
        <w:rPr>
          <w:lang w:val="pt-PT"/>
        </w:rPr>
        <w:t xml:space="preserve"> da atmosfera</w:t>
      </w:r>
    </w:p>
    <w:p w14:paraId="79153EB7" w14:textId="76D22903" w:rsidR="00D57626" w:rsidRPr="00EE2852" w:rsidRDefault="00D57626" w:rsidP="008C0044">
      <w:pPr>
        <w:pStyle w:val="PargrafodaLista"/>
        <w:numPr>
          <w:ilvl w:val="1"/>
          <w:numId w:val="26"/>
        </w:numPr>
        <w:rPr>
          <w:lang w:val="pt-PT"/>
        </w:rPr>
      </w:pPr>
      <w:r w:rsidRPr="00EE2852">
        <w:rPr>
          <w:lang w:val="pt-PT"/>
        </w:rPr>
        <w:t xml:space="preserve">O valor 1 faz a nuvem aparecer na altitude máxima da cama de nuvens. </w:t>
      </w:r>
    </w:p>
    <w:p w14:paraId="06870030" w14:textId="317EAF35" w:rsidR="004D1ED6" w:rsidRPr="00105B8F" w:rsidRDefault="00E02372" w:rsidP="00B06F5C">
      <w:pPr>
        <w:pStyle w:val="Para"/>
      </w:pPr>
      <w:r w:rsidRPr="00105B8F">
        <w:t>A figura</w:t>
      </w:r>
      <w:r w:rsidR="007A4DA6" w:rsidRPr="00105B8F">
        <w:t xml:space="preserve"> 13</w:t>
      </w:r>
      <w:r w:rsidRPr="00105B8F">
        <w:t xml:space="preserve"> é um exemplo de uma textura climática usada durante a implementação. O tom amarelo se deve à cobertura e altura com </w:t>
      </w:r>
      <w:r w:rsidRPr="00105B8F">
        <w:lastRenderedPageBreak/>
        <w:t>valores semelhantes. O azul que controla a altitude é definido como zero exceto por quatro nuvens diferentes, portanto, as nuvens que usam essa textura climática aparecem em cinco altitudes diferentes.</w:t>
      </w:r>
    </w:p>
    <w:p w14:paraId="4B665BF7" w14:textId="30AC7854" w:rsidR="00345EA8" w:rsidRPr="00660FF2" w:rsidRDefault="004D1ED6" w:rsidP="00B06F5C">
      <w:pPr>
        <w:pStyle w:val="Para"/>
      </w:pPr>
      <w:r>
        <w:rPr>
          <w:noProof/>
        </w:rPr>
        <w:drawing>
          <wp:inline distT="0" distB="0" distL="0" distR="0" wp14:anchorId="6390FA6B" wp14:editId="341C4382">
            <wp:extent cx="3048000" cy="1593850"/>
            <wp:effectExtent l="0" t="0" r="0" b="6350"/>
            <wp:docPr id="49" name="Imagem 49" descr="Uma imagem com céu, fotograf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aptura de ecrã 2020-01-26, às 19.12.40.png"/>
                    <pic:cNvPicPr/>
                  </pic:nvPicPr>
                  <pic:blipFill>
                    <a:blip r:embed="rId43"/>
                    <a:stretch>
                      <a:fillRect/>
                    </a:stretch>
                  </pic:blipFill>
                  <pic:spPr>
                    <a:xfrm>
                      <a:off x="0" y="0"/>
                      <a:ext cx="3048000" cy="1593850"/>
                    </a:xfrm>
                    <a:prstGeom prst="rect">
                      <a:avLst/>
                    </a:prstGeom>
                  </pic:spPr>
                </pic:pic>
              </a:graphicData>
            </a:graphic>
          </wp:inline>
        </w:drawing>
      </w:r>
    </w:p>
    <w:p w14:paraId="17DC5706" w14:textId="681418AD" w:rsidR="004D1ED6" w:rsidRPr="00660FF2" w:rsidRDefault="004D1ED6" w:rsidP="004D1ED6">
      <w:pPr>
        <w:pStyle w:val="FigureCaption"/>
        <w:jc w:val="both"/>
        <w:rPr>
          <w:lang w:val="pt-PT" w:eastAsia="ja-JP"/>
          <w14:ligatures w14:val="standard"/>
        </w:rPr>
      </w:pPr>
      <w:r w:rsidRPr="004D64FF">
        <w:rPr>
          <w:rStyle w:val="Label"/>
          <w:lang w:val="pt-PT"/>
          <w14:ligatures w14:val="standard"/>
        </w:rPr>
        <w:t xml:space="preserve">Figure </w:t>
      </w:r>
      <w:r>
        <w:rPr>
          <w:rStyle w:val="Label"/>
          <w:lang w:val="pt-PT"/>
          <w14:ligatures w14:val="standard"/>
        </w:rPr>
        <w:t>13</w:t>
      </w:r>
      <w:r w:rsidRPr="004D64FF">
        <w:rPr>
          <w:rStyle w:val="Label"/>
          <w:lang w:val="pt-PT"/>
          <w14:ligatures w14:val="standard"/>
        </w:rPr>
        <w:t>:</w:t>
      </w:r>
      <w:r>
        <w:rPr>
          <w:lang w:val="pt-PT" w:eastAsia="ja-JP"/>
          <w14:ligatures w14:val="standard"/>
        </w:rPr>
        <w:t xml:space="preserve"> Exemplo de uma textura climática</w:t>
      </w:r>
    </w:p>
    <w:p w14:paraId="5AA57091" w14:textId="316214C4" w:rsidR="004D1ED6" w:rsidRDefault="00B06F5C" w:rsidP="00052C34">
      <w:pPr>
        <w:pStyle w:val="AckHead"/>
        <w:rPr>
          <w:rFonts w:cstheme="minorBidi"/>
          <w:b w:val="0"/>
          <w:i/>
          <w:iCs/>
          <w:sz w:val="18"/>
          <w:lang w:val="pt-PT"/>
          <w14:ligatures w14:val="standard"/>
        </w:rPr>
      </w:pPr>
      <w:r>
        <w:rPr>
          <w:rFonts w:cstheme="minorBidi"/>
          <w:b w:val="0"/>
          <w:i/>
          <w:iCs/>
          <w:sz w:val="18"/>
          <w:lang w:val="pt-PT"/>
          <w14:ligatures w14:val="standard"/>
        </w:rPr>
        <w:t>3</w:t>
      </w:r>
      <w:r w:rsidR="00762B00" w:rsidRPr="00762B00">
        <w:rPr>
          <w:rFonts w:cstheme="minorBidi"/>
          <w:b w:val="0"/>
          <w:i/>
          <w:iCs/>
          <w:sz w:val="18"/>
          <w:lang w:val="pt-PT"/>
          <w14:ligatures w14:val="standard"/>
        </w:rPr>
        <w:t>.1.1.</w:t>
      </w:r>
      <w:r w:rsidR="00762B00">
        <w:rPr>
          <w:rFonts w:cstheme="minorBidi"/>
          <w:b w:val="0"/>
          <w:i/>
          <w:iCs/>
          <w:sz w:val="18"/>
          <w:lang w:val="pt-PT"/>
          <w14:ligatures w14:val="standard"/>
        </w:rPr>
        <w:t xml:space="preserve">4. </w:t>
      </w:r>
      <w:r w:rsidR="00105B8F">
        <w:rPr>
          <w:rFonts w:cstheme="minorBidi"/>
          <w:b w:val="0"/>
          <w:i/>
          <w:iCs/>
          <w:sz w:val="18"/>
          <w:lang w:val="pt-PT"/>
          <w14:ligatures w14:val="standard"/>
        </w:rPr>
        <w:t xml:space="preserve">Nuvens com </w:t>
      </w:r>
      <w:r w:rsidR="00762B00">
        <w:rPr>
          <w:rFonts w:cstheme="minorBidi"/>
          <w:b w:val="0"/>
          <w:i/>
          <w:iCs/>
          <w:sz w:val="18"/>
          <w:lang w:val="pt-PT"/>
          <w14:ligatures w14:val="standard"/>
        </w:rPr>
        <w:t>Precipitação e Vento</w:t>
      </w:r>
    </w:p>
    <w:p w14:paraId="2DEC5B99" w14:textId="10772304" w:rsidR="00105B8F" w:rsidRDefault="00105B8F" w:rsidP="00B06F5C">
      <w:pPr>
        <w:pStyle w:val="Para"/>
      </w:pPr>
      <w:r w:rsidRPr="00105B8F">
        <w:t>Gotas de água maiores absorvem mais luz, como foi já explicado na secção 1.2. Como foi assumido um tamanho uniforme de gotícula, não é possível conseguir se alterar apenas o coeficiente de absorção. Gerar precipitação ainda é mais complicado, pois a densidade vai aumentando com a altitude e isso faz com que a parte inferior da nuvem absorva menos que a parte superior, o que é esperado o oposto</w:t>
      </w:r>
      <w:r>
        <w:t xml:space="preserve">. As nuvens de chuva gerada são escurecidas por um gradiente que é multiplicado pela contribuição de luz. Com essa simplificação, todas as nuvens podem ter o mesmo coeficiente de absorção enquanto a técnica ainda está sendo capaz de produzir nuvens de chuva e não-chuva. </w:t>
      </w:r>
    </w:p>
    <w:p w14:paraId="70BEF011" w14:textId="77777777" w:rsidR="00105B8F" w:rsidRDefault="00105B8F" w:rsidP="00B06F5C">
      <w:pPr>
        <w:pStyle w:val="Para"/>
      </w:pPr>
      <w:r>
        <w:t xml:space="preserve">No mundo real, as nuvens podem se mover em diferentes direções dependendo da sua altitude. Esta técnica foi limitada neste aspeto, pois foi considerada que o vento tinha apenas uma direção. </w:t>
      </w:r>
    </w:p>
    <w:p w14:paraId="3566CB59" w14:textId="32180CDC" w:rsidR="008B0601" w:rsidRDefault="00105B8F" w:rsidP="00B06F5C">
      <w:pPr>
        <w:pStyle w:val="Para"/>
      </w:pPr>
      <w:r>
        <w:t xml:space="preserve">Mas como foi uma evolução da técnica anterior do </w:t>
      </w:r>
      <w:proofErr w:type="spellStart"/>
      <w:r w:rsidRPr="00E549C2">
        <w:rPr>
          <w:i/>
          <w:iCs/>
        </w:rPr>
        <w:t>Frostbit</w:t>
      </w:r>
      <w:proofErr w:type="spellEnd"/>
      <w:r>
        <w:t>, foi possível colocar as nuvens de alta altitude a se mover noutra direção.</w:t>
      </w:r>
    </w:p>
    <w:p w14:paraId="2C5FB489" w14:textId="595E9822" w:rsidR="008B0601" w:rsidRDefault="00B06F5C" w:rsidP="008B0601">
      <w:pPr>
        <w:pStyle w:val="AckHead"/>
        <w:rPr>
          <w:rFonts w:cstheme="minorBidi"/>
          <w:b w:val="0"/>
          <w:i/>
          <w:iCs/>
          <w:sz w:val="18"/>
          <w:lang w:val="pt-PT"/>
          <w14:ligatures w14:val="standard"/>
        </w:rPr>
      </w:pPr>
      <w:r>
        <w:rPr>
          <w:rFonts w:cstheme="minorBidi"/>
          <w:b w:val="0"/>
          <w:i/>
          <w:iCs/>
          <w:sz w:val="18"/>
          <w:lang w:val="pt-PT"/>
          <w14:ligatures w14:val="standard"/>
        </w:rPr>
        <w:t>3</w:t>
      </w:r>
      <w:r w:rsidR="008B0601" w:rsidRPr="00762B00">
        <w:rPr>
          <w:rFonts w:cstheme="minorBidi"/>
          <w:b w:val="0"/>
          <w:i/>
          <w:iCs/>
          <w:sz w:val="18"/>
          <w:lang w:val="pt-PT"/>
          <w14:ligatures w14:val="standard"/>
        </w:rPr>
        <w:t>.1.1.</w:t>
      </w:r>
      <w:r w:rsidR="008B0601">
        <w:rPr>
          <w:rFonts w:cstheme="minorBidi"/>
          <w:b w:val="0"/>
          <w:i/>
          <w:iCs/>
          <w:sz w:val="18"/>
          <w:lang w:val="pt-PT"/>
          <w14:ligatures w14:val="standard"/>
        </w:rPr>
        <w:t>5. Definição da forma</w:t>
      </w:r>
    </w:p>
    <w:p w14:paraId="655CB39D" w14:textId="1FAC66CE" w:rsidR="00DE155A" w:rsidRDefault="00DE155A" w:rsidP="00B06F5C">
      <w:pPr>
        <w:pStyle w:val="Para"/>
      </w:pPr>
      <w:r>
        <w:t xml:space="preserve">Esta secção aborda como foram definidas as formas das nuvens a partir dos </w:t>
      </w:r>
      <w:proofErr w:type="spellStart"/>
      <w:r>
        <w:t>ruidos</w:t>
      </w:r>
      <w:proofErr w:type="spellEnd"/>
      <w:r>
        <w:t xml:space="preserve"> descritos anteriormente. </w:t>
      </w:r>
    </w:p>
    <w:p w14:paraId="33F0BB5D" w14:textId="77777777" w:rsidR="00DE155A" w:rsidRDefault="00DE155A" w:rsidP="00B06F5C">
      <w:pPr>
        <w:pStyle w:val="Para"/>
      </w:pPr>
    </w:p>
    <w:p w14:paraId="099F69C9" w14:textId="609B301E" w:rsidR="00DE155A" w:rsidRPr="00DE155A" w:rsidRDefault="00DE155A" w:rsidP="00B06F5C">
      <w:pPr>
        <w:pStyle w:val="Para"/>
      </w:pPr>
      <w:r w:rsidRPr="00DE155A">
        <w:rPr>
          <w:b/>
          <w:bCs/>
        </w:rPr>
        <w:t>Modificação da densidade:</w:t>
      </w:r>
      <w:r>
        <w:rPr>
          <w:b/>
          <w:bCs/>
        </w:rPr>
        <w:t xml:space="preserve"> </w:t>
      </w:r>
      <w:proofErr w:type="gramStart"/>
      <w:r>
        <w:t>todas as nuvem</w:t>
      </w:r>
      <w:proofErr w:type="gramEnd"/>
      <w:r>
        <w:t xml:space="preserve"> são modeladas usando a mesma abordagem e a densidade é independente do local onde a nuvem aparece na atmosfera.</w:t>
      </w:r>
    </w:p>
    <w:p w14:paraId="71257233" w14:textId="77777777" w:rsidR="00DE155A" w:rsidRPr="00EE2852" w:rsidRDefault="00DE155A" w:rsidP="008C0044">
      <w:pPr>
        <w:pStyle w:val="PargrafodaLista"/>
        <w:numPr>
          <w:ilvl w:val="0"/>
          <w:numId w:val="27"/>
        </w:numPr>
        <w:rPr>
          <w:lang w:val="pt-PT"/>
          <w14:ligatures w14:val="standard"/>
        </w:rPr>
      </w:pPr>
      <w:r w:rsidRPr="00EE2852">
        <w:rPr>
          <w:lang w:val="pt-PT"/>
        </w:rPr>
        <w:t xml:space="preserve">O primeiro valor de cobertura da textura climática é usado como densidade inicial. </w:t>
      </w:r>
    </w:p>
    <w:p w14:paraId="177B09F8" w14:textId="77777777" w:rsidR="00DE155A" w:rsidRPr="00EE2852" w:rsidRDefault="00DE155A" w:rsidP="008C0044">
      <w:pPr>
        <w:pStyle w:val="PargrafodaLista"/>
        <w:numPr>
          <w:ilvl w:val="0"/>
          <w:numId w:val="27"/>
        </w:numPr>
        <w:rPr>
          <w:lang w:val="pt-PT"/>
          <w14:ligatures w14:val="standard"/>
        </w:rPr>
      </w:pPr>
      <w:r w:rsidRPr="00EE2852">
        <w:rPr>
          <w:lang w:val="pt-PT"/>
        </w:rPr>
        <w:t xml:space="preserve">Um sinal de altura coberto é aplicado. Esse sinal de altura diminui a densidade na parte superior e na parte inferior da nuvem. </w:t>
      </w:r>
    </w:p>
    <w:p w14:paraId="794C0D02" w14:textId="60DF7A9B" w:rsidR="00DE155A" w:rsidRPr="00EE2852" w:rsidRDefault="00DE155A" w:rsidP="008C0044">
      <w:pPr>
        <w:pStyle w:val="PargrafodaLista"/>
        <w:numPr>
          <w:ilvl w:val="0"/>
          <w:numId w:val="27"/>
        </w:numPr>
        <w:rPr>
          <w:lang w:val="pt-PT"/>
          <w14:ligatures w14:val="standard"/>
        </w:rPr>
      </w:pPr>
      <w:r w:rsidRPr="00EE2852">
        <w:rPr>
          <w:lang w:val="pt-PT"/>
        </w:rPr>
        <w:t xml:space="preserve">As duas texturas tridimensionais são usadas para corroer a densidade do sinal de altura. </w:t>
      </w:r>
    </w:p>
    <w:p w14:paraId="786F6432" w14:textId="011BCA6D" w:rsidR="00DE155A" w:rsidRPr="00EE2852" w:rsidRDefault="00DE155A" w:rsidP="008C0044">
      <w:pPr>
        <w:pStyle w:val="PargrafodaLista"/>
        <w:numPr>
          <w:ilvl w:val="0"/>
          <w:numId w:val="27"/>
        </w:numPr>
        <w:rPr>
          <w:lang w:val="pt-PT"/>
          <w14:ligatures w14:val="standard"/>
        </w:rPr>
      </w:pPr>
      <w:r w:rsidRPr="00EE2852">
        <w:rPr>
          <w:lang w:val="pt-PT"/>
        </w:rPr>
        <w:t>É aplicado um gradiente de altura que diminui a densidade na parte inferior.</w:t>
      </w:r>
    </w:p>
    <w:p w14:paraId="22315C51" w14:textId="03DCD0F9" w:rsidR="00DE155A" w:rsidRPr="00EE2852" w:rsidRDefault="00DE155A" w:rsidP="008C0044">
      <w:pPr>
        <w:pStyle w:val="PargrafodaLista"/>
        <w:numPr>
          <w:ilvl w:val="0"/>
          <w:numId w:val="27"/>
        </w:numPr>
        <w:rPr>
          <w:lang w:val="pt-PT"/>
          <w14:ligatures w14:val="standard"/>
        </w:rPr>
      </w:pPr>
      <w:r w:rsidRPr="00EE2852">
        <w:rPr>
          <w:lang w:val="pt-PT"/>
        </w:rPr>
        <w:t>A densidade final antes de qualquer cálculo de iluminação deve estar na faixa [0,1].</w:t>
      </w:r>
      <w:r w:rsidR="004114CA" w:rsidRPr="00EE2852">
        <w:rPr>
          <w:lang w:val="pt-PT"/>
        </w:rPr>
        <w:t xml:space="preserve"> Densidades abaixo de zero são </w:t>
      </w:r>
      <w:r w:rsidR="004114CA" w:rsidRPr="00EE2852">
        <w:rPr>
          <w:lang w:val="pt-PT"/>
        </w:rPr>
        <w:t xml:space="preserve">descartadas e densidades </w:t>
      </w:r>
      <w:r w:rsidR="0027496D" w:rsidRPr="00EE2852">
        <w:rPr>
          <w:lang w:val="pt-PT"/>
        </w:rPr>
        <w:t>superior a</w:t>
      </w:r>
      <w:r w:rsidR="004114CA" w:rsidRPr="00EE2852">
        <w:rPr>
          <w:lang w:val="pt-PT"/>
        </w:rPr>
        <w:t xml:space="preserve"> 1 são fixadas para aumentar a robustez e tornar a iluminação mais equilibrada.</w:t>
      </w:r>
    </w:p>
    <w:p w14:paraId="2FA3CD32" w14:textId="51CB322A" w:rsidR="004114CA" w:rsidRDefault="004114CA" w:rsidP="00B06F5C">
      <w:pPr>
        <w:pStyle w:val="Para"/>
      </w:pPr>
      <w:r>
        <w:rPr>
          <w:b/>
          <w:bCs/>
        </w:rPr>
        <w:t xml:space="preserve">Deteção das bordas: </w:t>
      </w:r>
      <w:r>
        <w:t xml:space="preserve">Definir a forma da nuvem só com texturas não é suficiente para se obter uma nuvem detalhada. </w:t>
      </w:r>
      <w:r w:rsidR="00436AAC">
        <w:t xml:space="preserve"> </w:t>
      </w:r>
    </w:p>
    <w:p w14:paraId="7B5065CC" w14:textId="1ACD0F3E" w:rsidR="00436AAC" w:rsidRDefault="00436AAC" w:rsidP="00B06F5C">
      <w:pPr>
        <w:pStyle w:val="Para"/>
      </w:pPr>
      <w:r>
        <w:t xml:space="preserve">Os detalhes mais pequenos de textura são usados para corroer nuvens nas bordas. A erosão é realizada subtraindo o ruído dos detalhes de textura com ruído </w:t>
      </w:r>
      <w:proofErr w:type="spellStart"/>
      <w:r>
        <w:t>Worley</w:t>
      </w:r>
      <w:proofErr w:type="spellEnd"/>
      <w:r>
        <w:t>. Ao inverter o ruido, é possível alternar entres bordas finas e onduladas ou usar uma combinação de ambas.</w:t>
      </w:r>
    </w:p>
    <w:p w14:paraId="47CE90B2" w14:textId="5A91C7F7" w:rsidR="00BE7976" w:rsidRDefault="00BE7976" w:rsidP="00B06F5C">
      <w:pPr>
        <w:pStyle w:val="Para"/>
      </w:pPr>
    </w:p>
    <w:p w14:paraId="25B13DA0" w14:textId="036CF234" w:rsidR="00BE7976" w:rsidRPr="00B06F5C" w:rsidRDefault="00B06F5C" w:rsidP="00B06F5C">
      <w:pPr>
        <w:pStyle w:val="Para"/>
        <w:rPr>
          <w:i/>
          <w:iCs/>
        </w:rPr>
      </w:pPr>
      <w:r w:rsidRPr="00B06F5C">
        <w:rPr>
          <w:i/>
          <w:iCs/>
        </w:rPr>
        <w:t>3</w:t>
      </w:r>
      <w:r w:rsidR="00BE7976" w:rsidRPr="00B06F5C">
        <w:rPr>
          <w:i/>
          <w:iCs/>
        </w:rPr>
        <w:t>.</w:t>
      </w:r>
      <w:r w:rsidR="00B82392" w:rsidRPr="00B06F5C">
        <w:rPr>
          <w:i/>
          <w:iCs/>
        </w:rPr>
        <w:t>1</w:t>
      </w:r>
      <w:r w:rsidR="00BE7976" w:rsidRPr="00B06F5C">
        <w:rPr>
          <w:i/>
          <w:iCs/>
        </w:rPr>
        <w:t>.2 Renderização</w:t>
      </w:r>
    </w:p>
    <w:p w14:paraId="2220D8CB" w14:textId="0FCBCDB0" w:rsidR="00035D4D" w:rsidRDefault="00035D4D" w:rsidP="00B06F5C">
      <w:pPr>
        <w:pStyle w:val="Para"/>
      </w:pPr>
      <w:r>
        <w:t xml:space="preserve">Esta secção descreve </w:t>
      </w:r>
      <w:r w:rsidR="0065298C">
        <w:t xml:space="preserve">toda a ideia de </w:t>
      </w:r>
      <w:r>
        <w:t xml:space="preserve">como as nuvens </w:t>
      </w:r>
      <w:r w:rsidR="0065298C">
        <w:t xml:space="preserve">foram </w:t>
      </w:r>
      <w:r>
        <w:t>renderizadas de acordo com a distribuição de densidade apresentada na secção anterior.</w:t>
      </w:r>
    </w:p>
    <w:p w14:paraId="2CA6BD61" w14:textId="13BC0E54" w:rsidR="00035D4D" w:rsidRDefault="00035D4D" w:rsidP="00B06F5C">
      <w:pPr>
        <w:pStyle w:val="Para"/>
      </w:pPr>
    </w:p>
    <w:p w14:paraId="307E690F" w14:textId="216F2930" w:rsidR="00035D4D" w:rsidRPr="00B06F5C" w:rsidRDefault="00B06F5C" w:rsidP="00B06F5C">
      <w:pPr>
        <w:pStyle w:val="Para"/>
        <w:rPr>
          <w:i/>
          <w:iCs/>
        </w:rPr>
      </w:pPr>
      <w:r w:rsidRPr="00B06F5C">
        <w:rPr>
          <w:i/>
          <w:iCs/>
        </w:rPr>
        <w:t>3.</w:t>
      </w:r>
      <w:r w:rsidR="005F0CDF" w:rsidRPr="00B06F5C">
        <w:rPr>
          <w:i/>
          <w:iCs/>
        </w:rPr>
        <w:t>1.2.1 Marcha no raio</w:t>
      </w:r>
    </w:p>
    <w:p w14:paraId="3ECDB185" w14:textId="412F43E6" w:rsidR="00035D4D" w:rsidRDefault="00035D4D" w:rsidP="00B06F5C">
      <w:pPr>
        <w:pStyle w:val="Para"/>
      </w:pPr>
      <w:r>
        <w:t xml:space="preserve">A marcha com raios é a técnica de renderização volumétrica que foi usada para renderizar estas nuvens. </w:t>
      </w:r>
    </w:p>
    <w:p w14:paraId="7092DBCC" w14:textId="304B2292" w:rsidR="00035D4D" w:rsidRDefault="00035D4D" w:rsidP="00B06F5C">
      <w:pPr>
        <w:pStyle w:val="Para"/>
      </w:pPr>
      <w:r>
        <w:t xml:space="preserve">Todo o cenário é renderizado usando essa técnica para cada marcha de pixel e avaliando a densidade, iluminação e sombra em cada ponto de amostra ao longo do raio. </w:t>
      </w:r>
    </w:p>
    <w:p w14:paraId="4D7A18B3" w14:textId="0A1F17C1" w:rsidR="00035D4D" w:rsidRDefault="00035D4D" w:rsidP="00B06F5C">
      <w:pPr>
        <w:pStyle w:val="Para"/>
      </w:pPr>
      <w:r>
        <w:t>Quantos mais pontos</w:t>
      </w:r>
      <w:r w:rsidR="00140193">
        <w:t xml:space="preserve"> de amostra, melhor é o </w:t>
      </w:r>
      <w:r w:rsidR="00B82392">
        <w:t>resultado,</w:t>
      </w:r>
      <w:r w:rsidR="00140193">
        <w:t xml:space="preserve"> mas é também mais caro e pesado.</w:t>
      </w:r>
    </w:p>
    <w:p w14:paraId="5E734D11" w14:textId="01D390AC" w:rsidR="00140193" w:rsidRDefault="00140193" w:rsidP="00B06F5C">
      <w:pPr>
        <w:pStyle w:val="Para"/>
      </w:pPr>
      <w:r>
        <w:t>Como solução</w:t>
      </w:r>
      <w:r w:rsidR="00B82392">
        <w:t xml:space="preserve">, usaram um tamanho de passo que é a distância do desenho dividida pelo número de passos. A distância de desenho é o valor mínimo da profundidade da atmosfera. O número de passos é determinado pela opção de qualidade e pela profundidade da atmosfera. Isso garante que, mesmo que a atmosfera seja dimensionada para os extremos, a contagem de passos vai ser sempre apropriada. </w:t>
      </w:r>
    </w:p>
    <w:p w14:paraId="2C61B894" w14:textId="4A90CA85" w:rsidR="00DC0C88" w:rsidRDefault="00DC0C88" w:rsidP="00B06F5C">
      <w:pPr>
        <w:pStyle w:val="Para"/>
      </w:pPr>
    </w:p>
    <w:p w14:paraId="2FB62942" w14:textId="28A1A30D" w:rsidR="00DC0C88" w:rsidRDefault="00DC0C88" w:rsidP="00B06F5C">
      <w:pPr>
        <w:pStyle w:val="Para"/>
      </w:pPr>
      <w:r>
        <w:rPr>
          <w:noProof/>
        </w:rPr>
        <w:drawing>
          <wp:inline distT="0" distB="0" distL="0" distR="0" wp14:anchorId="5BF8F480" wp14:editId="262B028C">
            <wp:extent cx="3048000" cy="1098550"/>
            <wp:effectExtent l="0" t="0" r="0" b="6350"/>
            <wp:docPr id="50" name="Imagem 50" descr="Uma imagem com branco, interi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aptura de ecrã 2020-01-27, às 13.13.52.png"/>
                    <pic:cNvPicPr/>
                  </pic:nvPicPr>
                  <pic:blipFill>
                    <a:blip r:embed="rId44"/>
                    <a:stretch>
                      <a:fillRect/>
                    </a:stretch>
                  </pic:blipFill>
                  <pic:spPr>
                    <a:xfrm>
                      <a:off x="0" y="0"/>
                      <a:ext cx="3048000" cy="1098550"/>
                    </a:xfrm>
                    <a:prstGeom prst="rect">
                      <a:avLst/>
                    </a:prstGeom>
                  </pic:spPr>
                </pic:pic>
              </a:graphicData>
            </a:graphic>
          </wp:inline>
        </w:drawing>
      </w:r>
    </w:p>
    <w:p w14:paraId="0197263D" w14:textId="14DD2F0C" w:rsidR="00DC0C88" w:rsidRPr="00660FF2" w:rsidRDefault="00DC0C88" w:rsidP="00DC0C88">
      <w:pPr>
        <w:pStyle w:val="FigureCaption"/>
        <w:jc w:val="both"/>
        <w:rPr>
          <w:lang w:val="pt-PT" w:eastAsia="ja-JP"/>
          <w14:ligatures w14:val="standard"/>
        </w:rPr>
      </w:pPr>
      <w:r w:rsidRPr="004D64FF">
        <w:rPr>
          <w:rStyle w:val="Label"/>
          <w:lang w:val="pt-PT"/>
          <w14:ligatures w14:val="standard"/>
        </w:rPr>
        <w:t xml:space="preserve">Figure </w:t>
      </w:r>
      <w:r>
        <w:rPr>
          <w:rStyle w:val="Label"/>
          <w:lang w:val="pt-PT"/>
          <w14:ligatures w14:val="standard"/>
        </w:rPr>
        <w:t>14</w:t>
      </w:r>
      <w:r w:rsidRPr="004D64FF">
        <w:rPr>
          <w:rStyle w:val="Label"/>
          <w:lang w:val="pt-PT"/>
          <w14:ligatures w14:val="standard"/>
        </w:rPr>
        <w:t>:</w:t>
      </w:r>
      <w:r>
        <w:rPr>
          <w:lang w:val="pt-PT" w:eastAsia="ja-JP"/>
          <w14:ligatures w14:val="standard"/>
        </w:rPr>
        <w:t xml:space="preserve"> </w:t>
      </w:r>
      <w:r w:rsidR="00BD1780">
        <w:rPr>
          <w:lang w:val="pt-PT" w:eastAsia="ja-JP"/>
          <w14:ligatures w14:val="standard"/>
        </w:rPr>
        <w:t>Dependência</w:t>
      </w:r>
      <w:r>
        <w:rPr>
          <w:lang w:val="pt-PT" w:eastAsia="ja-JP"/>
          <w14:ligatures w14:val="standard"/>
        </w:rPr>
        <w:t xml:space="preserve"> da atmosfera pela perspetiva </w:t>
      </w:r>
    </w:p>
    <w:p w14:paraId="6D70DD64" w14:textId="5B0D7E83" w:rsidR="00DC0C88" w:rsidRDefault="00DC0C88" w:rsidP="00B06F5C">
      <w:pPr>
        <w:pStyle w:val="Para"/>
      </w:pPr>
    </w:p>
    <w:p w14:paraId="2FBB56A3" w14:textId="77777777" w:rsidR="00DC0C88" w:rsidRDefault="00DC0C88" w:rsidP="00B06F5C">
      <w:pPr>
        <w:pStyle w:val="Para"/>
      </w:pPr>
    </w:p>
    <w:p w14:paraId="2D12ED71" w14:textId="3F075777" w:rsidR="00B82392" w:rsidRDefault="00B82392" w:rsidP="00B06F5C">
      <w:pPr>
        <w:pStyle w:val="Para"/>
      </w:pPr>
      <w:r>
        <w:t>Na figura consegue-se observar</w:t>
      </w:r>
      <w:r w:rsidR="00DC0C88">
        <w:t xml:space="preserve"> que a profundida da atmosfera é maior quando se </w:t>
      </w:r>
      <w:r w:rsidR="000C6E9E">
        <w:t>estiver</w:t>
      </w:r>
      <w:r w:rsidR="00BD1780">
        <w:t xml:space="preserve"> a visualizar</w:t>
      </w:r>
      <w:r w:rsidR="00DC0C88">
        <w:t xml:space="preserve"> o horizonte, </w:t>
      </w:r>
      <w:r w:rsidR="000C6E9E">
        <w:t>no entanto</w:t>
      </w:r>
      <w:r w:rsidR="00DC0C88">
        <w:t xml:space="preserve"> a contagem de passos é constante. </w:t>
      </w:r>
      <w:r w:rsidR="005F0CDF">
        <w:t>As nuvens perto do visualizador estão</w:t>
      </w:r>
      <w:r w:rsidR="000C6E9E">
        <w:t xml:space="preserve"> a um</w:t>
      </w:r>
      <w:r w:rsidR="00DC0C88">
        <w:t xml:space="preserve"> tamanho de passo menor, e consequentemente</w:t>
      </w:r>
      <w:r w:rsidR="000C6E9E">
        <w:t xml:space="preserve"> tem</w:t>
      </w:r>
      <w:r w:rsidR="00DC0C88">
        <w:t xml:space="preserve"> uma melhor qualidade.</w:t>
      </w:r>
    </w:p>
    <w:p w14:paraId="20F69F54" w14:textId="01E3B3F4" w:rsidR="00035D4D" w:rsidRDefault="00035D4D" w:rsidP="00B06F5C">
      <w:pPr>
        <w:pStyle w:val="Para"/>
      </w:pPr>
    </w:p>
    <w:p w14:paraId="794175B7" w14:textId="60E0A1D8" w:rsidR="005F0CDF" w:rsidRPr="00B06F5C" w:rsidRDefault="00B06F5C" w:rsidP="00B06F5C">
      <w:pPr>
        <w:pStyle w:val="Para"/>
        <w:rPr>
          <w:i/>
          <w:iCs/>
        </w:rPr>
      </w:pPr>
      <w:r w:rsidRPr="00B06F5C">
        <w:rPr>
          <w:i/>
          <w:iCs/>
        </w:rPr>
        <w:t>3</w:t>
      </w:r>
      <w:r w:rsidR="005F0CDF" w:rsidRPr="00B06F5C">
        <w:rPr>
          <w:i/>
          <w:iCs/>
        </w:rPr>
        <w:t xml:space="preserve">.1.2.2 </w:t>
      </w:r>
      <w:r w:rsidR="007B0773" w:rsidRPr="00B06F5C">
        <w:rPr>
          <w:i/>
          <w:iCs/>
        </w:rPr>
        <w:t>Renderização</w:t>
      </w:r>
      <w:r w:rsidR="005F0CDF" w:rsidRPr="00B06F5C">
        <w:rPr>
          <w:i/>
          <w:iCs/>
        </w:rPr>
        <w:t xml:space="preserve"> dentro da atmosfera e no espaço</w:t>
      </w:r>
    </w:p>
    <w:p w14:paraId="5A404684" w14:textId="77777777" w:rsidR="007B0773" w:rsidRDefault="006F0473" w:rsidP="00B06F5C">
      <w:pPr>
        <w:pStyle w:val="Para"/>
      </w:pPr>
      <w:r>
        <w:t xml:space="preserve">O algoritmo anterior pode ser aproveitado e facilmente estendido para se renderizar as nuvens a partir de qualquer perspetiva. </w:t>
      </w:r>
    </w:p>
    <w:p w14:paraId="1993ED1C" w14:textId="670BEDDF" w:rsidR="007B0773" w:rsidRPr="0000179C" w:rsidRDefault="006F0473" w:rsidP="008C0044">
      <w:pPr>
        <w:pStyle w:val="PargrafodaLista"/>
        <w:numPr>
          <w:ilvl w:val="0"/>
          <w:numId w:val="29"/>
        </w:numPr>
        <w:rPr>
          <w:lang w:val="pt-PT"/>
        </w:rPr>
      </w:pPr>
      <w:r w:rsidRPr="0000179C">
        <w:rPr>
          <w:lang w:val="pt-PT"/>
        </w:rPr>
        <w:lastRenderedPageBreak/>
        <w:t xml:space="preserve">Caso </w:t>
      </w:r>
      <w:r w:rsidR="007B0773" w:rsidRPr="0000179C">
        <w:rPr>
          <w:lang w:val="pt-PT"/>
        </w:rPr>
        <w:t xml:space="preserve">se </w:t>
      </w:r>
      <w:r w:rsidRPr="0000179C">
        <w:rPr>
          <w:lang w:val="pt-PT"/>
        </w:rPr>
        <w:t>estej</w:t>
      </w:r>
      <w:r w:rsidR="007B0773" w:rsidRPr="0000179C">
        <w:rPr>
          <w:lang w:val="pt-PT"/>
        </w:rPr>
        <w:t>a</w:t>
      </w:r>
      <w:r w:rsidRPr="0000179C">
        <w:rPr>
          <w:lang w:val="pt-PT"/>
        </w:rPr>
        <w:t xml:space="preserve"> no espaço, apenas se vai </w:t>
      </w:r>
      <w:r w:rsidR="007B0773" w:rsidRPr="0000179C">
        <w:rPr>
          <w:lang w:val="pt-PT"/>
        </w:rPr>
        <w:t>usar o ponto de saída da figura 14, como origem. Como não é possível calcular a profundidade da atmosfera usando a distância entre o ponto de saída e o ponto de entrada, usaram uma profundidade de atmosfera fixa para raios que só se cruzam com o limite externo da atmosfera.</w:t>
      </w:r>
    </w:p>
    <w:p w14:paraId="1E6DC7FD" w14:textId="53DF8B97" w:rsidR="007B0773" w:rsidRPr="0000179C" w:rsidRDefault="007B0773" w:rsidP="008C0044">
      <w:pPr>
        <w:pStyle w:val="PargrafodaLista"/>
        <w:numPr>
          <w:ilvl w:val="0"/>
          <w:numId w:val="29"/>
        </w:numPr>
        <w:rPr>
          <w:lang w:val="pt-PT"/>
        </w:rPr>
      </w:pPr>
      <w:r w:rsidRPr="0000179C">
        <w:rPr>
          <w:lang w:val="pt-PT"/>
        </w:rPr>
        <w:t>Quando se está dentro da área da atmosfera, usa-se como ponto de origem, a posição do olho. A profundidade é calculada como a distancia do olho ao ponto de saída.</w:t>
      </w:r>
    </w:p>
    <w:p w14:paraId="04876653" w14:textId="3B76F14C" w:rsidR="007B0773" w:rsidRPr="005F0CDF" w:rsidRDefault="007B0773" w:rsidP="00B06F5C">
      <w:pPr>
        <w:pStyle w:val="Para"/>
      </w:pPr>
      <w:r w:rsidRPr="005F0CDF">
        <w:t>2.1.2.</w:t>
      </w:r>
      <w:r>
        <w:t>2 Projeção em cúpula e Sinal de Altura</w:t>
      </w:r>
    </w:p>
    <w:p w14:paraId="3D6CC795" w14:textId="52DFC3A1" w:rsidR="008C18D5" w:rsidRDefault="008C18D5" w:rsidP="007B0773">
      <w:pPr>
        <w:pStyle w:val="AckPara"/>
        <w:rPr>
          <w:lang w:val="pt-PT"/>
          <w14:ligatures w14:val="standard"/>
        </w:rPr>
      </w:pPr>
      <w:r>
        <w:rPr>
          <w:lang w:val="pt-PT"/>
          <w14:ligatures w14:val="standard"/>
        </w:rPr>
        <w:t xml:space="preserve">A projeção da cúpula é implementada usando a interseção raio-esfera. O algoritmo calcula pontos de intersecção de um raio e uma esfera perfeita. Como se sabe, a atmosfera da Terra tem a forma de um esferoide oblato, o raio é maior no equador do que nos </w:t>
      </w:r>
      <w:proofErr w:type="spellStart"/>
      <w:r>
        <w:rPr>
          <w:lang w:val="pt-PT"/>
          <w14:ligatures w14:val="standard"/>
        </w:rPr>
        <w:t>pólos</w:t>
      </w:r>
      <w:proofErr w:type="spellEnd"/>
      <w:r>
        <w:rPr>
          <w:lang w:val="pt-PT"/>
          <w14:ligatures w14:val="standard"/>
        </w:rPr>
        <w:t xml:space="preserve">, mas para simplificar todos os cálculos consideraram a atmosfera como uma esfera perfeita. </w:t>
      </w:r>
    </w:p>
    <w:p w14:paraId="7C649B7D" w14:textId="3AAE0EBC" w:rsidR="008C18D5" w:rsidRDefault="008C18D5" w:rsidP="008C18D5">
      <w:pPr>
        <w:pStyle w:val="AckPara"/>
        <w:jc w:val="center"/>
        <w:rPr>
          <w:lang w:val="pt-PT"/>
          <w14:ligatures w14:val="standard"/>
        </w:rPr>
      </w:pPr>
      <w:r>
        <w:rPr>
          <w:noProof/>
          <w:lang w:val="pt-PT"/>
        </w:rPr>
        <w:drawing>
          <wp:inline distT="0" distB="0" distL="0" distR="0" wp14:anchorId="427813BE" wp14:editId="1A945C23">
            <wp:extent cx="1729134" cy="1130061"/>
            <wp:effectExtent l="0" t="0" r="0" b="635"/>
            <wp:docPr id="51" name="Imagem 51" descr="Uma imagem com obj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aptura de ecrã 2020-01-27, às 13.32.52.png"/>
                    <pic:cNvPicPr/>
                  </pic:nvPicPr>
                  <pic:blipFill>
                    <a:blip r:embed="rId45"/>
                    <a:stretch>
                      <a:fillRect/>
                    </a:stretch>
                  </pic:blipFill>
                  <pic:spPr>
                    <a:xfrm>
                      <a:off x="0" y="0"/>
                      <a:ext cx="1730763" cy="1131125"/>
                    </a:xfrm>
                    <a:prstGeom prst="rect">
                      <a:avLst/>
                    </a:prstGeom>
                  </pic:spPr>
                </pic:pic>
              </a:graphicData>
            </a:graphic>
          </wp:inline>
        </w:drawing>
      </w:r>
    </w:p>
    <w:p w14:paraId="352B1C2F" w14:textId="64C70F4B" w:rsidR="008C18D5" w:rsidRPr="00660FF2" w:rsidRDefault="008C18D5" w:rsidP="008C18D5">
      <w:pPr>
        <w:pStyle w:val="FigureCaption"/>
        <w:jc w:val="both"/>
        <w:rPr>
          <w:lang w:val="pt-PT" w:eastAsia="ja-JP"/>
          <w14:ligatures w14:val="standard"/>
        </w:rPr>
      </w:pPr>
      <w:r w:rsidRPr="004D64FF">
        <w:rPr>
          <w:rStyle w:val="Label"/>
          <w:lang w:val="pt-PT"/>
          <w14:ligatures w14:val="standard"/>
        </w:rPr>
        <w:t xml:space="preserve">Figure </w:t>
      </w:r>
      <w:r>
        <w:rPr>
          <w:rStyle w:val="Label"/>
          <w:lang w:val="pt-PT"/>
          <w14:ligatures w14:val="standard"/>
        </w:rPr>
        <w:t>1</w:t>
      </w:r>
      <w:r w:rsidR="001C6EE4">
        <w:rPr>
          <w:rStyle w:val="Label"/>
          <w:lang w:val="pt-PT"/>
          <w14:ligatures w14:val="standard"/>
        </w:rPr>
        <w:t>5</w:t>
      </w:r>
      <w:r w:rsidRPr="004D64FF">
        <w:rPr>
          <w:rStyle w:val="Label"/>
          <w:lang w:val="pt-PT"/>
          <w14:ligatures w14:val="standard"/>
        </w:rPr>
        <w:t>:</w:t>
      </w:r>
      <w:r>
        <w:rPr>
          <w:lang w:val="pt-PT" w:eastAsia="ja-JP"/>
          <w14:ligatures w14:val="standard"/>
        </w:rPr>
        <w:t xml:space="preserve"> </w:t>
      </w:r>
      <w:r w:rsidR="001C6EE4">
        <w:rPr>
          <w:lang w:val="pt-PT" w:eastAsia="ja-JP"/>
          <w14:ligatures w14:val="standard"/>
        </w:rPr>
        <w:t xml:space="preserve">Cúpula </w:t>
      </w:r>
      <w:r w:rsidR="00FF42AF">
        <w:rPr>
          <w:lang w:val="pt-PT" w:eastAsia="ja-JP"/>
          <w14:ligatures w14:val="standard"/>
        </w:rPr>
        <w:t>de uma</w:t>
      </w:r>
      <w:r w:rsidR="001C6EE4">
        <w:rPr>
          <w:lang w:val="pt-PT" w:eastAsia="ja-JP"/>
          <w14:ligatures w14:val="standard"/>
        </w:rPr>
        <w:t xml:space="preserve"> esfera perfeita</w:t>
      </w:r>
      <w:r>
        <w:rPr>
          <w:lang w:val="pt-PT" w:eastAsia="ja-JP"/>
          <w14:ligatures w14:val="standard"/>
        </w:rPr>
        <w:t xml:space="preserve"> </w:t>
      </w:r>
    </w:p>
    <w:p w14:paraId="753A6EB4" w14:textId="5DB5DC09" w:rsidR="001C6EE4" w:rsidRDefault="008C18D5" w:rsidP="00B06F5C">
      <w:pPr>
        <w:pStyle w:val="Para"/>
      </w:pPr>
      <w:r>
        <w:t xml:space="preserve">O sinal de altura das nuvens é implementado como uma função de parábola. </w:t>
      </w:r>
      <w:r w:rsidR="002950E8">
        <w:t>Esta função controla a altitude em que a nuvem aparece e a sua altura real. O valor máximo global do sinal de altura é escalado para sempre ser igual a 1. Ao usar esta função, as nuvens naturalmente passam a obter menos densidade nas bordas inferiores e superiores.</w:t>
      </w:r>
    </w:p>
    <w:p w14:paraId="0573780B" w14:textId="400653CC" w:rsidR="001C6EE4" w:rsidRPr="00035D4D" w:rsidRDefault="001C6EE4" w:rsidP="00B06F5C">
      <w:pPr>
        <w:pStyle w:val="Para"/>
      </w:pPr>
      <w:r>
        <w:rPr>
          <w:noProof/>
        </w:rPr>
        <w:drawing>
          <wp:inline distT="0" distB="0" distL="0" distR="0" wp14:anchorId="4DC9A0E2" wp14:editId="2CC186B8">
            <wp:extent cx="3048000" cy="1078230"/>
            <wp:effectExtent l="0" t="0" r="0" b="1270"/>
            <wp:docPr id="52" name="Imagem 52" descr="Uma imagem com mapa,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aptura de ecrã 2020-01-27, às 13.40.45.png"/>
                    <pic:cNvPicPr/>
                  </pic:nvPicPr>
                  <pic:blipFill>
                    <a:blip r:embed="rId46"/>
                    <a:stretch>
                      <a:fillRect/>
                    </a:stretch>
                  </pic:blipFill>
                  <pic:spPr>
                    <a:xfrm>
                      <a:off x="0" y="0"/>
                      <a:ext cx="3048000" cy="1078230"/>
                    </a:xfrm>
                    <a:prstGeom prst="rect">
                      <a:avLst/>
                    </a:prstGeom>
                  </pic:spPr>
                </pic:pic>
              </a:graphicData>
            </a:graphic>
          </wp:inline>
        </w:drawing>
      </w:r>
    </w:p>
    <w:p w14:paraId="74C6C6AC" w14:textId="2E36FDEF" w:rsidR="001C6EE4" w:rsidRPr="00660FF2" w:rsidRDefault="001C6EE4" w:rsidP="001C6EE4">
      <w:pPr>
        <w:pStyle w:val="FigureCaption"/>
        <w:jc w:val="both"/>
        <w:rPr>
          <w:lang w:val="pt-PT" w:eastAsia="ja-JP"/>
          <w14:ligatures w14:val="standard"/>
        </w:rPr>
      </w:pPr>
      <w:r w:rsidRPr="004D64FF">
        <w:rPr>
          <w:rStyle w:val="Label"/>
          <w:lang w:val="pt-PT"/>
          <w14:ligatures w14:val="standard"/>
        </w:rPr>
        <w:t xml:space="preserve">Figure </w:t>
      </w:r>
      <w:r>
        <w:rPr>
          <w:rStyle w:val="Label"/>
          <w:lang w:val="pt-PT"/>
          <w14:ligatures w14:val="standard"/>
        </w:rPr>
        <w:t>16</w:t>
      </w:r>
      <w:r w:rsidRPr="004D64FF">
        <w:rPr>
          <w:rStyle w:val="Label"/>
          <w:lang w:val="pt-PT"/>
          <w14:ligatures w14:val="standard"/>
        </w:rPr>
        <w:t>:</w:t>
      </w:r>
      <w:r>
        <w:rPr>
          <w:lang w:val="pt-PT" w:eastAsia="ja-JP"/>
          <w14:ligatures w14:val="standard"/>
        </w:rPr>
        <w:t xml:space="preserve"> Variação da densidade consoante a altura da nuvem </w:t>
      </w:r>
    </w:p>
    <w:p w14:paraId="041D1C50" w14:textId="432684A9" w:rsidR="00240EA0" w:rsidRPr="00B06F5C" w:rsidRDefault="00B06F5C" w:rsidP="00B06F5C">
      <w:pPr>
        <w:pStyle w:val="Para"/>
        <w:rPr>
          <w:i/>
          <w:iCs/>
        </w:rPr>
      </w:pPr>
      <w:r w:rsidRPr="00B06F5C">
        <w:rPr>
          <w:i/>
          <w:iCs/>
        </w:rPr>
        <w:t>3</w:t>
      </w:r>
      <w:r w:rsidR="00240EA0" w:rsidRPr="00B06F5C">
        <w:rPr>
          <w:i/>
          <w:iCs/>
        </w:rPr>
        <w:t>.1.2.3 Luz, Sombras e Ambiente</w:t>
      </w:r>
    </w:p>
    <w:p w14:paraId="394DB287" w14:textId="61A2B47E" w:rsidR="001C6EE4" w:rsidRDefault="00984127" w:rsidP="00B06F5C">
      <w:pPr>
        <w:pStyle w:val="Para"/>
      </w:pPr>
      <w:r>
        <w:t xml:space="preserve">A iluminação é avaliada para cada amostra que retornou uma densidade maior que zero quando os raios marcham pela atmosfera. </w:t>
      </w:r>
    </w:p>
    <w:p w14:paraId="39F33AAA" w14:textId="44B6E6AF" w:rsidR="00984127" w:rsidRDefault="00984127" w:rsidP="00B06F5C">
      <w:pPr>
        <w:pStyle w:val="Para"/>
      </w:pPr>
      <w:r>
        <w:t xml:space="preserve">O modelo da iluminação é uma simplificação da função de transferência radiativa, uma vez que não são consideradas as emissões, como foi visto na secção 1.2, a emissão não é importante, pois no mundo real as nuvens não emitem luz. </w:t>
      </w:r>
    </w:p>
    <w:p w14:paraId="37BC9DBE" w14:textId="2036A7E6" w:rsidR="00053C80" w:rsidRDefault="00053C80" w:rsidP="00B06F5C">
      <w:pPr>
        <w:pStyle w:val="Para"/>
      </w:pPr>
      <w:r>
        <w:t xml:space="preserve">Também não foram consideradas superfícies atrás das nuvens. </w:t>
      </w:r>
    </w:p>
    <w:p w14:paraId="6BD3E17E" w14:textId="3A7E8ECB" w:rsidR="00053C80" w:rsidRDefault="00053C80" w:rsidP="00B06F5C">
      <w:pPr>
        <w:pStyle w:val="Para"/>
      </w:pPr>
    </w:p>
    <w:p w14:paraId="2438CA81" w14:textId="108D648C" w:rsidR="00053C80" w:rsidRDefault="00053C80" w:rsidP="00B06F5C">
      <w:pPr>
        <w:pStyle w:val="Para"/>
      </w:pPr>
      <w:r>
        <w:rPr>
          <w:noProof/>
        </w:rPr>
        <w:drawing>
          <wp:inline distT="0" distB="0" distL="0" distR="0" wp14:anchorId="0221D035" wp14:editId="05906C0A">
            <wp:extent cx="2009955" cy="438003"/>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aptura de ecrã 2020-01-27, às 13.46.04.png"/>
                    <pic:cNvPicPr/>
                  </pic:nvPicPr>
                  <pic:blipFill>
                    <a:blip r:embed="rId47"/>
                    <a:stretch>
                      <a:fillRect/>
                    </a:stretch>
                  </pic:blipFill>
                  <pic:spPr>
                    <a:xfrm>
                      <a:off x="0" y="0"/>
                      <a:ext cx="2021904" cy="440607"/>
                    </a:xfrm>
                    <a:prstGeom prst="rect">
                      <a:avLst/>
                    </a:prstGeom>
                  </pic:spPr>
                </pic:pic>
              </a:graphicData>
            </a:graphic>
          </wp:inline>
        </w:drawing>
      </w:r>
    </w:p>
    <w:p w14:paraId="1B570915" w14:textId="34FB5A96" w:rsidR="00053C80" w:rsidRDefault="00053C80" w:rsidP="00B06F5C">
      <w:pPr>
        <w:pStyle w:val="Para"/>
      </w:pPr>
      <w:r>
        <w:t xml:space="preserve">A transmissão segue as propriedades da lei de </w:t>
      </w:r>
      <w:proofErr w:type="spellStart"/>
      <w:r>
        <w:t>Beer</w:t>
      </w:r>
      <w:proofErr w:type="spellEnd"/>
      <w:r>
        <w:t xml:space="preserve">-Lambert, conforme descrito na equação seguinte. </w:t>
      </w:r>
    </w:p>
    <w:p w14:paraId="329516A6" w14:textId="38206866" w:rsidR="00053C80" w:rsidRDefault="00053C80" w:rsidP="00B06F5C">
      <w:pPr>
        <w:pStyle w:val="Para"/>
      </w:pPr>
      <w:r>
        <w:t xml:space="preserve">Usou-se um método de integração de espalhamento proposto por </w:t>
      </w:r>
      <w:proofErr w:type="spellStart"/>
      <w:r w:rsidRPr="00D306E0">
        <w:rPr>
          <w:i/>
          <w:iCs/>
        </w:rPr>
        <w:t>Hillaire</w:t>
      </w:r>
      <w:proofErr w:type="spellEnd"/>
      <w:r w:rsidR="00D306E0">
        <w:t xml:space="preserve"> </w:t>
      </w:r>
      <w:r>
        <w:t>[</w:t>
      </w:r>
      <w:r w:rsidR="00551E37">
        <w:t>9</w:t>
      </w:r>
      <w:r>
        <w:t>] e é mais estável para altos valores de espalhamento do que técnicas de integração usadas anteriormente.</w:t>
      </w:r>
    </w:p>
    <w:p w14:paraId="61C53A8C" w14:textId="6663EB1E" w:rsidR="001B3F8C" w:rsidRDefault="001B3F8C" w:rsidP="00B06F5C">
      <w:pPr>
        <w:pStyle w:val="Para"/>
      </w:pPr>
    </w:p>
    <w:p w14:paraId="223FCB12" w14:textId="6A579329" w:rsidR="001B3F8C" w:rsidRDefault="001B3F8C" w:rsidP="00B06F5C">
      <w:pPr>
        <w:pStyle w:val="Para"/>
      </w:pPr>
      <w:r>
        <w:t xml:space="preserve">Uma função de fase descreve a distribuição angular da luz dispersa, é responsável pelo efeito de iluminação das nuvens. Usaram a função de </w:t>
      </w:r>
      <w:proofErr w:type="spellStart"/>
      <w:r>
        <w:t>Henyey-</w:t>
      </w:r>
      <w:proofErr w:type="gramStart"/>
      <w:r>
        <w:t>Greensteis</w:t>
      </w:r>
      <w:proofErr w:type="spellEnd"/>
      <w:r>
        <w:t>[</w:t>
      </w:r>
      <w:proofErr w:type="gramEnd"/>
      <w:r>
        <w:t>1</w:t>
      </w:r>
      <w:r w:rsidR="00E662CB">
        <w:t>0</w:t>
      </w:r>
      <w:r>
        <w:t>].</w:t>
      </w:r>
    </w:p>
    <w:p w14:paraId="7C858657" w14:textId="77777777" w:rsidR="00290660" w:rsidRDefault="00290660" w:rsidP="00B06F5C">
      <w:pPr>
        <w:pStyle w:val="Para"/>
      </w:pPr>
    </w:p>
    <w:p w14:paraId="7A2468A5" w14:textId="708D10CA" w:rsidR="00A01D03" w:rsidRDefault="00290660" w:rsidP="00B06F5C">
      <w:pPr>
        <w:pStyle w:val="Para"/>
      </w:pPr>
      <w:r>
        <w:t>O sombreamento de nuvens é implementado por cada etapa dentro de uma nuvem e também em direção ao sol, como mostra na figura 1</w:t>
      </w:r>
      <w:r w:rsidR="00A01D03">
        <w:t>6</w:t>
      </w:r>
      <w:r>
        <w:t xml:space="preserve">. </w:t>
      </w:r>
      <w:r w:rsidR="00A01D03">
        <w:rPr>
          <w:noProof/>
          <w14:ligatures w14:val="none"/>
        </w:rPr>
        <w:drawing>
          <wp:inline distT="0" distB="0" distL="0" distR="0" wp14:anchorId="7E542E8B" wp14:editId="234A7A87">
            <wp:extent cx="3048000" cy="1455420"/>
            <wp:effectExtent l="0" t="0" r="0" b="5080"/>
            <wp:docPr id="54" name="Imagem 54" descr="Uma imagem com céu, interi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aptura de ecrã 2020-01-27, às 13.56.28.png"/>
                    <pic:cNvPicPr/>
                  </pic:nvPicPr>
                  <pic:blipFill>
                    <a:blip r:embed="rId48"/>
                    <a:stretch>
                      <a:fillRect/>
                    </a:stretch>
                  </pic:blipFill>
                  <pic:spPr>
                    <a:xfrm>
                      <a:off x="0" y="0"/>
                      <a:ext cx="3048000" cy="1455420"/>
                    </a:xfrm>
                    <a:prstGeom prst="rect">
                      <a:avLst/>
                    </a:prstGeom>
                  </pic:spPr>
                </pic:pic>
              </a:graphicData>
            </a:graphic>
          </wp:inline>
        </w:drawing>
      </w:r>
    </w:p>
    <w:p w14:paraId="14BCBF62" w14:textId="367A3620" w:rsidR="00A01D03" w:rsidRPr="00660FF2" w:rsidRDefault="00A01D03" w:rsidP="00A01D03">
      <w:pPr>
        <w:pStyle w:val="FigureCaption"/>
        <w:jc w:val="both"/>
        <w:rPr>
          <w:lang w:val="pt-PT" w:eastAsia="ja-JP"/>
          <w14:ligatures w14:val="standard"/>
        </w:rPr>
      </w:pPr>
      <w:r w:rsidRPr="004D64FF">
        <w:rPr>
          <w:rStyle w:val="Label"/>
          <w:lang w:val="pt-PT"/>
          <w14:ligatures w14:val="standard"/>
        </w:rPr>
        <w:t xml:space="preserve">Figure </w:t>
      </w:r>
      <w:r>
        <w:rPr>
          <w:rStyle w:val="Label"/>
          <w:lang w:val="pt-PT"/>
          <w14:ligatures w14:val="standard"/>
        </w:rPr>
        <w:t>16</w:t>
      </w:r>
      <w:r w:rsidRPr="004D64FF">
        <w:rPr>
          <w:rStyle w:val="Label"/>
          <w:lang w:val="pt-PT"/>
          <w14:ligatures w14:val="standard"/>
        </w:rPr>
        <w:t>:</w:t>
      </w:r>
      <w:r>
        <w:rPr>
          <w:lang w:val="pt-PT" w:eastAsia="ja-JP"/>
          <w14:ligatures w14:val="standard"/>
        </w:rPr>
        <w:t xml:space="preserve"> </w:t>
      </w:r>
      <w:r w:rsidR="00EE2852">
        <w:rPr>
          <w:lang w:val="pt-PT" w:eastAsia="ja-JP"/>
          <w14:ligatures w14:val="standard"/>
        </w:rPr>
        <w:t>Aumento exponencial do tamanho do passo em direção ao sol</w:t>
      </w:r>
    </w:p>
    <w:p w14:paraId="034DD74A" w14:textId="77777777" w:rsidR="00A01D03" w:rsidRDefault="00A01D03" w:rsidP="00B06F5C">
      <w:pPr>
        <w:pStyle w:val="Para"/>
      </w:pPr>
    </w:p>
    <w:p w14:paraId="671CA06F" w14:textId="5CE2C935" w:rsidR="00290660" w:rsidRDefault="00290660" w:rsidP="00B06F5C">
      <w:pPr>
        <w:pStyle w:val="Para"/>
      </w:pPr>
      <w:r>
        <w:t xml:space="preserve">Andar em direção ao sol tem um grande impacto no desempenho, pois para cada passo é necessário executar um número extra de passos. Na implementação, quatro </w:t>
      </w:r>
      <w:proofErr w:type="spellStart"/>
      <w:r>
        <w:t>passoes</w:t>
      </w:r>
      <w:proofErr w:type="spellEnd"/>
      <w:r>
        <w:t xml:space="preserve"> em direção ao sol são dados como um aumento exponencial do tamanho dos passos. Isso ocorre, pois se tem o objetivo de que maior parte da contribuição seja da própria nuvem enquanto se recebe sombras de outras nuvens.  </w:t>
      </w:r>
    </w:p>
    <w:p w14:paraId="21B3205C" w14:textId="6FED2B5B" w:rsidR="00290660" w:rsidRDefault="00290660" w:rsidP="00B06F5C">
      <w:pPr>
        <w:pStyle w:val="Para"/>
      </w:pPr>
    </w:p>
    <w:p w14:paraId="78A53C43" w14:textId="3C69F713" w:rsidR="00290660" w:rsidRDefault="00290660" w:rsidP="00B06F5C">
      <w:pPr>
        <w:pStyle w:val="Para"/>
      </w:pPr>
      <w:r>
        <w:t xml:space="preserve">A contribuição da luz ambiente é adicionada usando um gradiente linear das nuvens de baixo para cima, que aumenta com a altitude. A força da cor da contribuição ambiental é controlada pelo Módulo da nuvem. </w:t>
      </w:r>
    </w:p>
    <w:p w14:paraId="708A3AC6" w14:textId="716BBCDC" w:rsidR="00290660" w:rsidRDefault="00290660" w:rsidP="00B06F5C">
      <w:pPr>
        <w:pStyle w:val="Para"/>
      </w:pPr>
    </w:p>
    <w:p w14:paraId="26D809E4" w14:textId="3750668C" w:rsidR="006C31D2" w:rsidRDefault="00B06F5C" w:rsidP="006C31D2">
      <w:pPr>
        <w:pStyle w:val="Head2"/>
        <w:rPr>
          <w:lang w:val="pt-PT"/>
          <w14:ligatures w14:val="standard"/>
        </w:rPr>
      </w:pPr>
      <w:r>
        <w:rPr>
          <w:rStyle w:val="Label"/>
          <w:lang w:val="pt-PT"/>
          <w14:ligatures w14:val="standard"/>
        </w:rPr>
        <w:t>3</w:t>
      </w:r>
      <w:r w:rsidR="006C31D2" w:rsidRPr="00831824">
        <w:rPr>
          <w:rStyle w:val="Label"/>
          <w:lang w:val="pt-PT"/>
          <w14:ligatures w14:val="standard"/>
        </w:rPr>
        <w:t>.</w:t>
      </w:r>
      <w:r w:rsidR="008B3450">
        <w:rPr>
          <w:rStyle w:val="Label"/>
          <w:lang w:val="pt-PT"/>
          <w14:ligatures w14:val="standard"/>
        </w:rPr>
        <w:t>2 R</w:t>
      </w:r>
      <w:r>
        <w:rPr>
          <w:rStyle w:val="Label"/>
          <w:lang w:val="pt-PT"/>
          <w14:ligatures w14:val="standard"/>
        </w:rPr>
        <w:t>esultados</w:t>
      </w:r>
    </w:p>
    <w:p w14:paraId="01DE7741" w14:textId="0B9DC6E3" w:rsidR="001B3F8C" w:rsidRDefault="001B3F8C" w:rsidP="00B06F5C">
      <w:pPr>
        <w:pStyle w:val="Para"/>
      </w:pPr>
      <w:r>
        <w:t>Antes de se chegar ao resultado final, várias otimizações foram implementadas para que esta técnica de renderização em nuvem atingisse o desempenho em tempo real.</w:t>
      </w:r>
    </w:p>
    <w:p w14:paraId="3EE39ED3" w14:textId="5047C3EE" w:rsidR="001B3F8C" w:rsidRDefault="001B3F8C" w:rsidP="00B06F5C">
      <w:pPr>
        <w:pStyle w:val="Para"/>
      </w:pPr>
      <w:r>
        <w:t>As otimizações feitas foram:</w:t>
      </w:r>
    </w:p>
    <w:p w14:paraId="6C3470F4" w14:textId="182A7055" w:rsidR="001B3F8C" w:rsidRDefault="001B3F8C" w:rsidP="00B06F5C">
      <w:pPr>
        <w:pStyle w:val="Para"/>
        <w:numPr>
          <w:ilvl w:val="0"/>
          <w:numId w:val="30"/>
        </w:numPr>
      </w:pPr>
      <w:r>
        <w:t xml:space="preserve">Resolução de destino de renderização: em que houve a diminuição da resolução dos alvos de renderização para metade da original, para que a renderização seja mais rápida. </w:t>
      </w:r>
    </w:p>
    <w:p w14:paraId="1A84E766" w14:textId="5FEC689C" w:rsidR="001B3F8C" w:rsidRDefault="001B3F8C" w:rsidP="00B06F5C">
      <w:pPr>
        <w:pStyle w:val="Para"/>
        <w:numPr>
          <w:ilvl w:val="0"/>
          <w:numId w:val="30"/>
        </w:numPr>
      </w:pPr>
      <w:r>
        <w:lastRenderedPageBreak/>
        <w:t>Resolução da textura: Reduziu-se a quantidade de recursos necessários para a textura, usando um quarto da resolução para o eixo y, pois a textura era repetida mais em x e z do que em y.</w:t>
      </w:r>
    </w:p>
    <w:p w14:paraId="0B7606EF" w14:textId="20CE2AA8" w:rsidR="001B3F8C" w:rsidRDefault="001B3F8C" w:rsidP="00B06F5C">
      <w:pPr>
        <w:pStyle w:val="Para"/>
        <w:numPr>
          <w:ilvl w:val="0"/>
          <w:numId w:val="30"/>
        </w:numPr>
      </w:pPr>
      <w:r>
        <w:t xml:space="preserve">Usou-se uma técnica de </w:t>
      </w:r>
      <w:proofErr w:type="spellStart"/>
      <w:r w:rsidRPr="001B3F8C">
        <w:rPr>
          <w:i/>
          <w:iCs/>
        </w:rPr>
        <w:t>Upsampling</w:t>
      </w:r>
      <w:proofErr w:type="spellEnd"/>
      <w:r w:rsidRPr="001B3F8C">
        <w:rPr>
          <w:i/>
          <w:iCs/>
        </w:rPr>
        <w:t xml:space="preserve"> Temporal</w:t>
      </w:r>
      <w:r>
        <w:t xml:space="preserve">, assim é possível executar menos etapas ao marchar sem reduzir a qualidade visual das nuvens. </w:t>
      </w:r>
    </w:p>
    <w:p w14:paraId="7C042F7F" w14:textId="2F2430EA" w:rsidR="001B3F8C" w:rsidRDefault="001B3F8C" w:rsidP="00B06F5C">
      <w:pPr>
        <w:pStyle w:val="Para"/>
        <w:numPr>
          <w:ilvl w:val="0"/>
          <w:numId w:val="30"/>
        </w:numPr>
      </w:pPr>
      <w:r>
        <w:t xml:space="preserve">Saída antecipada: é possível sair mais cedo no </w:t>
      </w:r>
      <w:proofErr w:type="spellStart"/>
      <w:r w:rsidRPr="001B3F8C">
        <w:rPr>
          <w:i/>
          <w:iCs/>
        </w:rPr>
        <w:t>shader</w:t>
      </w:r>
      <w:proofErr w:type="spellEnd"/>
      <w:r>
        <w:t xml:space="preserve"> se a transmissão for alta ou baixa. </w:t>
      </w:r>
    </w:p>
    <w:p w14:paraId="1A755827" w14:textId="22C38D29" w:rsidR="001B3F8C" w:rsidRDefault="001B3F8C" w:rsidP="00B06F5C">
      <w:pPr>
        <w:pStyle w:val="Para"/>
      </w:pPr>
    </w:p>
    <w:p w14:paraId="430B3230" w14:textId="12D50049" w:rsidR="001B3F8C" w:rsidRDefault="001B3F8C" w:rsidP="00B06F5C">
      <w:pPr>
        <w:pStyle w:val="Para"/>
      </w:pPr>
      <w:r>
        <w:t>Os resultados deste método de renderização</w:t>
      </w:r>
      <w:r w:rsidR="00E60EE4">
        <w:t xml:space="preserve"> permaneceram muito realistas como se pode observar</w:t>
      </w:r>
      <w:r>
        <w:t xml:space="preserve"> </w:t>
      </w:r>
      <w:r w:rsidR="00E60EE4">
        <w:t>nas</w:t>
      </w:r>
      <w:r>
        <w:t xml:space="preserve"> </w:t>
      </w:r>
      <w:r w:rsidR="000357CC">
        <w:t>figuras</w:t>
      </w:r>
      <w:r>
        <w:t xml:space="preserve"> </w:t>
      </w:r>
      <w:r w:rsidR="00C24896">
        <w:t>17 e 18</w:t>
      </w:r>
      <w:r>
        <w:t xml:space="preserve">, onde </w:t>
      </w:r>
      <w:r w:rsidR="001C06F9">
        <w:t>há uma comparação</w:t>
      </w:r>
      <w:r w:rsidR="000357CC">
        <w:t xml:space="preserve"> das nuvens renderizadas no jogo</w:t>
      </w:r>
      <w:r w:rsidR="001C06F9">
        <w:t xml:space="preserve"> com uma fotografia real</w:t>
      </w:r>
      <w:r w:rsidR="000357CC">
        <w:t>.</w:t>
      </w:r>
    </w:p>
    <w:p w14:paraId="00421448" w14:textId="0210CE99" w:rsidR="00EB7470" w:rsidRDefault="00EB7470" w:rsidP="00B06F5C">
      <w:pPr>
        <w:pStyle w:val="Para"/>
      </w:pPr>
    </w:p>
    <w:p w14:paraId="59D27F26" w14:textId="4E3CF17A" w:rsidR="00EB7470" w:rsidRDefault="00EB7470" w:rsidP="00B06F5C">
      <w:pPr>
        <w:pStyle w:val="Para"/>
      </w:pPr>
      <w:r>
        <w:rPr>
          <w:noProof/>
        </w:rPr>
        <w:drawing>
          <wp:inline distT="0" distB="0" distL="0" distR="0" wp14:anchorId="6992DF2B" wp14:editId="7277D7BE">
            <wp:extent cx="1392821" cy="720000"/>
            <wp:effectExtent l="0" t="0" r="4445" b="4445"/>
            <wp:docPr id="55" name="Imagem 55" descr="Uma imagem com céu, exterior, nuvens, nature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aptura de ecrã 2020-01-27, às 14.11.27.png"/>
                    <pic:cNvPicPr/>
                  </pic:nvPicPr>
                  <pic:blipFill rotWithShape="1">
                    <a:blip r:embed="rId49"/>
                    <a:srcRect l="7449" t="8410" r="24723" b="8188"/>
                    <a:stretch/>
                  </pic:blipFill>
                  <pic:spPr bwMode="auto">
                    <a:xfrm>
                      <a:off x="0" y="0"/>
                      <a:ext cx="1392821" cy="7200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308C68A" wp14:editId="5DD1FC32">
            <wp:extent cx="1545051" cy="720000"/>
            <wp:effectExtent l="0" t="0" r="4445" b="4445"/>
            <wp:docPr id="56" name="Imagem 56" descr="Uma imagem com céu, exterior, nuvens, nubla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aptura de ecrã 2020-01-27, às 14.11.33.png"/>
                    <pic:cNvPicPr/>
                  </pic:nvPicPr>
                  <pic:blipFill rotWithShape="1">
                    <a:blip r:embed="rId50"/>
                    <a:srcRect l="11241" t="10616" r="11241" b="6541"/>
                    <a:stretch/>
                  </pic:blipFill>
                  <pic:spPr bwMode="auto">
                    <a:xfrm>
                      <a:off x="0" y="0"/>
                      <a:ext cx="1545051" cy="720000"/>
                    </a:xfrm>
                    <a:prstGeom prst="rect">
                      <a:avLst/>
                    </a:prstGeom>
                    <a:ln>
                      <a:noFill/>
                    </a:ln>
                    <a:extLst>
                      <a:ext uri="{53640926-AAD7-44D8-BBD7-CCE9431645EC}">
                        <a14:shadowObscured xmlns:a14="http://schemas.microsoft.com/office/drawing/2010/main"/>
                      </a:ext>
                    </a:extLst>
                  </pic:spPr>
                </pic:pic>
              </a:graphicData>
            </a:graphic>
          </wp:inline>
        </w:drawing>
      </w:r>
    </w:p>
    <w:p w14:paraId="3A80C494" w14:textId="57E1B539" w:rsidR="00EB7470" w:rsidRPr="00660FF2" w:rsidRDefault="00EB7470" w:rsidP="00EB7470">
      <w:pPr>
        <w:pStyle w:val="FigureCaption"/>
        <w:jc w:val="both"/>
        <w:rPr>
          <w:lang w:val="pt-PT" w:eastAsia="ja-JP"/>
          <w14:ligatures w14:val="standard"/>
        </w:rPr>
      </w:pPr>
      <w:r w:rsidRPr="004D64FF">
        <w:rPr>
          <w:rStyle w:val="Label"/>
          <w:lang w:val="pt-PT"/>
          <w14:ligatures w14:val="standard"/>
        </w:rPr>
        <w:t xml:space="preserve">Figure </w:t>
      </w:r>
      <w:r>
        <w:rPr>
          <w:rStyle w:val="Label"/>
          <w:lang w:val="pt-PT"/>
          <w14:ligatures w14:val="standard"/>
        </w:rPr>
        <w:t>17</w:t>
      </w:r>
      <w:r w:rsidRPr="004D64FF">
        <w:rPr>
          <w:rStyle w:val="Label"/>
          <w:lang w:val="pt-PT"/>
          <w14:ligatures w14:val="standard"/>
        </w:rPr>
        <w:t>:</w:t>
      </w:r>
      <w:r>
        <w:rPr>
          <w:lang w:val="pt-PT" w:eastAsia="ja-JP"/>
          <w14:ligatures w14:val="standard"/>
        </w:rPr>
        <w:t xml:space="preserve"> A imagem da esquerda é a real, e a da direita é a renderizada pelo jogo</w:t>
      </w:r>
    </w:p>
    <w:p w14:paraId="544BF23B" w14:textId="77777777" w:rsidR="00EB7470" w:rsidRDefault="00EB7470" w:rsidP="00B06F5C">
      <w:pPr>
        <w:pStyle w:val="Para"/>
      </w:pPr>
    </w:p>
    <w:p w14:paraId="1013A4FC" w14:textId="2CC1D475" w:rsidR="00EB7470" w:rsidRDefault="00EB7470" w:rsidP="00B06F5C">
      <w:pPr>
        <w:pStyle w:val="Para"/>
      </w:pPr>
      <w:r>
        <w:rPr>
          <w:noProof/>
        </w:rPr>
        <w:drawing>
          <wp:inline distT="0" distB="0" distL="0" distR="0" wp14:anchorId="62B31DD7" wp14:editId="787A3258">
            <wp:extent cx="1433227" cy="784866"/>
            <wp:effectExtent l="0" t="0" r="1905" b="2540"/>
            <wp:docPr id="57" name="Imagem 57" descr="Uma imagem com céu, exterior, nublado, nuven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aptura de ecrã 2020-01-27, às 14.14.51.png"/>
                    <pic:cNvPicPr/>
                  </pic:nvPicPr>
                  <pic:blipFill rotWithShape="1">
                    <a:blip r:embed="rId51"/>
                    <a:srcRect l="6655" t="6761" r="6043" b="11252"/>
                    <a:stretch/>
                  </pic:blipFill>
                  <pic:spPr bwMode="auto">
                    <a:xfrm>
                      <a:off x="0" y="0"/>
                      <a:ext cx="1460112" cy="799589"/>
                    </a:xfrm>
                    <a:prstGeom prst="rect">
                      <a:avLst/>
                    </a:prstGeom>
                    <a:ln>
                      <a:noFill/>
                    </a:ln>
                    <a:extLst>
                      <a:ext uri="{53640926-AAD7-44D8-BBD7-CCE9431645EC}">
                        <a14:shadowObscured xmlns:a14="http://schemas.microsoft.com/office/drawing/2010/main"/>
                      </a:ext>
                    </a:extLst>
                  </pic:spPr>
                </pic:pic>
              </a:graphicData>
            </a:graphic>
          </wp:inline>
        </w:drawing>
      </w:r>
      <w:r w:rsidR="00971107">
        <w:rPr>
          <w:noProof/>
        </w:rPr>
        <w:drawing>
          <wp:inline distT="0" distB="0" distL="0" distR="0" wp14:anchorId="1C31711C" wp14:editId="01CF8BC0">
            <wp:extent cx="1408512" cy="784800"/>
            <wp:effectExtent l="0" t="0" r="1270" b="3175"/>
            <wp:docPr id="60" name="Imagem 60" descr="Uma imagem com céu, exterior, nublado, nuven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aptura de ecrã 2020-01-27, às 14.15.35.png"/>
                    <pic:cNvPicPr/>
                  </pic:nvPicPr>
                  <pic:blipFill rotWithShape="1">
                    <a:blip r:embed="rId52"/>
                    <a:srcRect l="11630" t="7702" r="24893" b="10363"/>
                    <a:stretch/>
                  </pic:blipFill>
                  <pic:spPr bwMode="auto">
                    <a:xfrm>
                      <a:off x="0" y="0"/>
                      <a:ext cx="1408512" cy="784800"/>
                    </a:xfrm>
                    <a:prstGeom prst="rect">
                      <a:avLst/>
                    </a:prstGeom>
                    <a:ln>
                      <a:noFill/>
                    </a:ln>
                    <a:extLst>
                      <a:ext uri="{53640926-AAD7-44D8-BBD7-CCE9431645EC}">
                        <a14:shadowObscured xmlns:a14="http://schemas.microsoft.com/office/drawing/2010/main"/>
                      </a:ext>
                    </a:extLst>
                  </pic:spPr>
                </pic:pic>
              </a:graphicData>
            </a:graphic>
          </wp:inline>
        </w:drawing>
      </w:r>
    </w:p>
    <w:p w14:paraId="7D46AC9A" w14:textId="32BCCA02" w:rsidR="00971107" w:rsidRPr="00660FF2" w:rsidRDefault="00971107" w:rsidP="00971107">
      <w:pPr>
        <w:pStyle w:val="FigureCaption"/>
        <w:jc w:val="both"/>
        <w:rPr>
          <w:lang w:val="pt-PT" w:eastAsia="ja-JP"/>
          <w14:ligatures w14:val="standard"/>
        </w:rPr>
      </w:pPr>
      <w:r w:rsidRPr="004D64FF">
        <w:rPr>
          <w:rStyle w:val="Label"/>
          <w:lang w:val="pt-PT"/>
          <w14:ligatures w14:val="standard"/>
        </w:rPr>
        <w:t xml:space="preserve">Figure </w:t>
      </w:r>
      <w:r>
        <w:rPr>
          <w:rStyle w:val="Label"/>
          <w:lang w:val="pt-PT"/>
          <w14:ligatures w14:val="standard"/>
        </w:rPr>
        <w:t>18</w:t>
      </w:r>
      <w:r w:rsidRPr="004D64FF">
        <w:rPr>
          <w:rStyle w:val="Label"/>
          <w:lang w:val="pt-PT"/>
          <w14:ligatures w14:val="standard"/>
        </w:rPr>
        <w:t>:</w:t>
      </w:r>
      <w:r>
        <w:rPr>
          <w:lang w:val="pt-PT" w:eastAsia="ja-JP"/>
          <w14:ligatures w14:val="standard"/>
        </w:rPr>
        <w:t xml:space="preserve"> A imagem da esquerda é uma </w:t>
      </w:r>
      <w:proofErr w:type="spellStart"/>
      <w:r>
        <w:rPr>
          <w:lang w:val="pt-PT" w:eastAsia="ja-JP"/>
          <w14:ligatures w14:val="standard"/>
        </w:rPr>
        <w:t>Cumulus</w:t>
      </w:r>
      <w:proofErr w:type="spellEnd"/>
      <w:r>
        <w:rPr>
          <w:lang w:val="pt-PT" w:eastAsia="ja-JP"/>
          <w14:ligatures w14:val="standard"/>
        </w:rPr>
        <w:t xml:space="preserve"> real, e a da direita é a renderizada pelo jogo</w:t>
      </w:r>
    </w:p>
    <w:p w14:paraId="0F1B4842" w14:textId="547AFB8A" w:rsidR="00F3583E" w:rsidRPr="00F3583E" w:rsidRDefault="0063700F" w:rsidP="00F3583E">
      <w:pPr>
        <w:pStyle w:val="Head2"/>
        <w:rPr>
          <w:lang w:val="pt-PT"/>
          <w14:ligatures w14:val="standard"/>
        </w:rPr>
      </w:pPr>
      <w:r>
        <w:rPr>
          <w:rStyle w:val="Label"/>
          <w:lang w:val="pt-PT"/>
          <w14:ligatures w14:val="standard"/>
        </w:rPr>
        <w:t xml:space="preserve">4 </w:t>
      </w:r>
      <w:r w:rsidR="00A37E9A">
        <w:rPr>
          <w:rStyle w:val="Label"/>
          <w:lang w:val="pt-PT"/>
          <w14:ligatures w14:val="standard"/>
        </w:rPr>
        <w:t>C</w:t>
      </w:r>
      <w:r>
        <w:rPr>
          <w:rStyle w:val="Label"/>
          <w:lang w:val="pt-PT"/>
          <w14:ligatures w14:val="standard"/>
        </w:rPr>
        <w:t>onclusões finais</w:t>
      </w:r>
    </w:p>
    <w:p w14:paraId="1E2BBB4C" w14:textId="028DA5B8" w:rsidR="00E60EE4" w:rsidRDefault="00043A30" w:rsidP="00B06F5C">
      <w:pPr>
        <w:pStyle w:val="Para"/>
      </w:pPr>
      <w:r>
        <w:t xml:space="preserve">A técnica de renderização de nuvens elaborada </w:t>
      </w:r>
      <w:r w:rsidR="00065B1B">
        <w:t>e apresentada pode produzir muitas nuvens sob condições de iluminação totalmente dinâmicas. No entanto para atingir o máximo de proximidade da realidade precisava de algumas otimizações adicionais, como raios d</w:t>
      </w:r>
      <w:r w:rsidR="007708A9">
        <w:t>e sol</w:t>
      </w:r>
      <w:r w:rsidR="00065B1B">
        <w:t xml:space="preserve">, reflexos e as sombras das nuvens no meio ambiente. </w:t>
      </w:r>
    </w:p>
    <w:p w14:paraId="3B5C0905" w14:textId="7F9FC86E" w:rsidR="00E60EE4" w:rsidRDefault="00E60EE4" w:rsidP="00B06F5C">
      <w:pPr>
        <w:pStyle w:val="Para"/>
      </w:pPr>
      <w:r>
        <w:t>Para além disso, esta renderização não suporta nuvens que se sobrepõem à altitude. Isso sucede porque a textura climática armazena apenas a cobertura, a altura e a altitude inicial. Isto poderia ser facilmente alterado e resolvido, mas influenciava negativamente o tempo de execução da renderização.</w:t>
      </w:r>
    </w:p>
    <w:p w14:paraId="4C5D8ECB" w14:textId="2FD91A59" w:rsidR="00E60EE4" w:rsidRDefault="00E60EE4" w:rsidP="00B06F5C">
      <w:pPr>
        <w:pStyle w:val="Para"/>
      </w:pPr>
      <w:r>
        <w:t xml:space="preserve">Apesar das limitações este método já foi uma evolução drástica em relação à técnica que usavam anteriormente para renderizar nuvens. </w:t>
      </w:r>
    </w:p>
    <w:p w14:paraId="5D8ACF13" w14:textId="272F2176" w:rsidR="004178FB" w:rsidRDefault="004178FB" w:rsidP="00B06F5C">
      <w:pPr>
        <w:pStyle w:val="Para"/>
      </w:pPr>
      <w:r>
        <w:t>Concretizar a realização de nuvens volumétricas 3D foi um grande processo visual nos jogos</w:t>
      </w:r>
      <w:r w:rsidR="00BA4B59">
        <w:t xml:space="preserve"> e</w:t>
      </w:r>
      <w:r>
        <w:t xml:space="preserve"> esta implementação está aberta a ser mais tarde evoluída e completada de forma a </w:t>
      </w:r>
      <w:r w:rsidR="00BA4B59">
        <w:t xml:space="preserve">se </w:t>
      </w:r>
      <w:r>
        <w:t xml:space="preserve">aproximar </w:t>
      </w:r>
      <w:r w:rsidR="00BA4B59">
        <w:t>ainda mais à realidade.</w:t>
      </w:r>
    </w:p>
    <w:p w14:paraId="56237885" w14:textId="77777777" w:rsidR="00DB0067" w:rsidRDefault="00DB0067" w:rsidP="00B06F5C">
      <w:pPr>
        <w:pStyle w:val="Para"/>
      </w:pPr>
    </w:p>
    <w:p w14:paraId="5900C3B4" w14:textId="3A3B720B" w:rsidR="007B0773" w:rsidRPr="0000179C" w:rsidRDefault="007B0773" w:rsidP="00DD476E">
      <w:pPr>
        <w:pStyle w:val="AckPara"/>
        <w:rPr>
          <w14:ligatures w14:val="standard"/>
        </w:rPr>
      </w:pPr>
    </w:p>
    <w:p w14:paraId="23ECE235" w14:textId="0D1DB3A1" w:rsidR="0007392C" w:rsidRPr="0000179C" w:rsidRDefault="00AA5BF1" w:rsidP="00AA5BF1">
      <w:pPr>
        <w:pStyle w:val="ReferenceHead"/>
        <w:rPr>
          <w14:ligatures w14:val="standard"/>
        </w:rPr>
      </w:pPr>
      <w:r w:rsidRPr="0000179C">
        <w:rPr>
          <w14:ligatures w14:val="standard"/>
        </w:rPr>
        <w:t>REFER</w:t>
      </w:r>
      <w:r w:rsidR="00B06F5C">
        <w:rPr>
          <w14:ligatures w14:val="standard"/>
        </w:rPr>
        <w:t>ÊNCIAS</w:t>
      </w:r>
    </w:p>
    <w:p w14:paraId="7FC54561" w14:textId="1217B8BB" w:rsidR="009D5EEB" w:rsidRDefault="009D5EEB" w:rsidP="00FF050A">
      <w:pPr>
        <w:pStyle w:val="Bibentry"/>
      </w:pPr>
      <w:r w:rsidRPr="00FF050A">
        <w:rPr>
          <w:rFonts w:eastAsia="Times New Roman"/>
          <w:szCs w:val="14"/>
        </w:rPr>
        <w:t xml:space="preserve"> </w:t>
      </w:r>
      <w:r w:rsidR="00FF050A" w:rsidRPr="00FF050A">
        <w:rPr>
          <w:rFonts w:eastAsia="Times New Roman"/>
          <w:szCs w:val="14"/>
        </w:rPr>
        <w:t>[</w:t>
      </w:r>
      <w:r w:rsidR="00FF050A" w:rsidRPr="00FF050A">
        <w:rPr>
          <w:rFonts w:eastAsia="Times New Roman"/>
          <w:szCs w:val="14"/>
        </w:rPr>
        <w:t>1</w:t>
      </w:r>
      <w:r w:rsidR="00FF050A" w:rsidRPr="00FF050A">
        <w:rPr>
          <w:rFonts w:eastAsia="Times New Roman"/>
          <w:szCs w:val="14"/>
        </w:rPr>
        <w:t xml:space="preserve">] A. </w:t>
      </w:r>
      <w:proofErr w:type="spellStart"/>
      <w:r w:rsidR="00FF050A" w:rsidRPr="00FF050A">
        <w:rPr>
          <w:rFonts w:eastAsia="Times New Roman"/>
          <w:szCs w:val="14"/>
        </w:rPr>
        <w:t>Bouthors</w:t>
      </w:r>
      <w:proofErr w:type="spellEnd"/>
      <w:r w:rsidR="00FF050A" w:rsidRPr="00FF050A">
        <w:rPr>
          <w:rFonts w:eastAsia="Times New Roman"/>
          <w:szCs w:val="14"/>
        </w:rPr>
        <w:t xml:space="preserve">, F. </w:t>
      </w:r>
      <w:proofErr w:type="spellStart"/>
      <w:r w:rsidR="00FF050A" w:rsidRPr="00FF050A">
        <w:rPr>
          <w:rFonts w:eastAsia="Times New Roman"/>
          <w:szCs w:val="14"/>
        </w:rPr>
        <w:t>Neyret</w:t>
      </w:r>
      <w:proofErr w:type="spellEnd"/>
      <w:r w:rsidR="00FF050A" w:rsidRPr="00FF050A">
        <w:rPr>
          <w:rFonts w:eastAsia="Times New Roman"/>
          <w:szCs w:val="14"/>
        </w:rPr>
        <w:t xml:space="preserve">, N. Max, É. </w:t>
      </w:r>
      <w:proofErr w:type="spellStart"/>
      <w:r w:rsidR="00FF050A" w:rsidRPr="00FF050A">
        <w:rPr>
          <w:rFonts w:eastAsia="Times New Roman"/>
          <w:szCs w:val="14"/>
        </w:rPr>
        <w:t>Bruneton</w:t>
      </w:r>
      <w:proofErr w:type="spellEnd"/>
      <w:r w:rsidR="00FF050A" w:rsidRPr="00FF050A">
        <w:rPr>
          <w:rFonts w:eastAsia="Times New Roman"/>
          <w:szCs w:val="14"/>
        </w:rPr>
        <w:t xml:space="preserve">, and C. </w:t>
      </w:r>
      <w:proofErr w:type="spellStart"/>
      <w:r w:rsidR="00FF050A" w:rsidRPr="00FF050A">
        <w:rPr>
          <w:rFonts w:eastAsia="Times New Roman"/>
          <w:szCs w:val="14"/>
        </w:rPr>
        <w:t>Crassin</w:t>
      </w:r>
      <w:proofErr w:type="spellEnd"/>
      <w:r w:rsidR="00FF050A" w:rsidRPr="00FF050A">
        <w:rPr>
          <w:rFonts w:eastAsia="Times New Roman"/>
          <w:szCs w:val="14"/>
        </w:rPr>
        <w:t xml:space="preserve">. Interactive multiple anisotropic scatter- </w:t>
      </w:r>
      <w:proofErr w:type="spellStart"/>
      <w:r w:rsidR="00FF050A" w:rsidRPr="00FF050A">
        <w:rPr>
          <w:rFonts w:eastAsia="Times New Roman"/>
          <w:szCs w:val="14"/>
        </w:rPr>
        <w:t>ing</w:t>
      </w:r>
      <w:proofErr w:type="spellEnd"/>
      <w:r w:rsidR="00FF050A" w:rsidRPr="00FF050A">
        <w:rPr>
          <w:rFonts w:eastAsia="Times New Roman"/>
          <w:szCs w:val="14"/>
        </w:rPr>
        <w:t xml:space="preserve"> in clouds. In Proc. ACM </w:t>
      </w:r>
      <w:proofErr w:type="spellStart"/>
      <w:r w:rsidR="00FF050A" w:rsidRPr="00FF050A">
        <w:rPr>
          <w:rFonts w:eastAsia="Times New Roman"/>
          <w:szCs w:val="14"/>
        </w:rPr>
        <w:t>Symp</w:t>
      </w:r>
      <w:proofErr w:type="spellEnd"/>
      <w:r w:rsidR="00FF050A" w:rsidRPr="00FF050A">
        <w:rPr>
          <w:rFonts w:eastAsia="Times New Roman"/>
          <w:szCs w:val="14"/>
        </w:rPr>
        <w:t>. on Interactive 3D Graph. and Games, 2008.</w:t>
      </w:r>
      <w:r w:rsidR="00FF050A" w:rsidRPr="00FF050A">
        <w:rPr>
          <w:rFonts w:ascii="NimbusRomNo9L" w:hAnsi="NimbusRomNo9L"/>
          <w:sz w:val="18"/>
          <w:szCs w:val="18"/>
        </w:rPr>
        <w:t xml:space="preserve"> </w:t>
      </w:r>
    </w:p>
    <w:p w14:paraId="26D34556" w14:textId="77777777" w:rsidR="00FF050A" w:rsidRPr="00FF050A" w:rsidRDefault="00FF050A" w:rsidP="00FF050A">
      <w:pPr>
        <w:pStyle w:val="Bibentry"/>
      </w:pPr>
    </w:p>
    <w:p w14:paraId="51AEC6D2" w14:textId="1D08ED85" w:rsidR="00732D22" w:rsidRPr="00156692" w:rsidRDefault="00586A35" w:rsidP="00732D22">
      <w:pPr>
        <w:pStyle w:val="Bibentry"/>
        <w:rPr>
          <w:rFonts w:eastAsia="Times New Roman"/>
          <w:szCs w:val="14"/>
          <w:lang w:val="pt-PT"/>
        </w:rPr>
      </w:pPr>
      <w:r w:rsidRPr="00156692">
        <w:rPr>
          <w:rFonts w:eastAsia="Times New Roman"/>
          <w:szCs w:val="14"/>
          <w:lang w:val="pt-PT"/>
        </w:rPr>
        <w:t>[</w:t>
      </w:r>
      <w:r w:rsidR="009D5EEB" w:rsidRPr="00156692">
        <w:rPr>
          <w:rFonts w:eastAsia="Times New Roman"/>
          <w:szCs w:val="14"/>
          <w:lang w:val="pt-PT"/>
        </w:rPr>
        <w:t>2</w:t>
      </w:r>
      <w:r w:rsidRPr="00156692">
        <w:rPr>
          <w:rFonts w:eastAsia="Times New Roman"/>
          <w:szCs w:val="14"/>
          <w:lang w:val="pt-PT"/>
        </w:rPr>
        <w:t>]</w:t>
      </w:r>
      <w:r w:rsidR="000E5C7A" w:rsidRPr="00156692">
        <w:rPr>
          <w:rFonts w:eastAsia="Times New Roman"/>
          <w:szCs w:val="14"/>
          <w:lang w:val="pt-PT"/>
        </w:rPr>
        <w:t xml:space="preserve"> Consultar site:</w:t>
      </w:r>
      <w:r w:rsidR="009D5EEB" w:rsidRPr="00156692">
        <w:rPr>
          <w:rFonts w:eastAsia="Times New Roman"/>
          <w:szCs w:val="14"/>
          <w:lang w:val="pt-PT"/>
        </w:rPr>
        <w:t xml:space="preserve"> </w:t>
      </w:r>
      <w:hyperlink r:id="rId53" w:history="1">
        <w:r w:rsidR="00736818" w:rsidRPr="00156692">
          <w:rPr>
            <w:rFonts w:eastAsia="Times New Roman"/>
            <w:szCs w:val="14"/>
            <w:lang w:val="pt-PT"/>
          </w:rPr>
          <w:t>https://www.infoescola.com/meteorologia/tipos-de-nuvens/</w:t>
        </w:r>
      </w:hyperlink>
    </w:p>
    <w:p w14:paraId="4C41D24C" w14:textId="77777777" w:rsidR="009D5EEB" w:rsidRPr="00156692" w:rsidRDefault="009D5EEB" w:rsidP="00732D22">
      <w:pPr>
        <w:pStyle w:val="Bibentry"/>
        <w:rPr>
          <w:rFonts w:eastAsia="Times New Roman"/>
          <w:szCs w:val="14"/>
          <w:lang w:val="pt-PT"/>
        </w:rPr>
      </w:pPr>
    </w:p>
    <w:p w14:paraId="75FD093F" w14:textId="710ACEEF" w:rsidR="00736818" w:rsidRPr="00736818" w:rsidRDefault="00586A35" w:rsidP="00736818">
      <w:pPr>
        <w:pStyle w:val="Bibentry"/>
        <w:rPr>
          <w:rFonts w:eastAsia="Times New Roman"/>
          <w:szCs w:val="14"/>
        </w:rPr>
      </w:pPr>
      <w:r w:rsidRPr="00736818">
        <w:rPr>
          <w:rFonts w:eastAsia="Times New Roman"/>
          <w:szCs w:val="14"/>
        </w:rPr>
        <w:t>[</w:t>
      </w:r>
      <w:r w:rsidR="009D5EEB" w:rsidRPr="00736818">
        <w:rPr>
          <w:rFonts w:eastAsia="Times New Roman"/>
          <w:szCs w:val="14"/>
        </w:rPr>
        <w:t>3</w:t>
      </w:r>
      <w:r w:rsidRPr="00736818">
        <w:rPr>
          <w:rFonts w:eastAsia="Times New Roman"/>
          <w:szCs w:val="14"/>
        </w:rPr>
        <w:t>]</w:t>
      </w:r>
      <w:r w:rsidR="009D5EEB" w:rsidRPr="00736818">
        <w:rPr>
          <w:rFonts w:eastAsia="Times New Roman"/>
          <w:szCs w:val="14"/>
        </w:rPr>
        <w:t xml:space="preserve"> </w:t>
      </w:r>
      <w:r w:rsidR="00736818" w:rsidRPr="00736818">
        <w:rPr>
          <w:rFonts w:eastAsia="Times New Roman"/>
          <w:szCs w:val="14"/>
        </w:rPr>
        <w:t xml:space="preserve">Eva </w:t>
      </w:r>
      <w:proofErr w:type="spellStart"/>
      <w:r w:rsidR="00736818" w:rsidRPr="00736818">
        <w:rPr>
          <w:rFonts w:eastAsia="Times New Roman"/>
          <w:szCs w:val="14"/>
        </w:rPr>
        <w:t>Cerezo</w:t>
      </w:r>
      <w:proofErr w:type="spellEnd"/>
      <w:r w:rsidR="00736818" w:rsidRPr="00736818">
        <w:rPr>
          <w:rFonts w:eastAsia="Times New Roman"/>
          <w:szCs w:val="14"/>
        </w:rPr>
        <w:t xml:space="preserve">, Frederic Perez-Cazorla, Xavier </w:t>
      </w:r>
      <w:proofErr w:type="spellStart"/>
      <w:r w:rsidR="00736818" w:rsidRPr="00736818">
        <w:rPr>
          <w:rFonts w:eastAsia="Times New Roman"/>
          <w:szCs w:val="14"/>
        </w:rPr>
        <w:t>Pueyo</w:t>
      </w:r>
      <w:proofErr w:type="spellEnd"/>
      <w:r w:rsidR="00736818" w:rsidRPr="00736818">
        <w:rPr>
          <w:rFonts w:eastAsia="Times New Roman"/>
          <w:szCs w:val="14"/>
        </w:rPr>
        <w:t xml:space="preserve">, Francisco </w:t>
      </w:r>
      <w:proofErr w:type="spellStart"/>
      <w:r w:rsidR="00736818" w:rsidRPr="00736818">
        <w:rPr>
          <w:rFonts w:eastAsia="Times New Roman"/>
          <w:szCs w:val="14"/>
        </w:rPr>
        <w:t>Seron</w:t>
      </w:r>
      <w:proofErr w:type="spellEnd"/>
      <w:r w:rsidR="00736818" w:rsidRPr="00736818">
        <w:rPr>
          <w:rFonts w:eastAsia="Times New Roman"/>
          <w:szCs w:val="14"/>
        </w:rPr>
        <w:t xml:space="preserve">, </w:t>
      </w:r>
      <w:proofErr w:type="spellStart"/>
      <w:r w:rsidR="00736818" w:rsidRPr="00736818">
        <w:rPr>
          <w:rFonts w:eastAsia="Times New Roman"/>
          <w:szCs w:val="14"/>
        </w:rPr>
        <w:t>François</w:t>
      </w:r>
      <w:proofErr w:type="spellEnd"/>
      <w:r w:rsidR="00736818" w:rsidRPr="00736818">
        <w:rPr>
          <w:rFonts w:eastAsia="Times New Roman"/>
          <w:szCs w:val="14"/>
        </w:rPr>
        <w:t xml:space="preserve"> X. </w:t>
      </w:r>
      <w:proofErr w:type="spellStart"/>
      <w:r w:rsidR="00736818" w:rsidRPr="00736818">
        <w:rPr>
          <w:rFonts w:eastAsia="Times New Roman"/>
          <w:szCs w:val="14"/>
        </w:rPr>
        <w:t>Sillion</w:t>
      </w:r>
      <w:proofErr w:type="spellEnd"/>
      <w:r w:rsidR="00736818" w:rsidRPr="00736818">
        <w:rPr>
          <w:rFonts w:eastAsia="Times New Roman"/>
          <w:szCs w:val="14"/>
        </w:rPr>
        <w:t xml:space="preserve">. A Survey on Participating Media Rendering Techniques. Visual Computer, Springer Verlag, 2005. </w:t>
      </w:r>
    </w:p>
    <w:p w14:paraId="4FEBE327" w14:textId="77777777" w:rsidR="00732D22" w:rsidRPr="00053C80" w:rsidRDefault="00732D22" w:rsidP="00736818">
      <w:pPr>
        <w:pStyle w:val="Bibentry"/>
        <w:ind w:left="0" w:firstLine="0"/>
        <w:rPr>
          <w:rFonts w:eastAsia="Times New Roman"/>
          <w:szCs w:val="14"/>
        </w:rPr>
      </w:pPr>
    </w:p>
    <w:p w14:paraId="01DB1903" w14:textId="77777777" w:rsidR="00736818" w:rsidRDefault="00586A35" w:rsidP="00736818">
      <w:pPr>
        <w:pStyle w:val="Bibentry"/>
        <w:rPr>
          <w:rFonts w:eastAsia="Times New Roman"/>
          <w:szCs w:val="14"/>
        </w:rPr>
      </w:pPr>
      <w:r w:rsidRPr="00283BA3">
        <w:rPr>
          <w:rFonts w:eastAsia="Times New Roman"/>
          <w:szCs w:val="14"/>
        </w:rPr>
        <w:t>[4]</w:t>
      </w:r>
      <w:r w:rsidR="00736818">
        <w:rPr>
          <w:rFonts w:eastAsia="Times New Roman"/>
          <w:szCs w:val="14"/>
        </w:rPr>
        <w:t xml:space="preserve"> </w:t>
      </w:r>
      <w:r w:rsidR="00283BA3" w:rsidRPr="00283BA3">
        <w:rPr>
          <w:rFonts w:eastAsia="Times New Roman"/>
          <w:szCs w:val="14"/>
        </w:rPr>
        <w:t xml:space="preserve">Roland Hufnagel and Martin Held. A survey of cloud lighting and ren- </w:t>
      </w:r>
      <w:proofErr w:type="spellStart"/>
      <w:r w:rsidR="00283BA3" w:rsidRPr="00283BA3">
        <w:rPr>
          <w:rFonts w:eastAsia="Times New Roman"/>
          <w:szCs w:val="14"/>
        </w:rPr>
        <w:t>dering</w:t>
      </w:r>
      <w:proofErr w:type="spellEnd"/>
      <w:r w:rsidR="00283BA3" w:rsidRPr="00283BA3">
        <w:rPr>
          <w:rFonts w:eastAsia="Times New Roman"/>
          <w:szCs w:val="14"/>
        </w:rPr>
        <w:t xml:space="preserve"> techniques. In Journal of WSCG 20, 3, pages 205–216, 2012. </w:t>
      </w:r>
    </w:p>
    <w:p w14:paraId="40ACD3FB" w14:textId="77777777" w:rsidR="00736818" w:rsidRDefault="00736818" w:rsidP="00736818">
      <w:pPr>
        <w:pStyle w:val="Bibentry"/>
        <w:rPr>
          <w:rFonts w:eastAsia="Times New Roman"/>
          <w:szCs w:val="14"/>
        </w:rPr>
      </w:pPr>
    </w:p>
    <w:p w14:paraId="1B3FE6E4" w14:textId="7EAE2E7C" w:rsidR="00736818" w:rsidRPr="00736818" w:rsidRDefault="009D5EEB" w:rsidP="00736818">
      <w:pPr>
        <w:pStyle w:val="Bibentry"/>
        <w:rPr>
          <w:rFonts w:eastAsia="Times New Roman"/>
          <w:szCs w:val="14"/>
        </w:rPr>
      </w:pPr>
      <w:r w:rsidRPr="00736818">
        <w:rPr>
          <w:rFonts w:eastAsia="Times New Roman"/>
          <w:szCs w:val="14"/>
        </w:rPr>
        <w:t>[5]</w:t>
      </w:r>
      <w:r w:rsidR="00736818">
        <w:rPr>
          <w:szCs w:val="14"/>
        </w:rPr>
        <w:t xml:space="preserve"> </w:t>
      </w:r>
      <w:r w:rsidR="00736818" w:rsidRPr="00736818">
        <w:rPr>
          <w:rFonts w:eastAsia="Times New Roman"/>
          <w:szCs w:val="14"/>
        </w:rPr>
        <w:t xml:space="preserve">Rurik </w:t>
      </w:r>
      <w:proofErr w:type="spellStart"/>
      <w:r w:rsidR="00736818" w:rsidRPr="00736818">
        <w:rPr>
          <w:szCs w:val="14"/>
        </w:rPr>
        <w:t>H</w:t>
      </w:r>
      <w:r w:rsidR="00736818" w:rsidRPr="00736818">
        <w:rPr>
          <w:szCs w:val="14"/>
        </w:rPr>
        <w:t>ögfeldt</w:t>
      </w:r>
      <w:proofErr w:type="spellEnd"/>
      <w:r w:rsidR="000D4E92">
        <w:rPr>
          <w:szCs w:val="14"/>
        </w:rPr>
        <w:t xml:space="preserve">, Convincing Cloud Rendering: An Implementation </w:t>
      </w:r>
      <w:proofErr w:type="gramStart"/>
      <w:r w:rsidR="000D4E92">
        <w:rPr>
          <w:szCs w:val="14"/>
        </w:rPr>
        <w:t xml:space="preserve">of </w:t>
      </w:r>
      <w:r w:rsidR="00736818" w:rsidRPr="00736818">
        <w:rPr>
          <w:szCs w:val="14"/>
        </w:rPr>
        <w:t xml:space="preserve"> </w:t>
      </w:r>
      <w:r w:rsidR="000D4E92">
        <w:rPr>
          <w:szCs w:val="14"/>
        </w:rPr>
        <w:t>Real</w:t>
      </w:r>
      <w:proofErr w:type="gramEnd"/>
      <w:r w:rsidR="000D4E92">
        <w:rPr>
          <w:szCs w:val="14"/>
        </w:rPr>
        <w:t>-Time Dynamic Volumetric Clouds in Frostbite, Master’s thesis in Computer Science – Computer Systems and Networks, University of Gothenburg, 2016.</w:t>
      </w:r>
    </w:p>
    <w:p w14:paraId="24B148FD" w14:textId="4049D9C4" w:rsidR="00BF326B" w:rsidRPr="000D4E92" w:rsidRDefault="00BF326B" w:rsidP="005051A6">
      <w:pPr>
        <w:pStyle w:val="Bibentry"/>
        <w:ind w:left="0" w:firstLine="0"/>
        <w:rPr>
          <w:rFonts w:eastAsia="Times New Roman"/>
          <w:szCs w:val="14"/>
        </w:rPr>
      </w:pPr>
    </w:p>
    <w:p w14:paraId="647812A9" w14:textId="05503CEE" w:rsidR="00BF326B" w:rsidRPr="000E5C7A" w:rsidRDefault="00BF326B" w:rsidP="00053C80">
      <w:pPr>
        <w:pStyle w:val="Bibentry"/>
        <w:rPr>
          <w:rFonts w:eastAsia="Times New Roman"/>
          <w:szCs w:val="14"/>
          <w:lang w:val="pt-PT"/>
        </w:rPr>
      </w:pPr>
      <w:r w:rsidRPr="000E5C7A">
        <w:rPr>
          <w:rFonts w:eastAsia="Times New Roman"/>
          <w:szCs w:val="14"/>
          <w:lang w:val="pt-PT"/>
        </w:rPr>
        <w:t>[</w:t>
      </w:r>
      <w:r w:rsidR="005E399F" w:rsidRPr="000E5C7A">
        <w:rPr>
          <w:rFonts w:eastAsia="Times New Roman"/>
          <w:szCs w:val="14"/>
          <w:lang w:val="pt-PT"/>
        </w:rPr>
        <w:t>6</w:t>
      </w:r>
      <w:r w:rsidRPr="000E5C7A">
        <w:rPr>
          <w:rFonts w:eastAsia="Times New Roman"/>
          <w:szCs w:val="14"/>
          <w:lang w:val="pt-PT"/>
        </w:rPr>
        <w:t>]</w:t>
      </w:r>
      <w:r w:rsidR="000E5C7A" w:rsidRPr="000E5C7A">
        <w:rPr>
          <w:rFonts w:eastAsia="Times New Roman"/>
          <w:szCs w:val="14"/>
          <w:lang w:val="pt-PT"/>
        </w:rPr>
        <w:t xml:space="preserve"> Consultar </w:t>
      </w:r>
      <w:r w:rsidR="000E5C7A">
        <w:rPr>
          <w:rFonts w:eastAsia="Times New Roman"/>
          <w:szCs w:val="14"/>
          <w:lang w:val="pt-PT"/>
        </w:rPr>
        <w:t>site:</w:t>
      </w:r>
      <w:r w:rsidRPr="000E5C7A">
        <w:rPr>
          <w:rFonts w:eastAsia="Times New Roman"/>
          <w:szCs w:val="14"/>
          <w:lang w:val="pt-PT"/>
        </w:rPr>
        <w:t xml:space="preserve"> </w:t>
      </w:r>
      <w:r w:rsidR="00661DA3">
        <w:fldChar w:fldCharType="begin"/>
      </w:r>
      <w:r w:rsidR="00661DA3" w:rsidRPr="000E5C7A">
        <w:rPr>
          <w:lang w:val="pt-PT"/>
        </w:rPr>
        <w:instrText xml:space="preserve"> HYPERLINK "https://pt.wikipedia.org/wiki/Frostbite_(motor_de_jogo)" </w:instrText>
      </w:r>
      <w:r w:rsidR="00661DA3">
        <w:fldChar w:fldCharType="separate"/>
      </w:r>
      <w:r w:rsidRPr="000E5C7A">
        <w:rPr>
          <w:rFonts w:eastAsia="Times New Roman"/>
          <w:szCs w:val="14"/>
          <w:lang w:val="pt-PT"/>
        </w:rPr>
        <w:t>https://pt.wi</w:t>
      </w:r>
      <w:r w:rsidRPr="000E5C7A">
        <w:rPr>
          <w:rFonts w:eastAsia="Times New Roman"/>
          <w:szCs w:val="14"/>
          <w:lang w:val="pt-PT"/>
        </w:rPr>
        <w:t>k</w:t>
      </w:r>
      <w:r w:rsidRPr="000E5C7A">
        <w:rPr>
          <w:rFonts w:eastAsia="Times New Roman"/>
          <w:szCs w:val="14"/>
          <w:lang w:val="pt-PT"/>
        </w:rPr>
        <w:t>ipedia.org/wiki/Frostbite_(motor_de_jogo)</w:t>
      </w:r>
      <w:r w:rsidR="00661DA3">
        <w:rPr>
          <w:rFonts w:eastAsia="Times New Roman"/>
          <w:szCs w:val="14"/>
        </w:rPr>
        <w:fldChar w:fldCharType="end"/>
      </w:r>
    </w:p>
    <w:p w14:paraId="75F51523" w14:textId="38028981" w:rsidR="00BE5F06" w:rsidRPr="000E5C7A" w:rsidRDefault="00BE5F06" w:rsidP="00736818">
      <w:pPr>
        <w:pStyle w:val="Bibentry"/>
        <w:ind w:left="0" w:firstLine="0"/>
        <w:rPr>
          <w:rFonts w:eastAsia="Times New Roman"/>
          <w:szCs w:val="14"/>
          <w:lang w:val="pt-PT"/>
        </w:rPr>
      </w:pPr>
    </w:p>
    <w:p w14:paraId="31679DF1" w14:textId="77777777" w:rsidR="001948A4" w:rsidRPr="000E5C7A" w:rsidRDefault="001948A4" w:rsidP="001948A4">
      <w:pPr>
        <w:pStyle w:val="Bibentry"/>
        <w:rPr>
          <w:rFonts w:eastAsia="Times New Roman"/>
          <w:szCs w:val="14"/>
          <w:lang w:val="pt-PT"/>
        </w:rPr>
      </w:pPr>
    </w:p>
    <w:p w14:paraId="6C341575" w14:textId="65D2B179" w:rsidR="00BF326B" w:rsidRDefault="00BE5F06" w:rsidP="001948A4">
      <w:pPr>
        <w:pStyle w:val="Bibentry"/>
        <w:rPr>
          <w:rFonts w:eastAsia="Times New Roman"/>
          <w:szCs w:val="14"/>
        </w:rPr>
      </w:pPr>
      <w:r w:rsidRPr="00053C80">
        <w:rPr>
          <w:rFonts w:eastAsia="Times New Roman"/>
          <w:szCs w:val="14"/>
        </w:rPr>
        <w:t>[</w:t>
      </w:r>
      <w:r w:rsidR="005051A6">
        <w:rPr>
          <w:rFonts w:eastAsia="Times New Roman"/>
          <w:szCs w:val="14"/>
        </w:rPr>
        <w:t>7</w:t>
      </w:r>
      <w:r w:rsidRPr="00053C80">
        <w:rPr>
          <w:rFonts w:eastAsia="Times New Roman"/>
          <w:szCs w:val="14"/>
        </w:rPr>
        <w:t xml:space="preserve">] </w:t>
      </w:r>
      <w:r w:rsidR="001948A4" w:rsidRPr="001948A4">
        <w:rPr>
          <w:rFonts w:eastAsia="Times New Roman"/>
          <w:szCs w:val="14"/>
        </w:rPr>
        <w:t xml:space="preserve">Ken Perlin. An image synthesizer. In ACM SIGGRAPH Computer Graph- </w:t>
      </w:r>
      <w:proofErr w:type="spellStart"/>
      <w:r w:rsidR="001948A4" w:rsidRPr="001948A4">
        <w:rPr>
          <w:rFonts w:eastAsia="Times New Roman"/>
          <w:szCs w:val="14"/>
        </w:rPr>
        <w:t>ics</w:t>
      </w:r>
      <w:proofErr w:type="spellEnd"/>
      <w:r w:rsidR="001948A4" w:rsidRPr="001948A4">
        <w:rPr>
          <w:rFonts w:eastAsia="Times New Roman"/>
          <w:szCs w:val="14"/>
        </w:rPr>
        <w:t xml:space="preserve">: Volume 19 Issue 3, Jul 1985. </w:t>
      </w:r>
    </w:p>
    <w:p w14:paraId="2BCD8BC9" w14:textId="77777777" w:rsidR="001948A4" w:rsidRPr="001948A4" w:rsidRDefault="001948A4" w:rsidP="001948A4">
      <w:pPr>
        <w:pStyle w:val="Bibentry"/>
        <w:rPr>
          <w:rFonts w:eastAsia="Times New Roman"/>
          <w:szCs w:val="14"/>
        </w:rPr>
      </w:pPr>
    </w:p>
    <w:p w14:paraId="66D72195" w14:textId="20101FC1" w:rsidR="00053C80" w:rsidRPr="00053C80" w:rsidRDefault="00CE7D8C" w:rsidP="00053C80">
      <w:pPr>
        <w:pStyle w:val="Bibentry"/>
        <w:rPr>
          <w:rFonts w:eastAsia="Times New Roman"/>
          <w:szCs w:val="14"/>
        </w:rPr>
      </w:pPr>
      <w:r w:rsidRPr="00053C80">
        <w:rPr>
          <w:rFonts w:eastAsia="Times New Roman"/>
          <w:szCs w:val="14"/>
        </w:rPr>
        <w:t>[</w:t>
      </w:r>
      <w:r w:rsidR="009E55EE">
        <w:rPr>
          <w:rFonts w:eastAsia="Times New Roman"/>
          <w:szCs w:val="14"/>
        </w:rPr>
        <w:t>8</w:t>
      </w:r>
      <w:r w:rsidRPr="00053C80">
        <w:rPr>
          <w:rFonts w:eastAsia="Times New Roman"/>
          <w:szCs w:val="14"/>
        </w:rPr>
        <w:t>]</w:t>
      </w:r>
      <w:r w:rsidR="00156692">
        <w:rPr>
          <w:rFonts w:eastAsia="Times New Roman"/>
          <w:szCs w:val="14"/>
        </w:rPr>
        <w:t xml:space="preserve"> </w:t>
      </w:r>
      <w:r w:rsidR="00053C80" w:rsidRPr="00053C80">
        <w:rPr>
          <w:rFonts w:eastAsia="Times New Roman"/>
          <w:szCs w:val="14"/>
        </w:rPr>
        <w:t xml:space="preserve">Stefan </w:t>
      </w:r>
      <w:proofErr w:type="spellStart"/>
      <w:r w:rsidR="00053C80" w:rsidRPr="00053C80">
        <w:rPr>
          <w:rFonts w:eastAsia="Times New Roman"/>
          <w:szCs w:val="14"/>
        </w:rPr>
        <w:t>Gustavson</w:t>
      </w:r>
      <w:proofErr w:type="spellEnd"/>
      <w:r w:rsidR="00053C80" w:rsidRPr="00053C80">
        <w:rPr>
          <w:rFonts w:eastAsia="Times New Roman"/>
          <w:szCs w:val="14"/>
        </w:rPr>
        <w:t>. Simplex noise demystified. Link ̈</w:t>
      </w:r>
      <w:proofErr w:type="spellStart"/>
      <w:r w:rsidR="00053C80" w:rsidRPr="00053C80">
        <w:rPr>
          <w:rFonts w:eastAsia="Times New Roman"/>
          <w:szCs w:val="14"/>
        </w:rPr>
        <w:t>oping</w:t>
      </w:r>
      <w:proofErr w:type="spellEnd"/>
      <w:r w:rsidR="00053C80" w:rsidRPr="00053C80">
        <w:rPr>
          <w:rFonts w:eastAsia="Times New Roman"/>
          <w:szCs w:val="14"/>
        </w:rPr>
        <w:t xml:space="preserve"> University, http://webstaff.itn.liu.se/ ̃</w:t>
      </w:r>
      <w:proofErr w:type="spellStart"/>
      <w:r w:rsidR="00053C80" w:rsidRPr="00053C80">
        <w:rPr>
          <w:rFonts w:eastAsia="Times New Roman"/>
          <w:szCs w:val="14"/>
        </w:rPr>
        <w:t>stegu</w:t>
      </w:r>
      <w:proofErr w:type="spellEnd"/>
      <w:r w:rsidR="00053C80" w:rsidRPr="00053C80">
        <w:rPr>
          <w:rFonts w:eastAsia="Times New Roman"/>
          <w:szCs w:val="14"/>
        </w:rPr>
        <w:t>/</w:t>
      </w:r>
      <w:proofErr w:type="spellStart"/>
      <w:r w:rsidR="00053C80" w:rsidRPr="00053C80">
        <w:rPr>
          <w:rFonts w:eastAsia="Times New Roman"/>
          <w:szCs w:val="14"/>
        </w:rPr>
        <w:t>simplexnoise</w:t>
      </w:r>
      <w:proofErr w:type="spellEnd"/>
      <w:r w:rsidR="00053C80" w:rsidRPr="00053C80">
        <w:rPr>
          <w:rFonts w:eastAsia="Times New Roman"/>
          <w:szCs w:val="14"/>
        </w:rPr>
        <w:t xml:space="preserve">/simplexnoise.pdf, 2005. </w:t>
      </w:r>
    </w:p>
    <w:p w14:paraId="0226A22D" w14:textId="77777777" w:rsidR="00053C80" w:rsidRPr="00053C80" w:rsidRDefault="00053C80" w:rsidP="001948A4">
      <w:pPr>
        <w:pStyle w:val="Bibentry"/>
        <w:rPr>
          <w:rFonts w:eastAsia="Times New Roman"/>
          <w:szCs w:val="14"/>
        </w:rPr>
      </w:pPr>
    </w:p>
    <w:p w14:paraId="61982DE3" w14:textId="68ADA09F" w:rsidR="00DB0067" w:rsidRDefault="00053C80" w:rsidP="00DB0067">
      <w:pPr>
        <w:pStyle w:val="Bibentry"/>
        <w:rPr>
          <w:rFonts w:eastAsia="Times New Roman"/>
          <w:szCs w:val="14"/>
        </w:rPr>
      </w:pPr>
      <w:r w:rsidRPr="00053C80">
        <w:rPr>
          <w:rFonts w:eastAsia="Times New Roman"/>
          <w:szCs w:val="14"/>
        </w:rPr>
        <w:t>[</w:t>
      </w:r>
      <w:r w:rsidR="001040CB">
        <w:rPr>
          <w:rFonts w:eastAsia="Times New Roman"/>
          <w:szCs w:val="14"/>
        </w:rPr>
        <w:t>9</w:t>
      </w:r>
      <w:r w:rsidRPr="00053C80">
        <w:rPr>
          <w:rFonts w:eastAsia="Times New Roman"/>
          <w:szCs w:val="14"/>
        </w:rPr>
        <w:t xml:space="preserve">] </w:t>
      </w:r>
      <w:proofErr w:type="spellStart"/>
      <w:r w:rsidRPr="00053C80">
        <w:rPr>
          <w:rFonts w:eastAsia="Times New Roman"/>
          <w:szCs w:val="14"/>
        </w:rPr>
        <w:t>Hillaire</w:t>
      </w:r>
      <w:proofErr w:type="spellEnd"/>
      <w:r w:rsidRPr="00053C80">
        <w:rPr>
          <w:rFonts w:eastAsia="Times New Roman"/>
          <w:szCs w:val="14"/>
        </w:rPr>
        <w:t xml:space="preserve"> S ́</w:t>
      </w:r>
      <w:proofErr w:type="spellStart"/>
      <w:r w:rsidRPr="00053C80">
        <w:rPr>
          <w:rFonts w:eastAsia="Times New Roman"/>
          <w:szCs w:val="14"/>
        </w:rPr>
        <w:t>ebastien</w:t>
      </w:r>
      <w:proofErr w:type="spellEnd"/>
      <w:r w:rsidRPr="00053C80">
        <w:rPr>
          <w:rFonts w:eastAsia="Times New Roman"/>
          <w:szCs w:val="14"/>
        </w:rPr>
        <w:t xml:space="preserve">. </w:t>
      </w:r>
      <w:r w:rsidR="001E3CB2" w:rsidRPr="00053C80">
        <w:rPr>
          <w:rFonts w:eastAsia="Times New Roman"/>
          <w:szCs w:val="14"/>
        </w:rPr>
        <w:t>Physically based</w:t>
      </w:r>
      <w:r w:rsidRPr="00053C80">
        <w:rPr>
          <w:rFonts w:eastAsia="Times New Roman"/>
          <w:szCs w:val="14"/>
        </w:rPr>
        <w:t xml:space="preserve"> &amp; unified volumetric rendering in frostbite. In SIGGRAPH, </w:t>
      </w:r>
      <w:proofErr w:type="spellStart"/>
      <w:r w:rsidRPr="00053C80">
        <w:rPr>
          <w:rFonts w:eastAsia="Times New Roman"/>
          <w:szCs w:val="14"/>
        </w:rPr>
        <w:t>aug</w:t>
      </w:r>
      <w:proofErr w:type="spellEnd"/>
      <w:r w:rsidRPr="00053C80">
        <w:rPr>
          <w:rFonts w:eastAsia="Times New Roman"/>
          <w:szCs w:val="14"/>
        </w:rPr>
        <w:t xml:space="preserve"> 2015. </w:t>
      </w:r>
    </w:p>
    <w:p w14:paraId="00FD6C84" w14:textId="77777777" w:rsidR="00DB0067" w:rsidRDefault="00DB0067" w:rsidP="00DB0067">
      <w:pPr>
        <w:pStyle w:val="Bibentry"/>
        <w:rPr>
          <w:rFonts w:eastAsia="Times New Roman"/>
          <w:szCs w:val="14"/>
        </w:rPr>
      </w:pPr>
    </w:p>
    <w:p w14:paraId="49436E3E" w14:textId="7B17F0BF" w:rsidR="00DB0067" w:rsidRDefault="001B3F8C" w:rsidP="00DB0067">
      <w:pPr>
        <w:pStyle w:val="Bibentry"/>
        <w:rPr>
          <w:rFonts w:ascii="CMR10" w:hAnsi="CMR10"/>
          <w:sz w:val="20"/>
          <w:szCs w:val="20"/>
        </w:rPr>
      </w:pPr>
      <w:r w:rsidRPr="00DB0067">
        <w:rPr>
          <w:rFonts w:eastAsia="Times New Roman"/>
          <w:szCs w:val="14"/>
        </w:rPr>
        <w:t>[1</w:t>
      </w:r>
      <w:r w:rsidR="00A92B8E" w:rsidRPr="00DB0067">
        <w:rPr>
          <w:rFonts w:eastAsia="Times New Roman"/>
          <w:szCs w:val="14"/>
        </w:rPr>
        <w:t>0</w:t>
      </w:r>
      <w:r w:rsidRPr="00DB0067">
        <w:rPr>
          <w:rFonts w:eastAsia="Times New Roman"/>
          <w:szCs w:val="14"/>
        </w:rPr>
        <w:t>]</w:t>
      </w:r>
      <w:r w:rsidR="00DB0067" w:rsidRPr="00DB0067">
        <w:rPr>
          <w:rFonts w:eastAsia="Times New Roman"/>
          <w:szCs w:val="14"/>
        </w:rPr>
        <w:t xml:space="preserve"> </w:t>
      </w:r>
      <w:r w:rsidR="00DB0067" w:rsidRPr="00DB0067">
        <w:rPr>
          <w:szCs w:val="14"/>
        </w:rPr>
        <w:t xml:space="preserve">L. G. </w:t>
      </w:r>
      <w:proofErr w:type="spellStart"/>
      <w:r w:rsidR="00DB0067" w:rsidRPr="00DB0067">
        <w:rPr>
          <w:szCs w:val="14"/>
        </w:rPr>
        <w:t>Henyey</w:t>
      </w:r>
      <w:proofErr w:type="spellEnd"/>
      <w:r w:rsidR="00DB0067" w:rsidRPr="00DB0067">
        <w:rPr>
          <w:szCs w:val="14"/>
        </w:rPr>
        <w:t xml:space="preserve"> </w:t>
      </w:r>
      <w:proofErr w:type="spellStart"/>
      <w:r w:rsidR="00DB0067" w:rsidRPr="00DB0067">
        <w:rPr>
          <w:szCs w:val="14"/>
        </w:rPr>
        <w:t>and</w:t>
      </w:r>
      <w:proofErr w:type="spellEnd"/>
      <w:r w:rsidR="00DB0067" w:rsidRPr="00DB0067">
        <w:rPr>
          <w:szCs w:val="14"/>
        </w:rPr>
        <w:t xml:space="preserve"> J. L. Greenstein. Diffuse radiation in the Galaxy. </w:t>
      </w:r>
      <w:proofErr w:type="spellStart"/>
      <w:r w:rsidR="00DB0067" w:rsidRPr="00DB0067">
        <w:rPr>
          <w:szCs w:val="14"/>
        </w:rPr>
        <w:t>Astrophys</w:t>
      </w:r>
      <w:proofErr w:type="spellEnd"/>
      <w:r w:rsidR="00DB0067" w:rsidRPr="00DB0067">
        <w:rPr>
          <w:szCs w:val="14"/>
        </w:rPr>
        <w:t xml:space="preserve"> </w:t>
      </w:r>
      <w:proofErr w:type="spellStart"/>
      <w:r w:rsidR="00DB0067" w:rsidRPr="00DB0067">
        <w:rPr>
          <w:szCs w:val="14"/>
        </w:rPr>
        <w:t>Journal</w:t>
      </w:r>
      <w:proofErr w:type="spellEnd"/>
      <w:r w:rsidR="00DB0067" w:rsidRPr="00DB0067">
        <w:rPr>
          <w:szCs w:val="14"/>
        </w:rPr>
        <w:t xml:space="preserve">, 93:70–83, </w:t>
      </w:r>
      <w:proofErr w:type="spellStart"/>
      <w:r w:rsidR="00DB0067" w:rsidRPr="00DB0067">
        <w:rPr>
          <w:szCs w:val="14"/>
        </w:rPr>
        <w:t>January</w:t>
      </w:r>
      <w:proofErr w:type="spellEnd"/>
      <w:r w:rsidR="00DB0067" w:rsidRPr="00DB0067">
        <w:rPr>
          <w:szCs w:val="14"/>
        </w:rPr>
        <w:t xml:space="preserve"> 1941.</w:t>
      </w:r>
      <w:r w:rsidR="00DB0067">
        <w:rPr>
          <w:rFonts w:ascii="CMR10" w:hAnsi="CMR10"/>
          <w:sz w:val="20"/>
          <w:szCs w:val="20"/>
        </w:rPr>
        <w:t xml:space="preserve"> </w:t>
      </w:r>
    </w:p>
    <w:p w14:paraId="607BD2CF" w14:textId="0953401F" w:rsidR="00AB0C14" w:rsidRDefault="00AB0C14" w:rsidP="00DB0067">
      <w:pPr>
        <w:pStyle w:val="Bibentry"/>
        <w:rPr>
          <w:rFonts w:ascii="CMR10" w:hAnsi="CMR10"/>
          <w:sz w:val="20"/>
          <w:szCs w:val="20"/>
        </w:rPr>
      </w:pPr>
    </w:p>
    <w:p w14:paraId="281E6319" w14:textId="30B3A5BA" w:rsidR="00567CD2" w:rsidRPr="00567CD2" w:rsidRDefault="00AB0C14" w:rsidP="00567CD2">
      <w:pPr>
        <w:pStyle w:val="Bibentry"/>
        <w:rPr>
          <w:szCs w:val="14"/>
        </w:rPr>
      </w:pPr>
      <w:r w:rsidRPr="00567CD2">
        <w:rPr>
          <w:szCs w:val="14"/>
        </w:rPr>
        <w:t>[11]</w:t>
      </w:r>
      <w:r w:rsidR="00567CD2" w:rsidRPr="00567CD2">
        <w:rPr>
          <w:szCs w:val="14"/>
        </w:rPr>
        <w:t xml:space="preserve"> </w:t>
      </w:r>
      <w:r w:rsidR="00567CD2" w:rsidRPr="00567CD2">
        <w:rPr>
          <w:szCs w:val="14"/>
        </w:rPr>
        <w:t xml:space="preserve">N. Max, G. </w:t>
      </w:r>
      <w:proofErr w:type="spellStart"/>
      <w:r w:rsidR="00567CD2" w:rsidRPr="00567CD2">
        <w:rPr>
          <w:szCs w:val="14"/>
        </w:rPr>
        <w:t>Schussman</w:t>
      </w:r>
      <w:proofErr w:type="spellEnd"/>
      <w:r w:rsidR="00567CD2" w:rsidRPr="00567CD2">
        <w:rPr>
          <w:szCs w:val="14"/>
        </w:rPr>
        <w:t xml:space="preserve">, R. Miyazaki, and K. Iwasaki. Diffusion and multiple anisotropic scattering for global illumination in clouds. </w:t>
      </w:r>
      <w:proofErr w:type="spellStart"/>
      <w:r w:rsidR="00567CD2" w:rsidRPr="00567CD2">
        <w:rPr>
          <w:szCs w:val="14"/>
        </w:rPr>
        <w:t>Journal</w:t>
      </w:r>
      <w:proofErr w:type="spellEnd"/>
      <w:r w:rsidR="00567CD2" w:rsidRPr="00567CD2">
        <w:rPr>
          <w:szCs w:val="14"/>
        </w:rPr>
        <w:t xml:space="preserve"> </w:t>
      </w:r>
      <w:proofErr w:type="spellStart"/>
      <w:r w:rsidR="00567CD2" w:rsidRPr="00567CD2">
        <w:rPr>
          <w:szCs w:val="14"/>
        </w:rPr>
        <w:t>of</w:t>
      </w:r>
      <w:proofErr w:type="spellEnd"/>
      <w:r w:rsidR="00567CD2" w:rsidRPr="00567CD2">
        <w:rPr>
          <w:szCs w:val="14"/>
        </w:rPr>
        <w:t xml:space="preserve"> WSCG 2004, 12(2</w:t>
      </w:r>
      <w:proofErr w:type="gramStart"/>
      <w:r w:rsidR="00567CD2" w:rsidRPr="00567CD2">
        <w:rPr>
          <w:szCs w:val="14"/>
        </w:rPr>
        <w:t>):pp.</w:t>
      </w:r>
      <w:proofErr w:type="gramEnd"/>
      <w:r w:rsidR="00567CD2" w:rsidRPr="00567CD2">
        <w:rPr>
          <w:szCs w:val="14"/>
        </w:rPr>
        <w:t xml:space="preserve"> 277, 2004. </w:t>
      </w:r>
    </w:p>
    <w:p w14:paraId="43F5534B" w14:textId="35894F18" w:rsidR="00567CD2" w:rsidRPr="00567CD2" w:rsidRDefault="00567CD2" w:rsidP="00567CD2">
      <w:pPr>
        <w:pStyle w:val="Bibentry"/>
        <w:ind w:left="0" w:firstLine="0"/>
        <w:rPr>
          <w:szCs w:val="14"/>
        </w:rPr>
      </w:pPr>
    </w:p>
    <w:p w14:paraId="4943FD5E" w14:textId="6DE84752" w:rsidR="00567CD2" w:rsidRPr="00567CD2" w:rsidRDefault="00567CD2" w:rsidP="00567CD2">
      <w:pPr>
        <w:pStyle w:val="Bibentry"/>
        <w:rPr>
          <w:szCs w:val="14"/>
        </w:rPr>
      </w:pPr>
      <w:r w:rsidRPr="00567CD2">
        <w:rPr>
          <w:szCs w:val="14"/>
        </w:rPr>
        <w:t xml:space="preserve">[12] </w:t>
      </w:r>
      <w:r w:rsidRPr="00567CD2">
        <w:rPr>
          <w:szCs w:val="14"/>
        </w:rPr>
        <w:t xml:space="preserve">S. </w:t>
      </w:r>
      <w:proofErr w:type="spellStart"/>
      <w:r w:rsidRPr="00567CD2">
        <w:rPr>
          <w:szCs w:val="14"/>
        </w:rPr>
        <w:t>Premože</w:t>
      </w:r>
      <w:proofErr w:type="spellEnd"/>
      <w:r w:rsidRPr="00567CD2">
        <w:rPr>
          <w:szCs w:val="14"/>
        </w:rPr>
        <w:t xml:space="preserve">, M. </w:t>
      </w:r>
      <w:proofErr w:type="spellStart"/>
      <w:r w:rsidRPr="00567CD2">
        <w:rPr>
          <w:szCs w:val="14"/>
        </w:rPr>
        <w:t>Ashikhmin</w:t>
      </w:r>
      <w:proofErr w:type="spellEnd"/>
      <w:r w:rsidRPr="00567CD2">
        <w:rPr>
          <w:szCs w:val="14"/>
        </w:rPr>
        <w:t xml:space="preserve">, R. </w:t>
      </w:r>
      <w:proofErr w:type="spellStart"/>
      <w:r w:rsidRPr="00567CD2">
        <w:rPr>
          <w:szCs w:val="14"/>
        </w:rPr>
        <w:t>Ramamoorthi</w:t>
      </w:r>
      <w:proofErr w:type="spellEnd"/>
      <w:r w:rsidRPr="00567CD2">
        <w:rPr>
          <w:szCs w:val="14"/>
        </w:rPr>
        <w:t xml:space="preserve">, and Sh. K. </w:t>
      </w:r>
      <w:proofErr w:type="spellStart"/>
      <w:r w:rsidRPr="00567CD2">
        <w:rPr>
          <w:szCs w:val="14"/>
        </w:rPr>
        <w:t>Nayar</w:t>
      </w:r>
      <w:proofErr w:type="spellEnd"/>
      <w:r w:rsidRPr="00567CD2">
        <w:rPr>
          <w:szCs w:val="14"/>
        </w:rPr>
        <w:t xml:space="preserve">. Practical rendering of multiple scattering effects in participating media. In Proc. </w:t>
      </w:r>
      <w:proofErr w:type="spellStart"/>
      <w:r w:rsidRPr="00567CD2">
        <w:rPr>
          <w:szCs w:val="14"/>
        </w:rPr>
        <w:t>Eurographics</w:t>
      </w:r>
      <w:proofErr w:type="spellEnd"/>
      <w:r w:rsidRPr="00567CD2">
        <w:rPr>
          <w:szCs w:val="14"/>
        </w:rPr>
        <w:t xml:space="preserve"> </w:t>
      </w:r>
      <w:proofErr w:type="spellStart"/>
      <w:r w:rsidRPr="00567CD2">
        <w:rPr>
          <w:szCs w:val="14"/>
        </w:rPr>
        <w:t>Worksh</w:t>
      </w:r>
      <w:proofErr w:type="spellEnd"/>
      <w:r w:rsidRPr="00567CD2">
        <w:rPr>
          <w:szCs w:val="14"/>
        </w:rPr>
        <w:t xml:space="preserve">. </w:t>
      </w:r>
      <w:proofErr w:type="spellStart"/>
      <w:r w:rsidRPr="00567CD2">
        <w:rPr>
          <w:szCs w:val="14"/>
        </w:rPr>
        <w:t>on</w:t>
      </w:r>
      <w:proofErr w:type="spellEnd"/>
      <w:r w:rsidRPr="00567CD2">
        <w:rPr>
          <w:szCs w:val="14"/>
        </w:rPr>
        <w:t xml:space="preserve"> Render. </w:t>
      </w:r>
      <w:proofErr w:type="spellStart"/>
      <w:r w:rsidRPr="00567CD2">
        <w:rPr>
          <w:szCs w:val="14"/>
        </w:rPr>
        <w:t>Tech</w:t>
      </w:r>
      <w:proofErr w:type="spellEnd"/>
      <w:r w:rsidRPr="00567CD2">
        <w:rPr>
          <w:szCs w:val="14"/>
        </w:rPr>
        <w:t xml:space="preserve">., </w:t>
      </w:r>
      <w:proofErr w:type="spellStart"/>
      <w:r w:rsidRPr="00567CD2">
        <w:rPr>
          <w:szCs w:val="14"/>
        </w:rPr>
        <w:t>pages</w:t>
      </w:r>
      <w:proofErr w:type="spellEnd"/>
      <w:r w:rsidRPr="00567CD2">
        <w:rPr>
          <w:szCs w:val="14"/>
        </w:rPr>
        <w:t xml:space="preserve"> 363–373. </w:t>
      </w:r>
      <w:proofErr w:type="spellStart"/>
      <w:r w:rsidRPr="00567CD2">
        <w:rPr>
          <w:szCs w:val="14"/>
        </w:rPr>
        <w:t>Eurographics</w:t>
      </w:r>
      <w:proofErr w:type="spellEnd"/>
      <w:r w:rsidRPr="00567CD2">
        <w:rPr>
          <w:szCs w:val="14"/>
        </w:rPr>
        <w:t xml:space="preserve"> </w:t>
      </w:r>
      <w:proofErr w:type="spellStart"/>
      <w:r w:rsidRPr="00567CD2">
        <w:rPr>
          <w:szCs w:val="14"/>
        </w:rPr>
        <w:t>Association</w:t>
      </w:r>
      <w:proofErr w:type="spellEnd"/>
      <w:r w:rsidRPr="00567CD2">
        <w:rPr>
          <w:szCs w:val="14"/>
        </w:rPr>
        <w:t xml:space="preserve">, </w:t>
      </w:r>
      <w:proofErr w:type="spellStart"/>
      <w:r w:rsidRPr="00567CD2">
        <w:rPr>
          <w:szCs w:val="14"/>
        </w:rPr>
        <w:t>June</w:t>
      </w:r>
      <w:proofErr w:type="spellEnd"/>
      <w:r w:rsidRPr="00567CD2">
        <w:rPr>
          <w:szCs w:val="14"/>
        </w:rPr>
        <w:t xml:space="preserve"> 2004. </w:t>
      </w:r>
    </w:p>
    <w:p w14:paraId="384164C1" w14:textId="3FC3245E" w:rsidR="00567CD2" w:rsidRPr="00567CD2" w:rsidRDefault="00567CD2" w:rsidP="00567CD2">
      <w:pPr>
        <w:pStyle w:val="Bibentry"/>
        <w:ind w:left="0" w:firstLine="0"/>
        <w:rPr>
          <w:szCs w:val="14"/>
        </w:rPr>
      </w:pPr>
    </w:p>
    <w:p w14:paraId="142B48A5" w14:textId="0A70FFBE" w:rsidR="00567CD2" w:rsidRPr="00567CD2" w:rsidRDefault="00567CD2" w:rsidP="00567CD2">
      <w:pPr>
        <w:pStyle w:val="Bibentry"/>
        <w:rPr>
          <w:szCs w:val="14"/>
        </w:rPr>
      </w:pPr>
      <w:r w:rsidRPr="00567CD2">
        <w:rPr>
          <w:szCs w:val="14"/>
        </w:rPr>
        <w:t xml:space="preserve">[13] </w:t>
      </w:r>
      <w:proofErr w:type="spellStart"/>
      <w:proofErr w:type="gramStart"/>
      <w:r w:rsidRPr="00567CD2">
        <w:rPr>
          <w:szCs w:val="14"/>
        </w:rPr>
        <w:t>F.Neyret.Aphenomenologicalshaderfortherendering</w:t>
      </w:r>
      <w:proofErr w:type="spellEnd"/>
      <w:proofErr w:type="gramEnd"/>
      <w:r w:rsidRPr="00567CD2">
        <w:rPr>
          <w:szCs w:val="14"/>
        </w:rPr>
        <w:t xml:space="preserve"> of cumulus clouds. </w:t>
      </w:r>
      <w:proofErr w:type="spellStart"/>
      <w:r w:rsidRPr="00567CD2">
        <w:rPr>
          <w:szCs w:val="14"/>
        </w:rPr>
        <w:t>Technical</w:t>
      </w:r>
      <w:proofErr w:type="spellEnd"/>
      <w:r w:rsidRPr="00567CD2">
        <w:rPr>
          <w:szCs w:val="14"/>
        </w:rPr>
        <w:t xml:space="preserve"> </w:t>
      </w:r>
      <w:proofErr w:type="spellStart"/>
      <w:r w:rsidRPr="00567CD2">
        <w:rPr>
          <w:szCs w:val="14"/>
        </w:rPr>
        <w:t>Report</w:t>
      </w:r>
      <w:proofErr w:type="spellEnd"/>
      <w:r w:rsidRPr="00567CD2">
        <w:rPr>
          <w:szCs w:val="14"/>
        </w:rPr>
        <w:t xml:space="preserve"> RR-3947, INRIA, </w:t>
      </w:r>
      <w:proofErr w:type="spellStart"/>
      <w:r w:rsidRPr="00567CD2">
        <w:rPr>
          <w:szCs w:val="14"/>
        </w:rPr>
        <w:t>May</w:t>
      </w:r>
      <w:proofErr w:type="spellEnd"/>
      <w:r w:rsidRPr="00567CD2">
        <w:rPr>
          <w:szCs w:val="14"/>
        </w:rPr>
        <w:t xml:space="preserve"> 2000. </w:t>
      </w:r>
    </w:p>
    <w:p w14:paraId="1CC2CEF0" w14:textId="78899424" w:rsidR="00567CD2" w:rsidRPr="00567CD2" w:rsidRDefault="00567CD2" w:rsidP="00567CD2">
      <w:pPr>
        <w:pStyle w:val="Bibentry"/>
        <w:ind w:left="0" w:firstLine="0"/>
        <w:rPr>
          <w:szCs w:val="14"/>
        </w:rPr>
      </w:pPr>
    </w:p>
    <w:p w14:paraId="72302746" w14:textId="3962A83A" w:rsidR="00567CD2" w:rsidRPr="00567CD2" w:rsidRDefault="00567CD2" w:rsidP="00567CD2">
      <w:pPr>
        <w:pStyle w:val="Bibentry"/>
        <w:rPr>
          <w:szCs w:val="14"/>
        </w:rPr>
      </w:pPr>
      <w:r w:rsidRPr="00567CD2">
        <w:rPr>
          <w:szCs w:val="14"/>
        </w:rPr>
        <w:t xml:space="preserve">[14] </w:t>
      </w:r>
      <w:r w:rsidRPr="00567CD2">
        <w:rPr>
          <w:szCs w:val="14"/>
        </w:rPr>
        <w:t xml:space="preserve">A. </w:t>
      </w:r>
      <w:proofErr w:type="spellStart"/>
      <w:r w:rsidRPr="00567CD2">
        <w:rPr>
          <w:szCs w:val="14"/>
        </w:rPr>
        <w:t>Bouthors</w:t>
      </w:r>
      <w:proofErr w:type="spellEnd"/>
      <w:r w:rsidRPr="00567CD2">
        <w:rPr>
          <w:szCs w:val="14"/>
        </w:rPr>
        <w:t xml:space="preserve">, F. </w:t>
      </w:r>
      <w:proofErr w:type="spellStart"/>
      <w:r w:rsidRPr="00567CD2">
        <w:rPr>
          <w:szCs w:val="14"/>
        </w:rPr>
        <w:t>Neyret</w:t>
      </w:r>
      <w:proofErr w:type="spellEnd"/>
      <w:r w:rsidRPr="00567CD2">
        <w:rPr>
          <w:szCs w:val="14"/>
        </w:rPr>
        <w:t xml:space="preserve">, and S. Lefebvre. Real-time re- </w:t>
      </w:r>
      <w:proofErr w:type="spellStart"/>
      <w:r w:rsidRPr="00567CD2">
        <w:rPr>
          <w:szCs w:val="14"/>
        </w:rPr>
        <w:t>alistic</w:t>
      </w:r>
      <w:proofErr w:type="spellEnd"/>
      <w:r w:rsidRPr="00567CD2">
        <w:rPr>
          <w:szCs w:val="14"/>
        </w:rPr>
        <w:t xml:space="preserve"> illumination and shading of stratiform clouds. In EG Workshop on Natural </w:t>
      </w:r>
      <w:proofErr w:type="spellStart"/>
      <w:r w:rsidRPr="00567CD2">
        <w:rPr>
          <w:szCs w:val="14"/>
        </w:rPr>
        <w:t>Phenomena</w:t>
      </w:r>
      <w:proofErr w:type="spellEnd"/>
      <w:r w:rsidRPr="00567CD2">
        <w:rPr>
          <w:szCs w:val="14"/>
        </w:rPr>
        <w:t xml:space="preserve">, </w:t>
      </w:r>
      <w:proofErr w:type="spellStart"/>
      <w:r w:rsidRPr="00567CD2">
        <w:rPr>
          <w:szCs w:val="14"/>
        </w:rPr>
        <w:t>Vienna</w:t>
      </w:r>
      <w:proofErr w:type="spellEnd"/>
      <w:r w:rsidRPr="00567CD2">
        <w:rPr>
          <w:szCs w:val="14"/>
        </w:rPr>
        <w:t xml:space="preserve">, </w:t>
      </w:r>
      <w:proofErr w:type="spellStart"/>
      <w:r w:rsidRPr="00567CD2">
        <w:rPr>
          <w:szCs w:val="14"/>
        </w:rPr>
        <w:t>Austria</w:t>
      </w:r>
      <w:proofErr w:type="spellEnd"/>
      <w:r w:rsidRPr="00567CD2">
        <w:rPr>
          <w:szCs w:val="14"/>
        </w:rPr>
        <w:t xml:space="preserve">, 2006. </w:t>
      </w:r>
      <w:proofErr w:type="spellStart"/>
      <w:r w:rsidRPr="00567CD2">
        <w:rPr>
          <w:szCs w:val="14"/>
        </w:rPr>
        <w:t>Eurographics</w:t>
      </w:r>
      <w:proofErr w:type="spellEnd"/>
      <w:r w:rsidRPr="00567CD2">
        <w:rPr>
          <w:szCs w:val="14"/>
        </w:rPr>
        <w:t xml:space="preserve">. </w:t>
      </w:r>
    </w:p>
    <w:p w14:paraId="510529CE" w14:textId="3C5F91A1" w:rsidR="00567CD2" w:rsidRPr="00DB0067" w:rsidRDefault="00567CD2" w:rsidP="00DB0067">
      <w:pPr>
        <w:pStyle w:val="Bibentry"/>
        <w:rPr>
          <w:rFonts w:eastAsia="Times New Roman"/>
          <w:szCs w:val="14"/>
        </w:rPr>
      </w:pPr>
    </w:p>
    <w:p w14:paraId="66B1757D" w14:textId="3AE921C8" w:rsidR="001B3F8C" w:rsidRPr="00053C80" w:rsidRDefault="001B3F8C" w:rsidP="00053C80">
      <w:pPr>
        <w:pStyle w:val="Bibentry"/>
        <w:rPr>
          <w:rFonts w:eastAsia="Times New Roman"/>
          <w:szCs w:val="14"/>
        </w:rPr>
      </w:pPr>
    </w:p>
    <w:p w14:paraId="35F557FD" w14:textId="77777777" w:rsidR="009D5EEB" w:rsidRPr="005E399F" w:rsidRDefault="009D5EEB" w:rsidP="001948A4">
      <w:pPr>
        <w:pStyle w:val="Bibentry"/>
        <w:ind w:left="0" w:firstLine="0"/>
        <w:rPr>
          <w:lang w:val="pt-PT"/>
          <w14:ligatures w14:val="standard"/>
        </w:rPr>
      </w:pPr>
    </w:p>
    <w:p w14:paraId="79721605"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Name:ACM Woodstock conference</w:t>
      </w:r>
    </w:p>
    <w:p w14:paraId="28C3A931"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Short Name:WOODSTOCK’18</w:t>
      </w:r>
    </w:p>
    <w:p w14:paraId="753E7B83"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Location:El Paso, Texas USA</w:t>
      </w:r>
    </w:p>
    <w:p w14:paraId="79155210"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ISBN:978-1-4503-0000-0/18/06</w:t>
      </w:r>
    </w:p>
    <w:p w14:paraId="41FA2B38"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Year:2018</w:t>
      </w:r>
    </w:p>
    <w:p w14:paraId="3558E37A"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Date:June</w:t>
      </w:r>
    </w:p>
    <w:p w14:paraId="2E1B9AE2" w14:textId="25254204"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Year:20</w:t>
      </w:r>
      <w:r w:rsidR="001948A4">
        <w:rPr>
          <w:vanish/>
          <w:color w:val="auto"/>
          <w:sz w:val="14"/>
          <w:szCs w:val="14"/>
          <w14:ligatures w14:val="standard"/>
        </w:rPr>
        <w:t>20</w:t>
      </w:r>
    </w:p>
    <w:p w14:paraId="7411A897"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Statement:rightsretained</w:t>
      </w:r>
    </w:p>
    <w:p w14:paraId="647D968C"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DOI:10.1145/1234567890</w:t>
      </w:r>
    </w:p>
    <w:p w14:paraId="41057611"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RRH: F. Surname et al.</w:t>
      </w:r>
    </w:p>
    <w:p w14:paraId="098F31A9" w14:textId="77777777" w:rsidR="00586A35" w:rsidRPr="00586A35" w:rsidRDefault="00C14A4F" w:rsidP="00C14A4F">
      <w:pPr>
        <w:pStyle w:val="MetadataHead"/>
        <w:rPr>
          <w:color w:val="auto"/>
          <w:sz w:val="14"/>
          <w:szCs w:val="14"/>
          <w14:ligatures w14:val="standard"/>
        </w:rPr>
      </w:pPr>
      <w:r w:rsidRPr="00C14A4F">
        <w:rPr>
          <w:vanish/>
          <w:color w:val="auto"/>
          <w:sz w:val="14"/>
          <w:szCs w:val="14"/>
          <w14:ligatures w14:val="standard"/>
        </w:rPr>
        <w:t>Price:$15.00</w:t>
      </w:r>
    </w:p>
    <w:sectPr w:rsidR="00586A35" w:rsidRPr="00586A35"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06DF44" w14:textId="77777777" w:rsidR="00661DA3" w:rsidRDefault="00661DA3">
      <w:r>
        <w:separator/>
      </w:r>
    </w:p>
  </w:endnote>
  <w:endnote w:type="continuationSeparator" w:id="0">
    <w:p w14:paraId="02209B59" w14:textId="77777777" w:rsidR="00661DA3" w:rsidRDefault="00661DA3">
      <w:r>
        <w:continuationSeparator/>
      </w:r>
    </w:p>
  </w:endnote>
  <w:endnote w:type="continuationNotice" w:id="1">
    <w:p w14:paraId="3555DF7C" w14:textId="77777777" w:rsidR="00661DA3" w:rsidRDefault="00661DA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Libertine">
    <w:altName w:val="Times New Roman"/>
    <w:panose1 w:val="020B0604020202020204"/>
    <w:charset w:val="00"/>
    <w:family w:val="auto"/>
    <w:pitch w:val="variable"/>
    <w:sig w:usb0="E0000AFF" w:usb1="5200E5FB" w:usb2="02000020" w:usb3="00000000" w:csb0="000001BF" w:csb1="00000000"/>
  </w:font>
  <w:font w:name="Linux Biolinum">
    <w:altName w:val="Times New Roman"/>
    <w:panose1 w:val="020B0604020202020204"/>
    <w:charset w:val="00"/>
    <w:family w:val="auto"/>
    <w:pitch w:val="variable"/>
    <w:sig w:usb0="E0000AFF" w:usb1="5000E5FB" w:usb2="00000020" w:usb3="00000000" w:csb0="000001BF" w:csb1="00000000"/>
  </w:font>
  <w:font w:name="Courier New">
    <w:panose1 w:val="02070309020205020404"/>
    <w:charset w:val="00"/>
    <w:family w:val="modern"/>
    <w:pitch w:val="fixed"/>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StandardSymL">
    <w:altName w:val="Cambria"/>
    <w:panose1 w:val="020B0604020202020204"/>
    <w:charset w:val="00"/>
    <w:family w:val="roman"/>
    <w:notTrueType/>
    <w:pitch w:val="default"/>
  </w:font>
  <w:font w:name="NimbusRomNo9L">
    <w:altName w:val="Cambria"/>
    <w:panose1 w:val="020B0604020202020204"/>
    <w:charset w:val="00"/>
    <w:family w:val="roman"/>
    <w:notTrueType/>
    <w:pitch w:val="default"/>
  </w:font>
  <w:font w:name="CMR10">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88FD93" w14:textId="77777777" w:rsidR="008C18D5" w:rsidRPr="00586A35" w:rsidRDefault="008C18D5" w:rsidP="00586A35">
    <w:pPr>
      <w:pStyle w:val="Rodap"/>
      <w:rPr>
        <w:rStyle w:val="Nmerodepgina"/>
        <w:rFonts w:ascii="Linux Biolinum" w:hAnsi="Linux Biolinum" w:cs="Linux Biolinum"/>
      </w:rPr>
    </w:pPr>
  </w:p>
  <w:p w14:paraId="66749E68" w14:textId="77777777" w:rsidR="008C18D5" w:rsidRPr="00586A35" w:rsidRDefault="008C18D5" w:rsidP="00586A35">
    <w:pPr>
      <w:pStyle w:val="Rodap"/>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312385" w14:textId="77777777" w:rsidR="008C18D5" w:rsidRPr="00586A35" w:rsidRDefault="008C18D5">
    <w:pPr>
      <w:pStyle w:val="Rodap"/>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AE8311" w14:textId="77777777" w:rsidR="00661DA3" w:rsidRDefault="00661DA3">
      <w:r>
        <w:separator/>
      </w:r>
    </w:p>
  </w:footnote>
  <w:footnote w:type="continuationSeparator" w:id="0">
    <w:p w14:paraId="4B888B04" w14:textId="77777777" w:rsidR="00661DA3" w:rsidRDefault="00661DA3">
      <w:r>
        <w:continuationSeparator/>
      </w:r>
    </w:p>
  </w:footnote>
  <w:footnote w:type="continuationNotice" w:id="1">
    <w:p w14:paraId="3FE3D8CA" w14:textId="77777777" w:rsidR="00661DA3" w:rsidRDefault="00661DA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5040"/>
      <w:gridCol w:w="5040"/>
    </w:tblGrid>
    <w:tr w:rsidR="008C18D5" w:rsidRPr="00586A35" w14:paraId="5D79F4C6" w14:textId="77777777" w:rsidTr="00586A35">
      <w:tc>
        <w:tcPr>
          <w:tcW w:w="2500" w:type="pct"/>
          <w:vAlign w:val="center"/>
        </w:tcPr>
        <w:p w14:paraId="5434CF58" w14:textId="236112F5" w:rsidR="008C18D5" w:rsidRPr="00586A35" w:rsidRDefault="008C18D5" w:rsidP="00586A35">
          <w:pPr>
            <w:pStyle w:val="Cabealho"/>
            <w:tabs>
              <w:tab w:val="clear" w:pos="4320"/>
              <w:tab w:val="clear" w:pos="8640"/>
            </w:tabs>
            <w:rPr>
              <w:rFonts w:ascii="Linux Biolinum" w:hAnsi="Linux Biolinum" w:cs="Linux Biolinum"/>
            </w:rPr>
          </w:pPr>
        </w:p>
      </w:tc>
      <w:tc>
        <w:tcPr>
          <w:tcW w:w="2500" w:type="pct"/>
          <w:vAlign w:val="center"/>
        </w:tcPr>
        <w:p w14:paraId="090344FB" w14:textId="6352DDE5" w:rsidR="008C18D5" w:rsidRPr="00586A35" w:rsidRDefault="008C18D5" w:rsidP="00586A35">
          <w:pPr>
            <w:pStyle w:val="Cabealho"/>
            <w:tabs>
              <w:tab w:val="clear" w:pos="4320"/>
              <w:tab w:val="clear" w:pos="8640"/>
            </w:tabs>
            <w:jc w:val="right"/>
            <w:rPr>
              <w:rFonts w:ascii="Linux Biolinum" w:hAnsi="Linux Biolinum" w:cs="Linux Biolinum"/>
            </w:rPr>
          </w:pPr>
          <w:r>
            <w:rPr>
              <w:rFonts w:ascii="Linux Biolinum" w:hAnsi="Linux Biolinum" w:cs="Linux Biolinum"/>
            </w:rPr>
            <w:t>M</w:t>
          </w:r>
          <w:r w:rsidRPr="00586A35">
            <w:rPr>
              <w:rFonts w:ascii="Linux Biolinum" w:hAnsi="Linux Biolinum" w:cs="Linux Biolinum"/>
            </w:rPr>
            <w:t xml:space="preserve">. </w:t>
          </w:r>
          <w:r>
            <w:rPr>
              <w:rFonts w:ascii="Linux Biolinum" w:hAnsi="Linux Biolinum" w:cs="Linux Biolinum"/>
            </w:rPr>
            <w:t>Costa</w:t>
          </w:r>
        </w:p>
      </w:tc>
    </w:tr>
  </w:tbl>
  <w:p w14:paraId="2AB0347C" w14:textId="77777777" w:rsidR="008C18D5" w:rsidRPr="00586A35" w:rsidRDefault="008C18D5" w:rsidP="00586A35">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2500" w:type="pct"/>
      <w:tblLook w:val="0000" w:firstRow="0" w:lastRow="0" w:firstColumn="0" w:lastColumn="0" w:noHBand="0" w:noVBand="0"/>
    </w:tblPr>
    <w:tblGrid>
      <w:gridCol w:w="5040"/>
    </w:tblGrid>
    <w:tr w:rsidR="00283BA3" w:rsidRPr="0000179C" w14:paraId="21ECF94C" w14:textId="77777777" w:rsidTr="00283BA3">
      <w:tc>
        <w:tcPr>
          <w:tcW w:w="5000" w:type="pct"/>
          <w:vAlign w:val="center"/>
        </w:tcPr>
        <w:p w14:paraId="054BEFEB" w14:textId="34F07F18" w:rsidR="00283BA3" w:rsidRPr="00586A35" w:rsidRDefault="00283BA3" w:rsidP="00586A35">
          <w:pPr>
            <w:pStyle w:val="Cabealho"/>
            <w:tabs>
              <w:tab w:val="clear" w:pos="4320"/>
              <w:tab w:val="clear" w:pos="8640"/>
            </w:tabs>
            <w:rPr>
              <w:rFonts w:ascii="Linux Biolinum" w:hAnsi="Linux Biolinum" w:cs="Linux Biolinum"/>
            </w:rPr>
          </w:pPr>
          <w:r>
            <w:rPr>
              <w:rFonts w:ascii="Linux Biolinum" w:hAnsi="Linux Biolinum" w:cs="Linux Biolinum"/>
            </w:rPr>
            <w:t xml:space="preserve">Cloud </w:t>
          </w:r>
          <w:proofErr w:type="spellStart"/>
          <w:r>
            <w:rPr>
              <w:rFonts w:ascii="Linux Biolinum" w:hAnsi="Linux Biolinum" w:cs="Linux Biolinum"/>
            </w:rPr>
            <w:t>Rendering</w:t>
          </w:r>
          <w:proofErr w:type="spellEnd"/>
        </w:p>
      </w:tc>
    </w:tr>
  </w:tbl>
  <w:p w14:paraId="1B24AC02" w14:textId="77777777" w:rsidR="008C18D5" w:rsidRPr="0000179C" w:rsidRDefault="008C18D5" w:rsidP="00586A35">
    <w:pPr>
      <w:pStyle w:val="Cabealho"/>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5186B08"/>
    <w:lvl w:ilvl="0">
      <w:start w:val="1"/>
      <w:numFmt w:val="decimal"/>
      <w:pStyle w:val="Listanumerada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anumerada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anumerada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anumerada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acommarca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acommarca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acommarca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acommarca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anumerada"/>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acommarcas"/>
      <w:lvlText w:val=""/>
      <w:lvlJc w:val="left"/>
      <w:pPr>
        <w:tabs>
          <w:tab w:val="num" w:pos="360"/>
        </w:tabs>
        <w:ind w:left="360" w:hanging="360"/>
      </w:pPr>
      <w:rPr>
        <w:rFonts w:ascii="Symbol" w:hAnsi="Symbol" w:hint="default"/>
      </w:rPr>
    </w:lvl>
  </w:abstractNum>
  <w:abstractNum w:abstractNumId="10" w15:restartNumberingAfterBreak="0">
    <w:nsid w:val="06855263"/>
    <w:multiLevelType w:val="multilevel"/>
    <w:tmpl w:val="AF32C354"/>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6A04D3E"/>
    <w:multiLevelType w:val="multilevel"/>
    <w:tmpl w:val="2E62D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6" w15:restartNumberingAfterBreak="0">
    <w:nsid w:val="39301BF5"/>
    <w:multiLevelType w:val="multilevel"/>
    <w:tmpl w:val="69320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447099C"/>
    <w:multiLevelType w:val="hybridMultilevel"/>
    <w:tmpl w:val="4A12EE86"/>
    <w:lvl w:ilvl="0" w:tplc="38E29598">
      <w:start w:val="1"/>
      <w:numFmt w:val="decimal"/>
      <w:pStyle w:val="PargrafodaLista"/>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19" w15:restartNumberingAfterBreak="0">
    <w:nsid w:val="46D52C26"/>
    <w:multiLevelType w:val="multilevel"/>
    <w:tmpl w:val="B684772A"/>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9FC1670"/>
    <w:multiLevelType w:val="multilevel"/>
    <w:tmpl w:val="0CCC54E0"/>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2"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3" w15:restartNumberingAfterBreak="0">
    <w:nsid w:val="56F40B30"/>
    <w:multiLevelType w:val="hybridMultilevel"/>
    <w:tmpl w:val="E38AA670"/>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5"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6"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27"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Ttulo6"/>
      <w:lvlText w:val="%6)"/>
      <w:lvlJc w:val="left"/>
      <w:pPr>
        <w:ind w:left="1152" w:hanging="432"/>
      </w:pPr>
    </w:lvl>
    <w:lvl w:ilvl="6">
      <w:start w:val="1"/>
      <w:numFmt w:val="lowerRoman"/>
      <w:pStyle w:val="Ttulo7"/>
      <w:lvlText w:val="%7)"/>
      <w:lvlJc w:val="right"/>
      <w:pPr>
        <w:ind w:left="1296" w:hanging="288"/>
      </w:pPr>
    </w:lvl>
    <w:lvl w:ilvl="7">
      <w:start w:val="1"/>
      <w:numFmt w:val="lowerLetter"/>
      <w:pStyle w:val="Ttulo8"/>
      <w:lvlText w:val="%8."/>
      <w:lvlJc w:val="left"/>
      <w:pPr>
        <w:ind w:left="1440" w:hanging="432"/>
      </w:pPr>
    </w:lvl>
    <w:lvl w:ilvl="8">
      <w:start w:val="1"/>
      <w:numFmt w:val="lowerRoman"/>
      <w:pStyle w:val="Ttulo9"/>
      <w:lvlText w:val="%9."/>
      <w:lvlJc w:val="right"/>
      <w:pPr>
        <w:ind w:left="1584" w:hanging="144"/>
      </w:pPr>
    </w:lvl>
  </w:abstractNum>
  <w:num w:numId="1">
    <w:abstractNumId w:val="27"/>
  </w:num>
  <w:num w:numId="2">
    <w:abstractNumId w:val="14"/>
  </w:num>
  <w:num w:numId="3">
    <w:abstractNumId w:val="12"/>
  </w:num>
  <w:num w:numId="4">
    <w:abstractNumId w:val="26"/>
  </w:num>
  <w:num w:numId="5">
    <w:abstractNumId w:val="18"/>
  </w:num>
  <w:num w:numId="6">
    <w:abstractNumId w:val="15"/>
  </w:num>
  <w:num w:numId="7">
    <w:abstractNumId w:val="25"/>
  </w:num>
  <w:num w:numId="8">
    <w:abstractNumId w:val="22"/>
  </w:num>
  <w:num w:numId="9">
    <w:abstractNumId w:val="24"/>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21"/>
  </w:num>
  <w:num w:numId="21">
    <w:abstractNumId w:val="13"/>
  </w:num>
  <w:num w:numId="22">
    <w:abstractNumId w:val="17"/>
  </w:num>
  <w:num w:numId="23">
    <w:abstractNumId w:val="17"/>
    <w:lvlOverride w:ilvl="0">
      <w:startOverride w:val="1"/>
    </w:lvlOverride>
  </w:num>
  <w:num w:numId="24">
    <w:abstractNumId w:val="17"/>
    <w:lvlOverride w:ilvl="0">
      <w:startOverride w:val="1"/>
    </w:lvlOverride>
  </w:num>
  <w:num w:numId="25">
    <w:abstractNumId w:val="17"/>
    <w:lvlOverride w:ilvl="0">
      <w:startOverride w:val="1"/>
    </w:lvlOverride>
  </w:num>
  <w:num w:numId="26">
    <w:abstractNumId w:val="17"/>
    <w:lvlOverride w:ilvl="0">
      <w:startOverride w:val="1"/>
    </w:lvlOverride>
  </w:num>
  <w:num w:numId="27">
    <w:abstractNumId w:val="17"/>
    <w:lvlOverride w:ilvl="0">
      <w:startOverride w:val="1"/>
    </w:lvlOverride>
  </w:num>
  <w:num w:numId="28">
    <w:abstractNumId w:val="17"/>
    <w:lvlOverride w:ilvl="0">
      <w:startOverride w:val="1"/>
    </w:lvlOverride>
  </w:num>
  <w:num w:numId="29">
    <w:abstractNumId w:val="17"/>
    <w:lvlOverride w:ilvl="0">
      <w:startOverride w:val="1"/>
    </w:lvlOverride>
  </w:num>
  <w:num w:numId="30">
    <w:abstractNumId w:val="23"/>
  </w:num>
  <w:num w:numId="31">
    <w:abstractNumId w:val="11"/>
  </w:num>
  <w:num w:numId="32">
    <w:abstractNumId w:val="20"/>
  </w:num>
  <w:num w:numId="33">
    <w:abstractNumId w:val="19"/>
  </w:num>
  <w:num w:numId="34">
    <w:abstractNumId w:val="10"/>
  </w:num>
  <w:num w:numId="35">
    <w:abstractNumId w:val="1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pt-PT" w:vendorID="64" w:dllVersion="4096" w:nlCheck="1" w:checkStyle="0"/>
  <w:activeWritingStyle w:appName="MSWord" w:lang="fr-FR" w:vendorID="64" w:dllVersion="4096" w:nlCheck="1" w:checkStyle="0"/>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92C"/>
    <w:rsid w:val="00001207"/>
    <w:rsid w:val="0000179C"/>
    <w:rsid w:val="000019C1"/>
    <w:rsid w:val="0000598B"/>
    <w:rsid w:val="0001604F"/>
    <w:rsid w:val="00020BA3"/>
    <w:rsid w:val="00031DDA"/>
    <w:rsid w:val="00034EF5"/>
    <w:rsid w:val="000357CC"/>
    <w:rsid w:val="00035D4D"/>
    <w:rsid w:val="00035FAD"/>
    <w:rsid w:val="00041330"/>
    <w:rsid w:val="000437FD"/>
    <w:rsid w:val="00043A30"/>
    <w:rsid w:val="00044A8C"/>
    <w:rsid w:val="00045252"/>
    <w:rsid w:val="00047398"/>
    <w:rsid w:val="00050EEF"/>
    <w:rsid w:val="00052A1A"/>
    <w:rsid w:val="00052C34"/>
    <w:rsid w:val="0005323F"/>
    <w:rsid w:val="00053C80"/>
    <w:rsid w:val="00056777"/>
    <w:rsid w:val="00060628"/>
    <w:rsid w:val="00062D29"/>
    <w:rsid w:val="0006533B"/>
    <w:rsid w:val="00065B1B"/>
    <w:rsid w:val="000713CD"/>
    <w:rsid w:val="000716C7"/>
    <w:rsid w:val="00072E69"/>
    <w:rsid w:val="0007392C"/>
    <w:rsid w:val="000739F9"/>
    <w:rsid w:val="00077680"/>
    <w:rsid w:val="00080E27"/>
    <w:rsid w:val="0008175C"/>
    <w:rsid w:val="000819C0"/>
    <w:rsid w:val="0008431E"/>
    <w:rsid w:val="000A6846"/>
    <w:rsid w:val="000C050B"/>
    <w:rsid w:val="000C6E8B"/>
    <w:rsid w:val="000C6E9E"/>
    <w:rsid w:val="000D3637"/>
    <w:rsid w:val="000D4E92"/>
    <w:rsid w:val="000E118B"/>
    <w:rsid w:val="000E278E"/>
    <w:rsid w:val="000E5C7A"/>
    <w:rsid w:val="000E64FC"/>
    <w:rsid w:val="000E7A87"/>
    <w:rsid w:val="000F6090"/>
    <w:rsid w:val="001040CB"/>
    <w:rsid w:val="001041A3"/>
    <w:rsid w:val="00104E9B"/>
    <w:rsid w:val="0010534D"/>
    <w:rsid w:val="00105B8F"/>
    <w:rsid w:val="0011527E"/>
    <w:rsid w:val="00125AC6"/>
    <w:rsid w:val="00127D30"/>
    <w:rsid w:val="0013113A"/>
    <w:rsid w:val="001314CF"/>
    <w:rsid w:val="001363F5"/>
    <w:rsid w:val="00140193"/>
    <w:rsid w:val="00140C02"/>
    <w:rsid w:val="00141A17"/>
    <w:rsid w:val="0014244B"/>
    <w:rsid w:val="00142FEA"/>
    <w:rsid w:val="001453E7"/>
    <w:rsid w:val="00145419"/>
    <w:rsid w:val="00145486"/>
    <w:rsid w:val="00152510"/>
    <w:rsid w:val="00156692"/>
    <w:rsid w:val="001566AE"/>
    <w:rsid w:val="001751F7"/>
    <w:rsid w:val="00193445"/>
    <w:rsid w:val="001948A4"/>
    <w:rsid w:val="001961CD"/>
    <w:rsid w:val="0019755E"/>
    <w:rsid w:val="001A06AF"/>
    <w:rsid w:val="001A43B1"/>
    <w:rsid w:val="001A71BB"/>
    <w:rsid w:val="001A7BDB"/>
    <w:rsid w:val="001B29D6"/>
    <w:rsid w:val="001B3F8C"/>
    <w:rsid w:val="001C06F9"/>
    <w:rsid w:val="001C6EE4"/>
    <w:rsid w:val="001D5887"/>
    <w:rsid w:val="001E2720"/>
    <w:rsid w:val="001E3CB2"/>
    <w:rsid w:val="001E71D7"/>
    <w:rsid w:val="001E7E9C"/>
    <w:rsid w:val="001F5543"/>
    <w:rsid w:val="0020294A"/>
    <w:rsid w:val="002233F8"/>
    <w:rsid w:val="002273FF"/>
    <w:rsid w:val="00240EA0"/>
    <w:rsid w:val="00245119"/>
    <w:rsid w:val="00250FEF"/>
    <w:rsid w:val="00252596"/>
    <w:rsid w:val="0025772E"/>
    <w:rsid w:val="00264B6B"/>
    <w:rsid w:val="00270347"/>
    <w:rsid w:val="0027195D"/>
    <w:rsid w:val="002738DA"/>
    <w:rsid w:val="0027496D"/>
    <w:rsid w:val="00277DE8"/>
    <w:rsid w:val="00280DE1"/>
    <w:rsid w:val="00282789"/>
    <w:rsid w:val="00283BA3"/>
    <w:rsid w:val="00290660"/>
    <w:rsid w:val="00290DF5"/>
    <w:rsid w:val="00292645"/>
    <w:rsid w:val="00292ECF"/>
    <w:rsid w:val="002950E8"/>
    <w:rsid w:val="0029583F"/>
    <w:rsid w:val="002A00A2"/>
    <w:rsid w:val="002A517A"/>
    <w:rsid w:val="002B01E4"/>
    <w:rsid w:val="002B1F59"/>
    <w:rsid w:val="002C3B5F"/>
    <w:rsid w:val="002D26C4"/>
    <w:rsid w:val="002D379B"/>
    <w:rsid w:val="002F069E"/>
    <w:rsid w:val="002F2289"/>
    <w:rsid w:val="002F2EB2"/>
    <w:rsid w:val="00301545"/>
    <w:rsid w:val="00303FAD"/>
    <w:rsid w:val="003057B1"/>
    <w:rsid w:val="00307501"/>
    <w:rsid w:val="00313643"/>
    <w:rsid w:val="00317850"/>
    <w:rsid w:val="00321DDC"/>
    <w:rsid w:val="00325CCD"/>
    <w:rsid w:val="0032775A"/>
    <w:rsid w:val="0033342D"/>
    <w:rsid w:val="003342CD"/>
    <w:rsid w:val="00336D12"/>
    <w:rsid w:val="0034235E"/>
    <w:rsid w:val="00345EA8"/>
    <w:rsid w:val="00354384"/>
    <w:rsid w:val="00356296"/>
    <w:rsid w:val="00357671"/>
    <w:rsid w:val="00373175"/>
    <w:rsid w:val="0037572A"/>
    <w:rsid w:val="00376CCC"/>
    <w:rsid w:val="0038080D"/>
    <w:rsid w:val="0038266B"/>
    <w:rsid w:val="00390853"/>
    <w:rsid w:val="00392395"/>
    <w:rsid w:val="003936B1"/>
    <w:rsid w:val="003944CF"/>
    <w:rsid w:val="003A1ABD"/>
    <w:rsid w:val="003B1CA3"/>
    <w:rsid w:val="003B44F3"/>
    <w:rsid w:val="003C3338"/>
    <w:rsid w:val="003D0DD2"/>
    <w:rsid w:val="003D544B"/>
    <w:rsid w:val="003D7001"/>
    <w:rsid w:val="003E6247"/>
    <w:rsid w:val="003F4297"/>
    <w:rsid w:val="003F5DAE"/>
    <w:rsid w:val="003F5F3D"/>
    <w:rsid w:val="003F7CA2"/>
    <w:rsid w:val="004017F2"/>
    <w:rsid w:val="004114CA"/>
    <w:rsid w:val="004128EE"/>
    <w:rsid w:val="004178FB"/>
    <w:rsid w:val="0042082F"/>
    <w:rsid w:val="00427C7D"/>
    <w:rsid w:val="00431CB0"/>
    <w:rsid w:val="0043297C"/>
    <w:rsid w:val="00436AAC"/>
    <w:rsid w:val="0044545C"/>
    <w:rsid w:val="0046042C"/>
    <w:rsid w:val="00460CC1"/>
    <w:rsid w:val="00462C7B"/>
    <w:rsid w:val="0048106F"/>
    <w:rsid w:val="0048126B"/>
    <w:rsid w:val="004825CE"/>
    <w:rsid w:val="004836A6"/>
    <w:rsid w:val="00492EF4"/>
    <w:rsid w:val="004946B9"/>
    <w:rsid w:val="004947C9"/>
    <w:rsid w:val="00495781"/>
    <w:rsid w:val="00497365"/>
    <w:rsid w:val="004A0C18"/>
    <w:rsid w:val="004A7556"/>
    <w:rsid w:val="004B0BF6"/>
    <w:rsid w:val="004C021B"/>
    <w:rsid w:val="004C1EDF"/>
    <w:rsid w:val="004C49F3"/>
    <w:rsid w:val="004C6B2D"/>
    <w:rsid w:val="004C7CC6"/>
    <w:rsid w:val="004D064A"/>
    <w:rsid w:val="004D1ED6"/>
    <w:rsid w:val="004D64FF"/>
    <w:rsid w:val="0050103C"/>
    <w:rsid w:val="005041C6"/>
    <w:rsid w:val="00504C8B"/>
    <w:rsid w:val="005051A6"/>
    <w:rsid w:val="005067D5"/>
    <w:rsid w:val="00506EF6"/>
    <w:rsid w:val="005153AC"/>
    <w:rsid w:val="005160AB"/>
    <w:rsid w:val="00523CD9"/>
    <w:rsid w:val="00540C55"/>
    <w:rsid w:val="00546350"/>
    <w:rsid w:val="00551881"/>
    <w:rsid w:val="00551E37"/>
    <w:rsid w:val="005528F6"/>
    <w:rsid w:val="00567CD2"/>
    <w:rsid w:val="00577D14"/>
    <w:rsid w:val="0058578F"/>
    <w:rsid w:val="00586A35"/>
    <w:rsid w:val="005927BE"/>
    <w:rsid w:val="00596082"/>
    <w:rsid w:val="00596F2A"/>
    <w:rsid w:val="005A4CE5"/>
    <w:rsid w:val="005A672A"/>
    <w:rsid w:val="005B2ED3"/>
    <w:rsid w:val="005B493F"/>
    <w:rsid w:val="005C07C6"/>
    <w:rsid w:val="005C0E0F"/>
    <w:rsid w:val="005C3D72"/>
    <w:rsid w:val="005C5E36"/>
    <w:rsid w:val="005D0695"/>
    <w:rsid w:val="005D0C0A"/>
    <w:rsid w:val="005D0CCE"/>
    <w:rsid w:val="005D54C5"/>
    <w:rsid w:val="005D7E6E"/>
    <w:rsid w:val="005E0453"/>
    <w:rsid w:val="005E22A3"/>
    <w:rsid w:val="005E399F"/>
    <w:rsid w:val="005E78AD"/>
    <w:rsid w:val="005F0CDF"/>
    <w:rsid w:val="005F30FF"/>
    <w:rsid w:val="00602817"/>
    <w:rsid w:val="00607A60"/>
    <w:rsid w:val="0061273A"/>
    <w:rsid w:val="00612C56"/>
    <w:rsid w:val="00612E4E"/>
    <w:rsid w:val="00620974"/>
    <w:rsid w:val="006236A8"/>
    <w:rsid w:val="006317A6"/>
    <w:rsid w:val="0063608B"/>
    <w:rsid w:val="0063700F"/>
    <w:rsid w:val="00644AC8"/>
    <w:rsid w:val="00650463"/>
    <w:rsid w:val="006514CD"/>
    <w:rsid w:val="0065275A"/>
    <w:rsid w:val="0065298C"/>
    <w:rsid w:val="00654D92"/>
    <w:rsid w:val="00660A05"/>
    <w:rsid w:val="00660FF2"/>
    <w:rsid w:val="00661DA3"/>
    <w:rsid w:val="00664AF2"/>
    <w:rsid w:val="00670649"/>
    <w:rsid w:val="00675128"/>
    <w:rsid w:val="00677B81"/>
    <w:rsid w:val="0068270D"/>
    <w:rsid w:val="0069063B"/>
    <w:rsid w:val="0069472B"/>
    <w:rsid w:val="00694749"/>
    <w:rsid w:val="006978B2"/>
    <w:rsid w:val="006A22F6"/>
    <w:rsid w:val="006A29E8"/>
    <w:rsid w:val="006A35E3"/>
    <w:rsid w:val="006C31D2"/>
    <w:rsid w:val="006C4BE3"/>
    <w:rsid w:val="006D0E9B"/>
    <w:rsid w:val="006D2239"/>
    <w:rsid w:val="006E0D12"/>
    <w:rsid w:val="006E4407"/>
    <w:rsid w:val="006E7493"/>
    <w:rsid w:val="006E7653"/>
    <w:rsid w:val="006F0473"/>
    <w:rsid w:val="006F050A"/>
    <w:rsid w:val="006F1681"/>
    <w:rsid w:val="00701FA6"/>
    <w:rsid w:val="0070306F"/>
    <w:rsid w:val="0070473B"/>
    <w:rsid w:val="0070531E"/>
    <w:rsid w:val="00717FB2"/>
    <w:rsid w:val="007249CB"/>
    <w:rsid w:val="00727914"/>
    <w:rsid w:val="00727EBD"/>
    <w:rsid w:val="00732243"/>
    <w:rsid w:val="00732D22"/>
    <w:rsid w:val="00736818"/>
    <w:rsid w:val="00743328"/>
    <w:rsid w:val="007451FF"/>
    <w:rsid w:val="00745373"/>
    <w:rsid w:val="00747E69"/>
    <w:rsid w:val="00751EC1"/>
    <w:rsid w:val="00752225"/>
    <w:rsid w:val="00753548"/>
    <w:rsid w:val="0075354A"/>
    <w:rsid w:val="007606FB"/>
    <w:rsid w:val="00760D1B"/>
    <w:rsid w:val="00762B00"/>
    <w:rsid w:val="00764059"/>
    <w:rsid w:val="007647B0"/>
    <w:rsid w:val="00765265"/>
    <w:rsid w:val="007708A9"/>
    <w:rsid w:val="007800CE"/>
    <w:rsid w:val="00780227"/>
    <w:rsid w:val="007840E9"/>
    <w:rsid w:val="00793451"/>
    <w:rsid w:val="00793808"/>
    <w:rsid w:val="0079682F"/>
    <w:rsid w:val="00797D60"/>
    <w:rsid w:val="007A3F4E"/>
    <w:rsid w:val="007A481F"/>
    <w:rsid w:val="007A4DA6"/>
    <w:rsid w:val="007A502C"/>
    <w:rsid w:val="007A579F"/>
    <w:rsid w:val="007B0773"/>
    <w:rsid w:val="007C57E7"/>
    <w:rsid w:val="007D3C28"/>
    <w:rsid w:val="007D4D74"/>
    <w:rsid w:val="007E0B4F"/>
    <w:rsid w:val="007E7648"/>
    <w:rsid w:val="007F2D1D"/>
    <w:rsid w:val="00802E06"/>
    <w:rsid w:val="008051C3"/>
    <w:rsid w:val="00810CE2"/>
    <w:rsid w:val="008150D4"/>
    <w:rsid w:val="00824131"/>
    <w:rsid w:val="008267F3"/>
    <w:rsid w:val="008313F7"/>
    <w:rsid w:val="00831824"/>
    <w:rsid w:val="0083735E"/>
    <w:rsid w:val="00837CBF"/>
    <w:rsid w:val="00843705"/>
    <w:rsid w:val="00847A31"/>
    <w:rsid w:val="00850D0C"/>
    <w:rsid w:val="0085553A"/>
    <w:rsid w:val="00856933"/>
    <w:rsid w:val="00871E83"/>
    <w:rsid w:val="00875704"/>
    <w:rsid w:val="0088159A"/>
    <w:rsid w:val="00884561"/>
    <w:rsid w:val="00890315"/>
    <w:rsid w:val="0089066F"/>
    <w:rsid w:val="0089108E"/>
    <w:rsid w:val="00891A1D"/>
    <w:rsid w:val="008949E1"/>
    <w:rsid w:val="008A665A"/>
    <w:rsid w:val="008A7F89"/>
    <w:rsid w:val="008B0601"/>
    <w:rsid w:val="008B1EFD"/>
    <w:rsid w:val="008B3450"/>
    <w:rsid w:val="008B710D"/>
    <w:rsid w:val="008C0044"/>
    <w:rsid w:val="008C18D5"/>
    <w:rsid w:val="008C6E83"/>
    <w:rsid w:val="008C72C9"/>
    <w:rsid w:val="008D0428"/>
    <w:rsid w:val="008D4A83"/>
    <w:rsid w:val="008D5825"/>
    <w:rsid w:val="008D76A2"/>
    <w:rsid w:val="008F1557"/>
    <w:rsid w:val="008F42AB"/>
    <w:rsid w:val="008F6FB8"/>
    <w:rsid w:val="009010B7"/>
    <w:rsid w:val="009073E1"/>
    <w:rsid w:val="00916845"/>
    <w:rsid w:val="0092209C"/>
    <w:rsid w:val="00922D48"/>
    <w:rsid w:val="009268B7"/>
    <w:rsid w:val="00926E45"/>
    <w:rsid w:val="00931F2B"/>
    <w:rsid w:val="00932662"/>
    <w:rsid w:val="00934FE1"/>
    <w:rsid w:val="00936367"/>
    <w:rsid w:val="00936F8D"/>
    <w:rsid w:val="0095071A"/>
    <w:rsid w:val="00955704"/>
    <w:rsid w:val="00962503"/>
    <w:rsid w:val="00966299"/>
    <w:rsid w:val="009668DE"/>
    <w:rsid w:val="00971107"/>
    <w:rsid w:val="00976413"/>
    <w:rsid w:val="009771E8"/>
    <w:rsid w:val="00982C4C"/>
    <w:rsid w:val="00984127"/>
    <w:rsid w:val="00986039"/>
    <w:rsid w:val="009923C7"/>
    <w:rsid w:val="009968AB"/>
    <w:rsid w:val="009978A7"/>
    <w:rsid w:val="00997B90"/>
    <w:rsid w:val="009A5C28"/>
    <w:rsid w:val="009B00DC"/>
    <w:rsid w:val="009B7559"/>
    <w:rsid w:val="009D3C3B"/>
    <w:rsid w:val="009D46EA"/>
    <w:rsid w:val="009D5EEB"/>
    <w:rsid w:val="009E55EE"/>
    <w:rsid w:val="009E56C5"/>
    <w:rsid w:val="009F2833"/>
    <w:rsid w:val="00A012F5"/>
    <w:rsid w:val="00A01D03"/>
    <w:rsid w:val="00A12291"/>
    <w:rsid w:val="00A1359E"/>
    <w:rsid w:val="00A15152"/>
    <w:rsid w:val="00A155F9"/>
    <w:rsid w:val="00A164B7"/>
    <w:rsid w:val="00A21DEF"/>
    <w:rsid w:val="00A319FD"/>
    <w:rsid w:val="00A37E9A"/>
    <w:rsid w:val="00A462C6"/>
    <w:rsid w:val="00A55023"/>
    <w:rsid w:val="00A67315"/>
    <w:rsid w:val="00A738A1"/>
    <w:rsid w:val="00A739CB"/>
    <w:rsid w:val="00A75047"/>
    <w:rsid w:val="00A76DB5"/>
    <w:rsid w:val="00A8507F"/>
    <w:rsid w:val="00A91E16"/>
    <w:rsid w:val="00A92B8E"/>
    <w:rsid w:val="00A95518"/>
    <w:rsid w:val="00AA10C4"/>
    <w:rsid w:val="00AA57D8"/>
    <w:rsid w:val="00AA5BF1"/>
    <w:rsid w:val="00AA6E2B"/>
    <w:rsid w:val="00AA7D64"/>
    <w:rsid w:val="00AB0733"/>
    <w:rsid w:val="00AB0C14"/>
    <w:rsid w:val="00AB21AA"/>
    <w:rsid w:val="00AB2327"/>
    <w:rsid w:val="00AB28D6"/>
    <w:rsid w:val="00AB3CA0"/>
    <w:rsid w:val="00AC4630"/>
    <w:rsid w:val="00AD0294"/>
    <w:rsid w:val="00AE1E64"/>
    <w:rsid w:val="00B06F5C"/>
    <w:rsid w:val="00B13E4F"/>
    <w:rsid w:val="00B14E51"/>
    <w:rsid w:val="00B15A21"/>
    <w:rsid w:val="00B1638F"/>
    <w:rsid w:val="00B25737"/>
    <w:rsid w:val="00B33269"/>
    <w:rsid w:val="00B350C9"/>
    <w:rsid w:val="00B35E90"/>
    <w:rsid w:val="00B3715C"/>
    <w:rsid w:val="00B4052C"/>
    <w:rsid w:val="00B41CB4"/>
    <w:rsid w:val="00B43D73"/>
    <w:rsid w:val="00B46551"/>
    <w:rsid w:val="00B51DB5"/>
    <w:rsid w:val="00B609BB"/>
    <w:rsid w:val="00B61445"/>
    <w:rsid w:val="00B61DDD"/>
    <w:rsid w:val="00B64DD4"/>
    <w:rsid w:val="00B64F13"/>
    <w:rsid w:val="00B73DEA"/>
    <w:rsid w:val="00B82392"/>
    <w:rsid w:val="00B8690C"/>
    <w:rsid w:val="00B92CF8"/>
    <w:rsid w:val="00BA00DF"/>
    <w:rsid w:val="00BA4B59"/>
    <w:rsid w:val="00BA5432"/>
    <w:rsid w:val="00BA7DD8"/>
    <w:rsid w:val="00BB333E"/>
    <w:rsid w:val="00BB57FE"/>
    <w:rsid w:val="00BC5BDA"/>
    <w:rsid w:val="00BD129B"/>
    <w:rsid w:val="00BD1780"/>
    <w:rsid w:val="00BD304D"/>
    <w:rsid w:val="00BD61E5"/>
    <w:rsid w:val="00BD793B"/>
    <w:rsid w:val="00BE5F06"/>
    <w:rsid w:val="00BE7976"/>
    <w:rsid w:val="00BE7F58"/>
    <w:rsid w:val="00BF1A86"/>
    <w:rsid w:val="00BF326B"/>
    <w:rsid w:val="00BF3D6B"/>
    <w:rsid w:val="00C03DCA"/>
    <w:rsid w:val="00C06212"/>
    <w:rsid w:val="00C1142C"/>
    <w:rsid w:val="00C14A4F"/>
    <w:rsid w:val="00C1649A"/>
    <w:rsid w:val="00C2275A"/>
    <w:rsid w:val="00C24896"/>
    <w:rsid w:val="00C32613"/>
    <w:rsid w:val="00C41AE1"/>
    <w:rsid w:val="00C4538D"/>
    <w:rsid w:val="00C461FF"/>
    <w:rsid w:val="00C50274"/>
    <w:rsid w:val="00C5423E"/>
    <w:rsid w:val="00C72FAB"/>
    <w:rsid w:val="00C74A09"/>
    <w:rsid w:val="00C822AF"/>
    <w:rsid w:val="00C90428"/>
    <w:rsid w:val="00C906E5"/>
    <w:rsid w:val="00C9472A"/>
    <w:rsid w:val="00C95C6E"/>
    <w:rsid w:val="00C96C07"/>
    <w:rsid w:val="00CA17C5"/>
    <w:rsid w:val="00CA4C08"/>
    <w:rsid w:val="00CA5E86"/>
    <w:rsid w:val="00CA6798"/>
    <w:rsid w:val="00CB6709"/>
    <w:rsid w:val="00CC2FE0"/>
    <w:rsid w:val="00CD4663"/>
    <w:rsid w:val="00CE752A"/>
    <w:rsid w:val="00CE7D8C"/>
    <w:rsid w:val="00CF2B1E"/>
    <w:rsid w:val="00CF39D4"/>
    <w:rsid w:val="00D04103"/>
    <w:rsid w:val="00D12818"/>
    <w:rsid w:val="00D24AA4"/>
    <w:rsid w:val="00D306E0"/>
    <w:rsid w:val="00D31EBA"/>
    <w:rsid w:val="00D341FA"/>
    <w:rsid w:val="00D34435"/>
    <w:rsid w:val="00D47BCC"/>
    <w:rsid w:val="00D52E25"/>
    <w:rsid w:val="00D57626"/>
    <w:rsid w:val="00D658B3"/>
    <w:rsid w:val="00D70EDE"/>
    <w:rsid w:val="00D92205"/>
    <w:rsid w:val="00D9290D"/>
    <w:rsid w:val="00DB0067"/>
    <w:rsid w:val="00DB2782"/>
    <w:rsid w:val="00DB4BAD"/>
    <w:rsid w:val="00DC031F"/>
    <w:rsid w:val="00DC0C88"/>
    <w:rsid w:val="00DC112E"/>
    <w:rsid w:val="00DC1C49"/>
    <w:rsid w:val="00DC4B20"/>
    <w:rsid w:val="00DC4FC9"/>
    <w:rsid w:val="00DD476E"/>
    <w:rsid w:val="00DD5335"/>
    <w:rsid w:val="00DE155A"/>
    <w:rsid w:val="00DF0E97"/>
    <w:rsid w:val="00DF49C1"/>
    <w:rsid w:val="00E016B0"/>
    <w:rsid w:val="00E02372"/>
    <w:rsid w:val="00E04496"/>
    <w:rsid w:val="00E13CDC"/>
    <w:rsid w:val="00E2212F"/>
    <w:rsid w:val="00E238F9"/>
    <w:rsid w:val="00E251D2"/>
    <w:rsid w:val="00E270D5"/>
    <w:rsid w:val="00E27659"/>
    <w:rsid w:val="00E320C3"/>
    <w:rsid w:val="00E33ACC"/>
    <w:rsid w:val="00E36BC9"/>
    <w:rsid w:val="00E51B27"/>
    <w:rsid w:val="00E549C2"/>
    <w:rsid w:val="00E60EE4"/>
    <w:rsid w:val="00E662CB"/>
    <w:rsid w:val="00E71D5C"/>
    <w:rsid w:val="00E83192"/>
    <w:rsid w:val="00E834D5"/>
    <w:rsid w:val="00E87E12"/>
    <w:rsid w:val="00E91FB4"/>
    <w:rsid w:val="00E943FF"/>
    <w:rsid w:val="00EA18AE"/>
    <w:rsid w:val="00EA33FF"/>
    <w:rsid w:val="00EA3EC7"/>
    <w:rsid w:val="00EA4B81"/>
    <w:rsid w:val="00EA7E67"/>
    <w:rsid w:val="00EB0977"/>
    <w:rsid w:val="00EB13C5"/>
    <w:rsid w:val="00EB1EFF"/>
    <w:rsid w:val="00EB2E12"/>
    <w:rsid w:val="00EB3F7D"/>
    <w:rsid w:val="00EB49FA"/>
    <w:rsid w:val="00EB5854"/>
    <w:rsid w:val="00EB7470"/>
    <w:rsid w:val="00EC045D"/>
    <w:rsid w:val="00EC4D39"/>
    <w:rsid w:val="00EC5E10"/>
    <w:rsid w:val="00ED2A5D"/>
    <w:rsid w:val="00EE2852"/>
    <w:rsid w:val="00EF03F0"/>
    <w:rsid w:val="00F06E88"/>
    <w:rsid w:val="00F07F37"/>
    <w:rsid w:val="00F13DDE"/>
    <w:rsid w:val="00F2664D"/>
    <w:rsid w:val="00F30418"/>
    <w:rsid w:val="00F3215E"/>
    <w:rsid w:val="00F3231F"/>
    <w:rsid w:val="00F3583E"/>
    <w:rsid w:val="00F408A8"/>
    <w:rsid w:val="00F41CC2"/>
    <w:rsid w:val="00F52D73"/>
    <w:rsid w:val="00F5460C"/>
    <w:rsid w:val="00F55C09"/>
    <w:rsid w:val="00F571F5"/>
    <w:rsid w:val="00F65834"/>
    <w:rsid w:val="00F66B6F"/>
    <w:rsid w:val="00F71341"/>
    <w:rsid w:val="00F74DA3"/>
    <w:rsid w:val="00F91DFA"/>
    <w:rsid w:val="00F95288"/>
    <w:rsid w:val="00F9791B"/>
    <w:rsid w:val="00FA2759"/>
    <w:rsid w:val="00FA313D"/>
    <w:rsid w:val="00FA56F0"/>
    <w:rsid w:val="00FA5C12"/>
    <w:rsid w:val="00FB2AFC"/>
    <w:rsid w:val="00FB7A1D"/>
    <w:rsid w:val="00FB7A39"/>
    <w:rsid w:val="00FC0E1D"/>
    <w:rsid w:val="00FC53DA"/>
    <w:rsid w:val="00FD16A9"/>
    <w:rsid w:val="00FE4758"/>
    <w:rsid w:val="00FF004E"/>
    <w:rsid w:val="00FF050A"/>
    <w:rsid w:val="00FF0E35"/>
    <w:rsid w:val="00FF0F4A"/>
    <w:rsid w:val="00FF42AF"/>
    <w:rsid w:val="00FF78C5"/>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F119F57"/>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44A8C"/>
    <w:rPr>
      <w:rFonts w:ascii="Times New Roman" w:eastAsia="Times New Roman" w:hAnsi="Times New Roman" w:cs="Times New Roman"/>
      <w:sz w:val="24"/>
      <w:szCs w:val="24"/>
      <w:lang w:val="pt-PT" w:eastAsia="pt-PT"/>
    </w:rPr>
  </w:style>
  <w:style w:type="paragraph" w:styleId="Ttulo1">
    <w:name w:val="heading 1"/>
    <w:basedOn w:val="Normal"/>
    <w:next w:val="Normal"/>
    <w:link w:val="Ttulo1Carte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te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Ttulo3">
    <w:name w:val="heading 3"/>
    <w:basedOn w:val="Normal"/>
    <w:next w:val="Normal"/>
    <w:link w:val="Ttulo3Carte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Ttulo4">
    <w:name w:val="heading 4"/>
    <w:basedOn w:val="Normal"/>
    <w:next w:val="Normal"/>
    <w:link w:val="Ttulo4Carte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Ttulo5">
    <w:name w:val="heading 5"/>
    <w:basedOn w:val="Normal"/>
    <w:next w:val="Normal"/>
    <w:link w:val="Ttulo5Carte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Ttulo6">
    <w:name w:val="heading 6"/>
    <w:basedOn w:val="Normal"/>
    <w:next w:val="Normal"/>
    <w:link w:val="Ttulo6Carter"/>
    <w:unhideWhenUsed/>
    <w:qFormat/>
    <w:locked/>
    <w:rsid w:val="00586A35"/>
    <w:pPr>
      <w:keepNext/>
      <w:numPr>
        <w:ilvl w:val="5"/>
        <w:numId w:val="1"/>
      </w:numPr>
      <w:spacing w:after="240"/>
      <w:outlineLvl w:val="5"/>
    </w:pPr>
    <w:rPr>
      <w:bCs/>
      <w:lang w:val="en-GB" w:bidi="ar-DZ"/>
    </w:rPr>
  </w:style>
  <w:style w:type="paragraph" w:styleId="Ttulo7">
    <w:name w:val="heading 7"/>
    <w:basedOn w:val="Normal"/>
    <w:next w:val="Normal"/>
    <w:link w:val="Ttulo7Carter"/>
    <w:unhideWhenUsed/>
    <w:qFormat/>
    <w:locked/>
    <w:rsid w:val="00586A35"/>
    <w:pPr>
      <w:keepNext/>
      <w:numPr>
        <w:ilvl w:val="6"/>
        <w:numId w:val="1"/>
      </w:numPr>
      <w:spacing w:after="240"/>
      <w:outlineLvl w:val="6"/>
    </w:pPr>
    <w:rPr>
      <w:b/>
      <w:lang w:val="en-GB" w:bidi="ar-DZ"/>
    </w:rPr>
  </w:style>
  <w:style w:type="paragraph" w:styleId="Ttulo8">
    <w:name w:val="heading 8"/>
    <w:basedOn w:val="Normal"/>
    <w:next w:val="Normal"/>
    <w:link w:val="Ttulo8Carter"/>
    <w:unhideWhenUsed/>
    <w:qFormat/>
    <w:locked/>
    <w:rsid w:val="00586A35"/>
    <w:pPr>
      <w:keepNext/>
      <w:numPr>
        <w:ilvl w:val="7"/>
        <w:numId w:val="1"/>
      </w:numPr>
      <w:spacing w:after="240"/>
      <w:outlineLvl w:val="7"/>
    </w:pPr>
    <w:rPr>
      <w:b/>
      <w:i/>
      <w:iCs/>
      <w:lang w:val="en-GB" w:bidi="ar-DZ"/>
    </w:rPr>
  </w:style>
  <w:style w:type="paragraph" w:styleId="Ttulo9">
    <w:name w:val="heading 9"/>
    <w:basedOn w:val="Normal"/>
    <w:next w:val="Normal"/>
    <w:link w:val="Ttulo9Carter"/>
    <w:unhideWhenUsed/>
    <w:qFormat/>
    <w:locked/>
    <w:rsid w:val="00586A35"/>
    <w:pPr>
      <w:keepNext/>
      <w:numPr>
        <w:ilvl w:val="8"/>
        <w:numId w:val="1"/>
      </w:numPr>
      <w:spacing w:after="240"/>
      <w:outlineLvl w:val="8"/>
    </w:pPr>
    <w:rPr>
      <w:rFonts w:cs="Arial"/>
      <w:i/>
      <w:lang w:val="en-GB" w:bidi="ar-DZ"/>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semiHidden/>
    <w:rsid w:val="00586A35"/>
    <w:rPr>
      <w:rFonts w:ascii="Tahoma" w:hAnsi="Tahoma" w:cs="Tahoma"/>
      <w:sz w:val="16"/>
      <w:szCs w:val="16"/>
    </w:rPr>
  </w:style>
  <w:style w:type="character" w:customStyle="1" w:styleId="TextodebaloCarter">
    <w:name w:val="Texto de balão Caráter"/>
    <w:basedOn w:val="Tipodeletrapredefinidodopargrafo"/>
    <w:link w:val="Textodebalo"/>
    <w:semiHidden/>
    <w:locked/>
    <w:rsid w:val="00586A35"/>
    <w:rPr>
      <w:rFonts w:ascii="Tahoma" w:eastAsiaTheme="minorHAnsi" w:hAnsi="Tahoma" w:cs="Tahoma"/>
      <w:sz w:val="16"/>
      <w:szCs w:val="16"/>
      <w:lang w:val="en-US" w:eastAsia="en-US"/>
    </w:rPr>
  </w:style>
  <w:style w:type="paragraph" w:styleId="Cabealho">
    <w:name w:val="header"/>
    <w:basedOn w:val="Normal"/>
    <w:link w:val="CabealhoCarter"/>
    <w:semiHidden/>
    <w:rsid w:val="00586A35"/>
    <w:pPr>
      <w:tabs>
        <w:tab w:val="center" w:pos="4320"/>
        <w:tab w:val="right" w:pos="8640"/>
      </w:tabs>
    </w:pPr>
  </w:style>
  <w:style w:type="character" w:customStyle="1" w:styleId="CabealhoCarter">
    <w:name w:val="Cabeçalho Caráter"/>
    <w:basedOn w:val="Tipodeletrapredefinidodopargrafo"/>
    <w:link w:val="Cabealho"/>
    <w:semiHidden/>
    <w:locked/>
    <w:rsid w:val="00586A35"/>
    <w:rPr>
      <w:rFonts w:ascii="Linux Libertine" w:eastAsiaTheme="minorHAnsi" w:hAnsi="Linux Libertine" w:cstheme="minorBidi"/>
      <w:sz w:val="18"/>
      <w:szCs w:val="22"/>
      <w:lang w:val="en-US" w:eastAsia="en-US"/>
    </w:rPr>
  </w:style>
  <w:style w:type="paragraph" w:styleId="Rodap">
    <w:name w:val="footer"/>
    <w:basedOn w:val="Normal"/>
    <w:link w:val="RodapCarter"/>
    <w:rsid w:val="00586A35"/>
    <w:pPr>
      <w:tabs>
        <w:tab w:val="center" w:pos="4320"/>
        <w:tab w:val="right" w:pos="8640"/>
      </w:tabs>
    </w:pPr>
  </w:style>
  <w:style w:type="character" w:customStyle="1" w:styleId="RodapCarter">
    <w:name w:val="Rodapé Caráter"/>
    <w:basedOn w:val="Tipodeletrapredefinidodopargrafo"/>
    <w:link w:val="Rodap"/>
    <w:locked/>
    <w:rsid w:val="00586A35"/>
    <w:rPr>
      <w:rFonts w:ascii="Linux Libertine" w:eastAsiaTheme="minorHAnsi" w:hAnsi="Linux Libertine" w:cstheme="minorBidi"/>
      <w:sz w:val="18"/>
      <w:szCs w:val="22"/>
      <w:lang w:val="en-US" w:eastAsia="en-US"/>
    </w:rPr>
  </w:style>
  <w:style w:type="paragraph" w:styleId="Textodenotadefim">
    <w:name w:val="endnote text"/>
    <w:basedOn w:val="Normal"/>
    <w:link w:val="TextodenotadefimCarter"/>
    <w:uiPriority w:val="99"/>
    <w:unhideWhenUsed/>
    <w:rsid w:val="00586A35"/>
    <w:rPr>
      <w:sz w:val="20"/>
      <w:szCs w:val="20"/>
    </w:rPr>
  </w:style>
  <w:style w:type="character" w:customStyle="1" w:styleId="TextodenotadefimCarter">
    <w:name w:val="Texto de nota de fim Caráter"/>
    <w:basedOn w:val="Tipodeletrapredefinidodopargrafo"/>
    <w:link w:val="Textodenotadefim"/>
    <w:uiPriority w:val="99"/>
    <w:locked/>
    <w:rsid w:val="00586A35"/>
    <w:rPr>
      <w:rFonts w:ascii="Linux Libertine" w:eastAsiaTheme="minorHAnsi" w:hAnsi="Linux Libertine" w:cstheme="minorBidi"/>
      <w:lang w:val="en-US" w:eastAsia="en-US"/>
    </w:rPr>
  </w:style>
  <w:style w:type="character" w:styleId="Refdenotadefim">
    <w:name w:val="endnote reference"/>
    <w:basedOn w:val="Tipodeletrapredefinidodopargrafo"/>
    <w:uiPriority w:val="99"/>
    <w:unhideWhenUsed/>
    <w:rsid w:val="00586A35"/>
    <w:rPr>
      <w:vertAlign w:val="superscript"/>
    </w:rPr>
  </w:style>
  <w:style w:type="table" w:styleId="TabelacomGrelha">
    <w:name w:val="Table Grid"/>
    <w:basedOn w:val="Tabela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e">
    <w:name w:val="Emphasis"/>
    <w:uiPriority w:val="20"/>
    <w:qFormat/>
    <w:locked/>
    <w:rPr>
      <w:i/>
      <w:iCs/>
    </w:rPr>
  </w:style>
  <w:style w:type="character" w:styleId="Hiperligao">
    <w:name w:val="Hyperlink"/>
    <w:basedOn w:val="Tipodeletrapredefinidodopargrafo"/>
    <w:uiPriority w:val="99"/>
    <w:unhideWhenUsed/>
    <w:rsid w:val="00586A35"/>
    <w:rPr>
      <w:color w:val="0000FF" w:themeColor="hyperlink"/>
      <w:u w:val="single"/>
    </w:rPr>
  </w:style>
  <w:style w:type="character" w:styleId="Hiperligaovisitada">
    <w:name w:val="FollowedHyperlink"/>
    <w:basedOn w:val="Tipodeletrapredefinidodopargrafo"/>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Refdecomentrio">
    <w:name w:val="annotation reference"/>
    <w:basedOn w:val="Tipodeletrapredefinidodopargrafo"/>
    <w:rsid w:val="00586A35"/>
    <w:rPr>
      <w:sz w:val="16"/>
      <w:szCs w:val="16"/>
    </w:rPr>
  </w:style>
  <w:style w:type="paragraph" w:styleId="Textodecomentrio">
    <w:name w:val="annotation text"/>
    <w:basedOn w:val="Normal"/>
    <w:link w:val="TextodecomentrioCarter"/>
    <w:rsid w:val="00586A35"/>
    <w:rPr>
      <w:sz w:val="20"/>
    </w:rPr>
  </w:style>
  <w:style w:type="character" w:customStyle="1" w:styleId="TextodecomentrioCarter">
    <w:name w:val="Texto de comentário Caráter"/>
    <w:basedOn w:val="Tipodeletrapredefinidodopargrafo"/>
    <w:link w:val="Textodecomentrio"/>
    <w:rsid w:val="00586A35"/>
    <w:rPr>
      <w:rFonts w:ascii="Linux Libertine" w:eastAsiaTheme="minorHAnsi" w:hAnsi="Linux Libertine" w:cstheme="minorBidi"/>
      <w:szCs w:val="22"/>
      <w:lang w:val="en-US" w:eastAsia="en-US"/>
    </w:rPr>
  </w:style>
  <w:style w:type="paragraph" w:styleId="Assuntodecomentrio">
    <w:name w:val="annotation subject"/>
    <w:basedOn w:val="Textodecomentrio"/>
    <w:next w:val="Textodecomentrio"/>
    <w:link w:val="AssuntodecomentrioCarter"/>
    <w:rsid w:val="00586A35"/>
    <w:rPr>
      <w:b/>
      <w:bCs/>
    </w:rPr>
  </w:style>
  <w:style w:type="character" w:customStyle="1" w:styleId="AssuntodecomentrioCarter">
    <w:name w:val="Assunto de comentário Caráter"/>
    <w:basedOn w:val="TextodecomentrioCarter"/>
    <w:link w:val="Assuntodecomentrio"/>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Forte">
    <w:name w:val="Strong"/>
    <w:basedOn w:val="Tipodeletrapredefinidodopargrafo"/>
    <w:uiPriority w:val="22"/>
    <w:qFormat/>
    <w:locked/>
    <w:rsid w:val="00586A35"/>
    <w:rPr>
      <w:b/>
      <w:bCs/>
    </w:rPr>
  </w:style>
  <w:style w:type="character" w:customStyle="1" w:styleId="sourcepublicationdate">
    <w:name w:val="sourcepublicationdate"/>
  </w:style>
  <w:style w:type="character" w:customStyle="1" w:styleId="hithilite">
    <w:name w:val="hithilite"/>
    <w:basedOn w:val="Tipodeletrapredefinidodopargrafo"/>
  </w:style>
  <w:style w:type="paragraph" w:styleId="PargrafodaLista">
    <w:name w:val="List Paragraph"/>
    <w:autoRedefine/>
    <w:uiPriority w:val="34"/>
    <w:qFormat/>
    <w:rsid w:val="007B0773"/>
    <w:pPr>
      <w:numPr>
        <w:numId w:val="22"/>
      </w:numPr>
      <w:shd w:val="clear" w:color="auto" w:fill="FFFFFF"/>
      <w:spacing w:before="100" w:beforeAutospacing="1" w:after="100" w:afterAutospacing="1"/>
      <w:contextualSpacing/>
      <w:jc w:val="both"/>
    </w:pPr>
    <w:rPr>
      <w:rFonts w:ascii="Linux Libertine" w:eastAsiaTheme="minorHAnsi" w:hAnsi="Linux Libertine" w:cs="Linux Libertine"/>
      <w:sz w:val="18"/>
      <w:szCs w:val="22"/>
      <w:lang w:val="en-US" w:eastAsia="en-US"/>
    </w:rPr>
  </w:style>
  <w:style w:type="character" w:customStyle="1" w:styleId="Ttulo1Carter">
    <w:name w:val="Título 1 Caráter"/>
    <w:basedOn w:val="Tipodeletrapredefinidodopargrafo"/>
    <w:link w:val="Ttulo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Ttulo2Carter">
    <w:name w:val="Título 2 Caráter"/>
    <w:basedOn w:val="Tipodeletrapredefinidodopargrafo"/>
    <w:link w:val="Ttulo2"/>
    <w:uiPriority w:val="9"/>
    <w:rsid w:val="00586A35"/>
    <w:rPr>
      <w:rFonts w:asciiTheme="majorHAnsi" w:eastAsiaTheme="majorEastAsia" w:hAnsiTheme="majorHAnsi" w:cstheme="majorBidi"/>
      <w:b/>
      <w:bCs/>
      <w:color w:val="0070C0"/>
      <w:sz w:val="26"/>
      <w:szCs w:val="26"/>
      <w:lang w:val="en-US" w:eastAsia="en-US"/>
    </w:rPr>
  </w:style>
  <w:style w:type="character" w:customStyle="1" w:styleId="Ttulo3Carter">
    <w:name w:val="Título 3 Caráter"/>
    <w:basedOn w:val="Tipodeletrapredefinidodopargrafo"/>
    <w:link w:val="Ttulo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Ttulo4Carter">
    <w:name w:val="Título 4 Caráter"/>
    <w:basedOn w:val="Tipodeletrapredefinidodopargrafo"/>
    <w:link w:val="Ttulo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Ttulo5Carter">
    <w:name w:val="Título 5 Caráter"/>
    <w:basedOn w:val="Tipodeletrapredefinidodopargrafo"/>
    <w:link w:val="Ttulo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Ttulo6Carter">
    <w:name w:val="Título 6 Caráter"/>
    <w:basedOn w:val="Tipodeletrapredefinidodopargrafo"/>
    <w:link w:val="Ttulo6"/>
    <w:rsid w:val="00586A35"/>
    <w:rPr>
      <w:rFonts w:ascii="Times New Roman" w:eastAsia="Times New Roman" w:hAnsi="Times New Roman" w:cs="Times New Roman"/>
      <w:bCs/>
      <w:sz w:val="24"/>
      <w:szCs w:val="24"/>
      <w:lang w:val="en-GB" w:eastAsia="pt-PT" w:bidi="ar-DZ"/>
    </w:rPr>
  </w:style>
  <w:style w:type="character" w:customStyle="1" w:styleId="Ttulo7Carter">
    <w:name w:val="Título 7 Caráter"/>
    <w:basedOn w:val="Tipodeletrapredefinidodopargrafo"/>
    <w:link w:val="Ttulo7"/>
    <w:rsid w:val="00586A35"/>
    <w:rPr>
      <w:rFonts w:ascii="Times New Roman" w:eastAsia="Times New Roman" w:hAnsi="Times New Roman" w:cs="Times New Roman"/>
      <w:b/>
      <w:sz w:val="24"/>
      <w:szCs w:val="24"/>
      <w:lang w:val="en-GB" w:eastAsia="pt-PT" w:bidi="ar-DZ"/>
    </w:rPr>
  </w:style>
  <w:style w:type="character" w:customStyle="1" w:styleId="Ttulo8Carter">
    <w:name w:val="Título 8 Caráter"/>
    <w:basedOn w:val="Tipodeletrapredefinidodopargrafo"/>
    <w:link w:val="Ttulo8"/>
    <w:rsid w:val="00586A35"/>
    <w:rPr>
      <w:rFonts w:ascii="Times New Roman" w:eastAsia="Times New Roman" w:hAnsi="Times New Roman" w:cs="Times New Roman"/>
      <w:b/>
      <w:i/>
      <w:iCs/>
      <w:sz w:val="24"/>
      <w:szCs w:val="24"/>
      <w:lang w:val="en-GB" w:eastAsia="pt-PT" w:bidi="ar-DZ"/>
    </w:rPr>
  </w:style>
  <w:style w:type="character" w:customStyle="1" w:styleId="Ttulo9Carter">
    <w:name w:val="Título 9 Caráter"/>
    <w:basedOn w:val="Tipodeletrapredefinidodopargrafo"/>
    <w:link w:val="Ttulo9"/>
    <w:rsid w:val="00586A35"/>
    <w:rPr>
      <w:rFonts w:ascii="Times New Roman" w:eastAsia="Times New Roman" w:hAnsi="Times New Roman"/>
      <w:i/>
      <w:sz w:val="24"/>
      <w:szCs w:val="24"/>
      <w:lang w:val="en-GB" w:eastAsia="pt-PT"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Tipodeletrapredefinidodopargrafo"/>
    <w:uiPriority w:val="1"/>
    <w:qFormat/>
    <w:rsid w:val="00586A35"/>
    <w:rPr>
      <w:color w:val="auto"/>
      <w:bdr w:val="none" w:sz="0" w:space="0" w:color="auto"/>
      <w:shd w:val="clear" w:color="auto" w:fill="auto"/>
    </w:rPr>
  </w:style>
  <w:style w:type="character" w:styleId="Refdenotaderodap">
    <w:name w:val="footnote reference"/>
    <w:basedOn w:val="Tipodeletrapredefinidodopargrafo"/>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sz w:val="20"/>
      <w:szCs w:val="20"/>
    </w:rPr>
  </w:style>
  <w:style w:type="character" w:customStyle="1" w:styleId="Publisher">
    <w:name w:val="Publisher"/>
    <w:basedOn w:val="Tipodeletrapredefinidodopargrafo"/>
    <w:uiPriority w:val="1"/>
    <w:qFormat/>
    <w:rsid w:val="00586A35"/>
    <w:rPr>
      <w:color w:val="auto"/>
      <w:bdr w:val="none" w:sz="0" w:space="0" w:color="auto"/>
      <w:shd w:val="clear" w:color="auto" w:fill="auto"/>
    </w:rPr>
  </w:style>
  <w:style w:type="paragraph" w:styleId="Citao">
    <w:name w:val="Quote"/>
    <w:basedOn w:val="Normal"/>
    <w:next w:val="Normal"/>
    <w:link w:val="CitaoCarter"/>
    <w:uiPriority w:val="29"/>
    <w:qFormat/>
    <w:pPr>
      <w:ind w:left="720"/>
    </w:pPr>
    <w:rPr>
      <w:iCs/>
      <w:color w:val="000000" w:themeColor="text1"/>
    </w:rPr>
  </w:style>
  <w:style w:type="character" w:customStyle="1" w:styleId="CitaoCarter">
    <w:name w:val="Citação Caráter"/>
    <w:basedOn w:val="Tipodeletrapredefinidodopargrafo"/>
    <w:link w:val="Citao"/>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Tipodeletrapredefinidodopargrafo"/>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Tipodeletrapredefinidodopargrafo"/>
    <w:uiPriority w:val="1"/>
    <w:qFormat/>
    <w:rsid w:val="00586A35"/>
    <w:rPr>
      <w:color w:val="auto"/>
      <w:bdr w:val="none" w:sz="0" w:space="0" w:color="auto"/>
      <w:shd w:val="clear" w:color="auto" w:fill="auto"/>
    </w:rPr>
  </w:style>
  <w:style w:type="character" w:customStyle="1" w:styleId="Pages">
    <w:name w:val="Pages"/>
    <w:basedOn w:val="Tipodeletrapredefinidodopargrafo"/>
    <w:uiPriority w:val="1"/>
    <w:qFormat/>
    <w:rsid w:val="00586A35"/>
    <w:rPr>
      <w:color w:val="auto"/>
      <w:bdr w:val="none" w:sz="0" w:space="0" w:color="auto"/>
      <w:shd w:val="clear" w:color="auto" w:fill="auto"/>
    </w:rPr>
  </w:style>
  <w:style w:type="character" w:customStyle="1" w:styleId="Degree">
    <w:name w:val="Degree"/>
    <w:basedOn w:val="Tipodeletrapredefinidodopargrafo"/>
    <w:uiPriority w:val="1"/>
    <w:qFormat/>
    <w:rsid w:val="00586A35"/>
    <w:rPr>
      <w:color w:val="auto"/>
      <w:bdr w:val="none" w:sz="0" w:space="0" w:color="auto"/>
      <w:shd w:val="clear" w:color="auto" w:fill="auto"/>
    </w:rPr>
  </w:style>
  <w:style w:type="character" w:customStyle="1" w:styleId="Role">
    <w:name w:val="Role"/>
    <w:basedOn w:val="Tipodeletrapredefinidodopargrafo"/>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Tipodeletrapredefinidodopargrafo"/>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Tipodeletrapredefinidodopargrafo"/>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Tipodeletrapredefinidodopargrafo"/>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Tipodeletrapredefinidodopargrafo"/>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Tipodeletrapredefinidodopargrafo"/>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Tipodeletrapredefinidodopargrafo"/>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Tipodeletrapredefinidodopargrafo"/>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Tipodeletrapredefinidodopargrafo"/>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rPr>
  </w:style>
  <w:style w:type="character" w:customStyle="1" w:styleId="City">
    <w:name w:val="City"/>
    <w:basedOn w:val="Tipodeletrapredefinidodopargrafo"/>
    <w:uiPriority w:val="1"/>
    <w:qFormat/>
    <w:rsid w:val="00586A35"/>
    <w:rPr>
      <w:color w:val="auto"/>
      <w:bdr w:val="none" w:sz="0" w:space="0" w:color="auto"/>
      <w:shd w:val="clear" w:color="auto" w:fill="auto"/>
    </w:rPr>
  </w:style>
  <w:style w:type="character" w:customStyle="1" w:styleId="Collab">
    <w:name w:val="Collab"/>
    <w:basedOn w:val="Tipodeletrapredefinidodopargrafo"/>
    <w:uiPriority w:val="1"/>
    <w:qFormat/>
    <w:rsid w:val="00586A35"/>
    <w:rPr>
      <w:color w:val="auto"/>
      <w:bdr w:val="none" w:sz="0" w:space="0" w:color="auto"/>
      <w:shd w:val="clear" w:color="auto" w:fill="auto"/>
    </w:rPr>
  </w:style>
  <w:style w:type="character" w:customStyle="1" w:styleId="ConfDate">
    <w:name w:val="ConfDate"/>
    <w:basedOn w:val="Tipodeletrapredefinidodopargrafo"/>
    <w:uiPriority w:val="1"/>
    <w:rsid w:val="00586A35"/>
    <w:rPr>
      <w:rFonts w:ascii="Times New Roman" w:hAnsi="Times New Roman"/>
      <w:color w:val="FF0066"/>
      <w:sz w:val="20"/>
    </w:rPr>
  </w:style>
  <w:style w:type="character" w:customStyle="1" w:styleId="ConfLoc">
    <w:name w:val="ConfLoc"/>
    <w:basedOn w:val="Tipodeletrapredefinidodopargrafo"/>
    <w:uiPriority w:val="1"/>
    <w:rsid w:val="00586A35"/>
    <w:rPr>
      <w:color w:val="003300"/>
      <w:bdr w:val="none" w:sz="0" w:space="0" w:color="auto"/>
      <w:shd w:val="clear" w:color="auto" w:fill="9999FF"/>
    </w:rPr>
  </w:style>
  <w:style w:type="character" w:customStyle="1" w:styleId="ConfName">
    <w:name w:val="ConfName"/>
    <w:basedOn w:val="Tipodeletrapredefinidodopargrafo"/>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Tipodeletrapredefinidodopargrafo"/>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Tipodeletrapredefinidodopargrafo"/>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Tipodeletrapredefinidodopargrafo"/>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Tipodeletrapredefinidodopargrafo"/>
    <w:uiPriority w:val="1"/>
    <w:qFormat/>
    <w:rsid w:val="00586A35"/>
    <w:rPr>
      <w:color w:val="auto"/>
      <w:bdr w:val="none" w:sz="0" w:space="0" w:color="auto"/>
      <w:shd w:val="clear" w:color="auto" w:fill="auto"/>
    </w:rPr>
  </w:style>
  <w:style w:type="character" w:customStyle="1" w:styleId="Edition">
    <w:name w:val="Edition"/>
    <w:basedOn w:val="Tipodeletrapredefinidodopargrafo"/>
    <w:uiPriority w:val="1"/>
    <w:qFormat/>
    <w:rsid w:val="00586A35"/>
    <w:rPr>
      <w:color w:val="auto"/>
      <w:bdr w:val="none" w:sz="0" w:space="0" w:color="auto"/>
      <w:shd w:val="clear" w:color="auto" w:fill="auto"/>
    </w:rPr>
  </w:style>
  <w:style w:type="character" w:customStyle="1" w:styleId="EdSurname">
    <w:name w:val="EdSurname"/>
    <w:basedOn w:val="Tipodeletrapredefinidodopargrafo"/>
    <w:uiPriority w:val="1"/>
    <w:qFormat/>
    <w:rsid w:val="00586A35"/>
    <w:rPr>
      <w:color w:val="auto"/>
      <w:bdr w:val="none" w:sz="0" w:space="0" w:color="auto"/>
      <w:shd w:val="clear" w:color="auto" w:fill="auto"/>
    </w:rPr>
  </w:style>
  <w:style w:type="character" w:customStyle="1" w:styleId="Email">
    <w:name w:val="Email"/>
    <w:basedOn w:val="Tipodeletrapredefinidodopargrafo"/>
    <w:uiPriority w:val="1"/>
    <w:qFormat/>
    <w:rsid w:val="00586A35"/>
    <w:rPr>
      <w:color w:val="0808B8"/>
    </w:rPr>
  </w:style>
  <w:style w:type="character" w:customStyle="1" w:styleId="Fax">
    <w:name w:val="Fax"/>
    <w:basedOn w:val="Tipodeletrapredefinidodopargrafo"/>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Tipodeletrapredefinidodopargrafo"/>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Tipodeletrapredefinidodopargrafo"/>
    <w:uiPriority w:val="1"/>
    <w:qFormat/>
    <w:rsid w:val="00586A35"/>
    <w:rPr>
      <w:color w:val="auto"/>
      <w:bdr w:val="none" w:sz="0" w:space="0" w:color="auto"/>
      <w:shd w:val="clear" w:color="auto" w:fill="auto"/>
    </w:rPr>
  </w:style>
  <w:style w:type="character" w:customStyle="1" w:styleId="focus">
    <w:name w:val="focus"/>
    <w:basedOn w:val="Tipodeletrapredefinidodopargrafo"/>
    <w:rsid w:val="00586A35"/>
  </w:style>
  <w:style w:type="character" w:customStyle="1" w:styleId="FundAgency">
    <w:name w:val="FundAgency"/>
    <w:basedOn w:val="Tipodeletrapredefinidodopargrafo"/>
    <w:uiPriority w:val="1"/>
    <w:qFormat/>
    <w:rPr>
      <w:color w:val="666699"/>
    </w:rPr>
  </w:style>
  <w:style w:type="character" w:customStyle="1" w:styleId="FundNumber">
    <w:name w:val="FundNumber"/>
    <w:basedOn w:val="Tipodeletrapredefinidodopargrafo"/>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Tipodeletrapredefinidodopargrafo"/>
    <w:uiPriority w:val="1"/>
    <w:qFormat/>
    <w:rsid w:val="00586A35"/>
    <w:rPr>
      <w:color w:val="auto"/>
      <w:bdr w:val="none" w:sz="0" w:space="0" w:color="auto"/>
      <w:shd w:val="clear" w:color="auto" w:fill="auto"/>
    </w:rPr>
  </w:style>
  <w:style w:type="character" w:customStyle="1" w:styleId="JournalTitle">
    <w:name w:val="JournalTitle"/>
    <w:basedOn w:val="Tipodeletrapredefinidodopargrafo"/>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Tipodeletrapredefinidodopargrafo"/>
    <w:uiPriority w:val="1"/>
    <w:qFormat/>
    <w:rsid w:val="00586A35"/>
    <w:rPr>
      <w:rFonts w:ascii="Linux Libertine" w:hAnsi="Linux Libertine"/>
      <w:b w:val="0"/>
      <w:color w:val="auto"/>
    </w:rPr>
  </w:style>
  <w:style w:type="character" w:customStyle="1" w:styleId="MiscDate">
    <w:name w:val="MiscDate"/>
    <w:basedOn w:val="Tipodeletrapredefinidodopargrafo"/>
    <w:uiPriority w:val="1"/>
    <w:qFormat/>
    <w:rsid w:val="00586A35"/>
    <w:rPr>
      <w:color w:val="7030A0"/>
    </w:rPr>
  </w:style>
  <w:style w:type="character" w:customStyle="1" w:styleId="name-alternative">
    <w:name w:val="name-alternative"/>
    <w:basedOn w:val="Tipodeletrapredefinidodopargrafo"/>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Tipodeletrapredefinidodopargrafo"/>
    <w:uiPriority w:val="1"/>
    <w:qFormat/>
    <w:rsid w:val="00586A35"/>
    <w:rPr>
      <w:color w:val="548DD4" w:themeColor="text2" w:themeTint="99"/>
    </w:rPr>
  </w:style>
  <w:style w:type="character" w:customStyle="1" w:styleId="OrgName">
    <w:name w:val="OrgName"/>
    <w:basedOn w:val="Tipodeletrapredefinidodopargrafo"/>
    <w:uiPriority w:val="1"/>
    <w:qFormat/>
    <w:rsid w:val="00586A35"/>
    <w:rPr>
      <w:color w:val="17365D" w:themeColor="text2" w:themeShade="BF"/>
    </w:rPr>
  </w:style>
  <w:style w:type="paragraph" w:customStyle="1" w:styleId="Para">
    <w:name w:val="Para"/>
    <w:autoRedefine/>
    <w:qFormat/>
    <w:rsid w:val="00B06F5C"/>
    <w:pPr>
      <w:tabs>
        <w:tab w:val="left" w:pos="2410"/>
      </w:tabs>
      <w:spacing w:line="264" w:lineRule="auto"/>
      <w:jc w:val="both"/>
    </w:pPr>
    <w:rPr>
      <w:rFonts w:ascii="Linux Libertine" w:eastAsiaTheme="minorHAnsi" w:hAnsi="Linux Libertine" w:cstheme="minorBidi"/>
      <w:sz w:val="18"/>
      <w:szCs w:val="22"/>
      <w:lang w:val="pt-PT" w:eastAsia="en-US"/>
      <w14:ligatures w14:val="standard"/>
    </w:rPr>
  </w:style>
  <w:style w:type="character" w:customStyle="1" w:styleId="PatentNum">
    <w:name w:val="PatentNum"/>
    <w:basedOn w:val="Tipodeletrapredefinidodopargrafo"/>
    <w:uiPriority w:val="1"/>
    <w:qFormat/>
    <w:rsid w:val="00586A35"/>
    <w:rPr>
      <w:color w:val="0000FF"/>
    </w:rPr>
  </w:style>
  <w:style w:type="character" w:customStyle="1" w:styleId="Phone">
    <w:name w:val="Phone"/>
    <w:basedOn w:val="Tipodeletrapredefinidodopargrafo"/>
    <w:uiPriority w:val="1"/>
    <w:qFormat/>
    <w:rsid w:val="00586A35"/>
    <w:rPr>
      <w:color w:val="A0502C"/>
    </w:rPr>
  </w:style>
  <w:style w:type="character" w:customStyle="1" w:styleId="PinCode">
    <w:name w:val="PinCode"/>
    <w:basedOn w:val="Tipodeletrapredefinidodopargrafo"/>
    <w:uiPriority w:val="1"/>
    <w:qFormat/>
    <w:rsid w:val="00586A35"/>
    <w:rPr>
      <w:color w:val="808000"/>
    </w:rPr>
  </w:style>
  <w:style w:type="character" w:styleId="TextodoMarcadordePosio">
    <w:name w:val="Placeholder Text"/>
    <w:basedOn w:val="Tipodeletrapredefinidodopargrafo"/>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Tipodeletrapredefinidodopargrafo"/>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Tipodeletrapredefinidodopargrafo"/>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Tipodeletrapredefinidodopargrafo"/>
    <w:uiPriority w:val="1"/>
    <w:qFormat/>
    <w:rsid w:val="00586A35"/>
    <w:rPr>
      <w:color w:val="auto"/>
      <w:bdr w:val="none" w:sz="0" w:space="0" w:color="auto"/>
      <w:shd w:val="clear" w:color="auto" w:fill="auto"/>
    </w:rPr>
  </w:style>
  <w:style w:type="character" w:customStyle="1" w:styleId="RevisedDate">
    <w:name w:val="RevisedDate"/>
    <w:basedOn w:val="Tipodeletrapredefinidodopargrafo"/>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Tipodeletrapredefinidodopargrafo"/>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Tipodeletrapredefinidodopargrafo"/>
    <w:uiPriority w:val="1"/>
    <w:qFormat/>
    <w:rsid w:val="00586A35"/>
    <w:rPr>
      <w:color w:val="auto"/>
      <w:bdr w:val="none" w:sz="0" w:space="0" w:color="auto"/>
      <w:shd w:val="clear" w:color="auto" w:fill="auto"/>
    </w:rPr>
  </w:style>
  <w:style w:type="character" w:customStyle="1" w:styleId="Suffix">
    <w:name w:val="Suffix"/>
    <w:basedOn w:val="Tipodeletrapredefinidodopargrafo"/>
    <w:uiPriority w:val="1"/>
    <w:qFormat/>
    <w:rsid w:val="00586A35"/>
    <w:rPr>
      <w:color w:val="auto"/>
      <w:bdr w:val="none" w:sz="0" w:space="0" w:color="auto"/>
      <w:shd w:val="clear" w:color="auto" w:fill="auto"/>
    </w:rPr>
  </w:style>
  <w:style w:type="character" w:customStyle="1" w:styleId="Surname">
    <w:name w:val="Surname"/>
    <w:basedOn w:val="Tipodeletrapredefinidodopargrafo"/>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Tipodeletrapredefinidodopargrafo"/>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jc w:val="center"/>
    </w:pPr>
    <w:rPr>
      <w:rFonts w:cs="Linux Libertine"/>
      <w:sz w:val="14"/>
    </w:rPr>
  </w:style>
  <w:style w:type="character" w:customStyle="1" w:styleId="TableFootnoteChar">
    <w:name w:val="TableFootnote Char"/>
    <w:basedOn w:val="Tipodeletrapredefinidodopargrafo"/>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Tipodeletrapredefinidodopargrafo"/>
    <w:uiPriority w:val="1"/>
    <w:qFormat/>
    <w:rsid w:val="00586A35"/>
    <w:rPr>
      <w:color w:val="E36C0A" w:themeColor="accent6" w:themeShade="BF"/>
    </w:rPr>
  </w:style>
  <w:style w:type="character" w:customStyle="1" w:styleId="Year">
    <w:name w:val="Year"/>
    <w:basedOn w:val="Tipodeletrapredefinidodopargrafo"/>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Tipodeletrapredefinidodopargrafo"/>
    <w:uiPriority w:val="99"/>
    <w:semiHidden/>
    <w:rsid w:val="00586A35"/>
  </w:style>
  <w:style w:type="character" w:customStyle="1" w:styleId="SubtitleChar">
    <w:name w:val="Subtitle Char"/>
    <w:basedOn w:val="Tipodeletrapredefinidodopargrafo"/>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Tipodeletrapredefinidodopargrafo"/>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Tipodeletrapredefinidodopargrafo"/>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Tipodeletrapredefinidodopargrafo"/>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style>
  <w:style w:type="character" w:customStyle="1" w:styleId="ParaContinueChar">
    <w:name w:val="ParaContinue Char"/>
    <w:basedOn w:val="Tipodeletrapredefinidodopargrafo"/>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Tipodeletrapredefinidodopargrafo"/>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Tipodeletrapredefinidodopargrafo"/>
    <w:uiPriority w:val="1"/>
    <w:qFormat/>
    <w:rsid w:val="00586A35"/>
    <w:rPr>
      <w:color w:val="auto"/>
      <w:bdr w:val="none" w:sz="0" w:space="0" w:color="auto"/>
      <w:shd w:val="clear" w:color="auto" w:fill="auto"/>
    </w:rPr>
  </w:style>
  <w:style w:type="character" w:customStyle="1" w:styleId="Report">
    <w:name w:val="Report"/>
    <w:basedOn w:val="Tipodeletrapredefinidodopargrafo"/>
    <w:uiPriority w:val="1"/>
    <w:qFormat/>
    <w:rsid w:val="00586A35"/>
    <w:rPr>
      <w:bdr w:val="none" w:sz="0" w:space="0" w:color="auto"/>
      <w:shd w:val="clear" w:color="auto" w:fill="auto"/>
    </w:rPr>
  </w:style>
  <w:style w:type="character" w:customStyle="1" w:styleId="Thesis">
    <w:name w:val="Thesis"/>
    <w:basedOn w:val="Tipodeletrapredefinidodopargrafo"/>
    <w:uiPriority w:val="1"/>
    <w:qFormat/>
    <w:rsid w:val="00586A35"/>
    <w:rPr>
      <w:color w:val="auto"/>
      <w:bdr w:val="none" w:sz="0" w:space="0" w:color="auto"/>
      <w:shd w:val="clear" w:color="auto" w:fill="auto"/>
    </w:rPr>
  </w:style>
  <w:style w:type="character" w:customStyle="1" w:styleId="Issn">
    <w:name w:val="Issn"/>
    <w:basedOn w:val="Tipodeletrapredefinidodopargrafo"/>
    <w:uiPriority w:val="1"/>
    <w:qFormat/>
    <w:rsid w:val="00586A35"/>
    <w:rPr>
      <w:bdr w:val="none" w:sz="0" w:space="0" w:color="auto"/>
      <w:shd w:val="clear" w:color="auto" w:fill="auto"/>
    </w:rPr>
  </w:style>
  <w:style w:type="character" w:customStyle="1" w:styleId="Isbn">
    <w:name w:val="Isbn"/>
    <w:basedOn w:val="Tipodeletrapredefinidodopargrafo"/>
    <w:uiPriority w:val="1"/>
    <w:qFormat/>
    <w:rsid w:val="00586A35"/>
    <w:rPr>
      <w:bdr w:val="none" w:sz="0" w:space="0" w:color="auto"/>
      <w:shd w:val="clear" w:color="auto" w:fill="auto"/>
    </w:rPr>
  </w:style>
  <w:style w:type="character" w:customStyle="1" w:styleId="Coden">
    <w:name w:val="Coden"/>
    <w:basedOn w:val="Tipodeletrapredefinidodopargrafo"/>
    <w:uiPriority w:val="1"/>
    <w:qFormat/>
    <w:rsid w:val="00586A35"/>
    <w:rPr>
      <w:color w:val="auto"/>
      <w:bdr w:val="none" w:sz="0" w:space="0" w:color="auto"/>
      <w:shd w:val="clear" w:color="auto" w:fill="auto"/>
    </w:rPr>
  </w:style>
  <w:style w:type="character" w:customStyle="1" w:styleId="Patent">
    <w:name w:val="Patent"/>
    <w:basedOn w:val="Tipodeletrapredefinidodopargrafo"/>
    <w:uiPriority w:val="1"/>
    <w:qFormat/>
    <w:rsid w:val="00586A35"/>
    <w:rPr>
      <w:color w:val="auto"/>
      <w:bdr w:val="none" w:sz="0" w:space="0" w:color="auto"/>
      <w:shd w:val="clear" w:color="auto" w:fill="auto"/>
    </w:rPr>
  </w:style>
  <w:style w:type="character" w:customStyle="1" w:styleId="MiddleName">
    <w:name w:val="MiddleName"/>
    <w:basedOn w:val="Tipodeletrapredefinidodopargrafo"/>
    <w:uiPriority w:val="1"/>
    <w:qFormat/>
    <w:rsid w:val="00586A35"/>
    <w:rPr>
      <w:color w:val="auto"/>
      <w:bdr w:val="none" w:sz="0" w:space="0" w:color="auto"/>
      <w:shd w:val="clear" w:color="auto" w:fill="auto"/>
    </w:rPr>
  </w:style>
  <w:style w:type="character" w:customStyle="1" w:styleId="Query">
    <w:name w:val="Query"/>
    <w:basedOn w:val="Tipodeletrapredefinidodopargrafo"/>
    <w:uiPriority w:val="1"/>
    <w:rsid w:val="00586A35"/>
    <w:rPr>
      <w:bdr w:val="none" w:sz="0" w:space="0" w:color="auto"/>
      <w:shd w:val="clear" w:color="auto" w:fill="FFFF0F"/>
    </w:rPr>
  </w:style>
  <w:style w:type="character" w:customStyle="1" w:styleId="EdMiddleName">
    <w:name w:val="EdMiddleName"/>
    <w:basedOn w:val="Tipodeletrapredefinidodopargrafo"/>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Legenda">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pPr>
  </w:style>
  <w:style w:type="paragraph" w:customStyle="1" w:styleId="PullQuote">
    <w:name w:val="PullQuote"/>
    <w:basedOn w:val="Para"/>
    <w:qFormat/>
    <w:rsid w:val="00586A35"/>
    <w:pPr>
      <w:shd w:val="clear" w:color="auto" w:fill="EAF1DD" w:themeFill="accent3" w:themeFillTint="33"/>
      <w:ind w:left="1134" w:right="1134"/>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Tipodeletrapredefinidodopargrafo"/>
    <w:uiPriority w:val="1"/>
    <w:qFormat/>
    <w:rsid w:val="00586A35"/>
    <w:rPr>
      <w:color w:val="9900FF"/>
    </w:rPr>
  </w:style>
  <w:style w:type="character" w:customStyle="1" w:styleId="FundingAgency">
    <w:name w:val="FundingAgency"/>
    <w:basedOn w:val="Tipodeletrapredefinidodopargrafo"/>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tulo"/>
    <w:qFormat/>
    <w:rsid w:val="00586A35"/>
  </w:style>
  <w:style w:type="paragraph" w:customStyle="1" w:styleId="SelfCitation">
    <w:name w:val="SelfCitation"/>
    <w:basedOn w:val="Para"/>
    <w:qFormat/>
    <w:rsid w:val="00586A35"/>
  </w:style>
  <w:style w:type="paragraph" w:styleId="Subttulo">
    <w:name w:val="Subtitle"/>
    <w:basedOn w:val="Normal"/>
    <w:next w:val="Normal"/>
    <w:link w:val="SubttuloCarter"/>
    <w:uiPriority w:val="11"/>
    <w:qFormat/>
    <w:locked/>
    <w:rsid w:val="00586A35"/>
    <w:pPr>
      <w:numPr>
        <w:ilvl w:val="1"/>
      </w:numPr>
      <w:spacing w:before="120" w:after="60"/>
      <w:jc w:val="center"/>
    </w:pPr>
    <w:rPr>
      <w:rFonts w:ascii="Linux Biolinum" w:eastAsiaTheme="majorEastAsia" w:hAnsi="Linux Biolinum" w:cstheme="majorBidi"/>
      <w:iCs/>
    </w:rPr>
  </w:style>
  <w:style w:type="character" w:customStyle="1" w:styleId="SubttuloCarter">
    <w:name w:val="Subtítulo Caráter"/>
    <w:basedOn w:val="Tipodeletrapredefinidodopargrafo"/>
    <w:link w:val="Subttulo"/>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Tipodeletrapredefinidodopargrafo"/>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Tipodeletrapredefinidodopargrafo"/>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Tipodeletrapredefinidodopargrafo"/>
    <w:rPr>
      <w:sz w:val="28"/>
      <w:szCs w:val="28"/>
    </w:rPr>
  </w:style>
  <w:style w:type="paragraph" w:styleId="Textodenotaderodap">
    <w:name w:val="footnote text"/>
    <w:basedOn w:val="Normal"/>
    <w:link w:val="TextodenotaderodapCarter"/>
    <w:rsid w:val="00586A35"/>
    <w:rPr>
      <w:sz w:val="14"/>
    </w:rPr>
  </w:style>
  <w:style w:type="character" w:customStyle="1" w:styleId="TextodenotaderodapCarter">
    <w:name w:val="Texto de nota de rodapé Caráter"/>
    <w:basedOn w:val="Tipodeletrapredefinidodopargrafo"/>
    <w:link w:val="Textodenotaderodap"/>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Tipodeletrapredefinidodopargrafo"/>
    <w:rsid w:val="00586A35"/>
    <w:rPr>
      <w:rFonts w:ascii="Lucida Console" w:hAnsi="Lucida Console"/>
      <w:sz w:val="16"/>
    </w:rPr>
  </w:style>
  <w:style w:type="character" w:customStyle="1" w:styleId="SIGPLANComputer">
    <w:name w:val="SIGPLAN Computer"/>
    <w:basedOn w:val="Tipodeletrapredefinidodopargrafo"/>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Tipodeletrapredefinidodopargrafo"/>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Semlista"/>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Semlista"/>
    <w:rsid w:val="00586A35"/>
    <w:pPr>
      <w:numPr>
        <w:numId w:val="7"/>
      </w:numPr>
    </w:pPr>
  </w:style>
  <w:style w:type="numbering" w:customStyle="1" w:styleId="SIGPLANListnumber">
    <w:name w:val="SIGPLAN List number"/>
    <w:basedOn w:val="Semlista"/>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hAnsi="Arial Unicode MS"/>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hAnsi="Cambria Math"/>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hAnsi="Arial Unicode MS"/>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hAnsi="Arial Unicode MS"/>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hAnsi="Arial Unicode MS"/>
      <w:b/>
      <w:i/>
      <w:sz w:val="36"/>
      <w:szCs w:val="20"/>
    </w:rPr>
  </w:style>
  <w:style w:type="paragraph" w:customStyle="1" w:styleId="ChapterTitle">
    <w:name w:val="ChapterTitle"/>
    <w:basedOn w:val="ChapterNumber"/>
    <w:rsid w:val="00586A35"/>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hAnsi="Cambria Math"/>
      <w:color w:val="006666"/>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hAnsi="Arial Unicode MS"/>
      <w:sz w:val="28"/>
      <w:szCs w:val="20"/>
    </w:rPr>
  </w:style>
  <w:style w:type="character" w:customStyle="1" w:styleId="Correct">
    <w:name w:val="Correct"/>
    <w:basedOn w:val="Tipodeletrapredefinidodopargrafo"/>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hAnsi="Cambria Math"/>
      <w:color w:val="006666"/>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hAnsi="Cambria Math"/>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hAnsi="Cambria Math"/>
      <w:color w:val="007A37"/>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pPr>
    <w:rPr>
      <w:rFonts w:asciiTheme="minorHAnsi" w:hAnsiTheme="minorHAnsi"/>
      <w:sz w:val="22"/>
    </w:rPr>
  </w:style>
  <w:style w:type="character" w:customStyle="1" w:styleId="EpreprintDate">
    <w:name w:val="EpreprintDate"/>
    <w:basedOn w:val="Tipodeletrapredefinidodopargrafo"/>
    <w:uiPriority w:val="1"/>
    <w:qFormat/>
    <w:rsid w:val="00586A35"/>
    <w:rPr>
      <w:bdr w:val="none" w:sz="0" w:space="0" w:color="auto"/>
      <w:shd w:val="clear" w:color="auto" w:fill="B8CCE4" w:themeFill="accent1" w:themeFillTint="66"/>
    </w:rPr>
  </w:style>
  <w:style w:type="character" w:customStyle="1" w:styleId="EqnCount">
    <w:name w:val="EqnCount"/>
    <w:basedOn w:val="Tipodeletrapredefinidodopargrafo"/>
    <w:uiPriority w:val="1"/>
    <w:qFormat/>
    <w:rsid w:val="00586A35"/>
    <w:rPr>
      <w:color w:val="0000FF"/>
    </w:rPr>
  </w:style>
  <w:style w:type="character" w:customStyle="1" w:styleId="eSlide">
    <w:name w:val="eSlide"/>
    <w:basedOn w:val="Tipodeletrapredefinidodopargrafo"/>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color w:val="666633"/>
      <w:lang w:val="en-GB" w:bidi="ar-DZ"/>
    </w:rPr>
  </w:style>
  <w:style w:type="paragraph" w:customStyle="1" w:styleId="Extract">
    <w:name w:val="Extract"/>
    <w:basedOn w:val="Normal"/>
    <w:rsid w:val="00586A35"/>
    <w:pPr>
      <w:spacing w:before="120" w:after="120"/>
      <w:ind w:left="360" w:right="360"/>
      <w:contextualSpacing/>
    </w:pPr>
    <w:rPr>
      <w:rFonts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Tipodeletrapredefinidodopargrafo"/>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szCs w:val="20"/>
    </w:rPr>
  </w:style>
  <w:style w:type="paragraph" w:customStyle="1" w:styleId="Hint">
    <w:name w:val="Hint"/>
    <w:basedOn w:val="Normal"/>
    <w:rsid w:val="00586A35"/>
    <w:pPr>
      <w:spacing w:line="360" w:lineRule="auto"/>
    </w:pPr>
    <w:rPr>
      <w:color w:val="993300"/>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hAnsi="Arial Unicode MS"/>
      <w:b/>
      <w:i/>
      <w:szCs w:val="20"/>
    </w:rPr>
  </w:style>
  <w:style w:type="paragraph" w:customStyle="1" w:styleId="MarginNote">
    <w:name w:val="MarginNote"/>
    <w:basedOn w:val="Normal"/>
    <w:qFormat/>
    <w:rsid w:val="00586A35"/>
    <w:pPr>
      <w:spacing w:line="560" w:lineRule="exact"/>
      <w:ind w:left="-720"/>
    </w:pPr>
    <w:rPr>
      <w:rFonts w:ascii="Cambria Math" w:hAnsi="Cambria Math"/>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Tipodeletrapredefinidodopargrafo"/>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hAnsi="Arial Unicode MS"/>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hAnsi="Arial Unicode MS"/>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hAnsi="Cambria Math"/>
      <w:color w:val="000000"/>
      <w:szCs w:val="20"/>
    </w:rPr>
  </w:style>
  <w:style w:type="paragraph" w:customStyle="1" w:styleId="Proof">
    <w:name w:val="Proof"/>
    <w:basedOn w:val="Normal"/>
    <w:qFormat/>
    <w:rsid w:val="00586A35"/>
    <w:pPr>
      <w:spacing w:line="560" w:lineRule="exact"/>
      <w:ind w:firstLine="720"/>
    </w:pPr>
    <w:rPr>
      <w:rFonts w:ascii="Cambria Math" w:hAnsi="Cambria Math"/>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hAnsi="Arial Unicode MS"/>
      <w:color w:val="000000"/>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hAnsi="Cambria Math"/>
      <w:color w:val="4F272F"/>
      <w:szCs w:val="20"/>
    </w:rPr>
  </w:style>
  <w:style w:type="paragraph" w:customStyle="1" w:styleId="QuestionFillblank">
    <w:name w:val="Question_Fillblank"/>
    <w:basedOn w:val="Normal"/>
    <w:rsid w:val="00586A35"/>
    <w:pPr>
      <w:spacing w:after="240"/>
    </w:pPr>
    <w:rPr>
      <w:lang w:val="en-GB" w:bidi="ar-DZ"/>
    </w:rPr>
  </w:style>
  <w:style w:type="paragraph" w:customStyle="1" w:styleId="QuestionMatch">
    <w:name w:val="Question_Match"/>
    <w:basedOn w:val="Normal"/>
    <w:rsid w:val="00586A35"/>
    <w:pPr>
      <w:spacing w:after="240"/>
    </w:pPr>
    <w:rPr>
      <w:lang w:val="en-GB" w:bidi="ar-DZ"/>
    </w:rPr>
  </w:style>
  <w:style w:type="paragraph" w:customStyle="1" w:styleId="QuestionMultiCh">
    <w:name w:val="Question_MultiCh"/>
    <w:basedOn w:val="Normal"/>
    <w:rsid w:val="00586A35"/>
    <w:pPr>
      <w:spacing w:after="240"/>
    </w:pPr>
    <w:rPr>
      <w:lang w:val="en-GB" w:bidi="ar-DZ"/>
    </w:rPr>
  </w:style>
  <w:style w:type="paragraph" w:customStyle="1" w:styleId="QuestionTrueFalse">
    <w:name w:val="Question_TrueFalse"/>
    <w:basedOn w:val="Normal"/>
    <w:rsid w:val="00586A35"/>
    <w:pPr>
      <w:spacing w:after="240"/>
    </w:pPr>
    <w:rPr>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Tipodeletrapredefinidodopargrafo"/>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Tipodeletrapredefinidodopargrafo"/>
    <w:uiPriority w:val="1"/>
    <w:qFormat/>
    <w:rsid w:val="00586A35"/>
    <w:rPr>
      <w:color w:val="5F497A" w:themeColor="accent4" w:themeShade="BF"/>
    </w:rPr>
  </w:style>
  <w:style w:type="character" w:customStyle="1" w:styleId="RevisedDate2">
    <w:name w:val="RevisedDate2"/>
    <w:basedOn w:val="Tipodeletrapredefinidodopargrafo"/>
    <w:uiPriority w:val="1"/>
    <w:qFormat/>
    <w:rsid w:val="00586A35"/>
    <w:rPr>
      <w:color w:val="E36C0A" w:themeColor="accent6" w:themeShade="BF"/>
    </w:rPr>
  </w:style>
  <w:style w:type="paragraph" w:styleId="Inciodecarta">
    <w:name w:val="Salutation"/>
    <w:basedOn w:val="Normal"/>
    <w:next w:val="Normal"/>
    <w:link w:val="InciodecartaCarter"/>
    <w:uiPriority w:val="99"/>
    <w:unhideWhenUsed/>
    <w:rsid w:val="00586A35"/>
  </w:style>
  <w:style w:type="character" w:customStyle="1" w:styleId="InciodecartaCarter">
    <w:name w:val="Início de carta Caráter"/>
    <w:basedOn w:val="Tipodeletrapredefinidodopargrafo"/>
    <w:link w:val="Inciodecarta"/>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hAnsi="Cambria Math"/>
      <w:szCs w:val="20"/>
      <w:lang w:val="en-GB"/>
    </w:rPr>
  </w:style>
  <w:style w:type="character" w:customStyle="1" w:styleId="Subject1">
    <w:name w:val="Subject1"/>
    <w:basedOn w:val="Tipodeletrapredefinidodopargrafo"/>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Tipodeletrapredefinidodopargrafo"/>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hAnsi="Cambria Math"/>
      <w:color w:val="760016"/>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olor w:val="FF0000"/>
      <w:szCs w:val="20"/>
    </w:rPr>
  </w:style>
  <w:style w:type="paragraph" w:customStyle="1" w:styleId="Worksolution">
    <w:name w:val="Worksolution"/>
    <w:basedOn w:val="Normal"/>
    <w:rsid w:val="00586A35"/>
    <w:rPr>
      <w:lang w:val="en-GB" w:bidi="ar-DZ"/>
    </w:rPr>
  </w:style>
  <w:style w:type="paragraph" w:customStyle="1" w:styleId="Yours">
    <w:name w:val="Yours"/>
    <w:basedOn w:val="Normal"/>
    <w:next w:val="Normal"/>
    <w:qFormat/>
    <w:rsid w:val="00586A35"/>
  </w:style>
  <w:style w:type="character" w:styleId="Nmerodepgina">
    <w:name w:val="page number"/>
    <w:basedOn w:val="Tipodeletrapredefinidodopargrafo"/>
    <w:uiPriority w:val="99"/>
    <w:unhideWhenUsed/>
    <w:rsid w:val="00586A35"/>
    <w:rPr>
      <w:rFonts w:ascii="Linux Libertine" w:hAnsi="Linux Libertine"/>
      <w:sz w:val="14"/>
    </w:rPr>
  </w:style>
  <w:style w:type="character" w:styleId="Nmerodelinha">
    <w:name w:val="line number"/>
    <w:basedOn w:val="Tipodeletrapredefinidodopargrafo"/>
    <w:uiPriority w:val="99"/>
    <w:unhideWhenUsed/>
    <w:rsid w:val="00586A35"/>
    <w:rPr>
      <w:sz w:val="16"/>
    </w:rPr>
  </w:style>
  <w:style w:type="paragraph" w:styleId="SemEspaamento">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Tipodeletrapredefinidodopargrafo"/>
    <w:uiPriority w:val="1"/>
    <w:qFormat/>
    <w:rsid w:val="00586A35"/>
    <w:rPr>
      <w:color w:val="E36C0A" w:themeColor="accent6" w:themeShade="BF"/>
    </w:rPr>
  </w:style>
  <w:style w:type="character" w:customStyle="1" w:styleId="OtherTitle">
    <w:name w:val="OtherTitle"/>
    <w:basedOn w:val="Tipodeletrapredefinidodopargrafo"/>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noProof/>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Textodenotaderodap"/>
    <w:qFormat/>
    <w:rsid w:val="00586A35"/>
  </w:style>
  <w:style w:type="paragraph" w:styleId="Bibliografia">
    <w:name w:val="Bibliography"/>
    <w:basedOn w:val="Normal"/>
    <w:next w:val="Normal"/>
    <w:uiPriority w:val="37"/>
    <w:semiHidden/>
    <w:unhideWhenUsed/>
  </w:style>
  <w:style w:type="paragraph" w:styleId="Textodebloco">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Corpodetexto">
    <w:name w:val="Body Text"/>
    <w:basedOn w:val="Normal"/>
    <w:link w:val="CorpodetextoCarter"/>
    <w:pPr>
      <w:spacing w:after="120"/>
    </w:pPr>
  </w:style>
  <w:style w:type="character" w:customStyle="1" w:styleId="CorpodetextoCarter">
    <w:name w:val="Corpo de texto Caráter"/>
    <w:basedOn w:val="Tipodeletrapredefinidodopargrafo"/>
    <w:link w:val="Corpodetexto"/>
    <w:rPr>
      <w:rFonts w:ascii="Linux Libertine" w:eastAsiaTheme="minorHAnsi" w:hAnsi="Linux Libertine" w:cstheme="minorBidi"/>
      <w:sz w:val="18"/>
      <w:szCs w:val="22"/>
      <w:lang w:val="en-US" w:eastAsia="en-US"/>
    </w:rPr>
  </w:style>
  <w:style w:type="paragraph" w:styleId="Corpodetexto2">
    <w:name w:val="Body Text 2"/>
    <w:basedOn w:val="Normal"/>
    <w:link w:val="Corpodetexto2Carter"/>
    <w:pPr>
      <w:spacing w:after="120" w:line="480" w:lineRule="auto"/>
    </w:pPr>
  </w:style>
  <w:style w:type="character" w:customStyle="1" w:styleId="Corpodetexto2Carter">
    <w:name w:val="Corpo de texto 2 Caráter"/>
    <w:basedOn w:val="Tipodeletrapredefinidodopargrafo"/>
    <w:link w:val="Corpodetexto2"/>
    <w:rPr>
      <w:rFonts w:ascii="Linux Libertine" w:eastAsiaTheme="minorHAnsi" w:hAnsi="Linux Libertine" w:cstheme="minorBidi"/>
      <w:sz w:val="18"/>
      <w:szCs w:val="22"/>
      <w:lang w:val="en-US" w:eastAsia="en-US"/>
    </w:rPr>
  </w:style>
  <w:style w:type="paragraph" w:styleId="Corpodetexto3">
    <w:name w:val="Body Text 3"/>
    <w:basedOn w:val="Normal"/>
    <w:link w:val="Corpodetexto3Carter"/>
    <w:pPr>
      <w:spacing w:after="120"/>
    </w:pPr>
    <w:rPr>
      <w:sz w:val="16"/>
      <w:szCs w:val="16"/>
    </w:rPr>
  </w:style>
  <w:style w:type="character" w:customStyle="1" w:styleId="Corpodetexto3Carter">
    <w:name w:val="Corpo de texto 3 Caráter"/>
    <w:basedOn w:val="Tipodeletrapredefinidodopargrafo"/>
    <w:link w:val="Corpodetexto3"/>
    <w:rPr>
      <w:rFonts w:ascii="Linux Libertine" w:eastAsiaTheme="minorHAnsi" w:hAnsi="Linux Libertine" w:cstheme="minorBidi"/>
      <w:sz w:val="16"/>
      <w:szCs w:val="16"/>
      <w:lang w:val="en-US" w:eastAsia="en-US"/>
    </w:rPr>
  </w:style>
  <w:style w:type="paragraph" w:styleId="Primeiroavanodecorpodetexto">
    <w:name w:val="Body Text First Indent"/>
    <w:basedOn w:val="Corpodetexto"/>
    <w:link w:val="PrimeiroavanodecorpodetextoCarter"/>
    <w:pPr>
      <w:spacing w:after="0"/>
      <w:ind w:firstLine="360"/>
    </w:pPr>
  </w:style>
  <w:style w:type="character" w:customStyle="1" w:styleId="PrimeiroavanodecorpodetextoCarter">
    <w:name w:val="Primeiro avanço de corpo de texto Caráter"/>
    <w:basedOn w:val="CorpodetextoCarter"/>
    <w:link w:val="Primeiroavanodecorpodetexto"/>
    <w:rPr>
      <w:rFonts w:ascii="Linux Libertine" w:eastAsiaTheme="minorHAnsi" w:hAnsi="Linux Libertine" w:cstheme="minorBidi"/>
      <w:sz w:val="18"/>
      <w:szCs w:val="22"/>
      <w:lang w:val="en-US" w:eastAsia="en-US"/>
    </w:rPr>
  </w:style>
  <w:style w:type="paragraph" w:styleId="Avanodecorpodetexto">
    <w:name w:val="Body Text Indent"/>
    <w:basedOn w:val="Normal"/>
    <w:link w:val="AvanodecorpodetextoCarter"/>
    <w:pPr>
      <w:spacing w:after="120"/>
      <w:ind w:left="360"/>
    </w:pPr>
  </w:style>
  <w:style w:type="character" w:customStyle="1" w:styleId="AvanodecorpodetextoCarter">
    <w:name w:val="Avanço de corpo de texto Caráter"/>
    <w:basedOn w:val="Tipodeletrapredefinidodopargrafo"/>
    <w:link w:val="Avanodecorpodetexto"/>
    <w:rPr>
      <w:rFonts w:ascii="Linux Libertine" w:eastAsiaTheme="minorHAnsi" w:hAnsi="Linux Libertine" w:cstheme="minorBidi"/>
      <w:sz w:val="18"/>
      <w:szCs w:val="22"/>
      <w:lang w:val="en-US" w:eastAsia="en-US"/>
    </w:rPr>
  </w:style>
  <w:style w:type="paragraph" w:styleId="Primeiroavanodecorpodetexto2">
    <w:name w:val="Body Text First Indent 2"/>
    <w:basedOn w:val="Avanodecorpodetexto"/>
    <w:link w:val="Primeiroavanodecorpodetexto2Carter"/>
    <w:pPr>
      <w:spacing w:after="0"/>
      <w:ind w:firstLine="360"/>
    </w:pPr>
  </w:style>
  <w:style w:type="character" w:customStyle="1" w:styleId="Primeiroavanodecorpodetexto2Carter">
    <w:name w:val="Primeiro avanço de corpo de texto 2 Caráter"/>
    <w:basedOn w:val="AvanodecorpodetextoCarter"/>
    <w:link w:val="Primeiroavanodecorpodetexto2"/>
    <w:rPr>
      <w:rFonts w:ascii="Linux Libertine" w:eastAsiaTheme="minorHAnsi" w:hAnsi="Linux Libertine" w:cstheme="minorBidi"/>
      <w:sz w:val="18"/>
      <w:szCs w:val="22"/>
      <w:lang w:val="en-US" w:eastAsia="en-US"/>
    </w:rPr>
  </w:style>
  <w:style w:type="paragraph" w:styleId="Avanodecorpodetexto2">
    <w:name w:val="Body Text Indent 2"/>
    <w:basedOn w:val="Normal"/>
    <w:link w:val="Avanodecorpodetexto2Carter"/>
    <w:pPr>
      <w:spacing w:after="120" w:line="480" w:lineRule="auto"/>
      <w:ind w:left="360"/>
    </w:pPr>
  </w:style>
  <w:style w:type="character" w:customStyle="1" w:styleId="Avanodecorpodetexto2Carter">
    <w:name w:val="Avanço de corpo de texto 2 Caráter"/>
    <w:basedOn w:val="Tipodeletrapredefinidodopargrafo"/>
    <w:link w:val="Avanodecorpodetexto2"/>
    <w:rPr>
      <w:rFonts w:ascii="Linux Libertine" w:eastAsiaTheme="minorHAnsi" w:hAnsi="Linux Libertine" w:cstheme="minorBidi"/>
      <w:sz w:val="18"/>
      <w:szCs w:val="22"/>
      <w:lang w:val="en-US" w:eastAsia="en-US"/>
    </w:rPr>
  </w:style>
  <w:style w:type="paragraph" w:styleId="Avanodecorpodetexto3">
    <w:name w:val="Body Text Indent 3"/>
    <w:basedOn w:val="Normal"/>
    <w:link w:val="Avanodecorpodetexto3Carter"/>
    <w:pPr>
      <w:spacing w:after="120"/>
      <w:ind w:left="360"/>
    </w:pPr>
    <w:rPr>
      <w:sz w:val="16"/>
      <w:szCs w:val="16"/>
    </w:rPr>
  </w:style>
  <w:style w:type="character" w:customStyle="1" w:styleId="Avanodecorpodetexto3Carter">
    <w:name w:val="Avanço de corpo de texto 3 Caráter"/>
    <w:basedOn w:val="Tipodeletrapredefinidodopargrafo"/>
    <w:link w:val="Avanodecorpodetexto3"/>
    <w:rPr>
      <w:rFonts w:ascii="Linux Libertine" w:eastAsiaTheme="minorHAnsi" w:hAnsi="Linux Libertine" w:cstheme="minorBidi"/>
      <w:sz w:val="16"/>
      <w:szCs w:val="16"/>
      <w:lang w:val="en-US" w:eastAsia="en-US"/>
    </w:rPr>
  </w:style>
  <w:style w:type="paragraph" w:styleId="Rematedecarta">
    <w:name w:val="Closing"/>
    <w:basedOn w:val="Normal"/>
    <w:link w:val="RematedecartaCarter"/>
    <w:pPr>
      <w:ind w:left="4320"/>
    </w:pPr>
  </w:style>
  <w:style w:type="character" w:customStyle="1" w:styleId="RematedecartaCarter">
    <w:name w:val="Remate de carta Caráter"/>
    <w:basedOn w:val="Tipodeletrapredefinidodopargrafo"/>
    <w:link w:val="Rematedecarta"/>
    <w:rPr>
      <w:rFonts w:ascii="Linux Libertine" w:eastAsiaTheme="minorHAnsi" w:hAnsi="Linux Libertine" w:cstheme="minorBidi"/>
      <w:sz w:val="18"/>
      <w:szCs w:val="22"/>
      <w:lang w:val="en-US" w:eastAsia="en-US"/>
    </w:rPr>
  </w:style>
  <w:style w:type="paragraph" w:styleId="Data">
    <w:name w:val="Date"/>
    <w:basedOn w:val="Normal"/>
    <w:next w:val="Normal"/>
    <w:link w:val="DataCarter"/>
  </w:style>
  <w:style w:type="character" w:customStyle="1" w:styleId="DataCarter">
    <w:name w:val="Data Caráter"/>
    <w:basedOn w:val="Tipodeletrapredefinidodopargrafo"/>
    <w:link w:val="Data"/>
    <w:rPr>
      <w:rFonts w:ascii="Linux Libertine" w:eastAsiaTheme="minorHAnsi" w:hAnsi="Linux Libertine" w:cstheme="minorBidi"/>
      <w:sz w:val="18"/>
      <w:szCs w:val="22"/>
      <w:lang w:val="en-US" w:eastAsia="en-US"/>
    </w:rPr>
  </w:style>
  <w:style w:type="paragraph" w:styleId="Mapadodocumento">
    <w:name w:val="Document Map"/>
    <w:basedOn w:val="Normal"/>
    <w:link w:val="MapadodocumentoCarter"/>
    <w:rPr>
      <w:rFonts w:ascii="Tahoma" w:hAnsi="Tahoma" w:cs="Tahoma"/>
      <w:sz w:val="16"/>
      <w:szCs w:val="16"/>
    </w:rPr>
  </w:style>
  <w:style w:type="character" w:customStyle="1" w:styleId="MapadodocumentoCarter">
    <w:name w:val="Mapa do documento Caráter"/>
    <w:basedOn w:val="Tipodeletrapredefinidodopargrafo"/>
    <w:link w:val="Mapadodocumento"/>
    <w:rPr>
      <w:rFonts w:ascii="Tahoma" w:eastAsiaTheme="minorHAnsi" w:hAnsi="Tahoma" w:cs="Tahoma"/>
      <w:sz w:val="16"/>
      <w:szCs w:val="16"/>
      <w:lang w:val="en-US" w:eastAsia="en-US"/>
    </w:rPr>
  </w:style>
  <w:style w:type="paragraph" w:styleId="Assinaturadecorreioeletrnico">
    <w:name w:val="E-mail Signature"/>
    <w:basedOn w:val="Normal"/>
    <w:link w:val="AssinaturadecorreioeletrnicoCarter"/>
  </w:style>
  <w:style w:type="character" w:customStyle="1" w:styleId="AssinaturadecorreioeletrnicoCarter">
    <w:name w:val="Assinatura de correio eletrónico Caráter"/>
    <w:basedOn w:val="Tipodeletrapredefinidodopargrafo"/>
    <w:link w:val="Assinaturadecorreioeletrnico"/>
    <w:rPr>
      <w:rFonts w:ascii="Linux Libertine" w:eastAsiaTheme="minorHAnsi" w:hAnsi="Linux Libertine" w:cstheme="minorBidi"/>
      <w:sz w:val="18"/>
      <w:szCs w:val="22"/>
      <w:lang w:val="en-US" w:eastAsia="en-US"/>
    </w:rPr>
  </w:style>
  <w:style w:type="paragraph" w:styleId="Destinatrio">
    <w:name w:val="envelope address"/>
    <w:basedOn w:val="Normal"/>
    <w:pPr>
      <w:framePr w:w="7920" w:h="1980" w:hRule="exact" w:hSpace="180" w:wrap="auto" w:hAnchor="page" w:xAlign="center" w:yAlign="bottom"/>
      <w:ind w:left="2880"/>
    </w:pPr>
    <w:rPr>
      <w:rFonts w:asciiTheme="majorHAnsi" w:eastAsiaTheme="majorEastAsia" w:hAnsiTheme="majorHAnsi" w:cstheme="majorBidi"/>
    </w:rPr>
  </w:style>
  <w:style w:type="paragraph" w:styleId="Remetente">
    <w:name w:val="envelope return"/>
    <w:basedOn w:val="Normal"/>
    <w:rPr>
      <w:rFonts w:asciiTheme="majorHAnsi" w:eastAsiaTheme="majorEastAsia" w:hAnsiTheme="majorHAnsi" w:cstheme="majorBidi"/>
      <w:sz w:val="20"/>
      <w:szCs w:val="20"/>
    </w:rPr>
  </w:style>
  <w:style w:type="paragraph" w:styleId="EndereoHTML">
    <w:name w:val="HTML Address"/>
    <w:basedOn w:val="Normal"/>
    <w:link w:val="EndereoHTMLCarter"/>
    <w:rPr>
      <w:i/>
      <w:iCs/>
    </w:rPr>
  </w:style>
  <w:style w:type="character" w:customStyle="1" w:styleId="EndereoHTMLCarter">
    <w:name w:val="Endereço HTML Caráter"/>
    <w:basedOn w:val="Tipodeletrapredefinidodopargrafo"/>
    <w:link w:val="EndereoHTML"/>
    <w:rPr>
      <w:rFonts w:ascii="Linux Libertine" w:eastAsiaTheme="minorHAnsi" w:hAnsi="Linux Libertine" w:cstheme="minorBidi"/>
      <w:i/>
      <w:iCs/>
      <w:sz w:val="18"/>
      <w:szCs w:val="22"/>
      <w:lang w:val="en-US" w:eastAsia="en-US"/>
    </w:rPr>
  </w:style>
  <w:style w:type="paragraph" w:styleId="HTMLpr-formatado">
    <w:name w:val="HTML Preformatted"/>
    <w:basedOn w:val="Normal"/>
    <w:link w:val="HTMLpr-formatadoCarter"/>
    <w:rPr>
      <w:rFonts w:ascii="Consolas" w:hAnsi="Consolas" w:cs="Consolas"/>
      <w:sz w:val="20"/>
      <w:szCs w:val="20"/>
    </w:rPr>
  </w:style>
  <w:style w:type="character" w:customStyle="1" w:styleId="HTMLpr-formatadoCarter">
    <w:name w:val="HTML pré-formatado Caráter"/>
    <w:basedOn w:val="Tipodeletrapredefinidodopargrafo"/>
    <w:link w:val="HTMLpr-formatado"/>
    <w:rPr>
      <w:rFonts w:ascii="Consolas" w:eastAsiaTheme="minorHAnsi" w:hAnsi="Consolas" w:cs="Consolas"/>
      <w:lang w:val="en-US" w:eastAsia="en-US"/>
    </w:rPr>
  </w:style>
  <w:style w:type="paragraph" w:styleId="ndiceremissivo1">
    <w:name w:val="index 1"/>
    <w:basedOn w:val="Normal"/>
    <w:next w:val="Normal"/>
    <w:autoRedefine/>
    <w:pPr>
      <w:ind w:left="180" w:hanging="180"/>
    </w:pPr>
  </w:style>
  <w:style w:type="paragraph" w:styleId="ndiceremissivo2">
    <w:name w:val="index 2"/>
    <w:basedOn w:val="Normal"/>
    <w:next w:val="Normal"/>
    <w:autoRedefine/>
    <w:pPr>
      <w:ind w:left="360" w:hanging="180"/>
    </w:pPr>
  </w:style>
  <w:style w:type="paragraph" w:styleId="ndiceremissivo3">
    <w:name w:val="index 3"/>
    <w:basedOn w:val="Normal"/>
    <w:next w:val="Normal"/>
    <w:autoRedefine/>
    <w:pPr>
      <w:ind w:left="540" w:hanging="180"/>
    </w:pPr>
  </w:style>
  <w:style w:type="paragraph" w:styleId="ndiceremissivo4">
    <w:name w:val="index 4"/>
    <w:basedOn w:val="Normal"/>
    <w:next w:val="Normal"/>
    <w:autoRedefine/>
    <w:pPr>
      <w:ind w:left="720" w:hanging="180"/>
    </w:pPr>
  </w:style>
  <w:style w:type="paragraph" w:styleId="ndiceremissivo5">
    <w:name w:val="index 5"/>
    <w:basedOn w:val="Normal"/>
    <w:next w:val="Normal"/>
    <w:autoRedefine/>
    <w:pPr>
      <w:ind w:left="900" w:hanging="180"/>
    </w:pPr>
  </w:style>
  <w:style w:type="paragraph" w:styleId="ndiceremissivo6">
    <w:name w:val="index 6"/>
    <w:basedOn w:val="Normal"/>
    <w:next w:val="Normal"/>
    <w:autoRedefine/>
    <w:pPr>
      <w:ind w:left="1080" w:hanging="180"/>
    </w:pPr>
  </w:style>
  <w:style w:type="paragraph" w:styleId="ndiceremissivo7">
    <w:name w:val="index 7"/>
    <w:basedOn w:val="Normal"/>
    <w:next w:val="Normal"/>
    <w:autoRedefine/>
    <w:pPr>
      <w:ind w:left="1260" w:hanging="180"/>
    </w:pPr>
  </w:style>
  <w:style w:type="paragraph" w:styleId="ndiceremissivo8">
    <w:name w:val="index 8"/>
    <w:basedOn w:val="Normal"/>
    <w:next w:val="Normal"/>
    <w:autoRedefine/>
    <w:pPr>
      <w:ind w:left="1440" w:hanging="180"/>
    </w:pPr>
  </w:style>
  <w:style w:type="paragraph" w:styleId="ndiceremissivo9">
    <w:name w:val="index 9"/>
    <w:basedOn w:val="Normal"/>
    <w:next w:val="Normal"/>
    <w:autoRedefine/>
    <w:pPr>
      <w:ind w:left="1620" w:hanging="180"/>
    </w:pPr>
  </w:style>
  <w:style w:type="paragraph" w:styleId="Cabealhodendiceremissivo">
    <w:name w:val="index heading"/>
    <w:basedOn w:val="Normal"/>
    <w:next w:val="ndiceremissivo1"/>
    <w:rPr>
      <w:rFonts w:asciiTheme="majorHAnsi" w:eastAsiaTheme="majorEastAsia" w:hAnsiTheme="majorHAnsi" w:cstheme="majorBidi"/>
      <w:b/>
      <w:bCs/>
    </w:rPr>
  </w:style>
  <w:style w:type="paragraph" w:styleId="CitaoIntensa">
    <w:name w:val="Intense Quote"/>
    <w:basedOn w:val="Normal"/>
    <w:next w:val="Normal"/>
    <w:link w:val="CitaoIntensaCarte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CitaoIntensaCarter">
    <w:name w:val="Citação Intensa Caráter"/>
    <w:basedOn w:val="Tipodeletrapredefinidodopargrafo"/>
    <w:link w:val="CitaoIntensa"/>
    <w:uiPriority w:val="30"/>
    <w:rPr>
      <w:rFonts w:ascii="Linux Libertine" w:eastAsiaTheme="minorHAnsi" w:hAnsi="Linux Libertine" w:cstheme="minorBidi"/>
      <w:b/>
      <w:bCs/>
      <w:i/>
      <w:iCs/>
      <w:color w:val="4F81BD" w:themeColor="accent1"/>
      <w:sz w:val="18"/>
      <w:szCs w:val="22"/>
      <w:lang w:val="en-US" w:eastAsia="en-US"/>
    </w:rPr>
  </w:style>
  <w:style w:type="paragraph" w:styleId="Lista">
    <w:name w:val="List"/>
    <w:basedOn w:val="Normal"/>
    <w:pPr>
      <w:ind w:left="360" w:hanging="360"/>
      <w:contextualSpacing/>
    </w:pPr>
  </w:style>
  <w:style w:type="paragraph" w:styleId="Lista2">
    <w:name w:val="List 2"/>
    <w:basedOn w:val="Normal"/>
    <w:pPr>
      <w:ind w:left="720" w:hanging="360"/>
      <w:contextualSpacing/>
    </w:pPr>
  </w:style>
  <w:style w:type="paragraph" w:styleId="Lista3">
    <w:name w:val="List 3"/>
    <w:basedOn w:val="Normal"/>
    <w:pPr>
      <w:ind w:left="1080" w:hanging="360"/>
      <w:contextualSpacing/>
    </w:pPr>
  </w:style>
  <w:style w:type="paragraph" w:styleId="Lista4">
    <w:name w:val="List 4"/>
    <w:basedOn w:val="Normal"/>
    <w:pPr>
      <w:ind w:left="1440" w:hanging="360"/>
      <w:contextualSpacing/>
    </w:pPr>
  </w:style>
  <w:style w:type="paragraph" w:styleId="Lista5">
    <w:name w:val="List 5"/>
    <w:basedOn w:val="Normal"/>
    <w:pPr>
      <w:ind w:left="1800" w:hanging="360"/>
      <w:contextualSpacing/>
    </w:pPr>
  </w:style>
  <w:style w:type="paragraph" w:styleId="Listacommarcas">
    <w:name w:val="List Bullet"/>
    <w:basedOn w:val="Normal"/>
    <w:pPr>
      <w:numPr>
        <w:numId w:val="10"/>
      </w:numPr>
      <w:contextualSpacing/>
    </w:pPr>
  </w:style>
  <w:style w:type="paragraph" w:styleId="Listacommarcas2">
    <w:name w:val="List Bullet 2"/>
    <w:basedOn w:val="Normal"/>
    <w:pPr>
      <w:numPr>
        <w:numId w:val="11"/>
      </w:numPr>
      <w:contextualSpacing/>
    </w:pPr>
  </w:style>
  <w:style w:type="paragraph" w:styleId="Listacommarcas3">
    <w:name w:val="List Bullet 3"/>
    <w:basedOn w:val="Normal"/>
    <w:pPr>
      <w:numPr>
        <w:numId w:val="12"/>
      </w:numPr>
      <w:contextualSpacing/>
    </w:pPr>
  </w:style>
  <w:style w:type="paragraph" w:styleId="Listacommarcas4">
    <w:name w:val="List Bullet 4"/>
    <w:basedOn w:val="Normal"/>
    <w:pPr>
      <w:numPr>
        <w:numId w:val="13"/>
      </w:numPr>
      <w:contextualSpacing/>
    </w:pPr>
  </w:style>
  <w:style w:type="paragraph" w:styleId="Listacommarcas5">
    <w:name w:val="List Bullet 5"/>
    <w:basedOn w:val="Normal"/>
    <w:pPr>
      <w:numPr>
        <w:numId w:val="14"/>
      </w:numPr>
      <w:contextualSpacing/>
    </w:pPr>
  </w:style>
  <w:style w:type="paragraph" w:styleId="Listadecont">
    <w:name w:val="List Continue"/>
    <w:basedOn w:val="Normal"/>
    <w:pPr>
      <w:spacing w:after="120"/>
      <w:ind w:left="360"/>
      <w:contextualSpacing/>
    </w:pPr>
  </w:style>
  <w:style w:type="paragraph" w:styleId="Listadecont2">
    <w:name w:val="List Continue 2"/>
    <w:basedOn w:val="Normal"/>
    <w:pPr>
      <w:spacing w:after="120"/>
      <w:ind w:left="720"/>
      <w:contextualSpacing/>
    </w:pPr>
  </w:style>
  <w:style w:type="paragraph" w:styleId="Listadecont3">
    <w:name w:val="List Continue 3"/>
    <w:basedOn w:val="Normal"/>
    <w:pPr>
      <w:spacing w:after="120"/>
      <w:ind w:left="1080"/>
      <w:contextualSpacing/>
    </w:pPr>
  </w:style>
  <w:style w:type="paragraph" w:styleId="Listadecont4">
    <w:name w:val="List Continue 4"/>
    <w:basedOn w:val="Normal"/>
    <w:pPr>
      <w:spacing w:after="120"/>
      <w:ind w:left="1440"/>
      <w:contextualSpacing/>
    </w:pPr>
  </w:style>
  <w:style w:type="paragraph" w:styleId="Listadecont5">
    <w:name w:val="List Continue 5"/>
    <w:basedOn w:val="Normal"/>
    <w:pPr>
      <w:spacing w:after="120"/>
      <w:ind w:left="1800"/>
      <w:contextualSpacing/>
    </w:pPr>
  </w:style>
  <w:style w:type="paragraph" w:styleId="Listanumerada">
    <w:name w:val="List Number"/>
    <w:basedOn w:val="Normal"/>
    <w:pPr>
      <w:numPr>
        <w:numId w:val="15"/>
      </w:numPr>
      <w:contextualSpacing/>
    </w:pPr>
  </w:style>
  <w:style w:type="paragraph" w:styleId="Listanumerada2">
    <w:name w:val="List Number 2"/>
    <w:basedOn w:val="Normal"/>
    <w:pPr>
      <w:numPr>
        <w:numId w:val="16"/>
      </w:numPr>
      <w:contextualSpacing/>
    </w:pPr>
  </w:style>
  <w:style w:type="paragraph" w:styleId="Listanumerada3">
    <w:name w:val="List Number 3"/>
    <w:basedOn w:val="Normal"/>
    <w:pPr>
      <w:numPr>
        <w:numId w:val="17"/>
      </w:numPr>
      <w:contextualSpacing/>
    </w:pPr>
  </w:style>
  <w:style w:type="paragraph" w:styleId="Listanumerada4">
    <w:name w:val="List Number 4"/>
    <w:basedOn w:val="Normal"/>
    <w:pPr>
      <w:numPr>
        <w:numId w:val="18"/>
      </w:numPr>
      <w:contextualSpacing/>
    </w:pPr>
  </w:style>
  <w:style w:type="paragraph" w:styleId="Listanumerada5">
    <w:name w:val="List Number 5"/>
    <w:basedOn w:val="Normal"/>
    <w:pPr>
      <w:numPr>
        <w:numId w:val="19"/>
      </w:numPr>
      <w:contextualSpacing/>
    </w:pPr>
  </w:style>
  <w:style w:type="paragraph" w:styleId="Textodemacro">
    <w:name w:val="macro"/>
    <w:link w:val="TextodemacroCarte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TextodemacroCarter">
    <w:name w:val="Texto de macro Caráter"/>
    <w:basedOn w:val="Tipodeletrapredefinidodopargrafo"/>
    <w:link w:val="Textodemacro"/>
    <w:rPr>
      <w:rFonts w:ascii="Consolas" w:eastAsiaTheme="minorHAnsi" w:hAnsi="Consolas" w:cs="Consolas"/>
      <w:lang w:val="en-US" w:eastAsia="en-US"/>
    </w:rPr>
  </w:style>
  <w:style w:type="paragraph" w:styleId="Cabealhodamensagem">
    <w:name w:val="Message Header"/>
    <w:basedOn w:val="Normal"/>
    <w:link w:val="CabealhodamensagemCarte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rPr>
  </w:style>
  <w:style w:type="character" w:customStyle="1" w:styleId="CabealhodamensagemCarter">
    <w:name w:val="Cabeçalho da mensagem Caráter"/>
    <w:basedOn w:val="Tipodeletrapredefinidodopargrafo"/>
    <w:link w:val="Cabealhodamensagem"/>
    <w:rPr>
      <w:rFonts w:asciiTheme="majorHAnsi" w:eastAsiaTheme="majorEastAsia" w:hAnsiTheme="majorHAnsi" w:cstheme="majorBidi"/>
      <w:sz w:val="24"/>
      <w:szCs w:val="24"/>
      <w:shd w:val="pct20" w:color="auto" w:fill="auto"/>
      <w:lang w:val="en-US" w:eastAsia="en-US"/>
    </w:rPr>
  </w:style>
  <w:style w:type="paragraph" w:styleId="Avanonormal">
    <w:name w:val="Normal Indent"/>
    <w:basedOn w:val="Normal"/>
    <w:pPr>
      <w:ind w:left="720"/>
    </w:pPr>
  </w:style>
  <w:style w:type="paragraph" w:styleId="Cabealhodanota">
    <w:name w:val="Note Heading"/>
    <w:basedOn w:val="Normal"/>
    <w:next w:val="Normal"/>
    <w:link w:val="CabealhodanotaCarter"/>
  </w:style>
  <w:style w:type="character" w:customStyle="1" w:styleId="CabealhodanotaCarter">
    <w:name w:val="Cabeçalho da nota Caráter"/>
    <w:basedOn w:val="Tipodeletrapredefinidodopargrafo"/>
    <w:link w:val="Cabealhodanota"/>
    <w:rPr>
      <w:rFonts w:ascii="Linux Libertine" w:eastAsiaTheme="minorHAnsi" w:hAnsi="Linux Libertine" w:cstheme="minorBidi"/>
      <w:sz w:val="18"/>
      <w:szCs w:val="22"/>
      <w:lang w:val="en-US" w:eastAsia="en-US"/>
    </w:rPr>
  </w:style>
  <w:style w:type="paragraph" w:styleId="Textosimples">
    <w:name w:val="Plain Text"/>
    <w:basedOn w:val="Normal"/>
    <w:link w:val="TextosimplesCarter"/>
    <w:rPr>
      <w:rFonts w:ascii="Consolas" w:hAnsi="Consolas" w:cs="Consolas"/>
      <w:sz w:val="21"/>
      <w:szCs w:val="21"/>
    </w:rPr>
  </w:style>
  <w:style w:type="character" w:customStyle="1" w:styleId="TextosimplesCarter">
    <w:name w:val="Texto simples Caráter"/>
    <w:basedOn w:val="Tipodeletrapredefinidodopargrafo"/>
    <w:link w:val="Textosimples"/>
    <w:rPr>
      <w:rFonts w:ascii="Consolas" w:eastAsiaTheme="minorHAnsi" w:hAnsi="Consolas" w:cs="Consolas"/>
      <w:sz w:val="21"/>
      <w:szCs w:val="21"/>
      <w:lang w:val="en-US" w:eastAsia="en-US"/>
    </w:rPr>
  </w:style>
  <w:style w:type="paragraph" w:styleId="Assinatura">
    <w:name w:val="Signature"/>
    <w:basedOn w:val="Normal"/>
    <w:link w:val="AssinaturaCarter"/>
    <w:pPr>
      <w:ind w:left="4320"/>
    </w:pPr>
  </w:style>
  <w:style w:type="character" w:customStyle="1" w:styleId="AssinaturaCarter">
    <w:name w:val="Assinatura Caráter"/>
    <w:basedOn w:val="Tipodeletrapredefinidodopargrafo"/>
    <w:link w:val="Assinatura"/>
    <w:rPr>
      <w:rFonts w:ascii="Linux Libertine" w:eastAsiaTheme="minorHAnsi" w:hAnsi="Linux Libertine" w:cstheme="minorBidi"/>
      <w:sz w:val="18"/>
      <w:szCs w:val="22"/>
      <w:lang w:val="en-US" w:eastAsia="en-US"/>
    </w:rPr>
  </w:style>
  <w:style w:type="paragraph" w:styleId="Ttulo">
    <w:name w:val="Title"/>
    <w:basedOn w:val="Normal"/>
    <w:next w:val="Normal"/>
    <w:link w:val="TtuloCarte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ter">
    <w:name w:val="Título Caráter"/>
    <w:basedOn w:val="Tipodeletrapredefinidodopargrafo"/>
    <w:link w:val="Ttulo"/>
    <w:rPr>
      <w:rFonts w:asciiTheme="majorHAnsi" w:eastAsiaTheme="majorEastAsia" w:hAnsiTheme="majorHAnsi" w:cstheme="majorBidi"/>
      <w:color w:val="17365D" w:themeColor="text2" w:themeShade="BF"/>
      <w:spacing w:val="5"/>
      <w:kern w:val="28"/>
      <w:sz w:val="52"/>
      <w:szCs w:val="52"/>
      <w:lang w:val="en-US" w:eastAsia="en-US"/>
    </w:rPr>
  </w:style>
  <w:style w:type="paragraph" w:styleId="Cabealhodondice">
    <w:name w:val="TOC Heading"/>
    <w:basedOn w:val="Ttulo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style>
  <w:style w:type="character" w:customStyle="1" w:styleId="ArticleNumber">
    <w:name w:val="ArticleNumber"/>
    <w:basedOn w:val="Tipodeletrapredefinidodopargrafo"/>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ind w:left="40" w:firstLine="720"/>
    </w:pPr>
    <w:rPr>
      <w:rFonts w:asciiTheme="majorHAnsi" w:hAnsiTheme="majorHAnsi"/>
      <w:sz w:val="22"/>
    </w:rPr>
  </w:style>
  <w:style w:type="character" w:customStyle="1" w:styleId="text-base">
    <w:name w:val="text-base"/>
    <w:basedOn w:val="Tipodeletrapredefinidodopargrafo"/>
    <w:rsid w:val="00D341FA"/>
  </w:style>
  <w:style w:type="character" w:styleId="MenoNoResolvida">
    <w:name w:val="Unresolved Mention"/>
    <w:basedOn w:val="Tipodeletrapredefinidodopargrafo"/>
    <w:uiPriority w:val="99"/>
    <w:semiHidden/>
    <w:unhideWhenUsed/>
    <w:rsid w:val="009D5E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0479">
      <w:bodyDiv w:val="1"/>
      <w:marLeft w:val="0"/>
      <w:marRight w:val="0"/>
      <w:marTop w:val="0"/>
      <w:marBottom w:val="0"/>
      <w:divBdr>
        <w:top w:val="none" w:sz="0" w:space="0" w:color="auto"/>
        <w:left w:val="none" w:sz="0" w:space="0" w:color="auto"/>
        <w:bottom w:val="none" w:sz="0" w:space="0" w:color="auto"/>
        <w:right w:val="none" w:sz="0" w:space="0" w:color="auto"/>
      </w:divBdr>
      <w:divsChild>
        <w:div w:id="1549800810">
          <w:marLeft w:val="0"/>
          <w:marRight w:val="0"/>
          <w:marTop w:val="0"/>
          <w:marBottom w:val="0"/>
          <w:divBdr>
            <w:top w:val="none" w:sz="0" w:space="0" w:color="auto"/>
            <w:left w:val="none" w:sz="0" w:space="0" w:color="auto"/>
            <w:bottom w:val="none" w:sz="0" w:space="0" w:color="auto"/>
            <w:right w:val="none" w:sz="0" w:space="0" w:color="auto"/>
          </w:divBdr>
          <w:divsChild>
            <w:div w:id="1866825042">
              <w:marLeft w:val="0"/>
              <w:marRight w:val="0"/>
              <w:marTop w:val="0"/>
              <w:marBottom w:val="0"/>
              <w:divBdr>
                <w:top w:val="none" w:sz="0" w:space="0" w:color="auto"/>
                <w:left w:val="none" w:sz="0" w:space="0" w:color="auto"/>
                <w:bottom w:val="none" w:sz="0" w:space="0" w:color="auto"/>
                <w:right w:val="none" w:sz="0" w:space="0" w:color="auto"/>
              </w:divBdr>
              <w:divsChild>
                <w:div w:id="139054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259333349">
      <w:bodyDiv w:val="1"/>
      <w:marLeft w:val="0"/>
      <w:marRight w:val="0"/>
      <w:marTop w:val="0"/>
      <w:marBottom w:val="0"/>
      <w:divBdr>
        <w:top w:val="none" w:sz="0" w:space="0" w:color="auto"/>
        <w:left w:val="none" w:sz="0" w:space="0" w:color="auto"/>
        <w:bottom w:val="none" w:sz="0" w:space="0" w:color="auto"/>
        <w:right w:val="none" w:sz="0" w:space="0" w:color="auto"/>
      </w:divBdr>
      <w:divsChild>
        <w:div w:id="906917783">
          <w:marLeft w:val="0"/>
          <w:marRight w:val="0"/>
          <w:marTop w:val="0"/>
          <w:marBottom w:val="0"/>
          <w:divBdr>
            <w:top w:val="none" w:sz="0" w:space="0" w:color="auto"/>
            <w:left w:val="none" w:sz="0" w:space="0" w:color="auto"/>
            <w:bottom w:val="none" w:sz="0" w:space="0" w:color="auto"/>
            <w:right w:val="none" w:sz="0" w:space="0" w:color="auto"/>
          </w:divBdr>
          <w:divsChild>
            <w:div w:id="1726837169">
              <w:marLeft w:val="0"/>
              <w:marRight w:val="0"/>
              <w:marTop w:val="0"/>
              <w:marBottom w:val="0"/>
              <w:divBdr>
                <w:top w:val="none" w:sz="0" w:space="0" w:color="auto"/>
                <w:left w:val="none" w:sz="0" w:space="0" w:color="auto"/>
                <w:bottom w:val="none" w:sz="0" w:space="0" w:color="auto"/>
                <w:right w:val="none" w:sz="0" w:space="0" w:color="auto"/>
              </w:divBdr>
              <w:divsChild>
                <w:div w:id="8330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391927324">
      <w:bodyDiv w:val="1"/>
      <w:marLeft w:val="0"/>
      <w:marRight w:val="0"/>
      <w:marTop w:val="0"/>
      <w:marBottom w:val="0"/>
      <w:divBdr>
        <w:top w:val="none" w:sz="0" w:space="0" w:color="auto"/>
        <w:left w:val="none" w:sz="0" w:space="0" w:color="auto"/>
        <w:bottom w:val="none" w:sz="0" w:space="0" w:color="auto"/>
        <w:right w:val="none" w:sz="0" w:space="0" w:color="auto"/>
      </w:divBdr>
      <w:divsChild>
        <w:div w:id="1534146614">
          <w:marLeft w:val="0"/>
          <w:marRight w:val="0"/>
          <w:marTop w:val="0"/>
          <w:marBottom w:val="0"/>
          <w:divBdr>
            <w:top w:val="none" w:sz="0" w:space="0" w:color="auto"/>
            <w:left w:val="none" w:sz="0" w:space="0" w:color="auto"/>
            <w:bottom w:val="none" w:sz="0" w:space="0" w:color="auto"/>
            <w:right w:val="none" w:sz="0" w:space="0" w:color="auto"/>
          </w:divBdr>
          <w:divsChild>
            <w:div w:id="1199582097">
              <w:marLeft w:val="0"/>
              <w:marRight w:val="0"/>
              <w:marTop w:val="0"/>
              <w:marBottom w:val="0"/>
              <w:divBdr>
                <w:top w:val="none" w:sz="0" w:space="0" w:color="auto"/>
                <w:left w:val="none" w:sz="0" w:space="0" w:color="auto"/>
                <w:bottom w:val="none" w:sz="0" w:space="0" w:color="auto"/>
                <w:right w:val="none" w:sz="0" w:space="0" w:color="auto"/>
              </w:divBdr>
              <w:divsChild>
                <w:div w:id="81999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015974">
      <w:bodyDiv w:val="1"/>
      <w:marLeft w:val="0"/>
      <w:marRight w:val="0"/>
      <w:marTop w:val="0"/>
      <w:marBottom w:val="0"/>
      <w:divBdr>
        <w:top w:val="none" w:sz="0" w:space="0" w:color="auto"/>
        <w:left w:val="none" w:sz="0" w:space="0" w:color="auto"/>
        <w:bottom w:val="none" w:sz="0" w:space="0" w:color="auto"/>
        <w:right w:val="none" w:sz="0" w:space="0" w:color="auto"/>
      </w:divBdr>
      <w:divsChild>
        <w:div w:id="1743790340">
          <w:marLeft w:val="0"/>
          <w:marRight w:val="0"/>
          <w:marTop w:val="0"/>
          <w:marBottom w:val="0"/>
          <w:divBdr>
            <w:top w:val="none" w:sz="0" w:space="0" w:color="auto"/>
            <w:left w:val="none" w:sz="0" w:space="0" w:color="auto"/>
            <w:bottom w:val="none" w:sz="0" w:space="0" w:color="auto"/>
            <w:right w:val="none" w:sz="0" w:space="0" w:color="auto"/>
          </w:divBdr>
          <w:divsChild>
            <w:div w:id="1640919457">
              <w:marLeft w:val="0"/>
              <w:marRight w:val="0"/>
              <w:marTop w:val="0"/>
              <w:marBottom w:val="0"/>
              <w:divBdr>
                <w:top w:val="none" w:sz="0" w:space="0" w:color="auto"/>
                <w:left w:val="none" w:sz="0" w:space="0" w:color="auto"/>
                <w:bottom w:val="none" w:sz="0" w:space="0" w:color="auto"/>
                <w:right w:val="none" w:sz="0" w:space="0" w:color="auto"/>
              </w:divBdr>
              <w:divsChild>
                <w:div w:id="175355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941089">
      <w:bodyDiv w:val="1"/>
      <w:marLeft w:val="0"/>
      <w:marRight w:val="0"/>
      <w:marTop w:val="0"/>
      <w:marBottom w:val="0"/>
      <w:divBdr>
        <w:top w:val="none" w:sz="0" w:space="0" w:color="auto"/>
        <w:left w:val="none" w:sz="0" w:space="0" w:color="auto"/>
        <w:bottom w:val="none" w:sz="0" w:space="0" w:color="auto"/>
        <w:right w:val="none" w:sz="0" w:space="0" w:color="auto"/>
      </w:divBdr>
      <w:divsChild>
        <w:div w:id="1508668158">
          <w:marLeft w:val="0"/>
          <w:marRight w:val="0"/>
          <w:marTop w:val="0"/>
          <w:marBottom w:val="0"/>
          <w:divBdr>
            <w:top w:val="none" w:sz="0" w:space="0" w:color="auto"/>
            <w:left w:val="none" w:sz="0" w:space="0" w:color="auto"/>
            <w:bottom w:val="none" w:sz="0" w:space="0" w:color="auto"/>
            <w:right w:val="none" w:sz="0" w:space="0" w:color="auto"/>
          </w:divBdr>
          <w:divsChild>
            <w:div w:id="770590557">
              <w:marLeft w:val="0"/>
              <w:marRight w:val="0"/>
              <w:marTop w:val="0"/>
              <w:marBottom w:val="0"/>
              <w:divBdr>
                <w:top w:val="none" w:sz="0" w:space="0" w:color="auto"/>
                <w:left w:val="none" w:sz="0" w:space="0" w:color="auto"/>
                <w:bottom w:val="none" w:sz="0" w:space="0" w:color="auto"/>
                <w:right w:val="none" w:sz="0" w:space="0" w:color="auto"/>
              </w:divBdr>
              <w:divsChild>
                <w:div w:id="206185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685197">
      <w:bodyDiv w:val="1"/>
      <w:marLeft w:val="0"/>
      <w:marRight w:val="0"/>
      <w:marTop w:val="0"/>
      <w:marBottom w:val="0"/>
      <w:divBdr>
        <w:top w:val="none" w:sz="0" w:space="0" w:color="auto"/>
        <w:left w:val="none" w:sz="0" w:space="0" w:color="auto"/>
        <w:bottom w:val="none" w:sz="0" w:space="0" w:color="auto"/>
        <w:right w:val="none" w:sz="0" w:space="0" w:color="auto"/>
      </w:divBdr>
      <w:divsChild>
        <w:div w:id="2036416927">
          <w:marLeft w:val="0"/>
          <w:marRight w:val="0"/>
          <w:marTop w:val="0"/>
          <w:marBottom w:val="0"/>
          <w:divBdr>
            <w:top w:val="none" w:sz="0" w:space="0" w:color="auto"/>
            <w:left w:val="none" w:sz="0" w:space="0" w:color="auto"/>
            <w:bottom w:val="none" w:sz="0" w:space="0" w:color="auto"/>
            <w:right w:val="none" w:sz="0" w:space="0" w:color="auto"/>
          </w:divBdr>
          <w:divsChild>
            <w:div w:id="1047728603">
              <w:marLeft w:val="0"/>
              <w:marRight w:val="0"/>
              <w:marTop w:val="0"/>
              <w:marBottom w:val="0"/>
              <w:divBdr>
                <w:top w:val="none" w:sz="0" w:space="0" w:color="auto"/>
                <w:left w:val="none" w:sz="0" w:space="0" w:color="auto"/>
                <w:bottom w:val="none" w:sz="0" w:space="0" w:color="auto"/>
                <w:right w:val="none" w:sz="0" w:space="0" w:color="auto"/>
              </w:divBdr>
              <w:divsChild>
                <w:div w:id="169568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538861022">
      <w:bodyDiv w:val="1"/>
      <w:marLeft w:val="0"/>
      <w:marRight w:val="0"/>
      <w:marTop w:val="0"/>
      <w:marBottom w:val="0"/>
      <w:divBdr>
        <w:top w:val="none" w:sz="0" w:space="0" w:color="auto"/>
        <w:left w:val="none" w:sz="0" w:space="0" w:color="auto"/>
        <w:bottom w:val="none" w:sz="0" w:space="0" w:color="auto"/>
        <w:right w:val="none" w:sz="0" w:space="0" w:color="auto"/>
      </w:divBdr>
      <w:divsChild>
        <w:div w:id="1541212198">
          <w:marLeft w:val="0"/>
          <w:marRight w:val="0"/>
          <w:marTop w:val="0"/>
          <w:marBottom w:val="0"/>
          <w:divBdr>
            <w:top w:val="none" w:sz="0" w:space="0" w:color="auto"/>
            <w:left w:val="none" w:sz="0" w:space="0" w:color="auto"/>
            <w:bottom w:val="none" w:sz="0" w:space="0" w:color="auto"/>
            <w:right w:val="none" w:sz="0" w:space="0" w:color="auto"/>
          </w:divBdr>
          <w:divsChild>
            <w:div w:id="1013924254">
              <w:marLeft w:val="0"/>
              <w:marRight w:val="0"/>
              <w:marTop w:val="0"/>
              <w:marBottom w:val="0"/>
              <w:divBdr>
                <w:top w:val="none" w:sz="0" w:space="0" w:color="auto"/>
                <w:left w:val="none" w:sz="0" w:space="0" w:color="auto"/>
                <w:bottom w:val="none" w:sz="0" w:space="0" w:color="auto"/>
                <w:right w:val="none" w:sz="0" w:space="0" w:color="auto"/>
              </w:divBdr>
              <w:divsChild>
                <w:div w:id="104729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167037">
      <w:bodyDiv w:val="1"/>
      <w:marLeft w:val="0"/>
      <w:marRight w:val="0"/>
      <w:marTop w:val="0"/>
      <w:marBottom w:val="0"/>
      <w:divBdr>
        <w:top w:val="none" w:sz="0" w:space="0" w:color="auto"/>
        <w:left w:val="none" w:sz="0" w:space="0" w:color="auto"/>
        <w:bottom w:val="none" w:sz="0" w:space="0" w:color="auto"/>
        <w:right w:val="none" w:sz="0" w:space="0" w:color="auto"/>
      </w:divBdr>
      <w:divsChild>
        <w:div w:id="100878065">
          <w:marLeft w:val="0"/>
          <w:marRight w:val="0"/>
          <w:marTop w:val="0"/>
          <w:marBottom w:val="0"/>
          <w:divBdr>
            <w:top w:val="none" w:sz="0" w:space="0" w:color="auto"/>
            <w:left w:val="none" w:sz="0" w:space="0" w:color="auto"/>
            <w:bottom w:val="none" w:sz="0" w:space="0" w:color="auto"/>
            <w:right w:val="none" w:sz="0" w:space="0" w:color="auto"/>
          </w:divBdr>
          <w:divsChild>
            <w:div w:id="1399090534">
              <w:marLeft w:val="0"/>
              <w:marRight w:val="0"/>
              <w:marTop w:val="0"/>
              <w:marBottom w:val="0"/>
              <w:divBdr>
                <w:top w:val="none" w:sz="0" w:space="0" w:color="auto"/>
                <w:left w:val="none" w:sz="0" w:space="0" w:color="auto"/>
                <w:bottom w:val="none" w:sz="0" w:space="0" w:color="auto"/>
                <w:right w:val="none" w:sz="0" w:space="0" w:color="auto"/>
              </w:divBdr>
              <w:divsChild>
                <w:div w:id="83723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118525">
      <w:bodyDiv w:val="1"/>
      <w:marLeft w:val="0"/>
      <w:marRight w:val="0"/>
      <w:marTop w:val="0"/>
      <w:marBottom w:val="0"/>
      <w:divBdr>
        <w:top w:val="none" w:sz="0" w:space="0" w:color="auto"/>
        <w:left w:val="none" w:sz="0" w:space="0" w:color="auto"/>
        <w:bottom w:val="none" w:sz="0" w:space="0" w:color="auto"/>
        <w:right w:val="none" w:sz="0" w:space="0" w:color="auto"/>
      </w:divBdr>
      <w:divsChild>
        <w:div w:id="2078900207">
          <w:marLeft w:val="0"/>
          <w:marRight w:val="0"/>
          <w:marTop w:val="0"/>
          <w:marBottom w:val="0"/>
          <w:divBdr>
            <w:top w:val="none" w:sz="0" w:space="0" w:color="auto"/>
            <w:left w:val="none" w:sz="0" w:space="0" w:color="auto"/>
            <w:bottom w:val="none" w:sz="0" w:space="0" w:color="auto"/>
            <w:right w:val="none" w:sz="0" w:space="0" w:color="auto"/>
          </w:divBdr>
          <w:divsChild>
            <w:div w:id="1328288085">
              <w:marLeft w:val="0"/>
              <w:marRight w:val="0"/>
              <w:marTop w:val="0"/>
              <w:marBottom w:val="0"/>
              <w:divBdr>
                <w:top w:val="none" w:sz="0" w:space="0" w:color="auto"/>
                <w:left w:val="none" w:sz="0" w:space="0" w:color="auto"/>
                <w:bottom w:val="none" w:sz="0" w:space="0" w:color="auto"/>
                <w:right w:val="none" w:sz="0" w:space="0" w:color="auto"/>
              </w:divBdr>
              <w:divsChild>
                <w:div w:id="193608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557362">
      <w:bodyDiv w:val="1"/>
      <w:marLeft w:val="0"/>
      <w:marRight w:val="0"/>
      <w:marTop w:val="0"/>
      <w:marBottom w:val="0"/>
      <w:divBdr>
        <w:top w:val="none" w:sz="0" w:space="0" w:color="auto"/>
        <w:left w:val="none" w:sz="0" w:space="0" w:color="auto"/>
        <w:bottom w:val="none" w:sz="0" w:space="0" w:color="auto"/>
        <w:right w:val="none" w:sz="0" w:space="0" w:color="auto"/>
      </w:divBdr>
      <w:divsChild>
        <w:div w:id="659697595">
          <w:marLeft w:val="0"/>
          <w:marRight w:val="0"/>
          <w:marTop w:val="0"/>
          <w:marBottom w:val="0"/>
          <w:divBdr>
            <w:top w:val="none" w:sz="0" w:space="0" w:color="auto"/>
            <w:left w:val="none" w:sz="0" w:space="0" w:color="auto"/>
            <w:bottom w:val="none" w:sz="0" w:space="0" w:color="auto"/>
            <w:right w:val="none" w:sz="0" w:space="0" w:color="auto"/>
          </w:divBdr>
          <w:divsChild>
            <w:div w:id="1528638955">
              <w:marLeft w:val="0"/>
              <w:marRight w:val="0"/>
              <w:marTop w:val="0"/>
              <w:marBottom w:val="0"/>
              <w:divBdr>
                <w:top w:val="none" w:sz="0" w:space="0" w:color="auto"/>
                <w:left w:val="none" w:sz="0" w:space="0" w:color="auto"/>
                <w:bottom w:val="none" w:sz="0" w:space="0" w:color="auto"/>
                <w:right w:val="none" w:sz="0" w:space="0" w:color="auto"/>
              </w:divBdr>
              <w:divsChild>
                <w:div w:id="25822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117557">
      <w:bodyDiv w:val="1"/>
      <w:marLeft w:val="0"/>
      <w:marRight w:val="0"/>
      <w:marTop w:val="0"/>
      <w:marBottom w:val="0"/>
      <w:divBdr>
        <w:top w:val="none" w:sz="0" w:space="0" w:color="auto"/>
        <w:left w:val="none" w:sz="0" w:space="0" w:color="auto"/>
        <w:bottom w:val="none" w:sz="0" w:space="0" w:color="auto"/>
        <w:right w:val="none" w:sz="0" w:space="0" w:color="auto"/>
      </w:divBdr>
      <w:divsChild>
        <w:div w:id="1720588878">
          <w:marLeft w:val="0"/>
          <w:marRight w:val="0"/>
          <w:marTop w:val="0"/>
          <w:marBottom w:val="0"/>
          <w:divBdr>
            <w:top w:val="none" w:sz="0" w:space="0" w:color="auto"/>
            <w:left w:val="none" w:sz="0" w:space="0" w:color="auto"/>
            <w:bottom w:val="none" w:sz="0" w:space="0" w:color="auto"/>
            <w:right w:val="none" w:sz="0" w:space="0" w:color="auto"/>
          </w:divBdr>
          <w:divsChild>
            <w:div w:id="462041711">
              <w:marLeft w:val="0"/>
              <w:marRight w:val="0"/>
              <w:marTop w:val="0"/>
              <w:marBottom w:val="0"/>
              <w:divBdr>
                <w:top w:val="none" w:sz="0" w:space="0" w:color="auto"/>
                <w:left w:val="none" w:sz="0" w:space="0" w:color="auto"/>
                <w:bottom w:val="none" w:sz="0" w:space="0" w:color="auto"/>
                <w:right w:val="none" w:sz="0" w:space="0" w:color="auto"/>
              </w:divBdr>
              <w:divsChild>
                <w:div w:id="211820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669017">
      <w:bodyDiv w:val="1"/>
      <w:marLeft w:val="0"/>
      <w:marRight w:val="0"/>
      <w:marTop w:val="0"/>
      <w:marBottom w:val="0"/>
      <w:divBdr>
        <w:top w:val="none" w:sz="0" w:space="0" w:color="auto"/>
        <w:left w:val="none" w:sz="0" w:space="0" w:color="auto"/>
        <w:bottom w:val="none" w:sz="0" w:space="0" w:color="auto"/>
        <w:right w:val="none" w:sz="0" w:space="0" w:color="auto"/>
      </w:divBdr>
      <w:divsChild>
        <w:div w:id="1734504103">
          <w:marLeft w:val="0"/>
          <w:marRight w:val="0"/>
          <w:marTop w:val="0"/>
          <w:marBottom w:val="0"/>
          <w:divBdr>
            <w:top w:val="none" w:sz="0" w:space="0" w:color="auto"/>
            <w:left w:val="none" w:sz="0" w:space="0" w:color="auto"/>
            <w:bottom w:val="none" w:sz="0" w:space="0" w:color="auto"/>
            <w:right w:val="none" w:sz="0" w:space="0" w:color="auto"/>
          </w:divBdr>
          <w:divsChild>
            <w:div w:id="960108992">
              <w:marLeft w:val="0"/>
              <w:marRight w:val="0"/>
              <w:marTop w:val="0"/>
              <w:marBottom w:val="0"/>
              <w:divBdr>
                <w:top w:val="none" w:sz="0" w:space="0" w:color="auto"/>
                <w:left w:val="none" w:sz="0" w:space="0" w:color="auto"/>
                <w:bottom w:val="none" w:sz="0" w:space="0" w:color="auto"/>
                <w:right w:val="none" w:sz="0" w:space="0" w:color="auto"/>
              </w:divBdr>
              <w:divsChild>
                <w:div w:id="19912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790519430">
      <w:bodyDiv w:val="1"/>
      <w:marLeft w:val="0"/>
      <w:marRight w:val="0"/>
      <w:marTop w:val="0"/>
      <w:marBottom w:val="0"/>
      <w:divBdr>
        <w:top w:val="none" w:sz="0" w:space="0" w:color="auto"/>
        <w:left w:val="none" w:sz="0" w:space="0" w:color="auto"/>
        <w:bottom w:val="none" w:sz="0" w:space="0" w:color="auto"/>
        <w:right w:val="none" w:sz="0" w:space="0" w:color="auto"/>
      </w:divBdr>
      <w:divsChild>
        <w:div w:id="590898298">
          <w:marLeft w:val="0"/>
          <w:marRight w:val="0"/>
          <w:marTop w:val="0"/>
          <w:marBottom w:val="0"/>
          <w:divBdr>
            <w:top w:val="none" w:sz="0" w:space="0" w:color="auto"/>
            <w:left w:val="none" w:sz="0" w:space="0" w:color="auto"/>
            <w:bottom w:val="none" w:sz="0" w:space="0" w:color="auto"/>
            <w:right w:val="none" w:sz="0" w:space="0" w:color="auto"/>
          </w:divBdr>
          <w:divsChild>
            <w:div w:id="834686522">
              <w:marLeft w:val="0"/>
              <w:marRight w:val="0"/>
              <w:marTop w:val="0"/>
              <w:marBottom w:val="0"/>
              <w:divBdr>
                <w:top w:val="none" w:sz="0" w:space="0" w:color="auto"/>
                <w:left w:val="none" w:sz="0" w:space="0" w:color="auto"/>
                <w:bottom w:val="none" w:sz="0" w:space="0" w:color="auto"/>
                <w:right w:val="none" w:sz="0" w:space="0" w:color="auto"/>
              </w:divBdr>
              <w:divsChild>
                <w:div w:id="128334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34172047">
      <w:bodyDiv w:val="1"/>
      <w:marLeft w:val="0"/>
      <w:marRight w:val="0"/>
      <w:marTop w:val="0"/>
      <w:marBottom w:val="0"/>
      <w:divBdr>
        <w:top w:val="none" w:sz="0" w:space="0" w:color="auto"/>
        <w:left w:val="none" w:sz="0" w:space="0" w:color="auto"/>
        <w:bottom w:val="none" w:sz="0" w:space="0" w:color="auto"/>
        <w:right w:val="none" w:sz="0" w:space="0" w:color="auto"/>
      </w:divBdr>
      <w:divsChild>
        <w:div w:id="1814637539">
          <w:marLeft w:val="0"/>
          <w:marRight w:val="0"/>
          <w:marTop w:val="0"/>
          <w:marBottom w:val="0"/>
          <w:divBdr>
            <w:top w:val="none" w:sz="0" w:space="0" w:color="auto"/>
            <w:left w:val="none" w:sz="0" w:space="0" w:color="auto"/>
            <w:bottom w:val="none" w:sz="0" w:space="0" w:color="auto"/>
            <w:right w:val="none" w:sz="0" w:space="0" w:color="auto"/>
          </w:divBdr>
          <w:divsChild>
            <w:div w:id="1969699790">
              <w:marLeft w:val="0"/>
              <w:marRight w:val="0"/>
              <w:marTop w:val="0"/>
              <w:marBottom w:val="0"/>
              <w:divBdr>
                <w:top w:val="none" w:sz="0" w:space="0" w:color="auto"/>
                <w:left w:val="none" w:sz="0" w:space="0" w:color="auto"/>
                <w:bottom w:val="none" w:sz="0" w:space="0" w:color="auto"/>
                <w:right w:val="none" w:sz="0" w:space="0" w:color="auto"/>
              </w:divBdr>
              <w:divsChild>
                <w:div w:id="9175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044669581">
      <w:bodyDiv w:val="1"/>
      <w:marLeft w:val="0"/>
      <w:marRight w:val="0"/>
      <w:marTop w:val="0"/>
      <w:marBottom w:val="0"/>
      <w:divBdr>
        <w:top w:val="none" w:sz="0" w:space="0" w:color="auto"/>
        <w:left w:val="none" w:sz="0" w:space="0" w:color="auto"/>
        <w:bottom w:val="none" w:sz="0" w:space="0" w:color="auto"/>
        <w:right w:val="none" w:sz="0" w:space="0" w:color="auto"/>
      </w:divBdr>
      <w:divsChild>
        <w:div w:id="83259518">
          <w:marLeft w:val="0"/>
          <w:marRight w:val="0"/>
          <w:marTop w:val="0"/>
          <w:marBottom w:val="0"/>
          <w:divBdr>
            <w:top w:val="none" w:sz="0" w:space="0" w:color="auto"/>
            <w:left w:val="none" w:sz="0" w:space="0" w:color="auto"/>
            <w:bottom w:val="none" w:sz="0" w:space="0" w:color="auto"/>
            <w:right w:val="none" w:sz="0" w:space="0" w:color="auto"/>
          </w:divBdr>
          <w:divsChild>
            <w:div w:id="1932855483">
              <w:marLeft w:val="0"/>
              <w:marRight w:val="0"/>
              <w:marTop w:val="0"/>
              <w:marBottom w:val="0"/>
              <w:divBdr>
                <w:top w:val="none" w:sz="0" w:space="0" w:color="auto"/>
                <w:left w:val="none" w:sz="0" w:space="0" w:color="auto"/>
                <w:bottom w:val="none" w:sz="0" w:space="0" w:color="auto"/>
                <w:right w:val="none" w:sz="0" w:space="0" w:color="auto"/>
              </w:divBdr>
              <w:divsChild>
                <w:div w:id="37979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355155394">
      <w:bodyDiv w:val="1"/>
      <w:marLeft w:val="0"/>
      <w:marRight w:val="0"/>
      <w:marTop w:val="0"/>
      <w:marBottom w:val="0"/>
      <w:divBdr>
        <w:top w:val="none" w:sz="0" w:space="0" w:color="auto"/>
        <w:left w:val="none" w:sz="0" w:space="0" w:color="auto"/>
        <w:bottom w:val="none" w:sz="0" w:space="0" w:color="auto"/>
        <w:right w:val="none" w:sz="0" w:space="0" w:color="auto"/>
      </w:divBdr>
    </w:div>
    <w:div w:id="1361542321">
      <w:bodyDiv w:val="1"/>
      <w:marLeft w:val="0"/>
      <w:marRight w:val="0"/>
      <w:marTop w:val="0"/>
      <w:marBottom w:val="0"/>
      <w:divBdr>
        <w:top w:val="none" w:sz="0" w:space="0" w:color="auto"/>
        <w:left w:val="none" w:sz="0" w:space="0" w:color="auto"/>
        <w:bottom w:val="none" w:sz="0" w:space="0" w:color="auto"/>
        <w:right w:val="none" w:sz="0" w:space="0" w:color="auto"/>
      </w:divBdr>
      <w:divsChild>
        <w:div w:id="1502575553">
          <w:marLeft w:val="0"/>
          <w:marRight w:val="0"/>
          <w:marTop w:val="0"/>
          <w:marBottom w:val="0"/>
          <w:divBdr>
            <w:top w:val="none" w:sz="0" w:space="0" w:color="auto"/>
            <w:left w:val="none" w:sz="0" w:space="0" w:color="auto"/>
            <w:bottom w:val="none" w:sz="0" w:space="0" w:color="auto"/>
            <w:right w:val="none" w:sz="0" w:space="0" w:color="auto"/>
          </w:divBdr>
          <w:divsChild>
            <w:div w:id="217742153">
              <w:marLeft w:val="0"/>
              <w:marRight w:val="0"/>
              <w:marTop w:val="0"/>
              <w:marBottom w:val="0"/>
              <w:divBdr>
                <w:top w:val="none" w:sz="0" w:space="0" w:color="auto"/>
                <w:left w:val="none" w:sz="0" w:space="0" w:color="auto"/>
                <w:bottom w:val="none" w:sz="0" w:space="0" w:color="auto"/>
                <w:right w:val="none" w:sz="0" w:space="0" w:color="auto"/>
              </w:divBdr>
              <w:divsChild>
                <w:div w:id="46277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06230837">
      <w:bodyDiv w:val="1"/>
      <w:marLeft w:val="0"/>
      <w:marRight w:val="0"/>
      <w:marTop w:val="0"/>
      <w:marBottom w:val="0"/>
      <w:divBdr>
        <w:top w:val="none" w:sz="0" w:space="0" w:color="auto"/>
        <w:left w:val="none" w:sz="0" w:space="0" w:color="auto"/>
        <w:bottom w:val="none" w:sz="0" w:space="0" w:color="auto"/>
        <w:right w:val="none" w:sz="0" w:space="0" w:color="auto"/>
      </w:divBdr>
      <w:divsChild>
        <w:div w:id="37819619">
          <w:marLeft w:val="0"/>
          <w:marRight w:val="0"/>
          <w:marTop w:val="0"/>
          <w:marBottom w:val="0"/>
          <w:divBdr>
            <w:top w:val="none" w:sz="0" w:space="0" w:color="auto"/>
            <w:left w:val="none" w:sz="0" w:space="0" w:color="auto"/>
            <w:bottom w:val="none" w:sz="0" w:space="0" w:color="auto"/>
            <w:right w:val="none" w:sz="0" w:space="0" w:color="auto"/>
          </w:divBdr>
          <w:divsChild>
            <w:div w:id="1865484085">
              <w:marLeft w:val="0"/>
              <w:marRight w:val="0"/>
              <w:marTop w:val="0"/>
              <w:marBottom w:val="0"/>
              <w:divBdr>
                <w:top w:val="none" w:sz="0" w:space="0" w:color="auto"/>
                <w:left w:val="none" w:sz="0" w:space="0" w:color="auto"/>
                <w:bottom w:val="none" w:sz="0" w:space="0" w:color="auto"/>
                <w:right w:val="none" w:sz="0" w:space="0" w:color="auto"/>
              </w:divBdr>
              <w:divsChild>
                <w:div w:id="67641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962006">
      <w:bodyDiv w:val="1"/>
      <w:marLeft w:val="0"/>
      <w:marRight w:val="0"/>
      <w:marTop w:val="0"/>
      <w:marBottom w:val="0"/>
      <w:divBdr>
        <w:top w:val="none" w:sz="0" w:space="0" w:color="auto"/>
        <w:left w:val="none" w:sz="0" w:space="0" w:color="auto"/>
        <w:bottom w:val="none" w:sz="0" w:space="0" w:color="auto"/>
        <w:right w:val="none" w:sz="0" w:space="0" w:color="auto"/>
      </w:divBdr>
      <w:divsChild>
        <w:div w:id="585383576">
          <w:marLeft w:val="0"/>
          <w:marRight w:val="0"/>
          <w:marTop w:val="0"/>
          <w:marBottom w:val="0"/>
          <w:divBdr>
            <w:top w:val="none" w:sz="0" w:space="0" w:color="auto"/>
            <w:left w:val="none" w:sz="0" w:space="0" w:color="auto"/>
            <w:bottom w:val="none" w:sz="0" w:space="0" w:color="auto"/>
            <w:right w:val="none" w:sz="0" w:space="0" w:color="auto"/>
          </w:divBdr>
          <w:divsChild>
            <w:div w:id="1489515057">
              <w:marLeft w:val="0"/>
              <w:marRight w:val="0"/>
              <w:marTop w:val="0"/>
              <w:marBottom w:val="0"/>
              <w:divBdr>
                <w:top w:val="none" w:sz="0" w:space="0" w:color="auto"/>
                <w:left w:val="none" w:sz="0" w:space="0" w:color="auto"/>
                <w:bottom w:val="none" w:sz="0" w:space="0" w:color="auto"/>
                <w:right w:val="none" w:sz="0" w:space="0" w:color="auto"/>
              </w:divBdr>
              <w:divsChild>
                <w:div w:id="166142001">
                  <w:marLeft w:val="0"/>
                  <w:marRight w:val="0"/>
                  <w:marTop w:val="0"/>
                  <w:marBottom w:val="0"/>
                  <w:divBdr>
                    <w:top w:val="none" w:sz="0" w:space="0" w:color="auto"/>
                    <w:left w:val="none" w:sz="0" w:space="0" w:color="auto"/>
                    <w:bottom w:val="none" w:sz="0" w:space="0" w:color="auto"/>
                    <w:right w:val="none" w:sz="0" w:space="0" w:color="auto"/>
                  </w:divBdr>
                </w:div>
                <w:div w:id="441534158">
                  <w:marLeft w:val="0"/>
                  <w:marRight w:val="0"/>
                  <w:marTop w:val="0"/>
                  <w:marBottom w:val="0"/>
                  <w:divBdr>
                    <w:top w:val="none" w:sz="0" w:space="0" w:color="auto"/>
                    <w:left w:val="none" w:sz="0" w:space="0" w:color="auto"/>
                    <w:bottom w:val="none" w:sz="0" w:space="0" w:color="auto"/>
                    <w:right w:val="none" w:sz="0" w:space="0" w:color="auto"/>
                  </w:divBdr>
                </w:div>
              </w:divsChild>
            </w:div>
            <w:div w:id="1905987569">
              <w:marLeft w:val="0"/>
              <w:marRight w:val="0"/>
              <w:marTop w:val="0"/>
              <w:marBottom w:val="0"/>
              <w:divBdr>
                <w:top w:val="none" w:sz="0" w:space="0" w:color="auto"/>
                <w:left w:val="none" w:sz="0" w:space="0" w:color="auto"/>
                <w:bottom w:val="none" w:sz="0" w:space="0" w:color="auto"/>
                <w:right w:val="none" w:sz="0" w:space="0" w:color="auto"/>
              </w:divBdr>
              <w:divsChild>
                <w:div w:id="117453593">
                  <w:marLeft w:val="0"/>
                  <w:marRight w:val="0"/>
                  <w:marTop w:val="0"/>
                  <w:marBottom w:val="0"/>
                  <w:divBdr>
                    <w:top w:val="none" w:sz="0" w:space="0" w:color="auto"/>
                    <w:left w:val="none" w:sz="0" w:space="0" w:color="auto"/>
                    <w:bottom w:val="none" w:sz="0" w:space="0" w:color="auto"/>
                    <w:right w:val="none" w:sz="0" w:space="0" w:color="auto"/>
                  </w:divBdr>
                </w:div>
                <w:div w:id="1705909253">
                  <w:marLeft w:val="0"/>
                  <w:marRight w:val="0"/>
                  <w:marTop w:val="0"/>
                  <w:marBottom w:val="0"/>
                  <w:divBdr>
                    <w:top w:val="none" w:sz="0" w:space="0" w:color="auto"/>
                    <w:left w:val="none" w:sz="0" w:space="0" w:color="auto"/>
                    <w:bottom w:val="none" w:sz="0" w:space="0" w:color="auto"/>
                    <w:right w:val="none" w:sz="0" w:space="0" w:color="auto"/>
                  </w:divBdr>
                </w:div>
              </w:divsChild>
            </w:div>
            <w:div w:id="457921346">
              <w:marLeft w:val="0"/>
              <w:marRight w:val="0"/>
              <w:marTop w:val="0"/>
              <w:marBottom w:val="0"/>
              <w:divBdr>
                <w:top w:val="none" w:sz="0" w:space="0" w:color="auto"/>
                <w:left w:val="none" w:sz="0" w:space="0" w:color="auto"/>
                <w:bottom w:val="none" w:sz="0" w:space="0" w:color="auto"/>
                <w:right w:val="none" w:sz="0" w:space="0" w:color="auto"/>
              </w:divBdr>
              <w:divsChild>
                <w:div w:id="428812533">
                  <w:marLeft w:val="0"/>
                  <w:marRight w:val="0"/>
                  <w:marTop w:val="0"/>
                  <w:marBottom w:val="0"/>
                  <w:divBdr>
                    <w:top w:val="none" w:sz="0" w:space="0" w:color="auto"/>
                    <w:left w:val="none" w:sz="0" w:space="0" w:color="auto"/>
                    <w:bottom w:val="none" w:sz="0" w:space="0" w:color="auto"/>
                    <w:right w:val="none" w:sz="0" w:space="0" w:color="auto"/>
                  </w:divBdr>
                </w:div>
                <w:div w:id="1184125328">
                  <w:marLeft w:val="0"/>
                  <w:marRight w:val="0"/>
                  <w:marTop w:val="0"/>
                  <w:marBottom w:val="0"/>
                  <w:divBdr>
                    <w:top w:val="none" w:sz="0" w:space="0" w:color="auto"/>
                    <w:left w:val="none" w:sz="0" w:space="0" w:color="auto"/>
                    <w:bottom w:val="none" w:sz="0" w:space="0" w:color="auto"/>
                    <w:right w:val="none" w:sz="0" w:space="0" w:color="auto"/>
                  </w:divBdr>
                </w:div>
              </w:divsChild>
            </w:div>
            <w:div w:id="2093038960">
              <w:marLeft w:val="0"/>
              <w:marRight w:val="0"/>
              <w:marTop w:val="0"/>
              <w:marBottom w:val="0"/>
              <w:divBdr>
                <w:top w:val="none" w:sz="0" w:space="0" w:color="auto"/>
                <w:left w:val="none" w:sz="0" w:space="0" w:color="auto"/>
                <w:bottom w:val="none" w:sz="0" w:space="0" w:color="auto"/>
                <w:right w:val="none" w:sz="0" w:space="0" w:color="auto"/>
              </w:divBdr>
              <w:divsChild>
                <w:div w:id="675117204">
                  <w:marLeft w:val="0"/>
                  <w:marRight w:val="0"/>
                  <w:marTop w:val="0"/>
                  <w:marBottom w:val="0"/>
                  <w:divBdr>
                    <w:top w:val="none" w:sz="0" w:space="0" w:color="auto"/>
                    <w:left w:val="none" w:sz="0" w:space="0" w:color="auto"/>
                    <w:bottom w:val="none" w:sz="0" w:space="0" w:color="auto"/>
                    <w:right w:val="none" w:sz="0" w:space="0" w:color="auto"/>
                  </w:divBdr>
                </w:div>
              </w:divsChild>
            </w:div>
            <w:div w:id="2033535853">
              <w:marLeft w:val="0"/>
              <w:marRight w:val="0"/>
              <w:marTop w:val="0"/>
              <w:marBottom w:val="0"/>
              <w:divBdr>
                <w:top w:val="none" w:sz="0" w:space="0" w:color="auto"/>
                <w:left w:val="none" w:sz="0" w:space="0" w:color="auto"/>
                <w:bottom w:val="none" w:sz="0" w:space="0" w:color="auto"/>
                <w:right w:val="none" w:sz="0" w:space="0" w:color="auto"/>
              </w:divBdr>
              <w:divsChild>
                <w:div w:id="46643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159531">
      <w:bodyDiv w:val="1"/>
      <w:marLeft w:val="0"/>
      <w:marRight w:val="0"/>
      <w:marTop w:val="0"/>
      <w:marBottom w:val="0"/>
      <w:divBdr>
        <w:top w:val="none" w:sz="0" w:space="0" w:color="auto"/>
        <w:left w:val="none" w:sz="0" w:space="0" w:color="auto"/>
        <w:bottom w:val="none" w:sz="0" w:space="0" w:color="auto"/>
        <w:right w:val="none" w:sz="0" w:space="0" w:color="auto"/>
      </w:divBdr>
      <w:divsChild>
        <w:div w:id="1681010117">
          <w:marLeft w:val="0"/>
          <w:marRight w:val="0"/>
          <w:marTop w:val="0"/>
          <w:marBottom w:val="0"/>
          <w:divBdr>
            <w:top w:val="none" w:sz="0" w:space="0" w:color="auto"/>
            <w:left w:val="none" w:sz="0" w:space="0" w:color="auto"/>
            <w:bottom w:val="none" w:sz="0" w:space="0" w:color="auto"/>
            <w:right w:val="none" w:sz="0" w:space="0" w:color="auto"/>
          </w:divBdr>
          <w:divsChild>
            <w:div w:id="1748965487">
              <w:marLeft w:val="0"/>
              <w:marRight w:val="0"/>
              <w:marTop w:val="0"/>
              <w:marBottom w:val="0"/>
              <w:divBdr>
                <w:top w:val="none" w:sz="0" w:space="0" w:color="auto"/>
                <w:left w:val="none" w:sz="0" w:space="0" w:color="auto"/>
                <w:bottom w:val="none" w:sz="0" w:space="0" w:color="auto"/>
                <w:right w:val="none" w:sz="0" w:space="0" w:color="auto"/>
              </w:divBdr>
              <w:divsChild>
                <w:div w:id="79510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041619">
      <w:bodyDiv w:val="1"/>
      <w:marLeft w:val="0"/>
      <w:marRight w:val="0"/>
      <w:marTop w:val="0"/>
      <w:marBottom w:val="0"/>
      <w:divBdr>
        <w:top w:val="none" w:sz="0" w:space="0" w:color="auto"/>
        <w:left w:val="none" w:sz="0" w:space="0" w:color="auto"/>
        <w:bottom w:val="none" w:sz="0" w:space="0" w:color="auto"/>
        <w:right w:val="none" w:sz="0" w:space="0" w:color="auto"/>
      </w:divBdr>
      <w:divsChild>
        <w:div w:id="1273630060">
          <w:marLeft w:val="0"/>
          <w:marRight w:val="0"/>
          <w:marTop w:val="0"/>
          <w:marBottom w:val="0"/>
          <w:divBdr>
            <w:top w:val="none" w:sz="0" w:space="0" w:color="auto"/>
            <w:left w:val="none" w:sz="0" w:space="0" w:color="auto"/>
            <w:bottom w:val="none" w:sz="0" w:space="0" w:color="auto"/>
            <w:right w:val="none" w:sz="0" w:space="0" w:color="auto"/>
          </w:divBdr>
          <w:divsChild>
            <w:div w:id="2053339353">
              <w:marLeft w:val="0"/>
              <w:marRight w:val="0"/>
              <w:marTop w:val="0"/>
              <w:marBottom w:val="0"/>
              <w:divBdr>
                <w:top w:val="none" w:sz="0" w:space="0" w:color="auto"/>
                <w:left w:val="none" w:sz="0" w:space="0" w:color="auto"/>
                <w:bottom w:val="none" w:sz="0" w:space="0" w:color="auto"/>
                <w:right w:val="none" w:sz="0" w:space="0" w:color="auto"/>
              </w:divBdr>
              <w:divsChild>
                <w:div w:id="51932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815835247">
      <w:bodyDiv w:val="1"/>
      <w:marLeft w:val="0"/>
      <w:marRight w:val="0"/>
      <w:marTop w:val="0"/>
      <w:marBottom w:val="0"/>
      <w:divBdr>
        <w:top w:val="none" w:sz="0" w:space="0" w:color="auto"/>
        <w:left w:val="none" w:sz="0" w:space="0" w:color="auto"/>
        <w:bottom w:val="none" w:sz="0" w:space="0" w:color="auto"/>
        <w:right w:val="none" w:sz="0" w:space="0" w:color="auto"/>
      </w:divBdr>
      <w:divsChild>
        <w:div w:id="135533348">
          <w:marLeft w:val="0"/>
          <w:marRight w:val="0"/>
          <w:marTop w:val="0"/>
          <w:marBottom w:val="0"/>
          <w:divBdr>
            <w:top w:val="none" w:sz="0" w:space="0" w:color="auto"/>
            <w:left w:val="none" w:sz="0" w:space="0" w:color="auto"/>
            <w:bottom w:val="none" w:sz="0" w:space="0" w:color="auto"/>
            <w:right w:val="none" w:sz="0" w:space="0" w:color="auto"/>
          </w:divBdr>
          <w:divsChild>
            <w:div w:id="1739472690">
              <w:marLeft w:val="0"/>
              <w:marRight w:val="0"/>
              <w:marTop w:val="0"/>
              <w:marBottom w:val="0"/>
              <w:divBdr>
                <w:top w:val="none" w:sz="0" w:space="0" w:color="auto"/>
                <w:left w:val="none" w:sz="0" w:space="0" w:color="auto"/>
                <w:bottom w:val="none" w:sz="0" w:space="0" w:color="auto"/>
                <w:right w:val="none" w:sz="0" w:space="0" w:color="auto"/>
              </w:divBdr>
              <w:divsChild>
                <w:div w:id="111891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516408">
      <w:bodyDiv w:val="1"/>
      <w:marLeft w:val="0"/>
      <w:marRight w:val="0"/>
      <w:marTop w:val="0"/>
      <w:marBottom w:val="0"/>
      <w:divBdr>
        <w:top w:val="none" w:sz="0" w:space="0" w:color="auto"/>
        <w:left w:val="none" w:sz="0" w:space="0" w:color="auto"/>
        <w:bottom w:val="none" w:sz="0" w:space="0" w:color="auto"/>
        <w:right w:val="none" w:sz="0" w:space="0" w:color="auto"/>
      </w:divBdr>
      <w:divsChild>
        <w:div w:id="965044771">
          <w:marLeft w:val="0"/>
          <w:marRight w:val="0"/>
          <w:marTop w:val="0"/>
          <w:marBottom w:val="0"/>
          <w:divBdr>
            <w:top w:val="none" w:sz="0" w:space="0" w:color="auto"/>
            <w:left w:val="none" w:sz="0" w:space="0" w:color="auto"/>
            <w:bottom w:val="none" w:sz="0" w:space="0" w:color="auto"/>
            <w:right w:val="none" w:sz="0" w:space="0" w:color="auto"/>
          </w:divBdr>
          <w:divsChild>
            <w:div w:id="1904751628">
              <w:marLeft w:val="0"/>
              <w:marRight w:val="0"/>
              <w:marTop w:val="0"/>
              <w:marBottom w:val="0"/>
              <w:divBdr>
                <w:top w:val="none" w:sz="0" w:space="0" w:color="auto"/>
                <w:left w:val="none" w:sz="0" w:space="0" w:color="auto"/>
                <w:bottom w:val="none" w:sz="0" w:space="0" w:color="auto"/>
                <w:right w:val="none" w:sz="0" w:space="0" w:color="auto"/>
              </w:divBdr>
              <w:divsChild>
                <w:div w:id="8692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 w:id="1928541827">
      <w:bodyDiv w:val="1"/>
      <w:marLeft w:val="0"/>
      <w:marRight w:val="0"/>
      <w:marTop w:val="0"/>
      <w:marBottom w:val="0"/>
      <w:divBdr>
        <w:top w:val="none" w:sz="0" w:space="0" w:color="auto"/>
        <w:left w:val="none" w:sz="0" w:space="0" w:color="auto"/>
        <w:bottom w:val="none" w:sz="0" w:space="0" w:color="auto"/>
        <w:right w:val="none" w:sz="0" w:space="0" w:color="auto"/>
      </w:divBdr>
    </w:div>
    <w:div w:id="1980768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6.jp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jp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jp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www.infoescola.com/meteorologia/tipos-de-nuvens/" TargetMode="External"/><Relationship Id="rId5" Type="http://schemas.openxmlformats.org/officeDocument/2006/relationships/settings" Target="settings.xml"/><Relationship Id="rId10" Type="http://schemas.openxmlformats.org/officeDocument/2006/relationships/header" Target="header2.xml"/><Relationship Id="rId19" Type="http://schemas.openxmlformats.org/officeDocument/2006/relationships/image" Target="media/image7.jp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jpg"/><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5.jp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g"/><Relationship Id="rId46" Type="http://schemas.openxmlformats.org/officeDocument/2006/relationships/image" Target="media/image34.png"/><Relationship Id="rId20" Type="http://schemas.openxmlformats.org/officeDocument/2006/relationships/image" Target="media/image8.jp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jp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8683D2B1-B974-2248-8320-A06AEAD3E6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C:\poweredit-8-02-2018\framework\Templates\ACM.dotm</Template>
  <TotalTime>721</TotalTime>
  <Pages>9</Pages>
  <Words>5224</Words>
  <Characters>28215</Characters>
  <Application>Microsoft Office Word</Application>
  <DocSecurity>0</DocSecurity>
  <Lines>235</Lines>
  <Paragraphs>66</Paragraphs>
  <ScaleCrop>false</ScaleCrop>
  <HeadingPairs>
    <vt:vector size="6" baseType="variant">
      <vt:variant>
        <vt:lpstr>Título</vt:lpstr>
      </vt:variant>
      <vt:variant>
        <vt:i4>1</vt:i4>
      </vt:variant>
      <vt:variant>
        <vt:lpstr>Title</vt:lpstr>
      </vt:variant>
      <vt:variant>
        <vt:i4>1</vt:i4>
      </vt:variant>
      <vt:variant>
        <vt:lpstr>Titolo</vt:lpstr>
      </vt:variant>
      <vt:variant>
        <vt:i4>1</vt:i4>
      </vt:variant>
    </vt:vector>
  </HeadingPairs>
  <TitlesOfParts>
    <vt:vector size="3" baseType="lpstr">
      <vt:lpstr>Insert Your Title Here</vt:lpstr>
      <vt:lpstr>Insert Your Title Here</vt:lpstr>
      <vt:lpstr>Spin-wave dynamics in a hexagonal 2-D magnonic crystal</vt:lpstr>
    </vt:vector>
  </TitlesOfParts>
  <Company>Licence Owner</Company>
  <LinksUpToDate>false</LinksUpToDate>
  <CharactersWithSpaces>33373</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Mariana Lino</cp:lastModifiedBy>
  <cp:revision>162</cp:revision>
  <cp:lastPrinted>2018-05-22T11:24:00Z</cp:lastPrinted>
  <dcterms:created xsi:type="dcterms:W3CDTF">2020-01-25T17:08:00Z</dcterms:created>
  <dcterms:modified xsi:type="dcterms:W3CDTF">2020-01-28T16:03:00Z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