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F916C5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5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1566F" w:rsidRDefault="009156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4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3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2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1566F" w:rsidRPr="008846B4" w:rsidRDefault="009156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1566F" w:rsidRPr="008846B4" w:rsidRDefault="009156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F916C5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31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1566F" w:rsidRPr="008846B4" w:rsidRDefault="009156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1566F" w:rsidRPr="008846B4" w:rsidRDefault="009156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30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9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1566F" w:rsidRPr="008846B4" w:rsidRDefault="009156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1566F" w:rsidRPr="008846B4" w:rsidRDefault="009156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8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1566F" w:rsidRDefault="009156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9E53B2" w:rsidRDefault="0085490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_Toc6753858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="009E53B2" w:rsidRPr="00CC5C7C">
              <w:rPr>
                <w:rStyle w:val="Hiperligao"/>
                <w:noProof/>
                <w:lang w:val="pt-PT"/>
              </w:rPr>
              <w:t>1 – Introdução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_Toc6753859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6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_Toc6753860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6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="009E53B2" w:rsidRPr="00CC5C7C">
              <w:rPr>
                <w:rStyle w:val="Hiperligao"/>
                <w:noProof/>
                <w:lang w:val="pt-PT"/>
              </w:rPr>
              <w:t>2 - Descrição do Trabalho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_Toc6753861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7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="009E53B2"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_Toc6753862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7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="009E53B2" w:rsidRPr="00CC5C7C">
              <w:rPr>
                <w:rStyle w:val="Hiperligao"/>
                <w:noProof/>
                <w:lang w:val="pt-PT"/>
              </w:rPr>
              <w:t>3 – Conclusão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_Toc6753863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8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9E53B2" w:rsidRDefault="00F916C5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="009E53B2" w:rsidRPr="00CC5C7C">
              <w:rPr>
                <w:rStyle w:val="Hiperligao"/>
                <w:noProof/>
                <w:lang w:val="pt-PT"/>
              </w:rPr>
              <w:t>------- POR FAZER -------</w:t>
            </w:r>
            <w:r w:rsidR="009E53B2">
              <w:rPr>
                <w:noProof/>
                <w:webHidden/>
              </w:rPr>
              <w:tab/>
            </w:r>
            <w:r w:rsidR="00854907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_Toc6753864 \h </w:instrText>
            </w:r>
            <w:r w:rsidR="00854907">
              <w:rPr>
                <w:noProof/>
                <w:webHidden/>
              </w:rPr>
            </w:r>
            <w:r w:rsidR="00854907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8</w:t>
            </w:r>
            <w:r w:rsidR="00854907"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5490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utente: IdUt, Nome, Idade, Cidade, Seguro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>: IdServ,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IdUt,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IdServ,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IdMed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>data: Dia, Mes, Ano -&gt; {V,F}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medico: IdMed, Nome, Idade, IdServ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seguro: IdSeg, Descrição, Taxa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4" w:name="_Toc6753862"/>
      <w:r w:rsidRPr="00031666">
        <w:rPr>
          <w:sz w:val="32"/>
          <w:lang w:val="pt-PT"/>
        </w:rPr>
        <w:t>2.1- Representação de Conhecimento Positivo</w:t>
      </w:r>
      <w:bookmarkEnd w:id="4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834F66" w:rsidP="00951A09">
      <w:pPr>
        <w:rPr>
          <w:lang w:val="pt-PT"/>
        </w:rPr>
      </w:pPr>
      <w:r>
        <w:rPr>
          <w:lang w:val="pt-PT"/>
        </w:rPr>
        <w:t>Desta forma, a seguir apresentamos um exemplo de conhecimento positivo, para cada um dos predicados estabelecidos no projeto:</w:t>
      </w:r>
    </w:p>
    <w:p w:rsidR="00951A09" w:rsidRDefault="00951A09" w:rsidP="00951A09">
      <w:pPr>
        <w:keepNext/>
      </w:pPr>
      <w:r>
        <w:rPr>
          <w:noProof/>
          <w:sz w:val="32"/>
          <w:lang w:val="pt-PT"/>
        </w:rPr>
        <w:drawing>
          <wp:inline distT="0" distB="0" distL="0" distR="0">
            <wp:extent cx="5003800" cy="12954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ecrã 2019-04-22, às 01.53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9" w:rsidRPr="00951A09" w:rsidRDefault="00951A09" w:rsidP="00951A09">
      <w:pPr>
        <w:pStyle w:val="Legenda"/>
        <w:jc w:val="center"/>
        <w:rPr>
          <w:color w:val="auto"/>
          <w:sz w:val="32"/>
          <w:lang w:val="pt-PT"/>
        </w:rPr>
      </w:pPr>
      <w:r w:rsidRPr="00951A09">
        <w:rPr>
          <w:color w:val="auto"/>
          <w:lang w:val="pt-PT"/>
        </w:rPr>
        <w:t xml:space="preserve">Figura </w:t>
      </w:r>
      <w:r w:rsidRPr="00951A09">
        <w:rPr>
          <w:color w:val="auto"/>
        </w:rPr>
        <w:fldChar w:fldCharType="begin"/>
      </w:r>
      <w:r w:rsidRPr="00951A09">
        <w:rPr>
          <w:color w:val="auto"/>
          <w:lang w:val="pt-PT"/>
        </w:rPr>
        <w:instrText xml:space="preserve"> SEQ Figura \* ARABIC </w:instrText>
      </w:r>
      <w:r w:rsidRPr="00951A09">
        <w:rPr>
          <w:color w:val="auto"/>
        </w:rPr>
        <w:fldChar w:fldCharType="separate"/>
      </w:r>
      <w:r>
        <w:rPr>
          <w:noProof/>
          <w:color w:val="auto"/>
          <w:lang w:val="pt-PT"/>
        </w:rPr>
        <w:t>1</w:t>
      </w:r>
      <w:r w:rsidRPr="00951A09">
        <w:rPr>
          <w:color w:val="auto"/>
        </w:rPr>
        <w:fldChar w:fldCharType="end"/>
      </w:r>
      <w:r w:rsidRPr="00951A09">
        <w:rPr>
          <w:color w:val="auto"/>
          <w:lang w:val="pt-PT"/>
        </w:rPr>
        <w:t xml:space="preserve"> - Exemplos de Conhecimento Positivo</w:t>
      </w:r>
    </w:p>
    <w:p w:rsidR="00B56AA5" w:rsidRDefault="00B56AA5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lastRenderedPageBreak/>
        <w:t>2.2 – Representação de Conhecimento Negativo</w:t>
      </w:r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Default="00B56AA5" w:rsidP="00B56AA5">
      <w:pPr>
        <w:rPr>
          <w:lang w:val="pt-PT"/>
        </w:rPr>
      </w:pPr>
      <w:r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951A09" w:rsidRDefault="00951A09" w:rsidP="00951A09">
      <w:pPr>
        <w:keepNext/>
        <w:jc w:val="center"/>
      </w:pPr>
      <w:r w:rsidRPr="00951A09">
        <w:rPr>
          <w:noProof/>
          <w:lang w:val="pt-PT"/>
        </w:rPr>
        <w:drawing>
          <wp:inline distT="0" distB="0" distL="0" distR="0">
            <wp:extent cx="4381500" cy="1346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ecrã 2019-04-22, às 01.54.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9" w:rsidRPr="00951A09" w:rsidRDefault="00951A09" w:rsidP="00951A09">
      <w:pPr>
        <w:pStyle w:val="Legenda"/>
        <w:jc w:val="center"/>
        <w:rPr>
          <w:color w:val="auto"/>
          <w:lang w:val="pt-PT"/>
        </w:rPr>
      </w:pPr>
      <w:r w:rsidRPr="00951A09">
        <w:rPr>
          <w:color w:val="auto"/>
        </w:rPr>
        <w:t xml:space="preserve">Figura </w:t>
      </w:r>
      <w:r w:rsidRPr="00951A09">
        <w:rPr>
          <w:color w:val="auto"/>
        </w:rPr>
        <w:fldChar w:fldCharType="begin"/>
      </w:r>
      <w:r w:rsidRPr="00951A09">
        <w:rPr>
          <w:color w:val="auto"/>
        </w:rPr>
        <w:instrText xml:space="preserve"> SEQ Figura \* ARABIC </w:instrText>
      </w:r>
      <w:r w:rsidRPr="00951A09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951A09">
        <w:rPr>
          <w:color w:val="auto"/>
        </w:rPr>
        <w:fldChar w:fldCharType="end"/>
      </w:r>
      <w:r w:rsidRPr="00951A09">
        <w:rPr>
          <w:color w:val="auto"/>
        </w:rPr>
        <w:t xml:space="preserve"> - Exemplos de Negação Explícita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utente de 50 anos com id 11 e nome rafa, que viva em guimaraes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serviço de neurologia, com id 8, no hsog em guimaraes.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>Não existe um seguro com id 4 e nome secur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951A09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951A09" w:rsidRDefault="002C7FFC" w:rsidP="00951A09">
      <w:pPr>
        <w:pStyle w:val="Corpodetexto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464424" cy="94109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59" cy="9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CC" w:rsidRPr="00951A09" w:rsidRDefault="00951A09" w:rsidP="00951A09">
      <w:pPr>
        <w:pStyle w:val="Legenda"/>
        <w:jc w:val="center"/>
        <w:rPr>
          <w:color w:val="auto"/>
        </w:rPr>
      </w:pPr>
      <w:r w:rsidRPr="00951A09">
        <w:rPr>
          <w:color w:val="auto"/>
        </w:rPr>
        <w:t xml:space="preserve">Figura </w:t>
      </w:r>
      <w:r w:rsidRPr="00951A09">
        <w:rPr>
          <w:color w:val="auto"/>
        </w:rPr>
        <w:fldChar w:fldCharType="begin"/>
      </w:r>
      <w:r w:rsidRPr="00951A09">
        <w:rPr>
          <w:color w:val="auto"/>
        </w:rPr>
        <w:instrText xml:space="preserve"> SEQ Figura \* ARABIC </w:instrText>
      </w:r>
      <w:r w:rsidRPr="00951A09">
        <w:rPr>
          <w:color w:val="auto"/>
        </w:rPr>
        <w:fldChar w:fldCharType="separate"/>
      </w:r>
      <w:r w:rsidRPr="00951A09">
        <w:rPr>
          <w:noProof/>
          <w:color w:val="auto"/>
        </w:rPr>
        <w:t>3</w:t>
      </w:r>
      <w:r w:rsidRPr="00951A09">
        <w:rPr>
          <w:color w:val="auto"/>
        </w:rPr>
        <w:fldChar w:fldCharType="end"/>
      </w:r>
      <w:r w:rsidRPr="00951A09">
        <w:rPr>
          <w:color w:val="auto"/>
        </w:rPr>
        <w:t xml:space="preserve"> - Negação Forte do predicado utente</w:t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bookmarkStart w:id="5" w:name="_Toc6753863"/>
      <w:r w:rsidRPr="007A2A42">
        <w:rPr>
          <w:sz w:val="40"/>
          <w:szCs w:val="40"/>
          <w:lang w:val="pt-PT"/>
        </w:rPr>
        <w:br w:type="page"/>
      </w:r>
      <w:bookmarkStart w:id="6" w:name="_GoBack"/>
      <w:bookmarkEnd w:id="6"/>
    </w:p>
    <w:p w:rsidR="005636A8" w:rsidRDefault="007A2A42" w:rsidP="005636A8">
      <w:pPr>
        <w:pStyle w:val="Ttulo2"/>
        <w:rPr>
          <w:sz w:val="32"/>
          <w:lang w:val="pt-PT"/>
        </w:rPr>
      </w:pPr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r w:rsidRPr="00951A09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951A09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</w:p>
    <w:p w:rsidR="00D2601C" w:rsidRPr="00951A09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951A09">
        <w:rPr>
          <w:lang w:val="pt-PT"/>
        </w:rPr>
        <w:t>Para representar conhecimento imperfeito incerto vamos recorrer a um exemplo prático definido pelo grupo:</w:t>
      </w:r>
    </w:p>
    <w:p w:rsidR="00D2601C" w:rsidRPr="00951A09" w:rsidRDefault="00D2601C" w:rsidP="00D2601C">
      <w:pPr>
        <w:ind w:left="0" w:firstLine="0"/>
        <w:rPr>
          <w:lang w:val="pt-PT"/>
        </w:rPr>
      </w:pPr>
    </w:p>
    <w:p w:rsidR="00D2601C" w:rsidRDefault="00F916C5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27" type="#_x0000_t202" alt="" style="position:absolute;left:0;text-align:left;margin-left:91pt;margin-top:32.85pt;width:304.7pt;height:20.45pt;z-index:251682816;mso-wrap-style:square;mso-wrap-edited:f;mso-width-percent:0;mso-height-percent:0;mso-width-percent:0;mso-height-percent:0;v-text-anchor:top" wrapcoords="-69 0 -69 20829 21600 20829 21600 0 -69 0" stroked="f">
            <v:textbox style="mso-next-textbox:#_x0000_s1027;mso-fit-shape-to-text:t" inset="0,0,0,0">
              <w:txbxContent>
                <w:p w:rsidR="0091566F" w:rsidRPr="00951A09" w:rsidRDefault="009156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951A09">
                    <w:rPr>
                      <w:color w:val="auto"/>
                      <w:lang w:val="pt-PT"/>
                    </w:rPr>
                    <w:t xml:space="preserve">Figura </w:t>
                  </w:r>
                  <w:r w:rsidRPr="00D2601C">
                    <w:rPr>
                      <w:color w:val="auto"/>
                    </w:rPr>
                    <w:fldChar w:fldCharType="begin"/>
                  </w:r>
                  <w:r w:rsidRPr="00951A09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D2601C">
                    <w:rPr>
                      <w:color w:val="auto"/>
                    </w:rPr>
                    <w:fldChar w:fldCharType="separate"/>
                  </w:r>
                  <w:r w:rsidR="00951A09">
                    <w:rPr>
                      <w:noProof/>
                      <w:color w:val="auto"/>
                      <w:lang w:val="pt-PT"/>
                    </w:rPr>
                    <w:t>4</w:t>
                  </w:r>
                  <w:r w:rsidRPr="00D2601C">
                    <w:rPr>
                      <w:color w:val="auto"/>
                    </w:rPr>
                    <w:fldChar w:fldCharType="end"/>
                  </w:r>
                  <w:r w:rsidRPr="00951A09">
                    <w:rPr>
                      <w:color w:val="auto"/>
                      <w:lang w:val="pt-PT"/>
                    </w:rPr>
                    <w:t xml:space="preserve"> - </w:t>
                  </w:r>
                  <w:r w:rsidRPr="00951A09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</w:p>
    <w:p w:rsidR="00EB4C96" w:rsidRDefault="0091566F" w:rsidP="00EB4C9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527685</wp:posOffset>
            </wp:positionV>
            <wp:extent cx="2957830" cy="594995"/>
            <wp:effectExtent l="19050" t="0" r="0" b="0"/>
            <wp:wrapTight wrapText="bothSides">
              <wp:wrapPolygon edited="0">
                <wp:start x="-139" y="0"/>
                <wp:lineTo x="-139" y="20747"/>
                <wp:lineTo x="21563" y="20747"/>
                <wp:lineTo x="21563" y="0"/>
                <wp:lineTo x="-139" y="0"/>
              </wp:wrapPolygon>
            </wp:wrapTight>
            <wp:docPr id="3" name="Imagem 2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>Para representar conhecimento imperfeito impreciso vamos, tal e qual como no ponto antecedente, recorrer a um exemplo:</w:t>
      </w:r>
    </w:p>
    <w:p w:rsidR="00EB4C96" w:rsidRDefault="00F916C5" w:rsidP="0091566F">
      <w:pPr>
        <w:ind w:left="0" w:firstLine="0"/>
        <w:rPr>
          <w:lang w:val="pt-PT"/>
        </w:rPr>
      </w:pPr>
      <w:r>
        <w:rPr>
          <w:noProof/>
        </w:rPr>
        <w:pict>
          <v:shape id="_x0000_s1026" type="#_x0000_t202" alt="" style="position:absolute;left:0;text-align:left;margin-left:96.75pt;margin-top:59.2pt;width:307.4pt;height:20.45pt;z-index:-251630592;mso-wrap-style:square;mso-wrap-edited:f;mso-width-percent:0;mso-height-percent:0;mso-width-percent:0;mso-height-percent:0;v-text-anchor:top" wrapcoords="-69 0 -69 20829 21600 20829 21600 0 -69 0" stroked="f">
            <v:textbox style="mso-next-textbox:#_x0000_s1026;mso-fit-shape-to-text:t" inset="0,0,0,0">
              <w:txbxContent>
                <w:p w:rsidR="0091566F" w:rsidRPr="00951A09" w:rsidRDefault="0091566F" w:rsidP="0091566F">
                  <w:pPr>
                    <w:pStyle w:val="Legenda"/>
                    <w:rPr>
                      <w:noProof/>
                      <w:color w:val="auto"/>
                      <w:sz w:val="24"/>
                      <w:lang w:val="pt-PT"/>
                    </w:rPr>
                  </w:pPr>
                  <w:r w:rsidRPr="00951A09">
                    <w:rPr>
                      <w:color w:val="auto"/>
                      <w:lang w:val="pt-PT"/>
                    </w:rPr>
                    <w:t xml:space="preserve">Figura </w:t>
                  </w:r>
                  <w:r w:rsidRPr="0091566F">
                    <w:rPr>
                      <w:color w:val="auto"/>
                    </w:rPr>
                    <w:fldChar w:fldCharType="begin"/>
                  </w:r>
                  <w:r w:rsidRPr="00951A09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Pr="0091566F">
                    <w:rPr>
                      <w:color w:val="auto"/>
                    </w:rPr>
                    <w:fldChar w:fldCharType="separate"/>
                  </w:r>
                  <w:r w:rsidR="00951A09">
                    <w:rPr>
                      <w:noProof/>
                      <w:color w:val="auto"/>
                      <w:lang w:val="pt-PT"/>
                    </w:rPr>
                    <w:t>5</w:t>
                  </w:r>
                  <w:r w:rsidRPr="0091566F">
                    <w:rPr>
                      <w:color w:val="auto"/>
                    </w:rPr>
                    <w:fldChar w:fldCharType="end"/>
                  </w:r>
                  <w:r w:rsidRPr="00951A09">
                    <w:rPr>
                      <w:color w:val="auto"/>
                      <w:lang w:val="pt-PT"/>
                    </w:rPr>
                    <w:t xml:space="preserve"> - Exemplo de conhecimento imperfeito impreciso</w:t>
                  </w:r>
                </w:p>
              </w:txbxContent>
            </v:textbox>
            <w10:wrap type="tight"/>
          </v:shape>
        </w:pict>
      </w:r>
    </w:p>
    <w:p w:rsidR="00EB4C96" w:rsidRDefault="00EB4C96" w:rsidP="0091566F">
      <w:pPr>
        <w:ind w:left="0" w:firstLine="0"/>
        <w:rPr>
          <w:lang w:val="pt-PT"/>
        </w:rPr>
      </w:pPr>
    </w:p>
    <w:p w:rsidR="00EB4C96" w:rsidRDefault="00EB4C96" w:rsidP="0091566F">
      <w:pPr>
        <w:ind w:left="0" w:firstLine="0"/>
        <w:rPr>
          <w:lang w:val="pt-PT"/>
        </w:rPr>
      </w:pPr>
    </w:p>
    <w:p w:rsidR="00EB4C96" w:rsidRDefault="00EB4C96" w:rsidP="0091566F">
      <w:pPr>
        <w:ind w:left="0" w:firstLine="0"/>
        <w:rPr>
          <w:lang w:val="pt-PT"/>
        </w:rPr>
      </w:pPr>
    </w:p>
    <w:p w:rsidR="007A2A42" w:rsidRPr="0091566F" w:rsidRDefault="007A2A42" w:rsidP="00EB4C96">
      <w:pPr>
        <w:rPr>
          <w:lang w:val="pt-PT"/>
        </w:rPr>
      </w:pPr>
      <w:r w:rsidRPr="0091566F">
        <w:rPr>
          <w:lang w:val="pt-PT"/>
        </w:rPr>
        <w:br w:type="page"/>
      </w:r>
    </w:p>
    <w:p w:rsidR="003D3D72" w:rsidRPr="007A2A42" w:rsidRDefault="003D3D72" w:rsidP="0091566F">
      <w:pPr>
        <w:ind w:left="0" w:firstLine="0"/>
        <w:rPr>
          <w:sz w:val="40"/>
          <w:szCs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5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7" w:name="_Toc6753864"/>
      <w:r>
        <w:rPr>
          <w:sz w:val="40"/>
          <w:lang w:val="pt-PT"/>
        </w:rPr>
        <w:t>------- POR FAZER -------</w:t>
      </w:r>
      <w:bookmarkEnd w:id="7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C5" w:rsidRDefault="00F916C5" w:rsidP="007C1794">
      <w:pPr>
        <w:spacing w:line="240" w:lineRule="auto"/>
      </w:pPr>
      <w:r>
        <w:separator/>
      </w:r>
    </w:p>
  </w:endnote>
  <w:endnote w:type="continuationSeparator" w:id="0">
    <w:p w:rsidR="00F916C5" w:rsidRDefault="00F916C5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1566F" w:rsidRDefault="009156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1566F" w:rsidRDefault="0091566F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1566F" w:rsidRDefault="0091566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EB4C96"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:rsidR="0091566F" w:rsidRDefault="0091566F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C5" w:rsidRDefault="00F916C5" w:rsidP="007C1794">
      <w:pPr>
        <w:spacing w:line="240" w:lineRule="auto"/>
      </w:pPr>
      <w:r>
        <w:separator/>
      </w:r>
    </w:p>
  </w:footnote>
  <w:footnote w:type="continuationSeparator" w:id="0">
    <w:p w:rsidR="00F916C5" w:rsidRDefault="00F916C5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7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6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7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7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2"/>
  </w:num>
  <w:num w:numId="9">
    <w:abstractNumId w:val="30"/>
  </w:num>
  <w:num w:numId="10">
    <w:abstractNumId w:val="14"/>
  </w:num>
  <w:num w:numId="11">
    <w:abstractNumId w:val="16"/>
  </w:num>
  <w:num w:numId="12">
    <w:abstractNumId w:val="31"/>
  </w:num>
  <w:num w:numId="13">
    <w:abstractNumId w:val="25"/>
  </w:num>
  <w:num w:numId="14">
    <w:abstractNumId w:val="28"/>
  </w:num>
  <w:num w:numId="15">
    <w:abstractNumId w:val="11"/>
  </w:num>
  <w:num w:numId="16">
    <w:abstractNumId w:val="24"/>
  </w:num>
  <w:num w:numId="17">
    <w:abstractNumId w:val="34"/>
  </w:num>
  <w:num w:numId="18">
    <w:abstractNumId w:val="29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6"/>
  </w:num>
  <w:num w:numId="33">
    <w:abstractNumId w:val="33"/>
  </w:num>
  <w:num w:numId="34">
    <w:abstractNumId w:val="27"/>
  </w:num>
  <w:num w:numId="35">
    <w:abstractNumId w:val="21"/>
  </w:num>
  <w:num w:numId="36">
    <w:abstractNumId w:val="19"/>
  </w:num>
  <w:num w:numId="37">
    <w:abstractNumId w:val="1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1DDE"/>
    <w:rsid w:val="000124BD"/>
    <w:rsid w:val="00014C10"/>
    <w:rsid w:val="00014FDF"/>
    <w:rsid w:val="000236E4"/>
    <w:rsid w:val="00031666"/>
    <w:rsid w:val="000A0FBE"/>
    <w:rsid w:val="000B6E5F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D3D72"/>
    <w:rsid w:val="008D6AA9"/>
    <w:rsid w:val="008E6418"/>
    <w:rsid w:val="008F1907"/>
    <w:rsid w:val="008F6033"/>
    <w:rsid w:val="00903C0F"/>
    <w:rsid w:val="009155D3"/>
    <w:rsid w:val="0091566F"/>
    <w:rsid w:val="0092029F"/>
    <w:rsid w:val="0092040F"/>
    <w:rsid w:val="00924B3B"/>
    <w:rsid w:val="009269B6"/>
    <w:rsid w:val="00935A10"/>
    <w:rsid w:val="00951A09"/>
    <w:rsid w:val="009633CB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36CC"/>
    <w:rsid w:val="00E175E2"/>
    <w:rsid w:val="00E20059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16C5"/>
    <w:rsid w:val="00F95CFC"/>
    <w:rsid w:val="00F968D3"/>
    <w:rsid w:val="00F9724E"/>
    <w:rsid w:val="00F97EA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AF9A521"/>
  <w15:docId w15:val="{303F38FE-11E9-8C4E-9103-FB6C6C58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E08B3-6F42-7D48-8519-80253672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11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197</cp:revision>
  <cp:lastPrinted>2019-03-24T16:12:00Z</cp:lastPrinted>
  <dcterms:created xsi:type="dcterms:W3CDTF">2019-03-14T17:12:00Z</dcterms:created>
  <dcterms:modified xsi:type="dcterms:W3CDTF">2019-04-22T00:56:00Z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