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8A094D">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8A094D">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F65D9E" w:rsidRPr="00C1310C" w:rsidRDefault="00F65D9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65D9E" w:rsidRPr="00C1310C" w:rsidRDefault="00F65D9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F65D9E" w:rsidRPr="00C1310C" w:rsidRDefault="00F65D9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65D9E" w:rsidRPr="00C1310C" w:rsidRDefault="00F65D9E" w:rsidP="00A66D3D">
                  <w:pPr>
                    <w:spacing w:line="240" w:lineRule="auto"/>
                    <w:jc w:val="left"/>
                    <w:rPr>
                      <w:rFonts w:ascii="Calibri" w:hAnsi="Calibri" w:cs="Arial"/>
                      <w:bCs/>
                      <w:color w:val="A6A6A6"/>
                      <w:sz w:val="16"/>
                      <w:szCs w:val="16"/>
                      <w:lang w:val="pt-PT"/>
                    </w:rPr>
                  </w:pPr>
                </w:p>
                <w:p w:rsidR="00F65D9E" w:rsidRPr="00C1310C" w:rsidRDefault="00F65D9E" w:rsidP="00A66D3D">
                  <w:pPr>
                    <w:spacing w:line="240" w:lineRule="auto"/>
                    <w:jc w:val="left"/>
                    <w:rPr>
                      <w:rFonts w:ascii="Calibri" w:hAnsi="Calibri" w:cs="Arial"/>
                      <w:b/>
                      <w:bCs/>
                      <w:color w:val="365F91"/>
                      <w:sz w:val="36"/>
                      <w:szCs w:val="36"/>
                      <w:lang w:val="pt-PT"/>
                    </w:rPr>
                  </w:pPr>
                </w:p>
                <w:p w:rsidR="00F65D9E" w:rsidRPr="00C1310C" w:rsidRDefault="00F65D9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F65D9E" w:rsidRPr="00C1310C" w:rsidRDefault="00F65D9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F65D9E" w:rsidRPr="00C1310C" w:rsidRDefault="00F65D9E"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8A094D"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F65D9E" w:rsidRPr="00C1310C" w:rsidRDefault="00F65D9E">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8A094D"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F65D9E" w:rsidRDefault="00F65D9E">
                  <w:pPr>
                    <w:rPr>
                      <w:rFonts w:ascii="Calibri" w:hAnsi="Calibri" w:cs="Arial"/>
                      <w:b/>
                      <w:bCs/>
                      <w:sz w:val="24"/>
                      <w:lang w:val="pt-PT"/>
                    </w:rPr>
                  </w:pPr>
                  <w:r>
                    <w:rPr>
                      <w:rFonts w:ascii="Calibri" w:hAnsi="Calibri" w:cs="Arial"/>
                      <w:b/>
                      <w:bCs/>
                      <w:sz w:val="24"/>
                      <w:lang w:val="pt-PT"/>
                    </w:rPr>
                    <w:t>Diogo Braga - A82547</w:t>
                  </w:r>
                </w:p>
                <w:p w:rsidR="00F65D9E" w:rsidRDefault="00F65D9E">
                  <w:pPr>
                    <w:rPr>
                      <w:rFonts w:ascii="Calibri" w:hAnsi="Calibri" w:cs="Arial"/>
                      <w:b/>
                      <w:bCs/>
                      <w:sz w:val="24"/>
                      <w:lang w:val="pt-PT"/>
                    </w:rPr>
                  </w:pPr>
                  <w:r>
                    <w:rPr>
                      <w:rFonts w:ascii="Calibri" w:hAnsi="Calibri" w:cs="Arial"/>
                      <w:b/>
                      <w:bCs/>
                      <w:sz w:val="24"/>
                      <w:lang w:val="pt-PT"/>
                    </w:rPr>
                    <w:t>João Silva - A82005</w:t>
                  </w:r>
                </w:p>
                <w:p w:rsidR="00F65D9E" w:rsidRDefault="00F65D9E">
                  <w:pPr>
                    <w:rPr>
                      <w:rFonts w:ascii="Calibri" w:hAnsi="Calibri" w:cs="Arial"/>
                      <w:b/>
                      <w:bCs/>
                      <w:sz w:val="24"/>
                      <w:lang w:val="pt-PT"/>
                    </w:rPr>
                  </w:pPr>
                  <w:r>
                    <w:rPr>
                      <w:rFonts w:ascii="Calibri" w:hAnsi="Calibri" w:cs="Arial"/>
                      <w:b/>
                      <w:bCs/>
                      <w:sz w:val="24"/>
                      <w:lang w:val="pt-PT"/>
                    </w:rPr>
                    <w:t>Ricardo Caçador - A81064</w:t>
                  </w:r>
                </w:p>
                <w:p w:rsidR="00F65D9E" w:rsidRDefault="00F65D9E">
                  <w:pPr>
                    <w:rPr>
                      <w:rFonts w:ascii="Calibri" w:hAnsi="Calibri" w:cs="Arial"/>
                      <w:b/>
                      <w:bCs/>
                      <w:sz w:val="24"/>
                      <w:lang w:val="pt-PT"/>
                    </w:rPr>
                  </w:pPr>
                  <w:r>
                    <w:rPr>
                      <w:rFonts w:ascii="Calibri" w:hAnsi="Calibri" w:cs="Arial"/>
                      <w:b/>
                      <w:bCs/>
                      <w:sz w:val="24"/>
                      <w:lang w:val="pt-PT"/>
                    </w:rPr>
                    <w:t>Ricardo Ferreira - A82568</w:t>
                  </w:r>
                </w:p>
                <w:p w:rsidR="00F65D9E" w:rsidRPr="00C1310C" w:rsidRDefault="00F65D9E">
                  <w:pPr>
                    <w:rPr>
                      <w:rFonts w:ascii="Calibri" w:hAnsi="Calibri" w:cs="Arial"/>
                      <w:b/>
                      <w:bCs/>
                      <w:sz w:val="24"/>
                      <w:lang w:val="pt-PT"/>
                    </w:rPr>
                  </w:pPr>
                  <w:r>
                    <w:rPr>
                      <w:rFonts w:ascii="Calibri" w:hAnsi="Calibri" w:cs="Arial"/>
                      <w:b/>
                      <w:bCs/>
                      <w:sz w:val="24"/>
                      <w:lang w:val="pt-PT"/>
                    </w:rPr>
                    <w:t>Ricardo Veloso - A81919</w:t>
                  </w:r>
                </w:p>
                <w:p w:rsidR="00F65D9E" w:rsidRPr="00C1310C" w:rsidRDefault="00F65D9E" w:rsidP="00A66D3D">
                  <w:pPr>
                    <w:rPr>
                      <w:rFonts w:ascii="Calibri" w:hAnsi="Calibri" w:cs="Arial"/>
                      <w:sz w:val="24"/>
                      <w:lang w:val="pt-PT"/>
                    </w:rPr>
                  </w:pPr>
                </w:p>
                <w:p w:rsidR="00F65D9E" w:rsidRPr="00C1310C" w:rsidRDefault="00F65D9E" w:rsidP="00A66D3D">
                  <w:pPr>
                    <w:rPr>
                      <w:rFonts w:ascii="Calibri" w:hAnsi="Calibri" w:cs="Arial"/>
                      <w:sz w:val="24"/>
                      <w:lang w:val="pt-PT"/>
                    </w:rPr>
                  </w:pPr>
                  <w:r>
                    <w:rPr>
                      <w:rFonts w:ascii="Calibri" w:hAnsi="Calibri" w:cs="Arial"/>
                      <w:sz w:val="24"/>
                      <w:lang w:val="pt-PT"/>
                    </w:rPr>
                    <w:t>Fevereiro, 2019</w:t>
                  </w:r>
                </w:p>
                <w:p w:rsidR="00F65D9E" w:rsidRDefault="00F65D9E">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8A094D"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F65D9E" w:rsidRPr="00C1310C" w:rsidRDefault="00F65D9E"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F65D9E" w:rsidRDefault="00F65D9E"/>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8A094D">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F65D9E" w:rsidRPr="00C1310C" w:rsidRDefault="00F65D9E">
                        <w:pPr>
                          <w:rPr>
                            <w:rFonts w:ascii="Calibri" w:hAnsi="Calibri" w:cs="Arial"/>
                            <w:lang w:val="pt-PT"/>
                          </w:rPr>
                        </w:pPr>
                      </w:p>
                    </w:tc>
                  </w:tr>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Responsável</w:t>
                        </w:r>
                      </w:p>
                    </w:tc>
                    <w:tc>
                      <w:tcPr>
                        <w:tcW w:w="2160" w:type="dxa"/>
                      </w:tcPr>
                      <w:p w:rsidR="00F65D9E" w:rsidRPr="00C1310C" w:rsidRDefault="00F65D9E">
                        <w:pPr>
                          <w:rPr>
                            <w:rFonts w:ascii="Calibri" w:hAnsi="Calibri" w:cs="Arial"/>
                            <w:lang w:val="pt-PT"/>
                          </w:rPr>
                        </w:pPr>
                      </w:p>
                    </w:tc>
                  </w:tr>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Avaliação</w:t>
                        </w:r>
                      </w:p>
                    </w:tc>
                    <w:tc>
                      <w:tcPr>
                        <w:tcW w:w="2160" w:type="dxa"/>
                      </w:tcPr>
                      <w:p w:rsidR="00F65D9E" w:rsidRPr="00C1310C" w:rsidRDefault="00F65D9E">
                        <w:pPr>
                          <w:rPr>
                            <w:rFonts w:ascii="Calibri" w:hAnsi="Calibri" w:cs="Arial"/>
                            <w:lang w:val="pt-PT"/>
                          </w:rPr>
                        </w:pPr>
                      </w:p>
                    </w:tc>
                  </w:tr>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Observações</w:t>
                        </w:r>
                      </w:p>
                      <w:p w:rsidR="00F65D9E" w:rsidRPr="00C1310C" w:rsidRDefault="00F65D9E">
                        <w:pPr>
                          <w:rPr>
                            <w:rFonts w:ascii="Calibri" w:hAnsi="Calibri" w:cs="Arial"/>
                            <w:lang w:val="pt-PT"/>
                          </w:rPr>
                        </w:pPr>
                      </w:p>
                      <w:p w:rsidR="00F65D9E" w:rsidRPr="00C1310C" w:rsidRDefault="00F65D9E">
                        <w:pPr>
                          <w:rPr>
                            <w:rFonts w:ascii="Calibri" w:hAnsi="Calibri" w:cs="Arial"/>
                            <w:lang w:val="pt-PT"/>
                          </w:rPr>
                        </w:pPr>
                      </w:p>
                      <w:p w:rsidR="00F65D9E" w:rsidRPr="00C1310C" w:rsidRDefault="00F65D9E">
                        <w:pPr>
                          <w:rPr>
                            <w:rFonts w:ascii="Calibri" w:hAnsi="Calibri" w:cs="Arial"/>
                            <w:lang w:val="pt-PT"/>
                          </w:rPr>
                        </w:pPr>
                      </w:p>
                      <w:p w:rsidR="00F65D9E" w:rsidRPr="00C1310C" w:rsidRDefault="00F65D9E">
                        <w:pPr>
                          <w:rPr>
                            <w:rFonts w:ascii="Calibri" w:hAnsi="Calibri" w:cs="Arial"/>
                            <w:lang w:val="pt-PT"/>
                          </w:rPr>
                        </w:pPr>
                      </w:p>
                    </w:tc>
                    <w:tc>
                      <w:tcPr>
                        <w:tcW w:w="2160" w:type="dxa"/>
                      </w:tcPr>
                      <w:p w:rsidR="00F65D9E" w:rsidRPr="00C1310C" w:rsidRDefault="00F65D9E">
                        <w:pPr>
                          <w:rPr>
                            <w:rFonts w:ascii="Calibri" w:hAnsi="Calibri" w:cs="Arial"/>
                            <w:lang w:val="pt-PT"/>
                          </w:rPr>
                        </w:pPr>
                      </w:p>
                    </w:tc>
                  </w:tr>
                </w:tbl>
                <w:p w:rsidR="00F65D9E" w:rsidRDefault="00F65D9E"/>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8A094D">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F65D9E" w:rsidRPr="00C1310C" w:rsidRDefault="00F65D9E">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8A094D">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F65D9E" w:rsidRDefault="00F65D9E" w:rsidP="00A93A18">
                  <w:pPr>
                    <w:rPr>
                      <w:rFonts w:ascii="Calibri" w:hAnsi="Calibri" w:cs="Arial"/>
                      <w:b/>
                      <w:bCs/>
                      <w:sz w:val="24"/>
                      <w:lang w:val="pt-PT"/>
                    </w:rPr>
                  </w:pPr>
                  <w:r>
                    <w:rPr>
                      <w:rFonts w:ascii="Calibri" w:hAnsi="Calibri" w:cs="Arial"/>
                      <w:b/>
                      <w:bCs/>
                      <w:sz w:val="24"/>
                      <w:lang w:val="pt-PT"/>
                    </w:rPr>
                    <w:t>Diogo Braga - A82547</w:t>
                  </w:r>
                </w:p>
                <w:p w:rsidR="00F65D9E" w:rsidRDefault="00F65D9E" w:rsidP="00A93A18">
                  <w:pPr>
                    <w:rPr>
                      <w:rFonts w:ascii="Calibri" w:hAnsi="Calibri" w:cs="Arial"/>
                      <w:b/>
                      <w:bCs/>
                      <w:sz w:val="24"/>
                      <w:lang w:val="pt-PT"/>
                    </w:rPr>
                  </w:pPr>
                  <w:r>
                    <w:rPr>
                      <w:rFonts w:ascii="Calibri" w:hAnsi="Calibri" w:cs="Arial"/>
                      <w:b/>
                      <w:bCs/>
                      <w:sz w:val="24"/>
                      <w:lang w:val="pt-PT"/>
                    </w:rPr>
                    <w:t>João Silva - A82005</w:t>
                  </w:r>
                </w:p>
                <w:p w:rsidR="00F65D9E" w:rsidRDefault="00F65D9E" w:rsidP="00A93A18">
                  <w:pPr>
                    <w:rPr>
                      <w:rFonts w:ascii="Calibri" w:hAnsi="Calibri" w:cs="Arial"/>
                      <w:b/>
                      <w:bCs/>
                      <w:sz w:val="24"/>
                      <w:lang w:val="pt-PT"/>
                    </w:rPr>
                  </w:pPr>
                  <w:r>
                    <w:rPr>
                      <w:rFonts w:ascii="Calibri" w:hAnsi="Calibri" w:cs="Arial"/>
                      <w:b/>
                      <w:bCs/>
                      <w:sz w:val="24"/>
                      <w:lang w:val="pt-PT"/>
                    </w:rPr>
                    <w:t>Ricardo Caçador - A81064</w:t>
                  </w:r>
                </w:p>
                <w:p w:rsidR="00F65D9E" w:rsidRDefault="00F65D9E" w:rsidP="00A93A18">
                  <w:pPr>
                    <w:rPr>
                      <w:rFonts w:ascii="Calibri" w:hAnsi="Calibri" w:cs="Arial"/>
                      <w:b/>
                      <w:bCs/>
                      <w:sz w:val="24"/>
                      <w:lang w:val="pt-PT"/>
                    </w:rPr>
                  </w:pPr>
                  <w:r>
                    <w:rPr>
                      <w:rFonts w:ascii="Calibri" w:hAnsi="Calibri" w:cs="Arial"/>
                      <w:b/>
                      <w:bCs/>
                      <w:sz w:val="24"/>
                      <w:lang w:val="pt-PT"/>
                    </w:rPr>
                    <w:t>Ricardo Ferreira - A82568</w:t>
                  </w:r>
                </w:p>
                <w:p w:rsidR="00F65D9E" w:rsidRPr="00C1310C" w:rsidRDefault="00F65D9E" w:rsidP="00A93A18">
                  <w:pPr>
                    <w:rPr>
                      <w:rFonts w:ascii="Calibri" w:hAnsi="Calibri" w:cs="Arial"/>
                      <w:b/>
                      <w:bCs/>
                      <w:sz w:val="24"/>
                      <w:lang w:val="pt-PT"/>
                    </w:rPr>
                  </w:pPr>
                  <w:r>
                    <w:rPr>
                      <w:rFonts w:ascii="Calibri" w:hAnsi="Calibri" w:cs="Arial"/>
                      <w:b/>
                      <w:bCs/>
                      <w:sz w:val="24"/>
                      <w:lang w:val="pt-PT"/>
                    </w:rPr>
                    <w:t>Ricardo Veloso - A81919</w:t>
                  </w:r>
                </w:p>
                <w:p w:rsidR="00F65D9E" w:rsidRPr="00C1310C" w:rsidRDefault="00F65D9E" w:rsidP="002316BF">
                  <w:pPr>
                    <w:rPr>
                      <w:rFonts w:ascii="Calibri" w:hAnsi="Calibri" w:cs="Arial"/>
                      <w:b/>
                      <w:bCs/>
                      <w:sz w:val="24"/>
                      <w:lang w:val="pt-PT"/>
                    </w:rPr>
                  </w:pPr>
                </w:p>
                <w:p w:rsidR="00F65D9E" w:rsidRDefault="00F65D9E" w:rsidP="00615D1A">
                  <w:pPr>
                    <w:rPr>
                      <w:rFonts w:cs="Arial"/>
                      <w:sz w:val="24"/>
                      <w:lang w:val="pt-PT"/>
                    </w:rPr>
                  </w:pPr>
                  <w:r>
                    <w:rPr>
                      <w:rFonts w:ascii="Calibri" w:hAnsi="Calibri" w:cs="Arial"/>
                      <w:sz w:val="24"/>
                      <w:lang w:val="pt-PT"/>
                    </w:rPr>
                    <w:t>Fevereiro, 2019</w:t>
                  </w:r>
                </w:p>
                <w:p w:rsidR="00F65D9E" w:rsidRDefault="00F65D9E" w:rsidP="002316BF">
                  <w:pPr>
                    <w:rPr>
                      <w:rFonts w:cs="Arial"/>
                      <w:b/>
                      <w:bCs/>
                      <w:sz w:val="28"/>
                      <w:lang w:val="pt-PT"/>
                    </w:rPr>
                  </w:pPr>
                </w:p>
                <w:p w:rsidR="00F65D9E" w:rsidRDefault="00F65D9E">
                  <w:pPr>
                    <w:rPr>
                      <w:rFonts w:cs="Arial"/>
                      <w:b/>
                      <w:bCs/>
                      <w:sz w:val="24"/>
                      <w:lang w:val="pt-PT"/>
                    </w:rPr>
                  </w:pPr>
                </w:p>
                <w:p w:rsidR="00F65D9E" w:rsidRDefault="00F65D9E">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F65D9E">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F65D9E">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F65D9E">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F65D9E">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F65D9E">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F65D9E">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F65D9E">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F65D9E">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F65D9E">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F75CA0"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8A094D"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F65D9E" w:rsidRPr="00916D8F" w:rsidRDefault="00F65D9E"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sidR="00BF7A57">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8A094D"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F65D9E" w:rsidRPr="00DD0CDC" w:rsidRDefault="00F65D9E"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BF7A57">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F65D9E" w:rsidRPr="00DD0CDC" w:rsidRDefault="00F65D9E"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BF7A57">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8A094D"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F65D9E" w:rsidRPr="00DD0CDC" w:rsidRDefault="00F65D9E"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BF7A57">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8A094D"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F65D9E" w:rsidRPr="004D2686" w:rsidRDefault="00F65D9E"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sidR="00BF7A57">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r w:rsidRPr="00D95223">
        <w:lastRenderedPageBreak/>
        <w:t>Conclusões</w:t>
      </w:r>
      <w:r w:rsidR="00B738A8" w:rsidRPr="00D95223">
        <w:t xml:space="preserve"> e Trabalho Futuro</w:t>
      </w:r>
      <w:bookmarkEnd w:id="24"/>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052012"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052012"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052012"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052012"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052012"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052012"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052012"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052012"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052012"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052012"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052012"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052012"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052012"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05201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052012"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05201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052012"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052012"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052012"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052012"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052012"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052012"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052012"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05201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052012"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052012"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052012"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05201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F75CA0"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F75CA0"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F75CA0"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F75CA0"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F75CA0"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F75CA0"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F75CA0"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F75CA0"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F75CA0"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F75CA0"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F75CA0"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F75CA0"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F75CA0"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F75CA0"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F75CA0"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F75CA0"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F75CA0"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F75CA0"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F75CA0"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F75CA0"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F75CA0"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F75CA0"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F75CA0"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F75CA0"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F75CA0"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F75CA0"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F75CA0"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F75CA0"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F75CA0"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F75CA0"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F75CA0"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F75CA0"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F75CA0"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F75CA0"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F75CA0"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F75CA0"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F75CA0"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F75CA0"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F75CA0"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F75CA0"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F75CA0"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F75CA0"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F75CA0"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F75CA0"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F75CA0"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F75CA0"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F75CA0"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F75CA0"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F75CA0"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F75CA0"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F75CA0"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F75CA0" w:rsidTr="00775914">
        <w:tc>
          <w:tcPr>
            <w:tcW w:w="8644" w:type="dxa"/>
          </w:tcPr>
          <w:p w:rsidR="004803B5" w:rsidRPr="00AF535E" w:rsidRDefault="004803B5" w:rsidP="00775914">
            <w:pPr>
              <w:pStyle w:val="PargrafodaLista"/>
              <w:numPr>
                <w:ilvl w:val="1"/>
                <w:numId w:val="26"/>
              </w:numPr>
            </w:pPr>
            <w:r>
              <w:t xml:space="preserve">O sistema deve providenciar uma secção com os ingredientes presentes na </w:t>
            </w:r>
            <w:proofErr w:type="gramStart"/>
            <w:r>
              <w:t>despensa</w:t>
            </w:r>
            <w:proofErr w:type="gramEnd"/>
            <w:r>
              <w:t xml:space="preserve"> do utilizador.</w:t>
            </w:r>
          </w:p>
        </w:tc>
      </w:tr>
      <w:tr w:rsidR="004803B5" w:rsidRPr="00F75CA0"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F75CA0"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F75CA0"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F75CA0"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F75CA0"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F75CA0"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F75CA0"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F75CA0"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F75CA0"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FF14CC" w:rsidRDefault="001E0847" w:rsidP="00B83879">
      <w:pPr>
        <w:spacing w:line="240" w:lineRule="auto"/>
        <w:ind w:firstLine="0"/>
        <w:jc w:val="left"/>
        <w:rPr>
          <w:lang w:val="pt-PT"/>
        </w:rPr>
      </w:pPr>
      <w:r>
        <w:rPr>
          <w:lang w:val="pt-PT"/>
        </w:rPr>
        <w:br w:type="page"/>
      </w:r>
    </w:p>
    <w:p w:rsidR="002E7E50" w:rsidRDefault="002E7E50" w:rsidP="002E7E50">
      <w:pPr>
        <w:pStyle w:val="Ttulo31"/>
      </w:pPr>
      <w:r>
        <w:lastRenderedPageBreak/>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F65D9E" w:rsidRPr="00030046" w:rsidRDefault="00F65D9E"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BF7A57">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F65D9E" w:rsidRPr="00030046" w:rsidRDefault="00F65D9E"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BF7A57">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ainda que o modelo de domínio é um exemplo de diagrama de classes que não é explorado totalmente, faz parte da modelação estrutural do sistema</w:t>
      </w:r>
      <w:r w:rsidR="00052012">
        <w:rPr>
          <w:lang w:val="pt-PT"/>
        </w:rPr>
        <w:t>.</w:t>
      </w:r>
      <w:r w:rsidR="00241941">
        <w:rPr>
          <w:lang w:val="pt-PT"/>
        </w:rPr>
        <w:t xml:space="preserve"> </w:t>
      </w:r>
      <w:r w:rsidR="00052012">
        <w:rPr>
          <w:lang w:val="pt-PT"/>
        </w:rPr>
        <w:t>É</w:t>
      </w:r>
      <w:r w:rsidR="00241941">
        <w:rPr>
          <w:lang w:val="pt-PT"/>
        </w:rPr>
        <w:t xml:space="preserve">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w:t>
      </w:r>
      <w:r w:rsidR="00F75CA0">
        <w:rPr>
          <w:lang w:val="pt-PT"/>
        </w:rPr>
        <w:t>dois</w:t>
      </w:r>
      <w:r w:rsidR="006B6C67">
        <w:rPr>
          <w:lang w:val="pt-PT"/>
        </w:rPr>
        <w:t xml:space="preserve"> diagrama</w:t>
      </w:r>
      <w:r w:rsidR="00F75CA0">
        <w:rPr>
          <w:lang w:val="pt-PT"/>
        </w:rPr>
        <w:t>s</w:t>
      </w:r>
      <w:r w:rsidR="006B6C67">
        <w:rPr>
          <w:lang w:val="pt-PT"/>
        </w:rPr>
        <w:t xml:space="preserve"> de atividade que representa</w:t>
      </w:r>
      <w:r w:rsidR="005B53E1">
        <w:rPr>
          <w:lang w:val="pt-PT"/>
        </w:rPr>
        <w:t>m</w:t>
      </w:r>
      <w:r w:rsidR="006B6C67">
        <w:rPr>
          <w:lang w:val="pt-PT"/>
        </w:rPr>
        <w:t xml:space="preserve"> as várias atividades e os fluxos de acontecimentos</w:t>
      </w:r>
      <w:r w:rsidR="005B53E1">
        <w:rPr>
          <w:lang w:val="pt-PT"/>
        </w:rPr>
        <w:t>. Neste caso representam as</w:t>
      </w:r>
      <w:r w:rsidR="001E668C">
        <w:rPr>
          <w:lang w:val="pt-PT"/>
        </w:rPr>
        <w:t xml:space="preserve"> mudanças de </w:t>
      </w:r>
      <w:r w:rsidR="003A095A">
        <w:rPr>
          <w:lang w:val="pt-PT"/>
        </w:rPr>
        <w:t>ações</w:t>
      </w:r>
      <w:r w:rsidR="001E668C">
        <w:rPr>
          <w:lang w:val="pt-PT"/>
        </w:rPr>
        <w:t xml:space="preserve"> </w:t>
      </w:r>
      <w:r w:rsidR="006B6C67">
        <w:rPr>
          <w:lang w:val="pt-PT"/>
        </w:rPr>
        <w:t xml:space="preserve">que ocorrem aquando </w:t>
      </w:r>
      <w:r w:rsidR="003A095A">
        <w:rPr>
          <w:lang w:val="pt-PT"/>
        </w:rPr>
        <w:t>d</w:t>
      </w:r>
      <w:r w:rsidR="006B6C67">
        <w:rPr>
          <w:lang w:val="pt-PT"/>
        </w:rPr>
        <w:t xml:space="preserve">a </w:t>
      </w:r>
      <w:r w:rsidR="003A095A">
        <w:rPr>
          <w:lang w:val="pt-PT"/>
        </w:rPr>
        <w:t xml:space="preserve">pré-visualização e seleção duma receita e da </w:t>
      </w:r>
      <w:r w:rsidR="006B6C67">
        <w:rPr>
          <w:lang w:val="pt-PT"/>
        </w:rPr>
        <w:t>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F75CA0" w:rsidRDefault="00501E60" w:rsidP="00865D59">
      <w:pPr>
        <w:rPr>
          <w:lang w:val="pt-PT"/>
        </w:rPr>
      </w:pPr>
      <w:r>
        <w:rPr>
          <w:lang w:val="pt-PT"/>
        </w:rPr>
        <w:t>O primeiro diagrama de atividade representa as ações que tanto o utilizador como o sistema executam aquando da pré-visualização e seleção duma receita.</w:t>
      </w:r>
    </w:p>
    <w:p w:rsidR="00C46F75" w:rsidRDefault="002A5A02" w:rsidP="00BF7A57">
      <w:pPr>
        <w:keepNext/>
        <w:jc w:val="center"/>
      </w:pPr>
      <w:r>
        <w:rPr>
          <w:noProof/>
          <w:color w:val="FF0000"/>
          <w:lang w:val="pt-PT"/>
        </w:rPr>
        <w:drawing>
          <wp:inline distT="0" distB="0" distL="0" distR="0">
            <wp:extent cx="5400040" cy="3470910"/>
            <wp:effectExtent l="0" t="0" r="0" b="0"/>
            <wp:docPr id="36" name="Imagem 3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ecrã 2019-03-31, às 22.37.49.png"/>
                    <pic:cNvPicPr/>
                  </pic:nvPicPr>
                  <pic:blipFill>
                    <a:blip r:embed="rId23"/>
                    <a:stretch>
                      <a:fillRect/>
                    </a:stretch>
                  </pic:blipFill>
                  <pic:spPr>
                    <a:xfrm>
                      <a:off x="0" y="0"/>
                      <a:ext cx="5400040" cy="3470910"/>
                    </a:xfrm>
                    <a:prstGeom prst="rect">
                      <a:avLst/>
                    </a:prstGeom>
                  </pic:spPr>
                </pic:pic>
              </a:graphicData>
            </a:graphic>
          </wp:inline>
        </w:drawing>
      </w:r>
    </w:p>
    <w:p w:rsidR="00501E60" w:rsidRPr="00C46F75" w:rsidRDefault="00C46F75" w:rsidP="00BF7A57">
      <w:pPr>
        <w:pStyle w:val="Legenda"/>
        <w:rPr>
          <w:color w:val="FF0000"/>
          <w:lang w:val="pt-PT"/>
        </w:rPr>
      </w:pPr>
      <w:r w:rsidRPr="00C46F75">
        <w:rPr>
          <w:lang w:val="pt-PT"/>
        </w:rPr>
        <w:t xml:space="preserve">Figura </w:t>
      </w:r>
      <w:r>
        <w:fldChar w:fldCharType="begin"/>
      </w:r>
      <w:r w:rsidRPr="00C46F75">
        <w:rPr>
          <w:lang w:val="pt-PT"/>
        </w:rPr>
        <w:instrText xml:space="preserve"> SEQ Figura \* ARABIC </w:instrText>
      </w:r>
      <w:r>
        <w:fldChar w:fldCharType="separate"/>
      </w:r>
      <w:r w:rsidR="00BF7A57">
        <w:rPr>
          <w:noProof/>
          <w:lang w:val="pt-PT"/>
        </w:rPr>
        <w:t>7</w:t>
      </w:r>
      <w:r>
        <w:fldChar w:fldCharType="end"/>
      </w:r>
      <w:r w:rsidRPr="00C46F75">
        <w:rPr>
          <w:lang w:val="pt-PT"/>
        </w:rPr>
        <w:t xml:space="preserve"> - Diagrama de Atividade de Seleção duma Receita</w:t>
      </w:r>
    </w:p>
    <w:p w:rsidR="00BF7A57" w:rsidRDefault="00BF7A57">
      <w:pPr>
        <w:spacing w:line="240" w:lineRule="auto"/>
        <w:ind w:firstLine="0"/>
        <w:jc w:val="left"/>
        <w:rPr>
          <w:lang w:val="pt-PT"/>
        </w:rPr>
      </w:pPr>
      <w:r>
        <w:rPr>
          <w:lang w:val="pt-PT"/>
        </w:rPr>
        <w:br w:type="page"/>
      </w:r>
    </w:p>
    <w:p w:rsidR="00BF7A57" w:rsidRDefault="00BF7A57" w:rsidP="004437C9">
      <w:pPr>
        <w:rPr>
          <w:lang w:val="pt-PT"/>
        </w:rPr>
      </w:pPr>
      <w:r>
        <w:rPr>
          <w:lang w:val="pt-PT"/>
        </w:rPr>
        <w:lastRenderedPageBreak/>
        <w:t>O segundo diagrama representa as ações entre o utilizador e o sistema aquando da preparação/aprendizagem duma receita.</w:t>
      </w:r>
    </w:p>
    <w:p w:rsidR="00BF7A57" w:rsidRDefault="00BF7A57" w:rsidP="00BF7A57">
      <w:pPr>
        <w:keepNext/>
        <w:jc w:val="center"/>
      </w:pPr>
      <w:r>
        <w:rPr>
          <w:noProof/>
          <w:lang w:val="pt-PT"/>
        </w:rPr>
        <w:drawing>
          <wp:inline distT="0" distB="0" distL="0" distR="0">
            <wp:extent cx="5400040" cy="3795395"/>
            <wp:effectExtent l="0" t="0" r="0" b="0"/>
            <wp:docPr id="38" name="Imagem 38"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ecrã 2019-03-31, às 22.33.48.png"/>
                    <pic:cNvPicPr/>
                  </pic:nvPicPr>
                  <pic:blipFill>
                    <a:blip r:embed="rId24"/>
                    <a:stretch>
                      <a:fillRect/>
                    </a:stretch>
                  </pic:blipFill>
                  <pic:spPr>
                    <a:xfrm>
                      <a:off x="0" y="0"/>
                      <a:ext cx="5400040" cy="3795395"/>
                    </a:xfrm>
                    <a:prstGeom prst="rect">
                      <a:avLst/>
                    </a:prstGeom>
                  </pic:spPr>
                </pic:pic>
              </a:graphicData>
            </a:graphic>
          </wp:inline>
        </w:drawing>
      </w:r>
    </w:p>
    <w:p w:rsidR="00BF7A57" w:rsidRDefault="00BF7A57" w:rsidP="00BF7A57">
      <w:pPr>
        <w:pStyle w:val="Legenda"/>
        <w:rPr>
          <w:lang w:val="pt-PT"/>
        </w:rPr>
      </w:pPr>
      <w:r w:rsidRPr="00BF7A57">
        <w:rPr>
          <w:lang w:val="pt-PT"/>
        </w:rPr>
        <w:t xml:space="preserve">Figura </w:t>
      </w:r>
      <w:r>
        <w:fldChar w:fldCharType="begin"/>
      </w:r>
      <w:r w:rsidRPr="00BF7A57">
        <w:rPr>
          <w:lang w:val="pt-PT"/>
        </w:rPr>
        <w:instrText xml:space="preserve"> SEQ Figura \* ARABIC </w:instrText>
      </w:r>
      <w:r>
        <w:fldChar w:fldCharType="separate"/>
      </w:r>
      <w:r w:rsidRPr="00BF7A57">
        <w:rPr>
          <w:noProof/>
          <w:lang w:val="pt-PT"/>
        </w:rPr>
        <w:t>8</w:t>
      </w:r>
      <w:r>
        <w:fldChar w:fldCharType="end"/>
      </w:r>
      <w:r w:rsidRPr="00BF7A57">
        <w:rPr>
          <w:lang w:val="pt-PT"/>
        </w:rPr>
        <w:t xml:space="preserve"> - Diagrama de Atividade de Preparação duma Receita</w:t>
      </w:r>
    </w:p>
    <w:p w:rsidR="004437C9" w:rsidRDefault="004437C9" w:rsidP="004437C9">
      <w:pPr>
        <w:rPr>
          <w:lang w:val="pt-PT"/>
        </w:rPr>
      </w:pPr>
      <w:r>
        <w:rPr>
          <w:lang w:val="pt-PT"/>
        </w:rPr>
        <w:t>De referir ainda que o</w:t>
      </w:r>
      <w:r w:rsidR="00B66B9D">
        <w:rPr>
          <w:lang w:val="pt-PT"/>
        </w:rPr>
        <w:t>s</w:t>
      </w:r>
      <w:r>
        <w:rPr>
          <w:lang w:val="pt-PT"/>
        </w:rPr>
        <w:t xml:space="preserve"> </w:t>
      </w:r>
      <w:r w:rsidR="0080099F">
        <w:rPr>
          <w:lang w:val="pt-PT"/>
        </w:rPr>
        <w:t>diagrama</w:t>
      </w:r>
      <w:r w:rsidR="00B66B9D">
        <w:rPr>
          <w:lang w:val="pt-PT"/>
        </w:rPr>
        <w:t>s</w:t>
      </w:r>
      <w:r w:rsidR="0080099F">
        <w:rPr>
          <w:lang w:val="pt-PT"/>
        </w:rPr>
        <w:t xml:space="preserve"> de atividade</w:t>
      </w:r>
      <w:r>
        <w:rPr>
          <w:lang w:val="pt-PT"/>
        </w:rPr>
        <w:t xml:space="preserve"> </w:t>
      </w:r>
      <w:r w:rsidR="00B81F9F">
        <w:rPr>
          <w:lang w:val="pt-PT"/>
        </w:rPr>
        <w:t>são</w:t>
      </w:r>
      <w:r>
        <w:rPr>
          <w:lang w:val="pt-PT"/>
        </w:rPr>
        <w:t xml:space="preserve"> um exemplo de diagrama</w:t>
      </w:r>
      <w:r w:rsidR="001E6CEC">
        <w:rPr>
          <w:lang w:val="pt-PT"/>
        </w:rPr>
        <w:t>s</w:t>
      </w:r>
      <w:r>
        <w:rPr>
          <w:lang w:val="pt-PT"/>
        </w:rPr>
        <w:t xml:space="preserve"> </w:t>
      </w:r>
      <w:r w:rsidR="0080099F">
        <w:rPr>
          <w:lang w:val="pt-PT"/>
        </w:rPr>
        <w:t>comportamenta</w:t>
      </w:r>
      <w:r w:rsidR="001E6CEC">
        <w:rPr>
          <w:lang w:val="pt-PT"/>
        </w:rPr>
        <w:t>is</w:t>
      </w:r>
      <w:r>
        <w:rPr>
          <w:lang w:val="pt-PT"/>
        </w:rPr>
        <w:t xml:space="preserve">, </w:t>
      </w:r>
      <w:r w:rsidR="0027392B">
        <w:rPr>
          <w:lang w:val="pt-PT"/>
        </w:rPr>
        <w:t>que especifica</w:t>
      </w:r>
      <w:r w:rsidR="00D36710">
        <w:rPr>
          <w:lang w:val="pt-PT"/>
        </w:rPr>
        <w:t>m</w:t>
      </w:r>
      <w:r w:rsidR="0027392B">
        <w:rPr>
          <w:lang w:val="pt-PT"/>
        </w:rPr>
        <w:t xml:space="preserve"> atividades e</w:t>
      </w:r>
      <w:r w:rsidR="00D36710">
        <w:rPr>
          <w:lang w:val="pt-PT"/>
        </w:rPr>
        <w:t xml:space="preserve"> </w:t>
      </w:r>
      <w:r w:rsidR="0027392B">
        <w:rPr>
          <w:lang w:val="pt-PT"/>
        </w:rPr>
        <w:t xml:space="preserve">fluxos de acontecimentos. </w:t>
      </w:r>
      <w:r w:rsidR="00663C44">
        <w:rPr>
          <w:lang w:val="pt-PT"/>
        </w:rPr>
        <w:t>São</w:t>
      </w:r>
      <w:r>
        <w:rPr>
          <w:lang w:val="pt-PT"/>
        </w:rPr>
        <w:t xml:space="preserve"> usado</w:t>
      </w:r>
      <w:r w:rsidR="00663C44">
        <w:rPr>
          <w:lang w:val="pt-PT"/>
        </w:rPr>
        <w:t>s</w:t>
      </w:r>
      <w:r>
        <w:rPr>
          <w:lang w:val="pt-PT"/>
        </w:rPr>
        <w:t xml:space="preserve"> nesta etapa d</w:t>
      </w:r>
      <w:r w:rsidR="00C36FE7">
        <w:rPr>
          <w:lang w:val="pt-PT"/>
        </w:rPr>
        <w:t>e</w:t>
      </w:r>
      <w:r>
        <w:rPr>
          <w:lang w:val="pt-PT"/>
        </w:rPr>
        <w:t xml:space="preserve"> </w:t>
      </w:r>
      <w:r w:rsidR="00C36FE7">
        <w:rPr>
          <w:lang w:val="pt-PT"/>
        </w:rPr>
        <w:t>modelação</w:t>
      </w:r>
      <w:r>
        <w:rPr>
          <w:lang w:val="pt-PT"/>
        </w:rPr>
        <w:t xml:space="preserve"> pois providencia</w:t>
      </w:r>
      <w:r w:rsidR="00731013">
        <w:rPr>
          <w:lang w:val="pt-PT"/>
        </w:rPr>
        <w:t>m</w:t>
      </w:r>
      <w:r>
        <w:rPr>
          <w:lang w:val="pt-PT"/>
        </w:rPr>
        <w:t xml:space="preserve"> uma forma muito trivial de representar o sistema</w:t>
      </w:r>
      <w:r w:rsidR="00731013">
        <w:rPr>
          <w:lang w:val="pt-PT"/>
        </w:rPr>
        <w:t xml:space="preserve"> e ter uma ideia para trabalho futuro de como estas ações possivelmente </w:t>
      </w:r>
      <w:bookmarkStart w:id="25" w:name="_GoBack"/>
      <w:bookmarkEnd w:id="25"/>
      <w:r w:rsidR="00731013">
        <w:rPr>
          <w:lang w:val="pt-PT"/>
        </w:rPr>
        <w:t>se comportarão</w:t>
      </w:r>
      <w:r>
        <w:rPr>
          <w:lang w:val="pt-PT"/>
        </w:rPr>
        <w:t>.</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p>
    <w:p w:rsidR="004D4F9C" w:rsidRPr="004D4F9C" w:rsidRDefault="0078751F" w:rsidP="00EC4C86">
      <w:pPr>
        <w:rPr>
          <w:lang w:val="pt-PT"/>
        </w:rPr>
      </w:pPr>
      <w:r>
        <w:rPr>
          <w:lang w:val="pt-PT"/>
        </w:rPr>
        <w:t xml:space="preserve">Primeiro, </w:t>
      </w:r>
      <w:r w:rsidR="004D4F9C">
        <w:rPr>
          <w:lang w:val="pt-PT"/>
        </w:rPr>
        <w:t xml:space="preserve">a modelação de </w:t>
      </w:r>
      <w:r>
        <w:rPr>
          <w:lang w:val="pt-PT"/>
        </w:rPr>
        <w:t>use cases, que principalmente demonstra a interação entre o sistema e o utilizador</w:t>
      </w:r>
      <w:r w:rsidR="004D4F9C">
        <w:rPr>
          <w:lang w:val="pt-PT"/>
        </w:rPr>
        <w:t xml:space="preserve">, e que vai ser constituída pelo </w:t>
      </w:r>
      <w:r w:rsidR="009A5293">
        <w:rPr>
          <w:lang w:val="pt-PT"/>
        </w:rPr>
        <w:t>modelo</w:t>
      </w:r>
      <w:r w:rsidR="004D4F9C">
        <w:rPr>
          <w:lang w:val="pt-PT"/>
        </w:rPr>
        <w:t xml:space="preserve"> de use cases e pela especificação dos use cases do </w:t>
      </w:r>
      <w:proofErr w:type="spellStart"/>
      <w:r w:rsidR="004D4F9C">
        <w:rPr>
          <w:i/>
          <w:lang w:val="pt-PT"/>
        </w:rPr>
        <w:t>FeelItaly</w:t>
      </w:r>
      <w:proofErr w:type="spellEnd"/>
      <w:r w:rsidR="004D4F9C">
        <w:rPr>
          <w:lang w:val="pt-PT"/>
        </w:rPr>
        <w:t>.</w:t>
      </w:r>
    </w:p>
    <w:p w:rsidR="0078751F" w:rsidRPr="004D4F9C" w:rsidRDefault="0078751F" w:rsidP="00EC4C86">
      <w:pPr>
        <w:rPr>
          <w:lang w:val="pt-PT"/>
        </w:rPr>
      </w:pPr>
      <w:r>
        <w:rPr>
          <w:lang w:val="pt-PT"/>
        </w:rPr>
        <w:t>Segundo, os diagramas de sequência</w:t>
      </w:r>
      <w:r w:rsidR="004D4F9C">
        <w:rPr>
          <w:lang w:val="pt-PT"/>
        </w:rPr>
        <w:t>, que modelam a interação entre as componentes do sistema.</w:t>
      </w:r>
    </w:p>
    <w:p w:rsidR="0073653B" w:rsidRDefault="00490B89" w:rsidP="0073653B">
      <w:pPr>
        <w:pStyle w:val="Ttulo31"/>
      </w:pPr>
      <w:r>
        <w:lastRenderedPageBreak/>
        <w:t>Modelo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O modelo de use cases fornece, portanto, uma visão geral de toda a interação possível entre o utilizador e o sistema.</w:t>
      </w:r>
    </w:p>
    <w:p w:rsidR="009A5293" w:rsidRPr="00572F43" w:rsidRDefault="009A5293" w:rsidP="009A5293">
      <w:pPr>
        <w:rPr>
          <w:color w:val="FF0000"/>
          <w:lang w:val="pt-PT"/>
        </w:rPr>
      </w:pPr>
      <w:r w:rsidRPr="00572F43">
        <w:rPr>
          <w:color w:val="FF0000"/>
          <w:lang w:val="pt-PT"/>
        </w:rPr>
        <w:t>//////////////////////// IMAGEM</w:t>
      </w:r>
      <w:r w:rsidR="00D14465" w:rsidRPr="00572F43">
        <w:rPr>
          <w:color w:val="FF0000"/>
          <w:lang w:val="pt-PT"/>
        </w:rPr>
        <w:t xml:space="preserve"> E EXPLICACAO DA IMAGEM</w:t>
      </w:r>
      <w:r w:rsidRPr="00572F43">
        <w:rPr>
          <w:color w:val="FF0000"/>
          <w:lang w:val="pt-PT"/>
        </w:rPr>
        <w:t xml:space="preserve"> ///////////////////////////</w:t>
      </w:r>
    </w:p>
    <w:p w:rsidR="00490B89" w:rsidRDefault="00490B89" w:rsidP="00490B89">
      <w:pPr>
        <w:pStyle w:val="Ttulo31"/>
      </w:pPr>
      <w:r>
        <w:t>Especificação de Use Cases</w:t>
      </w:r>
    </w:p>
    <w:p w:rsidR="009A5293" w:rsidRDefault="009A5293" w:rsidP="009A5293">
      <w:pPr>
        <w:rPr>
          <w:lang w:val="pt-PT"/>
        </w:rPr>
      </w:pPr>
      <w:r>
        <w:rPr>
          <w:lang w:val="pt-PT"/>
        </w:rPr>
        <w:t xml:space="preserve">O subcapítulo anterior mostra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 de use cases.</w:t>
      </w:r>
    </w:p>
    <w:p w:rsidR="00F77145" w:rsidRDefault="00F77145" w:rsidP="009A5293">
      <w:pPr>
        <w:rPr>
          <w:lang w:val="pt-PT"/>
        </w:rPr>
      </w:pPr>
      <w:r>
        <w:rPr>
          <w:lang w:val="pt-PT"/>
        </w:rPr>
        <w:t>Neste relatório, optamos por especificar os use cases através da descrição tabular.</w:t>
      </w:r>
    </w:p>
    <w:p w:rsidR="00F77145" w:rsidRPr="00572F43" w:rsidRDefault="00F77145" w:rsidP="00F77145">
      <w:pPr>
        <w:rPr>
          <w:color w:val="FF0000"/>
          <w:lang w:val="pt-PT"/>
        </w:rPr>
      </w:pPr>
      <w:r w:rsidRPr="00572F43">
        <w:rPr>
          <w:color w:val="FF0000"/>
          <w:lang w:val="pt-PT"/>
        </w:rPr>
        <w:t xml:space="preserve">//////////////////////// </w:t>
      </w:r>
      <w:r w:rsidR="00085A09" w:rsidRPr="00572F43">
        <w:rPr>
          <w:color w:val="FF0000"/>
          <w:lang w:val="pt-PT"/>
        </w:rPr>
        <w:t>IMAGENS /</w:t>
      </w:r>
      <w:r w:rsidRPr="00572F43">
        <w:rPr>
          <w:color w:val="FF0000"/>
          <w:lang w:val="pt-PT"/>
        </w:rPr>
        <w:t>//////////////////////////</w:t>
      </w:r>
    </w:p>
    <w:p w:rsidR="007F7252" w:rsidRDefault="00B368AF" w:rsidP="00B368AF">
      <w:pPr>
        <w:pStyle w:val="Ttulo31"/>
      </w:pPr>
      <w:r>
        <w:t>Diagrama</w:t>
      </w:r>
      <w:r w:rsidR="00946D7C">
        <w:t>s</w:t>
      </w:r>
      <w:r>
        <w:t xml:space="preserve"> de Sequência de Implementação</w:t>
      </w:r>
    </w:p>
    <w:p w:rsidR="00530456" w:rsidRDefault="003C2E1C" w:rsidP="00530456">
      <w:pPr>
        <w:rPr>
          <w:lang w:val="pt-PT"/>
        </w:rPr>
      </w:pPr>
      <w:r>
        <w:rPr>
          <w:lang w:val="pt-PT"/>
        </w:rPr>
        <w:t>Os diagramas de sequência são usados para modelar a interação entre o utilizador e os objetos do sistema, assim como as interações entre os próprios objetos do sistema.</w:t>
      </w:r>
    </w:p>
    <w:p w:rsidR="00D14465" w:rsidRDefault="00D14465" w:rsidP="00530456">
      <w:pPr>
        <w:rPr>
          <w:lang w:val="pt-PT"/>
        </w:rPr>
      </w:pPr>
      <w:r>
        <w:rPr>
          <w:lang w:val="pt-PT"/>
        </w:rPr>
        <w:t xml:space="preserve">Deste modo, um diagrama destes tem como objetivo mostrar a sequência de interações durante um use case em particular. </w:t>
      </w:r>
    </w:p>
    <w:p w:rsidR="00D14465" w:rsidRPr="00572F43" w:rsidRDefault="00D14465" w:rsidP="00D14465">
      <w:pPr>
        <w:rPr>
          <w:color w:val="FF0000"/>
          <w:lang w:val="pt-PT"/>
        </w:rPr>
      </w:pPr>
      <w:r w:rsidRPr="00572F43">
        <w:rPr>
          <w:color w:val="FF0000"/>
          <w:lang w:val="pt-PT"/>
        </w:rPr>
        <w:t>//////////////////////// IMAGENS E EXPLICACAO DAS IMAGENS ///////////////////////////</w:t>
      </w:r>
    </w:p>
    <w:p w:rsidR="003559AB" w:rsidRDefault="003559AB" w:rsidP="003559AB">
      <w:pPr>
        <w:pStyle w:val="Ttulo21"/>
      </w:pPr>
      <w:r>
        <w:t xml:space="preserve">Modelos </w:t>
      </w:r>
      <w:r w:rsidR="00197D42">
        <w:t>Estruturais</w:t>
      </w:r>
    </w:p>
    <w:p w:rsidR="00021E7F" w:rsidRDefault="00C66660" w:rsidP="00021E7F">
      <w:pPr>
        <w:rPr>
          <w:lang w:val="pt-PT"/>
        </w:rPr>
      </w:pPr>
      <w:r>
        <w:rPr>
          <w:lang w:val="pt-PT"/>
        </w:rPr>
        <w:t xml:space="preserve">Os modelos estruturais </w:t>
      </w:r>
      <w:r w:rsidR="00CA4E4C">
        <w:rPr>
          <w:lang w:val="pt-PT"/>
        </w:rPr>
        <w:t xml:space="preserve">demonstram a organização de um sistema relativamente às componentes e às relações </w:t>
      </w:r>
      <w:r w:rsidR="00B83879">
        <w:rPr>
          <w:lang w:val="pt-PT"/>
        </w:rPr>
        <w:t xml:space="preserve">em </w:t>
      </w:r>
      <w:r w:rsidR="00CA4E4C">
        <w:rPr>
          <w:lang w:val="pt-PT"/>
        </w:rPr>
        <w:t xml:space="preserve">que </w:t>
      </w:r>
      <w:r w:rsidR="00021E7F">
        <w:rPr>
          <w:lang w:val="pt-PT"/>
        </w:rPr>
        <w:t xml:space="preserve">este </w:t>
      </w:r>
      <w:r w:rsidR="00CA4E4C">
        <w:rPr>
          <w:lang w:val="pt-PT"/>
        </w:rPr>
        <w:t>se baseia.</w:t>
      </w:r>
      <w:r w:rsidR="00021E7F">
        <w:rPr>
          <w:lang w:val="pt-PT"/>
        </w:rPr>
        <w:t xml:space="preserve"> Este género de modelos são mais uma fase muito importante na modelação do sistema, porque é </w:t>
      </w:r>
      <w:r w:rsidR="00E46CAB">
        <w:rPr>
          <w:lang w:val="pt-PT"/>
        </w:rPr>
        <w:t>neste momento</w:t>
      </w:r>
      <w:r w:rsidR="00021E7F">
        <w:rPr>
          <w:lang w:val="pt-PT"/>
        </w:rPr>
        <w:t xml:space="preserve"> que é discutida e </w:t>
      </w:r>
      <w:r w:rsidR="00B83879">
        <w:rPr>
          <w:lang w:val="pt-PT"/>
        </w:rPr>
        <w:t>estabelecida</w:t>
      </w:r>
      <w:r w:rsidR="00021E7F">
        <w:rPr>
          <w:lang w:val="pt-PT"/>
        </w:rPr>
        <w:t xml:space="preserve"> a arquitetura do sistema que </w:t>
      </w:r>
      <w:r w:rsidR="00B83879">
        <w:rPr>
          <w:lang w:val="pt-PT"/>
        </w:rPr>
        <w:t>será construído.</w:t>
      </w:r>
    </w:p>
    <w:p w:rsidR="00021E7F" w:rsidRPr="00C66660" w:rsidRDefault="00B83879" w:rsidP="00B83879">
      <w:pPr>
        <w:rPr>
          <w:lang w:val="pt-PT"/>
        </w:rPr>
      </w:pPr>
      <w:r>
        <w:rPr>
          <w:lang w:val="pt-PT"/>
        </w:rPr>
        <w:t>Neste capítulo, vamos abordar os diagramas de classe com a intenção de modelar uma estrutura estática das classes do sistema de software.</w:t>
      </w:r>
    </w:p>
    <w:p w:rsidR="00490B89" w:rsidRDefault="00490B89" w:rsidP="00490B89">
      <w:pPr>
        <w:pStyle w:val="Ttulo31"/>
      </w:pPr>
      <w:r>
        <w:t>Diagrama de Classe</w:t>
      </w:r>
    </w:p>
    <w:p w:rsidR="00C066BD" w:rsidRDefault="00055181" w:rsidP="00C066BD">
      <w:pPr>
        <w:rPr>
          <w:lang w:val="pt-PT"/>
        </w:rPr>
      </w:pPr>
      <w:r>
        <w:rPr>
          <w:lang w:val="pt-PT"/>
        </w:rPr>
        <w:t>Como já foi introduzido, um diagrama de classes é usado para desenvolver um sistema orientado a objetos que mostre as classes nele presentes e as associações entre essas mesmas classes.</w:t>
      </w:r>
      <w:r w:rsidR="00C066BD">
        <w:rPr>
          <w:lang w:val="pt-PT"/>
        </w:rPr>
        <w:t xml:space="preserve"> </w:t>
      </w:r>
    </w:p>
    <w:p w:rsidR="00C066BD" w:rsidRDefault="00C066BD" w:rsidP="00C066BD">
      <w:pPr>
        <w:rPr>
          <w:lang w:val="pt-PT"/>
        </w:rPr>
      </w:pPr>
      <w:r>
        <w:rPr>
          <w:lang w:val="pt-PT"/>
        </w:rPr>
        <w:lastRenderedPageBreak/>
        <w:t xml:space="preserve">É nesta parte da modelação que, no contexto do projeto, são identificados os objetos essenciais para o seu funcionamento, e é realizada a representação destes mesmos em classes. </w:t>
      </w:r>
    </w:p>
    <w:p w:rsidR="007B4702" w:rsidRDefault="007B4702" w:rsidP="00A23952">
      <w:pPr>
        <w:rPr>
          <w:lang w:val="pt-PT"/>
        </w:rPr>
      </w:pPr>
      <w:r>
        <w:rPr>
          <w:lang w:val="pt-PT"/>
        </w:rPr>
        <w:t xml:space="preserve">O diagrama de classes abaixo apresentado, semanticamente, tem parecenças com o modelo de dados apresentado anteriormente. Tal não acontece por acaso, pois um diagrama de classes </w:t>
      </w:r>
      <w:r w:rsidR="00C066BD">
        <w:rPr>
          <w:lang w:val="pt-PT"/>
        </w:rPr>
        <w:t xml:space="preserve">tenta </w:t>
      </w:r>
      <w:r>
        <w:rPr>
          <w:lang w:val="pt-PT"/>
        </w:rPr>
        <w:t>mostra</w:t>
      </w:r>
      <w:r w:rsidR="00C066BD">
        <w:rPr>
          <w:lang w:val="pt-PT"/>
        </w:rPr>
        <w:t>r</w:t>
      </w:r>
      <w:r w:rsidR="001545A1">
        <w:rPr>
          <w:lang w:val="pt-PT"/>
        </w:rPr>
        <w:t xml:space="preserve"> </w:t>
      </w:r>
      <w:r>
        <w:rPr>
          <w:lang w:val="pt-PT"/>
        </w:rPr>
        <w:t xml:space="preserve">as entidades, os atributos e as relações entre as próprias entidades apresentadas </w:t>
      </w:r>
      <w:r w:rsidR="001545A1">
        <w:rPr>
          <w:lang w:val="pt-PT"/>
        </w:rPr>
        <w:t>num</w:t>
      </w:r>
      <w:r>
        <w:rPr>
          <w:lang w:val="pt-PT"/>
        </w:rPr>
        <w:t xml:space="preserve"> modelo de dados</w:t>
      </w:r>
      <w:r w:rsidR="001545A1">
        <w:rPr>
          <w:lang w:val="pt-PT"/>
        </w:rPr>
        <w:t>, só que num contexto orientado a objetos.</w:t>
      </w:r>
    </w:p>
    <w:p w:rsidR="007B4702" w:rsidRPr="00572F43" w:rsidRDefault="007B4702" w:rsidP="00A23952">
      <w:pPr>
        <w:rPr>
          <w:color w:val="FF0000"/>
          <w:lang w:val="pt-PT"/>
        </w:rPr>
      </w:pPr>
      <w:r w:rsidRPr="00572F43">
        <w:rPr>
          <w:color w:val="FF0000"/>
          <w:lang w:val="pt-PT"/>
        </w:rPr>
        <w:t>//////////////////////// IMAGEM E EXPLICACAO DA IMAGEM ///////////////////////////</w:t>
      </w:r>
    </w:p>
    <w:p w:rsidR="00572F43" w:rsidRPr="00572F43" w:rsidRDefault="00490B89" w:rsidP="00572F43">
      <w:pPr>
        <w:pStyle w:val="Ttulo31"/>
      </w:pPr>
      <w:r>
        <w:t>Diagrama de Classe ORM</w:t>
      </w:r>
    </w:p>
    <w:p w:rsidR="00572F43" w:rsidRPr="00572F43" w:rsidRDefault="00CB408D" w:rsidP="00572F43">
      <w:pPr>
        <w:rPr>
          <w:color w:val="FF0000"/>
          <w:lang w:val="pt-PT"/>
        </w:rPr>
      </w:pPr>
      <w:r w:rsidRPr="00572F43">
        <w:rPr>
          <w:color w:val="FF0000"/>
          <w:lang w:val="pt-PT"/>
        </w:rPr>
        <w:t>/</w:t>
      </w:r>
      <w:r w:rsidR="00572F43"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197D42" w:rsidRDefault="00197D42" w:rsidP="00197D42">
      <w:pPr>
        <w:pStyle w:val="Ttulo21"/>
      </w:pPr>
      <w:r>
        <w:t>Modelos Comportamentais</w:t>
      </w:r>
    </w:p>
    <w:p w:rsidR="00412E83" w:rsidRDefault="00CB408D" w:rsidP="00CB408D">
      <w:pPr>
        <w:rPr>
          <w:lang w:val="pt-PT"/>
        </w:rPr>
      </w:pPr>
      <w:r>
        <w:rPr>
          <w:lang w:val="pt-PT"/>
        </w:rPr>
        <w:t xml:space="preserve">Estes modelos têm a sua importância na modelação pois representam o comportamento do sistema quando este está em execução. Eles mostram o que acontece quando o sistema responde a um </w:t>
      </w:r>
      <w:r w:rsidR="00412E83">
        <w:rPr>
          <w:lang w:val="pt-PT"/>
        </w:rPr>
        <w:t xml:space="preserve">qualquer </w:t>
      </w:r>
      <w:r>
        <w:rPr>
          <w:lang w:val="pt-PT"/>
        </w:rPr>
        <w:t>acontecimento</w:t>
      </w:r>
      <w:r w:rsidR="00412E83">
        <w:rPr>
          <w:lang w:val="pt-PT"/>
        </w:rPr>
        <w:t xml:space="preserve"> que esteja sujeito.</w:t>
      </w:r>
    </w:p>
    <w:p w:rsidR="00CB408D" w:rsidRDefault="00412E83" w:rsidP="00CB408D">
      <w:pPr>
        <w:rPr>
          <w:lang w:val="pt-PT"/>
        </w:rPr>
      </w:pPr>
      <w:r>
        <w:rPr>
          <w:lang w:val="pt-PT"/>
        </w:rPr>
        <w:t xml:space="preserve">São dois os tipos de acontecimentos aos quais </w:t>
      </w:r>
      <w:r w:rsidR="00AC33CE">
        <w:rPr>
          <w:lang w:val="pt-PT"/>
        </w:rPr>
        <w:t xml:space="preserve">o sistema </w:t>
      </w:r>
      <w:r>
        <w:rPr>
          <w:lang w:val="pt-PT"/>
        </w:rPr>
        <w:t>est</w:t>
      </w:r>
      <w:r w:rsidR="00AC33CE">
        <w:rPr>
          <w:lang w:val="pt-PT"/>
        </w:rPr>
        <w:t>á</w:t>
      </w:r>
      <w:r>
        <w:rPr>
          <w:lang w:val="pt-PT"/>
        </w:rPr>
        <w:t xml:space="preserve"> sujeito. </w:t>
      </w:r>
      <w:r w:rsidR="00AC33CE">
        <w:rPr>
          <w:lang w:val="pt-PT"/>
        </w:rPr>
        <w:t xml:space="preserve">Pode ocorrer chegada de dados ou então acontecimento de um evento, e nos dois casos o sistema tem que ter capacidade de os processar. </w:t>
      </w:r>
    </w:p>
    <w:p w:rsidR="00C477FF" w:rsidRPr="00572F43" w:rsidRDefault="00C477FF" w:rsidP="00CB408D">
      <w:pPr>
        <w:rPr>
          <w:color w:val="FF0000"/>
          <w:lang w:val="pt-PT"/>
        </w:rPr>
      </w:pPr>
      <w:r w:rsidRPr="00572F43">
        <w:rPr>
          <w:color w:val="FF0000"/>
          <w:lang w:val="pt-PT"/>
        </w:rPr>
        <w:t>//////////////////////// MAYBE MAIS ALGUMA COISA //////////////////////////</w:t>
      </w:r>
    </w:p>
    <w:p w:rsidR="00C477FF" w:rsidRPr="00C477FF" w:rsidRDefault="00490B89" w:rsidP="00C477FF">
      <w:pPr>
        <w:pStyle w:val="Ttulo31"/>
      </w:pPr>
      <w:r>
        <w:t>Máquina de Estado</w:t>
      </w:r>
    </w:p>
    <w:p w:rsidR="00C477FF" w:rsidRPr="00572F43" w:rsidRDefault="00C477FF" w:rsidP="00C477FF">
      <w:pPr>
        <w:rPr>
          <w:color w:val="FF0000"/>
          <w:lang w:val="pt-PT"/>
        </w:rPr>
      </w:pPr>
      <w:r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5"/>
      <w:headerReference w:type="default" r:id="rId26"/>
      <w:footerReference w:type="default" r:id="rId27"/>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94D" w:rsidRDefault="008A094D">
      <w:r>
        <w:separator/>
      </w:r>
    </w:p>
  </w:endnote>
  <w:endnote w:type="continuationSeparator" w:id="0">
    <w:p w:rsidR="008A094D" w:rsidRDefault="008A0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F65D9E" w:rsidRDefault="00F65D9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F65D9E" w:rsidRDefault="00F65D9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65D9E" w:rsidRDefault="00F65D9E">
    <w:pPr>
      <w:pStyle w:val="Rodap"/>
      <w:rPr>
        <w:lang w:val="pt-PT"/>
      </w:rPr>
    </w:pPr>
  </w:p>
  <w:p w:rsidR="00F65D9E" w:rsidRDefault="00F65D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94D" w:rsidRDefault="008A094D">
      <w:r>
        <w:separator/>
      </w:r>
    </w:p>
  </w:footnote>
  <w:footnote w:type="continuationSeparator" w:id="0">
    <w:p w:rsidR="008A094D" w:rsidRDefault="008A09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21E7F"/>
    <w:rsid w:val="0003580E"/>
    <w:rsid w:val="00041C93"/>
    <w:rsid w:val="00052012"/>
    <w:rsid w:val="00055181"/>
    <w:rsid w:val="00066974"/>
    <w:rsid w:val="000711DD"/>
    <w:rsid w:val="0007433C"/>
    <w:rsid w:val="000859B3"/>
    <w:rsid w:val="00085A09"/>
    <w:rsid w:val="000A3D40"/>
    <w:rsid w:val="000B778D"/>
    <w:rsid w:val="000C4646"/>
    <w:rsid w:val="00106711"/>
    <w:rsid w:val="001104C7"/>
    <w:rsid w:val="0013048D"/>
    <w:rsid w:val="0014113B"/>
    <w:rsid w:val="00153CF8"/>
    <w:rsid w:val="001545A1"/>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1E6CE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A5A02"/>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A095A"/>
    <w:rsid w:val="003C2E1C"/>
    <w:rsid w:val="003E385C"/>
    <w:rsid w:val="003E75F5"/>
    <w:rsid w:val="00412E83"/>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0B89"/>
    <w:rsid w:val="00491B00"/>
    <w:rsid w:val="00492D8F"/>
    <w:rsid w:val="004A43D9"/>
    <w:rsid w:val="004C7E69"/>
    <w:rsid w:val="004D2686"/>
    <w:rsid w:val="004D28D1"/>
    <w:rsid w:val="004D4F9C"/>
    <w:rsid w:val="004E57F8"/>
    <w:rsid w:val="004F3257"/>
    <w:rsid w:val="00501E60"/>
    <w:rsid w:val="00506E0C"/>
    <w:rsid w:val="0051238F"/>
    <w:rsid w:val="00530456"/>
    <w:rsid w:val="00531828"/>
    <w:rsid w:val="00536D0C"/>
    <w:rsid w:val="00541505"/>
    <w:rsid w:val="0054453C"/>
    <w:rsid w:val="0055531C"/>
    <w:rsid w:val="00557799"/>
    <w:rsid w:val="00572F43"/>
    <w:rsid w:val="00575DC2"/>
    <w:rsid w:val="00584756"/>
    <w:rsid w:val="0058740B"/>
    <w:rsid w:val="00593C0F"/>
    <w:rsid w:val="005B53E1"/>
    <w:rsid w:val="005C7B7B"/>
    <w:rsid w:val="005D586E"/>
    <w:rsid w:val="005E48BE"/>
    <w:rsid w:val="0061234D"/>
    <w:rsid w:val="00614C87"/>
    <w:rsid w:val="00615D1A"/>
    <w:rsid w:val="006165B4"/>
    <w:rsid w:val="006208EC"/>
    <w:rsid w:val="00631100"/>
    <w:rsid w:val="00637B1A"/>
    <w:rsid w:val="0065035C"/>
    <w:rsid w:val="0066240A"/>
    <w:rsid w:val="00663C44"/>
    <w:rsid w:val="00681B25"/>
    <w:rsid w:val="006877CF"/>
    <w:rsid w:val="006B0E84"/>
    <w:rsid w:val="006B4A93"/>
    <w:rsid w:val="006B6C67"/>
    <w:rsid w:val="006C3EBF"/>
    <w:rsid w:val="006C613B"/>
    <w:rsid w:val="006C7629"/>
    <w:rsid w:val="006D2F22"/>
    <w:rsid w:val="006D34B0"/>
    <w:rsid w:val="006E642B"/>
    <w:rsid w:val="006F68EF"/>
    <w:rsid w:val="00700900"/>
    <w:rsid w:val="00726CD7"/>
    <w:rsid w:val="00731013"/>
    <w:rsid w:val="00734349"/>
    <w:rsid w:val="0073653B"/>
    <w:rsid w:val="0077134D"/>
    <w:rsid w:val="00775914"/>
    <w:rsid w:val="007873A3"/>
    <w:rsid w:val="0078751F"/>
    <w:rsid w:val="007A4D6C"/>
    <w:rsid w:val="007B2666"/>
    <w:rsid w:val="007B4702"/>
    <w:rsid w:val="007E662C"/>
    <w:rsid w:val="007E68E8"/>
    <w:rsid w:val="007F1FE0"/>
    <w:rsid w:val="007F7252"/>
    <w:rsid w:val="0080005C"/>
    <w:rsid w:val="0080085B"/>
    <w:rsid w:val="0080099F"/>
    <w:rsid w:val="008058B3"/>
    <w:rsid w:val="00807947"/>
    <w:rsid w:val="00814C22"/>
    <w:rsid w:val="00817A33"/>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A094D"/>
    <w:rsid w:val="008B2007"/>
    <w:rsid w:val="008B737C"/>
    <w:rsid w:val="008C54AA"/>
    <w:rsid w:val="008D1FF3"/>
    <w:rsid w:val="008D4199"/>
    <w:rsid w:val="008E4DF8"/>
    <w:rsid w:val="008E7D27"/>
    <w:rsid w:val="008F6110"/>
    <w:rsid w:val="008F77BF"/>
    <w:rsid w:val="008F7A59"/>
    <w:rsid w:val="009049C6"/>
    <w:rsid w:val="0091342B"/>
    <w:rsid w:val="009442A9"/>
    <w:rsid w:val="00946D7C"/>
    <w:rsid w:val="00956EC7"/>
    <w:rsid w:val="00957ED3"/>
    <w:rsid w:val="009618EC"/>
    <w:rsid w:val="00977606"/>
    <w:rsid w:val="00990449"/>
    <w:rsid w:val="009A5293"/>
    <w:rsid w:val="009B4DAC"/>
    <w:rsid w:val="009C1323"/>
    <w:rsid w:val="009C2BFC"/>
    <w:rsid w:val="009D3C4B"/>
    <w:rsid w:val="00A069C9"/>
    <w:rsid w:val="00A12409"/>
    <w:rsid w:val="00A23952"/>
    <w:rsid w:val="00A2469F"/>
    <w:rsid w:val="00A45956"/>
    <w:rsid w:val="00A66D3D"/>
    <w:rsid w:val="00A831B0"/>
    <w:rsid w:val="00A84C44"/>
    <w:rsid w:val="00A93A13"/>
    <w:rsid w:val="00A93A18"/>
    <w:rsid w:val="00AA2A12"/>
    <w:rsid w:val="00AC2A35"/>
    <w:rsid w:val="00AC33CE"/>
    <w:rsid w:val="00AD12E2"/>
    <w:rsid w:val="00AD13DE"/>
    <w:rsid w:val="00AD5E6A"/>
    <w:rsid w:val="00AE0626"/>
    <w:rsid w:val="00AE2531"/>
    <w:rsid w:val="00AF0E14"/>
    <w:rsid w:val="00AF0EEB"/>
    <w:rsid w:val="00AF535E"/>
    <w:rsid w:val="00AF6B28"/>
    <w:rsid w:val="00AF7364"/>
    <w:rsid w:val="00B02E49"/>
    <w:rsid w:val="00B113D0"/>
    <w:rsid w:val="00B21E25"/>
    <w:rsid w:val="00B23ED4"/>
    <w:rsid w:val="00B368AF"/>
    <w:rsid w:val="00B44403"/>
    <w:rsid w:val="00B55594"/>
    <w:rsid w:val="00B66B9D"/>
    <w:rsid w:val="00B67845"/>
    <w:rsid w:val="00B738A8"/>
    <w:rsid w:val="00B74C26"/>
    <w:rsid w:val="00B75557"/>
    <w:rsid w:val="00B75FCC"/>
    <w:rsid w:val="00B76701"/>
    <w:rsid w:val="00B81F9F"/>
    <w:rsid w:val="00B83879"/>
    <w:rsid w:val="00B94077"/>
    <w:rsid w:val="00BA6C67"/>
    <w:rsid w:val="00BB45F6"/>
    <w:rsid w:val="00BB7CEE"/>
    <w:rsid w:val="00BC060F"/>
    <w:rsid w:val="00BC1137"/>
    <w:rsid w:val="00BC4FBF"/>
    <w:rsid w:val="00BD4233"/>
    <w:rsid w:val="00BF7A57"/>
    <w:rsid w:val="00C066BD"/>
    <w:rsid w:val="00C06848"/>
    <w:rsid w:val="00C1310C"/>
    <w:rsid w:val="00C36FE7"/>
    <w:rsid w:val="00C42698"/>
    <w:rsid w:val="00C447D3"/>
    <w:rsid w:val="00C46F75"/>
    <w:rsid w:val="00C477FF"/>
    <w:rsid w:val="00C66660"/>
    <w:rsid w:val="00C774C3"/>
    <w:rsid w:val="00C82D88"/>
    <w:rsid w:val="00C86209"/>
    <w:rsid w:val="00CA00C5"/>
    <w:rsid w:val="00CA4E4C"/>
    <w:rsid w:val="00CB408D"/>
    <w:rsid w:val="00CC3E15"/>
    <w:rsid w:val="00CC72C6"/>
    <w:rsid w:val="00CD6636"/>
    <w:rsid w:val="00D02A4B"/>
    <w:rsid w:val="00D03389"/>
    <w:rsid w:val="00D14465"/>
    <w:rsid w:val="00D21BFE"/>
    <w:rsid w:val="00D26044"/>
    <w:rsid w:val="00D36710"/>
    <w:rsid w:val="00D57F3F"/>
    <w:rsid w:val="00D63DAD"/>
    <w:rsid w:val="00D72530"/>
    <w:rsid w:val="00D7526C"/>
    <w:rsid w:val="00D7647B"/>
    <w:rsid w:val="00D93909"/>
    <w:rsid w:val="00D95223"/>
    <w:rsid w:val="00DA6849"/>
    <w:rsid w:val="00DA69C8"/>
    <w:rsid w:val="00DB1BA0"/>
    <w:rsid w:val="00DD03AC"/>
    <w:rsid w:val="00DD0CDC"/>
    <w:rsid w:val="00DF4B32"/>
    <w:rsid w:val="00E051DE"/>
    <w:rsid w:val="00E06CE8"/>
    <w:rsid w:val="00E37129"/>
    <w:rsid w:val="00E46CAB"/>
    <w:rsid w:val="00EB56BD"/>
    <w:rsid w:val="00EC03BA"/>
    <w:rsid w:val="00EC1D2E"/>
    <w:rsid w:val="00EC4C86"/>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5D9E"/>
    <w:rsid w:val="00F670AB"/>
    <w:rsid w:val="00F711CA"/>
    <w:rsid w:val="00F75CA0"/>
    <w:rsid w:val="00F77145"/>
    <w:rsid w:val="00F77E73"/>
    <w:rsid w:val="00F803DE"/>
    <w:rsid w:val="00F81260"/>
    <w:rsid w:val="00F9756C"/>
    <w:rsid w:val="00F97EEB"/>
    <w:rsid w:val="00FA7646"/>
    <w:rsid w:val="00FB74DD"/>
    <w:rsid w:val="00FC1738"/>
    <w:rsid w:val="00FC7E98"/>
    <w:rsid w:val="00FD2134"/>
    <w:rsid w:val="00FD3C06"/>
    <w:rsid w:val="00FE2CD8"/>
    <w:rsid w:val="00FF14CC"/>
    <w:rsid w:val="00FF68E9"/>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BF82B8"/>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BC0ED-DF0C-444A-908F-C1B76D7F6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31</Pages>
  <Words>5808</Words>
  <Characters>31366</Characters>
  <Application>Microsoft Office Word</Application>
  <DocSecurity>0</DocSecurity>
  <Lines>261</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37100</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217</cp:revision>
  <dcterms:created xsi:type="dcterms:W3CDTF">2019-02-24T14:23:00Z</dcterms:created>
  <dcterms:modified xsi:type="dcterms:W3CDTF">2019-03-31T21:43:00Z</dcterms:modified>
</cp:coreProperties>
</file>