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CA00C5">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CA00C5">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8058B3" w:rsidRPr="00C1310C" w:rsidRDefault="008058B3"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8058B3" w:rsidRPr="00C1310C" w:rsidRDefault="008058B3"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8058B3" w:rsidRPr="00C1310C" w:rsidRDefault="008058B3"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8058B3" w:rsidRPr="00C1310C" w:rsidRDefault="008058B3" w:rsidP="00A66D3D">
                  <w:pPr>
                    <w:spacing w:line="240" w:lineRule="auto"/>
                    <w:jc w:val="left"/>
                    <w:rPr>
                      <w:rFonts w:ascii="Calibri" w:hAnsi="Calibri" w:cs="Arial"/>
                      <w:bCs/>
                      <w:color w:val="A6A6A6"/>
                      <w:sz w:val="16"/>
                      <w:szCs w:val="16"/>
                      <w:lang w:val="pt-PT"/>
                    </w:rPr>
                  </w:pPr>
                </w:p>
                <w:p w:rsidR="008058B3" w:rsidRPr="00C1310C" w:rsidRDefault="008058B3" w:rsidP="00A66D3D">
                  <w:pPr>
                    <w:spacing w:line="240" w:lineRule="auto"/>
                    <w:jc w:val="left"/>
                    <w:rPr>
                      <w:rFonts w:ascii="Calibri" w:hAnsi="Calibri" w:cs="Arial"/>
                      <w:b/>
                      <w:bCs/>
                      <w:color w:val="365F91"/>
                      <w:sz w:val="36"/>
                      <w:szCs w:val="36"/>
                      <w:lang w:val="pt-PT"/>
                    </w:rPr>
                  </w:pPr>
                </w:p>
                <w:p w:rsidR="008058B3" w:rsidRPr="00C1310C" w:rsidRDefault="008058B3"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8058B3" w:rsidRPr="00C1310C" w:rsidRDefault="008058B3"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8058B3" w:rsidRPr="00C1310C" w:rsidRDefault="008058B3"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CA00C5"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CA00C5"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8058B3" w:rsidRDefault="008058B3">
                  <w:pPr>
                    <w:rPr>
                      <w:rFonts w:ascii="Calibri" w:hAnsi="Calibri" w:cs="Arial"/>
                      <w:b/>
                      <w:bCs/>
                      <w:sz w:val="24"/>
                      <w:lang w:val="pt-PT"/>
                    </w:rPr>
                  </w:pPr>
                  <w:r>
                    <w:rPr>
                      <w:rFonts w:ascii="Calibri" w:hAnsi="Calibri" w:cs="Arial"/>
                      <w:b/>
                      <w:bCs/>
                      <w:sz w:val="24"/>
                      <w:lang w:val="pt-PT"/>
                    </w:rPr>
                    <w:t>Diogo Braga - A82547</w:t>
                  </w:r>
                </w:p>
                <w:p w:rsidR="008058B3" w:rsidRDefault="008058B3">
                  <w:pPr>
                    <w:rPr>
                      <w:rFonts w:ascii="Calibri" w:hAnsi="Calibri" w:cs="Arial"/>
                      <w:b/>
                      <w:bCs/>
                      <w:sz w:val="24"/>
                      <w:lang w:val="pt-PT"/>
                    </w:rPr>
                  </w:pPr>
                  <w:r>
                    <w:rPr>
                      <w:rFonts w:ascii="Calibri" w:hAnsi="Calibri" w:cs="Arial"/>
                      <w:b/>
                      <w:bCs/>
                      <w:sz w:val="24"/>
                      <w:lang w:val="pt-PT"/>
                    </w:rPr>
                    <w:t>João Silva - A82005</w:t>
                  </w:r>
                </w:p>
                <w:p w:rsidR="008058B3" w:rsidRDefault="008058B3">
                  <w:pPr>
                    <w:rPr>
                      <w:rFonts w:ascii="Calibri" w:hAnsi="Calibri" w:cs="Arial"/>
                      <w:b/>
                      <w:bCs/>
                      <w:sz w:val="24"/>
                      <w:lang w:val="pt-PT"/>
                    </w:rPr>
                  </w:pPr>
                  <w:r>
                    <w:rPr>
                      <w:rFonts w:ascii="Calibri" w:hAnsi="Calibri" w:cs="Arial"/>
                      <w:b/>
                      <w:bCs/>
                      <w:sz w:val="24"/>
                      <w:lang w:val="pt-PT"/>
                    </w:rPr>
                    <w:t>Ricardo Caçador - A81064</w:t>
                  </w:r>
                </w:p>
                <w:p w:rsidR="008058B3" w:rsidRDefault="008058B3">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A66D3D">
                  <w:pPr>
                    <w:rPr>
                      <w:rFonts w:ascii="Calibri" w:hAnsi="Calibri" w:cs="Arial"/>
                      <w:sz w:val="24"/>
                      <w:lang w:val="pt-PT"/>
                    </w:rPr>
                  </w:pPr>
                </w:p>
                <w:p w:rsidR="008058B3" w:rsidRPr="00C1310C" w:rsidRDefault="008058B3" w:rsidP="00A66D3D">
                  <w:pPr>
                    <w:rPr>
                      <w:rFonts w:ascii="Calibri" w:hAnsi="Calibri" w:cs="Arial"/>
                      <w:sz w:val="24"/>
                      <w:lang w:val="pt-PT"/>
                    </w:rPr>
                  </w:pPr>
                  <w:r>
                    <w:rPr>
                      <w:rFonts w:ascii="Calibri" w:hAnsi="Calibri" w:cs="Arial"/>
                      <w:sz w:val="24"/>
                      <w:lang w:val="pt-PT"/>
                    </w:rPr>
                    <w:t>Fevereiro, 2019</w:t>
                  </w:r>
                </w:p>
                <w:p w:rsidR="008058B3" w:rsidRDefault="008058B3">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CA00C5"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8058B3" w:rsidRPr="00C1310C" w:rsidRDefault="00220743"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220743" w:rsidRDefault="00220743"/>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CA00C5">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Responsável</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Avaliação</w:t>
                        </w:r>
                      </w:p>
                    </w:tc>
                    <w:tc>
                      <w:tcPr>
                        <w:tcW w:w="2160" w:type="dxa"/>
                      </w:tcPr>
                      <w:p w:rsidR="008058B3" w:rsidRPr="00C1310C" w:rsidRDefault="008058B3">
                        <w:pPr>
                          <w:rPr>
                            <w:rFonts w:ascii="Calibri" w:hAnsi="Calibri" w:cs="Arial"/>
                            <w:lang w:val="pt-PT"/>
                          </w:rPr>
                        </w:pPr>
                      </w:p>
                    </w:tc>
                  </w:tr>
                  <w:tr w:rsidR="008058B3">
                    <w:tc>
                      <w:tcPr>
                        <w:tcW w:w="2088" w:type="dxa"/>
                      </w:tcPr>
                      <w:p w:rsidR="008058B3" w:rsidRPr="00C1310C" w:rsidRDefault="008058B3">
                        <w:pPr>
                          <w:rPr>
                            <w:rFonts w:ascii="Calibri" w:hAnsi="Calibri" w:cs="Arial"/>
                            <w:lang w:val="pt-PT"/>
                          </w:rPr>
                        </w:pPr>
                        <w:r w:rsidRPr="00C1310C">
                          <w:rPr>
                            <w:rFonts w:ascii="Calibri" w:hAnsi="Calibri" w:cs="Arial"/>
                            <w:lang w:val="pt-PT"/>
                          </w:rPr>
                          <w:t>Observações</w:t>
                        </w: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p w:rsidR="008058B3" w:rsidRPr="00C1310C" w:rsidRDefault="008058B3">
                        <w:pPr>
                          <w:rPr>
                            <w:rFonts w:ascii="Calibri" w:hAnsi="Calibri" w:cs="Arial"/>
                            <w:lang w:val="pt-PT"/>
                          </w:rPr>
                        </w:pPr>
                      </w:p>
                    </w:tc>
                    <w:tc>
                      <w:tcPr>
                        <w:tcW w:w="2160" w:type="dxa"/>
                      </w:tcPr>
                      <w:p w:rsidR="008058B3" w:rsidRPr="00C1310C" w:rsidRDefault="008058B3">
                        <w:pPr>
                          <w:rPr>
                            <w:rFonts w:ascii="Calibri" w:hAnsi="Calibri" w:cs="Arial"/>
                            <w:lang w:val="pt-PT"/>
                          </w:rPr>
                        </w:pPr>
                      </w:p>
                    </w:tc>
                  </w:tr>
                </w:tbl>
                <w:p w:rsidR="008058B3" w:rsidRDefault="008058B3"/>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CA00C5">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8058B3" w:rsidRPr="00C1310C" w:rsidRDefault="008058B3">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CA00C5">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8058B3" w:rsidRDefault="008058B3" w:rsidP="00A93A18">
                  <w:pPr>
                    <w:rPr>
                      <w:rFonts w:ascii="Calibri" w:hAnsi="Calibri" w:cs="Arial"/>
                      <w:b/>
                      <w:bCs/>
                      <w:sz w:val="24"/>
                      <w:lang w:val="pt-PT"/>
                    </w:rPr>
                  </w:pPr>
                  <w:r>
                    <w:rPr>
                      <w:rFonts w:ascii="Calibri" w:hAnsi="Calibri" w:cs="Arial"/>
                      <w:b/>
                      <w:bCs/>
                      <w:sz w:val="24"/>
                      <w:lang w:val="pt-PT"/>
                    </w:rPr>
                    <w:t>Diogo Braga - A82547</w:t>
                  </w:r>
                </w:p>
                <w:p w:rsidR="008058B3" w:rsidRDefault="008058B3" w:rsidP="00A93A18">
                  <w:pPr>
                    <w:rPr>
                      <w:rFonts w:ascii="Calibri" w:hAnsi="Calibri" w:cs="Arial"/>
                      <w:b/>
                      <w:bCs/>
                      <w:sz w:val="24"/>
                      <w:lang w:val="pt-PT"/>
                    </w:rPr>
                  </w:pPr>
                  <w:r>
                    <w:rPr>
                      <w:rFonts w:ascii="Calibri" w:hAnsi="Calibri" w:cs="Arial"/>
                      <w:b/>
                      <w:bCs/>
                      <w:sz w:val="24"/>
                      <w:lang w:val="pt-PT"/>
                    </w:rPr>
                    <w:t>João Silva - A82005</w:t>
                  </w:r>
                </w:p>
                <w:p w:rsidR="008058B3" w:rsidRDefault="008058B3" w:rsidP="00A93A18">
                  <w:pPr>
                    <w:rPr>
                      <w:rFonts w:ascii="Calibri" w:hAnsi="Calibri" w:cs="Arial"/>
                      <w:b/>
                      <w:bCs/>
                      <w:sz w:val="24"/>
                      <w:lang w:val="pt-PT"/>
                    </w:rPr>
                  </w:pPr>
                  <w:r>
                    <w:rPr>
                      <w:rFonts w:ascii="Calibri" w:hAnsi="Calibri" w:cs="Arial"/>
                      <w:b/>
                      <w:bCs/>
                      <w:sz w:val="24"/>
                      <w:lang w:val="pt-PT"/>
                    </w:rPr>
                    <w:t>Ricardo Caçador - A81064</w:t>
                  </w:r>
                </w:p>
                <w:p w:rsidR="008058B3" w:rsidRDefault="008058B3" w:rsidP="00A93A18">
                  <w:pPr>
                    <w:rPr>
                      <w:rFonts w:ascii="Calibri" w:hAnsi="Calibri" w:cs="Arial"/>
                      <w:b/>
                      <w:bCs/>
                      <w:sz w:val="24"/>
                      <w:lang w:val="pt-PT"/>
                    </w:rPr>
                  </w:pPr>
                  <w:r>
                    <w:rPr>
                      <w:rFonts w:ascii="Calibri" w:hAnsi="Calibri" w:cs="Arial"/>
                      <w:b/>
                      <w:bCs/>
                      <w:sz w:val="24"/>
                      <w:lang w:val="pt-PT"/>
                    </w:rPr>
                    <w:t>Ricardo Ferreira - A82568</w:t>
                  </w:r>
                </w:p>
                <w:p w:rsidR="008058B3" w:rsidRPr="00C1310C" w:rsidRDefault="008058B3" w:rsidP="00A93A18">
                  <w:pPr>
                    <w:rPr>
                      <w:rFonts w:ascii="Calibri" w:hAnsi="Calibri" w:cs="Arial"/>
                      <w:b/>
                      <w:bCs/>
                      <w:sz w:val="24"/>
                      <w:lang w:val="pt-PT"/>
                    </w:rPr>
                  </w:pPr>
                  <w:r>
                    <w:rPr>
                      <w:rFonts w:ascii="Calibri" w:hAnsi="Calibri" w:cs="Arial"/>
                      <w:b/>
                      <w:bCs/>
                      <w:sz w:val="24"/>
                      <w:lang w:val="pt-PT"/>
                    </w:rPr>
                    <w:t>Ricardo Veloso - A81919</w:t>
                  </w:r>
                </w:p>
                <w:p w:rsidR="008058B3" w:rsidRPr="00C1310C" w:rsidRDefault="008058B3" w:rsidP="002316BF">
                  <w:pPr>
                    <w:rPr>
                      <w:rFonts w:ascii="Calibri" w:hAnsi="Calibri" w:cs="Arial"/>
                      <w:b/>
                      <w:bCs/>
                      <w:sz w:val="24"/>
                      <w:lang w:val="pt-PT"/>
                    </w:rPr>
                  </w:pPr>
                </w:p>
                <w:p w:rsidR="008058B3" w:rsidRDefault="008058B3" w:rsidP="00615D1A">
                  <w:pPr>
                    <w:rPr>
                      <w:rFonts w:cs="Arial"/>
                      <w:sz w:val="24"/>
                      <w:lang w:val="pt-PT"/>
                    </w:rPr>
                  </w:pPr>
                  <w:r>
                    <w:rPr>
                      <w:rFonts w:ascii="Calibri" w:hAnsi="Calibri" w:cs="Arial"/>
                      <w:sz w:val="24"/>
                      <w:lang w:val="pt-PT"/>
                    </w:rPr>
                    <w:t>Fevereiro, 2019</w:t>
                  </w:r>
                </w:p>
                <w:p w:rsidR="008058B3" w:rsidRDefault="008058B3" w:rsidP="002316BF">
                  <w:pPr>
                    <w:rPr>
                      <w:rFonts w:cs="Arial"/>
                      <w:b/>
                      <w:bCs/>
                      <w:sz w:val="28"/>
                      <w:lang w:val="pt-PT"/>
                    </w:rPr>
                  </w:pPr>
                </w:p>
                <w:p w:rsidR="008058B3" w:rsidRDefault="008058B3">
                  <w:pPr>
                    <w:rPr>
                      <w:rFonts w:cs="Arial"/>
                      <w:b/>
                      <w:bCs/>
                      <w:sz w:val="24"/>
                      <w:lang w:val="pt-PT"/>
                    </w:rPr>
                  </w:pPr>
                </w:p>
                <w:p w:rsidR="008058B3" w:rsidRDefault="008058B3">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211C9A">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Pr="00211C9A">
              <w:rPr>
                <w:rStyle w:val="Hiperligao"/>
                <w:rFonts w:ascii="Arial" w:hAnsi="Arial" w:cs="Arial"/>
                <w:noProof/>
              </w:rPr>
              <w:t>Índice de Fig</w:t>
            </w:r>
            <w:r w:rsidRPr="00211C9A">
              <w:rPr>
                <w:rStyle w:val="Hiperligao"/>
                <w:rFonts w:ascii="Arial" w:hAnsi="Arial" w:cs="Arial"/>
                <w:noProof/>
              </w:rPr>
              <w:t>u</w:t>
            </w:r>
            <w:r w:rsidRPr="00211C9A">
              <w:rPr>
                <w:rStyle w:val="Hiperligao"/>
                <w:rFonts w:ascii="Arial" w:hAnsi="Arial" w:cs="Arial"/>
                <w:noProof/>
              </w:rPr>
              <w:t>ras</w:t>
            </w:r>
            <w:r w:rsidRPr="00211C9A">
              <w:rPr>
                <w:rFonts w:ascii="Arial" w:hAnsi="Arial" w:cs="Arial"/>
                <w:noProof/>
                <w:webHidden/>
              </w:rPr>
              <w:tab/>
            </w:r>
            <w:r w:rsidRPr="00211C9A">
              <w:rPr>
                <w:rFonts w:ascii="Arial" w:hAnsi="Arial" w:cs="Arial"/>
                <w:noProof/>
                <w:webHidden/>
              </w:rPr>
              <w:fldChar w:fldCharType="begin"/>
            </w:r>
            <w:r w:rsidRPr="00211C9A">
              <w:rPr>
                <w:rFonts w:ascii="Arial" w:hAnsi="Arial" w:cs="Arial"/>
                <w:noProof/>
                <w:webHidden/>
              </w:rPr>
              <w:instrText xml:space="preserve"> PAGEREF _Toc2023902 \h </w:instrText>
            </w:r>
            <w:r w:rsidRPr="00211C9A">
              <w:rPr>
                <w:rFonts w:ascii="Arial" w:hAnsi="Arial" w:cs="Arial"/>
                <w:noProof/>
                <w:webHidden/>
              </w:rPr>
            </w:r>
            <w:r w:rsidRPr="00211C9A">
              <w:rPr>
                <w:rFonts w:ascii="Arial" w:hAnsi="Arial" w:cs="Arial"/>
                <w:noProof/>
                <w:webHidden/>
              </w:rPr>
              <w:fldChar w:fldCharType="separate"/>
            </w:r>
            <w:r w:rsidRPr="00211C9A">
              <w:rPr>
                <w:rFonts w:ascii="Arial" w:hAnsi="Arial" w:cs="Arial"/>
                <w:noProof/>
                <w:webHidden/>
              </w:rPr>
              <w:t>iii</w:t>
            </w:r>
            <w:r w:rsidRPr="00211C9A">
              <w:rPr>
                <w:rFonts w:ascii="Arial" w:hAnsi="Arial" w:cs="Arial"/>
                <w:noProof/>
                <w:webHidden/>
              </w:rPr>
              <w:fldChar w:fldCharType="end"/>
            </w:r>
          </w:hyperlink>
        </w:p>
        <w:p w:rsidR="00211C9A" w:rsidRPr="00211C9A" w:rsidRDefault="00211C9A">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Pr="00211C9A">
              <w:rPr>
                <w:rStyle w:val="Hiperligao"/>
                <w:rFonts w:ascii="Arial" w:hAnsi="Arial" w:cs="Arial"/>
                <w:noProof/>
              </w:rPr>
              <w:t>Índice de Tabelas</w:t>
            </w:r>
            <w:r w:rsidRPr="00211C9A">
              <w:rPr>
                <w:rFonts w:ascii="Arial" w:hAnsi="Arial" w:cs="Arial"/>
                <w:noProof/>
                <w:webHidden/>
              </w:rPr>
              <w:tab/>
            </w:r>
            <w:r w:rsidRPr="00211C9A">
              <w:rPr>
                <w:rFonts w:ascii="Arial" w:hAnsi="Arial" w:cs="Arial"/>
                <w:noProof/>
                <w:webHidden/>
              </w:rPr>
              <w:fldChar w:fldCharType="begin"/>
            </w:r>
            <w:r w:rsidRPr="00211C9A">
              <w:rPr>
                <w:rFonts w:ascii="Arial" w:hAnsi="Arial" w:cs="Arial"/>
                <w:noProof/>
                <w:webHidden/>
              </w:rPr>
              <w:instrText xml:space="preserve"> PAGEREF _Toc2023903 \h </w:instrText>
            </w:r>
            <w:r w:rsidRPr="00211C9A">
              <w:rPr>
                <w:rFonts w:ascii="Arial" w:hAnsi="Arial" w:cs="Arial"/>
                <w:noProof/>
                <w:webHidden/>
              </w:rPr>
            </w:r>
            <w:r w:rsidRPr="00211C9A">
              <w:rPr>
                <w:rFonts w:ascii="Arial" w:hAnsi="Arial" w:cs="Arial"/>
                <w:noProof/>
                <w:webHidden/>
              </w:rPr>
              <w:fldChar w:fldCharType="separate"/>
            </w:r>
            <w:r w:rsidRPr="00211C9A">
              <w:rPr>
                <w:rFonts w:ascii="Arial" w:hAnsi="Arial" w:cs="Arial"/>
                <w:noProof/>
                <w:webHidden/>
              </w:rPr>
              <w:t>iv</w:t>
            </w:r>
            <w:r w:rsidRPr="00211C9A">
              <w:rPr>
                <w:rFonts w:ascii="Arial" w:hAnsi="Arial" w:cs="Arial"/>
                <w:noProof/>
                <w:webHidden/>
              </w:rPr>
              <w:fldChar w:fldCharType="end"/>
            </w:r>
          </w:hyperlink>
        </w:p>
        <w:p w:rsidR="00211C9A" w:rsidRPr="00211C9A" w:rsidRDefault="00211C9A">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Pr="00211C9A">
              <w:rPr>
                <w:rStyle w:val="Hiperligao"/>
                <w:rFonts w:ascii="Arial" w:hAnsi="Arial" w:cs="Arial"/>
                <w:noProof/>
              </w:rPr>
              <w:t>1. Introdução</w:t>
            </w:r>
            <w:r w:rsidRPr="00211C9A">
              <w:rPr>
                <w:rFonts w:ascii="Arial" w:hAnsi="Arial" w:cs="Arial"/>
                <w:noProof/>
                <w:webHidden/>
              </w:rPr>
              <w:tab/>
            </w:r>
            <w:r w:rsidRPr="00211C9A">
              <w:rPr>
                <w:rFonts w:ascii="Arial" w:hAnsi="Arial" w:cs="Arial"/>
                <w:noProof/>
                <w:webHidden/>
              </w:rPr>
              <w:fldChar w:fldCharType="begin"/>
            </w:r>
            <w:r w:rsidRPr="00211C9A">
              <w:rPr>
                <w:rFonts w:ascii="Arial" w:hAnsi="Arial" w:cs="Arial"/>
                <w:noProof/>
                <w:webHidden/>
              </w:rPr>
              <w:instrText xml:space="preserve"> PAGEREF _Toc2023904 \h </w:instrText>
            </w:r>
            <w:r w:rsidRPr="00211C9A">
              <w:rPr>
                <w:rFonts w:ascii="Arial" w:hAnsi="Arial" w:cs="Arial"/>
                <w:noProof/>
                <w:webHidden/>
              </w:rPr>
            </w:r>
            <w:r w:rsidRPr="00211C9A">
              <w:rPr>
                <w:rFonts w:ascii="Arial" w:hAnsi="Arial" w:cs="Arial"/>
                <w:noProof/>
                <w:webHidden/>
              </w:rPr>
              <w:fldChar w:fldCharType="separate"/>
            </w:r>
            <w:r w:rsidRPr="00211C9A">
              <w:rPr>
                <w:rFonts w:ascii="Arial" w:hAnsi="Arial" w:cs="Arial"/>
                <w:noProof/>
                <w:webHidden/>
              </w:rPr>
              <w:t>1</w:t>
            </w:r>
            <w:r w:rsidRPr="00211C9A">
              <w:rPr>
                <w:rFonts w:ascii="Arial" w:hAnsi="Arial" w:cs="Arial"/>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Pr="00211C9A">
              <w:rPr>
                <w:rStyle w:val="Hiperligao"/>
                <w:rFonts w:ascii="Arial" w:hAnsi="Arial" w:cs="Arial"/>
                <w:i w:val="0"/>
                <w:noProof/>
              </w:rPr>
              <w:t>1.1. Contextualização</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_Toc2023905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1</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Pr="00211C9A">
              <w:rPr>
                <w:rStyle w:val="Hiperligao"/>
                <w:rFonts w:ascii="Arial" w:hAnsi="Arial" w:cs="Arial"/>
                <w:i w:val="0"/>
                <w:noProof/>
              </w:rPr>
              <w:t>1.2. Motivação e Objetivos</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_Toc2023906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2</w:t>
            </w:r>
            <w:r w:rsidRPr="00211C9A">
              <w:rPr>
                <w:rFonts w:ascii="Arial" w:hAnsi="Arial" w:cs="Arial"/>
                <w:i w:val="0"/>
                <w:noProof/>
                <w:webHidden/>
              </w:rPr>
              <w:fldChar w:fldCharType="end"/>
            </w:r>
          </w:hyperlink>
        </w:p>
        <w:p w:rsidR="00211C9A" w:rsidRPr="00211C9A" w:rsidRDefault="00211C9A">
          <w:pPr>
            <w:pStyle w:val="ndice3"/>
            <w:tabs>
              <w:tab w:val="right" w:leader="dot" w:pos="8494"/>
            </w:tabs>
            <w:rPr>
              <w:rFonts w:ascii="Arial" w:eastAsiaTheme="minorEastAsia" w:hAnsi="Arial" w:cs="Arial"/>
              <w:noProof/>
              <w:sz w:val="24"/>
              <w:szCs w:val="24"/>
              <w:lang w:val="pt-PT" w:eastAsia="pt-PT"/>
            </w:rPr>
          </w:pPr>
          <w:hyperlink w:anchor="_Toc2023907" w:history="1">
            <w:r w:rsidRPr="00211C9A">
              <w:rPr>
                <w:rStyle w:val="Hiperligao"/>
                <w:rFonts w:ascii="Arial" w:hAnsi="Arial" w:cs="Arial"/>
                <w:noProof/>
              </w:rPr>
              <w:t>1.2.1 Motivação</w:t>
            </w:r>
            <w:r w:rsidRPr="00211C9A">
              <w:rPr>
                <w:rFonts w:ascii="Arial" w:hAnsi="Arial" w:cs="Arial"/>
                <w:noProof/>
                <w:webHidden/>
              </w:rPr>
              <w:tab/>
            </w:r>
            <w:r w:rsidRPr="00211C9A">
              <w:rPr>
                <w:rFonts w:ascii="Arial" w:hAnsi="Arial" w:cs="Arial"/>
                <w:noProof/>
                <w:webHidden/>
              </w:rPr>
              <w:fldChar w:fldCharType="begin"/>
            </w:r>
            <w:r w:rsidRPr="00211C9A">
              <w:rPr>
                <w:rFonts w:ascii="Arial" w:hAnsi="Arial" w:cs="Arial"/>
                <w:noProof/>
                <w:webHidden/>
              </w:rPr>
              <w:instrText xml:space="preserve"> PAGEREF _Toc2023907 \h </w:instrText>
            </w:r>
            <w:r w:rsidRPr="00211C9A">
              <w:rPr>
                <w:rFonts w:ascii="Arial" w:hAnsi="Arial" w:cs="Arial"/>
                <w:noProof/>
                <w:webHidden/>
              </w:rPr>
            </w:r>
            <w:r w:rsidRPr="00211C9A">
              <w:rPr>
                <w:rFonts w:ascii="Arial" w:hAnsi="Arial" w:cs="Arial"/>
                <w:noProof/>
                <w:webHidden/>
              </w:rPr>
              <w:fldChar w:fldCharType="separate"/>
            </w:r>
            <w:r w:rsidRPr="00211C9A">
              <w:rPr>
                <w:rFonts w:ascii="Arial" w:hAnsi="Arial" w:cs="Arial"/>
                <w:noProof/>
                <w:webHidden/>
              </w:rPr>
              <w:t>2</w:t>
            </w:r>
            <w:r w:rsidRPr="00211C9A">
              <w:rPr>
                <w:rFonts w:ascii="Arial" w:hAnsi="Arial" w:cs="Arial"/>
                <w:noProof/>
                <w:webHidden/>
              </w:rPr>
              <w:fldChar w:fldCharType="end"/>
            </w:r>
          </w:hyperlink>
        </w:p>
        <w:p w:rsidR="00211C9A" w:rsidRPr="00211C9A" w:rsidRDefault="00211C9A">
          <w:pPr>
            <w:pStyle w:val="ndice3"/>
            <w:tabs>
              <w:tab w:val="right" w:leader="dot" w:pos="8494"/>
            </w:tabs>
            <w:rPr>
              <w:rFonts w:ascii="Arial" w:eastAsiaTheme="minorEastAsia" w:hAnsi="Arial" w:cs="Arial"/>
              <w:noProof/>
              <w:sz w:val="24"/>
              <w:szCs w:val="24"/>
              <w:lang w:val="pt-PT" w:eastAsia="pt-PT"/>
            </w:rPr>
          </w:pPr>
          <w:hyperlink w:anchor="_Toc2023908" w:history="1">
            <w:r w:rsidRPr="00211C9A">
              <w:rPr>
                <w:rStyle w:val="Hiperligao"/>
                <w:rFonts w:ascii="Arial" w:hAnsi="Arial" w:cs="Arial"/>
                <w:noProof/>
              </w:rPr>
              <w:t>1.2.2 Objetivos</w:t>
            </w:r>
            <w:r w:rsidRPr="00211C9A">
              <w:rPr>
                <w:rFonts w:ascii="Arial" w:hAnsi="Arial" w:cs="Arial"/>
                <w:noProof/>
                <w:webHidden/>
              </w:rPr>
              <w:tab/>
            </w:r>
            <w:r w:rsidRPr="00211C9A">
              <w:rPr>
                <w:rFonts w:ascii="Arial" w:hAnsi="Arial" w:cs="Arial"/>
                <w:noProof/>
                <w:webHidden/>
              </w:rPr>
              <w:fldChar w:fldCharType="begin"/>
            </w:r>
            <w:r w:rsidRPr="00211C9A">
              <w:rPr>
                <w:rFonts w:ascii="Arial" w:hAnsi="Arial" w:cs="Arial"/>
                <w:noProof/>
                <w:webHidden/>
              </w:rPr>
              <w:instrText xml:space="preserve"> PAGEREF _Toc2023908 \h </w:instrText>
            </w:r>
            <w:r w:rsidRPr="00211C9A">
              <w:rPr>
                <w:rFonts w:ascii="Arial" w:hAnsi="Arial" w:cs="Arial"/>
                <w:noProof/>
                <w:webHidden/>
              </w:rPr>
            </w:r>
            <w:r w:rsidRPr="00211C9A">
              <w:rPr>
                <w:rFonts w:ascii="Arial" w:hAnsi="Arial" w:cs="Arial"/>
                <w:noProof/>
                <w:webHidden/>
              </w:rPr>
              <w:fldChar w:fldCharType="separate"/>
            </w:r>
            <w:r w:rsidRPr="00211C9A">
              <w:rPr>
                <w:rFonts w:ascii="Arial" w:hAnsi="Arial" w:cs="Arial"/>
                <w:noProof/>
                <w:webHidden/>
              </w:rPr>
              <w:t>2</w:t>
            </w:r>
            <w:r w:rsidRPr="00211C9A">
              <w:rPr>
                <w:rFonts w:ascii="Arial" w:hAnsi="Arial" w:cs="Arial"/>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Pr="00211C9A">
              <w:rPr>
                <w:rStyle w:val="Hiperligao"/>
                <w:rFonts w:ascii="Arial" w:hAnsi="Arial" w:cs="Arial"/>
                <w:i w:val="0"/>
                <w:noProof/>
              </w:rPr>
              <w:t>1.3. Justificação, Validação e Utilidade do sistema</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_Toc2023909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3</w:t>
            </w:r>
            <w:r w:rsidRPr="00211C9A">
              <w:rPr>
                <w:rFonts w:ascii="Arial" w:hAnsi="Arial" w:cs="Arial"/>
                <w:i w:val="0"/>
                <w:noProof/>
                <w:webHidden/>
              </w:rPr>
              <w:fldChar w:fldCharType="end"/>
            </w:r>
          </w:hyperlink>
          <w:bookmarkStart w:id="1" w:name="_GoBack"/>
          <w:bookmarkEnd w:id="1"/>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Pr="00211C9A">
              <w:rPr>
                <w:rStyle w:val="Hiperligao"/>
                <w:rFonts w:ascii="Arial" w:hAnsi="Arial" w:cs="Arial"/>
                <w:i w:val="0"/>
                <w:noProof/>
              </w:rPr>
              <w:t>1.4. Estabelecimento da identidade do projeto</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_Toc2023910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4</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Pr="00211C9A">
              <w:rPr>
                <w:rStyle w:val="Hiperligao"/>
                <w:rFonts w:ascii="Arial" w:hAnsi="Arial" w:cs="Arial"/>
                <w:i w:val="0"/>
                <w:noProof/>
              </w:rPr>
              <w:t>1.5. Identificação dos recursos necessários</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_Toc2023911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4</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Pr="00211C9A">
              <w:rPr>
                <w:rStyle w:val="Hiperligao"/>
                <w:rFonts w:ascii="Arial" w:hAnsi="Arial" w:cs="Arial"/>
                <w:i w:val="0"/>
                <w:noProof/>
              </w:rPr>
              <w:t>1.6. Maquete do sistema</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_Toc2023912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5</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Pr="00211C9A">
              <w:rPr>
                <w:rStyle w:val="Hiperligao"/>
                <w:rFonts w:ascii="Arial" w:hAnsi="Arial" w:cs="Arial"/>
                <w:i w:val="0"/>
                <w:noProof/>
              </w:rPr>
              <w:t>1.7. Definição de medidas de sucesso</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_Toc2023913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6</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Pr="00211C9A">
              <w:rPr>
                <w:rStyle w:val="Hiperligao"/>
                <w:rFonts w:ascii="Arial" w:hAnsi="Arial" w:cs="Arial"/>
                <w:i w:val="0"/>
                <w:noProof/>
              </w:rPr>
              <w:t>1.8. Plano de desenvolvimento</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_Toc2023914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6</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Pr="00211C9A">
              <w:rPr>
                <w:rStyle w:val="Hiperligao"/>
                <w:rFonts w:ascii="Arial" w:hAnsi="Arial" w:cs="Arial"/>
                <w:i w:val="0"/>
                <w:noProof/>
              </w:rPr>
              <w:t>1.9. Descrição da estrutura do relatório</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_Toc2023915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8</w:t>
            </w:r>
            <w:r w:rsidRPr="00211C9A">
              <w:rPr>
                <w:rFonts w:ascii="Arial" w:hAnsi="Arial" w:cs="Arial"/>
                <w:i w:val="0"/>
                <w:noProof/>
                <w:webHidden/>
              </w:rPr>
              <w:fldChar w:fldCharType="end"/>
            </w:r>
          </w:hyperlink>
        </w:p>
        <w:p w:rsidR="00211C9A" w:rsidRPr="00211C9A" w:rsidRDefault="00211C9A">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Pr="00211C9A">
              <w:rPr>
                <w:rStyle w:val="Hiperligao"/>
                <w:rFonts w:ascii="Arial" w:hAnsi="Arial" w:cs="Arial"/>
                <w:i w:val="0"/>
                <w:noProof/>
              </w:rPr>
              <w:t>1.10. Conclusões e Trabalho Futuro</w:t>
            </w:r>
            <w:r w:rsidRPr="00211C9A">
              <w:rPr>
                <w:rFonts w:ascii="Arial" w:hAnsi="Arial" w:cs="Arial"/>
                <w:i w:val="0"/>
                <w:noProof/>
                <w:webHidden/>
              </w:rPr>
              <w:tab/>
            </w:r>
            <w:r w:rsidRPr="00211C9A">
              <w:rPr>
                <w:rFonts w:ascii="Arial" w:hAnsi="Arial" w:cs="Arial"/>
                <w:i w:val="0"/>
                <w:noProof/>
                <w:webHidden/>
              </w:rPr>
              <w:fldChar w:fldCharType="begin"/>
            </w:r>
            <w:r w:rsidRPr="00211C9A">
              <w:rPr>
                <w:rFonts w:ascii="Arial" w:hAnsi="Arial" w:cs="Arial"/>
                <w:i w:val="0"/>
                <w:noProof/>
                <w:webHidden/>
              </w:rPr>
              <w:instrText xml:space="preserve"> PAGEREF _Toc2023916 \h </w:instrText>
            </w:r>
            <w:r w:rsidRPr="00211C9A">
              <w:rPr>
                <w:rFonts w:ascii="Arial" w:hAnsi="Arial" w:cs="Arial"/>
                <w:i w:val="0"/>
                <w:noProof/>
                <w:webHidden/>
              </w:rPr>
            </w:r>
            <w:r w:rsidRPr="00211C9A">
              <w:rPr>
                <w:rFonts w:ascii="Arial" w:hAnsi="Arial" w:cs="Arial"/>
                <w:i w:val="0"/>
                <w:noProof/>
                <w:webHidden/>
              </w:rPr>
              <w:fldChar w:fldCharType="separate"/>
            </w:r>
            <w:r w:rsidRPr="00211C9A">
              <w:rPr>
                <w:rFonts w:ascii="Arial" w:hAnsi="Arial" w:cs="Arial"/>
                <w:i w:val="0"/>
                <w:noProof/>
                <w:webHidden/>
              </w:rPr>
              <w:t>9</w:t>
            </w:r>
            <w:r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2" w:name="_Toc2023902"/>
      <w:r w:rsidRPr="00211C9A">
        <w:lastRenderedPageBreak/>
        <w:t>Índice de Figuras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211C9A">
      <w:pPr>
        <w:pStyle w:val="ndicedeilustraes"/>
        <w:rPr>
          <w:rFonts w:eastAsiaTheme="minorEastAsia" w:cs="Arial"/>
          <w:noProof/>
          <w:sz w:val="24"/>
          <w:lang w:val="pt-PT" w:eastAsia="pt-PT"/>
        </w:rPr>
      </w:pPr>
      <w:hyperlink r:id="rId11" w:anchor="_Toc2023887" w:history="1">
        <w:r w:rsidRPr="00211C9A">
          <w:rPr>
            <w:rStyle w:val="Hiperligao"/>
            <w:rFonts w:cs="Arial"/>
            <w:noProof/>
            <w:lang w:val="pt-PT"/>
          </w:rPr>
          <w:t>Figura 4 - Diagrama de Gantt: Previsão da Especificação</w:t>
        </w:r>
        <w:r w:rsidRPr="00211C9A">
          <w:rPr>
            <w:rFonts w:cs="Arial"/>
            <w:noProof/>
            <w:webHidden/>
          </w:rPr>
          <w:tab/>
        </w:r>
        <w:r w:rsidRPr="00211C9A">
          <w:rPr>
            <w:rFonts w:cs="Arial"/>
            <w:noProof/>
            <w:webHidden/>
          </w:rPr>
          <w:fldChar w:fldCharType="begin"/>
        </w:r>
        <w:r w:rsidRPr="00211C9A">
          <w:rPr>
            <w:rFonts w:cs="Arial"/>
            <w:noProof/>
            <w:webHidden/>
          </w:rPr>
          <w:instrText xml:space="preserve"> PAGEREF _Toc2023887 \h </w:instrText>
        </w:r>
        <w:r w:rsidRPr="00211C9A">
          <w:rPr>
            <w:rFonts w:cs="Arial"/>
            <w:noProof/>
            <w:webHidden/>
          </w:rPr>
        </w:r>
        <w:r w:rsidRPr="00211C9A">
          <w:rPr>
            <w:rFonts w:cs="Arial"/>
            <w:noProof/>
            <w:webHidden/>
          </w:rPr>
          <w:fldChar w:fldCharType="separate"/>
        </w:r>
        <w:r w:rsidRPr="00211C9A">
          <w:rPr>
            <w:rFonts w:cs="Arial"/>
            <w:noProof/>
            <w:webHidden/>
          </w:rPr>
          <w:t>6</w:t>
        </w:r>
        <w:r w:rsidRPr="00211C9A">
          <w:rPr>
            <w:rFonts w:cs="Arial"/>
            <w:noProof/>
            <w:webHidden/>
          </w:rPr>
          <w:fldChar w:fldCharType="end"/>
        </w:r>
      </w:hyperlink>
    </w:p>
    <w:p w:rsidR="00211C9A" w:rsidRPr="00211C9A" w:rsidRDefault="00211C9A">
      <w:pPr>
        <w:pStyle w:val="ndicedeilustraes"/>
        <w:rPr>
          <w:rFonts w:eastAsiaTheme="minorEastAsia" w:cs="Arial"/>
          <w:noProof/>
          <w:sz w:val="24"/>
          <w:lang w:val="pt-PT" w:eastAsia="pt-PT"/>
        </w:rPr>
      </w:pPr>
      <w:hyperlink r:id="rId12" w:anchor="_Toc2023888" w:history="1">
        <w:r w:rsidRPr="00211C9A">
          <w:rPr>
            <w:rStyle w:val="Hiperligao"/>
            <w:rFonts w:cs="Arial"/>
            <w:noProof/>
            <w:lang w:val="pt-PT"/>
          </w:rPr>
          <w:t>Figura 2 - Diagrama de Gantt: Previsão da Fundamentação</w:t>
        </w:r>
        <w:r w:rsidRPr="00211C9A">
          <w:rPr>
            <w:rFonts w:cs="Arial"/>
            <w:noProof/>
            <w:webHidden/>
          </w:rPr>
          <w:tab/>
        </w:r>
        <w:r w:rsidRPr="00211C9A">
          <w:rPr>
            <w:rFonts w:cs="Arial"/>
            <w:noProof/>
            <w:webHidden/>
          </w:rPr>
          <w:fldChar w:fldCharType="begin"/>
        </w:r>
        <w:r w:rsidRPr="00211C9A">
          <w:rPr>
            <w:rFonts w:cs="Arial"/>
            <w:noProof/>
            <w:webHidden/>
          </w:rPr>
          <w:instrText xml:space="preserve"> PAGEREF _Toc2023888 \h </w:instrText>
        </w:r>
        <w:r w:rsidRPr="00211C9A">
          <w:rPr>
            <w:rFonts w:cs="Arial"/>
            <w:noProof/>
            <w:webHidden/>
          </w:rPr>
        </w:r>
        <w:r w:rsidRPr="00211C9A">
          <w:rPr>
            <w:rFonts w:cs="Arial"/>
            <w:noProof/>
            <w:webHidden/>
          </w:rPr>
          <w:fldChar w:fldCharType="separate"/>
        </w:r>
        <w:r w:rsidRPr="00211C9A">
          <w:rPr>
            <w:rFonts w:cs="Arial"/>
            <w:noProof/>
            <w:webHidden/>
          </w:rPr>
          <w:t>6</w:t>
        </w:r>
        <w:r w:rsidRPr="00211C9A">
          <w:rPr>
            <w:rFonts w:cs="Arial"/>
            <w:noProof/>
            <w:webHidden/>
          </w:rPr>
          <w:fldChar w:fldCharType="end"/>
        </w:r>
      </w:hyperlink>
    </w:p>
    <w:p w:rsidR="00211C9A" w:rsidRPr="00211C9A" w:rsidRDefault="00211C9A">
      <w:pPr>
        <w:pStyle w:val="ndicedeilustraes"/>
        <w:rPr>
          <w:rFonts w:eastAsiaTheme="minorEastAsia" w:cs="Arial"/>
          <w:noProof/>
          <w:sz w:val="24"/>
          <w:lang w:val="pt-PT" w:eastAsia="pt-PT"/>
        </w:rPr>
      </w:pPr>
      <w:hyperlink r:id="rId13" w:anchor="_Toc2023889" w:history="1">
        <w:r w:rsidRPr="00211C9A">
          <w:rPr>
            <w:rStyle w:val="Hiperligao"/>
            <w:rFonts w:cs="Arial"/>
            <w:noProof/>
            <w:lang w:val="pt-PT"/>
          </w:rPr>
          <w:t>Figura 3 - Diagrama de Gantt: Previsão da Construção</w:t>
        </w:r>
        <w:r w:rsidRPr="00211C9A">
          <w:rPr>
            <w:rFonts w:cs="Arial"/>
            <w:noProof/>
            <w:webHidden/>
          </w:rPr>
          <w:tab/>
        </w:r>
        <w:r w:rsidRPr="00211C9A">
          <w:rPr>
            <w:rFonts w:cs="Arial"/>
            <w:noProof/>
            <w:webHidden/>
          </w:rPr>
          <w:fldChar w:fldCharType="begin"/>
        </w:r>
        <w:r w:rsidRPr="00211C9A">
          <w:rPr>
            <w:rFonts w:cs="Arial"/>
            <w:noProof/>
            <w:webHidden/>
          </w:rPr>
          <w:instrText xml:space="preserve"> PAGEREF _Toc2023889 \h </w:instrText>
        </w:r>
        <w:r w:rsidRPr="00211C9A">
          <w:rPr>
            <w:rFonts w:cs="Arial"/>
            <w:noProof/>
            <w:webHidden/>
          </w:rPr>
        </w:r>
        <w:r w:rsidRPr="00211C9A">
          <w:rPr>
            <w:rFonts w:cs="Arial"/>
            <w:noProof/>
            <w:webHidden/>
          </w:rPr>
          <w:fldChar w:fldCharType="separate"/>
        </w:r>
        <w:r w:rsidRPr="00211C9A">
          <w:rPr>
            <w:rFonts w:cs="Arial"/>
            <w:noProof/>
            <w:webHidden/>
          </w:rPr>
          <w:t>7</w:t>
        </w:r>
        <w:r w:rsidRPr="00211C9A">
          <w:rPr>
            <w:rFonts w:cs="Arial"/>
            <w:noProof/>
            <w:webHidden/>
          </w:rPr>
          <w:fldChar w:fldCharType="end"/>
        </w:r>
      </w:hyperlink>
    </w:p>
    <w:p w:rsidR="00211C9A" w:rsidRPr="00211C9A" w:rsidRDefault="00211C9A">
      <w:pPr>
        <w:pStyle w:val="ndicedeilustraes"/>
        <w:rPr>
          <w:rFonts w:eastAsiaTheme="minorEastAsia" w:cs="Arial"/>
          <w:noProof/>
          <w:sz w:val="24"/>
          <w:lang w:val="pt-PT" w:eastAsia="pt-PT"/>
        </w:rPr>
      </w:pPr>
      <w:hyperlink r:id="rId14" w:anchor="_Toc2023890" w:history="1">
        <w:r w:rsidRPr="00211C9A">
          <w:rPr>
            <w:rStyle w:val="Hiperligao"/>
            <w:rFonts w:cs="Arial"/>
            <w:noProof/>
            <w:lang w:val="pt-PT"/>
          </w:rPr>
          <w:t>Figura 5 - Diagrama de Gantt: Realidade da Fundamentação</w:t>
        </w:r>
        <w:r w:rsidRPr="00211C9A">
          <w:rPr>
            <w:rFonts w:cs="Arial"/>
            <w:noProof/>
            <w:webHidden/>
          </w:rPr>
          <w:tab/>
        </w:r>
        <w:r w:rsidRPr="00211C9A">
          <w:rPr>
            <w:rFonts w:cs="Arial"/>
            <w:noProof/>
            <w:webHidden/>
          </w:rPr>
          <w:fldChar w:fldCharType="begin"/>
        </w:r>
        <w:r w:rsidRPr="00211C9A">
          <w:rPr>
            <w:rFonts w:cs="Arial"/>
            <w:noProof/>
            <w:webHidden/>
          </w:rPr>
          <w:instrText xml:space="preserve"> PAGEREF _Toc2023890 \h </w:instrText>
        </w:r>
        <w:r w:rsidRPr="00211C9A">
          <w:rPr>
            <w:rFonts w:cs="Arial"/>
            <w:noProof/>
            <w:webHidden/>
          </w:rPr>
        </w:r>
        <w:r w:rsidRPr="00211C9A">
          <w:rPr>
            <w:rFonts w:cs="Arial"/>
            <w:noProof/>
            <w:webHidden/>
          </w:rPr>
          <w:fldChar w:fldCharType="separate"/>
        </w:r>
        <w:r w:rsidRPr="00211C9A">
          <w:rPr>
            <w:rFonts w:cs="Arial"/>
            <w:noProof/>
            <w:webHidden/>
          </w:rPr>
          <w:t>7</w:t>
        </w:r>
        <w:r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3" w:name="_Toc2023903"/>
      <w:r w:rsidRPr="00211C9A">
        <w:lastRenderedPageBreak/>
        <w:t>Índice de Tabelas</w:t>
      </w:r>
      <w:bookmarkEnd w:id="3"/>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4" w:name="_Toc535645383"/>
      <w:bookmarkStart w:id="5" w:name="_Toc2023904"/>
      <w:r w:rsidRPr="00256C2D">
        <w:lastRenderedPageBreak/>
        <w:t>Introdução</w:t>
      </w:r>
      <w:bookmarkEnd w:id="4"/>
      <w:bookmarkEnd w:id="5"/>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6" w:name="_Toc535645384"/>
      <w:bookmarkStart w:id="7" w:name="_Toc2023905"/>
      <w:r w:rsidRPr="00726CD7">
        <w:t>Contextualização</w:t>
      </w:r>
      <w:bookmarkEnd w:id="6"/>
      <w:bookmarkEnd w:id="7"/>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8" w:name="_Toc535645386"/>
      <w:bookmarkStart w:id="9" w:name="_Toc2023906"/>
      <w:r w:rsidRPr="009D3C4B">
        <w:lastRenderedPageBreak/>
        <w:t>Motivação e Objetivos</w:t>
      </w:r>
      <w:bookmarkEnd w:id="8"/>
      <w:bookmarkEnd w:id="9"/>
    </w:p>
    <w:p w:rsidR="002273E2" w:rsidRPr="009D3C4B" w:rsidRDefault="002273E2" w:rsidP="002273E2">
      <w:pPr>
        <w:pStyle w:val="Ttulo31"/>
      </w:pPr>
      <w:bookmarkStart w:id="10" w:name="_Toc2023907"/>
      <w:r w:rsidRPr="009D3C4B">
        <w:t>Motivação</w:t>
      </w:r>
      <w:bookmarkEnd w:id="10"/>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1" w:name="_Toc2023908"/>
      <w:r w:rsidRPr="009D3C4B">
        <w:t>Objetivos</w:t>
      </w:r>
      <w:bookmarkEnd w:id="11"/>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9D3C4B" w:rsidRDefault="00491B00">
      <w:pPr>
        <w:pStyle w:val="Ttulo21"/>
      </w:pPr>
      <w:bookmarkStart w:id="12" w:name="_Toc2023909"/>
      <w:r w:rsidRPr="009D3C4B">
        <w:t>Justificação</w:t>
      </w:r>
      <w:r w:rsidR="008E7D27" w:rsidRPr="009D3C4B">
        <w:t>, Validação e Utilidade</w:t>
      </w:r>
      <w:r w:rsidRPr="009D3C4B">
        <w:t xml:space="preserve"> do sistema</w:t>
      </w:r>
      <w:bookmarkEnd w:id="12"/>
    </w:p>
    <w:p w:rsidR="00D7526C" w:rsidRPr="009D3C4B" w:rsidRDefault="008E7D27" w:rsidP="008E7D27">
      <w:pPr>
        <w:ind w:firstLine="708"/>
        <w:rPr>
          <w:lang w:val="pt-PT"/>
        </w:rPr>
      </w:pPr>
      <w:r w:rsidRPr="009D3C4B">
        <w:rPr>
          <w:lang w:val="pt-PT"/>
        </w:rPr>
        <w:t>Após realizarmos uma análise e recolha de informação do mercado das aplicações correspondentes a assistentes pessoais de cozinha, deparamo-nos com alguns problemas que limitam a atividade do utilizador.</w:t>
      </w:r>
    </w:p>
    <w:p w:rsidR="00D7526C" w:rsidRPr="009D3C4B" w:rsidRDefault="00D7526C" w:rsidP="00D7526C">
      <w:pPr>
        <w:ind w:firstLine="708"/>
        <w:rPr>
          <w:lang w:val="pt-PT"/>
        </w:rPr>
      </w:pPr>
      <w:r w:rsidRPr="009D3C4B">
        <w:rPr>
          <w:lang w:val="pt-PT"/>
        </w:rPr>
        <w:t>E</w:t>
      </w:r>
      <w:r w:rsidR="008E7D27" w:rsidRPr="009D3C4B">
        <w:rPr>
          <w:lang w:val="pt-PT"/>
        </w:rPr>
        <w:t>m algumas das aplicações disponíveis, não existe</w:t>
      </w:r>
      <w:r w:rsidRPr="009D3C4B">
        <w:rPr>
          <w:lang w:val="pt-PT"/>
        </w:rPr>
        <w:t xml:space="preserve">m funcionalidades imprescindíveis, tais como: </w:t>
      </w:r>
      <w:r w:rsidR="008E7D27" w:rsidRPr="009D3C4B">
        <w:rPr>
          <w:lang w:val="pt-PT"/>
        </w:rPr>
        <w:t>realizar um planeam</w:t>
      </w:r>
      <w:r w:rsidRPr="009D3C4B">
        <w:rPr>
          <w:lang w:val="pt-PT"/>
        </w:rPr>
        <w:t xml:space="preserve">ento </w:t>
      </w:r>
      <w:r w:rsidR="002F6FFA" w:rsidRPr="009D3C4B">
        <w:rPr>
          <w:lang w:val="pt-PT"/>
        </w:rPr>
        <w:t>sema</w:t>
      </w:r>
      <w:r w:rsidRPr="009D3C4B">
        <w:rPr>
          <w:lang w:val="pt-PT"/>
        </w:rPr>
        <w:t xml:space="preserve">nal e </w:t>
      </w:r>
      <w:r w:rsidR="008E7D27" w:rsidRPr="009D3C4B">
        <w:rPr>
          <w:lang w:val="pt-PT"/>
        </w:rPr>
        <w:t>criar uma lista de compras para esse plano.</w:t>
      </w:r>
      <w:r w:rsidRPr="009D3C4B">
        <w:rPr>
          <w:lang w:val="pt-PT"/>
        </w:rPr>
        <w:t xml:space="preserve"> Noutros casos existe uma grande falta de interação com o utilizador durante o processo de cozinhar e, ainda associado à criação de uma lista de compras, não são referidos locais de compra (s</w:t>
      </w:r>
      <w:r w:rsidR="009D3C4B" w:rsidRPr="009D3C4B">
        <w:rPr>
          <w:lang w:val="pt-PT"/>
        </w:rPr>
        <w:t>upermercados, minimercados e restantes</w:t>
      </w:r>
      <w:r w:rsidRPr="009D3C4B">
        <w:rPr>
          <w:lang w:val="pt-PT"/>
        </w:rPr>
        <w:t>) perto do local onde o utilizador se encontra.</w:t>
      </w:r>
    </w:p>
    <w:p w:rsidR="008E7D27" w:rsidRDefault="00D7526C" w:rsidP="008E7D27">
      <w:pPr>
        <w:ind w:firstLine="708"/>
        <w:rPr>
          <w:lang w:val="pt-PT"/>
        </w:rPr>
      </w:pPr>
      <w:r w:rsidRPr="009D3C4B">
        <w:rPr>
          <w:lang w:val="pt-PT"/>
        </w:rPr>
        <w:t>Resumindo, existe uma falha enorme, nas aplicações em geral, em ajudar o utilizador nos múlti</w:t>
      </w:r>
      <w:r w:rsidR="002F6FFA" w:rsidRPr="009D3C4B">
        <w:rPr>
          <w:lang w:val="pt-PT"/>
        </w:rPr>
        <w:t>plos processos que constituem a arte de cozinhar.</w:t>
      </w:r>
      <w:r w:rsidRPr="009D3C4B">
        <w:rPr>
          <w:lang w:val="pt-PT"/>
        </w:rPr>
        <w:t xml:space="preserve"> </w:t>
      </w:r>
      <w:r w:rsidR="002F6FFA" w:rsidRPr="009D3C4B">
        <w:rPr>
          <w:lang w:val="pt-PT"/>
        </w:rPr>
        <w:t>Por isso, c</w:t>
      </w:r>
      <w:r w:rsidR="008E7D27" w:rsidRPr="009D3C4B">
        <w:rPr>
          <w:lang w:val="pt-PT"/>
        </w:rPr>
        <w:t>om base nestas lacunas encontradas, a nossa ideia foi criar uma nova aplicação, que resolvendo todas estas situações, ofereça um sistema interativo e com todas as potencialidades para o utilizador.</w:t>
      </w:r>
    </w:p>
    <w:p w:rsidR="008E7D27" w:rsidRPr="008E7D27" w:rsidRDefault="004E57F8" w:rsidP="00EB56BD">
      <w:pPr>
        <w:ind w:firstLine="708"/>
        <w:rPr>
          <w:lang w:val="pt-PT"/>
        </w:rPr>
      </w:pPr>
      <w:r>
        <w:rPr>
          <w:lang w:val="pt-PT"/>
        </w:rPr>
        <w:t xml:space="preserve">Importante referir que esta aplicação vai </w:t>
      </w:r>
      <w:r w:rsidR="00FC1738">
        <w:rPr>
          <w:lang w:val="pt-PT"/>
        </w:rPr>
        <w:t>f</w:t>
      </w:r>
      <w:r>
        <w:rPr>
          <w:lang w:val="pt-PT"/>
        </w:rPr>
        <w:t xml:space="preserve">uncionar sobre o método </w:t>
      </w:r>
      <w:proofErr w:type="spellStart"/>
      <w:r w:rsidRPr="004E57F8">
        <w:rPr>
          <w:i/>
          <w:lang w:val="pt-PT"/>
        </w:rPr>
        <w:t>Freemium</w:t>
      </w:r>
      <w:proofErr w:type="spellEnd"/>
      <w:r>
        <w:rPr>
          <w:lang w:val="pt-PT"/>
        </w:rPr>
        <w:t xml:space="preserve">, </w:t>
      </w:r>
      <w:r w:rsidR="00FC1738">
        <w:rPr>
          <w:lang w:val="pt-PT"/>
        </w:rPr>
        <w:t>isto é, vai funcionar em modo</w:t>
      </w:r>
      <w:r>
        <w:rPr>
          <w:lang w:val="pt-PT"/>
        </w:rPr>
        <w:t xml:space="preserve"> </w:t>
      </w:r>
      <w:r w:rsidRPr="00FC1738">
        <w:rPr>
          <w:i/>
          <w:lang w:val="pt-PT"/>
        </w:rPr>
        <w:t>Free</w:t>
      </w:r>
      <w:r>
        <w:rPr>
          <w:lang w:val="pt-PT"/>
        </w:rPr>
        <w:t xml:space="preserve"> para alguns utilizadores e </w:t>
      </w:r>
      <w:r w:rsidR="00FC1738">
        <w:rPr>
          <w:lang w:val="pt-PT"/>
        </w:rPr>
        <w:t xml:space="preserve">em modo </w:t>
      </w:r>
      <w:r w:rsidRPr="00FC1738">
        <w:rPr>
          <w:i/>
          <w:lang w:val="pt-PT"/>
        </w:rPr>
        <w:t>Premium</w:t>
      </w:r>
      <w:r>
        <w:rPr>
          <w:lang w:val="pt-PT"/>
        </w:rPr>
        <w:t xml:space="preserve"> para outros. </w:t>
      </w:r>
      <w:r w:rsidR="00895E5A">
        <w:rPr>
          <w:lang w:val="pt-PT"/>
        </w:rPr>
        <w:t xml:space="preserve">Desta forma o </w:t>
      </w:r>
      <w:proofErr w:type="gramStart"/>
      <w:r w:rsidR="00895E5A">
        <w:rPr>
          <w:lang w:val="pt-PT"/>
        </w:rPr>
        <w:t>grupo perspetiva</w:t>
      </w:r>
      <w:proofErr w:type="gramEnd"/>
      <w:r w:rsidR="00895E5A">
        <w:rPr>
          <w:lang w:val="pt-PT"/>
        </w:rPr>
        <w:t xml:space="preserve"> ter lucros. </w:t>
      </w:r>
      <w:r>
        <w:rPr>
          <w:lang w:val="pt-PT"/>
        </w:rPr>
        <w:t xml:space="preserve">Os utilizadores </w:t>
      </w:r>
      <w:r w:rsidRPr="004E57F8">
        <w:rPr>
          <w:i/>
          <w:lang w:val="pt-PT"/>
        </w:rPr>
        <w:t>Free</w:t>
      </w:r>
      <w:r w:rsidR="00FC1738">
        <w:rPr>
          <w:lang w:val="pt-PT"/>
        </w:rPr>
        <w:t xml:space="preserve"> terão acesso a funcionalidades como</w:t>
      </w:r>
      <w:r w:rsidR="0045714B">
        <w:rPr>
          <w:lang w:val="pt-PT"/>
        </w:rPr>
        <w:t xml:space="preserve">: </w:t>
      </w:r>
      <w:r w:rsidR="00FC1738">
        <w:rPr>
          <w:lang w:val="pt-PT"/>
        </w:rPr>
        <w:t xml:space="preserve">acesso a </w:t>
      </w:r>
      <w:r w:rsidR="00FC1738" w:rsidRPr="00FC1738">
        <w:rPr>
          <w:lang w:val="pt-PT"/>
        </w:rPr>
        <w:t xml:space="preserve">1/3 </w:t>
      </w:r>
      <w:r w:rsidR="00FC1738">
        <w:rPr>
          <w:lang w:val="pt-PT"/>
        </w:rPr>
        <w:t>das r</w:t>
      </w:r>
      <w:r w:rsidR="00FC1738" w:rsidRPr="00FC1738">
        <w:rPr>
          <w:lang w:val="pt-PT"/>
        </w:rPr>
        <w:t>eceitas de cada secção (Entradas, Prato, Sobremesa)</w:t>
      </w:r>
      <w:r w:rsidR="00FC1738">
        <w:rPr>
          <w:lang w:val="pt-PT"/>
        </w:rPr>
        <w:t xml:space="preserve">, interação </w:t>
      </w:r>
      <w:r w:rsidR="00FC1738" w:rsidRPr="00FC1738">
        <w:rPr>
          <w:lang w:val="pt-PT"/>
        </w:rPr>
        <w:t xml:space="preserve">com o </w:t>
      </w:r>
      <w:proofErr w:type="spellStart"/>
      <w:r w:rsidR="00FC1738" w:rsidRPr="00FC1738">
        <w:rPr>
          <w:i/>
          <w:lang w:val="pt-PT"/>
        </w:rPr>
        <w:t>FeelItaly</w:t>
      </w:r>
      <w:proofErr w:type="spellEnd"/>
      <w:r w:rsidR="00FC1738">
        <w:rPr>
          <w:lang w:val="pt-PT"/>
        </w:rPr>
        <w:t xml:space="preserve"> e configuração </w:t>
      </w:r>
      <w:r w:rsidR="00FC1738" w:rsidRPr="00FC1738">
        <w:rPr>
          <w:lang w:val="pt-PT"/>
        </w:rPr>
        <w:t xml:space="preserve">inicial de cada </w:t>
      </w:r>
      <w:r w:rsidR="00FC1738">
        <w:rPr>
          <w:lang w:val="pt-PT"/>
        </w:rPr>
        <w:t>utilizador</w:t>
      </w:r>
      <w:r>
        <w:rPr>
          <w:lang w:val="pt-PT"/>
        </w:rPr>
        <w:t xml:space="preserve">. </w:t>
      </w:r>
      <w:r w:rsidR="00FC1738">
        <w:rPr>
          <w:lang w:val="pt-PT"/>
        </w:rPr>
        <w:t xml:space="preserve">Os utilizadores </w:t>
      </w:r>
      <w:r w:rsidR="00FC1738" w:rsidRPr="00FC1738">
        <w:rPr>
          <w:i/>
          <w:lang w:val="pt-PT"/>
        </w:rPr>
        <w:t>Premium</w:t>
      </w:r>
      <w:r w:rsidR="00FC1738">
        <w:rPr>
          <w:lang w:val="pt-PT"/>
        </w:rPr>
        <w:t xml:space="preserve"> terão acesso a estas funcionalidades e também: </w:t>
      </w:r>
      <w:r w:rsidR="007873A3">
        <w:rPr>
          <w:lang w:val="pt-PT"/>
        </w:rPr>
        <w:t xml:space="preserve">totalidade das receitas, </w:t>
      </w:r>
      <w:r w:rsidR="00FC1738">
        <w:rPr>
          <w:lang w:val="pt-PT"/>
        </w:rPr>
        <w:t>g</w:t>
      </w:r>
      <w:r w:rsidR="00FC1738" w:rsidRPr="00FC1738">
        <w:rPr>
          <w:lang w:val="pt-PT"/>
        </w:rPr>
        <w:t>estão semanal dos produtos alimentares</w:t>
      </w:r>
      <w:r w:rsidR="00FC1738">
        <w:rPr>
          <w:lang w:val="pt-PT"/>
        </w:rPr>
        <w:t>, p</w:t>
      </w:r>
      <w:r w:rsidR="00FC1738" w:rsidRPr="00FC1738">
        <w:rPr>
          <w:lang w:val="pt-PT"/>
        </w:rPr>
        <w:t>laneamento da ementa semanal</w:t>
      </w:r>
      <w:r w:rsidR="00FC1738">
        <w:rPr>
          <w:lang w:val="pt-PT"/>
        </w:rPr>
        <w:t xml:space="preserve"> e i</w:t>
      </w:r>
      <w:r w:rsidR="00FC1738" w:rsidRPr="00FC1738">
        <w:rPr>
          <w:lang w:val="pt-PT"/>
        </w:rPr>
        <w:t>ndicação de onde encontrar e adquirir os produtos necessários</w:t>
      </w:r>
      <w:r w:rsidR="00FC1738">
        <w:rPr>
          <w:lang w:val="pt-PT"/>
        </w:rPr>
        <w:t>.</w:t>
      </w:r>
    </w:p>
    <w:p w:rsidR="00211C9A" w:rsidRDefault="00211C9A">
      <w:pPr>
        <w:spacing w:line="240" w:lineRule="auto"/>
        <w:ind w:firstLine="0"/>
        <w:jc w:val="left"/>
        <w:rPr>
          <w:rFonts w:cs="Arial"/>
          <w:b/>
          <w:bCs/>
          <w:iCs/>
          <w:sz w:val="32"/>
          <w:szCs w:val="28"/>
          <w:lang w:val="pt-PT"/>
        </w:rPr>
      </w:pPr>
      <w:r>
        <w:br w:type="page"/>
      </w:r>
    </w:p>
    <w:p w:rsidR="00491B00" w:rsidRPr="008D4199" w:rsidRDefault="00491B00" w:rsidP="00491B00">
      <w:pPr>
        <w:pStyle w:val="Ttulo21"/>
      </w:pPr>
      <w:bookmarkStart w:id="13" w:name="_Toc2023910"/>
      <w:r w:rsidRPr="008D4199">
        <w:lastRenderedPageBreak/>
        <w:t>Estabelecimento da identidade do projeto</w:t>
      </w:r>
      <w:bookmarkEnd w:id="13"/>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r w:rsidR="001C1097" w:rsidRPr="008D4199">
        <w:rPr>
          <w:lang w:val="pt-PT"/>
        </w:rPr>
        <w:t xml:space="preserve">app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FeelItaly</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211C9A"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4"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4"/>
      <w:proofErr w:type="spellEnd"/>
    </w:p>
    <w:p w:rsidR="00EC03BA" w:rsidRPr="007E68E8" w:rsidRDefault="00491B00" w:rsidP="00EC03BA">
      <w:pPr>
        <w:pStyle w:val="Ttulo21"/>
      </w:pPr>
      <w:bookmarkStart w:id="15" w:name="_Toc2023911"/>
      <w:r w:rsidRPr="007E68E8">
        <w:t>Identificação dos recursos necessários</w:t>
      </w:r>
      <w:bookmarkEnd w:id="15"/>
    </w:p>
    <w:p w:rsidR="00414009" w:rsidRPr="007E68E8" w:rsidRDefault="00414009" w:rsidP="00414009">
      <w:pPr>
        <w:rPr>
          <w:lang w:val="pt-PT"/>
        </w:rPr>
      </w:pPr>
      <w:r w:rsidRPr="007E68E8">
        <w:rPr>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7E68E8" w:rsidRDefault="0058740B" w:rsidP="00BC1137">
      <w:pPr>
        <w:rPr>
          <w:lang w:val="pt-PT"/>
        </w:rPr>
      </w:pPr>
      <w:r w:rsidRPr="007E68E8">
        <w:rPr>
          <w:lang w:val="pt-PT"/>
        </w:rPr>
        <w:t>Não serão utilizados quaisquer equipamentos para a realização deste projeto, para além dos c</w:t>
      </w:r>
      <w:r w:rsidR="00BC1137" w:rsidRPr="007E68E8">
        <w:rPr>
          <w:lang w:val="pt-PT"/>
        </w:rPr>
        <w:t>omputadores e software associado</w:t>
      </w:r>
      <w:r w:rsidRPr="007E68E8">
        <w:rPr>
          <w:lang w:val="pt-PT"/>
        </w:rPr>
        <w:t xml:space="preserve"> aos engenheiros e programadores.</w:t>
      </w:r>
    </w:p>
    <w:p w:rsidR="00F26475" w:rsidRPr="007E68E8" w:rsidRDefault="00F26475" w:rsidP="00F26475">
      <w:pPr>
        <w:rPr>
          <w:lang w:val="pt-PT"/>
        </w:rPr>
      </w:pPr>
      <w:r w:rsidRPr="007E68E8">
        <w:rPr>
          <w:lang w:val="pt-PT"/>
        </w:rPr>
        <w:t>Na primeira</w:t>
      </w:r>
      <w:r w:rsidR="00BC1137" w:rsidRPr="007E68E8">
        <w:rPr>
          <w:lang w:val="pt-PT"/>
        </w:rPr>
        <w:t xml:space="preserve"> fase</w:t>
      </w:r>
      <w:r w:rsidRPr="007E68E8">
        <w:rPr>
          <w:lang w:val="pt-PT"/>
        </w:rPr>
        <w:t xml:space="preserve"> </w:t>
      </w:r>
      <w:r w:rsidR="0058740B" w:rsidRPr="007E68E8">
        <w:rPr>
          <w:lang w:val="pt-PT"/>
        </w:rPr>
        <w:t>vai</w:t>
      </w:r>
      <w:r w:rsidRPr="007E68E8">
        <w:rPr>
          <w:lang w:val="pt-PT"/>
        </w:rPr>
        <w:t xml:space="preserve"> ser feito um </w:t>
      </w:r>
      <w:r w:rsidR="0058740B" w:rsidRPr="007E68E8">
        <w:rPr>
          <w:lang w:val="pt-PT"/>
        </w:rPr>
        <w:t>levantamento de requisitos e, no fim do período de planeamento do projeto, a confirmação do modelo elaborado.</w:t>
      </w:r>
      <w:r w:rsidRPr="007E68E8">
        <w:rPr>
          <w:lang w:val="pt-PT"/>
        </w:rPr>
        <w:t xml:space="preserve"> Será ainda necessário fazer um estudo de mercado relativo ao melhor método para adquirir uma maior receita mensal com o software, que será encomendado a uma empresa externa.</w:t>
      </w:r>
    </w:p>
    <w:p w:rsidR="00EC1D2E" w:rsidRPr="007E68E8" w:rsidRDefault="00F26475" w:rsidP="00EC1D2E">
      <w:pPr>
        <w:rPr>
          <w:lang w:val="pt-PT"/>
        </w:rPr>
      </w:pPr>
      <w:r w:rsidRPr="007E68E8">
        <w:rPr>
          <w:lang w:val="pt-PT"/>
        </w:rPr>
        <w:t xml:space="preserve"> </w:t>
      </w:r>
      <w:r w:rsidR="00EC1D2E" w:rsidRPr="007E68E8">
        <w:rPr>
          <w:lang w:val="pt-PT"/>
        </w:rPr>
        <w:t>Será necessária uma pesquisa aprofundada na web acerca de pratos italianos e qual o seu modo de confeção de modo a criar uma base de dados de pratos e ingredientes disponíveis ao utilizador. Ir</w:t>
      </w:r>
      <w:r w:rsidR="007E68E8" w:rsidRPr="007E68E8">
        <w:rPr>
          <w:lang w:val="pt-PT"/>
        </w:rPr>
        <w:t xml:space="preserve">emos adotar uma pesquisa ativa </w:t>
      </w:r>
      <w:r w:rsidR="00EC1D2E" w:rsidRPr="007E68E8">
        <w:rPr>
          <w:lang w:val="pt-PT"/>
        </w:rPr>
        <w:t>para obter as melhores receitas possíveis para os nossos utilizadores.</w:t>
      </w:r>
    </w:p>
    <w:p w:rsidR="00F26475" w:rsidRPr="007E68E8" w:rsidRDefault="00F26475" w:rsidP="00F26475">
      <w:pPr>
        <w:rPr>
          <w:lang w:val="pt-PT"/>
        </w:rPr>
      </w:pPr>
      <w:r w:rsidRPr="007E68E8">
        <w:rPr>
          <w:lang w:val="pt-PT"/>
        </w:rPr>
        <w:lastRenderedPageBreak/>
        <w:t>Será também necessário alocar um servidor responsável pelo alojamento dos serviços 24/7 assim como se prevê o possível uso dos smartphones e computadores da equipa desenvolvedora para realizar testes nas d</w:t>
      </w:r>
      <w:r w:rsidR="00B21E25" w:rsidRPr="007E68E8">
        <w:rPr>
          <w:lang w:val="pt-PT"/>
        </w:rPr>
        <w:t>i</w:t>
      </w:r>
      <w:r w:rsidRPr="007E68E8">
        <w:rPr>
          <w:lang w:val="pt-PT"/>
        </w:rPr>
        <w:t>ferentes plataforma</w:t>
      </w:r>
      <w:r w:rsidR="00B21E25" w:rsidRPr="007E68E8">
        <w:rPr>
          <w:lang w:val="pt-PT"/>
        </w:rPr>
        <w:t>s</w:t>
      </w:r>
      <w:r w:rsidRPr="007E68E8">
        <w:rPr>
          <w:lang w:val="pt-PT"/>
        </w:rPr>
        <w:t xml:space="preserve"> existentes no mercado.</w:t>
      </w:r>
    </w:p>
    <w:p w:rsidR="00F26475" w:rsidRPr="007E68E8" w:rsidRDefault="00F26475" w:rsidP="00F26475">
      <w:pPr>
        <w:rPr>
          <w:lang w:val="pt-PT"/>
        </w:rPr>
      </w:pPr>
      <w:r w:rsidRPr="007E68E8">
        <w:rPr>
          <w:lang w:val="pt-PT"/>
        </w:rPr>
        <w:t>Os diferentes softwares e suas licenças est</w:t>
      </w:r>
      <w:r w:rsidR="007E68E8" w:rsidRPr="007E68E8">
        <w:rPr>
          <w:lang w:val="pt-PT"/>
        </w:rPr>
        <w:t>arão, à partida, garantidos pela equipa de desenvolvimento</w:t>
      </w:r>
      <w:r w:rsidRPr="007E68E8">
        <w:rPr>
          <w:lang w:val="pt-PT"/>
        </w:rPr>
        <w:t xml:space="preserve"> pelo que não acarretam nenhum e</w:t>
      </w:r>
      <w:r w:rsidR="007E68E8" w:rsidRPr="007E68E8">
        <w:rPr>
          <w:lang w:val="pt-PT"/>
        </w:rPr>
        <w:t>ncargo financeiro para o grupo</w:t>
      </w:r>
      <w:r w:rsidRPr="007E68E8">
        <w:rPr>
          <w:lang w:val="pt-PT"/>
        </w:rPr>
        <w:t xml:space="preserve">. </w:t>
      </w:r>
    </w:p>
    <w:p w:rsidR="007E68E8" w:rsidRPr="007E68E8" w:rsidRDefault="00F26475" w:rsidP="007E68E8">
      <w:pPr>
        <w:rPr>
          <w:lang w:val="pt-PT"/>
        </w:rPr>
      </w:pPr>
      <w:r w:rsidRPr="007E68E8">
        <w:rPr>
          <w:lang w:val="pt-PT"/>
        </w:rPr>
        <w:t>Por fim, o</w:t>
      </w:r>
      <w:r w:rsidR="007E68E8" w:rsidRPr="007E68E8">
        <w:rPr>
          <w:lang w:val="pt-PT"/>
        </w:rPr>
        <w:t xml:space="preserve"> projeto será desenvolvido nas instalações da Universidade do Minho.</w:t>
      </w:r>
    </w:p>
    <w:p w:rsidR="00491B00" w:rsidRPr="00211C9A" w:rsidRDefault="00CA00C5" w:rsidP="00491B00">
      <w:pPr>
        <w:pStyle w:val="Ttulo21"/>
      </w:pPr>
      <w:bookmarkStart w:id="16"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FE2CD8" w:rsidRPr="00916D8F" w:rsidRDefault="00FE2CD8" w:rsidP="00FE2CD8">
                  <w:pPr>
                    <w:pStyle w:val="Legenda"/>
                    <w:rPr>
                      <w:rFonts w:cs="Arial"/>
                      <w:b/>
                      <w:iCs/>
                      <w:noProof/>
                      <w:sz w:val="32"/>
                      <w:szCs w:val="28"/>
                    </w:rPr>
                  </w:pPr>
                  <w:bookmarkStart w:id="17"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7"/>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6"/>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8" w:name="_Toc2023913"/>
      <w:r w:rsidRPr="00270EC3">
        <w:lastRenderedPageBreak/>
        <w:t>Definição de medidas de sucesso</w:t>
      </w:r>
      <w:bookmarkEnd w:id="18"/>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9" w:name="_Toc2023914"/>
      <w:r w:rsidRPr="00270EC3">
        <w:t>Plano de desenvolvimento</w:t>
      </w:r>
      <w:bookmarkEnd w:id="19"/>
    </w:p>
    <w:p w:rsidR="00F56117" w:rsidRPr="00270EC3" w:rsidRDefault="00CA00C5"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8058B3" w:rsidRPr="00DD0CDC" w:rsidRDefault="008058B3" w:rsidP="006C3EBF">
                  <w:pPr>
                    <w:pStyle w:val="Legenda"/>
                    <w:rPr>
                      <w:rFonts w:ascii="Calibri" w:hAnsi="Calibri"/>
                      <w:noProof/>
                      <w:lang w:val="pt-PT"/>
                    </w:rPr>
                  </w:pPr>
                  <w:bookmarkStart w:id="20" w:name="_Toc2023887"/>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4</w:t>
                  </w:r>
                  <w:r w:rsidR="005C7B7B" w:rsidRPr="00DD0CDC">
                    <w:rPr>
                      <w:rFonts w:ascii="Calibri" w:hAnsi="Calibri"/>
                    </w:rPr>
                    <w:fldChar w:fldCharType="end"/>
                  </w:r>
                  <w:r w:rsidRPr="00DD0CDC">
                    <w:rPr>
                      <w:rFonts w:ascii="Calibri" w:hAnsi="Calibri"/>
                      <w:lang w:val="pt-PT"/>
                    </w:rPr>
                    <w:t xml:space="preserve"> - Diagrama de Gantt: Previsão da Especificação</w:t>
                  </w:r>
                  <w:bookmarkEnd w:id="20"/>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8058B3" w:rsidRPr="00DD0CDC" w:rsidRDefault="008058B3" w:rsidP="00B94077">
                  <w:pPr>
                    <w:pStyle w:val="Legenda"/>
                    <w:rPr>
                      <w:rFonts w:ascii="Calibri" w:hAnsi="Calibri" w:cs="Arial"/>
                      <w:b/>
                      <w:iCs/>
                      <w:noProof/>
                      <w:sz w:val="32"/>
                      <w:szCs w:val="28"/>
                      <w:lang w:val="pt-PT"/>
                    </w:rPr>
                  </w:pPr>
                  <w:bookmarkStart w:id="21" w:name="_Toc2023888"/>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2</w:t>
                  </w:r>
                  <w:r w:rsidR="005C7B7B" w:rsidRPr="00DD0CDC">
                    <w:rPr>
                      <w:rFonts w:ascii="Calibri" w:hAnsi="Calibri"/>
                    </w:rPr>
                    <w:fldChar w:fldCharType="end"/>
                  </w:r>
                  <w:r w:rsidRPr="00DD0CDC">
                    <w:rPr>
                      <w:rFonts w:ascii="Calibri" w:hAnsi="Calibri"/>
                      <w:lang w:val="pt-PT"/>
                    </w:rPr>
                    <w:t xml:space="preserve"> - Diagrama de Gantt: Previsão da Fundamentação</w:t>
                  </w:r>
                  <w:bookmarkEnd w:id="21"/>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CA00C5"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8058B3" w:rsidRPr="00DD0CDC" w:rsidRDefault="008058B3" w:rsidP="006C3EBF">
                  <w:pPr>
                    <w:pStyle w:val="Legenda"/>
                    <w:rPr>
                      <w:rFonts w:ascii="Calibri" w:hAnsi="Calibri"/>
                      <w:noProof/>
                      <w:lang w:val="pt-PT"/>
                    </w:rPr>
                  </w:pPr>
                  <w:bookmarkStart w:id="22" w:name="_Toc2023889"/>
                  <w:r w:rsidRPr="00DD0CDC">
                    <w:rPr>
                      <w:rFonts w:ascii="Calibri" w:hAnsi="Calibri"/>
                      <w:lang w:val="pt-PT"/>
                    </w:rPr>
                    <w:t xml:space="preserve">Figura </w:t>
                  </w:r>
                  <w:r w:rsidR="005C7B7B" w:rsidRPr="00DD0CDC">
                    <w:rPr>
                      <w:rFonts w:ascii="Calibri" w:hAnsi="Calibri"/>
                    </w:rPr>
                    <w:fldChar w:fldCharType="begin"/>
                  </w:r>
                  <w:r w:rsidRPr="00DD0CDC">
                    <w:rPr>
                      <w:rFonts w:ascii="Calibri" w:hAnsi="Calibri"/>
                      <w:lang w:val="pt-PT"/>
                    </w:rPr>
                    <w:instrText xml:space="preserve"> SEQ Figura \* ARABIC </w:instrText>
                  </w:r>
                  <w:r w:rsidR="005C7B7B" w:rsidRPr="00DD0CDC">
                    <w:rPr>
                      <w:rFonts w:ascii="Calibri" w:hAnsi="Calibri"/>
                    </w:rPr>
                    <w:fldChar w:fldCharType="separate"/>
                  </w:r>
                  <w:r w:rsidR="00FE2CD8">
                    <w:rPr>
                      <w:rFonts w:ascii="Calibri" w:hAnsi="Calibri"/>
                      <w:noProof/>
                      <w:lang w:val="pt-PT"/>
                    </w:rPr>
                    <w:t>3</w:t>
                  </w:r>
                  <w:r w:rsidR="005C7B7B" w:rsidRPr="00DD0CDC">
                    <w:rPr>
                      <w:rFonts w:ascii="Calibri" w:hAnsi="Calibri"/>
                    </w:rPr>
                    <w:fldChar w:fldCharType="end"/>
                  </w:r>
                  <w:r w:rsidRPr="00DD0CDC">
                    <w:rPr>
                      <w:rFonts w:ascii="Calibri" w:hAnsi="Calibri"/>
                      <w:lang w:val="pt-PT"/>
                    </w:rPr>
                    <w:t xml:space="preserve"> - Diagrama de Gantt: Previsão da Construção</w:t>
                  </w:r>
                  <w:bookmarkEnd w:id="22"/>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CA00C5"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8F77BF" w:rsidRPr="004D2686" w:rsidRDefault="008F77BF" w:rsidP="008F77BF">
                  <w:pPr>
                    <w:pStyle w:val="Legenda"/>
                    <w:rPr>
                      <w:noProof/>
                      <w:color w:val="FF0000"/>
                      <w:lang w:val="pt-PT"/>
                    </w:rPr>
                  </w:pPr>
                  <w:bookmarkStart w:id="23" w:name="_Toc2023890"/>
                  <w:r w:rsidRPr="004D2686">
                    <w:rPr>
                      <w:lang w:val="pt-PT"/>
                    </w:rPr>
                    <w:t xml:space="preserve">Figura </w:t>
                  </w:r>
                  <w:r w:rsidR="005C7B7B">
                    <w:fldChar w:fldCharType="begin"/>
                  </w:r>
                  <w:r w:rsidRPr="004D2686">
                    <w:rPr>
                      <w:lang w:val="pt-PT"/>
                    </w:rPr>
                    <w:instrText xml:space="preserve"> SEQ Figura \* ARABIC </w:instrText>
                  </w:r>
                  <w:r w:rsidR="005C7B7B">
                    <w:fldChar w:fldCharType="separate"/>
                  </w:r>
                  <w:r w:rsidR="00FE2CD8">
                    <w:rPr>
                      <w:noProof/>
                      <w:lang w:val="pt-PT"/>
                    </w:rPr>
                    <w:t>5</w:t>
                  </w:r>
                  <w:r w:rsidR="005C7B7B">
                    <w:fldChar w:fldCharType="end"/>
                  </w:r>
                  <w:r w:rsidRPr="004D2686">
                    <w:rPr>
                      <w:lang w:val="pt-PT"/>
                    </w:rPr>
                    <w:t xml:space="preserve"> - Diagrama de Gantt: Realidade da Fundamentação</w:t>
                  </w:r>
                  <w:bookmarkEnd w:id="23"/>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w:t>
      </w:r>
      <w:proofErr w:type="gramStart"/>
      <w:r w:rsidRPr="00270EC3">
        <w:rPr>
          <w:lang w:val="pt-PT"/>
        </w:rPr>
        <w:t>contudo</w:t>
      </w:r>
      <w:proofErr w:type="gramEnd"/>
      <w:r w:rsidRPr="00270EC3">
        <w:rPr>
          <w:lang w:val="pt-PT"/>
        </w:rPr>
        <w:t xml:space="preserve">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4" w:name="_Toc2023915"/>
      <w:r w:rsidRPr="00270EC3">
        <w:t>Descrição da estrutura do relatório</w:t>
      </w:r>
      <w:bookmarkEnd w:id="24"/>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bem como as suas especificações e também os seus Diagramas de Sequência respetivos. De seguida iremos apresentar o Diagrama de Classes. Se for possível, ainda que não conste no Diagrama de Gantt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br w:type="page"/>
      </w:r>
    </w:p>
    <w:p w:rsidR="00C06848" w:rsidRPr="00D95223" w:rsidRDefault="00010F7A" w:rsidP="00010F7A">
      <w:pPr>
        <w:pStyle w:val="Ttulo21"/>
      </w:pPr>
      <w:bookmarkStart w:id="25" w:name="_Toc2023916"/>
      <w:proofErr w:type="gramStart"/>
      <w:r w:rsidRPr="00D95223">
        <w:lastRenderedPageBreak/>
        <w:t>Conclusões</w:t>
      </w:r>
      <w:r w:rsidR="00B738A8" w:rsidRPr="00D95223">
        <w:t xml:space="preserve"> e Trabalho Futuro</w:t>
      </w:r>
      <w:bookmarkEnd w:id="25"/>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r w:rsidRPr="00D95223">
        <w:rPr>
          <w:i/>
          <w:lang w:val="pt-PT"/>
        </w:rPr>
        <w:t>Gantt</w:t>
      </w:r>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P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2"/>
      <w:headerReference w:type="default" r:id="rId23"/>
      <w:footerReference w:type="default" r:id="rId2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00C5" w:rsidRDefault="00CA00C5">
      <w:r>
        <w:separator/>
      </w:r>
    </w:p>
  </w:endnote>
  <w:endnote w:type="continuationSeparator" w:id="0">
    <w:p w:rsidR="00CA00C5" w:rsidRDefault="00CA0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end"/>
    </w:r>
  </w:p>
  <w:p w:rsidR="008058B3" w:rsidRDefault="008058B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iv</w:t>
    </w:r>
    <w:r>
      <w:rPr>
        <w:rStyle w:val="Nmerodepgina"/>
      </w:rPr>
      <w:fldChar w:fldCharType="end"/>
    </w:r>
  </w:p>
  <w:p w:rsidR="008058B3" w:rsidRDefault="008058B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5C7B7B">
    <w:pPr>
      <w:pStyle w:val="Rodap"/>
      <w:framePr w:wrap="around" w:vAnchor="text" w:hAnchor="margin" w:xAlign="center" w:y="1"/>
      <w:rPr>
        <w:rStyle w:val="Nmerodepgina"/>
      </w:rPr>
    </w:pPr>
    <w:r>
      <w:rPr>
        <w:rStyle w:val="Nmerodepgina"/>
      </w:rPr>
      <w:fldChar w:fldCharType="begin"/>
    </w:r>
    <w:r w:rsidR="008058B3">
      <w:rPr>
        <w:rStyle w:val="Nmerodepgina"/>
      </w:rPr>
      <w:instrText xml:space="preserve">PAGE  </w:instrText>
    </w:r>
    <w:r>
      <w:rPr>
        <w:rStyle w:val="Nmerodepgina"/>
      </w:rPr>
      <w:fldChar w:fldCharType="separate"/>
    </w:r>
    <w:r w:rsidR="00BA6C67">
      <w:rPr>
        <w:rStyle w:val="Nmerodepgina"/>
        <w:noProof/>
      </w:rPr>
      <w:t>1</w:t>
    </w:r>
    <w:r>
      <w:rPr>
        <w:rStyle w:val="Nmerodepgina"/>
      </w:rPr>
      <w:fldChar w:fldCharType="end"/>
    </w:r>
  </w:p>
  <w:p w:rsidR="008058B3" w:rsidRDefault="008058B3">
    <w:pPr>
      <w:pStyle w:val="Rodap"/>
      <w:rPr>
        <w:lang w:val="pt-PT"/>
      </w:rPr>
    </w:pPr>
  </w:p>
  <w:p w:rsidR="008058B3" w:rsidRDefault="008058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00C5" w:rsidRDefault="00CA00C5">
      <w:r>
        <w:separator/>
      </w:r>
    </w:p>
  </w:footnote>
  <w:footnote w:type="continuationSeparator" w:id="0">
    <w:p w:rsidR="00CA00C5" w:rsidRDefault="00CA00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8B3" w:rsidRDefault="008058B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4"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7"/>
  </w:num>
  <w:num w:numId="2">
    <w:abstractNumId w:val="2"/>
  </w:num>
  <w:num w:numId="3">
    <w:abstractNumId w:val="11"/>
  </w:num>
  <w:num w:numId="4">
    <w:abstractNumId w:val="5"/>
  </w:num>
  <w:num w:numId="5">
    <w:abstractNumId w:val="5"/>
    <w:lvlOverride w:ilvl="0">
      <w:startOverride w:val="1"/>
    </w:lvlOverride>
  </w:num>
  <w:num w:numId="6">
    <w:abstractNumId w:val="10"/>
  </w:num>
  <w:num w:numId="7">
    <w:abstractNumId w:val="3"/>
  </w:num>
  <w:num w:numId="8">
    <w:abstractNumId w:val="9"/>
  </w:num>
  <w:num w:numId="9">
    <w:abstractNumId w:val="8"/>
  </w:num>
  <w:num w:numId="10">
    <w:abstractNumId w:val="0"/>
  </w:num>
  <w:num w:numId="11">
    <w:abstractNumId w:val="1"/>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10F7A"/>
    <w:rsid w:val="00013E56"/>
    <w:rsid w:val="00014F2E"/>
    <w:rsid w:val="000711DD"/>
    <w:rsid w:val="000A3D40"/>
    <w:rsid w:val="0013048D"/>
    <w:rsid w:val="00153CF8"/>
    <w:rsid w:val="001748ED"/>
    <w:rsid w:val="001C1097"/>
    <w:rsid w:val="001E5068"/>
    <w:rsid w:val="00211C9A"/>
    <w:rsid w:val="00220743"/>
    <w:rsid w:val="002273E2"/>
    <w:rsid w:val="0023101A"/>
    <w:rsid w:val="002316BF"/>
    <w:rsid w:val="00256C2D"/>
    <w:rsid w:val="00270EC3"/>
    <w:rsid w:val="00276B92"/>
    <w:rsid w:val="00276C4A"/>
    <w:rsid w:val="00291060"/>
    <w:rsid w:val="0029493A"/>
    <w:rsid w:val="002B3109"/>
    <w:rsid w:val="002E1921"/>
    <w:rsid w:val="002F6FFA"/>
    <w:rsid w:val="0030579B"/>
    <w:rsid w:val="00311780"/>
    <w:rsid w:val="00363583"/>
    <w:rsid w:val="003656E9"/>
    <w:rsid w:val="003E75F5"/>
    <w:rsid w:val="00414009"/>
    <w:rsid w:val="00416124"/>
    <w:rsid w:val="00425E6B"/>
    <w:rsid w:val="00432AF4"/>
    <w:rsid w:val="00442298"/>
    <w:rsid w:val="0045714B"/>
    <w:rsid w:val="0048564B"/>
    <w:rsid w:val="00491B00"/>
    <w:rsid w:val="00492D8F"/>
    <w:rsid w:val="004C7E69"/>
    <w:rsid w:val="004D2686"/>
    <w:rsid w:val="004D28D1"/>
    <w:rsid w:val="004E57F8"/>
    <w:rsid w:val="00531828"/>
    <w:rsid w:val="00541505"/>
    <w:rsid w:val="00575DC2"/>
    <w:rsid w:val="00584756"/>
    <w:rsid w:val="0058740B"/>
    <w:rsid w:val="005C7B7B"/>
    <w:rsid w:val="005E48BE"/>
    <w:rsid w:val="00614C87"/>
    <w:rsid w:val="00615D1A"/>
    <w:rsid w:val="006165B4"/>
    <w:rsid w:val="006208EC"/>
    <w:rsid w:val="00637B1A"/>
    <w:rsid w:val="0065035C"/>
    <w:rsid w:val="006B0E84"/>
    <w:rsid w:val="006C3EBF"/>
    <w:rsid w:val="006C7629"/>
    <w:rsid w:val="006D2F22"/>
    <w:rsid w:val="00726CD7"/>
    <w:rsid w:val="00734349"/>
    <w:rsid w:val="007873A3"/>
    <w:rsid w:val="007E662C"/>
    <w:rsid w:val="007E68E8"/>
    <w:rsid w:val="007F1FE0"/>
    <w:rsid w:val="008058B3"/>
    <w:rsid w:val="00807947"/>
    <w:rsid w:val="00814C22"/>
    <w:rsid w:val="00820147"/>
    <w:rsid w:val="00834A82"/>
    <w:rsid w:val="0083652C"/>
    <w:rsid w:val="00844301"/>
    <w:rsid w:val="00853371"/>
    <w:rsid w:val="008678B9"/>
    <w:rsid w:val="00871746"/>
    <w:rsid w:val="00893E0F"/>
    <w:rsid w:val="00895CBE"/>
    <w:rsid w:val="00895E5A"/>
    <w:rsid w:val="008B737C"/>
    <w:rsid w:val="008C54AA"/>
    <w:rsid w:val="008D1FF3"/>
    <w:rsid w:val="008D4199"/>
    <w:rsid w:val="008E4DF8"/>
    <w:rsid w:val="008E7D27"/>
    <w:rsid w:val="008F6110"/>
    <w:rsid w:val="008F77BF"/>
    <w:rsid w:val="009442A9"/>
    <w:rsid w:val="00977606"/>
    <w:rsid w:val="00990449"/>
    <w:rsid w:val="009C1323"/>
    <w:rsid w:val="009C2BFC"/>
    <w:rsid w:val="009D3C4B"/>
    <w:rsid w:val="00A069C9"/>
    <w:rsid w:val="00A12409"/>
    <w:rsid w:val="00A2469F"/>
    <w:rsid w:val="00A45956"/>
    <w:rsid w:val="00A66D3D"/>
    <w:rsid w:val="00A831B0"/>
    <w:rsid w:val="00A84C44"/>
    <w:rsid w:val="00A93A13"/>
    <w:rsid w:val="00A93A18"/>
    <w:rsid w:val="00AD5E6A"/>
    <w:rsid w:val="00AE0626"/>
    <w:rsid w:val="00AE2531"/>
    <w:rsid w:val="00AF0EEB"/>
    <w:rsid w:val="00AF6B28"/>
    <w:rsid w:val="00B21E25"/>
    <w:rsid w:val="00B23ED4"/>
    <w:rsid w:val="00B738A8"/>
    <w:rsid w:val="00B75557"/>
    <w:rsid w:val="00B76701"/>
    <w:rsid w:val="00B94077"/>
    <w:rsid w:val="00BA6C67"/>
    <w:rsid w:val="00BC060F"/>
    <w:rsid w:val="00BC1137"/>
    <w:rsid w:val="00BD4233"/>
    <w:rsid w:val="00C06848"/>
    <w:rsid w:val="00C1310C"/>
    <w:rsid w:val="00C447D3"/>
    <w:rsid w:val="00C82D88"/>
    <w:rsid w:val="00C86209"/>
    <w:rsid w:val="00CA00C5"/>
    <w:rsid w:val="00CD6636"/>
    <w:rsid w:val="00D02A4B"/>
    <w:rsid w:val="00D03389"/>
    <w:rsid w:val="00D21BFE"/>
    <w:rsid w:val="00D26044"/>
    <w:rsid w:val="00D63DAD"/>
    <w:rsid w:val="00D72530"/>
    <w:rsid w:val="00D7526C"/>
    <w:rsid w:val="00D7647B"/>
    <w:rsid w:val="00D93909"/>
    <w:rsid w:val="00D95223"/>
    <w:rsid w:val="00DD0CDC"/>
    <w:rsid w:val="00E37129"/>
    <w:rsid w:val="00EB56BD"/>
    <w:rsid w:val="00EC03BA"/>
    <w:rsid w:val="00EC1D2E"/>
    <w:rsid w:val="00EC4CA1"/>
    <w:rsid w:val="00ED6154"/>
    <w:rsid w:val="00F025CA"/>
    <w:rsid w:val="00F1527E"/>
    <w:rsid w:val="00F153C4"/>
    <w:rsid w:val="00F26475"/>
    <w:rsid w:val="00F266A1"/>
    <w:rsid w:val="00F56117"/>
    <w:rsid w:val="00F610D4"/>
    <w:rsid w:val="00F6587C"/>
    <w:rsid w:val="00F6593E"/>
    <w:rsid w:val="00F670AB"/>
    <w:rsid w:val="00F711CA"/>
    <w:rsid w:val="00F803DE"/>
    <w:rsid w:val="00F97EEB"/>
    <w:rsid w:val="00FC1738"/>
    <w:rsid w:val="00FC7E98"/>
    <w:rsid w:val="00FD2134"/>
    <w:rsid w:val="00FE2CD8"/>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F4F748F"/>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3.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692E8-8D16-3143-86C2-0E9EE1C90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16</Pages>
  <Words>3197</Words>
  <Characters>17268</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20425</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57</cp:revision>
  <dcterms:created xsi:type="dcterms:W3CDTF">2019-02-24T14:23:00Z</dcterms:created>
  <dcterms:modified xsi:type="dcterms:W3CDTF">2019-02-25T21:53:00Z</dcterms:modified>
</cp:coreProperties>
</file>