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489F" w14:textId="77777777" w:rsidR="00667F1E" w:rsidRPr="00667F1E" w:rsidRDefault="00667F1E" w:rsidP="00667F1E">
      <w:pPr>
        <w:rPr>
          <w:lang w:val="en-US"/>
        </w:rPr>
      </w:pPr>
      <w:r w:rsidRPr="00667F1E">
        <w:rPr>
          <w:lang w:val="en-US"/>
        </w:rPr>
        <w:t>SDN (Software-Defined Networking) Controllers are software applications that run on servers and are responsible for managing and controlling the network infrastructure. They provide a centralized view and control of the network, allowing administrators to configure and manage network devices, services, and policies in a more efficient and agile way than with traditional networking approaches.</w:t>
      </w:r>
    </w:p>
    <w:p w14:paraId="4A09E2A3" w14:textId="44338577" w:rsidR="00667F1E" w:rsidRPr="00667F1E" w:rsidRDefault="00667F1E" w:rsidP="00667F1E">
      <w:pPr>
        <w:rPr>
          <w:lang w:val="en-US"/>
        </w:rPr>
      </w:pPr>
      <w:r w:rsidRPr="00667F1E">
        <w:rPr>
          <w:lang w:val="en-US"/>
        </w:rPr>
        <w:t xml:space="preserve">In a traditional network, each network device (such as a switch or router) runs its own operating system and control </w:t>
      </w:r>
      <w:r w:rsidR="00365E47" w:rsidRPr="00667F1E">
        <w:rPr>
          <w:lang w:val="en-US"/>
        </w:rPr>
        <w:t>plane and</w:t>
      </w:r>
      <w:r w:rsidRPr="00667F1E">
        <w:rPr>
          <w:lang w:val="en-US"/>
        </w:rPr>
        <w:t xml:space="preserve"> manages its own forwarding decisions. In an SDN architecture, the network devices only handle data forwarding, while the SDN controller takes care of the control plane, which includes tasks like traffic management, routing, and security. The SDN controller communicates with the network devices using an open standard protocol, such as OpenFlow, to program the forwarding tables and manage traffic flows.</w:t>
      </w:r>
    </w:p>
    <w:p w14:paraId="7848701D" w14:textId="77777777" w:rsidR="00667F1E" w:rsidRPr="00667F1E" w:rsidRDefault="00667F1E" w:rsidP="00667F1E">
      <w:pPr>
        <w:rPr>
          <w:lang w:val="en-US"/>
        </w:rPr>
      </w:pPr>
      <w:r w:rsidRPr="00667F1E">
        <w:rPr>
          <w:lang w:val="en-US"/>
        </w:rPr>
        <w:t>The main benefits of SDN controllers are:</w:t>
      </w:r>
    </w:p>
    <w:p w14:paraId="0E01EDC4" w14:textId="77777777" w:rsidR="00667F1E" w:rsidRPr="00667F1E" w:rsidRDefault="00667F1E" w:rsidP="00667F1E">
      <w:pPr>
        <w:pStyle w:val="ListParagraph"/>
        <w:numPr>
          <w:ilvl w:val="0"/>
          <w:numId w:val="5"/>
        </w:numPr>
        <w:rPr>
          <w:lang w:val="en-US"/>
        </w:rPr>
      </w:pPr>
      <w:r w:rsidRPr="00667F1E">
        <w:rPr>
          <w:lang w:val="en-US"/>
        </w:rPr>
        <w:t>Centralized control and management: SDN controllers provide a single point of control for the network, allowing administrators to configure and manage the network devices, services, and policies in a more efficient and agile way than with traditional networking approaches.</w:t>
      </w:r>
    </w:p>
    <w:p w14:paraId="7B0B3AF6" w14:textId="77777777" w:rsidR="00667F1E" w:rsidRPr="00667F1E" w:rsidRDefault="00667F1E" w:rsidP="00667F1E">
      <w:pPr>
        <w:pStyle w:val="ListParagraph"/>
        <w:numPr>
          <w:ilvl w:val="0"/>
          <w:numId w:val="5"/>
        </w:numPr>
        <w:rPr>
          <w:lang w:val="en-US"/>
        </w:rPr>
      </w:pPr>
      <w:r w:rsidRPr="00667F1E">
        <w:rPr>
          <w:lang w:val="en-US"/>
        </w:rPr>
        <w:t>Programmability: SDN controllers allow for more dynamic and flexible network programming and automation, which can help organizations respond more quickly to changing business needs and requirements.</w:t>
      </w:r>
    </w:p>
    <w:p w14:paraId="78E1E97F" w14:textId="77777777" w:rsidR="00667F1E" w:rsidRPr="00667F1E" w:rsidRDefault="00667F1E" w:rsidP="00667F1E">
      <w:pPr>
        <w:pStyle w:val="ListParagraph"/>
        <w:numPr>
          <w:ilvl w:val="0"/>
          <w:numId w:val="5"/>
        </w:numPr>
        <w:rPr>
          <w:lang w:val="en-US"/>
        </w:rPr>
      </w:pPr>
      <w:r w:rsidRPr="00667F1E">
        <w:rPr>
          <w:lang w:val="en-US"/>
        </w:rPr>
        <w:t>Better visibility and analytics: SDN controllers provide a more complete view of network traffic, which can help administrators identify and troubleshoot network issues more quickly and effectively.</w:t>
      </w:r>
    </w:p>
    <w:p w14:paraId="0DC7B057" w14:textId="6C832D53" w:rsidR="00667F1E" w:rsidRPr="00667F1E" w:rsidRDefault="00667F1E" w:rsidP="00667F1E">
      <w:pPr>
        <w:pStyle w:val="ListParagraph"/>
        <w:numPr>
          <w:ilvl w:val="0"/>
          <w:numId w:val="5"/>
        </w:numPr>
        <w:rPr>
          <w:lang w:val="en-US"/>
        </w:rPr>
      </w:pPr>
      <w:r w:rsidRPr="00667F1E">
        <w:rPr>
          <w:lang w:val="en-US"/>
        </w:rPr>
        <w:t>Improved security: SDN controllers can help improve network security by providing more fine-grained control over network traffic and policies, as well as enabling network-wide security policies to be implemented more easily.</w:t>
      </w:r>
    </w:p>
    <w:p w14:paraId="0B3D3A3E" w14:textId="77777777" w:rsidR="00667F1E" w:rsidRPr="00667F1E" w:rsidRDefault="00667F1E" w:rsidP="00667F1E">
      <w:pPr>
        <w:pStyle w:val="ListParagraph"/>
        <w:numPr>
          <w:ilvl w:val="0"/>
          <w:numId w:val="5"/>
        </w:numPr>
        <w:rPr>
          <w:lang w:val="en-US"/>
        </w:rPr>
      </w:pPr>
      <w:r w:rsidRPr="00667F1E">
        <w:rPr>
          <w:lang w:val="en-US"/>
        </w:rPr>
        <w:t>Openness and interoperability: SDN controllers typically use open standards and APIs, which makes it easier for organizations to integrate with other networking and IT systems.</w:t>
      </w:r>
    </w:p>
    <w:p w14:paraId="46F00343" w14:textId="77777777" w:rsidR="00667F1E" w:rsidRPr="00667F1E" w:rsidRDefault="00667F1E" w:rsidP="00667F1E">
      <w:pPr>
        <w:pStyle w:val="ListParagraph"/>
        <w:numPr>
          <w:ilvl w:val="0"/>
          <w:numId w:val="5"/>
        </w:numPr>
        <w:rPr>
          <w:lang w:val="en-US"/>
        </w:rPr>
      </w:pPr>
      <w:r w:rsidRPr="00667F1E">
        <w:rPr>
          <w:lang w:val="en-US"/>
        </w:rPr>
        <w:t>Cost savings: SDN controllers can help reduce costs by simplifying network management, improving network efficiency, and enabling the use of lower-cost network devices.</w:t>
      </w:r>
    </w:p>
    <w:p w14:paraId="00B9F7A9" w14:textId="77777777" w:rsidR="00667F1E" w:rsidRPr="00667F1E" w:rsidRDefault="00667F1E" w:rsidP="00667F1E">
      <w:pPr>
        <w:rPr>
          <w:lang w:val="en-US"/>
        </w:rPr>
      </w:pPr>
      <w:r w:rsidRPr="00667F1E">
        <w:rPr>
          <w:lang w:val="en-US"/>
        </w:rPr>
        <w:t>There are several popular SDN controllers available, including:</w:t>
      </w:r>
    </w:p>
    <w:p w14:paraId="795ECB75" w14:textId="77777777" w:rsidR="00667F1E" w:rsidRPr="00667F1E" w:rsidRDefault="00667F1E" w:rsidP="00667F1E">
      <w:pPr>
        <w:pStyle w:val="ListParagraph"/>
        <w:numPr>
          <w:ilvl w:val="0"/>
          <w:numId w:val="4"/>
        </w:numPr>
        <w:rPr>
          <w:lang w:val="en-US"/>
        </w:rPr>
      </w:pPr>
      <w:proofErr w:type="spellStart"/>
      <w:r w:rsidRPr="00667F1E">
        <w:rPr>
          <w:lang w:val="en-US"/>
        </w:rPr>
        <w:t>OpenDaylight</w:t>
      </w:r>
      <w:proofErr w:type="spellEnd"/>
      <w:r w:rsidRPr="00667F1E">
        <w:rPr>
          <w:lang w:val="en-US"/>
        </w:rPr>
        <w:t>: an open-source SDN controller that supports a wide range of networking protocols and devices.</w:t>
      </w:r>
    </w:p>
    <w:p w14:paraId="44B04922" w14:textId="77777777" w:rsidR="00667F1E" w:rsidRPr="00667F1E" w:rsidRDefault="00667F1E" w:rsidP="00667F1E">
      <w:pPr>
        <w:pStyle w:val="ListParagraph"/>
        <w:numPr>
          <w:ilvl w:val="0"/>
          <w:numId w:val="4"/>
        </w:numPr>
        <w:rPr>
          <w:lang w:val="en-US"/>
        </w:rPr>
      </w:pPr>
      <w:r w:rsidRPr="00667F1E">
        <w:rPr>
          <w:lang w:val="en-US"/>
        </w:rPr>
        <w:t>ONOS (Open Network Operating System): another open-source SDN controller that is designed for scalability and performance.</w:t>
      </w:r>
    </w:p>
    <w:p w14:paraId="39F26582" w14:textId="77777777" w:rsidR="00667F1E" w:rsidRPr="00667F1E" w:rsidRDefault="00667F1E" w:rsidP="00667F1E">
      <w:pPr>
        <w:pStyle w:val="ListParagraph"/>
        <w:numPr>
          <w:ilvl w:val="0"/>
          <w:numId w:val="4"/>
        </w:numPr>
        <w:rPr>
          <w:lang w:val="en-US"/>
        </w:rPr>
      </w:pPr>
      <w:r w:rsidRPr="00667F1E">
        <w:rPr>
          <w:lang w:val="en-US"/>
        </w:rPr>
        <w:t>Ryu: an open-source SDN controller that is written in Python and is designed for use with OpenFlow switches.</w:t>
      </w:r>
    </w:p>
    <w:p w14:paraId="232D02FF" w14:textId="77777777" w:rsidR="00667F1E" w:rsidRPr="00667F1E" w:rsidRDefault="00667F1E" w:rsidP="00667F1E">
      <w:pPr>
        <w:pStyle w:val="ListParagraph"/>
        <w:numPr>
          <w:ilvl w:val="0"/>
          <w:numId w:val="4"/>
        </w:numPr>
        <w:rPr>
          <w:lang w:val="en-US"/>
        </w:rPr>
      </w:pPr>
      <w:r w:rsidRPr="00667F1E">
        <w:rPr>
          <w:lang w:val="en-US"/>
        </w:rPr>
        <w:t>Cisco Application Centric Infrastructure (ACI) Controller: a proprietary SDN controller that is designed specifically for Cisco's ACI architecture.</w:t>
      </w:r>
    </w:p>
    <w:p w14:paraId="10D8B127" w14:textId="1B95ADE3" w:rsidR="00667F1E" w:rsidRPr="00667F1E" w:rsidRDefault="00667F1E" w:rsidP="00667F1E">
      <w:pPr>
        <w:pStyle w:val="ListParagraph"/>
        <w:numPr>
          <w:ilvl w:val="0"/>
          <w:numId w:val="4"/>
        </w:numPr>
      </w:pPr>
      <w:r w:rsidRPr="00667F1E">
        <w:rPr>
          <w:lang w:val="en-US"/>
        </w:rPr>
        <w:t>VMware NSX: a proprietary SDN controller that is designed for use with VMware's virtualization platform.</w:t>
      </w:r>
    </w:p>
    <w:p w14:paraId="31F45009" w14:textId="77777777" w:rsidR="00667F1E" w:rsidRPr="00667F1E" w:rsidRDefault="00667F1E" w:rsidP="00667F1E">
      <w:pPr>
        <w:rPr>
          <w:lang w:val="en-US" w:eastAsia="pt-PT"/>
        </w:rPr>
      </w:pPr>
      <w:r w:rsidRPr="00667F1E">
        <w:rPr>
          <w:lang w:val="en-US" w:eastAsia="pt-PT"/>
        </w:rPr>
        <w:t xml:space="preserve">SDN controllers are typically used in conjunction with SDN switches and routers, which are network devices that support the OpenFlow protocol and can be programmed by the controller. The SDN controller communicates with the switches and routers to configure their </w:t>
      </w:r>
      <w:r w:rsidRPr="00667F1E">
        <w:rPr>
          <w:lang w:val="en-US" w:eastAsia="pt-PT"/>
        </w:rPr>
        <w:lastRenderedPageBreak/>
        <w:t>forwarding tables, which determine how traffic is routed through the network. This enables administrators to manage the network as a single entity, rather than having to configure each individual device separately.</w:t>
      </w:r>
    </w:p>
    <w:p w14:paraId="04AF38EC" w14:textId="77777777" w:rsidR="00667F1E" w:rsidRPr="00667F1E" w:rsidRDefault="00667F1E" w:rsidP="00667F1E">
      <w:pPr>
        <w:rPr>
          <w:lang w:val="en-US" w:eastAsia="pt-PT"/>
        </w:rPr>
      </w:pPr>
      <w:r w:rsidRPr="00667F1E">
        <w:rPr>
          <w:lang w:val="en-US" w:eastAsia="pt-PT"/>
        </w:rPr>
        <w:t>In addition to managing network traffic and policies, SDN controllers can also enable the deployment of network functions and services, such as firewalls, load balancers, and intrusion detection systems, as virtual network functions (VNFs). This can help simplify network operations and reduce the need for dedicated hardware appliances.</w:t>
      </w:r>
    </w:p>
    <w:p w14:paraId="583C8F71" w14:textId="72C70698" w:rsidR="00667F1E" w:rsidRPr="00667F1E" w:rsidRDefault="00667F1E" w:rsidP="00667F1E">
      <w:pPr>
        <w:rPr>
          <w:lang w:val="en-US" w:eastAsia="pt-PT"/>
        </w:rPr>
      </w:pPr>
      <w:r w:rsidRPr="00667F1E">
        <w:rPr>
          <w:lang w:val="en-US" w:eastAsia="pt-PT"/>
        </w:rPr>
        <w:t>Another important feature of SDN controllers is their ability to support network automation and orchestration. This allows organizations to automate routine network tasks, such as provisioning new network resources, configuring network policies, and troubleshooting network issues. Network automation can help organizations achieve greater efficiency and consistency in their network operations, while reducing the risk of human error.</w:t>
      </w:r>
    </w:p>
    <w:p w14:paraId="7F6EB3D9" w14:textId="2868F65F" w:rsidR="00667F1E" w:rsidRPr="00667F1E" w:rsidRDefault="00667F1E" w:rsidP="00667F1E">
      <w:pPr>
        <w:rPr>
          <w:lang w:val="en-US"/>
        </w:rPr>
      </w:pPr>
      <w:r w:rsidRPr="00667F1E">
        <w:rPr>
          <w:lang w:val="en-US"/>
        </w:rPr>
        <w:t>Overall, SDN controllers provide a powerful and flexible way to manage and control modern network infrastructures. By centralizing control and management, enabling network programmability, and improving network visibility and security, SDN controllers can help organizations achieve greater agility, efficiency, and cost savings in their networking operations.</w:t>
      </w:r>
    </w:p>
    <w:p w14:paraId="32F92D52" w14:textId="060A6A04" w:rsidR="00C81AA7" w:rsidRPr="00667F1E" w:rsidRDefault="00C81AA7" w:rsidP="00667F1E">
      <w:pPr>
        <w:rPr>
          <w:lang w:val="en-US"/>
        </w:rPr>
      </w:pPr>
    </w:p>
    <w:sectPr w:rsidR="00C81AA7" w:rsidRPr="00667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577"/>
    <w:multiLevelType w:val="multilevel"/>
    <w:tmpl w:val="5610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512C2"/>
    <w:multiLevelType w:val="hybridMultilevel"/>
    <w:tmpl w:val="969AFE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8054979"/>
    <w:multiLevelType w:val="multilevel"/>
    <w:tmpl w:val="EC32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A1E2A"/>
    <w:multiLevelType w:val="hybridMultilevel"/>
    <w:tmpl w:val="F0B621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81B1D9F"/>
    <w:multiLevelType w:val="multilevel"/>
    <w:tmpl w:val="049897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608512">
    <w:abstractNumId w:val="0"/>
  </w:num>
  <w:num w:numId="2" w16cid:durableId="814569374">
    <w:abstractNumId w:val="4"/>
  </w:num>
  <w:num w:numId="3" w16cid:durableId="7029309">
    <w:abstractNumId w:val="2"/>
  </w:num>
  <w:num w:numId="4" w16cid:durableId="17240743">
    <w:abstractNumId w:val="3"/>
  </w:num>
  <w:num w:numId="5" w16cid:durableId="24798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55DC5"/>
    <w:rsid w:val="00365E47"/>
    <w:rsid w:val="00455DC5"/>
    <w:rsid w:val="00667F1E"/>
    <w:rsid w:val="00C81A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225F"/>
  <w15:docId w15:val="{E29CA660-5000-4BBF-ACCB-316C5694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F1E"/>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istParagraph">
    <w:name w:val="List Paragraph"/>
    <w:basedOn w:val="Normal"/>
    <w:uiPriority w:val="34"/>
    <w:qFormat/>
    <w:rsid w:val="0066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6712">
      <w:bodyDiv w:val="1"/>
      <w:marLeft w:val="0"/>
      <w:marRight w:val="0"/>
      <w:marTop w:val="0"/>
      <w:marBottom w:val="0"/>
      <w:divBdr>
        <w:top w:val="none" w:sz="0" w:space="0" w:color="auto"/>
        <w:left w:val="none" w:sz="0" w:space="0" w:color="auto"/>
        <w:bottom w:val="none" w:sz="0" w:space="0" w:color="auto"/>
        <w:right w:val="none" w:sz="0" w:space="0" w:color="auto"/>
      </w:divBdr>
    </w:div>
    <w:div w:id="1054280855">
      <w:bodyDiv w:val="1"/>
      <w:marLeft w:val="0"/>
      <w:marRight w:val="0"/>
      <w:marTop w:val="0"/>
      <w:marBottom w:val="0"/>
      <w:divBdr>
        <w:top w:val="none" w:sz="0" w:space="0" w:color="auto"/>
        <w:left w:val="none" w:sz="0" w:space="0" w:color="auto"/>
        <w:bottom w:val="none" w:sz="0" w:space="0" w:color="auto"/>
        <w:right w:val="none" w:sz="0" w:space="0" w:color="auto"/>
      </w:divBdr>
    </w:div>
    <w:div w:id="1631859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700</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Nunes</dc:creator>
  <cp:keywords/>
  <dc:description/>
  <cp:lastModifiedBy>Diogo Nunes</cp:lastModifiedBy>
  <cp:revision>2</cp:revision>
  <dcterms:created xsi:type="dcterms:W3CDTF">2023-02-17T16:57:00Z</dcterms:created>
  <dcterms:modified xsi:type="dcterms:W3CDTF">2023-03-10T19:13:00Z</dcterms:modified>
</cp:coreProperties>
</file>