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2B729A" w:rsidTr="002B729A">
        <w:trPr>
          <w:jc w:val="center"/>
        </w:trPr>
        <w:tc>
          <w:tcPr>
            <w:tcW w:w="1496" w:type="dxa"/>
          </w:tcPr>
          <w:p w:rsidR="002B729A" w:rsidRDefault="00F27754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2B729A" w:rsidRDefault="002B729A" w:rsidP="002B729A">
            <w:pPr>
              <w:jc w:val="center"/>
            </w:pPr>
            <w:r>
              <w:t>Governo do Estado do Rio Grande do Norte</w:t>
            </w:r>
          </w:p>
          <w:p w:rsidR="002B729A" w:rsidRDefault="002B729A" w:rsidP="002B729A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2B729A" w:rsidRDefault="002B729A" w:rsidP="002B729A">
            <w:pPr>
              <w:jc w:val="center"/>
            </w:pPr>
            <w:r>
              <w:t>UNIVERSIDADE DO ESTADO DO RIO GRANDE DO NORTE – UERN</w:t>
            </w:r>
          </w:p>
          <w:p w:rsidR="002B729A" w:rsidRDefault="002B729A" w:rsidP="002B729A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2B729A" w:rsidRDefault="002B729A" w:rsidP="002B729A">
            <w:pPr>
              <w:jc w:val="center"/>
            </w:pPr>
            <w:r>
              <w:t>Ciências da Computação</w:t>
            </w:r>
          </w:p>
          <w:p w:rsidR="002B729A" w:rsidRDefault="002B729A" w:rsidP="00350B68">
            <w:pPr>
              <w:jc w:val="center"/>
            </w:pPr>
            <w:r>
              <w:t>Trabalho prático para 1ª unidade (</w:t>
            </w:r>
            <w:proofErr w:type="gramStart"/>
            <w:r w:rsidR="00350B68">
              <w:t>2</w:t>
            </w:r>
            <w:proofErr w:type="gramEnd"/>
            <w:r>
              <w:t xml:space="preserve"> pontos)</w:t>
            </w:r>
          </w:p>
        </w:tc>
      </w:tr>
    </w:tbl>
    <w:p w:rsidR="00E606CA" w:rsidRDefault="00E606CA"/>
    <w:p w:rsidR="002B729A" w:rsidRDefault="002B729A" w:rsidP="002B729A">
      <w:pPr>
        <w:jc w:val="center"/>
      </w:pPr>
    </w:p>
    <w:p w:rsidR="002B729A" w:rsidRDefault="002B729A" w:rsidP="002B729A">
      <w:pPr>
        <w:jc w:val="center"/>
      </w:pPr>
    </w:p>
    <w:p w:rsidR="002B729A" w:rsidRDefault="002B729A" w:rsidP="002B729A">
      <w:pPr>
        <w:jc w:val="center"/>
        <w:rPr>
          <w:b/>
          <w:u w:val="single"/>
        </w:rPr>
      </w:pPr>
      <w:r w:rsidRPr="002B729A">
        <w:rPr>
          <w:b/>
          <w:u w:val="single"/>
        </w:rPr>
        <w:t xml:space="preserve">TRABALHO PRÁTICO DE </w:t>
      </w:r>
      <w:proofErr w:type="gramStart"/>
      <w:r w:rsidRPr="002B729A">
        <w:rPr>
          <w:b/>
          <w:u w:val="single"/>
        </w:rPr>
        <w:t>IMPLEMENTAÇÃO</w:t>
      </w:r>
      <w:proofErr w:type="gramEnd"/>
    </w:p>
    <w:p w:rsidR="002B729A" w:rsidRDefault="002B729A" w:rsidP="002B729A">
      <w:pPr>
        <w:jc w:val="center"/>
      </w:pPr>
    </w:p>
    <w:p w:rsidR="002B729A" w:rsidRDefault="002B729A" w:rsidP="002B729A">
      <w:pPr>
        <w:jc w:val="center"/>
      </w:pPr>
    </w:p>
    <w:p w:rsidR="00DF7391" w:rsidRPr="008C1D2D" w:rsidRDefault="002B729A" w:rsidP="008C1D2D">
      <w:pPr>
        <w:spacing w:after="120"/>
        <w:jc w:val="both"/>
        <w:rPr>
          <w:b/>
          <w:sz w:val="28"/>
        </w:rPr>
      </w:pPr>
      <w:r w:rsidRPr="002B729A">
        <w:rPr>
          <w:b/>
          <w:sz w:val="28"/>
        </w:rPr>
        <w:t>Informações gerais</w:t>
      </w:r>
    </w:p>
    <w:p w:rsidR="009312EA" w:rsidRDefault="009312EA" w:rsidP="002B729A">
      <w:pPr>
        <w:jc w:val="both"/>
      </w:pPr>
      <w:r>
        <w:t>Após</w:t>
      </w:r>
      <w:r w:rsidR="00003893">
        <w:t xml:space="preserve"> ter conhecido um pouco sobre o </w:t>
      </w:r>
      <w:proofErr w:type="spellStart"/>
      <w:r w:rsidR="00003893">
        <w:t>Qt</w:t>
      </w:r>
      <w:proofErr w:type="spellEnd"/>
      <w:r w:rsidR="00003893">
        <w:t xml:space="preserve">, chegou a hora de colocar em prática aquilo que vimos em sala de aula. Com esse objetivo, propõe-se aqui um trabalho prático de </w:t>
      </w:r>
      <w:proofErr w:type="gramStart"/>
      <w:r w:rsidR="00003893">
        <w:t>implementação</w:t>
      </w:r>
      <w:proofErr w:type="gramEnd"/>
      <w:r w:rsidR="00B12188">
        <w:t>,</w:t>
      </w:r>
      <w:r w:rsidR="00003893">
        <w:t xml:space="preserve"> </w:t>
      </w:r>
      <w:r w:rsidR="00B12188">
        <w:t>no qual o</w:t>
      </w:r>
      <w:r w:rsidR="00003893">
        <w:t xml:space="preserve">s alunos deverão </w:t>
      </w:r>
      <w:r w:rsidR="00CA79A7">
        <w:t>desenvolver</w:t>
      </w:r>
      <w:r w:rsidR="00003893">
        <w:t xml:space="preserve"> uma calculadora simples</w:t>
      </w:r>
      <w:r w:rsidR="00B12188">
        <w:t xml:space="preserve"> de quatro operações</w:t>
      </w:r>
      <w:r w:rsidR="00CA79A7">
        <w:t xml:space="preserve">, tal como mostra a </w:t>
      </w:r>
      <w:r w:rsidR="00CA79A7">
        <w:fldChar w:fldCharType="begin"/>
      </w:r>
      <w:r w:rsidR="00CA79A7">
        <w:instrText xml:space="preserve"> REF _Ref288424255 \h </w:instrText>
      </w:r>
      <w:r w:rsidR="00CA79A7">
        <w:fldChar w:fldCharType="separate"/>
      </w:r>
      <w:r w:rsidR="000F1D14" w:rsidRPr="00CA79A7">
        <w:t xml:space="preserve">Figura </w:t>
      </w:r>
      <w:r w:rsidR="000F1D14">
        <w:rPr>
          <w:noProof/>
        </w:rPr>
        <w:t>1</w:t>
      </w:r>
      <w:r w:rsidR="00CA79A7">
        <w:fldChar w:fldCharType="end"/>
      </w:r>
      <w:r w:rsidR="00CA79A7">
        <w:t>.</w:t>
      </w:r>
    </w:p>
    <w:p w:rsidR="00003893" w:rsidRDefault="00003893" w:rsidP="002B729A">
      <w:pPr>
        <w:jc w:val="both"/>
      </w:pPr>
    </w:p>
    <w:p w:rsidR="00CA79A7" w:rsidRDefault="00832D7F" w:rsidP="00CA79A7">
      <w:pPr>
        <w:keepNext/>
        <w:spacing w:after="12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EB8AC" wp14:editId="7AFF86A2">
                <wp:simplePos x="0" y="0"/>
                <wp:positionH relativeFrom="column">
                  <wp:posOffset>4999008</wp:posOffset>
                </wp:positionH>
                <wp:positionV relativeFrom="paragraph">
                  <wp:posOffset>112251</wp:posOffset>
                </wp:positionV>
                <wp:extent cx="904875" cy="1112808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D4" w:rsidRDefault="008D4B82" w:rsidP="008D4B82">
                            <w:pPr>
                              <w:jc w:val="center"/>
                            </w:pPr>
                            <w:r>
                              <w:t xml:space="preserve">Campo de resultados </w:t>
                            </w:r>
                            <w:r w:rsidRPr="00CD7E6C">
                              <w:t>(</w:t>
                            </w:r>
                            <w:proofErr w:type="spellStart"/>
                            <w:proofErr w:type="gramStart"/>
                            <w:r w:rsidR="00CB3BB8" w:rsidRPr="00CD7E6C">
                              <w:t>QLineEdit</w:t>
                            </w:r>
                            <w:proofErr w:type="spellEnd"/>
                            <w:proofErr w:type="gramEnd"/>
                            <w:r w:rsidR="00DC0ADF" w:rsidRPr="00CD7E6C">
                              <w:t>)</w:t>
                            </w:r>
                            <w:r w:rsidR="00CB3BB8" w:rsidRPr="00CD7E6C">
                              <w:t xml:space="preserve"> ou </w:t>
                            </w:r>
                            <w:r w:rsidR="00DC0ADF">
                              <w:t>(</w:t>
                            </w:r>
                            <w:proofErr w:type="spellStart"/>
                            <w:r>
                              <w:t>Q</w:t>
                            </w:r>
                            <w:r w:rsidR="001C45D4">
                              <w:t>TextEdit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93.6pt;margin-top:8.85pt;width:71.25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" fillcolor="white [3201]" stroked="f" strokeweight=".5pt">
                <v:textbox>
                  <w:txbxContent>
                    <w:p w:rsidR="001C45D4" w:rsidRDefault="008D4B82" w:rsidP="008D4B82">
                      <w:pPr>
                        <w:jc w:val="center"/>
                      </w:pPr>
                      <w:r>
                        <w:t xml:space="preserve">Campo de resultados </w:t>
                      </w:r>
                      <w:r w:rsidRPr="00CD7E6C">
                        <w:t>(</w:t>
                      </w:r>
                      <w:proofErr w:type="spellStart"/>
                      <w:proofErr w:type="gramStart"/>
                      <w:r w:rsidR="00CB3BB8" w:rsidRPr="00CD7E6C">
                        <w:t>QLineEdit</w:t>
                      </w:r>
                      <w:proofErr w:type="spellEnd"/>
                      <w:proofErr w:type="gramEnd"/>
                      <w:r w:rsidR="00DC0ADF" w:rsidRPr="00CD7E6C">
                        <w:t>)</w:t>
                      </w:r>
                      <w:r w:rsidR="00CB3BB8" w:rsidRPr="00CD7E6C">
                        <w:t xml:space="preserve"> ou </w:t>
                      </w:r>
                      <w:r w:rsidR="00DC0ADF">
                        <w:t>(</w:t>
                      </w:r>
                      <w:proofErr w:type="spellStart"/>
                      <w:r>
                        <w:t>Q</w:t>
                      </w:r>
                      <w:r w:rsidR="001C45D4">
                        <w:t>TextEdit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3F539" wp14:editId="0F337AE7">
                <wp:simplePos x="0" y="0"/>
                <wp:positionH relativeFrom="column">
                  <wp:posOffset>4374779</wp:posOffset>
                </wp:positionH>
                <wp:positionV relativeFrom="paragraph">
                  <wp:posOffset>409575</wp:posOffset>
                </wp:positionV>
                <wp:extent cx="647700" cy="0"/>
                <wp:effectExtent l="38100" t="76200" r="0" b="1143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44.45pt;margin-top:32.25pt;width:51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312EA">
        <w:rPr>
          <w:noProof/>
          <w:lang w:eastAsia="pt-BR"/>
        </w:rPr>
        <w:drawing>
          <wp:inline distT="0" distB="0" distL="0" distR="0" wp14:anchorId="6D5618F2" wp14:editId="1B0800B1">
            <wp:extent cx="2960173" cy="1781175"/>
            <wp:effectExtent l="0" t="0" r="0" b="0"/>
            <wp:docPr id="4" name="Imagem 4" descr="C:\Users\Diogo\Desktop\exercicio_u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Desktop\exercicio_uer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73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9A" w:rsidRDefault="00CA79A7" w:rsidP="00CA79A7">
      <w:pPr>
        <w:pStyle w:val="Legenda"/>
        <w:jc w:val="center"/>
        <w:rPr>
          <w:color w:val="auto"/>
        </w:rPr>
      </w:pPr>
      <w:bookmarkStart w:id="0" w:name="_Ref288424255"/>
      <w:r w:rsidRPr="00CA79A7">
        <w:rPr>
          <w:color w:val="auto"/>
        </w:rPr>
        <w:t xml:space="preserve">Figura </w:t>
      </w:r>
      <w:r w:rsidRPr="00CA79A7">
        <w:rPr>
          <w:color w:val="auto"/>
        </w:rPr>
        <w:fldChar w:fldCharType="begin"/>
      </w:r>
      <w:r w:rsidRPr="00CA79A7">
        <w:rPr>
          <w:color w:val="auto"/>
        </w:rPr>
        <w:instrText xml:space="preserve"> SEQ Figura \* ARABIC </w:instrText>
      </w:r>
      <w:r w:rsidRPr="00CA79A7">
        <w:rPr>
          <w:color w:val="auto"/>
        </w:rPr>
        <w:fldChar w:fldCharType="separate"/>
      </w:r>
      <w:r w:rsidR="000F1D14">
        <w:rPr>
          <w:noProof/>
          <w:color w:val="auto"/>
        </w:rPr>
        <w:t>1</w:t>
      </w:r>
      <w:r w:rsidRPr="00CA79A7">
        <w:rPr>
          <w:color w:val="auto"/>
        </w:rPr>
        <w:fldChar w:fldCharType="end"/>
      </w:r>
      <w:bookmarkEnd w:id="0"/>
      <w:r w:rsidRPr="00CA79A7">
        <w:rPr>
          <w:color w:val="auto"/>
        </w:rPr>
        <w:t xml:space="preserve"> Exemplo de interface gráfica a ser desenvolvida.</w:t>
      </w:r>
    </w:p>
    <w:p w:rsidR="001C45D4" w:rsidRDefault="002A6947" w:rsidP="003B69E8">
      <w:pPr>
        <w:spacing w:after="120"/>
        <w:ind w:firstLine="709"/>
      </w:pPr>
      <w:r>
        <w:t xml:space="preserve">A calculadora em questão, </w:t>
      </w:r>
      <w:r w:rsidR="009347AA">
        <w:t xml:space="preserve">deverá </w:t>
      </w:r>
      <w:proofErr w:type="gramStart"/>
      <w:r w:rsidR="009347AA">
        <w:t>obedecer os</w:t>
      </w:r>
      <w:proofErr w:type="gramEnd"/>
      <w:r w:rsidR="009347AA">
        <w:t xml:space="preserve"> seguintes critérios</w:t>
      </w:r>
      <w:r w:rsidR="00BF738C">
        <w:t>:</w:t>
      </w:r>
    </w:p>
    <w:p w:rsidR="00FD7A8E" w:rsidRDefault="001C45D4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 xml:space="preserve">Ao iniciar a calculadora, o campo </w:t>
      </w:r>
      <w:r w:rsidR="008D4B82">
        <w:t>de resultados</w:t>
      </w:r>
      <w:r>
        <w:t xml:space="preserve"> (</w:t>
      </w:r>
      <w:proofErr w:type="spellStart"/>
      <w:proofErr w:type="gramStart"/>
      <w:r>
        <w:t>QTextEdit</w:t>
      </w:r>
      <w:proofErr w:type="spellEnd"/>
      <w:proofErr w:type="gramEnd"/>
      <w:r>
        <w:t xml:space="preserve">) deverá exibir o valor 0 (zero) e, os </w:t>
      </w:r>
      <w:proofErr w:type="gramStart"/>
      <w:r>
        <w:t>botões</w:t>
      </w:r>
      <w:proofErr w:type="gramEnd"/>
      <w:r>
        <w:t xml:space="preserve"> das operações (+, -, * e /) deverão estar</w:t>
      </w:r>
      <w:r w:rsidR="00AB1113">
        <w:t xml:space="preserve"> desabilitados;</w:t>
      </w:r>
    </w:p>
    <w:p w:rsidR="00F8651C" w:rsidRDefault="00F8651C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Após o primeiro clique em um número, os botões das op</w:t>
      </w:r>
      <w:r w:rsidR="00AB1113">
        <w:t>erações deverão ser habilitados;</w:t>
      </w:r>
    </w:p>
    <w:p w:rsidR="00F8651C" w:rsidRDefault="00F8651C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O campo de resultados deverá ser do tipo “Somente Leitura”. Ou seja, o usuário não poderá alt</w:t>
      </w:r>
      <w:r w:rsidR="00AB1113">
        <w:t>erar seu valor editando o texto;</w:t>
      </w:r>
    </w:p>
    <w:p w:rsidR="001C45D4" w:rsidRDefault="00F8651C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Os números clicados pelo usuário serão exibidos no campo de resultados para que esse tenha conhecimento sobre o que está sendo digitado</w:t>
      </w:r>
      <w:r w:rsidR="00AB1113">
        <w:t>;</w:t>
      </w:r>
    </w:p>
    <w:p w:rsidR="009F014F" w:rsidRDefault="009F014F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Após terminar de digitar o primeiro número, o usuário deverá clicar no botão da operação desejada</w:t>
      </w:r>
      <w:r w:rsidR="00C11A34">
        <w:t xml:space="preserve">. Ao clicar nesse botão, o número digitado </w:t>
      </w:r>
      <w:r w:rsidR="00AB1113">
        <w:t>será armazenado como primeiro operando</w:t>
      </w:r>
      <w:r w:rsidR="00C11A34">
        <w:t xml:space="preserve"> e o número zero deverá ser novamente exibido</w:t>
      </w:r>
      <w:r w:rsidR="00AB1113">
        <w:t xml:space="preserve"> no campo de resultados para que o usuário entre com o segundo operando;</w:t>
      </w:r>
    </w:p>
    <w:p w:rsidR="00AB1113" w:rsidRDefault="00AB1113" w:rsidP="001E5C55">
      <w:pPr>
        <w:pStyle w:val="PargrafodaLista"/>
        <w:numPr>
          <w:ilvl w:val="0"/>
          <w:numId w:val="1"/>
        </w:numPr>
        <w:spacing w:after="120"/>
        <w:ind w:left="1134" w:hanging="425"/>
        <w:jc w:val="both"/>
      </w:pPr>
      <w:r>
        <w:t>Após</w:t>
      </w:r>
      <w:r w:rsidR="007E6554">
        <w:t xml:space="preserve"> entrar com o segundo operando, o usuário deverá pressionar a tecla </w:t>
      </w:r>
      <w:proofErr w:type="spellStart"/>
      <w:r w:rsidR="007E6554">
        <w:rPr>
          <w:i/>
        </w:rPr>
        <w:t>Enter</w:t>
      </w:r>
      <w:proofErr w:type="spellEnd"/>
      <w:r w:rsidR="007E6554">
        <w:t xml:space="preserve"> e o resultado da operação será exibido no campo de resultados. Opcionalmente, o aluno poderá adicionar </w:t>
      </w:r>
      <w:proofErr w:type="gramStart"/>
      <w:r w:rsidR="007E6554">
        <w:t>um outro</w:t>
      </w:r>
      <w:proofErr w:type="gramEnd"/>
      <w:r w:rsidR="007E6554">
        <w:t xml:space="preserve"> botão, denominado “=”</w:t>
      </w:r>
      <w:r w:rsidR="00A40D1A">
        <w:t xml:space="preserve">, que terá a mesma função da tecla </w:t>
      </w:r>
      <w:proofErr w:type="spellStart"/>
      <w:r w:rsidR="00A40D1A">
        <w:rPr>
          <w:i/>
        </w:rPr>
        <w:t>Enter</w:t>
      </w:r>
      <w:proofErr w:type="spellEnd"/>
      <w:r w:rsidR="00A40D1A">
        <w:t>.</w:t>
      </w:r>
    </w:p>
    <w:p w:rsidR="000520F4" w:rsidRDefault="001E5C55" w:rsidP="00726F25">
      <w:pPr>
        <w:ind w:firstLine="708"/>
        <w:jc w:val="both"/>
      </w:pPr>
      <w:r>
        <w:t xml:space="preserve">O trabalho poderá ser desenvolvido de maneira individual ou em grupo de até duas pessoas, sendo entregue </w:t>
      </w:r>
      <w:r w:rsidRPr="001E5C55">
        <w:rPr>
          <w:b/>
        </w:rPr>
        <w:t xml:space="preserve">até as </w:t>
      </w:r>
      <w:proofErr w:type="gramStart"/>
      <w:r w:rsidRPr="001E5C55">
        <w:rPr>
          <w:b/>
        </w:rPr>
        <w:t>23:59</w:t>
      </w:r>
      <w:proofErr w:type="gramEnd"/>
      <w:r w:rsidR="006621F2">
        <w:rPr>
          <w:b/>
        </w:rPr>
        <w:t>h</w:t>
      </w:r>
      <w:r w:rsidRPr="001E5C55">
        <w:rPr>
          <w:b/>
        </w:rPr>
        <w:t xml:space="preserve"> da data estabelecida</w:t>
      </w:r>
      <w:r>
        <w:t xml:space="preserve"> em sala de aula.</w:t>
      </w:r>
      <w:r w:rsidR="008D2808">
        <w:t xml:space="preserve"> </w:t>
      </w:r>
      <w:r w:rsidR="008D2808" w:rsidRPr="008D2808">
        <w:rPr>
          <w:b/>
        </w:rPr>
        <w:t>Não haverá prorrogação deste prazo</w:t>
      </w:r>
      <w:r w:rsidR="008D2808">
        <w:t xml:space="preserve"> e os trabalhos entregues a partir das </w:t>
      </w:r>
      <w:proofErr w:type="gramStart"/>
      <w:r w:rsidR="008D2808">
        <w:t>00:00</w:t>
      </w:r>
      <w:proofErr w:type="gramEnd"/>
      <w:r w:rsidR="008D2808">
        <w:t>h do dia seguinte àquele estabelecido, terão sua pontuação reduzida conforme</w:t>
      </w:r>
      <w:r w:rsidR="006C02B8">
        <w:t xml:space="preserve"> equação abaixo:</w:t>
      </w:r>
    </w:p>
    <w:p w:rsidR="000520F4" w:rsidRPr="000520F4" w:rsidRDefault="00673B25" w:rsidP="000520F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1,25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520F4" w:rsidRDefault="000520F4" w:rsidP="000520F4">
      <w:pPr>
        <w:jc w:val="both"/>
        <w:rPr>
          <w:rFonts w:eastAsiaTheme="minorEastAsia"/>
        </w:rPr>
      </w:pPr>
    </w:p>
    <w:p w:rsidR="000520F4" w:rsidRDefault="000520F4" w:rsidP="000520F4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em</w:t>
      </w:r>
      <w:proofErr w:type="gramEnd"/>
      <w:r>
        <w:rPr>
          <w:rFonts w:eastAsiaTheme="minorEastAsia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95369">
        <w:rPr>
          <w:rFonts w:eastAsiaTheme="minorEastAsia"/>
        </w:rPr>
        <w:t xml:space="preserve"> se refere aos dias de atraso, contados a partir das 00:00h do dia subsequente aquele estabelecido</w:t>
      </w:r>
      <w:r w:rsidR="00E00EDD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0EDD">
        <w:rPr>
          <w:rFonts w:eastAsiaTheme="minorEastAsia"/>
        </w:rPr>
        <w:t xml:space="preserve"> corresponde ao </w:t>
      </w:r>
      <m:oMath>
        <m:r>
          <w:rPr>
            <w:rFonts w:ascii="Cambria Math" w:eastAsiaTheme="minorEastAsia" w:hAnsi="Cambria Math"/>
          </w:rPr>
          <m:t>i</m:t>
        </m:r>
      </m:oMath>
      <w:r w:rsidR="00E00EDD">
        <w:rPr>
          <w:rFonts w:eastAsiaTheme="minorEastAsia"/>
        </w:rPr>
        <w:t>-ésimo critério acima estabelecido.</w:t>
      </w:r>
    </w:p>
    <w:p w:rsidR="00A23952" w:rsidRPr="00A23952" w:rsidRDefault="00A23952" w:rsidP="000520F4">
      <w:pPr>
        <w:jc w:val="both"/>
        <w:rPr>
          <w:rFonts w:cstheme="minorHAnsi"/>
        </w:rPr>
      </w:pPr>
      <w:r>
        <w:rPr>
          <w:rFonts w:eastAsiaTheme="minorEastAsia"/>
        </w:rPr>
        <w:tab/>
        <w:t xml:space="preserve">Todos os trabalhos deverão ser enviados por e-mail para </w:t>
      </w:r>
      <w:r w:rsidRPr="00B144FF">
        <w:rPr>
          <w:rFonts w:ascii="Courier New" w:eastAsiaTheme="minorEastAsia" w:hAnsi="Courier New" w:cs="Courier New"/>
          <w:sz w:val="20"/>
        </w:rPr>
        <w:t>diogolr@gmail.com</w:t>
      </w:r>
      <w:r>
        <w:rPr>
          <w:rFonts w:eastAsiaTheme="minorEastAsia" w:cstheme="minorHAnsi"/>
        </w:rPr>
        <w:t xml:space="preserve"> com o </w:t>
      </w:r>
      <w:r w:rsidR="00676074">
        <w:rPr>
          <w:rFonts w:eastAsiaTheme="minorEastAsia" w:cstheme="minorHAnsi"/>
        </w:rPr>
        <w:t>assun</w:t>
      </w:r>
      <w:r w:rsidR="00B64750">
        <w:rPr>
          <w:rFonts w:eastAsiaTheme="minorEastAsia" w:cstheme="minorHAnsi"/>
        </w:rPr>
        <w:t>t</w:t>
      </w:r>
      <w:r w:rsidR="00676074">
        <w:rPr>
          <w:rFonts w:eastAsiaTheme="minorEastAsia" w:cstheme="minorHAnsi"/>
        </w:rPr>
        <w:t xml:space="preserve">o </w:t>
      </w:r>
      <w:r w:rsidR="00676074" w:rsidRPr="00B144FF">
        <w:rPr>
          <w:rFonts w:ascii="Courier New" w:eastAsiaTheme="minorEastAsia" w:hAnsi="Courier New" w:cs="Courier New"/>
          <w:sz w:val="20"/>
        </w:rPr>
        <w:t xml:space="preserve">[CCNC] Trabalho </w:t>
      </w:r>
      <w:proofErr w:type="spellStart"/>
      <w:r w:rsidR="00676074" w:rsidRPr="00B144FF">
        <w:rPr>
          <w:rFonts w:ascii="Courier New" w:eastAsiaTheme="minorEastAsia" w:hAnsi="Courier New" w:cs="Courier New"/>
          <w:sz w:val="20"/>
        </w:rPr>
        <w:t>Qt</w:t>
      </w:r>
      <w:proofErr w:type="spellEnd"/>
      <w:r w:rsidR="00676074" w:rsidRPr="00B144FF">
        <w:rPr>
          <w:rFonts w:ascii="Courier New" w:eastAsiaTheme="minorEastAsia" w:hAnsi="Courier New" w:cs="Courier New"/>
          <w:sz w:val="20"/>
        </w:rPr>
        <w:t xml:space="preserve"> – Grupo X</w:t>
      </w:r>
      <w:r w:rsidR="00676074" w:rsidRPr="00B144FF">
        <w:rPr>
          <w:rFonts w:eastAsiaTheme="minorEastAsia" w:cstheme="minorHAnsi"/>
          <w:sz w:val="20"/>
        </w:rPr>
        <w:t xml:space="preserve">, </w:t>
      </w:r>
      <w:r w:rsidR="00676074">
        <w:rPr>
          <w:rFonts w:eastAsiaTheme="minorEastAsia" w:cstheme="minorHAnsi"/>
        </w:rPr>
        <w:t xml:space="preserve">para os alunos da turma do </w:t>
      </w:r>
      <w:r w:rsidR="00F32159">
        <w:rPr>
          <w:rFonts w:eastAsiaTheme="minorEastAsia" w:cstheme="minorHAnsi"/>
        </w:rPr>
        <w:t>Núcleo</w:t>
      </w:r>
      <w:r w:rsidR="00676074">
        <w:rPr>
          <w:rFonts w:eastAsiaTheme="minorEastAsia" w:cstheme="minorHAnsi"/>
        </w:rPr>
        <w:t xml:space="preserve"> de Nova Cruz e com o assunto, </w:t>
      </w:r>
      <w:r w:rsidR="00676074" w:rsidRPr="00B144FF">
        <w:rPr>
          <w:rFonts w:ascii="Courier New" w:eastAsiaTheme="minorEastAsia" w:hAnsi="Courier New" w:cs="Courier New"/>
          <w:sz w:val="20"/>
        </w:rPr>
        <w:t xml:space="preserve">[CCSC] Trabalho </w:t>
      </w:r>
      <w:proofErr w:type="spellStart"/>
      <w:r w:rsidR="00676074" w:rsidRPr="00B144FF">
        <w:rPr>
          <w:rFonts w:ascii="Courier New" w:eastAsiaTheme="minorEastAsia" w:hAnsi="Courier New" w:cs="Courier New"/>
          <w:sz w:val="20"/>
        </w:rPr>
        <w:t>Qt</w:t>
      </w:r>
      <w:proofErr w:type="spellEnd"/>
      <w:r w:rsidR="00676074" w:rsidRPr="00B144FF">
        <w:rPr>
          <w:rFonts w:ascii="Courier New" w:eastAsiaTheme="minorEastAsia" w:hAnsi="Courier New" w:cs="Courier New"/>
          <w:sz w:val="20"/>
        </w:rPr>
        <w:t xml:space="preserve"> – Grupo X</w:t>
      </w:r>
      <w:r w:rsidR="00676074">
        <w:rPr>
          <w:rFonts w:eastAsiaTheme="minorEastAsia" w:cstheme="minorHAnsi"/>
        </w:rPr>
        <w:t xml:space="preserve">, para os alunos da turma do </w:t>
      </w:r>
      <w:r w:rsidR="00F32159">
        <w:rPr>
          <w:rFonts w:eastAsiaTheme="minorEastAsia" w:cstheme="minorHAnsi"/>
        </w:rPr>
        <w:t xml:space="preserve">Núcleo </w:t>
      </w:r>
      <w:r w:rsidR="00676074">
        <w:rPr>
          <w:rFonts w:eastAsiaTheme="minorEastAsia" w:cstheme="minorHAnsi"/>
        </w:rPr>
        <w:t>de Santa Cruz.</w:t>
      </w:r>
    </w:p>
    <w:p w:rsidR="003B69E8" w:rsidRDefault="003B69E8" w:rsidP="003B69E8">
      <w:pPr>
        <w:jc w:val="both"/>
      </w:pPr>
    </w:p>
    <w:p w:rsidR="00DF7391" w:rsidRPr="008C1D2D" w:rsidRDefault="00DF7391" w:rsidP="008C1D2D">
      <w:pPr>
        <w:spacing w:after="120"/>
        <w:jc w:val="both"/>
        <w:rPr>
          <w:b/>
          <w:sz w:val="28"/>
        </w:rPr>
      </w:pPr>
      <w:r w:rsidRPr="00DF7391">
        <w:rPr>
          <w:b/>
          <w:sz w:val="28"/>
        </w:rPr>
        <w:t xml:space="preserve">Informações de </w:t>
      </w:r>
      <w:proofErr w:type="gramStart"/>
      <w:r w:rsidRPr="00DF7391">
        <w:rPr>
          <w:b/>
          <w:sz w:val="28"/>
        </w:rPr>
        <w:t>implementação</w:t>
      </w:r>
      <w:proofErr w:type="gramEnd"/>
    </w:p>
    <w:p w:rsidR="00DF7391" w:rsidRDefault="006E5F6B" w:rsidP="00F402D1">
      <w:pPr>
        <w:spacing w:after="120"/>
        <w:jc w:val="both"/>
      </w:pPr>
      <w:r>
        <w:t>Durante o desenvolvimento deste projeto</w:t>
      </w:r>
      <w:r w:rsidR="008C1D2D">
        <w:t>,</w:t>
      </w:r>
      <w:r w:rsidR="00A72741">
        <w:t xml:space="preserve"> os alunos deverão </w:t>
      </w:r>
      <w:r w:rsidR="00627AEC">
        <w:t>obedecer aos</w:t>
      </w:r>
      <w:r w:rsidR="00A72741">
        <w:t xml:space="preserve"> segui</w:t>
      </w:r>
      <w:r w:rsidR="003B69E8">
        <w:t xml:space="preserve">ntes critérios de </w:t>
      </w:r>
      <w:proofErr w:type="gramStart"/>
      <w:r w:rsidR="003B69E8">
        <w:t>implementação</w:t>
      </w:r>
      <w:proofErr w:type="gramEnd"/>
      <w:r w:rsidR="003B69E8">
        <w:t>:</w:t>
      </w:r>
    </w:p>
    <w:p w:rsidR="00627AEC" w:rsidRDefault="00627AEC" w:rsidP="00627AEC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A aplicação deverá ser desenvolvida em </w:t>
      </w:r>
      <w:proofErr w:type="spellStart"/>
      <w:r>
        <w:t>Qt</w:t>
      </w:r>
      <w:proofErr w:type="spellEnd"/>
      <w:r>
        <w:t>;</w:t>
      </w:r>
    </w:p>
    <w:p w:rsidR="00627AEC" w:rsidRDefault="00627AEC" w:rsidP="00DF7391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O aluno não poderá utilizar o </w:t>
      </w:r>
      <w:proofErr w:type="spellStart"/>
      <w:proofErr w:type="gramStart"/>
      <w:r>
        <w:t>QtCreator</w:t>
      </w:r>
      <w:proofErr w:type="spellEnd"/>
      <w:proofErr w:type="gramEnd"/>
      <w:r>
        <w:t>;</w:t>
      </w:r>
    </w:p>
    <w:p w:rsidR="003B69E8" w:rsidRDefault="00627AEC" w:rsidP="00DF7391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Deverá ser criada uma estrutura de </w:t>
      </w:r>
      <w:r w:rsidR="003417F1">
        <w:t>pastas seguindo as mesmas</w:t>
      </w:r>
      <w:r w:rsidR="008B111F">
        <w:t xml:space="preserve"> divisões do exemplo dado em sala de aula:</w:t>
      </w:r>
    </w:p>
    <w:p w:rsidR="008B111F" w:rsidRDefault="008B111F" w:rsidP="00A9428D">
      <w:pPr>
        <w:pStyle w:val="PargrafodaLista"/>
        <w:numPr>
          <w:ilvl w:val="1"/>
          <w:numId w:val="2"/>
        </w:numPr>
        <w:ind w:left="1560" w:hanging="131"/>
        <w:jc w:val="both"/>
      </w:pPr>
      <w:r>
        <w:t>Pasta raiz: calculadora</w:t>
      </w:r>
    </w:p>
    <w:p w:rsidR="008B111F" w:rsidRDefault="008B111F" w:rsidP="00A9428D">
      <w:pPr>
        <w:pStyle w:val="PargrafodaLista"/>
        <w:numPr>
          <w:ilvl w:val="1"/>
          <w:numId w:val="2"/>
        </w:numPr>
        <w:ind w:left="1560" w:hanging="131"/>
        <w:jc w:val="both"/>
      </w:pPr>
      <w:r>
        <w:t xml:space="preserve">Subpastas: </w:t>
      </w:r>
    </w:p>
    <w:p w:rsidR="008B111F" w:rsidRDefault="008B111F" w:rsidP="008B111F">
      <w:pPr>
        <w:pStyle w:val="PargrafodaLista"/>
        <w:numPr>
          <w:ilvl w:val="2"/>
          <w:numId w:val="2"/>
        </w:numPr>
        <w:ind w:left="2127"/>
        <w:jc w:val="both"/>
      </w:pPr>
      <w:proofErr w:type="gramStart"/>
      <w:r>
        <w:t>calculadora</w:t>
      </w:r>
      <w:proofErr w:type="gramEnd"/>
      <w:r>
        <w:t>/</w:t>
      </w:r>
      <w:proofErr w:type="spellStart"/>
      <w:r>
        <w:t>src</w:t>
      </w:r>
      <w:proofErr w:type="spellEnd"/>
      <w:r>
        <w:t>: códigos de implementação</w:t>
      </w:r>
    </w:p>
    <w:p w:rsidR="008B111F" w:rsidRDefault="008B111F" w:rsidP="008B111F">
      <w:pPr>
        <w:pStyle w:val="PargrafodaLista"/>
        <w:numPr>
          <w:ilvl w:val="2"/>
          <w:numId w:val="2"/>
        </w:numPr>
        <w:ind w:left="2127"/>
        <w:jc w:val="both"/>
      </w:pPr>
      <w:proofErr w:type="gramStart"/>
      <w:r>
        <w:t>calculadora</w:t>
      </w:r>
      <w:proofErr w:type="gramEnd"/>
      <w:r>
        <w:t>/ui: arquivos de interface</w:t>
      </w:r>
    </w:p>
    <w:p w:rsidR="0063190D" w:rsidRDefault="0070593A" w:rsidP="0063190D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Cada classe deverá ser implementada da mesma maneira que no exemplo desenvolvido em sala de aula, dividida em dois arquivos: </w:t>
      </w:r>
      <w:proofErr w:type="spellStart"/>
      <w:proofErr w:type="gramStart"/>
      <w:r w:rsidRPr="00673B25">
        <w:rPr>
          <w:rFonts w:ascii="Courier New" w:hAnsi="Courier New" w:cs="Courier New"/>
          <w:sz w:val="20"/>
          <w:szCs w:val="20"/>
        </w:rPr>
        <w:t>classe.</w:t>
      </w:r>
      <w:proofErr w:type="gramEnd"/>
      <w:r w:rsidRPr="00673B25">
        <w:rPr>
          <w:rFonts w:ascii="Courier New" w:hAnsi="Courier New" w:cs="Courier New"/>
          <w:sz w:val="20"/>
          <w:szCs w:val="20"/>
        </w:rPr>
        <w:t>h</w:t>
      </w:r>
      <w:proofErr w:type="spellEnd"/>
      <w: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classe.cpp</w:t>
      </w:r>
      <w:r>
        <w:t>.</w:t>
      </w:r>
    </w:p>
    <w:p w:rsidR="0070593A" w:rsidRDefault="0070593A" w:rsidP="0070593A">
      <w:pPr>
        <w:pStyle w:val="PargrafodaLista"/>
        <w:numPr>
          <w:ilvl w:val="1"/>
          <w:numId w:val="2"/>
        </w:numPr>
        <w:ind w:left="1560" w:hanging="131"/>
        <w:jc w:val="both"/>
      </w:pPr>
      <w:r>
        <w:t xml:space="preserve">No arquivo </w:t>
      </w:r>
      <w:r w:rsidRPr="00673B25">
        <w:rPr>
          <w:rFonts w:ascii="Courier New" w:hAnsi="Courier New" w:cs="Courier New"/>
          <w:sz w:val="20"/>
          <w:szCs w:val="20"/>
        </w:rPr>
        <w:t>*</w:t>
      </w:r>
      <w:proofErr w:type="gramStart"/>
      <w:r w:rsidRPr="00673B25">
        <w:rPr>
          <w:rFonts w:ascii="Courier New" w:hAnsi="Courier New" w:cs="Courier New"/>
          <w:sz w:val="20"/>
          <w:szCs w:val="20"/>
        </w:rPr>
        <w:t>.</w:t>
      </w:r>
      <w:proofErr w:type="gramEnd"/>
      <w:r w:rsidRPr="00673B25">
        <w:rPr>
          <w:rFonts w:ascii="Courier New" w:hAnsi="Courier New" w:cs="Courier New"/>
          <w:sz w:val="20"/>
          <w:szCs w:val="20"/>
        </w:rPr>
        <w:t>h</w:t>
      </w:r>
      <w:r>
        <w:t xml:space="preserve"> deverão estar contidos todos os </w:t>
      </w:r>
      <w:r w:rsidR="00FC092C">
        <w:t xml:space="preserve">comandos </w:t>
      </w:r>
      <w:r w:rsidR="00FC092C" w:rsidRPr="00673B25">
        <w:rPr>
          <w:rFonts w:ascii="Courier New" w:hAnsi="Courier New" w:cs="Courier New"/>
          <w:sz w:val="20"/>
          <w:szCs w:val="20"/>
        </w:rPr>
        <w:t>#i</w:t>
      </w:r>
      <w:r w:rsidRPr="00673B25">
        <w:rPr>
          <w:rFonts w:ascii="Courier New" w:hAnsi="Courier New" w:cs="Courier New"/>
          <w:sz w:val="20"/>
          <w:szCs w:val="20"/>
        </w:rPr>
        <w:t>nclude</w:t>
      </w:r>
      <w:r>
        <w:t xml:space="preserve"> necessários para o desenvolvimento da classe bem como a definição da classe</w:t>
      </w:r>
      <w:r w:rsidR="009C5C77">
        <w:t>;</w:t>
      </w:r>
    </w:p>
    <w:p w:rsidR="0070593A" w:rsidRPr="009C5C77" w:rsidRDefault="0070593A" w:rsidP="0070593A">
      <w:pPr>
        <w:pStyle w:val="PargrafodaLista"/>
        <w:numPr>
          <w:ilvl w:val="1"/>
          <w:numId w:val="2"/>
        </w:numPr>
        <w:ind w:left="1560" w:hanging="131"/>
        <w:jc w:val="both"/>
      </w:pPr>
      <w:r>
        <w:t xml:space="preserve">No arquivo </w:t>
      </w:r>
      <w:r w:rsidRPr="00673B25">
        <w:rPr>
          <w:rFonts w:ascii="Courier New" w:hAnsi="Courier New" w:cs="Courier New"/>
          <w:sz w:val="20"/>
          <w:szCs w:val="20"/>
        </w:rPr>
        <w:t>*</w:t>
      </w:r>
      <w:proofErr w:type="gramStart"/>
      <w:r w:rsidRPr="00673B25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Pr="00673B25">
        <w:rPr>
          <w:rFonts w:ascii="Courier New" w:hAnsi="Courier New" w:cs="Courier New"/>
          <w:sz w:val="20"/>
          <w:szCs w:val="20"/>
        </w:rPr>
        <w:t>cpp</w:t>
      </w:r>
      <w:proofErr w:type="spellEnd"/>
      <w:r>
        <w:t xml:space="preserve"> deverão ser implementados todos os métodos estabelecidos no arquivo </w:t>
      </w:r>
      <w:r w:rsidRPr="00FC092C">
        <w:rPr>
          <w:rFonts w:ascii="Courier New" w:hAnsi="Courier New" w:cs="Courier New"/>
        </w:rPr>
        <w:t>*.h</w:t>
      </w:r>
      <w:r w:rsidR="009C5C77">
        <w:rPr>
          <w:rFonts w:ascii="Courier New" w:hAnsi="Courier New" w:cs="Courier New"/>
        </w:rPr>
        <w:t>;</w:t>
      </w:r>
    </w:p>
    <w:p w:rsidR="009C5C77" w:rsidRDefault="009C5C77" w:rsidP="0070593A">
      <w:pPr>
        <w:pStyle w:val="PargrafodaLista"/>
        <w:numPr>
          <w:ilvl w:val="1"/>
          <w:numId w:val="2"/>
        </w:numPr>
        <w:ind w:left="1560" w:hanging="131"/>
        <w:jc w:val="both"/>
        <w:rPr>
          <w:rFonts w:cstheme="minorHAnsi"/>
        </w:rPr>
      </w:pPr>
      <w:r>
        <w:rPr>
          <w:rFonts w:cstheme="minorHAnsi"/>
        </w:rPr>
        <w:t>O</w:t>
      </w:r>
      <w:r w:rsidRPr="009C5C77">
        <w:rPr>
          <w:rFonts w:cstheme="minorHAnsi"/>
        </w:rPr>
        <w:t xml:space="preserve"> arquivo</w:t>
      </w:r>
      <w:r>
        <w:rPr>
          <w:rFonts w:cstheme="minorHAnsi"/>
        </w:rPr>
        <w:t xml:space="preserve"> </w:t>
      </w:r>
      <w:r w:rsidRPr="00673B25">
        <w:rPr>
          <w:rFonts w:ascii="Courier New" w:hAnsi="Courier New" w:cs="Courier New"/>
          <w:sz w:val="20"/>
          <w:szCs w:val="20"/>
        </w:rPr>
        <w:t>*</w:t>
      </w:r>
      <w:proofErr w:type="gramStart"/>
      <w:r w:rsidRPr="00673B25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Pr="00673B25">
        <w:rPr>
          <w:rFonts w:ascii="Courier New" w:hAnsi="Courier New" w:cs="Courier New"/>
          <w:sz w:val="20"/>
          <w:szCs w:val="20"/>
        </w:rPr>
        <w:t>cpp</w:t>
      </w:r>
      <w:proofErr w:type="spellEnd"/>
      <w:r>
        <w:rPr>
          <w:rFonts w:cstheme="minorHAnsi"/>
        </w:rPr>
        <w:t xml:space="preserve">, não deverá conter nenhum comando do tipo include, exceto aquele do respectivo arquivo </w:t>
      </w:r>
      <w:r w:rsidRPr="00673B25">
        <w:rPr>
          <w:rFonts w:ascii="Courier New" w:hAnsi="Courier New" w:cs="Courier New"/>
          <w:sz w:val="20"/>
          <w:szCs w:val="20"/>
        </w:rPr>
        <w:t>*.h</w:t>
      </w:r>
      <w:r w:rsidR="003F785B">
        <w:rPr>
          <w:rFonts w:cstheme="minorHAnsi"/>
        </w:rPr>
        <w:t>;</w:t>
      </w:r>
    </w:p>
    <w:p w:rsidR="00560BF9" w:rsidRPr="009C5C77" w:rsidRDefault="00560BF9" w:rsidP="00560BF9">
      <w:pPr>
        <w:pStyle w:val="PargrafodaLista"/>
        <w:numPr>
          <w:ilvl w:val="0"/>
          <w:numId w:val="2"/>
        </w:numPr>
        <w:ind w:left="1134" w:hanging="425"/>
        <w:jc w:val="both"/>
        <w:rPr>
          <w:rFonts w:cstheme="minorHAnsi"/>
        </w:rPr>
      </w:pPr>
      <w:r>
        <w:rPr>
          <w:rFonts w:cstheme="minorHAnsi"/>
        </w:rPr>
        <w:t xml:space="preserve">Os arquivos </w:t>
      </w:r>
      <w:r w:rsidRPr="00673B25">
        <w:rPr>
          <w:rFonts w:ascii="Courier New" w:hAnsi="Courier New" w:cs="Courier New"/>
          <w:sz w:val="20"/>
          <w:szCs w:val="20"/>
        </w:rPr>
        <w:t>*</w:t>
      </w:r>
      <w:proofErr w:type="gramStart"/>
      <w:r w:rsidRPr="00673B25">
        <w:rPr>
          <w:rFonts w:ascii="Courier New" w:hAnsi="Courier New" w:cs="Courier New"/>
          <w:sz w:val="20"/>
          <w:szCs w:val="20"/>
        </w:rPr>
        <w:t>.</w:t>
      </w:r>
      <w:proofErr w:type="gramEnd"/>
      <w:r w:rsidRPr="00673B25">
        <w:rPr>
          <w:rFonts w:ascii="Courier New" w:hAnsi="Courier New" w:cs="Courier New"/>
          <w:sz w:val="20"/>
          <w:szCs w:val="20"/>
        </w:rPr>
        <w:t>h</w:t>
      </w:r>
      <w:r>
        <w:rPr>
          <w:rFonts w:cstheme="minorHAnsi"/>
        </w:rP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*.</w:t>
      </w:r>
      <w:proofErr w:type="spellStart"/>
      <w:r w:rsidRPr="00673B25">
        <w:rPr>
          <w:rFonts w:ascii="Courier New" w:hAnsi="Courier New" w:cs="Courier New"/>
          <w:sz w:val="20"/>
          <w:szCs w:val="20"/>
        </w:rPr>
        <w:t>cpp</w:t>
      </w:r>
      <w:proofErr w:type="spellEnd"/>
      <w:r>
        <w:rPr>
          <w:rFonts w:cstheme="minorHAnsi"/>
        </w:rPr>
        <w:t xml:space="preserve"> deverão conter as diretivas de pré-processamento </w:t>
      </w:r>
      <w:r w:rsidRPr="00673B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73B25">
        <w:rPr>
          <w:rFonts w:ascii="Courier New" w:hAnsi="Courier New" w:cs="Courier New"/>
          <w:sz w:val="20"/>
          <w:szCs w:val="20"/>
        </w:rPr>
        <w:t>ifndef</w:t>
      </w:r>
      <w:proofErr w:type="spellEnd"/>
      <w:r>
        <w:rPr>
          <w:rFonts w:cstheme="minorHAnsi"/>
        </w:rPr>
        <w:t xml:space="preserve">, </w:t>
      </w:r>
      <w:r w:rsidRPr="00673B25">
        <w:rPr>
          <w:rFonts w:ascii="Courier New" w:hAnsi="Courier New" w:cs="Courier New"/>
          <w:sz w:val="20"/>
          <w:szCs w:val="20"/>
        </w:rPr>
        <w:t>#define</w:t>
      </w:r>
      <w:r>
        <w:rPr>
          <w:rFonts w:cstheme="minorHAnsi"/>
        </w:rP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73B25">
        <w:rPr>
          <w:rFonts w:ascii="Courier New" w:hAnsi="Courier New" w:cs="Courier New"/>
          <w:sz w:val="20"/>
          <w:szCs w:val="20"/>
        </w:rPr>
        <w:t>endif</w:t>
      </w:r>
      <w:proofErr w:type="spellEnd"/>
      <w:r>
        <w:rPr>
          <w:rFonts w:cstheme="minorHAnsi"/>
        </w:rPr>
        <w:t>, conforme exemplos desenvolvidos em sala de aula</w:t>
      </w:r>
      <w:r w:rsidR="003F785B">
        <w:rPr>
          <w:rFonts w:cstheme="minorHAnsi"/>
        </w:rPr>
        <w:t>;</w:t>
      </w:r>
    </w:p>
    <w:p w:rsidR="008B111F" w:rsidRPr="00FE3BFA" w:rsidRDefault="00A9428D" w:rsidP="008B111F">
      <w:pPr>
        <w:pStyle w:val="PargrafodaLista"/>
        <w:numPr>
          <w:ilvl w:val="0"/>
          <w:numId w:val="2"/>
        </w:numPr>
        <w:ind w:left="1134" w:hanging="425"/>
        <w:jc w:val="both"/>
      </w:pPr>
      <w:r>
        <w:t>O arquivo do projeto de</w:t>
      </w:r>
      <w:bookmarkStart w:id="1" w:name="_GoBack"/>
      <w:bookmarkEnd w:id="1"/>
      <w:r>
        <w:t>verá</w:t>
      </w:r>
      <w:r w:rsidR="003C23FF">
        <w:t xml:space="preserve"> conter, além das configurações padrões, as seguintes linhas de código a serem inseridas </w:t>
      </w:r>
      <w:r w:rsidR="003C23FF" w:rsidRPr="00FB3EEF">
        <w:rPr>
          <w:u w:val="single"/>
        </w:rPr>
        <w:t>ANTES</w:t>
      </w:r>
      <w:r w:rsidR="003C23FF">
        <w:t xml:space="preserve"> da linha </w:t>
      </w:r>
      <w:r w:rsidR="003C23FF" w:rsidRPr="003C23FF">
        <w:rPr>
          <w:rFonts w:ascii="Courier New" w:hAnsi="Courier New" w:cs="Courier New"/>
          <w:sz w:val="20"/>
        </w:rPr>
        <w:t>#Inputs</w:t>
      </w:r>
      <w:r w:rsidR="003C23FF">
        <w:rPr>
          <w:rFonts w:ascii="Courier New" w:hAnsi="Courier New" w:cs="Courier New"/>
        </w:rPr>
        <w:t>:</w:t>
      </w:r>
    </w:p>
    <w:p w:rsidR="00FE3BFA" w:rsidRPr="00673B25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>CONFIG += release</w:t>
      </w:r>
    </w:p>
    <w:p w:rsidR="00FE3BFA" w:rsidRPr="00673B25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 xml:space="preserve">MOC_DIR += </w:t>
      </w:r>
      <w:proofErr w:type="spellStart"/>
      <w:r w:rsidRPr="00673B25">
        <w:rPr>
          <w:rFonts w:ascii="Courier New" w:hAnsi="Courier New" w:cs="Courier New"/>
          <w:sz w:val="20"/>
          <w:szCs w:val="20"/>
          <w:lang w:val="en-US"/>
        </w:rPr>
        <w:t>moc</w:t>
      </w:r>
      <w:proofErr w:type="spellEnd"/>
    </w:p>
    <w:p w:rsidR="00FE3BFA" w:rsidRPr="00673B25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 xml:space="preserve">OBJECTS_DIR += </w:t>
      </w:r>
      <w:proofErr w:type="spellStart"/>
      <w:r w:rsidRPr="00673B2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</w:p>
    <w:p w:rsidR="00FE3BFA" w:rsidRPr="00673B25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</w:rPr>
      </w:pPr>
      <w:r w:rsidRPr="00673B25">
        <w:rPr>
          <w:rFonts w:ascii="Courier New" w:hAnsi="Courier New" w:cs="Courier New"/>
          <w:sz w:val="20"/>
          <w:szCs w:val="20"/>
        </w:rPr>
        <w:t>UI_DIR += ui</w:t>
      </w:r>
    </w:p>
    <w:p w:rsidR="00D34135" w:rsidRPr="003C23FF" w:rsidRDefault="00D34135" w:rsidP="005A1834">
      <w:pPr>
        <w:pStyle w:val="PargrafodaLista"/>
        <w:numPr>
          <w:ilvl w:val="0"/>
          <w:numId w:val="2"/>
        </w:numPr>
        <w:spacing w:after="120"/>
        <w:ind w:left="1134" w:hanging="425"/>
        <w:jc w:val="both"/>
      </w:pPr>
      <w:r>
        <w:t>A compilação do código não deve produzir erros</w:t>
      </w:r>
    </w:p>
    <w:p w:rsidR="00D3565F" w:rsidRDefault="00D3565F" w:rsidP="00D3565F">
      <w:pPr>
        <w:jc w:val="both"/>
      </w:pPr>
      <w:r>
        <w:tab/>
        <w:t xml:space="preserve">A desobediência de qualquer um dos critérios de </w:t>
      </w:r>
      <w:proofErr w:type="gramStart"/>
      <w:r>
        <w:t>implementação</w:t>
      </w:r>
      <w:proofErr w:type="gramEnd"/>
      <w:r>
        <w:t xml:space="preserve"> acima estabelecidos acarretará em imediata </w:t>
      </w:r>
      <w:r w:rsidRPr="00F80C46">
        <w:rPr>
          <w:u w:val="single"/>
        </w:rPr>
        <w:t>redução da nota em 50% de seu valor final</w:t>
      </w:r>
      <w:r>
        <w:t>.</w:t>
      </w:r>
    </w:p>
    <w:p w:rsidR="00DA28C6" w:rsidRDefault="00DA28C6" w:rsidP="00DA28C6">
      <w:pPr>
        <w:jc w:val="both"/>
      </w:pPr>
    </w:p>
    <w:p w:rsidR="00DA28C6" w:rsidRDefault="00573B0E" w:rsidP="001E5C55">
      <w:pPr>
        <w:spacing w:after="120"/>
        <w:jc w:val="both"/>
        <w:rPr>
          <w:sz w:val="28"/>
        </w:rPr>
      </w:pPr>
      <w:r>
        <w:rPr>
          <w:b/>
          <w:sz w:val="28"/>
        </w:rPr>
        <w:t>Pontuação extra</w:t>
      </w:r>
    </w:p>
    <w:p w:rsidR="00F80C61" w:rsidRPr="00F80C61" w:rsidRDefault="00573B0E" w:rsidP="001E5C55">
      <w:pPr>
        <w:spacing w:after="120"/>
        <w:jc w:val="both"/>
      </w:pPr>
      <w:r>
        <w:t xml:space="preserve">O aluno que desenvolver um mecanismo que faça com que o resultado seja exibido 7 segundos após a entrada do último número do segundo operando, sem a necessidade de clicar em nenhum botão, </w:t>
      </w:r>
      <w:r w:rsidR="00552F85">
        <w:t>terá acrescido à sua nota</w:t>
      </w:r>
      <w:r>
        <w:t xml:space="preserve"> 0,5 pontos.</w:t>
      </w:r>
    </w:p>
    <w:p w:rsidR="00DA28C6" w:rsidRPr="00D3257F" w:rsidRDefault="00DA28C6" w:rsidP="00DA28C6">
      <w:pPr>
        <w:jc w:val="both"/>
      </w:pPr>
    </w:p>
    <w:sectPr w:rsidR="00DA28C6" w:rsidRPr="00D3257F" w:rsidSect="00AE23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642A"/>
    <w:multiLevelType w:val="hybridMultilevel"/>
    <w:tmpl w:val="1F36BFA8"/>
    <w:lvl w:ilvl="0" w:tplc="4D24C766">
      <w:start w:val="1"/>
      <w:numFmt w:val="lowerLetter"/>
      <w:lvlText w:val="(%1)"/>
      <w:lvlJc w:val="left"/>
      <w:pPr>
        <w:ind w:left="1744" w:hanging="1035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C86714E"/>
    <w:multiLevelType w:val="hybridMultilevel"/>
    <w:tmpl w:val="87E6F59E"/>
    <w:lvl w:ilvl="0" w:tplc="D238284E">
      <w:start w:val="1"/>
      <w:numFmt w:val="decimal"/>
      <w:lvlText w:val="(%1)"/>
      <w:lvlJc w:val="left"/>
      <w:pPr>
        <w:ind w:left="1744" w:hanging="10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03"/>
    <w:rsid w:val="00003893"/>
    <w:rsid w:val="0003022F"/>
    <w:rsid w:val="000520F4"/>
    <w:rsid w:val="000D32E0"/>
    <w:rsid w:val="000F1D14"/>
    <w:rsid w:val="001C45D4"/>
    <w:rsid w:val="001E5C55"/>
    <w:rsid w:val="00231FEE"/>
    <w:rsid w:val="002A6947"/>
    <w:rsid w:val="002B729A"/>
    <w:rsid w:val="002E0813"/>
    <w:rsid w:val="002E54C3"/>
    <w:rsid w:val="003417F1"/>
    <w:rsid w:val="0034668E"/>
    <w:rsid w:val="00350B68"/>
    <w:rsid w:val="003B69E8"/>
    <w:rsid w:val="003C23FF"/>
    <w:rsid w:val="003F785B"/>
    <w:rsid w:val="004458FF"/>
    <w:rsid w:val="00450927"/>
    <w:rsid w:val="00552F85"/>
    <w:rsid w:val="00560BF9"/>
    <w:rsid w:val="00573B0E"/>
    <w:rsid w:val="005A1834"/>
    <w:rsid w:val="00617BAD"/>
    <w:rsid w:val="00627AEC"/>
    <w:rsid w:val="0063190D"/>
    <w:rsid w:val="006621F2"/>
    <w:rsid w:val="00673B25"/>
    <w:rsid w:val="00676074"/>
    <w:rsid w:val="006C02B8"/>
    <w:rsid w:val="006E5F6B"/>
    <w:rsid w:val="0070593A"/>
    <w:rsid w:val="00726F25"/>
    <w:rsid w:val="00736D54"/>
    <w:rsid w:val="007E6554"/>
    <w:rsid w:val="008062E9"/>
    <w:rsid w:val="00814414"/>
    <w:rsid w:val="00832D7F"/>
    <w:rsid w:val="0086784D"/>
    <w:rsid w:val="008B111F"/>
    <w:rsid w:val="008C1D2D"/>
    <w:rsid w:val="008D2808"/>
    <w:rsid w:val="008D4B82"/>
    <w:rsid w:val="009312EA"/>
    <w:rsid w:val="009347AA"/>
    <w:rsid w:val="009C5C77"/>
    <w:rsid w:val="009F014F"/>
    <w:rsid w:val="00A23952"/>
    <w:rsid w:val="00A40D1A"/>
    <w:rsid w:val="00A72741"/>
    <w:rsid w:val="00A9428D"/>
    <w:rsid w:val="00AA6FB3"/>
    <w:rsid w:val="00AB1113"/>
    <w:rsid w:val="00AE23D4"/>
    <w:rsid w:val="00B12188"/>
    <w:rsid w:val="00B144FF"/>
    <w:rsid w:val="00B64750"/>
    <w:rsid w:val="00BF738C"/>
    <w:rsid w:val="00C11A34"/>
    <w:rsid w:val="00C329AF"/>
    <w:rsid w:val="00CA79A7"/>
    <w:rsid w:val="00CB3BB8"/>
    <w:rsid w:val="00CC7703"/>
    <w:rsid w:val="00CD7E6C"/>
    <w:rsid w:val="00D3257F"/>
    <w:rsid w:val="00D34135"/>
    <w:rsid w:val="00D3565F"/>
    <w:rsid w:val="00D620E4"/>
    <w:rsid w:val="00D72795"/>
    <w:rsid w:val="00DA28C6"/>
    <w:rsid w:val="00DC0ADF"/>
    <w:rsid w:val="00DF68D7"/>
    <w:rsid w:val="00DF7391"/>
    <w:rsid w:val="00E00EDD"/>
    <w:rsid w:val="00E606CA"/>
    <w:rsid w:val="00E842BD"/>
    <w:rsid w:val="00E95369"/>
    <w:rsid w:val="00EA5325"/>
    <w:rsid w:val="00EA5E9D"/>
    <w:rsid w:val="00F00F57"/>
    <w:rsid w:val="00F254EC"/>
    <w:rsid w:val="00F27754"/>
    <w:rsid w:val="00F32159"/>
    <w:rsid w:val="00F402D1"/>
    <w:rsid w:val="00F51CAE"/>
    <w:rsid w:val="00F80C46"/>
    <w:rsid w:val="00F80C61"/>
    <w:rsid w:val="00F8651C"/>
    <w:rsid w:val="00FA6182"/>
    <w:rsid w:val="00FB3EEF"/>
    <w:rsid w:val="00FC092C"/>
    <w:rsid w:val="00FD7A8E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72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2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7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A79A7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45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20F4"/>
    <w:rPr>
      <w:color w:val="808080"/>
    </w:rPr>
  </w:style>
  <w:style w:type="character" w:styleId="Hyperlink">
    <w:name w:val="Hyperlink"/>
    <w:basedOn w:val="Fontepargpadro"/>
    <w:uiPriority w:val="99"/>
    <w:unhideWhenUsed/>
    <w:rsid w:val="00A23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72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2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7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A79A7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45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20F4"/>
    <w:rPr>
      <w:color w:val="808080"/>
    </w:rPr>
  </w:style>
  <w:style w:type="character" w:styleId="Hyperlink">
    <w:name w:val="Hyperlink"/>
    <w:basedOn w:val="Fontepargpadro"/>
    <w:uiPriority w:val="99"/>
    <w:unhideWhenUsed/>
    <w:rsid w:val="00A23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AB495-CB69-4964-B8C9-72676997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L. R.</dc:creator>
  <cp:lastModifiedBy>Diogo</cp:lastModifiedBy>
  <cp:revision>99</cp:revision>
  <cp:lastPrinted>2011-03-21T18:15:00Z</cp:lastPrinted>
  <dcterms:created xsi:type="dcterms:W3CDTF">2011-03-21T01:30:00Z</dcterms:created>
  <dcterms:modified xsi:type="dcterms:W3CDTF">2011-03-30T18:33:00Z</dcterms:modified>
</cp:coreProperties>
</file>