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4C" w:rsidRDefault="00C9034C" w:rsidP="00C9034C"/>
    <w:p w:rsidR="00C9034C" w:rsidRDefault="00C9034C" w:rsidP="00C9034C"/>
    <w:p w:rsidR="00C9034C" w:rsidRDefault="004E3D1F" w:rsidP="00C9034C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59444BA" wp14:editId="541D94BF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3571875" cy="1176020"/>
            <wp:effectExtent l="0" t="0" r="0" b="5080"/>
            <wp:wrapTight wrapText="bothSides">
              <wp:wrapPolygon edited="0">
                <wp:start x="115" y="350"/>
                <wp:lineTo x="115" y="11896"/>
                <wp:lineTo x="806" y="13296"/>
                <wp:lineTo x="115" y="13646"/>
                <wp:lineTo x="115" y="18544"/>
                <wp:lineTo x="5069" y="21343"/>
                <wp:lineTo x="19469" y="21343"/>
                <wp:lineTo x="19584" y="18544"/>
                <wp:lineTo x="19354" y="17844"/>
                <wp:lineTo x="21427" y="16445"/>
                <wp:lineTo x="20851" y="13296"/>
                <wp:lineTo x="13594" y="12246"/>
                <wp:lineTo x="16474" y="9447"/>
                <wp:lineTo x="16589" y="3149"/>
                <wp:lineTo x="14861" y="2099"/>
                <wp:lineTo x="4723" y="350"/>
                <wp:lineTo x="115" y="350"/>
              </wp:wrapPolygon>
            </wp:wrapTight>
            <wp:docPr id="2" name="Imagem 2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34C" w:rsidRDefault="00C9034C" w:rsidP="00C9034C"/>
    <w:p w:rsidR="00C9034C" w:rsidRDefault="00C9034C" w:rsidP="00C9034C"/>
    <w:p w:rsidR="00C9034C" w:rsidRDefault="00C9034C" w:rsidP="00C9034C"/>
    <w:p w:rsidR="00C9034C" w:rsidRDefault="00C9034C" w:rsidP="00C9034C"/>
    <w:p w:rsidR="00C9034C" w:rsidRDefault="00C9034C" w:rsidP="00C9034C"/>
    <w:p w:rsidR="00C9034C" w:rsidRPr="00F112C3" w:rsidRDefault="00C9034C" w:rsidP="00C9034C">
      <w:pPr>
        <w:rPr>
          <w:sz w:val="28"/>
        </w:rPr>
      </w:pPr>
    </w:p>
    <w:p w:rsidR="00C9034C" w:rsidRPr="00924096" w:rsidRDefault="00C9034C" w:rsidP="00C9034C">
      <w:pPr>
        <w:pStyle w:val="Ttulo"/>
        <w:spacing w:line="360" w:lineRule="auto"/>
        <w:jc w:val="center"/>
        <w:rPr>
          <w:rFonts w:ascii="Times New Roman" w:hAnsi="Times New Roman" w:cs="Times New Roman"/>
          <w:b/>
          <w:sz w:val="66"/>
          <w:szCs w:val="66"/>
          <w:u w:val="single"/>
        </w:rPr>
      </w:pPr>
      <w:r w:rsidRPr="00924096">
        <w:rPr>
          <w:rFonts w:ascii="Times New Roman" w:hAnsi="Times New Roman" w:cs="Times New Roman"/>
          <w:b/>
          <w:sz w:val="66"/>
          <w:szCs w:val="66"/>
          <w:u w:val="single"/>
        </w:rPr>
        <w:t>TP</w:t>
      </w:r>
      <w:r>
        <w:rPr>
          <w:rFonts w:ascii="Times New Roman" w:hAnsi="Times New Roman" w:cs="Times New Roman"/>
          <w:b/>
          <w:sz w:val="66"/>
          <w:szCs w:val="66"/>
          <w:u w:val="single"/>
        </w:rPr>
        <w:t>2</w:t>
      </w:r>
      <w:r w:rsidRPr="00924096">
        <w:rPr>
          <w:rFonts w:ascii="Times New Roman" w:hAnsi="Times New Roman" w:cs="Times New Roman"/>
          <w:b/>
          <w:sz w:val="66"/>
          <w:szCs w:val="66"/>
          <w:u w:val="single"/>
        </w:rPr>
        <w:t>:</w:t>
      </w:r>
    </w:p>
    <w:p w:rsidR="00C9034C" w:rsidRPr="00DD72E4" w:rsidRDefault="004E3D1F" w:rsidP="00C9034C">
      <w:pPr>
        <w:pStyle w:val="Ttulo"/>
        <w:spacing w:line="360" w:lineRule="auto"/>
        <w:jc w:val="center"/>
        <w:rPr>
          <w:rFonts w:ascii="Arial" w:hAnsi="Arial" w:cs="Arial"/>
          <w:b/>
          <w:szCs w:val="66"/>
          <w:u w:val="single"/>
        </w:rPr>
      </w:pPr>
      <w:r w:rsidRPr="00DD72E4">
        <w:rPr>
          <w:rFonts w:ascii="Arial" w:hAnsi="Arial" w:cs="Arial"/>
          <w:b/>
          <w:szCs w:val="66"/>
          <w:u w:val="single"/>
        </w:rPr>
        <w:t>Desenvolvimento de Aplicação e Configuração de Rede</w:t>
      </w:r>
      <w:r w:rsidR="008D753A">
        <w:rPr>
          <w:rFonts w:ascii="Arial" w:hAnsi="Arial" w:cs="Arial"/>
          <w:b/>
          <w:szCs w:val="66"/>
          <w:u w:val="single"/>
        </w:rPr>
        <w:t xml:space="preserve"> Local</w:t>
      </w:r>
    </w:p>
    <w:p w:rsidR="00C9034C" w:rsidRPr="00DD72E4" w:rsidRDefault="00C9034C" w:rsidP="00C9034C">
      <w:pPr>
        <w:spacing w:line="360" w:lineRule="auto"/>
        <w:jc w:val="center"/>
        <w:rPr>
          <w:rFonts w:ascii="Arial" w:hAnsi="Arial" w:cs="Arial"/>
          <w:sz w:val="44"/>
        </w:rPr>
      </w:pPr>
      <w:r w:rsidRPr="00DD72E4">
        <w:rPr>
          <w:rFonts w:ascii="Arial" w:hAnsi="Arial" w:cs="Arial"/>
          <w:sz w:val="44"/>
        </w:rPr>
        <w:t>Redes de Computadores 2014/2015</w:t>
      </w:r>
    </w:p>
    <w:p w:rsidR="00C9034C" w:rsidRDefault="00C9034C" w:rsidP="00C9034C">
      <w:pPr>
        <w:jc w:val="center"/>
        <w:rPr>
          <w:rFonts w:cs="Arial"/>
          <w:b/>
          <w:sz w:val="44"/>
        </w:rPr>
      </w:pPr>
    </w:p>
    <w:p w:rsidR="00C9034C" w:rsidRDefault="00C9034C" w:rsidP="00C9034C">
      <w:pPr>
        <w:rPr>
          <w:rFonts w:cs="Arial"/>
          <w:b/>
          <w:sz w:val="44"/>
          <w:u w:val="single"/>
        </w:rPr>
      </w:pPr>
    </w:p>
    <w:p w:rsidR="00DD72E4" w:rsidRPr="00924096" w:rsidRDefault="00DD72E4" w:rsidP="00C9034C">
      <w:pPr>
        <w:rPr>
          <w:rFonts w:cs="Arial"/>
          <w:b/>
          <w:sz w:val="44"/>
          <w:u w:val="single"/>
        </w:rPr>
      </w:pPr>
    </w:p>
    <w:p w:rsidR="00C9034C" w:rsidRPr="00924096" w:rsidRDefault="00C9034C" w:rsidP="00C9034C">
      <w:pPr>
        <w:spacing w:after="120"/>
        <w:jc w:val="center"/>
        <w:rPr>
          <w:rFonts w:cs="Arial"/>
          <w:b/>
          <w:sz w:val="28"/>
          <w:u w:val="single"/>
        </w:rPr>
      </w:pPr>
    </w:p>
    <w:p w:rsidR="00C9034C" w:rsidRDefault="00C9034C" w:rsidP="00C9034C">
      <w:pPr>
        <w:spacing w:after="120"/>
        <w:jc w:val="center"/>
        <w:rPr>
          <w:rFonts w:cs="Arial"/>
          <w:b/>
          <w:sz w:val="28"/>
        </w:rPr>
      </w:pPr>
    </w:p>
    <w:p w:rsidR="00C9034C" w:rsidRPr="00DD72E4" w:rsidRDefault="00C9034C" w:rsidP="00C9034C">
      <w:pPr>
        <w:spacing w:after="120"/>
        <w:jc w:val="right"/>
        <w:rPr>
          <w:rFonts w:ascii="Arial" w:hAnsi="Arial" w:cs="Arial"/>
          <w:b/>
          <w:sz w:val="26"/>
          <w:szCs w:val="26"/>
        </w:rPr>
      </w:pPr>
      <w:r w:rsidRPr="00DD72E4">
        <w:rPr>
          <w:rFonts w:ascii="Arial" w:hAnsi="Arial" w:cs="Arial"/>
          <w:b/>
          <w:sz w:val="26"/>
          <w:szCs w:val="26"/>
        </w:rPr>
        <w:t>Hugo Manuel Carvalho Fonseca</w:t>
      </w:r>
      <w:r w:rsidR="004E3D1F" w:rsidRPr="00DD72E4">
        <w:rPr>
          <w:rFonts w:ascii="Arial" w:hAnsi="Arial" w:cs="Arial"/>
          <w:b/>
          <w:sz w:val="26"/>
          <w:szCs w:val="26"/>
        </w:rPr>
        <w:t xml:space="preserve"> </w:t>
      </w:r>
      <w:r w:rsidRPr="00DD72E4">
        <w:rPr>
          <w:rFonts w:ascii="Arial" w:hAnsi="Arial" w:cs="Arial"/>
          <w:b/>
          <w:sz w:val="26"/>
          <w:szCs w:val="26"/>
        </w:rPr>
        <w:t>201109210</w:t>
      </w:r>
    </w:p>
    <w:p w:rsidR="00C9034C" w:rsidRPr="00DD72E4" w:rsidRDefault="004E3D1F" w:rsidP="00C9034C">
      <w:pPr>
        <w:spacing w:after="120"/>
        <w:jc w:val="right"/>
        <w:rPr>
          <w:rFonts w:ascii="Arial" w:hAnsi="Arial" w:cs="Arial"/>
          <w:b/>
          <w:sz w:val="26"/>
          <w:szCs w:val="26"/>
        </w:rPr>
      </w:pPr>
      <w:r w:rsidRPr="00DD72E4">
        <w:rPr>
          <w:rFonts w:ascii="Arial" w:hAnsi="Arial" w:cs="Arial"/>
          <w:b/>
          <w:sz w:val="26"/>
          <w:szCs w:val="26"/>
        </w:rPr>
        <w:t xml:space="preserve">Nuno Diogo Gonçalves Martins </w:t>
      </w:r>
      <w:r w:rsidR="00C9034C" w:rsidRPr="00DD72E4">
        <w:rPr>
          <w:rFonts w:ascii="Arial" w:hAnsi="Arial" w:cs="Arial"/>
          <w:b/>
          <w:sz w:val="26"/>
          <w:szCs w:val="26"/>
        </w:rPr>
        <w:t>20110</w:t>
      </w:r>
      <w:r w:rsidRPr="00DD72E4">
        <w:rPr>
          <w:rFonts w:ascii="Arial" w:hAnsi="Arial" w:cs="Arial"/>
          <w:b/>
          <w:sz w:val="26"/>
          <w:szCs w:val="26"/>
        </w:rPr>
        <w:t>5567</w:t>
      </w:r>
    </w:p>
    <w:p w:rsidR="004E3D1F" w:rsidRPr="00DD72E4" w:rsidRDefault="004E3D1F" w:rsidP="00C9034C">
      <w:pPr>
        <w:spacing w:after="120"/>
        <w:jc w:val="right"/>
        <w:rPr>
          <w:rFonts w:ascii="Arial" w:hAnsi="Arial" w:cs="Arial"/>
          <w:b/>
          <w:sz w:val="26"/>
          <w:szCs w:val="26"/>
        </w:rPr>
      </w:pPr>
      <w:r w:rsidRPr="00DD72E4">
        <w:rPr>
          <w:rFonts w:ascii="Arial" w:hAnsi="Arial" w:cs="Arial"/>
          <w:b/>
          <w:sz w:val="26"/>
          <w:szCs w:val="26"/>
        </w:rPr>
        <w:t>Nuno Figueiredo Pires 200907657</w:t>
      </w:r>
    </w:p>
    <w:p w:rsidR="00C9034C" w:rsidRPr="00DD72E4" w:rsidRDefault="00C9034C" w:rsidP="00C9034C">
      <w:pPr>
        <w:spacing w:after="120"/>
        <w:jc w:val="right"/>
        <w:rPr>
          <w:rFonts w:ascii="Arial" w:hAnsi="Arial" w:cs="Arial"/>
          <w:b/>
          <w:sz w:val="26"/>
          <w:szCs w:val="26"/>
        </w:rPr>
      </w:pPr>
      <w:r w:rsidRPr="00DD72E4">
        <w:rPr>
          <w:rFonts w:ascii="Arial" w:hAnsi="Arial" w:cs="Arial"/>
          <w:b/>
          <w:sz w:val="26"/>
          <w:szCs w:val="26"/>
        </w:rPr>
        <w:t>Turma 13</w:t>
      </w:r>
    </w:p>
    <w:p w:rsidR="00700BC6" w:rsidRPr="00D6595E" w:rsidRDefault="00700BC6" w:rsidP="00700BC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Sumário</w:t>
      </w:r>
    </w:p>
    <w:p w:rsidR="00700BC6" w:rsidRDefault="00700BC6" w:rsidP="00700BC6">
      <w:pPr>
        <w:pStyle w:val="Default"/>
      </w:pPr>
      <w:r>
        <w:tab/>
        <w:t xml:space="preserve">O relatório é constituído por uma análise detalhada quer à implementação da aplicação de </w:t>
      </w:r>
      <w:proofErr w:type="gramStart"/>
      <w:r w:rsidRPr="00700BC6">
        <w:rPr>
          <w:i/>
        </w:rPr>
        <w:t>download</w:t>
      </w:r>
      <w:proofErr w:type="gramEnd"/>
      <w:r>
        <w:t xml:space="preserve">, quer às configurações da rede local. Desse modo, serão descritas a arquitetura da aplicação, bem como as análises às configurações feitas ao longo das várias experiências, sendo, sendo que necessário, auxiliadas de </w:t>
      </w:r>
      <w:proofErr w:type="spellStart"/>
      <w:r w:rsidRPr="00700BC6">
        <w:rPr>
          <w:i/>
        </w:rPr>
        <w:t>logs</w:t>
      </w:r>
      <w:proofErr w:type="spellEnd"/>
      <w:r>
        <w:t xml:space="preserve"> retirados e/ou comandos efetuados. </w:t>
      </w:r>
    </w:p>
    <w:p w:rsidR="00700BC6" w:rsidRDefault="00700BC6" w:rsidP="00700BC6">
      <w:pPr>
        <w:pStyle w:val="Default"/>
      </w:pPr>
      <w:r>
        <w:tab/>
        <w:t>Após a descrição dos resultados obtidos, procuraremos retirar conclusões acerca dos conceitos envolvidos no projeto e que foram lecionados na unidade curricular durante o semestre.</w:t>
      </w:r>
    </w:p>
    <w:p w:rsidR="00700BC6" w:rsidRDefault="00700BC6" w:rsidP="00700BC6">
      <w:pPr>
        <w:pStyle w:val="Default"/>
        <w:rPr>
          <w:sz w:val="22"/>
          <w:szCs w:val="22"/>
        </w:rPr>
      </w:pPr>
    </w:p>
    <w:p w:rsidR="004E3D1F" w:rsidRPr="00D6595E" w:rsidRDefault="005F79A0">
      <w:pPr>
        <w:rPr>
          <w:rFonts w:ascii="Arial" w:hAnsi="Arial" w:cs="Arial"/>
          <w:b/>
          <w:sz w:val="28"/>
        </w:rPr>
      </w:pPr>
      <w:r w:rsidRPr="00D6595E">
        <w:rPr>
          <w:rFonts w:ascii="Arial" w:hAnsi="Arial" w:cs="Arial"/>
          <w:b/>
          <w:sz w:val="28"/>
        </w:rPr>
        <w:t>Introdução</w:t>
      </w:r>
    </w:p>
    <w:p w:rsidR="00D6595E" w:rsidRDefault="00D6595E" w:rsidP="00D6595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Este projeto foi desenvolvido no âmbito da unidade curricular de Redes de Computadores, lecionado no 4.º ano do MIEEC </w:t>
      </w:r>
      <w:r w:rsidRPr="00D6595E">
        <w:rPr>
          <w:rFonts w:ascii="Arial" w:hAnsi="Arial" w:cs="Arial"/>
        </w:rPr>
        <w:t>de Engenharia Eletrotécnica e de Computadores (MIEEC), ramo de Telecomunicações, Eletrónica e Computadores, na Faculdade de Engenharia da Universidade do Porto e tem como objetivos principais a implementação:</w:t>
      </w:r>
    </w:p>
    <w:p w:rsidR="00D6595E" w:rsidRDefault="00D6595E" w:rsidP="00D6595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uma aplicação, responsável pelo </w:t>
      </w:r>
      <w:proofErr w:type="gramStart"/>
      <w:r w:rsidRPr="00D6595E">
        <w:rPr>
          <w:rFonts w:ascii="Arial" w:hAnsi="Arial" w:cs="Arial"/>
          <w:i/>
        </w:rPr>
        <w:t>download</w:t>
      </w:r>
      <w:proofErr w:type="gramEnd"/>
      <w:r>
        <w:rPr>
          <w:rFonts w:ascii="Arial" w:hAnsi="Arial" w:cs="Arial"/>
        </w:rPr>
        <w:t xml:space="preserve"> de um </w:t>
      </w:r>
      <w:r w:rsidR="00C37288">
        <w:rPr>
          <w:rFonts w:ascii="Arial" w:hAnsi="Arial" w:cs="Arial"/>
        </w:rPr>
        <w:t xml:space="preserve">único </w:t>
      </w:r>
      <w:r>
        <w:rPr>
          <w:rFonts w:ascii="Arial" w:hAnsi="Arial" w:cs="Arial"/>
        </w:rPr>
        <w:t xml:space="preserve">ficheiro </w:t>
      </w:r>
      <w:r w:rsidR="00C37288">
        <w:rPr>
          <w:rFonts w:ascii="Arial" w:hAnsi="Arial" w:cs="Arial"/>
        </w:rPr>
        <w:t>em cada execução;</w:t>
      </w:r>
    </w:p>
    <w:p w:rsidR="00C37288" w:rsidRDefault="00C37288" w:rsidP="00D6595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Configuração e estudo de uma rede</w:t>
      </w:r>
      <w:r w:rsidR="00E93F73">
        <w:rPr>
          <w:rFonts w:ascii="Arial" w:hAnsi="Arial" w:cs="Arial"/>
        </w:rPr>
        <w:t xml:space="preserve"> local</w:t>
      </w:r>
      <w:r>
        <w:rPr>
          <w:rFonts w:ascii="Arial" w:hAnsi="Arial" w:cs="Arial"/>
        </w:rPr>
        <w:t xml:space="preserve"> de computadores. </w:t>
      </w:r>
    </w:p>
    <w:p w:rsidR="00C37288" w:rsidRDefault="00C37288" w:rsidP="00C37288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Deste modo, a aplicação irá consistir</w:t>
      </w:r>
      <w:r w:rsidR="005518A4">
        <w:rPr>
          <w:rFonts w:ascii="Arial" w:hAnsi="Arial" w:cs="Arial"/>
        </w:rPr>
        <w:t>, numa primeira fase,</w:t>
      </w:r>
      <w:r>
        <w:rPr>
          <w:rFonts w:ascii="Arial" w:hAnsi="Arial" w:cs="Arial"/>
        </w:rPr>
        <w:t xml:space="preserve"> no </w:t>
      </w:r>
      <w:proofErr w:type="gramStart"/>
      <w:r w:rsidRPr="00EF38A3">
        <w:rPr>
          <w:rFonts w:ascii="Arial" w:hAnsi="Arial" w:cs="Arial"/>
          <w:i/>
        </w:rPr>
        <w:t>download</w:t>
      </w:r>
      <w:proofErr w:type="gramEnd"/>
      <w:r>
        <w:rPr>
          <w:rFonts w:ascii="Arial" w:hAnsi="Arial" w:cs="Arial"/>
        </w:rPr>
        <w:t xml:space="preserve"> de um ficheiro de um servidor FTP, através da implementação de um protocolo FTP auxiliado de </w:t>
      </w:r>
      <w:r w:rsidRPr="00EF38A3">
        <w:rPr>
          <w:rFonts w:ascii="Arial" w:hAnsi="Arial" w:cs="Arial"/>
          <w:i/>
        </w:rPr>
        <w:t>sockets</w:t>
      </w:r>
      <w:r w:rsidR="00EF38A3">
        <w:rPr>
          <w:rFonts w:ascii="Arial" w:hAnsi="Arial" w:cs="Arial"/>
        </w:rPr>
        <w:t xml:space="preserve">. Um </w:t>
      </w:r>
      <w:proofErr w:type="gramStart"/>
      <w:r w:rsidR="00EF38A3" w:rsidRPr="00EF38A3">
        <w:rPr>
          <w:rFonts w:ascii="Arial" w:hAnsi="Arial" w:cs="Arial"/>
          <w:i/>
        </w:rPr>
        <w:t>socket</w:t>
      </w:r>
      <w:proofErr w:type="gramEnd"/>
      <w:r w:rsidR="00EF38A3">
        <w:rPr>
          <w:rFonts w:ascii="Arial" w:hAnsi="Arial" w:cs="Arial"/>
          <w:i/>
        </w:rPr>
        <w:t xml:space="preserve"> </w:t>
      </w:r>
      <w:r w:rsidR="00EF38A3">
        <w:rPr>
          <w:rFonts w:ascii="Arial" w:hAnsi="Arial" w:cs="Arial"/>
        </w:rPr>
        <w:t xml:space="preserve">será utilizado para comunicar ao servidor o pedido de entrada em modo passivo, bem como a inserção das credenciais respetivas. Após entrar em modo passivo, o servidor enviará 6 </w:t>
      </w:r>
      <w:r w:rsidR="00EF38A3" w:rsidRPr="007D14D3">
        <w:rPr>
          <w:rFonts w:ascii="Arial" w:hAnsi="Arial" w:cs="Arial"/>
          <w:i/>
        </w:rPr>
        <w:t>bytes</w:t>
      </w:r>
      <w:r w:rsidR="00EF38A3">
        <w:rPr>
          <w:rFonts w:ascii="Arial" w:hAnsi="Arial" w:cs="Arial"/>
        </w:rPr>
        <w:t xml:space="preserve">, contendo o endereço IP do servidor e a porta à qual se deverá conectar, sendo criado, para o efeito, um novo </w:t>
      </w:r>
      <w:proofErr w:type="gramStart"/>
      <w:r w:rsidR="00EF38A3" w:rsidRPr="00EF38A3">
        <w:rPr>
          <w:rFonts w:ascii="Arial" w:hAnsi="Arial" w:cs="Arial"/>
          <w:i/>
        </w:rPr>
        <w:t>socket</w:t>
      </w:r>
      <w:proofErr w:type="gramEnd"/>
      <w:r w:rsidR="00EF38A3">
        <w:rPr>
          <w:rFonts w:ascii="Arial" w:hAnsi="Arial" w:cs="Arial"/>
        </w:rPr>
        <w:t xml:space="preserve">. Este </w:t>
      </w:r>
      <w:proofErr w:type="gramStart"/>
      <w:r w:rsidR="00EF38A3" w:rsidRPr="00EF38A3">
        <w:rPr>
          <w:rFonts w:ascii="Arial" w:hAnsi="Arial" w:cs="Arial"/>
          <w:i/>
        </w:rPr>
        <w:t>socket</w:t>
      </w:r>
      <w:proofErr w:type="gramEnd"/>
      <w:r w:rsidR="00EF38A3">
        <w:rPr>
          <w:rFonts w:ascii="Arial" w:hAnsi="Arial" w:cs="Arial"/>
        </w:rPr>
        <w:t xml:space="preserve"> será responsável pela receção de </w:t>
      </w:r>
      <w:r w:rsidR="00EF38A3" w:rsidRPr="007D14D3">
        <w:rPr>
          <w:rFonts w:ascii="Arial" w:hAnsi="Arial" w:cs="Arial"/>
        </w:rPr>
        <w:t>dados</w:t>
      </w:r>
      <w:r w:rsidR="00EF38A3">
        <w:rPr>
          <w:rFonts w:ascii="Arial" w:hAnsi="Arial" w:cs="Arial"/>
        </w:rPr>
        <w:t xml:space="preserve"> do ficheiro escolhido. </w:t>
      </w:r>
    </w:p>
    <w:p w:rsidR="00E93F73" w:rsidRPr="00EF38A3" w:rsidRDefault="00E93F73" w:rsidP="00C37288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último, será configurada uma rede local de computadores</w:t>
      </w:r>
      <w:r w:rsidR="007D14D3">
        <w:rPr>
          <w:rFonts w:ascii="Arial" w:hAnsi="Arial" w:cs="Arial"/>
        </w:rPr>
        <w:t xml:space="preserve"> passo-a-passo, i.e., </w:t>
      </w:r>
      <w:r>
        <w:rPr>
          <w:rFonts w:ascii="Arial" w:hAnsi="Arial" w:cs="Arial"/>
        </w:rPr>
        <w:t xml:space="preserve">configuração de </w:t>
      </w:r>
      <w:r w:rsidR="007D14D3">
        <w:rPr>
          <w:rFonts w:ascii="Arial" w:hAnsi="Arial" w:cs="Arial"/>
        </w:rPr>
        <w:t xml:space="preserve">uma rede de </w:t>
      </w:r>
      <w:proofErr w:type="spellStart"/>
      <w:r>
        <w:rPr>
          <w:rFonts w:ascii="Arial" w:hAnsi="Arial" w:cs="Arial"/>
        </w:rPr>
        <w:t>IPs</w:t>
      </w:r>
      <w:proofErr w:type="spellEnd"/>
      <w:r>
        <w:rPr>
          <w:rFonts w:ascii="Arial" w:hAnsi="Arial" w:cs="Arial"/>
        </w:rPr>
        <w:t xml:space="preserve">, criação e configuração de </w:t>
      </w:r>
      <w:proofErr w:type="spellStart"/>
      <w:r>
        <w:rPr>
          <w:rFonts w:ascii="Arial" w:hAnsi="Arial" w:cs="Arial"/>
        </w:rPr>
        <w:t>LANs</w:t>
      </w:r>
      <w:proofErr w:type="spellEnd"/>
      <w:r>
        <w:rPr>
          <w:rFonts w:ascii="Arial" w:hAnsi="Arial" w:cs="Arial"/>
        </w:rPr>
        <w:t xml:space="preserve"> virtuais, configurações de um </w:t>
      </w:r>
      <w:proofErr w:type="gramStart"/>
      <w:r w:rsidRPr="007D14D3"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e de </w:t>
      </w:r>
      <w:r w:rsidRPr="007D14D3">
        <w:rPr>
          <w:rFonts w:ascii="Arial" w:hAnsi="Arial" w:cs="Arial"/>
          <w:i/>
        </w:rPr>
        <w:t>router</w:t>
      </w:r>
      <w:r>
        <w:rPr>
          <w:rFonts w:ascii="Arial" w:hAnsi="Arial" w:cs="Arial"/>
        </w:rPr>
        <w:t xml:space="preserve"> comercial com implementação de </w:t>
      </w:r>
      <w:r w:rsidR="007D14D3">
        <w:rPr>
          <w:rFonts w:ascii="Arial" w:hAnsi="Arial" w:cs="Arial"/>
        </w:rPr>
        <w:t xml:space="preserve">NAT e, por último, configuração do DNS. Só após estes passos, separados em várias experiências, será possível testarmos a nossa aplicação na rede de computadores configurada. </w:t>
      </w:r>
    </w:p>
    <w:p w:rsidR="00D6595E" w:rsidRPr="00D6595E" w:rsidRDefault="00D6595E" w:rsidP="007D14D3">
      <w:pPr>
        <w:spacing w:line="240" w:lineRule="auto"/>
        <w:ind w:firstLine="708"/>
        <w:jc w:val="both"/>
        <w:rPr>
          <w:rFonts w:ascii="Arial" w:hAnsi="Arial" w:cs="Arial"/>
        </w:rPr>
      </w:pPr>
      <w:r w:rsidRPr="00D6595E">
        <w:rPr>
          <w:rFonts w:ascii="Arial" w:hAnsi="Arial" w:cs="Arial"/>
        </w:rPr>
        <w:t xml:space="preserve">Em relação à estrutura do relatório, esta encontra-se dividida em </w:t>
      </w:r>
      <w:r w:rsidR="004340FC">
        <w:rPr>
          <w:rFonts w:ascii="Arial" w:hAnsi="Arial" w:cs="Arial"/>
        </w:rPr>
        <w:t>seis</w:t>
      </w:r>
      <w:r w:rsidRPr="00D6595E">
        <w:rPr>
          <w:rFonts w:ascii="Arial" w:hAnsi="Arial" w:cs="Arial"/>
        </w:rPr>
        <w:t xml:space="preserve"> secções:</w:t>
      </w:r>
    </w:p>
    <w:p w:rsidR="00D6595E" w:rsidRPr="00D6595E" w:rsidRDefault="00D6595E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 w:rsidRPr="00D6595E">
        <w:rPr>
          <w:rFonts w:ascii="Arial" w:hAnsi="Arial" w:cs="Arial"/>
        </w:rPr>
        <w:t xml:space="preserve">A (presente) </w:t>
      </w:r>
      <w:r w:rsidRPr="004340FC">
        <w:rPr>
          <w:rFonts w:ascii="Arial" w:hAnsi="Arial" w:cs="Arial"/>
        </w:rPr>
        <w:t>introdução</w:t>
      </w:r>
      <w:r w:rsidRPr="00D6595E">
        <w:rPr>
          <w:rFonts w:ascii="Arial" w:hAnsi="Arial" w:cs="Arial"/>
        </w:rPr>
        <w:t>, a qual faz uma breve introdução ao conteúdo e objetivo trabalho descrito;</w:t>
      </w:r>
    </w:p>
    <w:p w:rsidR="00D6595E" w:rsidRPr="00D6595E" w:rsidRDefault="00D6595E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 w:rsidRPr="004340FC">
        <w:rPr>
          <w:rFonts w:ascii="Arial" w:hAnsi="Arial" w:cs="Arial"/>
        </w:rPr>
        <w:t>Descrição</w:t>
      </w:r>
      <w:r w:rsidR="004340FC">
        <w:rPr>
          <w:rFonts w:ascii="Arial" w:hAnsi="Arial" w:cs="Arial"/>
        </w:rPr>
        <w:t xml:space="preserve"> da arquitetura da aplicação, bem como exemplificação do seu bom funcionamento através da exposição de um caso de utilização</w:t>
      </w:r>
      <w:r w:rsidRPr="00D6595E">
        <w:rPr>
          <w:rFonts w:ascii="Arial" w:hAnsi="Arial" w:cs="Arial"/>
        </w:rPr>
        <w:t>;</w:t>
      </w:r>
    </w:p>
    <w:p w:rsidR="004340FC" w:rsidRDefault="007A1CE6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da configuração da rede local </w:t>
      </w:r>
      <w:r w:rsidR="004C5791">
        <w:rPr>
          <w:rFonts w:ascii="Arial" w:hAnsi="Arial" w:cs="Arial"/>
        </w:rPr>
        <w:t xml:space="preserve">e análise dos resultados obtidos, bem como dos objetivos de cada experiência, auxiliada pelos </w:t>
      </w:r>
      <w:proofErr w:type="spellStart"/>
      <w:r w:rsidR="004C5791" w:rsidRPr="004C5791">
        <w:rPr>
          <w:rFonts w:ascii="Arial" w:hAnsi="Arial" w:cs="Arial"/>
          <w:i/>
        </w:rPr>
        <w:t>logs</w:t>
      </w:r>
      <w:proofErr w:type="spellEnd"/>
      <w:r w:rsidR="004C5791">
        <w:rPr>
          <w:rFonts w:ascii="Arial" w:hAnsi="Arial" w:cs="Arial"/>
        </w:rPr>
        <w:t xml:space="preserve"> obtidos (e incluídos em anexo);</w:t>
      </w:r>
    </w:p>
    <w:p w:rsidR="00D6595E" w:rsidRDefault="00D6595E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 w:rsidRPr="004340FC">
        <w:rPr>
          <w:rFonts w:ascii="Arial" w:hAnsi="Arial" w:cs="Arial"/>
        </w:rPr>
        <w:t>Apresentação dos diagramas de casos de uso</w:t>
      </w:r>
      <w:r w:rsidRPr="00D6595E">
        <w:rPr>
          <w:rFonts w:ascii="Arial" w:hAnsi="Arial" w:cs="Arial"/>
        </w:rPr>
        <w:t>, onde é indicada a sequência de chamadas das funções;</w:t>
      </w:r>
    </w:p>
    <w:p w:rsidR="004C5791" w:rsidRDefault="004C5791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Conclusões obtidos após finalização do projeto, onde será feito um resumo do que foi tratado e salientados os pontos fulcrais do projeto;</w:t>
      </w:r>
    </w:p>
    <w:p w:rsidR="004C5791" w:rsidRPr="00D6595E" w:rsidRDefault="004C5791" w:rsidP="006E3AA9">
      <w:pPr>
        <w:pStyle w:val="PargrafodaLista"/>
        <w:numPr>
          <w:ilvl w:val="0"/>
          <w:numId w:val="2"/>
        </w:numPr>
        <w:spacing w:line="240" w:lineRule="auto"/>
        <w:ind w:left="709" w:firstLine="70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Inclusão de anexos importantes, nomeadamente, o código responsável pelo </w:t>
      </w:r>
      <w:proofErr w:type="gramStart"/>
      <w:r w:rsidRPr="004C5791">
        <w:rPr>
          <w:rFonts w:ascii="Arial" w:hAnsi="Arial" w:cs="Arial"/>
          <w:i/>
        </w:rPr>
        <w:t>download</w:t>
      </w:r>
      <w:proofErr w:type="gramEnd"/>
      <w:r>
        <w:rPr>
          <w:rFonts w:ascii="Arial" w:hAnsi="Arial" w:cs="Arial"/>
        </w:rPr>
        <w:t xml:space="preserve"> do ficheiro, assim como os comandos usados para configurar a rede e os </w:t>
      </w:r>
      <w:proofErr w:type="spellStart"/>
      <w:r w:rsidRPr="004C5791">
        <w:rPr>
          <w:rFonts w:ascii="Arial" w:hAnsi="Arial" w:cs="Arial"/>
          <w:i/>
        </w:rPr>
        <w:t>logs</w:t>
      </w:r>
      <w:proofErr w:type="spellEnd"/>
      <w:r>
        <w:rPr>
          <w:rFonts w:ascii="Arial" w:hAnsi="Arial" w:cs="Arial"/>
        </w:rPr>
        <w:t xml:space="preserve"> obtidos.</w:t>
      </w:r>
    </w:p>
    <w:p w:rsidR="000B3C73" w:rsidRDefault="000B3C73" w:rsidP="000B3C73">
      <w:pPr>
        <w:spacing w:line="240" w:lineRule="auto"/>
        <w:jc w:val="both"/>
        <w:rPr>
          <w:rFonts w:ascii="Arial" w:hAnsi="Arial" w:cs="Arial"/>
        </w:rPr>
      </w:pPr>
    </w:p>
    <w:p w:rsidR="00743437" w:rsidRPr="00743437" w:rsidRDefault="00743437" w:rsidP="000B3C73">
      <w:pPr>
        <w:spacing w:line="240" w:lineRule="auto"/>
        <w:jc w:val="both"/>
        <w:rPr>
          <w:rFonts w:ascii="Arial" w:hAnsi="Arial" w:cs="Arial"/>
          <w:b/>
          <w:sz w:val="28"/>
        </w:rPr>
      </w:pPr>
      <w:r w:rsidRPr="00743437">
        <w:rPr>
          <w:rFonts w:ascii="Arial" w:hAnsi="Arial" w:cs="Arial"/>
          <w:b/>
          <w:sz w:val="28"/>
        </w:rPr>
        <w:lastRenderedPageBreak/>
        <w:t xml:space="preserve">Parte 1 – Desenvolvimento de aplicação de </w:t>
      </w:r>
      <w:proofErr w:type="gramStart"/>
      <w:r w:rsidRPr="00743437">
        <w:rPr>
          <w:rFonts w:ascii="Arial" w:hAnsi="Arial" w:cs="Arial"/>
          <w:b/>
          <w:i/>
          <w:sz w:val="28"/>
        </w:rPr>
        <w:t>download</w:t>
      </w:r>
      <w:proofErr w:type="gramEnd"/>
      <w:r w:rsidRPr="00743437">
        <w:rPr>
          <w:rFonts w:ascii="Arial" w:hAnsi="Arial" w:cs="Arial"/>
          <w:b/>
          <w:sz w:val="28"/>
        </w:rPr>
        <w:t xml:space="preserve"> de ficheiro</w:t>
      </w:r>
    </w:p>
    <w:p w:rsidR="00743437" w:rsidRDefault="00743437" w:rsidP="000B3C73">
      <w:pPr>
        <w:spacing w:line="240" w:lineRule="auto"/>
        <w:jc w:val="both"/>
        <w:rPr>
          <w:rFonts w:ascii="Arial" w:hAnsi="Arial" w:cs="Arial"/>
        </w:rPr>
      </w:pPr>
    </w:p>
    <w:p w:rsidR="00743437" w:rsidRDefault="0074343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43437" w:rsidRDefault="00743437" w:rsidP="00743437">
      <w:pPr>
        <w:spacing w:line="240" w:lineRule="auto"/>
        <w:jc w:val="both"/>
        <w:rPr>
          <w:rFonts w:ascii="Arial" w:hAnsi="Arial" w:cs="Arial"/>
        </w:rPr>
      </w:pPr>
      <w:r w:rsidRPr="00743437">
        <w:rPr>
          <w:rFonts w:ascii="Arial" w:hAnsi="Arial" w:cs="Arial"/>
          <w:b/>
          <w:sz w:val="28"/>
        </w:rPr>
        <w:lastRenderedPageBreak/>
        <w:t>Parte</w:t>
      </w:r>
      <w:r>
        <w:rPr>
          <w:rFonts w:ascii="Arial" w:hAnsi="Arial" w:cs="Arial"/>
          <w:b/>
          <w:sz w:val="28"/>
        </w:rPr>
        <w:t xml:space="preserve"> 2 </w:t>
      </w:r>
      <w:r w:rsidRPr="00743437">
        <w:rPr>
          <w:rFonts w:ascii="Arial" w:hAnsi="Arial" w:cs="Arial"/>
          <w:b/>
          <w:sz w:val="28"/>
        </w:rPr>
        <w:t xml:space="preserve">– </w:t>
      </w:r>
      <w:r>
        <w:rPr>
          <w:rFonts w:ascii="Arial" w:hAnsi="Arial" w:cs="Arial"/>
          <w:b/>
          <w:sz w:val="28"/>
        </w:rPr>
        <w:t>Configuração e análise da rede</w:t>
      </w:r>
    </w:p>
    <w:p w:rsidR="008F49C0" w:rsidRPr="00632CB3" w:rsidRDefault="00650BFA" w:rsidP="008F49C0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Experiência 1: c</w:t>
      </w:r>
      <w:r w:rsidR="008F49C0" w:rsidRPr="00632CB3">
        <w:rPr>
          <w:rFonts w:ascii="Arial" w:hAnsi="Arial" w:cs="Arial"/>
          <w:sz w:val="24"/>
          <w:u w:val="single"/>
        </w:rPr>
        <w:t>onfiguração de rede IP</w:t>
      </w:r>
    </w:p>
    <w:p w:rsidR="00743437" w:rsidRDefault="005F4079" w:rsidP="005F4079">
      <w:pPr>
        <w:spacing w:line="240" w:lineRule="auto"/>
        <w:ind w:firstLine="708"/>
        <w:jc w:val="both"/>
        <w:rPr>
          <w:rFonts w:ascii="Arial" w:hAnsi="Arial" w:cs="Arial"/>
        </w:rPr>
      </w:pPr>
      <w:r w:rsidRPr="005F4079">
        <w:rPr>
          <w:rFonts w:ascii="Arial" w:hAnsi="Arial" w:cs="Arial"/>
        </w:rPr>
        <w:t>Esta experiência</w:t>
      </w:r>
      <w:r>
        <w:rPr>
          <w:rFonts w:ascii="Arial" w:hAnsi="Arial" w:cs="Arial"/>
        </w:rPr>
        <w:t xml:space="preserve"> te</w:t>
      </w:r>
      <w:r w:rsidR="00632CB3">
        <w:rPr>
          <w:rFonts w:ascii="Arial" w:hAnsi="Arial" w:cs="Arial"/>
        </w:rPr>
        <w:t>ve</w:t>
      </w:r>
      <w:r>
        <w:rPr>
          <w:rFonts w:ascii="Arial" w:hAnsi="Arial" w:cs="Arial"/>
        </w:rPr>
        <w:t xml:space="preserve"> como objetivo a configuração de uma rede IP que, neste caso, </w:t>
      </w:r>
      <w:r w:rsidR="00632CB3">
        <w:rPr>
          <w:rFonts w:ascii="Arial" w:hAnsi="Arial" w:cs="Arial"/>
        </w:rPr>
        <w:t>foi</w:t>
      </w:r>
      <w:r>
        <w:rPr>
          <w:rFonts w:ascii="Arial" w:hAnsi="Arial" w:cs="Arial"/>
        </w:rPr>
        <w:t xml:space="preserve"> estabelecida entre dois computadores através </w:t>
      </w:r>
      <w:r w:rsidR="00F50A00">
        <w:rPr>
          <w:rFonts w:ascii="Arial" w:hAnsi="Arial" w:cs="Arial"/>
        </w:rPr>
        <w:t>d</w:t>
      </w:r>
      <w:r w:rsidR="00246F7D">
        <w:rPr>
          <w:rFonts w:ascii="Arial" w:hAnsi="Arial" w:cs="Arial"/>
        </w:rPr>
        <w:t xml:space="preserve">as suas portas série, auxiliado </w:t>
      </w:r>
      <w:r>
        <w:rPr>
          <w:rFonts w:ascii="Arial" w:hAnsi="Arial" w:cs="Arial"/>
        </w:rPr>
        <w:t xml:space="preserve">de um cabo série. </w:t>
      </w:r>
    </w:p>
    <w:p w:rsidR="000E1AEC" w:rsidRDefault="000E1AEC" w:rsidP="005F4079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Inicialmente, começou-se por desligar o cabo que liga o </w:t>
      </w:r>
      <w:proofErr w:type="spellStart"/>
      <w:r w:rsidRPr="000E1AEC">
        <w:rPr>
          <w:rFonts w:ascii="Arial" w:hAnsi="Arial" w:cs="Arial"/>
          <w:i/>
        </w:rPr>
        <w:t>switch</w:t>
      </w:r>
      <w:proofErr w:type="spellEnd"/>
      <w:r>
        <w:rPr>
          <w:rFonts w:ascii="Arial" w:hAnsi="Arial" w:cs="Arial"/>
        </w:rPr>
        <w:t xml:space="preserve"> ao </w:t>
      </w:r>
      <w:proofErr w:type="gramStart"/>
      <w:r w:rsidRPr="000E1AEC"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do laboratório, algo que resultou na perda da ligação à internet em ambos os computadores.</w:t>
      </w:r>
      <w:r w:rsidR="00F47ABB">
        <w:rPr>
          <w:rFonts w:ascii="Arial" w:hAnsi="Arial" w:cs="Arial"/>
        </w:rPr>
        <w:t xml:space="preserve"> Deste modo, pretendeu-se entender o funcionamento dos protocolos ARP e ICMP quando se recebe/envia um </w:t>
      </w:r>
      <w:proofErr w:type="spellStart"/>
      <w:r w:rsidR="00F47ABB" w:rsidRPr="00F47ABB">
        <w:rPr>
          <w:rFonts w:ascii="Arial" w:hAnsi="Arial" w:cs="Arial"/>
          <w:i/>
        </w:rPr>
        <w:t>ping</w:t>
      </w:r>
      <w:proofErr w:type="spellEnd"/>
      <w:r w:rsidR="00F47ABB">
        <w:rPr>
          <w:rFonts w:ascii="Arial" w:hAnsi="Arial" w:cs="Arial"/>
        </w:rPr>
        <w:t>.</w:t>
      </w:r>
    </w:p>
    <w:p w:rsidR="00F47ABB" w:rsidRDefault="00F47ABB" w:rsidP="00AF45E0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protocolo ARP (</w:t>
      </w:r>
      <w:proofErr w:type="spellStart"/>
      <w:r w:rsidRPr="00F47ABB">
        <w:rPr>
          <w:rFonts w:ascii="Arial" w:hAnsi="Arial" w:cs="Arial"/>
          <w:i/>
        </w:rPr>
        <w:t>Address</w:t>
      </w:r>
      <w:proofErr w:type="spellEnd"/>
      <w:r w:rsidRPr="00F47ABB">
        <w:rPr>
          <w:rFonts w:ascii="Arial" w:hAnsi="Arial" w:cs="Arial"/>
          <w:i/>
        </w:rPr>
        <w:t xml:space="preserve"> </w:t>
      </w:r>
      <w:proofErr w:type="spellStart"/>
      <w:r w:rsidRPr="00F47ABB">
        <w:rPr>
          <w:rFonts w:ascii="Arial" w:hAnsi="Arial" w:cs="Arial"/>
          <w:i/>
        </w:rPr>
        <w:t>Resolution</w:t>
      </w:r>
      <w:proofErr w:type="spellEnd"/>
      <w:r w:rsidRPr="00F47ABB">
        <w:rPr>
          <w:rFonts w:ascii="Arial" w:hAnsi="Arial" w:cs="Arial"/>
          <w:i/>
        </w:rPr>
        <w:t xml:space="preserve"> </w:t>
      </w:r>
      <w:proofErr w:type="spellStart"/>
      <w:r w:rsidRPr="00F47ABB">
        <w:rPr>
          <w:rFonts w:ascii="Arial" w:hAnsi="Arial" w:cs="Arial"/>
          <w:i/>
        </w:rPr>
        <w:t>Protocol</w:t>
      </w:r>
      <w:proofErr w:type="spellEnd"/>
      <w:r>
        <w:rPr>
          <w:rFonts w:ascii="Arial" w:hAnsi="Arial" w:cs="Arial"/>
        </w:rPr>
        <w:t xml:space="preserve">) é usado quando um computador, conectado a uma rede, pretende enviar uma trama </w:t>
      </w:r>
      <w:proofErr w:type="spellStart"/>
      <w:r w:rsidRPr="00F47ABB">
        <w:rPr>
          <w:rFonts w:ascii="Arial" w:hAnsi="Arial" w:cs="Arial"/>
          <w:i/>
        </w:rPr>
        <w:t>ethernet</w:t>
      </w:r>
      <w:proofErr w:type="spellEnd"/>
      <w:r>
        <w:rPr>
          <w:rFonts w:ascii="Arial" w:hAnsi="Arial" w:cs="Arial"/>
        </w:rPr>
        <w:t xml:space="preserve">, sendo conhecedor do endereço IP do computador a que se destina. Desse modo, antes de enviar o trama </w:t>
      </w:r>
      <w:proofErr w:type="spellStart"/>
      <w:r w:rsidRPr="00AF45E0">
        <w:rPr>
          <w:rFonts w:ascii="Arial" w:hAnsi="Arial" w:cs="Arial"/>
          <w:i/>
        </w:rPr>
        <w:t>ethernet</w:t>
      </w:r>
      <w:proofErr w:type="spellEnd"/>
      <w:r>
        <w:rPr>
          <w:rFonts w:ascii="Arial" w:hAnsi="Arial" w:cs="Arial"/>
        </w:rPr>
        <w:t xml:space="preserve">, o computador procura saber qual é o endereço MAC correspondente ao IP que se pretende. Tal é conseguido através do envio de uma ARP </w:t>
      </w:r>
      <w:proofErr w:type="spellStart"/>
      <w:r w:rsidRPr="00AF45E0">
        <w:rPr>
          <w:rFonts w:ascii="Arial" w:hAnsi="Arial" w:cs="Arial"/>
          <w:i/>
        </w:rPr>
        <w:t>Request</w:t>
      </w:r>
      <w:proofErr w:type="spellEnd"/>
      <w:r>
        <w:rPr>
          <w:rFonts w:ascii="Arial" w:hAnsi="Arial" w:cs="Arial"/>
        </w:rPr>
        <w:t xml:space="preserve">, em </w:t>
      </w:r>
      <w:proofErr w:type="spellStart"/>
      <w:r w:rsidRPr="00AF45E0">
        <w:rPr>
          <w:rFonts w:ascii="Arial" w:hAnsi="Arial" w:cs="Arial"/>
          <w:i/>
        </w:rPr>
        <w:t>broadcast</w:t>
      </w:r>
      <w:proofErr w:type="spellEnd"/>
      <w:r>
        <w:rPr>
          <w:rFonts w:ascii="Arial" w:hAnsi="Arial" w:cs="Arial"/>
        </w:rPr>
        <w:t>, obtendo essa informação.</w:t>
      </w:r>
      <w:r w:rsidR="00AF45E0">
        <w:rPr>
          <w:rFonts w:ascii="Arial" w:hAnsi="Arial" w:cs="Arial"/>
        </w:rPr>
        <w:t xml:space="preserve"> Cada computador que se encontra conectado à rede recebe essa mensagem e, caso verifica que essa mensagem lhe é destinada, retornará a informação pretendida, igualmente em </w:t>
      </w:r>
      <w:proofErr w:type="spellStart"/>
      <w:r w:rsidR="00AF45E0" w:rsidRPr="00AF45E0">
        <w:rPr>
          <w:rFonts w:ascii="Arial" w:hAnsi="Arial" w:cs="Arial"/>
          <w:i/>
        </w:rPr>
        <w:t>broadcast</w:t>
      </w:r>
      <w:proofErr w:type="spellEnd"/>
      <w:r w:rsidR="00AF45E0">
        <w:rPr>
          <w:rFonts w:ascii="Arial" w:hAnsi="Arial" w:cs="Arial"/>
        </w:rPr>
        <w:t xml:space="preserve">. Após isso, o computador que pretende as informações irá atualizar a sua ARP </w:t>
      </w:r>
      <w:proofErr w:type="spellStart"/>
      <w:r w:rsidR="00AF45E0" w:rsidRPr="00AF45E0">
        <w:rPr>
          <w:rFonts w:ascii="Arial" w:hAnsi="Arial" w:cs="Arial"/>
          <w:i/>
        </w:rPr>
        <w:t>table</w:t>
      </w:r>
      <w:proofErr w:type="spellEnd"/>
      <w:r w:rsidR="00AF45E0">
        <w:rPr>
          <w:rFonts w:ascii="Arial" w:hAnsi="Arial" w:cs="Arial"/>
        </w:rPr>
        <w:t xml:space="preserve"> – tabela que </w:t>
      </w:r>
      <w:r w:rsidR="004C35F9">
        <w:rPr>
          <w:rFonts w:ascii="Arial" w:hAnsi="Arial" w:cs="Arial"/>
        </w:rPr>
        <w:t xml:space="preserve">contém os endereços MAC para </w:t>
      </w:r>
      <w:proofErr w:type="spellStart"/>
      <w:r w:rsidR="004C35F9">
        <w:rPr>
          <w:rFonts w:ascii="Arial" w:hAnsi="Arial" w:cs="Arial"/>
        </w:rPr>
        <w:t>IP</w:t>
      </w:r>
      <w:r w:rsidR="00AF45E0">
        <w:rPr>
          <w:rFonts w:ascii="Arial" w:hAnsi="Arial" w:cs="Arial"/>
        </w:rPr>
        <w:t>s</w:t>
      </w:r>
      <w:proofErr w:type="spellEnd"/>
      <w:r w:rsidR="00AF45E0">
        <w:rPr>
          <w:rFonts w:ascii="Arial" w:hAnsi="Arial" w:cs="Arial"/>
        </w:rPr>
        <w:t xml:space="preserve"> já conhecidos -, enviando, posteriormente, a trama </w:t>
      </w:r>
      <w:proofErr w:type="spellStart"/>
      <w:r w:rsidR="00AF45E0" w:rsidRPr="00AF45E0">
        <w:rPr>
          <w:rFonts w:ascii="Arial" w:hAnsi="Arial" w:cs="Arial"/>
          <w:i/>
        </w:rPr>
        <w:t>ethernet</w:t>
      </w:r>
      <w:proofErr w:type="spellEnd"/>
      <w:r w:rsidR="00AF45E0">
        <w:rPr>
          <w:rFonts w:ascii="Arial" w:hAnsi="Arial" w:cs="Arial"/>
        </w:rPr>
        <w:t xml:space="preserve"> com as informações que já contém.</w:t>
      </w:r>
    </w:p>
    <w:p w:rsidR="00AF45E0" w:rsidRDefault="00AF45E0" w:rsidP="00AF45E0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Deste modo, cada trama ARP contém quer o IP de origem, quer o de destino, identificando assim o caminho que se pretende fazer. </w:t>
      </w:r>
      <w:r w:rsidR="00E255FA">
        <w:rPr>
          <w:rFonts w:ascii="Arial" w:hAnsi="Arial" w:cs="Arial"/>
        </w:rPr>
        <w:t>No entanto, é também identificado o endereço MAC do</w:t>
      </w:r>
      <w:r w:rsidR="00037647">
        <w:rPr>
          <w:rFonts w:ascii="Arial" w:hAnsi="Arial" w:cs="Arial"/>
        </w:rPr>
        <w:t xml:space="preserve"> computador no</w:t>
      </w:r>
      <w:r w:rsidR="00E255FA">
        <w:rPr>
          <w:rFonts w:ascii="Arial" w:hAnsi="Arial" w:cs="Arial"/>
        </w:rPr>
        <w:t xml:space="preserve"> qual partiu a trama pela última vez, assim como o endereço MAC para onde esta se dirige. Tal deve-se devido ao facto de, em cada momento, a trama ARP poder situar-se num qualquer sítio aleatório da rede e é necessário saber o último endereço MAC para poder enviar a resposta e o endereço MAC de destino onde continuar a procurar (sendo que este é, inicialmente, </w:t>
      </w:r>
      <w:r w:rsidR="00425572">
        <w:rPr>
          <w:rFonts w:ascii="Arial" w:hAnsi="Arial" w:cs="Arial"/>
        </w:rPr>
        <w:t xml:space="preserve">o de </w:t>
      </w:r>
      <w:proofErr w:type="spellStart"/>
      <w:r w:rsidR="00425572" w:rsidRPr="004A0DE6">
        <w:rPr>
          <w:rFonts w:ascii="Arial" w:hAnsi="Arial" w:cs="Arial"/>
          <w:i/>
        </w:rPr>
        <w:t>broadcast</w:t>
      </w:r>
      <w:proofErr w:type="spellEnd"/>
      <w:r w:rsidR="00425572">
        <w:rPr>
          <w:rFonts w:ascii="Arial" w:hAnsi="Arial" w:cs="Arial"/>
        </w:rPr>
        <w:t>)</w:t>
      </w:r>
      <w:r w:rsidR="00E255FA">
        <w:rPr>
          <w:rFonts w:ascii="Arial" w:hAnsi="Arial" w:cs="Arial"/>
        </w:rPr>
        <w:t>.</w:t>
      </w:r>
    </w:p>
    <w:p w:rsidR="00425572" w:rsidRDefault="004A0DE6" w:rsidP="00AF45E0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enviamos um comando </w:t>
      </w:r>
      <w:proofErr w:type="spellStart"/>
      <w:r w:rsidRPr="00632CB3">
        <w:rPr>
          <w:rFonts w:ascii="Arial" w:hAnsi="Arial" w:cs="Arial"/>
          <w:i/>
          <w:u w:val="single"/>
        </w:rPr>
        <w:t>ping</w:t>
      </w:r>
      <w:proofErr w:type="spellEnd"/>
      <w:r>
        <w:rPr>
          <w:rFonts w:ascii="Arial" w:hAnsi="Arial" w:cs="Arial"/>
        </w:rPr>
        <w:t>, no caso deste ainda não ter na sua tabela ARP a identificação que qual computador possui determinad</w:t>
      </w:r>
      <w:r w:rsidR="00037647">
        <w:rPr>
          <w:rFonts w:ascii="Arial" w:hAnsi="Arial" w:cs="Arial"/>
        </w:rPr>
        <w:t>o IP, envia antes uma trama ARP, por forma a obter esta informação (tal como foi anteriormente descrito). Após isso, será enviado uma trama ICMP (tipo 8, que corresponde a um “</w:t>
      </w:r>
      <w:proofErr w:type="spellStart"/>
      <w:r w:rsidR="00037647" w:rsidRPr="00037647">
        <w:rPr>
          <w:rFonts w:ascii="Arial" w:hAnsi="Arial" w:cs="Arial"/>
          <w:i/>
        </w:rPr>
        <w:t>echo</w:t>
      </w:r>
      <w:proofErr w:type="spellEnd"/>
      <w:r w:rsidR="00037647">
        <w:rPr>
          <w:rFonts w:ascii="Arial" w:hAnsi="Arial" w:cs="Arial"/>
        </w:rPr>
        <w:t xml:space="preserve"> </w:t>
      </w:r>
      <w:proofErr w:type="spellStart"/>
      <w:r w:rsidR="00037647" w:rsidRPr="00037647">
        <w:rPr>
          <w:rFonts w:ascii="Arial" w:hAnsi="Arial" w:cs="Arial"/>
          <w:i/>
        </w:rPr>
        <w:t>request</w:t>
      </w:r>
      <w:proofErr w:type="spellEnd"/>
      <w:r w:rsidR="00037647">
        <w:rPr>
          <w:rFonts w:ascii="Arial" w:hAnsi="Arial" w:cs="Arial"/>
        </w:rPr>
        <w:t>”) para o computador respetivo. Em consequência disso, o computador que recebeu a trama enviará contrariamente uma trama ICMP (tipo 0, correspondente a um “</w:t>
      </w:r>
      <w:proofErr w:type="spellStart"/>
      <w:r w:rsidR="00037647" w:rsidRPr="00037647">
        <w:rPr>
          <w:rFonts w:ascii="Arial" w:hAnsi="Arial" w:cs="Arial"/>
          <w:i/>
        </w:rPr>
        <w:t>echo</w:t>
      </w:r>
      <w:proofErr w:type="spellEnd"/>
      <w:r w:rsidR="00037647" w:rsidRPr="00037647">
        <w:rPr>
          <w:rFonts w:ascii="Arial" w:hAnsi="Arial" w:cs="Arial"/>
          <w:i/>
        </w:rPr>
        <w:t xml:space="preserve"> </w:t>
      </w:r>
      <w:proofErr w:type="spellStart"/>
      <w:r w:rsidR="00037647" w:rsidRPr="00037647">
        <w:rPr>
          <w:rFonts w:ascii="Arial" w:hAnsi="Arial" w:cs="Arial"/>
          <w:i/>
        </w:rPr>
        <w:t>reply</w:t>
      </w:r>
      <w:proofErr w:type="spellEnd"/>
      <w:r w:rsidR="00037647">
        <w:rPr>
          <w:rFonts w:ascii="Arial" w:hAnsi="Arial" w:cs="Arial"/>
        </w:rPr>
        <w:t>”).</w:t>
      </w:r>
      <w:r w:rsidR="00BE5904">
        <w:rPr>
          <w:rFonts w:ascii="Arial" w:hAnsi="Arial" w:cs="Arial"/>
        </w:rPr>
        <w:t xml:space="preserve"> Note-se que os endereços MAC e IP destas duas tramas estão em conformidade com o que foi descrito no parágrafo anterior. </w:t>
      </w:r>
    </w:p>
    <w:p w:rsidR="00BE5904" w:rsidRDefault="00BE5904" w:rsidP="00AF45E0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também possível determinação qual o tipo de trama </w:t>
      </w:r>
      <w:r w:rsidRPr="00BE5904">
        <w:rPr>
          <w:rFonts w:ascii="Arial" w:hAnsi="Arial" w:cs="Arial"/>
          <w:i/>
        </w:rPr>
        <w:t>Ethernet</w:t>
      </w:r>
      <w:r>
        <w:rPr>
          <w:rFonts w:ascii="Arial" w:hAnsi="Arial" w:cs="Arial"/>
        </w:rPr>
        <w:t xml:space="preserve">. Para tal, basta observar os 2 </w:t>
      </w:r>
      <w:r w:rsidRPr="00BE5904">
        <w:rPr>
          <w:rFonts w:ascii="Arial" w:hAnsi="Arial" w:cs="Arial"/>
          <w:i/>
        </w:rPr>
        <w:t>bytes</w:t>
      </w:r>
      <w:r>
        <w:rPr>
          <w:rFonts w:ascii="Arial" w:hAnsi="Arial" w:cs="Arial"/>
        </w:rPr>
        <w:t xml:space="preserve"> correspondentes ao </w:t>
      </w:r>
      <w:proofErr w:type="spellStart"/>
      <w:r w:rsidRPr="00BE5904">
        <w:rPr>
          <w:rFonts w:ascii="Arial" w:hAnsi="Arial" w:cs="Arial"/>
          <w:i/>
        </w:rPr>
        <w:t>header</w:t>
      </w:r>
      <w:proofErr w:type="spellEnd"/>
      <w:r>
        <w:rPr>
          <w:rFonts w:ascii="Arial" w:hAnsi="Arial" w:cs="Arial"/>
        </w:rPr>
        <w:t xml:space="preserve">. No caso de conter o valor 0x0800, corresponde ao protocolo ARP, ao invés do valor 0x0806, que corresponde ao protocolo IPv4. Para além destes, no caso de se tratar de um protocolo IP, existe no </w:t>
      </w:r>
      <w:proofErr w:type="spellStart"/>
      <w:r w:rsidRPr="001E1363">
        <w:rPr>
          <w:rFonts w:ascii="Arial" w:hAnsi="Arial" w:cs="Arial"/>
          <w:i/>
        </w:rPr>
        <w:t>header</w:t>
      </w:r>
      <w:proofErr w:type="spellEnd"/>
      <w:r>
        <w:rPr>
          <w:rFonts w:ascii="Arial" w:hAnsi="Arial" w:cs="Arial"/>
        </w:rPr>
        <w:t xml:space="preserve"> a informação sobre o protocolo correspondente e que, no caso do ICMP, conterá o valor 1. Para saber o t</w:t>
      </w:r>
      <w:r w:rsidR="001E1363">
        <w:rPr>
          <w:rFonts w:ascii="Arial" w:hAnsi="Arial" w:cs="Arial"/>
        </w:rPr>
        <w:t xml:space="preserve">amanho de uma trama, quer o programa </w:t>
      </w:r>
      <w:proofErr w:type="spellStart"/>
      <w:r w:rsidR="001E1363" w:rsidRPr="00A81420">
        <w:rPr>
          <w:rFonts w:ascii="Arial" w:hAnsi="Arial" w:cs="Arial"/>
          <w:i/>
        </w:rPr>
        <w:t>Wireshark</w:t>
      </w:r>
      <w:proofErr w:type="spellEnd"/>
      <w:r w:rsidR="001E1363">
        <w:rPr>
          <w:rFonts w:ascii="Arial" w:hAnsi="Arial" w:cs="Arial"/>
        </w:rPr>
        <w:t xml:space="preserve">, quer o pacote IP contêm esta informação. Através do pacote IP, existe um parâmetro que refere o tamanho, enquanto, no </w:t>
      </w:r>
      <w:proofErr w:type="spellStart"/>
      <w:r w:rsidR="001E1363" w:rsidRPr="001E1363">
        <w:rPr>
          <w:rFonts w:ascii="Arial" w:hAnsi="Arial" w:cs="Arial"/>
          <w:i/>
        </w:rPr>
        <w:t>Wireshark</w:t>
      </w:r>
      <w:proofErr w:type="spellEnd"/>
      <w:r w:rsidR="001E1363">
        <w:rPr>
          <w:rFonts w:ascii="Arial" w:hAnsi="Arial" w:cs="Arial"/>
        </w:rPr>
        <w:t xml:space="preserve">, facilmente obtemos esta informação ao observar os </w:t>
      </w:r>
      <w:proofErr w:type="spellStart"/>
      <w:r w:rsidR="001E1363" w:rsidRPr="00A81420">
        <w:rPr>
          <w:rFonts w:ascii="Arial" w:hAnsi="Arial" w:cs="Arial"/>
          <w:i/>
        </w:rPr>
        <w:t>logs</w:t>
      </w:r>
      <w:proofErr w:type="spellEnd"/>
      <w:r w:rsidR="001E1363">
        <w:rPr>
          <w:rFonts w:ascii="Arial" w:hAnsi="Arial" w:cs="Arial"/>
        </w:rPr>
        <w:t xml:space="preserve"> obtidos (para cada trama, possui uma coluna com o tamanho respetivo). </w:t>
      </w:r>
    </w:p>
    <w:p w:rsidR="00AF45E0" w:rsidRDefault="00F53F97" w:rsidP="00632CB3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uma interface </w:t>
      </w:r>
      <w:proofErr w:type="spellStart"/>
      <w:r w:rsidRPr="00F53F97">
        <w:rPr>
          <w:rFonts w:ascii="Arial" w:hAnsi="Arial" w:cs="Arial"/>
          <w:i/>
        </w:rPr>
        <w:t>loopback</w:t>
      </w:r>
      <w:proofErr w:type="spellEnd"/>
      <w:r>
        <w:rPr>
          <w:rFonts w:ascii="Arial" w:hAnsi="Arial" w:cs="Arial"/>
        </w:rPr>
        <w:t xml:space="preserve"> é uma interface virtual que não está associada a qualquer componente física num computador, sendo habitualmente usada para testes. Assim, tal como seu nome indica, qualquer mensagem transmitida para esta </w:t>
      </w:r>
      <w:r>
        <w:rPr>
          <w:rFonts w:ascii="Arial" w:hAnsi="Arial" w:cs="Arial"/>
        </w:rPr>
        <w:lastRenderedPageBreak/>
        <w:t xml:space="preserve">interface é imediatamente recebida pelo mesmo. De notar que, por definição, esta interface deve estar sempre ativa e que, quando é estabelecida uma nova vizinhança através desta, </w:t>
      </w:r>
      <w:r w:rsidR="005A3060">
        <w:rPr>
          <w:rFonts w:ascii="Arial" w:hAnsi="Arial" w:cs="Arial"/>
        </w:rPr>
        <w:t>apenas haverá perda de vizinhança quando as interfaces físicas ficarem inativas.</w:t>
      </w:r>
    </w:p>
    <w:p w:rsidR="00632CB3" w:rsidRPr="00632CB3" w:rsidRDefault="00650BFA" w:rsidP="00632CB3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Experiência 2: i</w:t>
      </w:r>
      <w:r w:rsidR="00632CB3" w:rsidRPr="00632CB3">
        <w:rPr>
          <w:rFonts w:ascii="Arial" w:hAnsi="Arial" w:cs="Arial"/>
          <w:sz w:val="24"/>
          <w:u w:val="single"/>
        </w:rPr>
        <w:t xml:space="preserve">mplementação de duas </w:t>
      </w:r>
      <w:proofErr w:type="spellStart"/>
      <w:r w:rsidR="00632CB3" w:rsidRPr="00632CB3">
        <w:rPr>
          <w:rFonts w:ascii="Arial" w:hAnsi="Arial" w:cs="Arial"/>
          <w:sz w:val="24"/>
          <w:u w:val="single"/>
        </w:rPr>
        <w:t>LANs</w:t>
      </w:r>
      <w:proofErr w:type="spellEnd"/>
      <w:r w:rsidR="00632CB3" w:rsidRPr="00632CB3">
        <w:rPr>
          <w:rFonts w:ascii="Arial" w:hAnsi="Arial" w:cs="Arial"/>
          <w:sz w:val="24"/>
          <w:u w:val="single"/>
        </w:rPr>
        <w:t xml:space="preserve"> virtuais através do </w:t>
      </w:r>
      <w:proofErr w:type="spellStart"/>
      <w:r w:rsidR="00632CB3" w:rsidRPr="00632CB3">
        <w:rPr>
          <w:rFonts w:ascii="Arial" w:hAnsi="Arial" w:cs="Arial"/>
          <w:i/>
          <w:sz w:val="24"/>
          <w:u w:val="single"/>
        </w:rPr>
        <w:t>switch</w:t>
      </w:r>
      <w:proofErr w:type="spellEnd"/>
    </w:p>
    <w:p w:rsidR="00632CB3" w:rsidRDefault="00632CB3" w:rsidP="00632CB3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experiência teve como objetivo a criação e implementação de duas </w:t>
      </w:r>
      <w:proofErr w:type="spellStart"/>
      <w:r>
        <w:rPr>
          <w:rFonts w:ascii="Arial" w:hAnsi="Arial" w:cs="Arial"/>
        </w:rPr>
        <w:t>LAN</w:t>
      </w:r>
      <w:r w:rsidR="00E56107">
        <w:rPr>
          <w:rFonts w:ascii="Arial" w:hAnsi="Arial" w:cs="Arial"/>
        </w:rPr>
        <w:t>s</w:t>
      </w:r>
      <w:proofErr w:type="spellEnd"/>
      <w:r w:rsidR="00E56107">
        <w:rPr>
          <w:rFonts w:ascii="Arial" w:hAnsi="Arial" w:cs="Arial"/>
        </w:rPr>
        <w:t xml:space="preserve"> virtuais </w:t>
      </w:r>
      <w:r w:rsidR="00372869">
        <w:rPr>
          <w:rFonts w:ascii="Arial" w:hAnsi="Arial" w:cs="Arial"/>
        </w:rPr>
        <w:t xml:space="preserve">(VLAN) </w:t>
      </w:r>
      <w:r w:rsidR="00E56107">
        <w:rPr>
          <w:rFonts w:ascii="Arial" w:hAnsi="Arial" w:cs="Arial"/>
        </w:rPr>
        <w:t xml:space="preserve">através do </w:t>
      </w:r>
      <w:proofErr w:type="spellStart"/>
      <w:r w:rsidR="00E56107" w:rsidRPr="00372869">
        <w:rPr>
          <w:rFonts w:ascii="Arial" w:hAnsi="Arial" w:cs="Arial"/>
          <w:i/>
        </w:rPr>
        <w:t>switch</w:t>
      </w:r>
      <w:proofErr w:type="spellEnd"/>
      <w:r w:rsidR="00E56107">
        <w:rPr>
          <w:rFonts w:ascii="Arial" w:hAnsi="Arial" w:cs="Arial"/>
        </w:rPr>
        <w:t xml:space="preserve">, podendo as portas serem escolhidas de forma personalizada. </w:t>
      </w:r>
    </w:p>
    <w:p w:rsidR="00372869" w:rsidRDefault="00372869" w:rsidP="00632CB3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se criar e configurar uma VLAN, foram necessários determinados comandos executados no ambiente do </w:t>
      </w:r>
      <w:proofErr w:type="spellStart"/>
      <w:r w:rsidRPr="00372869">
        <w:rPr>
          <w:rFonts w:ascii="Arial" w:hAnsi="Arial" w:cs="Arial"/>
          <w:i/>
        </w:rPr>
        <w:t>GTKTerm</w:t>
      </w:r>
      <w:proofErr w:type="spellEnd"/>
      <w:r>
        <w:rPr>
          <w:rFonts w:ascii="Arial" w:hAnsi="Arial" w:cs="Arial"/>
        </w:rPr>
        <w:t xml:space="preserve"> e que poderão ser observados em anexo </w:t>
      </w:r>
      <w:r w:rsidRPr="00372869">
        <w:rPr>
          <w:rFonts w:ascii="Arial" w:hAnsi="Arial" w:cs="Arial"/>
          <w:color w:val="FF0000"/>
          <w:highlight w:val="darkBlue"/>
        </w:rPr>
        <w:t>(ESPECIFICAR ANEXO)</w:t>
      </w:r>
      <w:r>
        <w:rPr>
          <w:rFonts w:ascii="Arial" w:hAnsi="Arial" w:cs="Arial"/>
        </w:rPr>
        <w:t xml:space="preserve">. </w:t>
      </w:r>
      <w:r w:rsidR="00574030">
        <w:rPr>
          <w:rFonts w:ascii="Arial" w:hAnsi="Arial" w:cs="Arial"/>
        </w:rPr>
        <w:t xml:space="preserve">No entanto, foram ainda necessários outros comandos para tornar as </w:t>
      </w:r>
      <w:proofErr w:type="spellStart"/>
      <w:r w:rsidR="00574030">
        <w:rPr>
          <w:rFonts w:ascii="Arial" w:hAnsi="Arial" w:cs="Arial"/>
        </w:rPr>
        <w:t>VLANs</w:t>
      </w:r>
      <w:proofErr w:type="spellEnd"/>
      <w:r w:rsidR="00574030">
        <w:rPr>
          <w:rFonts w:ascii="Arial" w:hAnsi="Arial" w:cs="Arial"/>
        </w:rPr>
        <w:t xml:space="preserve"> criadas funcionais, nomeadamente a permissão a cada computador para responder a </w:t>
      </w:r>
      <w:proofErr w:type="spellStart"/>
      <w:r w:rsidR="00574030" w:rsidRPr="006C5818">
        <w:rPr>
          <w:rFonts w:ascii="Arial" w:hAnsi="Arial" w:cs="Arial"/>
          <w:i/>
        </w:rPr>
        <w:t>pings</w:t>
      </w:r>
      <w:proofErr w:type="spellEnd"/>
      <w:r w:rsidR="00574030" w:rsidRPr="006C5818">
        <w:rPr>
          <w:rFonts w:ascii="Arial" w:hAnsi="Arial" w:cs="Arial"/>
          <w:i/>
        </w:rPr>
        <w:t xml:space="preserve"> </w:t>
      </w:r>
      <w:proofErr w:type="spellStart"/>
      <w:r w:rsidR="00574030" w:rsidRPr="006C5818">
        <w:rPr>
          <w:rFonts w:ascii="Arial" w:hAnsi="Arial" w:cs="Arial"/>
          <w:i/>
        </w:rPr>
        <w:t>broadcast</w:t>
      </w:r>
      <w:proofErr w:type="spellEnd"/>
      <w:r w:rsidR="00574030">
        <w:rPr>
          <w:rFonts w:ascii="Arial" w:hAnsi="Arial" w:cs="Arial"/>
        </w:rPr>
        <w:t xml:space="preserve">, bem como configurar quais os </w:t>
      </w:r>
      <w:proofErr w:type="spellStart"/>
      <w:r w:rsidR="00574030">
        <w:rPr>
          <w:rFonts w:ascii="Arial" w:hAnsi="Arial" w:cs="Arial"/>
        </w:rPr>
        <w:t>IPs</w:t>
      </w:r>
      <w:proofErr w:type="spellEnd"/>
      <w:r w:rsidR="00574030">
        <w:rPr>
          <w:rFonts w:ascii="Arial" w:hAnsi="Arial" w:cs="Arial"/>
        </w:rPr>
        <w:t xml:space="preserve"> correspondentes e as rotas que cada computador possuirá </w:t>
      </w:r>
      <w:r w:rsidR="00574030" w:rsidRPr="00372869">
        <w:rPr>
          <w:rFonts w:ascii="Arial" w:hAnsi="Arial" w:cs="Arial"/>
          <w:color w:val="FF0000"/>
          <w:highlight w:val="darkBlue"/>
        </w:rPr>
        <w:t>(ESPECIFICAR ANEXO)</w:t>
      </w:r>
      <w:r w:rsidR="00574030">
        <w:rPr>
          <w:rFonts w:ascii="Arial" w:hAnsi="Arial" w:cs="Arial"/>
        </w:rPr>
        <w:t xml:space="preserve">. </w:t>
      </w:r>
    </w:p>
    <w:p w:rsidR="006C5818" w:rsidRDefault="006C5818" w:rsidP="00632CB3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Nesta experiência, existem dois domíni</w:t>
      </w:r>
      <w:r w:rsidR="00647C84">
        <w:rPr>
          <w:rFonts w:ascii="Arial" w:hAnsi="Arial" w:cs="Arial"/>
        </w:rPr>
        <w:t xml:space="preserve">os </w:t>
      </w:r>
      <w:proofErr w:type="spellStart"/>
      <w:r w:rsidR="00647C84">
        <w:rPr>
          <w:rFonts w:ascii="Arial" w:hAnsi="Arial" w:cs="Arial"/>
        </w:rPr>
        <w:t>broadcast</w:t>
      </w:r>
      <w:proofErr w:type="spellEnd"/>
      <w:r w:rsidR="00647C84">
        <w:rPr>
          <w:rFonts w:ascii="Arial" w:hAnsi="Arial" w:cs="Arial"/>
        </w:rPr>
        <w:t xml:space="preserve">, sendo tal comprovado pelos </w:t>
      </w:r>
      <w:proofErr w:type="spellStart"/>
      <w:r w:rsidR="00647C84" w:rsidRPr="00647C84">
        <w:rPr>
          <w:rFonts w:ascii="Arial" w:hAnsi="Arial" w:cs="Arial"/>
          <w:i/>
        </w:rPr>
        <w:t>logs</w:t>
      </w:r>
      <w:proofErr w:type="spellEnd"/>
      <w:r w:rsidR="00647C84">
        <w:rPr>
          <w:rFonts w:ascii="Arial" w:hAnsi="Arial" w:cs="Arial"/>
        </w:rPr>
        <w:t xml:space="preserve"> obtidos e que se encontram em anexo </w:t>
      </w:r>
      <w:r w:rsidR="00647C84" w:rsidRPr="00372869">
        <w:rPr>
          <w:rFonts w:ascii="Arial" w:hAnsi="Arial" w:cs="Arial"/>
          <w:color w:val="FF0000"/>
          <w:highlight w:val="darkBlue"/>
        </w:rPr>
        <w:t>(ESPECIFICAR ANEXO)</w:t>
      </w:r>
      <w:r w:rsidR="00647C84">
        <w:rPr>
          <w:rFonts w:ascii="Arial" w:hAnsi="Arial" w:cs="Arial"/>
        </w:rPr>
        <w:t xml:space="preserve">. Os </w:t>
      </w:r>
      <w:proofErr w:type="spellStart"/>
      <w:r w:rsidR="00647C84" w:rsidRPr="00A001B3">
        <w:rPr>
          <w:rFonts w:ascii="Arial" w:hAnsi="Arial" w:cs="Arial"/>
          <w:i/>
        </w:rPr>
        <w:t>logs</w:t>
      </w:r>
      <w:proofErr w:type="spellEnd"/>
      <w:r w:rsidR="00647C84">
        <w:rPr>
          <w:rFonts w:ascii="Arial" w:hAnsi="Arial" w:cs="Arial"/>
        </w:rPr>
        <w:t xml:space="preserve"> foram obtidos na sequência de um </w:t>
      </w:r>
      <w:proofErr w:type="spellStart"/>
      <w:r w:rsidR="00647C84" w:rsidRPr="00A001B3">
        <w:rPr>
          <w:rFonts w:ascii="Arial" w:hAnsi="Arial" w:cs="Arial"/>
          <w:i/>
        </w:rPr>
        <w:t>ping</w:t>
      </w:r>
      <w:proofErr w:type="spellEnd"/>
      <w:r w:rsidR="00647C84" w:rsidRPr="00A001B3">
        <w:rPr>
          <w:rFonts w:ascii="Arial" w:hAnsi="Arial" w:cs="Arial"/>
          <w:i/>
        </w:rPr>
        <w:t xml:space="preserve"> </w:t>
      </w:r>
      <w:proofErr w:type="spellStart"/>
      <w:r w:rsidR="00647C84" w:rsidRPr="00A001B3">
        <w:rPr>
          <w:rFonts w:ascii="Arial" w:hAnsi="Arial" w:cs="Arial"/>
          <w:i/>
        </w:rPr>
        <w:t>bro</w:t>
      </w:r>
      <w:r w:rsidR="00A001B3" w:rsidRPr="00A001B3">
        <w:rPr>
          <w:rFonts w:ascii="Arial" w:hAnsi="Arial" w:cs="Arial"/>
          <w:i/>
        </w:rPr>
        <w:t>adcast</w:t>
      </w:r>
      <w:proofErr w:type="spellEnd"/>
      <w:r w:rsidR="00A001B3">
        <w:rPr>
          <w:rFonts w:ascii="Arial" w:hAnsi="Arial" w:cs="Arial"/>
        </w:rPr>
        <w:t xml:space="preserve"> enviado pelo tux21. A partir deles, pode-se concluir que o tux22 não recebe os pacotes ICMP, ao invés do tux24, que recebe. No entanto, este último apenas não responde a eles pois a opção para resposta a </w:t>
      </w:r>
      <w:proofErr w:type="spellStart"/>
      <w:r w:rsidR="00A001B3" w:rsidRPr="00A001B3">
        <w:rPr>
          <w:rFonts w:ascii="Arial" w:hAnsi="Arial" w:cs="Arial"/>
          <w:i/>
        </w:rPr>
        <w:t>pings</w:t>
      </w:r>
      <w:proofErr w:type="spellEnd"/>
      <w:r w:rsidR="00A001B3" w:rsidRPr="00A001B3">
        <w:rPr>
          <w:rFonts w:ascii="Arial" w:hAnsi="Arial" w:cs="Arial"/>
          <w:i/>
        </w:rPr>
        <w:t xml:space="preserve"> </w:t>
      </w:r>
      <w:proofErr w:type="spellStart"/>
      <w:r w:rsidR="00A001B3" w:rsidRPr="00A001B3">
        <w:rPr>
          <w:rFonts w:ascii="Arial" w:hAnsi="Arial" w:cs="Arial"/>
          <w:i/>
        </w:rPr>
        <w:t>broadcast</w:t>
      </w:r>
      <w:proofErr w:type="spellEnd"/>
      <w:r w:rsidR="00A001B3">
        <w:rPr>
          <w:rFonts w:ascii="Arial" w:hAnsi="Arial" w:cs="Arial"/>
        </w:rPr>
        <w:t xml:space="preserve"> está desativada. Nos anexos são ainda incluídos os </w:t>
      </w:r>
      <w:proofErr w:type="spellStart"/>
      <w:r w:rsidR="00A001B3" w:rsidRPr="00741394">
        <w:rPr>
          <w:rFonts w:ascii="Arial" w:hAnsi="Arial" w:cs="Arial"/>
          <w:i/>
        </w:rPr>
        <w:t>logs</w:t>
      </w:r>
      <w:proofErr w:type="spellEnd"/>
      <w:r w:rsidR="00A001B3">
        <w:rPr>
          <w:rFonts w:ascii="Arial" w:hAnsi="Arial" w:cs="Arial"/>
        </w:rPr>
        <w:t xml:space="preserve"> obtidos na sequência de um </w:t>
      </w:r>
      <w:proofErr w:type="spellStart"/>
      <w:r w:rsidR="00A001B3" w:rsidRPr="00741394">
        <w:rPr>
          <w:rFonts w:ascii="Arial" w:hAnsi="Arial" w:cs="Arial"/>
          <w:i/>
        </w:rPr>
        <w:t>ping</w:t>
      </w:r>
      <w:proofErr w:type="spellEnd"/>
      <w:r w:rsidR="00A001B3" w:rsidRPr="00741394">
        <w:rPr>
          <w:rFonts w:ascii="Arial" w:hAnsi="Arial" w:cs="Arial"/>
          <w:i/>
        </w:rPr>
        <w:t xml:space="preserve"> </w:t>
      </w:r>
      <w:proofErr w:type="spellStart"/>
      <w:r w:rsidR="00A001B3" w:rsidRPr="00741394">
        <w:rPr>
          <w:rFonts w:ascii="Arial" w:hAnsi="Arial" w:cs="Arial"/>
          <w:i/>
        </w:rPr>
        <w:t>broadcast</w:t>
      </w:r>
      <w:proofErr w:type="spellEnd"/>
      <w:r w:rsidR="00A001B3">
        <w:rPr>
          <w:rFonts w:ascii="Arial" w:hAnsi="Arial" w:cs="Arial"/>
        </w:rPr>
        <w:t xml:space="preserve"> enviado pelo tux22 e, tal como se pode verificar, o tux22 é o único que recebe os pacotes do </w:t>
      </w:r>
      <w:proofErr w:type="spellStart"/>
      <w:r w:rsidR="00A001B3" w:rsidRPr="00741394">
        <w:rPr>
          <w:rFonts w:ascii="Arial" w:hAnsi="Arial" w:cs="Arial"/>
          <w:i/>
        </w:rPr>
        <w:t>ping</w:t>
      </w:r>
      <w:proofErr w:type="spellEnd"/>
      <w:r w:rsidR="00A001B3">
        <w:rPr>
          <w:rFonts w:ascii="Arial" w:hAnsi="Arial" w:cs="Arial"/>
        </w:rPr>
        <w:t>.</w:t>
      </w:r>
    </w:p>
    <w:p w:rsidR="00372869" w:rsidRPr="00FE50E7" w:rsidRDefault="00650BFA" w:rsidP="00FE50E7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Experiência 3: </w:t>
      </w:r>
      <w:r w:rsidR="00FE50E7" w:rsidRPr="00FE50E7">
        <w:rPr>
          <w:rFonts w:ascii="Arial" w:hAnsi="Arial" w:cs="Arial"/>
          <w:sz w:val="24"/>
          <w:u w:val="single"/>
        </w:rPr>
        <w:t xml:space="preserve">Configuração de um </w:t>
      </w:r>
      <w:proofErr w:type="gramStart"/>
      <w:r w:rsidR="00FE50E7" w:rsidRPr="00B005C5">
        <w:rPr>
          <w:rFonts w:ascii="Arial" w:hAnsi="Arial" w:cs="Arial"/>
          <w:i/>
          <w:sz w:val="24"/>
          <w:u w:val="single"/>
        </w:rPr>
        <w:t>router</w:t>
      </w:r>
      <w:proofErr w:type="gramEnd"/>
      <w:r w:rsidR="00FE50E7" w:rsidRPr="00FE50E7">
        <w:rPr>
          <w:rFonts w:ascii="Arial" w:hAnsi="Arial" w:cs="Arial"/>
          <w:sz w:val="24"/>
          <w:u w:val="single"/>
        </w:rPr>
        <w:t xml:space="preserve"> em Linux</w:t>
      </w:r>
    </w:p>
    <w:p w:rsidR="00142BFF" w:rsidRDefault="00B005C5" w:rsidP="00B005C5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experiência teve por base a configuração de um computador </w:t>
      </w:r>
      <w:r w:rsidR="00FC77EA">
        <w:rPr>
          <w:rFonts w:ascii="Arial" w:hAnsi="Arial" w:cs="Arial"/>
        </w:rPr>
        <w:t xml:space="preserve">como </w:t>
      </w:r>
      <w:proofErr w:type="gramStart"/>
      <w:r w:rsidR="00FC77EA" w:rsidRPr="00FC77EA">
        <w:rPr>
          <w:rFonts w:ascii="Arial" w:hAnsi="Arial" w:cs="Arial"/>
          <w:i/>
        </w:rPr>
        <w:t>router</w:t>
      </w:r>
      <w:proofErr w:type="gramEnd"/>
      <w:r w:rsidR="00FC77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(neste caso, </w:t>
      </w:r>
      <w:r w:rsidR="00FC77EA">
        <w:rPr>
          <w:rFonts w:ascii="Arial" w:hAnsi="Arial" w:cs="Arial"/>
        </w:rPr>
        <w:t xml:space="preserve">do tux24), por forma a conseguir conectar as duas </w:t>
      </w:r>
      <w:proofErr w:type="spellStart"/>
      <w:r w:rsidR="00FC77EA">
        <w:rPr>
          <w:rFonts w:ascii="Arial" w:hAnsi="Arial" w:cs="Arial"/>
        </w:rPr>
        <w:t>VLANs</w:t>
      </w:r>
      <w:proofErr w:type="spellEnd"/>
      <w:r w:rsidR="00FC77EA">
        <w:rPr>
          <w:rFonts w:ascii="Arial" w:hAnsi="Arial" w:cs="Arial"/>
        </w:rPr>
        <w:t xml:space="preserve"> criadas na experiência anterior.</w:t>
      </w:r>
    </w:p>
    <w:p w:rsidR="00650BFA" w:rsidRDefault="00142BFF" w:rsidP="00B005C5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Deste modo, é necessário que os tux21 e tux22 conheçam um caminho pelo qual pode enviar o pacote quando o computador destinado não se encontra na rede. Configurando o tux2</w:t>
      </w:r>
      <w:r w:rsidR="001C68D6">
        <w:rPr>
          <w:rFonts w:ascii="Arial" w:hAnsi="Arial" w:cs="Arial"/>
        </w:rPr>
        <w:t xml:space="preserve">4 como </w:t>
      </w:r>
      <w:proofErr w:type="gramStart"/>
      <w:r w:rsidR="001C68D6" w:rsidRPr="001C68D6">
        <w:rPr>
          <w:rFonts w:ascii="Arial" w:hAnsi="Arial" w:cs="Arial"/>
          <w:i/>
        </w:rPr>
        <w:t>router</w:t>
      </w:r>
      <w:proofErr w:type="gramEnd"/>
      <w:r w:rsidR="001C68D6">
        <w:rPr>
          <w:rFonts w:ascii="Arial" w:hAnsi="Arial" w:cs="Arial"/>
        </w:rPr>
        <w:t xml:space="preserve"> e definindo-o como </w:t>
      </w:r>
      <w:proofErr w:type="spellStart"/>
      <w:r w:rsidR="001C68D6" w:rsidRPr="001C68D6">
        <w:rPr>
          <w:rFonts w:ascii="Arial" w:hAnsi="Arial" w:cs="Arial"/>
          <w:i/>
        </w:rPr>
        <w:t>gateway</w:t>
      </w:r>
      <w:proofErr w:type="spellEnd"/>
      <w:r w:rsidR="001C68D6">
        <w:rPr>
          <w:rFonts w:ascii="Arial" w:hAnsi="Arial" w:cs="Arial"/>
        </w:rPr>
        <w:t xml:space="preserve"> dos tux21 e tux22, é obtido o pretendido. Esta configuração é descrita pelas tabelas de reencaminhamento em cada </w:t>
      </w:r>
      <w:proofErr w:type="spellStart"/>
      <w:r w:rsidR="001C68D6">
        <w:rPr>
          <w:rFonts w:ascii="Arial" w:hAnsi="Arial" w:cs="Arial"/>
        </w:rPr>
        <w:t>tux</w:t>
      </w:r>
      <w:proofErr w:type="spellEnd"/>
      <w:r w:rsidR="001C68D6">
        <w:rPr>
          <w:rFonts w:ascii="Arial" w:hAnsi="Arial" w:cs="Arial"/>
        </w:rPr>
        <w:t xml:space="preserve">, a qual contém as rotas com os destinos para os quais se devem enviar pacotes, sabendo o IP de destino. </w:t>
      </w:r>
      <w:r w:rsidR="00650BFA">
        <w:rPr>
          <w:rFonts w:ascii="Arial" w:hAnsi="Arial" w:cs="Arial"/>
        </w:rPr>
        <w:t xml:space="preserve">As tabelas de encaminhamento caraterizam as rotas em várias componentes: IP de destino, </w:t>
      </w:r>
      <w:proofErr w:type="spellStart"/>
      <w:proofErr w:type="gramStart"/>
      <w:r w:rsidR="00650BFA" w:rsidRPr="00650BFA">
        <w:rPr>
          <w:rFonts w:ascii="Arial" w:hAnsi="Arial" w:cs="Arial"/>
          <w:i/>
        </w:rPr>
        <w:t>gateway</w:t>
      </w:r>
      <w:proofErr w:type="spellEnd"/>
      <w:proofErr w:type="gramEnd"/>
      <w:r w:rsidR="00650BFA">
        <w:rPr>
          <w:rFonts w:ascii="Arial" w:hAnsi="Arial" w:cs="Arial"/>
        </w:rPr>
        <w:t xml:space="preserve"> – IP para o qual se devem reenviar os pacotes, caso exista uma rota para o IP de destino –, máscara de rede e a interface na qual se envia o pacote</w:t>
      </w:r>
      <w:r w:rsidR="0013407E">
        <w:rPr>
          <w:rFonts w:ascii="Arial" w:hAnsi="Arial" w:cs="Arial"/>
        </w:rPr>
        <w:t xml:space="preserve"> (existem outros campos, mas só estes interessam para a nossa análise)</w:t>
      </w:r>
      <w:r w:rsidR="00650BFA">
        <w:rPr>
          <w:rFonts w:ascii="Arial" w:hAnsi="Arial" w:cs="Arial"/>
        </w:rPr>
        <w:t xml:space="preserve">. </w:t>
      </w:r>
    </w:p>
    <w:p w:rsidR="00142BFF" w:rsidRDefault="00650BFA" w:rsidP="00B005C5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motivo, é justo dizer que o tux24 assume um papel vital na nossa rede, pois é ele que reencaminha os pacotes para o </w:t>
      </w:r>
      <w:proofErr w:type="spellStart"/>
      <w:r w:rsidRPr="00E964BF">
        <w:rPr>
          <w:rFonts w:ascii="Arial" w:hAnsi="Arial" w:cs="Arial"/>
        </w:rPr>
        <w:t>tux</w:t>
      </w:r>
      <w:proofErr w:type="spellEnd"/>
      <w:r>
        <w:rPr>
          <w:rFonts w:ascii="Arial" w:hAnsi="Arial" w:cs="Arial"/>
        </w:rPr>
        <w:t xml:space="preserve"> respetivo.</w:t>
      </w:r>
      <w:r w:rsidR="0013407E">
        <w:rPr>
          <w:rFonts w:ascii="Arial" w:hAnsi="Arial" w:cs="Arial"/>
        </w:rPr>
        <w:t xml:space="preserve"> Além deste </w:t>
      </w:r>
      <w:proofErr w:type="spellStart"/>
      <w:r w:rsidR="0013407E" w:rsidRPr="00E964BF">
        <w:rPr>
          <w:rFonts w:ascii="Arial" w:hAnsi="Arial" w:cs="Arial"/>
        </w:rPr>
        <w:t>tux</w:t>
      </w:r>
      <w:proofErr w:type="spellEnd"/>
      <w:r w:rsidR="0013407E">
        <w:rPr>
          <w:rFonts w:ascii="Arial" w:hAnsi="Arial" w:cs="Arial"/>
        </w:rPr>
        <w:t xml:space="preserve"> ser o </w:t>
      </w:r>
      <w:proofErr w:type="spellStart"/>
      <w:proofErr w:type="gramStart"/>
      <w:r w:rsidR="0013407E" w:rsidRPr="00E964BF">
        <w:rPr>
          <w:rFonts w:ascii="Arial" w:hAnsi="Arial" w:cs="Arial"/>
          <w:i/>
        </w:rPr>
        <w:t>gateway</w:t>
      </w:r>
      <w:proofErr w:type="spellEnd"/>
      <w:proofErr w:type="gramEnd"/>
      <w:r w:rsidR="0013407E">
        <w:rPr>
          <w:rFonts w:ascii="Arial" w:hAnsi="Arial" w:cs="Arial"/>
        </w:rPr>
        <w:t xml:space="preserve"> do tux21 e do tux22, contém também na sua tabela de endereçamento a informação de que, para a rede do lado do tux21 (i.e., 172.16.20.0/24), a informação passa para a interface eth0, enquanto para a rede do lado oposto (i.e., 172.16.21.0/24), a informação passa para a interface eth1.</w:t>
      </w:r>
    </w:p>
    <w:p w:rsidR="0013407E" w:rsidRPr="002860D6" w:rsidRDefault="00596F62" w:rsidP="00B005C5">
      <w:pPr>
        <w:spacing w:line="240" w:lineRule="auto"/>
        <w:ind w:firstLine="708"/>
        <w:jc w:val="both"/>
        <w:rPr>
          <w:rFonts w:ascii="Arial" w:hAnsi="Arial" w:cs="Arial"/>
        </w:rPr>
      </w:pPr>
      <w:r w:rsidRPr="002860D6">
        <w:rPr>
          <w:rFonts w:ascii="Arial" w:hAnsi="Arial" w:cs="Arial"/>
        </w:rPr>
        <w:t xml:space="preserve">Em relação aos </w:t>
      </w:r>
      <w:proofErr w:type="spellStart"/>
      <w:r w:rsidRPr="002860D6">
        <w:rPr>
          <w:rFonts w:ascii="Arial" w:hAnsi="Arial" w:cs="Arial"/>
          <w:i/>
        </w:rPr>
        <w:t>logs</w:t>
      </w:r>
      <w:proofErr w:type="spellEnd"/>
      <w:r w:rsidRPr="002860D6">
        <w:rPr>
          <w:rFonts w:ascii="Arial" w:hAnsi="Arial" w:cs="Arial"/>
        </w:rPr>
        <w:t xml:space="preserve"> observados (e anexados……), é possível observar o que se conclui na experiência 1 sobre os endereços IP e MAC existentes nos pacotes ARP e ICMP. Tal foi deri</w:t>
      </w:r>
      <w:r w:rsidR="002860D6" w:rsidRPr="002860D6">
        <w:rPr>
          <w:rFonts w:ascii="Arial" w:hAnsi="Arial" w:cs="Arial"/>
        </w:rPr>
        <w:t xml:space="preserve">vado por um </w:t>
      </w:r>
      <w:proofErr w:type="spellStart"/>
      <w:r w:rsidR="002860D6" w:rsidRPr="00E964BF">
        <w:rPr>
          <w:rFonts w:ascii="Arial" w:hAnsi="Arial" w:cs="Arial"/>
          <w:i/>
        </w:rPr>
        <w:t>ping</w:t>
      </w:r>
      <w:proofErr w:type="spellEnd"/>
      <w:r w:rsidR="002860D6" w:rsidRPr="002860D6">
        <w:rPr>
          <w:rFonts w:ascii="Arial" w:hAnsi="Arial" w:cs="Arial"/>
        </w:rPr>
        <w:t xml:space="preserve"> enviado do tux21 </w:t>
      </w:r>
      <w:r w:rsidR="002860D6">
        <w:rPr>
          <w:rFonts w:ascii="Arial" w:hAnsi="Arial" w:cs="Arial"/>
        </w:rPr>
        <w:t xml:space="preserve">para o tux22, observado a partir do tux24, e que se concluiu que, para enviar esse </w:t>
      </w:r>
      <w:proofErr w:type="spellStart"/>
      <w:r w:rsidR="002860D6" w:rsidRPr="00E964BF">
        <w:rPr>
          <w:rFonts w:ascii="Arial" w:hAnsi="Arial" w:cs="Arial"/>
          <w:i/>
        </w:rPr>
        <w:t>ping</w:t>
      </w:r>
      <w:proofErr w:type="spellEnd"/>
      <w:r w:rsidR="002860D6">
        <w:rPr>
          <w:rFonts w:ascii="Arial" w:hAnsi="Arial" w:cs="Arial"/>
        </w:rPr>
        <w:t xml:space="preserve"> para o tux22, o pacote ICMP respetivo que passa na interface eth0 contém o endereço MAC</w:t>
      </w:r>
      <w:r w:rsidR="00322570">
        <w:rPr>
          <w:rFonts w:ascii="Arial" w:hAnsi="Arial" w:cs="Arial"/>
        </w:rPr>
        <w:t xml:space="preserve"> de destino</w:t>
      </w:r>
      <w:r w:rsidR="002860D6">
        <w:rPr>
          <w:rFonts w:ascii="Arial" w:hAnsi="Arial" w:cs="Arial"/>
        </w:rPr>
        <w:t xml:space="preserve"> do tux24 (do lado da interface eth0) e não o do tux22. Na situação contrária, isto é, do envio da </w:t>
      </w:r>
      <w:r w:rsidR="002860D6">
        <w:rPr>
          <w:rFonts w:ascii="Arial" w:hAnsi="Arial" w:cs="Arial"/>
        </w:rPr>
        <w:lastRenderedPageBreak/>
        <w:t xml:space="preserve">resposta ao </w:t>
      </w:r>
      <w:proofErr w:type="spellStart"/>
      <w:r w:rsidR="002860D6" w:rsidRPr="00E964BF">
        <w:rPr>
          <w:rFonts w:ascii="Arial" w:hAnsi="Arial" w:cs="Arial"/>
          <w:i/>
        </w:rPr>
        <w:t>ping</w:t>
      </w:r>
      <w:proofErr w:type="spellEnd"/>
      <w:r w:rsidR="002860D6">
        <w:rPr>
          <w:rFonts w:ascii="Arial" w:hAnsi="Arial" w:cs="Arial"/>
        </w:rPr>
        <w:t xml:space="preserve"> pelo tux22, o pacote ICMP contém igualmente o endereço MAC</w:t>
      </w:r>
      <w:r w:rsidR="00E964BF">
        <w:rPr>
          <w:rFonts w:ascii="Arial" w:hAnsi="Arial" w:cs="Arial"/>
        </w:rPr>
        <w:t xml:space="preserve"> de origem</w:t>
      </w:r>
      <w:r w:rsidR="002860D6">
        <w:rPr>
          <w:rFonts w:ascii="Arial" w:hAnsi="Arial" w:cs="Arial"/>
        </w:rPr>
        <w:t xml:space="preserve"> do tux24 (eth</w:t>
      </w:r>
      <w:r w:rsidR="00E964BF">
        <w:rPr>
          <w:rFonts w:ascii="Arial" w:hAnsi="Arial" w:cs="Arial"/>
        </w:rPr>
        <w:t>0) e não o do tux22.</w:t>
      </w:r>
      <w:r w:rsidR="00322570">
        <w:rPr>
          <w:rFonts w:ascii="Arial" w:hAnsi="Arial" w:cs="Arial"/>
        </w:rPr>
        <w:t xml:space="preserve"> Em relação aos pacotes ICMP que passam pela interface eth1, a situação é idêntica, contudo, os endereços MAC de origem e destino serão o do tux24, conforme seja receção ou resposta ao </w:t>
      </w:r>
      <w:proofErr w:type="spellStart"/>
      <w:r w:rsidR="00322570" w:rsidRPr="00741394">
        <w:rPr>
          <w:rFonts w:ascii="Arial" w:hAnsi="Arial" w:cs="Arial"/>
          <w:i/>
        </w:rPr>
        <w:t>ping</w:t>
      </w:r>
      <w:proofErr w:type="spellEnd"/>
      <w:r w:rsidR="00322570">
        <w:rPr>
          <w:rFonts w:ascii="Arial" w:hAnsi="Arial" w:cs="Arial"/>
        </w:rPr>
        <w:t>.</w:t>
      </w:r>
    </w:p>
    <w:p w:rsidR="00FC77EA" w:rsidRPr="003B48E2" w:rsidRDefault="00043083" w:rsidP="00043083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u w:val="single"/>
        </w:rPr>
      </w:pPr>
      <w:r w:rsidRPr="003B48E2">
        <w:rPr>
          <w:rFonts w:ascii="Arial" w:hAnsi="Arial" w:cs="Arial"/>
          <w:sz w:val="24"/>
          <w:u w:val="single"/>
        </w:rPr>
        <w:t xml:space="preserve">Experiência 4: configuração de </w:t>
      </w:r>
      <w:proofErr w:type="gramStart"/>
      <w:r w:rsidRPr="003B48E2">
        <w:rPr>
          <w:rFonts w:ascii="Arial" w:hAnsi="Arial" w:cs="Arial"/>
          <w:i/>
          <w:sz w:val="24"/>
          <w:u w:val="single"/>
        </w:rPr>
        <w:t>router</w:t>
      </w:r>
      <w:proofErr w:type="gramEnd"/>
      <w:r w:rsidRPr="003B48E2">
        <w:rPr>
          <w:rFonts w:ascii="Arial" w:hAnsi="Arial" w:cs="Arial"/>
          <w:sz w:val="24"/>
          <w:u w:val="single"/>
        </w:rPr>
        <w:t xml:space="preserve"> comercial e implementação do NAT</w:t>
      </w:r>
    </w:p>
    <w:p w:rsidR="007F3DA2" w:rsidRDefault="002935F4" w:rsidP="0021693B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experiência teve como objetivos a configuração de um </w:t>
      </w:r>
      <w:proofErr w:type="gramStart"/>
      <w:r w:rsidRPr="00497081"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comercial para que, posteriormente, possa ser implementado o NAT. Além disso, as restantes configurações seguem o que foi feito na experiência anterior (nomeadamente, as </w:t>
      </w:r>
      <w:proofErr w:type="spellStart"/>
      <w:r>
        <w:rPr>
          <w:rFonts w:ascii="Arial" w:hAnsi="Arial" w:cs="Arial"/>
        </w:rPr>
        <w:t>VLANs</w:t>
      </w:r>
      <w:proofErr w:type="spellEnd"/>
      <w:r>
        <w:rPr>
          <w:rFonts w:ascii="Arial" w:hAnsi="Arial" w:cs="Arial"/>
        </w:rPr>
        <w:t xml:space="preserve"> existentes e a atuação do tux24 como </w:t>
      </w:r>
      <w:r w:rsidRPr="002935F4">
        <w:rPr>
          <w:rFonts w:ascii="Arial" w:hAnsi="Arial" w:cs="Arial"/>
          <w:i/>
        </w:rPr>
        <w:t>router</w:t>
      </w:r>
      <w:r>
        <w:rPr>
          <w:rFonts w:ascii="Arial" w:hAnsi="Arial" w:cs="Arial"/>
        </w:rPr>
        <w:t>).</w:t>
      </w:r>
    </w:p>
    <w:p w:rsidR="002935F4" w:rsidRDefault="00497081" w:rsidP="0021693B">
      <w:pPr>
        <w:spacing w:line="240" w:lineRule="auto"/>
        <w:ind w:firstLine="708"/>
        <w:jc w:val="both"/>
        <w:rPr>
          <w:rFonts w:ascii="Arial" w:hAnsi="Arial" w:cs="Arial"/>
        </w:rPr>
      </w:pPr>
      <w:r w:rsidRPr="0049708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4F73F8" wp14:editId="2E20B953">
                <wp:simplePos x="0" y="0"/>
                <wp:positionH relativeFrom="margin">
                  <wp:align>center</wp:align>
                </wp:positionH>
                <wp:positionV relativeFrom="paragraph">
                  <wp:posOffset>979170</wp:posOffset>
                </wp:positionV>
                <wp:extent cx="3771900" cy="24765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765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97081" w:rsidRDefault="00497081">
                            <w:proofErr w:type="spellStart"/>
                            <w:proofErr w:type="gramStart"/>
                            <w:r w:rsidRPr="00741394">
                              <w:rPr>
                                <w:i/>
                                <w:u w:val="single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41394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1394">
                              <w:rPr>
                                <w:i/>
                                <w:u w:val="single"/>
                              </w:rPr>
                              <w:t>route</w:t>
                            </w:r>
                            <w:proofErr w:type="spellEnd"/>
                            <w:r>
                              <w:t xml:space="preserve"> &lt;IP_DESTINO&gt; &lt;MÁSCARA_SUBREDE&gt; &lt;GATEWAY&gt;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F73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77.1pt;width:297pt;height:1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qNZgIAANIEAAAOAAAAZHJzL2Uyb0RvYy54bWysVMlu2zAQvRfoPxC8N5IdO06EyEHqNEWB&#10;dEGTfsCYoiy2JEclGUvO13dIKYrRAj0U1YHgMu/N8mZ0edUbzfbSeYW25LOTnDNpBVbK7kr+7eH2&#10;zTlnPoCtQKOVJT9Iz6/Wr19ddm0h59igrqRjRGJ90bUlb0JoiyzzopEG/Am20tJjjc5AoKPbZZWD&#10;jtiNzuZ5fpZ16KrWoZDe0+3N8MjXib+upQif69rLwHTJKbaQVpfWbVyz9SUUOwdto8QYBvxDFAaU&#10;JacT1Q0EYI9O/UFllHDosQ4nAk2Gda2ETDlQNrP8t2zuG2hlyoWK49upTP7/0YpP+y+Oqarkp5xZ&#10;MCTRBlQPrJLsQfYB2TzWqGt9Qab3LRmH/i32pHXK17d3KH54ZnHTgN3Ja+ewayRUFOMsIrMj6MDj&#10;I8m2+4gVOYPHgImor52JBaSSMGInrQ6TPhQHE3R5ulrNLnJ6EvQ2X6zOlknADIpndOt8eC/RsLgp&#10;uSP9Ezvs73yI0UDxbBKdacu6kl8s58tkZfFWaZ1awqhAfamVKfl5Hr+hU2Jm72yVTAIoPeyJVdsx&#10;1ZjdmGc4aDl4+SprqnFKK1544XbbjXZsaESaFMrpuR0TGQGiYU3hTNhZnp+mMNNwyIjfA7W1Dkki&#10;wo3mESlT70/YfAT+3e8ESr7Rhglv4Du6SU4/ZBaVDf22p2rE7RarAynrcBgy+inQpkH3xFlHA1Zy&#10;//MRnORMf7DUHRezxSJOZDoslqs5Hdzxy/b4BawgqpIHzobtJqTixUgtXlMX1SoJ/BLJKAgNTtJ9&#10;HPI4mcfnZPXyK1r/AgAA//8DAFBLAwQUAAYACAAAACEAi9iVP9wAAAAIAQAADwAAAGRycy9kb3du&#10;cmV2LnhtbEyPwU7DMBBE70j8g7VI3KiTtEVtiFMhJE4cEC0C9ebaSxLFXkexm4a/ZznBcd+MZmeq&#10;3eydmHCMXSAF+SIDgWSC7ahR8H54vtuAiEmT1S4QKvjGCLv6+qrSpQ0XesNpnxrBIRRLraBNaSil&#10;jKZFr+MiDEisfYXR68Tn2Eg76guHeyeLLLuXXnfEH1o94FOLpt+fvYJPY3KaPuZoji+5W+JrNvdN&#10;r9Ttzfz4ACLhnP7M8Fufq0PNnU7hTDYKp4CHJKbrVQGC5fV2xeTEZLssQNaV/D+g/gEAAP//AwBQ&#10;SwECLQAUAAYACAAAACEAtoM4kv4AAADhAQAAEwAAAAAAAAAAAAAAAAAAAAAAW0NvbnRlbnRfVHlw&#10;ZXNdLnhtbFBLAQItABQABgAIAAAAIQA4/SH/1gAAAJQBAAALAAAAAAAAAAAAAAAAAC8BAABfcmVs&#10;cy8ucmVsc1BLAQItABQABgAIAAAAIQDa3PqNZgIAANIEAAAOAAAAAAAAAAAAAAAAAC4CAABkcnMv&#10;ZTJvRG9jLnhtbFBLAQItABQABgAIAAAAIQCL2JU/3AAAAAgBAAAPAAAAAAAAAAAAAAAAAMAEAABk&#10;cnMvZG93bnJldi54bWxQSwUGAAAAAAQABADzAAAAyQUAAAAA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497081" w:rsidRDefault="00497081">
                      <w:proofErr w:type="spellStart"/>
                      <w:proofErr w:type="gramStart"/>
                      <w:r w:rsidRPr="00741394">
                        <w:rPr>
                          <w:i/>
                          <w:u w:val="single"/>
                        </w:rPr>
                        <w:t>ip</w:t>
                      </w:r>
                      <w:proofErr w:type="spellEnd"/>
                      <w:proofErr w:type="gramEnd"/>
                      <w:r w:rsidRPr="00741394">
                        <w:rPr>
                          <w:i/>
                          <w:u w:val="single"/>
                        </w:rPr>
                        <w:t xml:space="preserve"> </w:t>
                      </w:r>
                      <w:proofErr w:type="spellStart"/>
                      <w:r w:rsidRPr="00741394">
                        <w:rPr>
                          <w:i/>
                          <w:u w:val="single"/>
                        </w:rPr>
                        <w:t>route</w:t>
                      </w:r>
                      <w:proofErr w:type="spellEnd"/>
                      <w:r>
                        <w:t xml:space="preserve"> &lt;IP_DESTINO&gt; &lt;MÁSCARA_SUBREDE&gt; &lt;GATEWAY&gt;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A configuração do </w:t>
      </w:r>
      <w:proofErr w:type="gramStart"/>
      <w:r w:rsidRPr="00497081"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começa por atribuir as interfaces para a rede configurada, tem conta as ligações efetuadas o router e o </w:t>
      </w:r>
      <w:proofErr w:type="spellStart"/>
      <w:r w:rsidRPr="00497081">
        <w:rPr>
          <w:rFonts w:ascii="Arial" w:hAnsi="Arial" w:cs="Arial"/>
          <w:i/>
        </w:rPr>
        <w:t>switch</w:t>
      </w:r>
      <w:proofErr w:type="spellEnd"/>
      <w:r>
        <w:rPr>
          <w:rFonts w:ascii="Arial" w:hAnsi="Arial" w:cs="Arial"/>
        </w:rPr>
        <w:t xml:space="preserve">, adicionando posteriormente as rotas que possibilitem a correta comunicação entre todos os </w:t>
      </w:r>
      <w:proofErr w:type="spellStart"/>
      <w:r>
        <w:rPr>
          <w:rFonts w:ascii="Arial" w:hAnsi="Arial" w:cs="Arial"/>
        </w:rPr>
        <w:t>tux’s</w:t>
      </w:r>
      <w:proofErr w:type="spellEnd"/>
      <w:r>
        <w:rPr>
          <w:rFonts w:ascii="Arial" w:hAnsi="Arial" w:cs="Arial"/>
        </w:rPr>
        <w:t xml:space="preserve">. Os comandos relativas à configuração do </w:t>
      </w:r>
      <w:proofErr w:type="gramStart"/>
      <w:r w:rsidRPr="00497081"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comercial pode ser observada em anexo (</w:t>
      </w:r>
      <w:r w:rsidRPr="00497081">
        <w:rPr>
          <w:rFonts w:ascii="Arial" w:hAnsi="Arial" w:cs="Arial"/>
          <w:color w:val="FF0000"/>
          <w:highlight w:val="yellow"/>
        </w:rPr>
        <w:t>ANEXAR</w:t>
      </w:r>
      <w:r>
        <w:rPr>
          <w:rFonts w:ascii="Arial" w:hAnsi="Arial" w:cs="Arial"/>
        </w:rPr>
        <w:t>), destacam-se que, para definir uma rota estática, será necessário o seguinte comando:</w:t>
      </w:r>
    </w:p>
    <w:p w:rsidR="00497081" w:rsidRDefault="00497081" w:rsidP="0021693B">
      <w:pPr>
        <w:spacing w:line="240" w:lineRule="auto"/>
        <w:ind w:firstLine="708"/>
        <w:jc w:val="both"/>
        <w:rPr>
          <w:rFonts w:ascii="Arial" w:hAnsi="Arial" w:cs="Arial"/>
        </w:rPr>
      </w:pPr>
    </w:p>
    <w:p w:rsidR="00497081" w:rsidRDefault="00497081" w:rsidP="00C9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Após isso, o tux24 (eth0) foi definido como </w:t>
      </w:r>
      <w:proofErr w:type="spellStart"/>
      <w:r w:rsidRPr="00436877">
        <w:rPr>
          <w:rFonts w:ascii="Arial" w:hAnsi="Arial" w:cs="Arial"/>
          <w:i/>
          <w:color w:val="000000"/>
        </w:rPr>
        <w:t>default</w:t>
      </w:r>
      <w:proofErr w:type="spellEnd"/>
      <w:r w:rsidRPr="00436877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436877">
        <w:rPr>
          <w:rFonts w:ascii="Arial" w:hAnsi="Arial" w:cs="Arial"/>
          <w:i/>
          <w:color w:val="000000"/>
        </w:rPr>
        <w:t>gateway</w:t>
      </w:r>
      <w:proofErr w:type="spellEnd"/>
      <w:proofErr w:type="gramEnd"/>
      <w:r>
        <w:rPr>
          <w:rFonts w:ascii="Arial" w:hAnsi="Arial" w:cs="Arial"/>
          <w:color w:val="000000"/>
        </w:rPr>
        <w:t xml:space="preserve"> do tux21. Já o </w:t>
      </w:r>
      <w:proofErr w:type="gramStart"/>
      <w:r w:rsidRPr="00436877">
        <w:rPr>
          <w:rFonts w:ascii="Arial" w:hAnsi="Arial" w:cs="Arial"/>
          <w:i/>
          <w:color w:val="000000"/>
        </w:rPr>
        <w:t>router</w:t>
      </w:r>
      <w:proofErr w:type="gramEnd"/>
      <w:r>
        <w:rPr>
          <w:rFonts w:ascii="Arial" w:hAnsi="Arial" w:cs="Arial"/>
          <w:color w:val="000000"/>
        </w:rPr>
        <w:t xml:space="preserve"> comercial foi definido como </w:t>
      </w:r>
      <w:proofErr w:type="spellStart"/>
      <w:r w:rsidRPr="00436877">
        <w:rPr>
          <w:rFonts w:ascii="Arial" w:hAnsi="Arial" w:cs="Arial"/>
          <w:i/>
          <w:color w:val="000000"/>
        </w:rPr>
        <w:t>default</w:t>
      </w:r>
      <w:proofErr w:type="spellEnd"/>
      <w:r w:rsidRPr="00436877">
        <w:rPr>
          <w:rFonts w:ascii="Arial" w:hAnsi="Arial" w:cs="Arial"/>
          <w:i/>
          <w:color w:val="000000"/>
        </w:rPr>
        <w:t xml:space="preserve"> </w:t>
      </w:r>
      <w:proofErr w:type="spellStart"/>
      <w:r w:rsidRPr="00436877">
        <w:rPr>
          <w:rFonts w:ascii="Arial" w:hAnsi="Arial" w:cs="Arial"/>
          <w:i/>
          <w:color w:val="000000"/>
        </w:rPr>
        <w:t>gateway</w:t>
      </w:r>
      <w:proofErr w:type="spellEnd"/>
      <w:r>
        <w:rPr>
          <w:rFonts w:ascii="Arial" w:hAnsi="Arial" w:cs="Arial"/>
          <w:color w:val="000000"/>
        </w:rPr>
        <w:t xml:space="preserve"> do tux22 e do tux24 (eth1). </w:t>
      </w:r>
      <w:r w:rsidR="00B21C0C">
        <w:rPr>
          <w:rFonts w:ascii="Arial" w:hAnsi="Arial" w:cs="Arial"/>
          <w:color w:val="000000"/>
        </w:rPr>
        <w:t xml:space="preserve">Por forma a mostrar a eficácia destas configurações, foi efetuado um </w:t>
      </w:r>
      <w:proofErr w:type="spellStart"/>
      <w:r w:rsidR="00B21C0C" w:rsidRPr="00436877">
        <w:rPr>
          <w:rFonts w:ascii="Arial" w:hAnsi="Arial" w:cs="Arial"/>
          <w:i/>
          <w:color w:val="000000"/>
        </w:rPr>
        <w:t>ping</w:t>
      </w:r>
      <w:proofErr w:type="spellEnd"/>
      <w:r w:rsidR="00B21C0C">
        <w:rPr>
          <w:rFonts w:ascii="Arial" w:hAnsi="Arial" w:cs="Arial"/>
          <w:color w:val="000000"/>
        </w:rPr>
        <w:t xml:space="preserve"> a partir do tux21 para as interfaces do tux24 e para o tux22 e o </w:t>
      </w:r>
      <w:proofErr w:type="gramStart"/>
      <w:r w:rsidR="00B21C0C" w:rsidRPr="00436877">
        <w:rPr>
          <w:rFonts w:ascii="Arial" w:hAnsi="Arial" w:cs="Arial"/>
          <w:i/>
          <w:color w:val="000000"/>
        </w:rPr>
        <w:t>router</w:t>
      </w:r>
      <w:proofErr w:type="gramEnd"/>
      <w:r w:rsidR="00B21C0C">
        <w:rPr>
          <w:rFonts w:ascii="Arial" w:hAnsi="Arial" w:cs="Arial"/>
          <w:color w:val="000000"/>
        </w:rPr>
        <w:t xml:space="preserve"> comercial.</w:t>
      </w:r>
    </w:p>
    <w:p w:rsidR="00B21C0C" w:rsidRDefault="00B21C0C" w:rsidP="00C9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Como era esperado, após esta configuração, os pacotes enviados pelo tux21 vão para o tux24 e, a partir deste, redirecionados para o </w:t>
      </w:r>
      <w:proofErr w:type="gramStart"/>
      <w:r w:rsidRPr="00436877">
        <w:rPr>
          <w:rFonts w:ascii="Arial" w:hAnsi="Arial" w:cs="Arial"/>
          <w:i/>
          <w:color w:val="000000"/>
        </w:rPr>
        <w:t>router</w:t>
      </w:r>
      <w:proofErr w:type="gramEnd"/>
      <w:r>
        <w:rPr>
          <w:rFonts w:ascii="Arial" w:hAnsi="Arial" w:cs="Arial"/>
          <w:color w:val="000000"/>
        </w:rPr>
        <w:t xml:space="preserve"> comercial ou para o tux22, conforme o que se especificou.</w:t>
      </w:r>
    </w:p>
    <w:p w:rsidR="00B21C0C" w:rsidRDefault="000E4182" w:rsidP="00C93BA5">
      <w:pPr>
        <w:spacing w:line="24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 fim, e por forma a obter resposta às tentativas de contacto à rede exterior, procedeu-se à configuração do NAT, para que os terminais exteriores possuem uma forma de saber a qual endereço devem responder, uma vez que todos os </w:t>
      </w:r>
      <w:proofErr w:type="spellStart"/>
      <w:r>
        <w:rPr>
          <w:rFonts w:ascii="Arial" w:hAnsi="Arial" w:cs="Arial"/>
          <w:color w:val="000000"/>
        </w:rPr>
        <w:t>tux’s</w:t>
      </w:r>
      <w:proofErr w:type="spellEnd"/>
      <w:r>
        <w:rPr>
          <w:rFonts w:ascii="Arial" w:hAnsi="Arial" w:cs="Arial"/>
          <w:color w:val="000000"/>
        </w:rPr>
        <w:t xml:space="preserve"> são vistos como possuindo o mesmo endereço. Configurando o NAT, todos os endereços da rede são mapeados para endereços públicos e, desta forma, a resposta é concretizável, pois a rede exterior já sabe identificar cada </w:t>
      </w:r>
      <w:proofErr w:type="spellStart"/>
      <w:r>
        <w:rPr>
          <w:rFonts w:ascii="Arial" w:hAnsi="Arial" w:cs="Arial"/>
          <w:color w:val="000000"/>
        </w:rPr>
        <w:t>tux</w:t>
      </w:r>
      <w:proofErr w:type="spellEnd"/>
      <w:r>
        <w:rPr>
          <w:rFonts w:ascii="Arial" w:hAnsi="Arial" w:cs="Arial"/>
          <w:color w:val="000000"/>
        </w:rPr>
        <w:t xml:space="preserve"> separadamente. Os comandos responsáveis pela configuração do NAT podem ser consultados nos anexos (</w:t>
      </w:r>
      <w:r w:rsidRPr="000E4182">
        <w:rPr>
          <w:rFonts w:ascii="Arial" w:hAnsi="Arial" w:cs="Arial"/>
          <w:color w:val="FF0000"/>
          <w:highlight w:val="yellow"/>
        </w:rPr>
        <w:t>ANEXAR</w:t>
      </w:r>
      <w:r>
        <w:rPr>
          <w:rFonts w:ascii="Arial" w:hAnsi="Arial" w:cs="Arial"/>
          <w:color w:val="000000"/>
        </w:rPr>
        <w:t xml:space="preserve">). </w:t>
      </w:r>
    </w:p>
    <w:p w:rsidR="000E4182" w:rsidRDefault="000E4182" w:rsidP="00C93BA5">
      <w:pPr>
        <w:spacing w:line="240" w:lineRule="auto"/>
        <w:ind w:firstLine="70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!!!!!!!!!!!!!!!!!!!!!!!!!!!!!!!!!!!!!!COMPLETAR</w:t>
      </w:r>
      <w:proofErr w:type="gramEnd"/>
      <w:r>
        <w:rPr>
          <w:rFonts w:ascii="Arial" w:hAnsi="Arial" w:cs="Arial"/>
          <w:color w:val="000000"/>
        </w:rPr>
        <w:t>!!!!!!!!!!!!!!!!!!!!!!!!!!!!!!!!!!!!!!!!!!!!!!!</w:t>
      </w:r>
    </w:p>
    <w:p w:rsidR="002935F4" w:rsidRPr="00D42237" w:rsidRDefault="0045544F" w:rsidP="000E4182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Experiência 5: </w:t>
      </w:r>
      <w:r w:rsidR="00D42237" w:rsidRPr="00D42237">
        <w:rPr>
          <w:rFonts w:ascii="Arial" w:hAnsi="Arial" w:cs="Arial"/>
          <w:sz w:val="24"/>
          <w:u w:val="single"/>
        </w:rPr>
        <w:t>DNS</w:t>
      </w:r>
    </w:p>
    <w:p w:rsidR="007E1993" w:rsidRDefault="00EA146C" w:rsidP="007E1993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experiência teve como objetivo a possibilidade de a rede criada possuir serviços de DNS (</w:t>
      </w:r>
      <w:proofErr w:type="spellStart"/>
      <w:r w:rsidRPr="00EA146C">
        <w:rPr>
          <w:rFonts w:ascii="Arial" w:hAnsi="Arial" w:cs="Arial"/>
          <w:i/>
        </w:rPr>
        <w:t>Domain</w:t>
      </w:r>
      <w:proofErr w:type="spellEnd"/>
      <w:r w:rsidRPr="00EA146C">
        <w:rPr>
          <w:rFonts w:ascii="Arial" w:hAnsi="Arial" w:cs="Arial"/>
          <w:i/>
        </w:rPr>
        <w:t xml:space="preserve"> </w:t>
      </w:r>
      <w:proofErr w:type="spellStart"/>
      <w:r w:rsidRPr="00EA146C">
        <w:rPr>
          <w:rFonts w:ascii="Arial" w:hAnsi="Arial" w:cs="Arial"/>
          <w:i/>
        </w:rPr>
        <w:t>Name</w:t>
      </w:r>
      <w:proofErr w:type="spellEnd"/>
      <w:r w:rsidRPr="00EA146C">
        <w:rPr>
          <w:rFonts w:ascii="Arial" w:hAnsi="Arial" w:cs="Arial"/>
          <w:i/>
        </w:rPr>
        <w:t xml:space="preserve"> </w:t>
      </w:r>
      <w:proofErr w:type="spellStart"/>
      <w:r w:rsidRPr="00EA146C">
        <w:rPr>
          <w:rFonts w:ascii="Arial" w:hAnsi="Arial" w:cs="Arial"/>
          <w:i/>
        </w:rPr>
        <w:t>System</w:t>
      </w:r>
      <w:proofErr w:type="spellEnd"/>
      <w:r>
        <w:rPr>
          <w:rFonts w:ascii="Arial" w:hAnsi="Arial" w:cs="Arial"/>
        </w:rPr>
        <w:t>).</w:t>
      </w:r>
      <w:r w:rsidR="00A949DE">
        <w:rPr>
          <w:rFonts w:ascii="Arial" w:hAnsi="Arial" w:cs="Arial"/>
        </w:rPr>
        <w:t xml:space="preserve"> Deste modo, foi permitida a utilização direta do </w:t>
      </w:r>
      <w:proofErr w:type="spellStart"/>
      <w:r w:rsidR="00A949DE" w:rsidRPr="00A949DE">
        <w:rPr>
          <w:rFonts w:ascii="Arial" w:hAnsi="Arial" w:cs="Arial"/>
          <w:i/>
        </w:rPr>
        <w:t>hostname</w:t>
      </w:r>
      <w:proofErr w:type="spellEnd"/>
      <w:r w:rsidR="00A949DE">
        <w:rPr>
          <w:rFonts w:ascii="Arial" w:hAnsi="Arial" w:cs="Arial"/>
        </w:rPr>
        <w:t xml:space="preserve"> ao invés de apenas ser possível o uso do IP pretendido. </w:t>
      </w:r>
    </w:p>
    <w:p w:rsidR="007E1993" w:rsidRDefault="007E1993" w:rsidP="00D42237">
      <w:pPr>
        <w:spacing w:line="240" w:lineRule="auto"/>
        <w:ind w:firstLine="708"/>
        <w:jc w:val="both"/>
        <w:rPr>
          <w:rFonts w:ascii="Arial" w:hAnsi="Arial" w:cs="Arial"/>
        </w:rPr>
      </w:pPr>
      <w:r w:rsidRPr="007E199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FF1AEC" wp14:editId="69B8A30D">
                <wp:simplePos x="0" y="0"/>
                <wp:positionH relativeFrom="margin">
                  <wp:align>center</wp:align>
                </wp:positionH>
                <wp:positionV relativeFrom="paragraph">
                  <wp:posOffset>1184910</wp:posOffset>
                </wp:positionV>
                <wp:extent cx="2009775" cy="457200"/>
                <wp:effectExtent l="0" t="0" r="952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5720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E1993" w:rsidRPr="00A949DE" w:rsidRDefault="007E1993" w:rsidP="007E1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A949DE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lang w:val="en-US"/>
                              </w:rPr>
                              <w:t>search</w:t>
                            </w:r>
                            <w:proofErr w:type="gramEnd"/>
                            <w:r w:rsidRPr="00A949DE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lang w:val="en-US"/>
                              </w:rPr>
                              <w:t xml:space="preserve"> netlab.fe.up.pt </w:t>
                            </w:r>
                          </w:p>
                          <w:p w:rsidR="007E1993" w:rsidRPr="00A949DE" w:rsidRDefault="007E1993" w:rsidP="007E1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949DE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lang w:val="en-US"/>
                              </w:rPr>
                              <w:t>nameserver</w:t>
                            </w:r>
                            <w:proofErr w:type="spellEnd"/>
                            <w:proofErr w:type="gramEnd"/>
                            <w:r w:rsidRPr="00A949DE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lang w:val="en-US"/>
                              </w:rPr>
                              <w:t xml:space="preserve"> 172.16.</w:t>
                            </w:r>
                            <w:r w:rsidRPr="00FE1280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lang w:val="en-US"/>
                              </w:rPr>
                              <w:t>2</w:t>
                            </w:r>
                            <w:r w:rsidRPr="00A949DE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FE1280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lang w:val="en-US"/>
                              </w:rPr>
                              <w:t>1</w:t>
                            </w:r>
                            <w:r w:rsidRPr="00A949DE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7E1993" w:rsidRPr="007E1993" w:rsidRDefault="007E19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1AEC" id="_x0000_s1027" type="#_x0000_t202" style="position:absolute;left:0;text-align:left;margin-left:0;margin-top:93.3pt;width:158.25pt;height:3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MZQIAANkEAAAOAAAAZHJzL2Uyb0RvYy54bWysVNtu1DAQfUfiHyy/s8kuu7SNNluVLUVI&#10;5SJaPsDrOBuD7Qm2u8n26xlP0nQFEg+IPFi+zDlzOTNZX/bWsIPyQYMr+XyWc6achEq7fcm/3d+8&#10;OucsROEqYcCpkh9V4Jebly/WXVuoBTRgKuUZkrhQdG3JmxjbIsuCbJQVYQatcvhYg7ci4tHvs8qL&#10;DtmtyRZ5/ibrwFetB6lCwNvr4ZFviL+ulYyf6zqoyEzJMbZIq6d1l9ZssxbF3ou20XIMQ/xDFFZo&#10;h04nqmsRBXvw+g8qq6WHAHWcSbAZ1LWWinLAbOb5b9ncNaJVlAsWJ7RTmcL/o5WfDl8801XJl5w5&#10;YVGirdC9YJVi96qPwBapRl0bCjS9a9E49m+hR60p39DegvwRmINtI9xeXXkPXaNEhTHOEzI7gQ48&#10;IZHsuo9QoTPxEIGI+trbVEAsCUN21Oo46YNxMImXKPjF2dmKM4lvy9UZnsmFKJ7QrQ/xvQLL0qbk&#10;HvUndnG4DTFFI4onk+TMONaV/GK1WJGVgxttDLWE1RH70mhb8vM8fUOnpMzeuYpMotBm2COrcWOq&#10;Kbsxz3g0avDyVdVYY0orXQTp97ut8WxoRJwUTPepHYkMAcmwxnAm7DzPX1OYNBwq4Q8C29pEkghx&#10;o3lCKur9CZuPwL/7nUDkG1yc8FZ8Bz/JGYbMkrKx3/XUPiR2utlBdUSBPQyzhv8G3DTgHznrcM5K&#10;Hn4+CK84Mx8cNsnFfLlMg0kH0pQzf/qyO30RTiJVySNnw3YbqYYpYAdX2Ey1Jp2fIxl1wfkh+cdZ&#10;TwN6eiar5z/S5hcAAAD//wMAUEsDBBQABgAIAAAAIQCn5oMt3QAAAAgBAAAPAAAAZHJzL2Rvd25y&#10;ZXYueG1sTI/BTsMwEETvSPyDtZW4USetakUhTlUhceKAKKiIm2svSRR7HcVuav4ec4Lj7Kxm3jT7&#10;5CxbcA6DJwnlugCGpL0ZqJPw/vZ0XwELUZFR1hNK+MYA+/b2plG18Vd6xeUYO5ZDKNRKQh/jVHMe&#10;dI9OhbWfkLL35WenYpZzx82srjncWb4pCsGdGig39GrCxx71eLw4CR9al7ScUtCfz6Xd4kuRxm6U&#10;8m6VDg/AIqb49wy/+Bkd2sx09hcygVkJeUjM10oIYNnelmIH7Cxhs6sE8Lbh/we0PwAAAP//AwBQ&#10;SwECLQAUAAYACAAAACEAtoM4kv4AAADhAQAAEwAAAAAAAAAAAAAAAAAAAAAAW0NvbnRlbnRfVHlw&#10;ZXNdLnhtbFBLAQItABQABgAIAAAAIQA4/SH/1gAAAJQBAAALAAAAAAAAAAAAAAAAAC8BAABfcmVs&#10;cy8ucmVsc1BLAQItABQABgAIAAAAIQBPX+oMZQIAANkEAAAOAAAAAAAAAAAAAAAAAC4CAABkcnMv&#10;ZTJvRG9jLnhtbFBLAQItABQABgAIAAAAIQCn5oMt3QAAAAgBAAAPAAAAAAAAAAAAAAAAAL8EAABk&#10;cnMvZG93bnJldi54bWxQSwUGAAAAAAQABADzAAAAyQUAAAAA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7E1993" w:rsidRPr="00A949DE" w:rsidRDefault="007E1993" w:rsidP="007E1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</w:pPr>
                      <w:proofErr w:type="gramStart"/>
                      <w:r w:rsidRPr="00A949DE">
                        <w:rPr>
                          <w:rFonts w:ascii="Arial" w:hAnsi="Arial" w:cs="Arial"/>
                          <w:bCs/>
                          <w:i/>
                          <w:color w:val="000000"/>
                          <w:lang w:val="en-US"/>
                        </w:rPr>
                        <w:t>search</w:t>
                      </w:r>
                      <w:proofErr w:type="gramEnd"/>
                      <w:r w:rsidRPr="00A949DE">
                        <w:rPr>
                          <w:rFonts w:ascii="Arial" w:hAnsi="Arial" w:cs="Arial"/>
                          <w:bCs/>
                          <w:i/>
                          <w:color w:val="000000"/>
                          <w:lang w:val="en-US"/>
                        </w:rPr>
                        <w:t xml:space="preserve"> netlab.fe.up.pt </w:t>
                      </w:r>
                    </w:p>
                    <w:p w:rsidR="007E1993" w:rsidRPr="00A949DE" w:rsidRDefault="007E1993" w:rsidP="007E1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A949DE">
                        <w:rPr>
                          <w:rFonts w:ascii="Arial" w:hAnsi="Arial" w:cs="Arial"/>
                          <w:bCs/>
                          <w:i/>
                          <w:color w:val="000000"/>
                          <w:lang w:val="en-US"/>
                        </w:rPr>
                        <w:t>nameserver</w:t>
                      </w:r>
                      <w:proofErr w:type="spellEnd"/>
                      <w:proofErr w:type="gramEnd"/>
                      <w:r w:rsidRPr="00A949DE">
                        <w:rPr>
                          <w:rFonts w:ascii="Arial" w:hAnsi="Arial" w:cs="Arial"/>
                          <w:bCs/>
                          <w:i/>
                          <w:color w:val="000000"/>
                          <w:lang w:val="en-US"/>
                        </w:rPr>
                        <w:t xml:space="preserve"> 172.16.</w:t>
                      </w:r>
                      <w:r w:rsidRPr="00FE1280">
                        <w:rPr>
                          <w:rFonts w:ascii="Arial" w:hAnsi="Arial" w:cs="Arial"/>
                          <w:bCs/>
                          <w:i/>
                          <w:color w:val="000000"/>
                          <w:lang w:val="en-US"/>
                        </w:rPr>
                        <w:t>2</w:t>
                      </w:r>
                      <w:r w:rsidRPr="00A949DE">
                        <w:rPr>
                          <w:rFonts w:ascii="Arial" w:hAnsi="Arial" w:cs="Arial"/>
                          <w:bCs/>
                          <w:i/>
                          <w:color w:val="000000"/>
                          <w:lang w:val="en-US"/>
                        </w:rPr>
                        <w:t>.</w:t>
                      </w:r>
                      <w:r w:rsidRPr="00FE1280">
                        <w:rPr>
                          <w:rFonts w:ascii="Arial" w:hAnsi="Arial" w:cs="Arial"/>
                          <w:bCs/>
                          <w:i/>
                          <w:color w:val="000000"/>
                          <w:lang w:val="en-US"/>
                        </w:rPr>
                        <w:t>1</w:t>
                      </w:r>
                      <w:r w:rsidRPr="00A949DE">
                        <w:rPr>
                          <w:rFonts w:ascii="Arial" w:hAnsi="Arial" w:cs="Arial"/>
                          <w:bCs/>
                          <w:i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7E1993" w:rsidRPr="007E1993" w:rsidRDefault="007E19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Para um </w:t>
      </w:r>
      <w:proofErr w:type="spellStart"/>
      <w:r w:rsidRPr="007E1993">
        <w:rPr>
          <w:rFonts w:ascii="Arial" w:hAnsi="Arial" w:cs="Arial"/>
          <w:i/>
        </w:rPr>
        <w:t>host</w:t>
      </w:r>
      <w:proofErr w:type="spellEnd"/>
      <w:r>
        <w:rPr>
          <w:rFonts w:ascii="Arial" w:hAnsi="Arial" w:cs="Arial"/>
        </w:rPr>
        <w:t xml:space="preserve"> poder ter serviços de DNS basta que tenha pelo menos uma tabela, na qual, para cada </w:t>
      </w:r>
      <w:proofErr w:type="spellStart"/>
      <w:r w:rsidRPr="007E1993">
        <w:rPr>
          <w:rFonts w:ascii="Arial" w:hAnsi="Arial" w:cs="Arial"/>
          <w:i/>
        </w:rPr>
        <w:t>hostname</w:t>
      </w:r>
      <w:proofErr w:type="spellEnd"/>
      <w:r>
        <w:rPr>
          <w:rFonts w:ascii="Arial" w:hAnsi="Arial" w:cs="Arial"/>
        </w:rPr>
        <w:t xml:space="preserve">, seja identificado o IP a que corresponde. Assim, na experiência feita, bastou apenas identificar no computador a localização de um servidor DNS pré-existente (neste caso, o servidor </w:t>
      </w:r>
      <w:r w:rsidRPr="007E1993">
        <w:rPr>
          <w:rFonts w:ascii="Arial" w:hAnsi="Arial" w:cs="Arial"/>
          <w:i/>
        </w:rPr>
        <w:t>lixa.netlab.fe.up.pt</w:t>
      </w:r>
      <w:r>
        <w:rPr>
          <w:rFonts w:ascii="Arial" w:hAnsi="Arial" w:cs="Arial"/>
        </w:rPr>
        <w:t xml:space="preserve">, com IP 172.16.2.1), contendo já estas tabelas. Para o computador puder ter acesso a estas informações, bastou editar o ficheiro </w:t>
      </w:r>
      <w:proofErr w:type="spellStart"/>
      <w:r w:rsidRPr="007E1993">
        <w:rPr>
          <w:rFonts w:ascii="Arial" w:hAnsi="Arial" w:cs="Arial"/>
          <w:i/>
        </w:rPr>
        <w:t>resolve.conf</w:t>
      </w:r>
      <w:proofErr w:type="spellEnd"/>
      <w:r>
        <w:rPr>
          <w:rFonts w:ascii="Arial" w:hAnsi="Arial" w:cs="Arial"/>
        </w:rPr>
        <w:t xml:space="preserve">, existente na pasta </w:t>
      </w:r>
      <w:r w:rsidRPr="007E1993">
        <w:rPr>
          <w:rFonts w:ascii="Arial" w:hAnsi="Arial" w:cs="Arial"/>
          <w:i/>
        </w:rPr>
        <w:t>/</w:t>
      </w:r>
      <w:proofErr w:type="spellStart"/>
      <w:r w:rsidRPr="007E1993">
        <w:rPr>
          <w:rFonts w:ascii="Arial" w:hAnsi="Arial" w:cs="Arial"/>
          <w:i/>
        </w:rPr>
        <w:t>etc</w:t>
      </w:r>
      <w:proofErr w:type="spellEnd"/>
      <w:r>
        <w:rPr>
          <w:rFonts w:ascii="Arial" w:hAnsi="Arial" w:cs="Arial"/>
        </w:rPr>
        <w:t>, colocando a informação seguinte:</w:t>
      </w:r>
    </w:p>
    <w:p w:rsidR="007E1993" w:rsidRDefault="007E1993" w:rsidP="00A949DE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</w:p>
    <w:p w:rsidR="007E1993" w:rsidRDefault="007E1993" w:rsidP="00966B02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A949DE" w:rsidRPr="00BE5D3E" w:rsidRDefault="00966B02" w:rsidP="00BE5D3E">
      <w:pPr>
        <w:spacing w:line="240" w:lineRule="auto"/>
        <w:jc w:val="both"/>
        <w:rPr>
          <w:rFonts w:ascii="Arial" w:hAnsi="Arial" w:cs="Arial"/>
          <w:color w:val="000000"/>
        </w:rPr>
      </w:pPr>
      <w:r w:rsidRPr="00966B02">
        <w:rPr>
          <w:rFonts w:ascii="Arial" w:hAnsi="Arial" w:cs="Arial"/>
          <w:color w:val="000000"/>
        </w:rPr>
        <w:lastRenderedPageBreak/>
        <w:tab/>
        <w:t xml:space="preserve">Podemos observar pelos Anexos (……….) que, quando executado um </w:t>
      </w:r>
      <w:proofErr w:type="spellStart"/>
      <w:r w:rsidRPr="00FE1280">
        <w:rPr>
          <w:rFonts w:ascii="Arial" w:hAnsi="Arial" w:cs="Arial"/>
          <w:i/>
          <w:color w:val="000000"/>
        </w:rPr>
        <w:t>ping</w:t>
      </w:r>
      <w:proofErr w:type="spellEnd"/>
      <w:r w:rsidRPr="00966B02">
        <w:rPr>
          <w:rFonts w:ascii="Arial" w:hAnsi="Arial" w:cs="Arial"/>
          <w:color w:val="000000"/>
        </w:rPr>
        <w:t xml:space="preserve"> para </w:t>
      </w:r>
      <w:r w:rsidRPr="00FE1280">
        <w:rPr>
          <w:rFonts w:ascii="Arial" w:hAnsi="Arial" w:cs="Arial"/>
          <w:color w:val="000000"/>
        </w:rPr>
        <w:t>www.facebook.com</w:t>
      </w:r>
      <w:r w:rsidRPr="00966B02">
        <w:rPr>
          <w:rFonts w:ascii="Arial" w:hAnsi="Arial" w:cs="Arial"/>
          <w:color w:val="000000"/>
        </w:rPr>
        <w:t xml:space="preserve">, é </w:t>
      </w:r>
      <w:r>
        <w:rPr>
          <w:rFonts w:ascii="Arial" w:hAnsi="Arial" w:cs="Arial"/>
          <w:color w:val="000000"/>
        </w:rPr>
        <w:t xml:space="preserve">enviado um pacote DNS para o servidor DNS configurado, requerendo o IP do </w:t>
      </w:r>
      <w:proofErr w:type="gramStart"/>
      <w:r w:rsidRPr="00FE1280">
        <w:rPr>
          <w:rFonts w:ascii="Arial" w:hAnsi="Arial" w:cs="Arial"/>
          <w:i/>
          <w:color w:val="000000"/>
        </w:rPr>
        <w:t>site</w:t>
      </w:r>
      <w:proofErr w:type="gramEnd"/>
      <w:r>
        <w:rPr>
          <w:rFonts w:ascii="Arial" w:hAnsi="Arial" w:cs="Arial"/>
          <w:color w:val="000000"/>
        </w:rPr>
        <w:t xml:space="preserve"> “pingado”. Após este pedido, é recebido um outro pacote DNS enviado pelo servidor com a informação pretendida e, após isso, o primeiro </w:t>
      </w:r>
      <w:proofErr w:type="spellStart"/>
      <w:r w:rsidRPr="00FE1280">
        <w:rPr>
          <w:rFonts w:ascii="Arial" w:hAnsi="Arial" w:cs="Arial"/>
          <w:i/>
          <w:color w:val="000000"/>
        </w:rPr>
        <w:t>ping</w:t>
      </w:r>
      <w:proofErr w:type="spellEnd"/>
      <w:r>
        <w:rPr>
          <w:rFonts w:ascii="Arial" w:hAnsi="Arial" w:cs="Arial"/>
          <w:color w:val="000000"/>
        </w:rPr>
        <w:t xml:space="preserve"> é enviado. </w:t>
      </w:r>
      <w:r w:rsidR="00BE5D3E">
        <w:rPr>
          <w:rFonts w:ascii="Arial" w:hAnsi="Arial" w:cs="Arial"/>
          <w:color w:val="000000"/>
        </w:rPr>
        <w:t>Posteriormente, antes de cada pacote enviado, é visualizado o mecanismo reverso, que perante um IP conhecido, o servidor DNS informa sobre qual a máquina correspondente.</w:t>
      </w:r>
    </w:p>
    <w:p w:rsidR="007F3DA2" w:rsidRDefault="007F3DA2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F3DA2" w:rsidRDefault="007F3DA2" w:rsidP="007F3DA2">
      <w:pPr>
        <w:spacing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Anexo A – Comandos para as configurações</w:t>
      </w:r>
    </w:p>
    <w:p w:rsidR="00741394" w:rsidRPr="0044283A" w:rsidRDefault="0021693B" w:rsidP="00741394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776ED5">
        <w:rPr>
          <w:rFonts w:ascii="Arial" w:hAnsi="Arial" w:cs="Arial"/>
          <w:sz w:val="24"/>
        </w:rPr>
        <w:t>Experiência 1</w:t>
      </w:r>
    </w:p>
    <w:p w:rsidR="0044283A" w:rsidRPr="00776ED5" w:rsidRDefault="0044283A" w:rsidP="0044283A">
      <w:pPr>
        <w:pStyle w:val="PargrafodaLista"/>
        <w:numPr>
          <w:ilvl w:val="1"/>
          <w:numId w:val="5"/>
        </w:numPr>
        <w:spacing w:line="240" w:lineRule="auto"/>
        <w:jc w:val="both"/>
        <w:rPr>
          <w:rFonts w:ascii="Arial" w:hAnsi="Arial" w:cs="Arial"/>
        </w:rPr>
      </w:pPr>
      <w:bookmarkStart w:id="0" w:name="_GoBack"/>
      <w:bookmarkEnd w:id="0"/>
      <w:r w:rsidRPr="00776ED5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FFF81A" wp14:editId="2FDDBC63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391150" cy="504825"/>
                <wp:effectExtent l="0" t="0" r="1905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5048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76ED5" w:rsidRPr="00776ED5" w:rsidRDefault="00776ED5" w:rsidP="00776ED5">
                            <w:pPr>
                              <w:pStyle w:val="SemEspaamento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gramStart"/>
                            <w:r w:rsidRPr="00776ED5">
                              <w:rPr>
                                <w:rFonts w:ascii="Arial" w:hAnsi="Arial" w:cs="Arial"/>
                              </w:rPr>
                              <w:t>tux21</w:t>
                            </w:r>
                            <w:proofErr w:type="gramEnd"/>
                            <w:r w:rsidRPr="00776ED5">
                              <w:rPr>
                                <w:rFonts w:ascii="Arial" w:hAnsi="Arial" w:cs="Arial"/>
                              </w:rPr>
                              <w:t xml:space="preserve">&gt;&gt; </w:t>
                            </w:r>
                            <w:proofErr w:type="spellStart"/>
                            <w:r w:rsidRPr="00776ED5">
                              <w:rPr>
                                <w:rFonts w:ascii="Arial" w:hAnsi="Arial" w:cs="Arial"/>
                                <w:i/>
                              </w:rPr>
                              <w:t>ifconfig</w:t>
                            </w:r>
                            <w:proofErr w:type="spellEnd"/>
                            <w:r w:rsidRPr="00776ED5">
                              <w:rPr>
                                <w:rFonts w:ascii="Arial" w:hAnsi="Arial" w:cs="Arial"/>
                                <w:i/>
                              </w:rPr>
                              <w:t xml:space="preserve"> eth0 172.16.20.1/24</w:t>
                            </w:r>
                          </w:p>
                          <w:p w:rsidR="00776ED5" w:rsidRPr="00776ED5" w:rsidRDefault="00776ED5" w:rsidP="00776ED5">
                            <w:pPr>
                              <w:pStyle w:val="SemEspaamento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gramStart"/>
                            <w:r w:rsidRPr="00776ED5">
                              <w:rPr>
                                <w:rFonts w:ascii="Arial" w:hAnsi="Arial" w:cs="Arial"/>
                              </w:rPr>
                              <w:t>tux2</w:t>
                            </w:r>
                            <w:r w:rsidRPr="00776ED5">
                              <w:rPr>
                                <w:rFonts w:ascii="Arial" w:hAnsi="Arial" w:cs="Arial"/>
                              </w:rPr>
                              <w:t>4</w:t>
                            </w:r>
                            <w:proofErr w:type="gramEnd"/>
                            <w:r w:rsidRPr="00776ED5">
                              <w:rPr>
                                <w:rFonts w:ascii="Arial" w:hAnsi="Arial" w:cs="Arial"/>
                              </w:rPr>
                              <w:t xml:space="preserve">&gt;&gt; </w:t>
                            </w:r>
                            <w:proofErr w:type="spellStart"/>
                            <w:r w:rsidRPr="00776ED5">
                              <w:rPr>
                                <w:rFonts w:ascii="Arial" w:hAnsi="Arial" w:cs="Arial"/>
                                <w:i/>
                              </w:rPr>
                              <w:t>ifconfig</w:t>
                            </w:r>
                            <w:proofErr w:type="spellEnd"/>
                            <w:r w:rsidRPr="00776ED5">
                              <w:rPr>
                                <w:rFonts w:ascii="Arial" w:hAnsi="Arial" w:cs="Arial"/>
                                <w:i/>
                              </w:rPr>
                              <w:t xml:space="preserve"> eth0 172.16.20.</w:t>
                            </w:r>
                            <w:r w:rsidRPr="00776ED5">
                              <w:rPr>
                                <w:rFonts w:ascii="Arial" w:hAnsi="Arial" w:cs="Arial"/>
                                <w:i/>
                              </w:rPr>
                              <w:t>254</w:t>
                            </w:r>
                            <w:r w:rsidRPr="00776ED5">
                              <w:rPr>
                                <w:rFonts w:ascii="Arial" w:hAnsi="Arial" w:cs="Arial"/>
                                <w:i/>
                              </w:rPr>
                              <w:t>/24</w:t>
                            </w:r>
                          </w:p>
                          <w:p w:rsidR="00776ED5" w:rsidRDefault="00776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F81A" id="_x0000_s1028" type="#_x0000_t202" style="position:absolute;left:0;text-align:left;margin-left:373.3pt;margin-top:26.5pt;width:424.5pt;height:39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tLcgIAAAIFAAAOAAAAZHJzL2Uyb0RvYy54bWysVNtu1DAQfUfiHyy/s0m2G2ijZquypQip&#10;XETLB8w6zsbgeILt3WT79YydNCwg8YDIg2XHM2fOzJzx5dXQanaQ1ik0Jc8WKWfSCKyU2ZX8y8Pt&#10;i3POnAdTgUYjS36Ujl+tnz+77LtCLrFBXUnLCMS4ou9K3njfFUniRCNbcAvspKHLGm0Lno52l1QW&#10;ekJvdbJM05dJj7bqLArpHP29GS/5OuLXtRT+Y1076ZkuOXHzcbVx3YY1WV9CsbPQNUpMNOAfWLSg&#10;DAWdoW7AA9tb9QdUq4RFh7VfCGwTrGslZMyBssnS37K5b6CTMRcqjuvmMrn/Bys+HD5ZpqqS55wZ&#10;aKlFG1ADsEqyBzl4ZMtQo75zBZned2Tsh9c4UK9jvq67Q/HNMYObBsxOXluLfSOhIo5Z8ExOXEcc&#10;F0C2/XusKBjsPUagobZtKCCVhBE69eo494d4MEE/87OLLMvpStBdnq7Ol3kMAcWTd2edfyuxZWFT&#10;ckv9j+hwuHM+sIHiySQE04b1Jb/ICSccHWpV3Sqt48Huthtt2QGCdOI3BfvFrFWeBKxVW/Lz2QiK&#10;UII3pory8qD0uKfw2kw1CWWYCuKPWo50PsuamhHzjxzERGJULI0UJf+k2whGDsGwJtKzb5amZ2M+&#10;YYrknIT2sZfkN5kHTxmHZPZNJ8e/x52dYmw0fvZv4Svaue9uzCxIwA/bIeps1tMWqyMpweI4lPSI&#10;0KZB+8hZTwNZcvd9D1Zypt8ZUtNFtlqFCY6HVf5qSQd7erM9vQEjCKrknrNxu/GxhoGwwWtSXa2i&#10;IAK3kcnUFxq0qJPpUQiTfHqOVj+frvUPAAAA//8DAFBLAwQUAAYACAAAACEAQwGqu94AAAAHAQAA&#10;DwAAAGRycy9kb3ducmV2LnhtbEyPT0vDQBDF7wW/wzIFb+2mf1JqzKYEoSKoB6NUj9vsmASzsyG7&#10;SeO3dzzpaWZ4jze/lx4m24oRe984UrBaRiCQSmcaqhS8vR4XexA+aDK6dYQKvtHDIbuapTox7kIv&#10;OBahEhxCPtEK6hC6REpf1mi1X7oOibVP11sd+OwraXp94XDbynUU7aTVDfGHWnd4V2P5VQxWwfPx&#10;434X3otx2D6cHk+xyd0T5kpdz6f8FkTAKfyZ4Ref0SFjprMbyHjRKuAiQUG84cnqfnvDy5ltm3UM&#10;Mkvlf/7sBwAA//8DAFBLAQItABQABgAIAAAAIQC2gziS/gAAAOEBAAATAAAAAAAAAAAAAAAAAAAA&#10;AABbQ29udGVudF9UeXBlc10ueG1sUEsBAi0AFAAGAAgAAAAhADj9If/WAAAAlAEAAAsAAAAAAAAA&#10;AAAAAAAALwEAAF9yZWxzLy5yZWxzUEsBAi0AFAAGAAgAAAAhAPteO0tyAgAAAgUAAA4AAAAAAAAA&#10;AAAAAAAALgIAAGRycy9lMm9Eb2MueG1sUEsBAi0AFAAGAAgAAAAhAEMBqrveAAAABwEAAA8AAAAA&#10;AAAAAAAAAAAAzAQAAGRycy9kb3ducmV2LnhtbFBLBQYAAAAABAAEAPMAAADXBQAAAAA=&#10;" fillcolor="#e8e7e7 [2995]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776ED5" w:rsidRPr="00776ED5" w:rsidRDefault="00776ED5" w:rsidP="00776ED5">
                      <w:pPr>
                        <w:pStyle w:val="SemEspaamento"/>
                        <w:rPr>
                          <w:rFonts w:ascii="Arial" w:hAnsi="Arial" w:cs="Arial"/>
                          <w:i/>
                        </w:rPr>
                      </w:pPr>
                      <w:proofErr w:type="gramStart"/>
                      <w:r w:rsidRPr="00776ED5">
                        <w:rPr>
                          <w:rFonts w:ascii="Arial" w:hAnsi="Arial" w:cs="Arial"/>
                        </w:rPr>
                        <w:t>tux21</w:t>
                      </w:r>
                      <w:proofErr w:type="gramEnd"/>
                      <w:r w:rsidRPr="00776ED5">
                        <w:rPr>
                          <w:rFonts w:ascii="Arial" w:hAnsi="Arial" w:cs="Arial"/>
                        </w:rPr>
                        <w:t xml:space="preserve">&gt;&gt; </w:t>
                      </w:r>
                      <w:proofErr w:type="spellStart"/>
                      <w:r w:rsidRPr="00776ED5">
                        <w:rPr>
                          <w:rFonts w:ascii="Arial" w:hAnsi="Arial" w:cs="Arial"/>
                          <w:i/>
                        </w:rPr>
                        <w:t>ifconfig</w:t>
                      </w:r>
                      <w:proofErr w:type="spellEnd"/>
                      <w:r w:rsidRPr="00776ED5">
                        <w:rPr>
                          <w:rFonts w:ascii="Arial" w:hAnsi="Arial" w:cs="Arial"/>
                          <w:i/>
                        </w:rPr>
                        <w:t xml:space="preserve"> eth0 172.16.20.1/24</w:t>
                      </w:r>
                    </w:p>
                    <w:p w:rsidR="00776ED5" w:rsidRPr="00776ED5" w:rsidRDefault="00776ED5" w:rsidP="00776ED5">
                      <w:pPr>
                        <w:pStyle w:val="SemEspaamento"/>
                        <w:rPr>
                          <w:rFonts w:ascii="Arial" w:hAnsi="Arial" w:cs="Arial"/>
                          <w:i/>
                        </w:rPr>
                      </w:pPr>
                      <w:proofErr w:type="gramStart"/>
                      <w:r w:rsidRPr="00776ED5">
                        <w:rPr>
                          <w:rFonts w:ascii="Arial" w:hAnsi="Arial" w:cs="Arial"/>
                        </w:rPr>
                        <w:t>tux2</w:t>
                      </w:r>
                      <w:r w:rsidRPr="00776ED5">
                        <w:rPr>
                          <w:rFonts w:ascii="Arial" w:hAnsi="Arial" w:cs="Arial"/>
                        </w:rPr>
                        <w:t>4</w:t>
                      </w:r>
                      <w:proofErr w:type="gramEnd"/>
                      <w:r w:rsidRPr="00776ED5">
                        <w:rPr>
                          <w:rFonts w:ascii="Arial" w:hAnsi="Arial" w:cs="Arial"/>
                        </w:rPr>
                        <w:t xml:space="preserve">&gt;&gt; </w:t>
                      </w:r>
                      <w:proofErr w:type="spellStart"/>
                      <w:r w:rsidRPr="00776ED5">
                        <w:rPr>
                          <w:rFonts w:ascii="Arial" w:hAnsi="Arial" w:cs="Arial"/>
                          <w:i/>
                        </w:rPr>
                        <w:t>ifconfig</w:t>
                      </w:r>
                      <w:proofErr w:type="spellEnd"/>
                      <w:r w:rsidRPr="00776ED5">
                        <w:rPr>
                          <w:rFonts w:ascii="Arial" w:hAnsi="Arial" w:cs="Arial"/>
                          <w:i/>
                        </w:rPr>
                        <w:t xml:space="preserve"> eth0 172.16.20.</w:t>
                      </w:r>
                      <w:r w:rsidRPr="00776ED5">
                        <w:rPr>
                          <w:rFonts w:ascii="Arial" w:hAnsi="Arial" w:cs="Arial"/>
                          <w:i/>
                        </w:rPr>
                        <w:t>254</w:t>
                      </w:r>
                      <w:r w:rsidRPr="00776ED5">
                        <w:rPr>
                          <w:rFonts w:ascii="Arial" w:hAnsi="Arial" w:cs="Arial"/>
                          <w:i/>
                        </w:rPr>
                        <w:t>/24</w:t>
                      </w:r>
                    </w:p>
                    <w:p w:rsidR="00776ED5" w:rsidRDefault="00776ED5"/>
                  </w:txbxContent>
                </v:textbox>
                <w10:wrap type="square" anchorx="margin"/>
              </v:shape>
            </w:pict>
          </mc:Fallback>
        </mc:AlternateContent>
      </w:r>
    </w:p>
    <w:p w:rsidR="0021693B" w:rsidRDefault="0044283A" w:rsidP="00776ED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776ED5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553FA9" wp14:editId="5077F76E">
                <wp:simplePos x="0" y="0"/>
                <wp:positionH relativeFrom="margin">
                  <wp:align>left</wp:align>
                </wp:positionH>
                <wp:positionV relativeFrom="paragraph">
                  <wp:posOffset>1122680</wp:posOffset>
                </wp:positionV>
                <wp:extent cx="5391150" cy="666750"/>
                <wp:effectExtent l="0" t="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66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4283A" w:rsidRPr="0044283A" w:rsidRDefault="0044283A" w:rsidP="0044283A">
                            <w:pPr>
                              <w:pStyle w:val="SemEspaamento"/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  <w:r w:rsidRPr="0044283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tux21&gt;&gt; </w:t>
                            </w:r>
                            <w:proofErr w:type="spellStart"/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ifconfig</w:t>
                            </w:r>
                            <w:proofErr w:type="spellEnd"/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 xml:space="preserve"> eth0 172.16.20.1/24</w:t>
                            </w:r>
                          </w:p>
                          <w:p w:rsidR="0044283A" w:rsidRPr="0044283A" w:rsidRDefault="0044283A" w:rsidP="0044283A">
                            <w:pPr>
                              <w:pStyle w:val="SemEspaamento"/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  <w:r w:rsidRPr="0044283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tux24&gt;&gt; </w:t>
                            </w:r>
                            <w:proofErr w:type="spellStart"/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ifconfig</w:t>
                            </w:r>
                            <w:proofErr w:type="spellEnd"/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 xml:space="preserve"> eth0 172.16.20.254/24</w:t>
                            </w:r>
                          </w:p>
                          <w:p w:rsidR="0044283A" w:rsidRPr="0044283A" w:rsidRDefault="0044283A" w:rsidP="0044283A">
                            <w:pPr>
                              <w:pStyle w:val="SemEspaamento"/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  <w:r w:rsidRPr="0044283A">
                              <w:rPr>
                                <w:rFonts w:ascii="Arial" w:hAnsi="Arial" w:cs="Arial"/>
                                <w:lang w:val="en-US"/>
                              </w:rPr>
                              <w:t>tux2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44283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ifconfig</w:t>
                            </w:r>
                            <w:proofErr w:type="spellEnd"/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 xml:space="preserve"> eth</w:t>
                            </w:r>
                            <w: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1</w:t>
                            </w:r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 172.16.2</w:t>
                            </w:r>
                            <w: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1</w:t>
                            </w:r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1</w:t>
                            </w:r>
                            <w:r w:rsidRPr="0044283A"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  <w:t>/24</w:t>
                            </w:r>
                          </w:p>
                          <w:p w:rsidR="0044283A" w:rsidRPr="0044283A" w:rsidRDefault="0044283A" w:rsidP="004428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3FA9" id="_x0000_s1029" type="#_x0000_t202" style="position:absolute;left:0;text-align:left;margin-left:0;margin-top:88.4pt;width:424.5pt;height:5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sPcgIAAAIFAAAOAAAAZHJzL2Uyb0RvYy54bWysVNtu1DAQfUfiHyy/0yTb7raNmq3KliKk&#10;chGFD5h1nI3B9gTb3WT5esZOmq5A4gGRh2jsmTlz5uar68FotpfOK7QVL05yzqQVWCu7q/jXL3ev&#10;LjjzAWwNGq2s+EF6fr1++eKq70q5wBZ1LR0jEOvLvqt4G0JXZpkXrTTgT7CTlpQNOgOBjm6X1Q56&#10;Qjc6W+T5KuvR1Z1DIb2n29tRydcJv2mkCB+bxsvAdMWJW0h/l/7b+M/WV1DuHHStEhMN+AcWBpSl&#10;oDPULQRgj079AWWUcOixCScCTYZNo4RMOVA2Rf5bNg8tdDLlQsXx3Vwm//9gxYf9J8dUXfEVZxYM&#10;tWgDagBWS/ZFDgHZItao73xJpg8dGYfhNQ7U65Sv7+5RfPfM4qYFu5M3zmHfSqiJYxE9syPXEcdH&#10;kG3/HmsKBo8BE9DQOBMLSCVhhE69Osz9IR5M0OXy9LIolqQSpFutVuckxxBQPnl3zoe3Eg2LQsUd&#10;9T+hw/7eh9H0ySQG05b1Fb9cLpZjMqhVfae0jjrvdtuNdmwPcXTSNwXzx2ZGBRpgrUzFL2YjKGMJ&#10;3tiaQkIZQOlRJqbaTjWJZZgKEg5ajnQ+y4aakfJPHMREYpxYWilK/mluExg5RMOGSM++RZ6fjvnE&#10;LZJzEjqkXpLfZB49ZVqS2TefHP8ed3ZKsdGG2d/AN3Rz3/2YWRyBMGyHNGenURtvtlgfaBIcjktJ&#10;jwgJLbqfnPW0kBX3Px7BSc70O0vTdFmcncUNToez5fmCDu5Ysz3WgBUEVfHA2ShuQqphJGzxhqau&#10;UWkgnplMfaFFSyM1PQpxk4/Pyer56Vr/AgAA//8DAFBLAwQUAAYACAAAACEAxW1GWd4AAAAIAQAA&#10;DwAAAGRycy9kb3ducmV2LnhtbEyPQU+DQBCF7yb+h82YeLNLm4oUWRpiUmOiPYim9bhlRyCys4Rd&#10;KP57x5Me572XN+/LtrPtxISDbx0pWC4iEEiVMy3VCt7fdjcJCB80Gd05QgXf6GGbX15kOjXuTK84&#10;laEWXEI+1QqaEPpUSl81aLVfuB6JvU83WB34HGppBn3mctvJVRTF0uqW+EOje3xosPoqR6tgv/t4&#10;jMOxnMb10+H5cGsK94KFUtdXc3EPIuAc/sLwO5+nQ86bTm4k40WngEECq3cxA7CdrDesnBSskmUC&#10;Ms/kf4D8BwAA//8DAFBLAQItABQABgAIAAAAIQC2gziS/gAAAOEBAAATAAAAAAAAAAAAAAAAAAAA&#10;AABbQ29udGVudF9UeXBlc10ueG1sUEsBAi0AFAAGAAgAAAAhADj9If/WAAAAlAEAAAsAAAAAAAAA&#10;AAAAAAAALwEAAF9yZWxzLy5yZWxzUEsBAi0AFAAGAAgAAAAhAEg9aw9yAgAAAgUAAA4AAAAAAAAA&#10;AAAAAAAALgIAAGRycy9lMm9Eb2MueG1sUEsBAi0AFAAGAAgAAAAhAMVtRlneAAAACAEAAA8AAAAA&#10;AAAAAAAAAAAAzAQAAGRycy9kb3ducmV2LnhtbFBLBQYAAAAABAAEAPMAAADXBQAAAAA=&#10;" fillcolor="#e8e7e7 [2995]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44283A" w:rsidRPr="0044283A" w:rsidRDefault="0044283A" w:rsidP="0044283A">
                      <w:pPr>
                        <w:pStyle w:val="SemEspaamento"/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  <w:r w:rsidRPr="0044283A">
                        <w:rPr>
                          <w:rFonts w:ascii="Arial" w:hAnsi="Arial" w:cs="Arial"/>
                          <w:lang w:val="en-US"/>
                        </w:rPr>
                        <w:t xml:space="preserve">tux21&gt;&gt; </w:t>
                      </w:r>
                      <w:proofErr w:type="spellStart"/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>ifconfig</w:t>
                      </w:r>
                      <w:proofErr w:type="spellEnd"/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 xml:space="preserve"> eth0 172.16.20.1/24</w:t>
                      </w:r>
                    </w:p>
                    <w:p w:rsidR="0044283A" w:rsidRPr="0044283A" w:rsidRDefault="0044283A" w:rsidP="0044283A">
                      <w:pPr>
                        <w:pStyle w:val="SemEspaamento"/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  <w:r w:rsidRPr="0044283A">
                        <w:rPr>
                          <w:rFonts w:ascii="Arial" w:hAnsi="Arial" w:cs="Arial"/>
                          <w:lang w:val="en-US"/>
                        </w:rPr>
                        <w:t xml:space="preserve">tux24&gt;&gt; </w:t>
                      </w:r>
                      <w:proofErr w:type="spellStart"/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>ifconfig</w:t>
                      </w:r>
                      <w:proofErr w:type="spellEnd"/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 xml:space="preserve"> eth0 172.16.20.254/24</w:t>
                      </w:r>
                    </w:p>
                    <w:p w:rsidR="0044283A" w:rsidRPr="0044283A" w:rsidRDefault="0044283A" w:rsidP="0044283A">
                      <w:pPr>
                        <w:pStyle w:val="SemEspaamento"/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  <w:r w:rsidRPr="0044283A">
                        <w:rPr>
                          <w:rFonts w:ascii="Arial" w:hAnsi="Arial" w:cs="Arial"/>
                          <w:lang w:val="en-US"/>
                        </w:rPr>
                        <w:t>tux2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44283A">
                        <w:rPr>
                          <w:rFonts w:ascii="Arial" w:hAnsi="Arial" w:cs="Arial"/>
                          <w:lang w:val="en-US"/>
                        </w:rPr>
                        <w:t xml:space="preserve">&gt;&gt; </w:t>
                      </w:r>
                      <w:proofErr w:type="spellStart"/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>ifconfig</w:t>
                      </w:r>
                      <w:proofErr w:type="spellEnd"/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 xml:space="preserve"> eth</w:t>
                      </w:r>
                      <w:r>
                        <w:rPr>
                          <w:rFonts w:ascii="Arial" w:hAnsi="Arial" w:cs="Arial"/>
                          <w:i/>
                          <w:lang w:val="en-US"/>
                        </w:rPr>
                        <w:t>1</w:t>
                      </w:r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> 172.16.2</w:t>
                      </w:r>
                      <w:r>
                        <w:rPr>
                          <w:rFonts w:ascii="Arial" w:hAnsi="Arial" w:cs="Arial"/>
                          <w:i/>
                          <w:lang w:val="en-US"/>
                        </w:rPr>
                        <w:t>1</w:t>
                      </w:r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lang w:val="en-US"/>
                        </w:rPr>
                        <w:t>1</w:t>
                      </w:r>
                      <w:r w:rsidRPr="0044283A">
                        <w:rPr>
                          <w:rFonts w:ascii="Arial" w:hAnsi="Arial" w:cs="Arial"/>
                          <w:i/>
                          <w:lang w:val="en-US"/>
                        </w:rPr>
                        <w:t>/24</w:t>
                      </w:r>
                    </w:p>
                    <w:p w:rsidR="0044283A" w:rsidRPr="0044283A" w:rsidRDefault="0044283A" w:rsidP="004428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ED5">
        <w:rPr>
          <w:rFonts w:ascii="Arial" w:hAnsi="Arial" w:cs="Arial"/>
        </w:rPr>
        <w:t>Experiência 2</w:t>
      </w:r>
    </w:p>
    <w:p w:rsidR="00776ED5" w:rsidRPr="00776ED5" w:rsidRDefault="00776ED5" w:rsidP="00776ED5">
      <w:pPr>
        <w:spacing w:line="240" w:lineRule="auto"/>
        <w:jc w:val="both"/>
        <w:rPr>
          <w:rFonts w:ascii="Arial" w:hAnsi="Arial" w:cs="Arial"/>
        </w:rPr>
      </w:pPr>
    </w:p>
    <w:p w:rsidR="003B48E2" w:rsidRPr="003B48E2" w:rsidRDefault="003B48E2" w:rsidP="003B48E2">
      <w:pPr>
        <w:spacing w:line="240" w:lineRule="auto"/>
        <w:jc w:val="both"/>
        <w:rPr>
          <w:rFonts w:ascii="Arial" w:hAnsi="Arial" w:cs="Arial"/>
        </w:rPr>
      </w:pPr>
    </w:p>
    <w:sectPr w:rsidR="003B48E2" w:rsidRPr="003B48E2" w:rsidSect="004E3D1F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842" w:rsidRDefault="00862842" w:rsidP="00C9034C">
      <w:pPr>
        <w:spacing w:after="0" w:line="240" w:lineRule="auto"/>
      </w:pPr>
      <w:r>
        <w:separator/>
      </w:r>
    </w:p>
  </w:endnote>
  <w:endnote w:type="continuationSeparator" w:id="0">
    <w:p w:rsidR="00862842" w:rsidRDefault="00862842" w:rsidP="00C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842" w:rsidRDefault="00862842" w:rsidP="00C9034C">
      <w:pPr>
        <w:spacing w:after="0" w:line="240" w:lineRule="auto"/>
      </w:pPr>
      <w:r>
        <w:separator/>
      </w:r>
    </w:p>
  </w:footnote>
  <w:footnote w:type="continuationSeparator" w:id="0">
    <w:p w:rsidR="00862842" w:rsidRDefault="00862842" w:rsidP="00C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34C" w:rsidRDefault="00C9034C" w:rsidP="00C9034C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64453D2" wp14:editId="565050F7">
              <wp:simplePos x="0" y="0"/>
              <wp:positionH relativeFrom="column">
                <wp:posOffset>3848735</wp:posOffset>
              </wp:positionH>
              <wp:positionV relativeFrom="paragraph">
                <wp:posOffset>-257175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034C" w:rsidRPr="00C9034C" w:rsidRDefault="00C9034C" w:rsidP="00C9034C">
                          <w:pPr>
                            <w:pStyle w:val="SemEspaamento"/>
                            <w:jc w:val="center"/>
                            <w:rPr>
                              <w:rFonts w:ascii="Arial" w:hAnsi="Arial" w:cs="Arial"/>
                              <w:noProof/>
                              <w:lang w:eastAsia="pt-PT"/>
                            </w:rPr>
                          </w:pPr>
                          <w:r w:rsidRPr="00C9034C">
                            <w:rPr>
                              <w:rFonts w:ascii="Arial" w:hAnsi="Arial" w:cs="Arial"/>
                              <w:noProof/>
                              <w:lang w:eastAsia="pt-PT"/>
                            </w:rPr>
                            <w:t>FEUP – MIEEC</w:t>
                          </w:r>
                        </w:p>
                        <w:p w:rsidR="00C9034C" w:rsidRPr="00C9034C" w:rsidRDefault="00C9034C" w:rsidP="00C9034C">
                          <w:pPr>
                            <w:pStyle w:val="SemEspaamen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9034C">
                            <w:rPr>
                              <w:rFonts w:ascii="Arial" w:hAnsi="Arial" w:cs="Arial"/>
                            </w:rPr>
                            <w:t>Redes de Computadores</w:t>
                          </w:r>
                        </w:p>
                        <w:p w:rsidR="00C9034C" w:rsidRPr="00C9034C" w:rsidRDefault="00C9034C" w:rsidP="00C9034C">
                          <w:pPr>
                            <w:pStyle w:val="SemEspaamen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9034C">
                            <w:rPr>
                              <w:rFonts w:ascii="Arial" w:hAnsi="Arial" w:cs="Arial"/>
                            </w:rPr>
                            <w:t>2014-2015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4453D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303.05pt;margin-top:-20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CJBT/N3wAAAAsBAAAPAAAAZHJzL2Rvd25yZXYueG1sTI/LTsMwEEX3SPyDNUjsWrso&#10;jzbEqRAPiSVtQWLpxpM4wh5HsduGv8esYDm6R/eeqbezs+yMUxg8SVgtBTCk1uuBegnvh5fFGliI&#10;irSynlDCNwbYNtdXtaq0v9AOz/vYs1RCoVISTIxjxXloDToVln5ESlnnJ6diOqee60ldUrmz/E6I&#10;gjs1UFowasRHg+3X/uQkfNCnfe0ybbDM37Ld+PzU5fEg5e3N/HAPLOIc/2D41U/q0CSnoz+RDsxK&#10;KESxSqiERSZyYInYlOUG2DGha1ECb2r+/4fmBwAA//8DAFBLAQItABQABgAIAAAAIQC2gziS/gAA&#10;AOEBAAATAAAAAAAAAAAAAAAAAAAAAABbQ29udGVudF9UeXBlc10ueG1sUEsBAi0AFAAGAAgAAAAh&#10;ADj9If/WAAAAlAEAAAsAAAAAAAAAAAAAAAAALwEAAF9yZWxzLy5yZWxzUEsBAi0AFAAGAAgAAAAh&#10;AH3hNV0UAgAA+wMAAA4AAAAAAAAAAAAAAAAALgIAAGRycy9lMm9Eb2MueG1sUEsBAi0AFAAGAAgA&#10;AAAhAIkFP83fAAAACwEAAA8AAAAAAAAAAAAAAAAAbgQAAGRycy9kb3ducmV2LnhtbFBLBQYAAAAA&#10;BAAEAPMAAAB6BQAAAAA=&#10;" filled="f" stroked="f">
              <v:textbox style="mso-fit-shape-to-text:t">
                <w:txbxContent>
                  <w:p w:rsidR="00C9034C" w:rsidRPr="00C9034C" w:rsidRDefault="00C9034C" w:rsidP="00C9034C">
                    <w:pPr>
                      <w:pStyle w:val="SemEspaamento"/>
                      <w:jc w:val="center"/>
                      <w:rPr>
                        <w:rFonts w:ascii="Arial" w:hAnsi="Arial" w:cs="Arial"/>
                        <w:noProof/>
                        <w:lang w:eastAsia="pt-PT"/>
                      </w:rPr>
                    </w:pPr>
                    <w:r w:rsidRPr="00C9034C">
                      <w:rPr>
                        <w:rFonts w:ascii="Arial" w:hAnsi="Arial" w:cs="Arial"/>
                        <w:noProof/>
                        <w:lang w:eastAsia="pt-PT"/>
                      </w:rPr>
                      <w:t>FEUP – MIEEC</w:t>
                    </w:r>
                  </w:p>
                  <w:p w:rsidR="00C9034C" w:rsidRPr="00C9034C" w:rsidRDefault="00C9034C" w:rsidP="00C9034C">
                    <w:pPr>
                      <w:pStyle w:val="SemEspaamento"/>
                      <w:jc w:val="center"/>
                      <w:rPr>
                        <w:rFonts w:ascii="Arial" w:hAnsi="Arial" w:cs="Arial"/>
                      </w:rPr>
                    </w:pPr>
                    <w:r w:rsidRPr="00C9034C">
                      <w:rPr>
                        <w:rFonts w:ascii="Arial" w:hAnsi="Arial" w:cs="Arial"/>
                      </w:rPr>
                      <w:t>Redes de Computadores</w:t>
                    </w:r>
                  </w:p>
                  <w:p w:rsidR="00C9034C" w:rsidRPr="00C9034C" w:rsidRDefault="00C9034C" w:rsidP="00C9034C">
                    <w:pPr>
                      <w:pStyle w:val="SemEspaamento"/>
                      <w:jc w:val="center"/>
                      <w:rPr>
                        <w:rFonts w:ascii="Arial" w:hAnsi="Arial" w:cs="Arial"/>
                      </w:rPr>
                    </w:pPr>
                    <w:r w:rsidRPr="00C9034C">
                      <w:rPr>
                        <w:rFonts w:ascii="Arial" w:hAnsi="Arial" w:cs="Arial"/>
                      </w:rPr>
                      <w:t>2014-2015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51D7F408" wp14:editId="64B9B41D">
          <wp:simplePos x="0" y="0"/>
          <wp:positionH relativeFrom="column">
            <wp:posOffset>-899160</wp:posOffset>
          </wp:positionH>
          <wp:positionV relativeFrom="paragraph">
            <wp:posOffset>-335280</wp:posOffset>
          </wp:positionV>
          <wp:extent cx="2095500" cy="690245"/>
          <wp:effectExtent l="0" t="0" r="0" b="0"/>
          <wp:wrapNone/>
          <wp:docPr id="1" name="Imagem 1" descr="http://nuieee.fe.up.pt/img/fe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nuieee.fe.up.pt/img/feu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90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3115"/>
    <w:multiLevelType w:val="hybridMultilevel"/>
    <w:tmpl w:val="DF5200D8"/>
    <w:lvl w:ilvl="0" w:tplc="A912AC6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4A7135"/>
    <w:multiLevelType w:val="multilevel"/>
    <w:tmpl w:val="F6A6F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24"/>
      </w:rPr>
    </w:lvl>
  </w:abstractNum>
  <w:abstractNum w:abstractNumId="2">
    <w:nsid w:val="1AD45F0B"/>
    <w:multiLevelType w:val="hybridMultilevel"/>
    <w:tmpl w:val="C2FA62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9781B"/>
    <w:multiLevelType w:val="hybridMultilevel"/>
    <w:tmpl w:val="BADE4C36"/>
    <w:lvl w:ilvl="0" w:tplc="4ED0F16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17C29BE"/>
    <w:multiLevelType w:val="multilevel"/>
    <w:tmpl w:val="1D943E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4C"/>
    <w:rsid w:val="00037647"/>
    <w:rsid w:val="00043083"/>
    <w:rsid w:val="0006296B"/>
    <w:rsid w:val="000B3C73"/>
    <w:rsid w:val="000E1AEC"/>
    <w:rsid w:val="000E4182"/>
    <w:rsid w:val="0013407E"/>
    <w:rsid w:val="00142BFF"/>
    <w:rsid w:val="001B6804"/>
    <w:rsid w:val="001C68D6"/>
    <w:rsid w:val="001E1363"/>
    <w:rsid w:val="0021693B"/>
    <w:rsid w:val="00246F7D"/>
    <w:rsid w:val="002860D6"/>
    <w:rsid w:val="002935F4"/>
    <w:rsid w:val="00322570"/>
    <w:rsid w:val="00372869"/>
    <w:rsid w:val="003B48E2"/>
    <w:rsid w:val="00425572"/>
    <w:rsid w:val="004340FC"/>
    <w:rsid w:val="00436877"/>
    <w:rsid w:val="0044283A"/>
    <w:rsid w:val="0045544F"/>
    <w:rsid w:val="00466AB5"/>
    <w:rsid w:val="00497081"/>
    <w:rsid w:val="004A0DE6"/>
    <w:rsid w:val="004C35F9"/>
    <w:rsid w:val="004C5791"/>
    <w:rsid w:val="004E3D1F"/>
    <w:rsid w:val="00545C40"/>
    <w:rsid w:val="005518A4"/>
    <w:rsid w:val="00574030"/>
    <w:rsid w:val="00596F62"/>
    <w:rsid w:val="005A3060"/>
    <w:rsid w:val="005F4079"/>
    <w:rsid w:val="005F79A0"/>
    <w:rsid w:val="00632CB3"/>
    <w:rsid w:val="00647C84"/>
    <w:rsid w:val="00650BFA"/>
    <w:rsid w:val="006C5818"/>
    <w:rsid w:val="006E3AA9"/>
    <w:rsid w:val="00700BC6"/>
    <w:rsid w:val="00741394"/>
    <w:rsid w:val="00743437"/>
    <w:rsid w:val="00776ED5"/>
    <w:rsid w:val="007A1CE6"/>
    <w:rsid w:val="007D14D3"/>
    <w:rsid w:val="007E1993"/>
    <w:rsid w:val="007F3DA2"/>
    <w:rsid w:val="00857E29"/>
    <w:rsid w:val="00862842"/>
    <w:rsid w:val="008D753A"/>
    <w:rsid w:val="008F49C0"/>
    <w:rsid w:val="008F66C9"/>
    <w:rsid w:val="00966B02"/>
    <w:rsid w:val="00A001B3"/>
    <w:rsid w:val="00A81420"/>
    <w:rsid w:val="00A949DE"/>
    <w:rsid w:val="00AF45E0"/>
    <w:rsid w:val="00B005C5"/>
    <w:rsid w:val="00B21C0C"/>
    <w:rsid w:val="00BE5904"/>
    <w:rsid w:val="00BE5D3E"/>
    <w:rsid w:val="00C37288"/>
    <w:rsid w:val="00C76773"/>
    <w:rsid w:val="00C9034C"/>
    <w:rsid w:val="00C93BA5"/>
    <w:rsid w:val="00D42237"/>
    <w:rsid w:val="00D6595E"/>
    <w:rsid w:val="00DD72E4"/>
    <w:rsid w:val="00E255FA"/>
    <w:rsid w:val="00E56107"/>
    <w:rsid w:val="00E93F73"/>
    <w:rsid w:val="00E964BF"/>
    <w:rsid w:val="00EA146C"/>
    <w:rsid w:val="00EF38A3"/>
    <w:rsid w:val="00F47ABB"/>
    <w:rsid w:val="00F50A00"/>
    <w:rsid w:val="00F53F97"/>
    <w:rsid w:val="00FA18E3"/>
    <w:rsid w:val="00FC77EA"/>
    <w:rsid w:val="00FD20C4"/>
    <w:rsid w:val="00FE1280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4ED95F-35DC-4755-9539-007FB4FF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4C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90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C90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034C"/>
  </w:style>
  <w:style w:type="paragraph" w:styleId="Rodap">
    <w:name w:val="footer"/>
    <w:basedOn w:val="Normal"/>
    <w:link w:val="RodapCarter"/>
    <w:uiPriority w:val="99"/>
    <w:unhideWhenUsed/>
    <w:rsid w:val="00C90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034C"/>
  </w:style>
  <w:style w:type="paragraph" w:styleId="SemEspaamento">
    <w:name w:val="No Spacing"/>
    <w:uiPriority w:val="1"/>
    <w:qFormat/>
    <w:rsid w:val="00C9034C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D6595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6595E"/>
    <w:pPr>
      <w:ind w:left="720"/>
      <w:contextualSpacing/>
    </w:pPr>
  </w:style>
  <w:style w:type="paragraph" w:customStyle="1" w:styleId="Default">
    <w:name w:val="Default"/>
    <w:rsid w:val="00700B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2153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Fonseca</dc:creator>
  <cp:keywords/>
  <dc:description/>
  <cp:lastModifiedBy>Hugo Fonseca</cp:lastModifiedBy>
  <cp:revision>44</cp:revision>
  <dcterms:created xsi:type="dcterms:W3CDTF">2014-12-15T21:55:00Z</dcterms:created>
  <dcterms:modified xsi:type="dcterms:W3CDTF">2014-12-18T01:43:00Z</dcterms:modified>
</cp:coreProperties>
</file>