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0C610" w14:textId="1AF4D14A" w:rsidR="00933D1A" w:rsidRDefault="00933D1A" w:rsidP="00E5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drawing>
          <wp:inline distT="0" distB="0" distL="0" distR="0" wp14:anchorId="4CD29A5D" wp14:editId="4E1E58CD">
            <wp:extent cx="5400040" cy="1620012"/>
            <wp:effectExtent l="0" t="0" r="0" b="0"/>
            <wp:docPr id="1" name="Imagem 1" descr="C:\Users\User\Downloads\Header doc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Header docs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5B56" w14:textId="77777777" w:rsidR="00E50F10" w:rsidRPr="00F20A68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</w:pPr>
      <w:r w:rsidRPr="00F20A6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Cadastro e Autenticação:</w:t>
      </w:r>
    </w:p>
    <w:p w14:paraId="178CB9A7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realizam o cadastro no aplicativo, fornecendo suas informações pessoais.</w:t>
      </w:r>
    </w:p>
    <w:p w14:paraId="0CBAF31E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o cadastro, os usuários fazem login no aplicativo usando suas credenciais.</w:t>
      </w:r>
    </w:p>
    <w:p w14:paraId="7B0D8941" w14:textId="77777777" w:rsidR="00E50F10" w:rsidRPr="00F20A68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</w:pPr>
      <w:r w:rsidRPr="00F20A6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Seleção de Postos de Gasolina:</w:t>
      </w:r>
    </w:p>
    <w:p w14:paraId="51578E21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têm acesso a uma lista de postos de gasolina disponíveis.</w:t>
      </w:r>
    </w:p>
    <w:p w14:paraId="26F46A39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Eles podem pesquisar e filtrar os postos de acordo com sua localização, preço ou outras preferências.</w:t>
      </w:r>
    </w:p>
    <w:p w14:paraId="099BC535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selecionam os postos de gasolina desejados com base em suas escolhas.</w:t>
      </w:r>
    </w:p>
    <w:p w14:paraId="37E93415" w14:textId="77777777" w:rsidR="00E50F10" w:rsidRPr="00F20A68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</w:pPr>
      <w:r w:rsidRPr="00F20A6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Busca e Visualização de Descontos:</w:t>
      </w:r>
    </w:p>
    <w:p w14:paraId="087FDB74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têm a opção de buscar e visualizar os descontos disponíveis nos postos de gasolina selecionados.</w:t>
      </w:r>
    </w:p>
    <w:p w14:paraId="2C12B21B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Eles podem ver os detalhes dos descontos, como porcentagem de desconto, produtos ou serviços abrangidos e condições de uso.</w:t>
      </w:r>
    </w:p>
    <w:p w14:paraId="64477BCA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comparar os descontos oferecidos pelos diferentes postos.</w:t>
      </w:r>
    </w:p>
    <w:p w14:paraId="2564E740" w14:textId="77777777" w:rsidR="00E50F10" w:rsidRPr="00F20A68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</w:pPr>
      <w:r w:rsidRPr="00F20A6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Ativação e Resgate dos Descontos:</w:t>
      </w:r>
    </w:p>
    <w:p w14:paraId="2B084730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selecionam o desconto de sua escolha e o ativam no aplicativo.</w:t>
      </w:r>
    </w:p>
    <w:p w14:paraId="779FB41B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chegar ao posto</w:t>
      </w:r>
      <w:bookmarkStart w:id="0" w:name="_GoBack"/>
      <w:bookmarkEnd w:id="0"/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gasolina escolhido, os usuários apresentam o desconto ativado no aplicativo para resgatá-lo.</w:t>
      </w:r>
    </w:p>
    <w:p w14:paraId="44CD6E70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posto de gasolina verifica a validade do desconto e aplica-o à transação de compra.</w:t>
      </w:r>
    </w:p>
    <w:p w14:paraId="181297A1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0A6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Pagamento e Conclusão da Transação</w:t>
      </w: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C4FC645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realizam o pagamento pelo abastecimento ou outros serviços adquiridos no posto de gasolina.</w:t>
      </w:r>
    </w:p>
    <w:p w14:paraId="3B76032F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o pagamento, a transação é concluída, e o usuário recebe um recibo.</w:t>
      </w:r>
    </w:p>
    <w:p w14:paraId="3964EBCE" w14:textId="77777777" w:rsidR="00E50F10" w:rsidRPr="00F20A68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</w:pPr>
      <w:r w:rsidRPr="00F20A6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 xml:space="preserve">Avaliação e </w:t>
      </w:r>
      <w:proofErr w:type="gramStart"/>
      <w:r w:rsidRPr="00F20A6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Feedback</w:t>
      </w:r>
      <w:proofErr w:type="gramEnd"/>
      <w:r w:rsidRPr="00F20A6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:</w:t>
      </w:r>
    </w:p>
    <w:p w14:paraId="6FB70D7B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usuários têm a oportunidade de avaliar a experiência no posto de gasolina e fornecer </w:t>
      </w:r>
      <w:proofErr w:type="gramStart"/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feedback</w:t>
      </w:r>
      <w:proofErr w:type="gramEnd"/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sobre o serviço.</w:t>
      </w:r>
    </w:p>
    <w:p w14:paraId="5C8D2B1B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feedback pode ser usado para melhorar a qualidade do atendimento e dos descontos oferecidos.</w:t>
      </w:r>
    </w:p>
    <w:p w14:paraId="2EBB9BBA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0A6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pt-BR"/>
          <w14:ligatures w14:val="none"/>
        </w:rPr>
        <w:t>Recompensas e Programa de Fidelidade</w:t>
      </w: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E51FE24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aplicativo pode ter um programa de recompensas ou fidelidade, no qual os usuários acumulam pontos ou benefícios adicionais com base em suas transações nos postos de gasolina.</w:t>
      </w:r>
    </w:p>
    <w:p w14:paraId="5A8FA788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Os usuários podem acompanhar suas recompensas e resgatá-las conforme necessário.</w:t>
      </w:r>
    </w:p>
    <w:p w14:paraId="541B015E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Suporte ao Cliente:</w:t>
      </w:r>
    </w:p>
    <w:p w14:paraId="2B1061BF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aplicativo fornece suporte ao cliente para lidar com dúvidas, problemas técnicos ou outras questões relacionadas ao uso do aplicativo ou aos serviços dos postos de gasolina.</w:t>
      </w:r>
    </w:p>
    <w:p w14:paraId="2E8293C3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Recursos Adicionais:</w:t>
      </w:r>
    </w:p>
    <w:p w14:paraId="626B5C3B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definir alertas de preço para serem notificados quando o preço de um combustível específico estiver baixo.</w:t>
      </w:r>
    </w:p>
    <w:p w14:paraId="4BBE2CB5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avaliar e deixar comentários sobre os postos de combustível.</w:t>
      </w:r>
    </w:p>
    <w:p w14:paraId="59C5FD76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compartilhar informações sobre preços de combustíveis com outros usuários.</w:t>
      </w:r>
    </w:p>
    <w:p w14:paraId="1B996C50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obter rotas e direções para o posto de combustível selecionado.</w:t>
      </w:r>
    </w:p>
    <w:p w14:paraId="67DD07BC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usuários podem aproveitar descontos e </w:t>
      </w:r>
      <w:proofErr w:type="spellStart"/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cashback</w:t>
      </w:r>
      <w:proofErr w:type="spellEnd"/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estabelecimentos parceiros.</w:t>
      </w:r>
    </w:p>
    <w:p w14:paraId="257EACDC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controlar o consumo de combustível do seu veículo.</w:t>
      </w:r>
    </w:p>
    <w:p w14:paraId="07BA4D8A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localizar pontos de abastecimento próximos.</w:t>
      </w:r>
    </w:p>
    <w:p w14:paraId="113D63E7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encontrar mecânicas próximas para manutenção do seu veículo.</w:t>
      </w:r>
    </w:p>
    <w:p w14:paraId="7B2E544E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utilizar uma calculadora de preços de combustíveis para carro flex.</w:t>
      </w:r>
    </w:p>
    <w:p w14:paraId="3B6527CD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visualizar o histórico de peças, regulagens e manutenção do seu veículo.</w:t>
      </w:r>
    </w:p>
    <w:p w14:paraId="32B4B9DE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Melhorias de Usabilidade e Desempenho:</w:t>
      </w:r>
    </w:p>
    <w:p w14:paraId="5A4B3DAF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desejam uma interface intuitiva e fácil de usar no aplicativo.</w:t>
      </w:r>
    </w:p>
    <w:p w14:paraId="138A39B8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desejam um tempo de resposta rápido ao navegar pelas informações e funcionalidades do aplicativo.</w:t>
      </w:r>
    </w:p>
    <w:p w14:paraId="38D504D6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desejam receber notificações em tempo real sobre atualizações de preços de combustíveis.</w:t>
      </w:r>
    </w:p>
    <w:p w14:paraId="5F275A09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desejam um aplicativo compatível com diferentes dispositivos e sistemas operacionais.</w:t>
      </w:r>
    </w:p>
    <w:p w14:paraId="445E5281" w14:textId="77777777" w:rsidR="00E50F10" w:rsidRPr="00E50F10" w:rsidRDefault="00E50F10" w:rsidP="00E50F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E50F10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190092F" w14:textId="77777777" w:rsidR="00E50F10" w:rsidRPr="00E50F10" w:rsidRDefault="00E50F10" w:rsidP="00E50F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E50F10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0B41050B" w14:textId="77777777" w:rsidR="00D97BEC" w:rsidRDefault="00D97BEC"/>
    <w:sectPr w:rsidR="00D9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F6622"/>
    <w:multiLevelType w:val="multilevel"/>
    <w:tmpl w:val="E8A2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9F"/>
    <w:rsid w:val="006A209F"/>
    <w:rsid w:val="00933D1A"/>
    <w:rsid w:val="00D97BEC"/>
    <w:rsid w:val="00E50F10"/>
    <w:rsid w:val="00F2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50F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50F10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50F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50F10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3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50F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50F10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50F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50F10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3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Aruh</dc:creator>
  <cp:keywords/>
  <dc:description/>
  <cp:lastModifiedBy>User</cp:lastModifiedBy>
  <cp:revision>4</cp:revision>
  <dcterms:created xsi:type="dcterms:W3CDTF">2023-05-23T19:03:00Z</dcterms:created>
  <dcterms:modified xsi:type="dcterms:W3CDTF">2023-05-23T21:59:00Z</dcterms:modified>
</cp:coreProperties>
</file>