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9F" w:rsidRPr="007D27E2" w:rsidRDefault="007D27E2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t>Table of contents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  <w:lang w:val="en-GB"/>
        </w:rPr>
      </w:pPr>
      <w:proofErr w:type="spellStart"/>
      <w:r>
        <w:rPr>
          <w:rFonts w:cs="Arial"/>
          <w:b/>
          <w:smallCaps/>
          <w:sz w:val="22"/>
          <w:szCs w:val="22"/>
          <w:lang w:val="en-GB"/>
        </w:rPr>
        <w:t>Acknoledgements</w:t>
      </w:r>
      <w:proofErr w:type="spellEnd"/>
      <w:r w:rsidR="0057499F" w:rsidRPr="007D27E2">
        <w:rPr>
          <w:rFonts w:cs="Arial"/>
          <w:szCs w:val="22"/>
          <w:lang w:val="en-GB"/>
        </w:rPr>
        <w:tab/>
      </w:r>
      <w:proofErr w:type="spellStart"/>
      <w:r w:rsidR="0057499F" w:rsidRPr="007D27E2">
        <w:rPr>
          <w:rFonts w:cs="Arial"/>
          <w:szCs w:val="22"/>
          <w:lang w:val="en-GB"/>
        </w:rPr>
        <w:t>i</w:t>
      </w:r>
      <w:proofErr w:type="spellEnd"/>
    </w:p>
    <w:p w:rsidR="0057499F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Abstract</w:t>
      </w:r>
      <w:r w:rsidR="0057499F"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z w:val="22"/>
          <w:szCs w:val="22"/>
          <w:lang w:val="en-GB"/>
        </w:rPr>
        <w:t>ii</w:t>
      </w:r>
      <w:r w:rsidR="007B4FDD">
        <w:rPr>
          <w:rFonts w:cs="Arial"/>
          <w:sz w:val="22"/>
          <w:szCs w:val="22"/>
          <w:lang w:val="en-GB"/>
        </w:rPr>
        <w:t>i</w:t>
      </w:r>
    </w:p>
    <w:p w:rsidR="00092553" w:rsidRPr="00092553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cs="Arial"/>
          <w:b/>
          <w:sz w:val="32"/>
          <w:szCs w:val="32"/>
          <w:lang w:val="en-GB"/>
        </w:rPr>
        <w:t>1.</w:t>
      </w:r>
      <w:r w:rsidRPr="007D27E2">
        <w:rPr>
          <w:rFonts w:cs="Arial"/>
          <w:b/>
          <w:sz w:val="32"/>
          <w:szCs w:val="32"/>
          <w:lang w:val="en-GB"/>
        </w:rPr>
        <w:tab/>
      </w:r>
      <w:r w:rsidR="0057499F" w:rsidRPr="007D27E2">
        <w:rPr>
          <w:rFonts w:cs="Arial"/>
          <w:b/>
          <w:sz w:val="32"/>
          <w:szCs w:val="32"/>
          <w:lang w:val="en-GB"/>
        </w:rPr>
        <w:t>INTR</w:t>
      </w:r>
      <w:r w:rsidR="00844E15">
        <w:rPr>
          <w:rFonts w:cs="Arial"/>
          <w:b/>
          <w:sz w:val="32"/>
          <w:szCs w:val="32"/>
          <w:lang w:val="en-GB"/>
        </w:rPr>
        <w:t>ODUCTION</w:t>
      </w:r>
      <w:r w:rsidR="0057499F" w:rsidRPr="007D27E2">
        <w:rPr>
          <w:rFonts w:cs="Arial"/>
          <w:szCs w:val="20"/>
          <w:lang w:val="en-GB"/>
        </w:rPr>
        <w:tab/>
        <w:t>1</w:t>
      </w:r>
    </w:p>
    <w:p w:rsidR="0057499F" w:rsidRPr="007D27E2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1.1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Objectives</w:t>
      </w:r>
      <w:r w:rsidRPr="007D27E2">
        <w:rPr>
          <w:rFonts w:cs="Arial"/>
          <w:smallCaps/>
          <w:szCs w:val="20"/>
          <w:lang w:val="en-GB"/>
        </w:rPr>
        <w:tab/>
        <w:t>1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1.2.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Electricity Pylons</w:t>
      </w:r>
      <w:r w:rsidRPr="007D27E2">
        <w:rPr>
          <w:rFonts w:cs="Arial"/>
          <w:smallCaps/>
          <w:szCs w:val="20"/>
          <w:lang w:val="en-GB"/>
        </w:rPr>
        <w:tab/>
        <w:t>2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Structure</w:t>
      </w:r>
      <w:r>
        <w:rPr>
          <w:rFonts w:cs="Arial"/>
          <w:smallCaps/>
          <w:szCs w:val="20"/>
          <w:lang w:val="en-GB"/>
        </w:rPr>
        <w:tab/>
        <w:t>3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z w:val="32"/>
          <w:szCs w:val="32"/>
          <w:lang w:val="en-GB"/>
        </w:rPr>
      </w:pPr>
    </w:p>
    <w:p w:rsidR="00844E15" w:rsidRP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2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DESIGN OF LATTICE TOWERS</w:t>
      </w:r>
      <w:r>
        <w:rPr>
          <w:rFonts w:cs="Arial"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General Principles</w:t>
      </w:r>
      <w:r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</w:t>
      </w:r>
      <w:r>
        <w:rPr>
          <w:rFonts w:cs="Arial"/>
          <w:b/>
          <w:smallCaps/>
          <w:sz w:val="22"/>
          <w:szCs w:val="20"/>
          <w:lang w:val="en-GB"/>
        </w:rPr>
        <w:t>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Design Loads</w:t>
      </w:r>
      <w:r>
        <w:rPr>
          <w:rFonts w:cs="Arial"/>
          <w:smallCaps/>
          <w:szCs w:val="20"/>
          <w:lang w:val="en-GB"/>
        </w:rPr>
        <w:tab/>
        <w:t>6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</w:t>
      </w:r>
      <w:r>
        <w:rPr>
          <w:rFonts w:cs="Arial"/>
          <w:b/>
          <w:smallCaps/>
          <w:sz w:val="22"/>
          <w:szCs w:val="20"/>
          <w:lang w:val="en-GB"/>
        </w:rPr>
        <w:t>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Resistance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</w:t>
      </w:r>
      <w:r>
        <w:rPr>
          <w:rFonts w:cs="Arial"/>
          <w:b/>
          <w:smallCaps/>
          <w:sz w:val="22"/>
          <w:szCs w:val="20"/>
          <w:lang w:val="en-GB"/>
        </w:rPr>
        <w:t>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Stability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</w:t>
      </w:r>
      <w:r w:rsidRPr="007D27E2">
        <w:rPr>
          <w:rFonts w:cs="Arial"/>
          <w:smallCaps/>
          <w:szCs w:val="20"/>
          <w:lang w:val="en-GB"/>
        </w:rPr>
        <w:t>1.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Effective Slenderness Factor - K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</w:t>
      </w:r>
      <w:r>
        <w:rPr>
          <w:rFonts w:cs="Arial"/>
          <w:smallCaps/>
          <w:szCs w:val="20"/>
          <w:lang w:val="en-GB"/>
        </w:rPr>
        <w:t>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Buckling </w:t>
      </w:r>
      <w:proofErr w:type="spellStart"/>
      <w:r>
        <w:rPr>
          <w:rFonts w:cs="Arial"/>
          <w:smallCaps/>
          <w:szCs w:val="20"/>
          <w:lang w:val="en-GB"/>
        </w:rPr>
        <w:t>Lenght</w:t>
      </w:r>
      <w:proofErr w:type="spellEnd"/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</w:t>
      </w:r>
      <w:r>
        <w:rPr>
          <w:rFonts w:cs="Arial"/>
          <w:b/>
          <w:smallCaps/>
          <w:sz w:val="22"/>
          <w:szCs w:val="20"/>
          <w:lang w:val="en-GB"/>
        </w:rPr>
        <w:t>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Connection Design</w:t>
      </w:r>
      <w:r>
        <w:rPr>
          <w:rFonts w:cs="Arial"/>
          <w:smallCaps/>
          <w:szCs w:val="20"/>
          <w:lang w:val="en-GB"/>
        </w:rPr>
        <w:tab/>
        <w:t>14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ED7B96" w:rsidRPr="00844E15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3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GENETIC ALGORITHM</w:t>
      </w:r>
      <w:r>
        <w:rPr>
          <w:rFonts w:cs="Arial"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</w:t>
      </w:r>
      <w:r>
        <w:rPr>
          <w:rFonts w:cs="Arial"/>
          <w:b/>
          <w:smallCaps/>
          <w:sz w:val="22"/>
          <w:szCs w:val="20"/>
          <w:lang w:val="en-GB"/>
        </w:rPr>
        <w:t>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Overview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1</w:t>
      </w:r>
      <w:r>
        <w:rPr>
          <w:rFonts w:cs="Arial"/>
          <w:smallCaps/>
          <w:szCs w:val="20"/>
          <w:lang w:val="en-GB"/>
        </w:rPr>
        <w:t>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</w:t>
      </w:r>
      <w:r>
        <w:rPr>
          <w:rFonts w:cs="Arial"/>
          <w:b/>
          <w:smallCaps/>
          <w:sz w:val="22"/>
          <w:szCs w:val="20"/>
          <w:lang w:val="en-GB"/>
        </w:rPr>
        <w:t>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4940B5">
        <w:rPr>
          <w:rFonts w:cs="Arial"/>
          <w:b/>
          <w:smallCaps/>
          <w:sz w:val="22"/>
          <w:szCs w:val="20"/>
          <w:lang w:val="en-GB"/>
        </w:rPr>
        <w:t>Fundamental Elements of a Genetic Algorithm</w:t>
      </w:r>
      <w:r>
        <w:rPr>
          <w:rFonts w:cs="Arial"/>
          <w:smallCaps/>
          <w:szCs w:val="20"/>
          <w:lang w:val="en-GB"/>
        </w:rPr>
        <w:tab/>
        <w:t>1</w:t>
      </w:r>
      <w:r w:rsidR="004940B5">
        <w:rPr>
          <w:rFonts w:cs="Arial"/>
          <w:smallCaps/>
          <w:szCs w:val="20"/>
          <w:lang w:val="en-GB"/>
        </w:rPr>
        <w:t>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</w:t>
      </w:r>
      <w:r>
        <w:rPr>
          <w:rFonts w:cs="Arial"/>
          <w:smallCaps/>
          <w:szCs w:val="20"/>
          <w:lang w:val="en-GB"/>
        </w:rPr>
        <w:t>.</w:t>
      </w:r>
      <w:r>
        <w:rPr>
          <w:rFonts w:cs="Arial"/>
          <w:smallCaps/>
          <w:szCs w:val="20"/>
          <w:lang w:val="en-GB"/>
        </w:rPr>
        <w:t>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Individual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16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</w:t>
      </w:r>
      <w:r>
        <w:rPr>
          <w:rFonts w:cs="Arial"/>
          <w:smallCaps/>
          <w:szCs w:val="20"/>
          <w:lang w:val="en-GB"/>
        </w:rPr>
        <w:t>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</w:t>
      </w:r>
      <w:r>
        <w:rPr>
          <w:rFonts w:cs="Arial"/>
          <w:smallCaps/>
          <w:szCs w:val="20"/>
          <w:lang w:val="en-GB"/>
        </w:rPr>
        <w:t>itial Population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17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</w:t>
      </w:r>
      <w:r>
        <w:rPr>
          <w:rFonts w:cs="Arial"/>
          <w:smallCaps/>
          <w:szCs w:val="20"/>
          <w:lang w:val="en-GB"/>
        </w:rPr>
        <w:t>3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Fitness Function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18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</w:t>
      </w:r>
      <w:r>
        <w:rPr>
          <w:rFonts w:cs="Arial"/>
          <w:smallCaps/>
          <w:szCs w:val="20"/>
          <w:lang w:val="en-GB"/>
        </w:rPr>
        <w:t>4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DC169E">
        <w:rPr>
          <w:rFonts w:cs="Arial"/>
          <w:smallCaps/>
          <w:szCs w:val="20"/>
          <w:lang w:val="en-GB"/>
        </w:rPr>
        <w:t>18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Roulette wheel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Tournament selection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</w:t>
      </w:r>
      <w:r>
        <w:rPr>
          <w:rFonts w:cs="Arial"/>
          <w:smallCaps/>
          <w:szCs w:val="20"/>
          <w:lang w:val="en-GB"/>
        </w:rPr>
        <w:t>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</w:t>
      </w:r>
      <w:r>
        <w:rPr>
          <w:rFonts w:cs="Arial"/>
          <w:szCs w:val="20"/>
          <w:lang w:val="en-GB"/>
        </w:rPr>
        <w:t>.2.5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Crossover</w:t>
      </w:r>
      <w:r>
        <w:rPr>
          <w:rFonts w:cs="Arial"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</w:t>
      </w:r>
      <w:r>
        <w:rPr>
          <w:rFonts w:cs="Arial"/>
          <w:szCs w:val="20"/>
          <w:lang w:val="en-GB"/>
        </w:rPr>
        <w:t>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Mutation</w:t>
      </w:r>
      <w:r>
        <w:rPr>
          <w:rFonts w:cs="Arial"/>
          <w:szCs w:val="20"/>
          <w:lang w:val="en-GB"/>
        </w:rPr>
        <w:tab/>
        <w:t>21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844E15" w:rsidRPr="007D27E2" w:rsidRDefault="00844E15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57499F" w:rsidRPr="007D27E2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lastRenderedPageBreak/>
        <w:t>3.2.4</w:t>
      </w:r>
      <w:r w:rsidR="00D20B13" w:rsidRPr="007D27E2">
        <w:rPr>
          <w:rFonts w:cs="Arial"/>
          <w:smallCaps/>
          <w:szCs w:val="20"/>
          <w:lang w:val="en-GB"/>
        </w:rPr>
        <w:t>.</w:t>
      </w:r>
      <w:r w:rsidR="00D20B13"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Termination Criteria</w:t>
      </w:r>
      <w:r w:rsidR="0057499F" w:rsidRPr="007D27E2">
        <w:rPr>
          <w:rFonts w:cs="Arial"/>
          <w:smallCaps/>
          <w:szCs w:val="20"/>
          <w:lang w:val="en-GB"/>
        </w:rPr>
        <w:tab/>
        <w:t>2</w:t>
      </w:r>
      <w:r>
        <w:rPr>
          <w:rFonts w:cs="Arial"/>
          <w:smallCaps/>
          <w:szCs w:val="20"/>
          <w:lang w:val="en-GB"/>
        </w:rPr>
        <w:t>1</w:t>
      </w:r>
    </w:p>
    <w:p w:rsidR="00DC169E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</w:p>
    <w:p w:rsidR="002B47A4" w:rsidRPr="00844E15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4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PROGRAM DESCRIPTION</w:t>
      </w:r>
      <w:r>
        <w:rPr>
          <w:rFonts w:cs="Arial"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</w:t>
      </w:r>
      <w:r>
        <w:rPr>
          <w:rFonts w:cs="Arial"/>
          <w:b/>
          <w:smallCaps/>
          <w:sz w:val="22"/>
          <w:szCs w:val="20"/>
          <w:lang w:val="en-GB"/>
        </w:rPr>
        <w:t>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</w:t>
      </w:r>
      <w:r>
        <w:rPr>
          <w:rFonts w:cs="Arial"/>
          <w:b/>
          <w:smallCaps/>
          <w:sz w:val="22"/>
          <w:szCs w:val="20"/>
          <w:lang w:val="en-GB"/>
        </w:rPr>
        <w:t>.</w:t>
      </w:r>
      <w:r>
        <w:rPr>
          <w:rFonts w:cs="Arial"/>
          <w:b/>
          <w:smallCaps/>
          <w:sz w:val="22"/>
          <w:szCs w:val="20"/>
          <w:lang w:val="en-GB"/>
        </w:rPr>
        <w:t>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Flow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Genetic Code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2</w:t>
      </w:r>
      <w:r>
        <w:rPr>
          <w:rFonts w:cs="Arial"/>
          <w:smallCaps/>
          <w:szCs w:val="20"/>
          <w:lang w:val="en-GB"/>
        </w:rPr>
        <w:t>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28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Evaluate Function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29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4.6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Repair Function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32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4.7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E5F9C">
        <w:rPr>
          <w:rFonts w:cs="Arial"/>
          <w:b/>
          <w:smallCaps/>
          <w:sz w:val="22"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CE5F9C">
        <w:rPr>
          <w:rFonts w:cs="Arial"/>
          <w:smallCaps/>
          <w:szCs w:val="20"/>
          <w:lang w:val="en-GB"/>
        </w:rPr>
        <w:t>33</w:t>
      </w:r>
    </w:p>
    <w:p w:rsidR="00CE5F9C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</w:t>
      </w:r>
      <w:r>
        <w:rPr>
          <w:rFonts w:cs="Arial"/>
          <w:b/>
          <w:smallCaps/>
          <w:sz w:val="22"/>
          <w:szCs w:val="20"/>
          <w:lang w:val="en-GB"/>
        </w:rPr>
        <w:t>.8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Crossover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</w:t>
      </w:r>
      <w:r>
        <w:rPr>
          <w:rFonts w:cs="Arial"/>
          <w:smallCaps/>
          <w:szCs w:val="20"/>
          <w:lang w:val="en-GB"/>
        </w:rPr>
        <w:t>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Gaussian Mutation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ab/>
      </w:r>
    </w:p>
    <w:p w:rsidR="00BA4A79" w:rsidRPr="00844E15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5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CASE STUDY</w:t>
      </w:r>
      <w:r>
        <w:rPr>
          <w:rFonts w:cs="Arial"/>
          <w:szCs w:val="20"/>
          <w:lang w:val="en-GB"/>
        </w:rPr>
        <w:tab/>
        <w:t>37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</w:t>
      </w:r>
      <w:r>
        <w:rPr>
          <w:rFonts w:cs="Arial"/>
          <w:b/>
          <w:smallCaps/>
          <w:sz w:val="22"/>
          <w:szCs w:val="20"/>
          <w:lang w:val="en-GB"/>
        </w:rPr>
        <w:t>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Model</w:t>
      </w:r>
      <w:r>
        <w:rPr>
          <w:rFonts w:cs="Arial"/>
          <w:smallCaps/>
          <w:szCs w:val="20"/>
          <w:lang w:val="en-GB"/>
        </w:rPr>
        <w:tab/>
        <w:t>3</w:t>
      </w:r>
      <w:r>
        <w:rPr>
          <w:rFonts w:cs="Arial"/>
          <w:smallCaps/>
          <w:szCs w:val="20"/>
          <w:lang w:val="en-GB"/>
        </w:rPr>
        <w:t>7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Setup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39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</w:t>
      </w:r>
      <w:r>
        <w:rPr>
          <w:rFonts w:cs="Arial"/>
          <w:b/>
          <w:smallCaps/>
          <w:sz w:val="22"/>
          <w:szCs w:val="20"/>
          <w:lang w:val="en-GB"/>
        </w:rPr>
        <w:t>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Results</w:t>
      </w:r>
      <w:r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40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Postprocessing</w:t>
      </w:r>
      <w:r>
        <w:rPr>
          <w:rFonts w:cs="Arial"/>
          <w:smallCaps/>
          <w:szCs w:val="20"/>
          <w:lang w:val="en-GB"/>
        </w:rPr>
        <w:tab/>
        <w:t>40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</w:t>
      </w:r>
      <w:r>
        <w:rPr>
          <w:rFonts w:cs="Arial"/>
          <w:smallCaps/>
          <w:szCs w:val="20"/>
          <w:lang w:val="en-GB"/>
        </w:rPr>
        <w:t>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Analysis</w:t>
      </w:r>
      <w:r>
        <w:rPr>
          <w:rFonts w:cs="Arial"/>
          <w:smallCaps/>
          <w:szCs w:val="20"/>
          <w:lang w:val="en-GB"/>
        </w:rPr>
        <w:tab/>
        <w:t>4</w:t>
      </w:r>
      <w:r>
        <w:rPr>
          <w:rFonts w:cs="Arial"/>
          <w:smallCaps/>
          <w:szCs w:val="20"/>
          <w:lang w:val="en-GB"/>
        </w:rPr>
        <w:t>1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</w:t>
      </w:r>
      <w:r>
        <w:rPr>
          <w:rFonts w:cs="Arial"/>
          <w:b/>
          <w:smallCaps/>
          <w:sz w:val="22"/>
          <w:szCs w:val="20"/>
          <w:lang w:val="en-GB"/>
        </w:rPr>
        <w:t>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0762A7">
        <w:rPr>
          <w:rFonts w:cs="Arial"/>
          <w:b/>
          <w:smallCaps/>
          <w:sz w:val="22"/>
          <w:szCs w:val="20"/>
          <w:lang w:val="en-GB"/>
        </w:rPr>
        <w:t>Future Work</w:t>
      </w:r>
      <w:r>
        <w:rPr>
          <w:rFonts w:cs="Arial"/>
          <w:smallCaps/>
          <w:szCs w:val="20"/>
          <w:lang w:val="en-GB"/>
        </w:rPr>
        <w:tab/>
      </w:r>
      <w:r w:rsidR="000762A7">
        <w:rPr>
          <w:rFonts w:cs="Arial"/>
          <w:smallCaps/>
          <w:szCs w:val="20"/>
          <w:lang w:val="en-GB"/>
        </w:rPr>
        <w:t>42</w:t>
      </w:r>
    </w:p>
    <w:p w:rsidR="0057499F" w:rsidRPr="00927E9C" w:rsidRDefault="00927E9C" w:rsidP="00927E9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REFERENCES</w:t>
      </w:r>
      <w:r>
        <w:rPr>
          <w:rFonts w:cs="Arial"/>
          <w:szCs w:val="20"/>
          <w:lang w:val="en-GB"/>
        </w:rPr>
        <w:tab/>
        <w:t>111111111111111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bookmarkStart w:id="0" w:name="_GoBack"/>
      <w:bookmarkEnd w:id="0"/>
      <w:r w:rsidRPr="007D27E2">
        <w:rPr>
          <w:rFonts w:ascii="Times New Roman" w:hAnsi="Times New Roman"/>
          <w:sz w:val="22"/>
          <w:szCs w:val="22"/>
          <w:lang w:val="en-GB"/>
        </w:rPr>
        <w:br w:type="page"/>
      </w:r>
      <w:r w:rsidR="008E6C8D">
        <w:rPr>
          <w:b/>
          <w:smallCaps/>
          <w:sz w:val="22"/>
          <w:szCs w:val="22"/>
          <w:lang w:val="en-GB"/>
        </w:rPr>
        <w:lastRenderedPageBreak/>
        <w:t>List of figures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Fig.1</w:t>
      </w:r>
      <w:r w:rsidR="008E6C8D">
        <w:rPr>
          <w:rFonts w:cs="Arial"/>
          <w:szCs w:val="18"/>
          <w:lang w:val="en-GB"/>
        </w:rPr>
        <w:t>.1 –</w:t>
      </w:r>
      <w:r w:rsidRPr="007D27E2">
        <w:rPr>
          <w:rFonts w:cs="Arial"/>
          <w:szCs w:val="18"/>
          <w:lang w:val="en-GB"/>
        </w:rPr>
        <w:t xml:space="preserve"> </w:t>
      </w:r>
      <w:r w:rsidR="008E6C8D">
        <w:rPr>
          <w:rFonts w:cs="Arial"/>
          <w:szCs w:val="18"/>
          <w:lang w:val="en-GB"/>
        </w:rPr>
        <w:t>Power lines designed to withstand snow, Iceland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Fig.1.2 – Test bench – India</w:t>
      </w:r>
      <w:r w:rsidR="00947479">
        <w:rPr>
          <w:rFonts w:cs="Arial"/>
          <w:szCs w:val="18"/>
          <w:lang w:val="en-GB"/>
        </w:rPr>
        <w:tab/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Fig.2.1 – Steel poles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Fig.2.2</w:t>
      </w:r>
      <w:r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Lattice tower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</w:t>
      </w:r>
      <w:r>
        <w:rPr>
          <w:rFonts w:cs="Arial"/>
          <w:szCs w:val="18"/>
          <w:lang w:val="en-GB"/>
        </w:rPr>
        <w:t>2.3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G.1 from annex G</w:t>
      </w:r>
      <w:r w:rsidR="00947479">
        <w:rPr>
          <w:rFonts w:cs="Arial"/>
          <w:szCs w:val="18"/>
          <w:lang w:val="en-GB"/>
        </w:rPr>
        <w:tab/>
        <w:t>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G.2 from annex G</w:t>
      </w:r>
      <w:r w:rsidR="00947479">
        <w:rPr>
          <w:rFonts w:cs="Arial"/>
          <w:szCs w:val="18"/>
          <w:lang w:val="en-GB"/>
        </w:rPr>
        <w:tab/>
        <w:t>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G.3 from annex G</w:t>
      </w:r>
      <w:r w:rsidR="00947479">
        <w:rPr>
          <w:rFonts w:cs="Arial"/>
          <w:szCs w:val="18"/>
          <w:lang w:val="en-GB"/>
        </w:rPr>
        <w:tab/>
        <w:t>10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Figure H.1 from annex H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Increased number of horizontal divisions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Fig.2.8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Figure H.3</w:t>
      </w:r>
      <w:r>
        <w:rPr>
          <w:rFonts w:cs="Arial"/>
          <w:szCs w:val="18"/>
          <w:lang w:val="en-GB"/>
        </w:rPr>
        <w:t xml:space="preserve"> from annex H</w:t>
      </w:r>
      <w:r w:rsidR="00947479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Fig.2.9 – EC3 Figure H.4</w:t>
      </w:r>
      <w:r>
        <w:rPr>
          <w:rFonts w:cs="Arial"/>
          <w:szCs w:val="18"/>
          <w:lang w:val="en-GB"/>
        </w:rPr>
        <w:t xml:space="preserve"> from annex H</w:t>
      </w:r>
      <w:r w:rsidR="00947479">
        <w:rPr>
          <w:rFonts w:cs="Arial"/>
          <w:szCs w:val="18"/>
          <w:lang w:val="en-GB"/>
        </w:rPr>
        <w:tab/>
        <w:t>13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Fig.3.1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GA operations</w:t>
      </w:r>
      <w:r w:rsidR="00947479">
        <w:rPr>
          <w:rFonts w:cs="Arial"/>
          <w:szCs w:val="18"/>
          <w:lang w:val="en-GB"/>
        </w:rPr>
        <w:tab/>
        <w:t>15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Chromosome structure and values</w:t>
      </w:r>
      <w:r w:rsidR="00947479">
        <w:rPr>
          <w:rFonts w:cs="Arial"/>
          <w:szCs w:val="18"/>
          <w:lang w:val="en-GB"/>
        </w:rPr>
        <w:tab/>
        <w:t>16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bit string chromosome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More complex chromosome datatype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Random vs Seeded population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Fig.3.6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Roulette wheel: A is better than G, therefore selected more often</w:t>
      </w:r>
      <w:r w:rsidR="00947479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Fig.3.7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Tournament selection</w:t>
      </w:r>
      <w:r w:rsidR="00947479">
        <w:rPr>
          <w:rFonts w:cs="Arial"/>
          <w:szCs w:val="18"/>
          <w:lang w:val="en-GB"/>
        </w:rPr>
        <w:tab/>
        <w:t>20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Fig.3.8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Double and single point crossover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User interface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4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Interaction between key modules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Fig.4.3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Grasshopper and Rhino model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Fig.4.4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IAM: Different bracing conditions</w:t>
      </w:r>
      <w:r w:rsidR="00947479">
        <w:rPr>
          <w:rFonts w:cs="Arial"/>
          <w:szCs w:val="18"/>
          <w:lang w:val="en-GB"/>
        </w:rPr>
        <w:tab/>
        <w:t>30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Fig.4.5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Tapered normal distribution</w:t>
      </w:r>
      <w:r w:rsidR="00947479">
        <w:rPr>
          <w:rFonts w:cs="Arial"/>
          <w:szCs w:val="18"/>
          <w:lang w:val="en-GB"/>
        </w:rPr>
        <w:tab/>
        <w:t>35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Base model</w:t>
      </w:r>
      <w:r w:rsidR="00947479">
        <w:rPr>
          <w:rFonts w:cs="Arial"/>
          <w:szCs w:val="18"/>
          <w:lang w:val="en-GB"/>
        </w:rPr>
        <w:tab/>
        <w:t>37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Arm nodes</w:t>
      </w:r>
      <w:r w:rsidR="00947479">
        <w:rPr>
          <w:rFonts w:cs="Arial"/>
          <w:szCs w:val="18"/>
          <w:lang w:val="en-GB"/>
        </w:rPr>
        <w:tab/>
        <w:t>38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Fig.5.3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Plan view</w:t>
      </w:r>
      <w:r w:rsidR="00947479">
        <w:rPr>
          <w:rFonts w:cs="Arial"/>
          <w:szCs w:val="18"/>
          <w:lang w:val="en-GB"/>
        </w:rPr>
        <w:tab/>
        <w:t>40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Fig.5.4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Critical quadrant, front and side planes</w:t>
      </w:r>
      <w:r w:rsidR="00947479">
        <w:rPr>
          <w:rFonts w:cs="Arial"/>
          <w:szCs w:val="18"/>
          <w:lang w:val="en-GB"/>
        </w:rPr>
        <w:tab/>
        <w:t>40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Fig.5.5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Legs with secondary bracing added</w:t>
      </w:r>
      <w:r w:rsidR="00947479">
        <w:rPr>
          <w:rFonts w:cs="Arial"/>
          <w:szCs w:val="18"/>
          <w:lang w:val="en-GB"/>
        </w:rPr>
        <w:tab/>
        <w:t>41</w:t>
      </w:r>
    </w:p>
    <w:p w:rsidR="008E6C8D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Pr="007D27E2">
        <w:rPr>
          <w:rFonts w:cs="Arial"/>
          <w:sz w:val="18"/>
          <w:szCs w:val="18"/>
          <w:lang w:val="en-GB"/>
        </w:rPr>
        <w:lastRenderedPageBreak/>
        <w:br w:type="page"/>
      </w:r>
      <w:proofErr w:type="spellStart"/>
      <w:r w:rsidRPr="007D27E2">
        <w:rPr>
          <w:b/>
          <w:smallCaps/>
          <w:sz w:val="22"/>
          <w:szCs w:val="22"/>
          <w:lang w:val="en-GB"/>
        </w:rPr>
        <w:lastRenderedPageBreak/>
        <w:t>Índice</w:t>
      </w:r>
      <w:proofErr w:type="spellEnd"/>
      <w:r w:rsidRPr="007D27E2">
        <w:rPr>
          <w:b/>
          <w:smallCaps/>
          <w:sz w:val="22"/>
          <w:szCs w:val="22"/>
          <w:lang w:val="en-GB"/>
        </w:rPr>
        <w:t xml:space="preserve"> de </w:t>
      </w:r>
      <w:proofErr w:type="spellStart"/>
      <w:r w:rsidRPr="007D27E2">
        <w:rPr>
          <w:b/>
          <w:smallCaps/>
          <w:sz w:val="22"/>
          <w:szCs w:val="22"/>
          <w:lang w:val="en-GB"/>
        </w:rPr>
        <w:t>Quadros</w:t>
      </w:r>
      <w:proofErr w:type="spellEnd"/>
      <w:r w:rsidRPr="007D27E2">
        <w:rPr>
          <w:b/>
          <w:smallCaps/>
          <w:sz w:val="22"/>
          <w:szCs w:val="22"/>
          <w:lang w:val="en-GB"/>
        </w:rPr>
        <w:t xml:space="preserve"> (</w:t>
      </w:r>
      <w:proofErr w:type="spellStart"/>
      <w:r w:rsidRPr="007D27E2">
        <w:rPr>
          <w:b/>
          <w:smallCaps/>
          <w:sz w:val="22"/>
          <w:szCs w:val="22"/>
          <w:lang w:val="en-GB"/>
        </w:rPr>
        <w:t>ou</w:t>
      </w:r>
      <w:proofErr w:type="spellEnd"/>
      <w:r w:rsidRPr="007D27E2">
        <w:rPr>
          <w:b/>
          <w:smallCaps/>
          <w:sz w:val="22"/>
          <w:szCs w:val="22"/>
          <w:lang w:val="en-GB"/>
        </w:rPr>
        <w:t xml:space="preserve"> </w:t>
      </w:r>
      <w:proofErr w:type="spellStart"/>
      <w:r w:rsidRPr="007D27E2">
        <w:rPr>
          <w:b/>
          <w:smallCaps/>
          <w:sz w:val="22"/>
          <w:szCs w:val="22"/>
          <w:lang w:val="en-GB"/>
        </w:rPr>
        <w:t>Tabelas</w:t>
      </w:r>
      <w:proofErr w:type="spellEnd"/>
      <w:r w:rsidRPr="007D27E2">
        <w:rPr>
          <w:b/>
          <w:smallCaps/>
          <w:sz w:val="22"/>
          <w:szCs w:val="22"/>
          <w:lang w:val="en-GB"/>
        </w:rPr>
        <w:t>)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 xml:space="preserve">Quadro 1 – </w:t>
      </w:r>
      <w:proofErr w:type="spellStart"/>
      <w:r w:rsidRPr="007D27E2">
        <w:rPr>
          <w:rFonts w:cs="Arial"/>
          <w:szCs w:val="18"/>
          <w:lang w:val="en-GB"/>
        </w:rPr>
        <w:t>Legenda</w:t>
      </w:r>
      <w:proofErr w:type="spellEnd"/>
      <w:r w:rsidRPr="007D27E2">
        <w:rPr>
          <w:rFonts w:cs="Arial"/>
          <w:szCs w:val="18"/>
          <w:lang w:val="en-GB"/>
        </w:rPr>
        <w:t xml:space="preserve"> Arial 10pt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 xml:space="preserve">Quadro 2 - </w:t>
      </w:r>
      <w:proofErr w:type="spellStart"/>
      <w:r w:rsidRPr="007D27E2">
        <w:rPr>
          <w:rFonts w:cs="Arial"/>
          <w:szCs w:val="18"/>
          <w:lang w:val="en-GB"/>
        </w:rPr>
        <w:t>Legenda</w:t>
      </w:r>
      <w:proofErr w:type="spellEnd"/>
      <w:r w:rsidRPr="007D27E2">
        <w:rPr>
          <w:rFonts w:cs="Arial"/>
          <w:szCs w:val="18"/>
          <w:lang w:val="en-GB"/>
        </w:rPr>
        <w:t xml:space="preserve"> Quadro 2</w:t>
      </w:r>
      <w:r w:rsidRPr="007D27E2">
        <w:rPr>
          <w:rFonts w:cs="Arial"/>
          <w:szCs w:val="18"/>
          <w:lang w:val="en-GB"/>
        </w:rPr>
        <w:tab/>
        <w:t>4</w:t>
      </w:r>
    </w:p>
    <w:p w:rsidR="0057499F" w:rsidRPr="007D27E2" w:rsidRDefault="0057499F" w:rsidP="0052540A">
      <w:pPr>
        <w:tabs>
          <w:tab w:val="right" w:leader="dot" w:pos="9072"/>
        </w:tabs>
        <w:spacing w:after="120" w:line="280" w:lineRule="atLeast"/>
        <w:rPr>
          <w:rFonts w:cs="Arial"/>
          <w:sz w:val="18"/>
          <w:szCs w:val="18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52540A" w:rsidRPr="007D27E2">
        <w:rPr>
          <w:rFonts w:cs="Arial"/>
          <w:sz w:val="18"/>
          <w:szCs w:val="18"/>
          <w:lang w:val="en-GB"/>
        </w:rPr>
        <w:lastRenderedPageBreak/>
        <w:t xml:space="preserve"> </w:t>
      </w:r>
    </w:p>
    <w:p w:rsidR="0030705E" w:rsidRPr="007D27E2" w:rsidRDefault="0030705E">
      <w:pPr>
        <w:rPr>
          <w:lang w:val="en-GB"/>
        </w:rPr>
      </w:pPr>
    </w:p>
    <w:sectPr w:rsidR="0030705E" w:rsidRPr="007D27E2" w:rsidSect="007B4FD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361" w:rsidRDefault="007D6361">
      <w:r>
        <w:separator/>
      </w:r>
    </w:p>
  </w:endnote>
  <w:endnote w:type="continuationSeparator" w:id="0">
    <w:p w:rsidR="007D6361" w:rsidRDefault="007D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93EF3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2B19"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93EF3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2B19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361" w:rsidRDefault="007D6361">
      <w:r>
        <w:separator/>
      </w:r>
    </w:p>
  </w:footnote>
  <w:footnote w:type="continuationSeparator" w:id="0">
    <w:p w:rsidR="007D6361" w:rsidRDefault="007D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93EF3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7D6361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93EF3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7D63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762A7"/>
    <w:rsid w:val="00092553"/>
    <w:rsid w:val="000C677E"/>
    <w:rsid w:val="00101427"/>
    <w:rsid w:val="002B47A4"/>
    <w:rsid w:val="002F2A00"/>
    <w:rsid w:val="0030705E"/>
    <w:rsid w:val="003D0668"/>
    <w:rsid w:val="00407111"/>
    <w:rsid w:val="00415A92"/>
    <w:rsid w:val="0043480D"/>
    <w:rsid w:val="004940B5"/>
    <w:rsid w:val="004976ED"/>
    <w:rsid w:val="0052540A"/>
    <w:rsid w:val="0057499F"/>
    <w:rsid w:val="00586674"/>
    <w:rsid w:val="005E5CF3"/>
    <w:rsid w:val="007121FC"/>
    <w:rsid w:val="007A3C8D"/>
    <w:rsid w:val="007B4FDD"/>
    <w:rsid w:val="007D27E2"/>
    <w:rsid w:val="007D6361"/>
    <w:rsid w:val="00844E15"/>
    <w:rsid w:val="008B14EE"/>
    <w:rsid w:val="008C1B92"/>
    <w:rsid w:val="008E6C8D"/>
    <w:rsid w:val="00927E9C"/>
    <w:rsid w:val="00947479"/>
    <w:rsid w:val="009648B2"/>
    <w:rsid w:val="009F622B"/>
    <w:rsid w:val="00A93EF3"/>
    <w:rsid w:val="00BA4A79"/>
    <w:rsid w:val="00C74FF0"/>
    <w:rsid w:val="00CE1E96"/>
    <w:rsid w:val="00CE5F9C"/>
    <w:rsid w:val="00D20B13"/>
    <w:rsid w:val="00DC169E"/>
    <w:rsid w:val="00E22B19"/>
    <w:rsid w:val="00E24301"/>
    <w:rsid w:val="00ED7B96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08AE"/>
  <w15:docId w15:val="{565B6556-EFB5-4071-B05E-A8B8B66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749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57499F"/>
  </w:style>
  <w:style w:type="table" w:styleId="TableGrid">
    <w:name w:val="Table Grid"/>
    <w:basedOn w:val="Table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DD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22</cp:revision>
  <dcterms:created xsi:type="dcterms:W3CDTF">2012-11-02T11:52:00Z</dcterms:created>
  <dcterms:modified xsi:type="dcterms:W3CDTF">2017-06-10T13:11:00Z</dcterms:modified>
</cp:coreProperties>
</file>