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10352E" w:rsidP="007C04F0">
      <w:pPr>
        <w:spacing w:after="120" w:line="280" w:lineRule="atLeast"/>
        <w:jc w:val="right"/>
        <w:rPr>
          <w:rFonts w:cs="Arial"/>
          <w:szCs w:val="20"/>
        </w:rPr>
      </w:pPr>
      <w:r>
        <w:rPr>
          <w:rFonts w:cs="Arial"/>
          <w:b/>
          <w:sz w:val="60"/>
          <w:szCs w:val="60"/>
        </w:rPr>
        <w:t>3</w:t>
      </w:r>
    </w:p>
    <w:p w:rsidR="007C04F0" w:rsidRPr="00B76D0E" w:rsidRDefault="0010352E" w:rsidP="007C04F0">
      <w:pPr>
        <w:spacing w:after="120" w:line="280" w:lineRule="atLeast"/>
        <w:ind w:left="3402"/>
        <w:jc w:val="right"/>
        <w:rPr>
          <w:rFonts w:cs="Arial"/>
          <w:sz w:val="32"/>
          <w:szCs w:val="32"/>
        </w:rPr>
      </w:pPr>
      <w:r>
        <w:rPr>
          <w:rFonts w:cs="Arial"/>
          <w:b/>
          <w:sz w:val="32"/>
          <w:szCs w:val="32"/>
        </w:rPr>
        <w:t>Algoritmo Genético</w:t>
      </w:r>
      <w:r w:rsidR="007C04F0" w:rsidRPr="00B76D0E">
        <w:rPr>
          <w:rFonts w:cs="Arial"/>
          <w:b/>
          <w:sz w:val="32"/>
          <w:szCs w:val="32"/>
        </w:rPr>
        <w:t xml:space="preserve"> </w:t>
      </w: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Pr="0064280F" w:rsidRDefault="0010352E" w:rsidP="005D5B2A">
      <w:pPr>
        <w:spacing w:after="120" w:line="280" w:lineRule="atLeast"/>
        <w:ind w:left="426" w:hanging="426"/>
        <w:jc w:val="both"/>
        <w:rPr>
          <w:rFonts w:cs="Arial"/>
          <w:b/>
          <w:smallCaps/>
          <w:sz w:val="22"/>
          <w:szCs w:val="20"/>
        </w:rPr>
      </w:pPr>
      <w:r>
        <w:rPr>
          <w:rFonts w:cs="Arial"/>
          <w:b/>
          <w:smallCaps/>
          <w:sz w:val="22"/>
          <w:szCs w:val="20"/>
        </w:rPr>
        <w:t>3</w:t>
      </w:r>
      <w:r w:rsidR="005D5B2A">
        <w:rPr>
          <w:rFonts w:cs="Arial"/>
          <w:b/>
          <w:smallCaps/>
          <w:sz w:val="22"/>
          <w:szCs w:val="20"/>
        </w:rPr>
        <w:t>.1</w:t>
      </w:r>
      <w:r w:rsidR="007C04F0">
        <w:rPr>
          <w:rFonts w:cs="Arial"/>
          <w:b/>
          <w:smallCaps/>
          <w:sz w:val="22"/>
          <w:szCs w:val="20"/>
        </w:rPr>
        <w:t>.</w:t>
      </w:r>
      <w:r w:rsidR="005D5B2A">
        <w:rPr>
          <w:rFonts w:cs="Arial"/>
          <w:b/>
          <w:smallCaps/>
          <w:sz w:val="22"/>
          <w:szCs w:val="20"/>
        </w:rPr>
        <w:tab/>
      </w:r>
      <w:r w:rsidR="007C04F0" w:rsidRPr="0064280F">
        <w:rPr>
          <w:rFonts w:cs="Arial"/>
          <w:b/>
          <w:smallCaps/>
          <w:sz w:val="22"/>
          <w:szCs w:val="20"/>
        </w:rPr>
        <w:t xml:space="preserve">Primeiro </w:t>
      </w:r>
      <w:r w:rsidR="007C04F0">
        <w:rPr>
          <w:rFonts w:cs="Arial"/>
          <w:b/>
          <w:smallCaps/>
          <w:sz w:val="22"/>
          <w:szCs w:val="20"/>
        </w:rPr>
        <w:t xml:space="preserve">nível de </w:t>
      </w:r>
      <w:r w:rsidR="007C04F0" w:rsidRPr="0064280F">
        <w:rPr>
          <w:rFonts w:cs="Arial"/>
          <w:b/>
          <w:smallCaps/>
          <w:sz w:val="22"/>
          <w:szCs w:val="20"/>
        </w:rPr>
        <w:t>sub</w:t>
      </w:r>
      <w:r w:rsidR="007C04F0">
        <w:rPr>
          <w:rFonts w:cs="Arial"/>
          <w:b/>
          <w:smallCaps/>
          <w:sz w:val="22"/>
          <w:szCs w:val="20"/>
        </w:rPr>
        <w:t>títulos</w:t>
      </w:r>
      <w:r w:rsidR="007C04F0" w:rsidRPr="0064280F">
        <w:rPr>
          <w:rFonts w:cs="Arial"/>
          <w:b/>
          <w:smallCaps/>
          <w:sz w:val="22"/>
          <w:szCs w:val="20"/>
        </w:rPr>
        <w:t xml:space="preserve"> em Arial 1</w:t>
      </w:r>
      <w:r w:rsidR="007C04F0">
        <w:rPr>
          <w:rFonts w:cs="Arial"/>
          <w:b/>
          <w:smallCaps/>
          <w:sz w:val="22"/>
          <w:szCs w:val="20"/>
        </w:rPr>
        <w:t>1</w:t>
      </w:r>
      <w:r w:rsidR="007C04F0" w:rsidRPr="0064280F">
        <w:rPr>
          <w:rFonts w:cs="Arial"/>
          <w:b/>
          <w:smallCaps/>
          <w:sz w:val="22"/>
          <w:szCs w:val="20"/>
        </w:rPr>
        <w:t xml:space="preserve">pt </w:t>
      </w:r>
      <w:r w:rsidR="007C04F0">
        <w:rPr>
          <w:rFonts w:cs="Arial"/>
          <w:b/>
          <w:smallCaps/>
          <w:sz w:val="22"/>
          <w:szCs w:val="20"/>
        </w:rPr>
        <w:t xml:space="preserve">negrito </w:t>
      </w:r>
      <w:r w:rsidR="007C04F0" w:rsidRPr="0064280F">
        <w:rPr>
          <w:rFonts w:cs="Arial"/>
          <w:b/>
          <w:smallCaps/>
          <w:sz w:val="22"/>
          <w:szCs w:val="20"/>
        </w:rPr>
        <w:t>minúsculas pequenas</w:t>
      </w:r>
    </w:p>
    <w:p w:rsidR="0010352E" w:rsidRDefault="0010352E" w:rsidP="007C04F0">
      <w:pPr>
        <w:spacing w:after="120" w:line="280" w:lineRule="atLeast"/>
        <w:jc w:val="both"/>
        <w:rPr>
          <w:rFonts w:ascii="Times New Roman" w:hAnsi="Times New Roman"/>
          <w:sz w:val="22"/>
          <w:szCs w:val="20"/>
        </w:rPr>
      </w:pPr>
      <w:r>
        <w:rPr>
          <w:rFonts w:ascii="Times New Roman" w:hAnsi="Times New Roman"/>
          <w:sz w:val="22"/>
          <w:szCs w:val="20"/>
        </w:rPr>
        <w:t xml:space="preserve">Um Algoritmo Genético </w:t>
      </w:r>
      <w:r w:rsidR="00F6695E">
        <w:rPr>
          <w:rFonts w:ascii="Times New Roman" w:hAnsi="Times New Roman"/>
          <w:sz w:val="22"/>
          <w:szCs w:val="20"/>
        </w:rPr>
        <w:t xml:space="preserve">é um método de </w:t>
      </w:r>
      <w:r w:rsidR="00095EA4">
        <w:rPr>
          <w:rFonts w:ascii="Times New Roman" w:hAnsi="Times New Roman"/>
          <w:sz w:val="22"/>
          <w:szCs w:val="20"/>
        </w:rPr>
        <w:t xml:space="preserve">procura de soluções ótimas inspirado nas formas de evolução presentes na natureza. Partindo de um conjunto de soluções geradas tipicamente de forma aleatória, este algoritmo, procura criar novas soluções inspiradas no conjunto inicial aplicando para isso operadores de seleção, mutação e </w:t>
      </w:r>
      <w:r w:rsidR="00095EA4" w:rsidRPr="00095EA4">
        <w:rPr>
          <w:rFonts w:ascii="Times New Roman" w:hAnsi="Times New Roman"/>
          <w:i/>
          <w:sz w:val="22"/>
          <w:szCs w:val="20"/>
        </w:rPr>
        <w:t>crossover</w:t>
      </w:r>
      <w:r w:rsidR="00095EA4">
        <w:rPr>
          <w:rFonts w:ascii="Times New Roman" w:hAnsi="Times New Roman"/>
          <w:i/>
          <w:sz w:val="22"/>
          <w:szCs w:val="20"/>
        </w:rPr>
        <w:t xml:space="preserve"> </w:t>
      </w:r>
      <w:r w:rsidR="00095EA4">
        <w:rPr>
          <w:rFonts w:ascii="Times New Roman" w:hAnsi="Times New Roman"/>
          <w:sz w:val="22"/>
          <w:szCs w:val="20"/>
        </w:rPr>
        <w:t xml:space="preserve">similares aos utilizados por organismos biológicos na sua evolução de geração em geração.  </w:t>
      </w:r>
    </w:p>
    <w:p w:rsidR="005B4EC1" w:rsidRDefault="009341B2" w:rsidP="007C04F0">
      <w:pPr>
        <w:spacing w:after="120" w:line="280" w:lineRule="atLeast"/>
        <w:jc w:val="both"/>
        <w:rPr>
          <w:rFonts w:ascii="Times New Roman" w:hAnsi="Times New Roman"/>
          <w:sz w:val="22"/>
          <w:szCs w:val="20"/>
        </w:rPr>
      </w:pPr>
      <w:r>
        <w:rPr>
          <w:rFonts w:ascii="Times New Roman" w:hAnsi="Times New Roman"/>
          <w:sz w:val="22"/>
          <w:szCs w:val="20"/>
        </w:rPr>
        <w:t>Este método de otimização é do tipo meta heurístico, ou seja, é uma busca do ótimo dentro de um espaço limitado de soluções, de forma a atingir uma solução</w:t>
      </w:r>
      <w:r w:rsidR="00EF359B">
        <w:rPr>
          <w:rFonts w:ascii="Times New Roman" w:hAnsi="Times New Roman"/>
          <w:sz w:val="22"/>
          <w:szCs w:val="20"/>
        </w:rPr>
        <w:t xml:space="preserve"> </w:t>
      </w:r>
      <w:r>
        <w:rPr>
          <w:rFonts w:ascii="Times New Roman" w:hAnsi="Times New Roman"/>
          <w:sz w:val="22"/>
          <w:szCs w:val="20"/>
        </w:rPr>
        <w:t>aceitável para o problema</w:t>
      </w:r>
      <w:r w:rsidR="005651C2">
        <w:rPr>
          <w:rFonts w:ascii="Times New Roman" w:hAnsi="Times New Roman"/>
          <w:sz w:val="22"/>
          <w:szCs w:val="20"/>
        </w:rPr>
        <w:t>,</w:t>
      </w:r>
      <w:r>
        <w:rPr>
          <w:rFonts w:ascii="Times New Roman" w:hAnsi="Times New Roman"/>
          <w:sz w:val="22"/>
          <w:szCs w:val="20"/>
        </w:rPr>
        <w:t xml:space="preserve"> </w:t>
      </w:r>
      <w:r w:rsidR="00EF359B">
        <w:rPr>
          <w:rFonts w:ascii="Times New Roman" w:hAnsi="Times New Roman"/>
          <w:sz w:val="22"/>
          <w:szCs w:val="20"/>
        </w:rPr>
        <w:t xml:space="preserve">representa um ótimo local e não global. O espaço de pesquisa de soluções pode ser limitado de várias formas, pelos parâmetros e modo de funcionamento do algoritmo em si, por limitações computacionais ou </w:t>
      </w:r>
      <w:r w:rsidR="00191CF0">
        <w:rPr>
          <w:rFonts w:ascii="Times New Roman" w:hAnsi="Times New Roman"/>
          <w:sz w:val="22"/>
          <w:szCs w:val="20"/>
        </w:rPr>
        <w:t>pelas características do problema a resolver.</w:t>
      </w:r>
    </w:p>
    <w:p w:rsidR="00191CF0" w:rsidRDefault="00191CF0" w:rsidP="007C04F0">
      <w:pPr>
        <w:spacing w:after="120" w:line="280" w:lineRule="atLeast"/>
        <w:jc w:val="both"/>
        <w:rPr>
          <w:rFonts w:ascii="Times New Roman" w:hAnsi="Times New Roman"/>
          <w:sz w:val="22"/>
          <w:szCs w:val="20"/>
        </w:rPr>
      </w:pPr>
      <w:r>
        <w:rPr>
          <w:rFonts w:ascii="Times New Roman" w:hAnsi="Times New Roman"/>
          <w:sz w:val="22"/>
          <w:szCs w:val="20"/>
        </w:rPr>
        <w:t>De forma simplificada o algoritmo funciona da seguinte forma:</w:t>
      </w:r>
    </w:p>
    <w:p w:rsidR="00191CF0" w:rsidRDefault="00191CF0" w:rsidP="00191CF0">
      <w:pPr>
        <w:spacing w:after="120" w:line="280" w:lineRule="atLeast"/>
        <w:jc w:val="both"/>
        <w:rPr>
          <w:rFonts w:ascii="Times New Roman" w:hAnsi="Times New Roman"/>
          <w:sz w:val="22"/>
          <w:szCs w:val="20"/>
        </w:rPr>
      </w:pPr>
      <w:r>
        <w:rPr>
          <w:rFonts w:ascii="Times New Roman" w:hAnsi="Times New Roman"/>
          <w:sz w:val="22"/>
          <w:szCs w:val="20"/>
        </w:rPr>
        <w:t xml:space="preserve">É gerada a população inicial composta por indivíduos cujo </w:t>
      </w:r>
      <w:r w:rsidR="00957859">
        <w:rPr>
          <w:rFonts w:ascii="Times New Roman" w:hAnsi="Times New Roman"/>
          <w:sz w:val="22"/>
          <w:szCs w:val="20"/>
        </w:rPr>
        <w:t>cromossoma</w:t>
      </w:r>
      <w:r>
        <w:rPr>
          <w:rFonts w:ascii="Times New Roman" w:hAnsi="Times New Roman"/>
          <w:sz w:val="22"/>
          <w:szCs w:val="20"/>
        </w:rPr>
        <w:t xml:space="preserve"> é gerado aleatoriamente. Cada indivíduo representa uma solução distinta para o problema. Cada elemento da população inicial é </w:t>
      </w:r>
      <w:r w:rsidR="00194389">
        <w:rPr>
          <w:rFonts w:ascii="Times New Roman" w:hAnsi="Times New Roman"/>
          <w:sz w:val="22"/>
          <w:szCs w:val="20"/>
        </w:rPr>
        <w:t>avaliado</w:t>
      </w:r>
      <w:r>
        <w:rPr>
          <w:rFonts w:ascii="Times New Roman" w:hAnsi="Times New Roman"/>
          <w:sz w:val="22"/>
          <w:szCs w:val="20"/>
        </w:rPr>
        <w:t xml:space="preserve"> quanto à qualidade da solução por ele representada, essa avaliação é feita por uma função de fitness que pode ser fixa ou variar durante o </w:t>
      </w:r>
      <w:r w:rsidRPr="001F25C2">
        <w:rPr>
          <w:rFonts w:ascii="Times New Roman" w:hAnsi="Times New Roman"/>
          <w:i/>
          <w:sz w:val="22"/>
          <w:szCs w:val="20"/>
        </w:rPr>
        <w:t>runtime</w:t>
      </w:r>
      <w:r>
        <w:rPr>
          <w:rFonts w:ascii="Times New Roman" w:hAnsi="Times New Roman"/>
          <w:sz w:val="22"/>
          <w:szCs w:val="20"/>
        </w:rPr>
        <w:t xml:space="preserve"> do algoritmo de otimização. </w:t>
      </w:r>
    </w:p>
    <w:p w:rsidR="005B4EC1" w:rsidRDefault="00191CF0" w:rsidP="00191CF0">
      <w:pPr>
        <w:spacing w:after="120" w:line="280" w:lineRule="atLeast"/>
        <w:jc w:val="both"/>
        <w:rPr>
          <w:rFonts w:ascii="Times New Roman" w:hAnsi="Times New Roman"/>
          <w:sz w:val="22"/>
          <w:szCs w:val="20"/>
        </w:rPr>
      </w:pPr>
      <w:r>
        <w:rPr>
          <w:rFonts w:ascii="Times New Roman" w:hAnsi="Times New Roman"/>
          <w:sz w:val="22"/>
          <w:szCs w:val="20"/>
        </w:rPr>
        <w:t>De seguida surge a criação da próxima geraç</w:t>
      </w:r>
      <w:r w:rsidR="00854671">
        <w:rPr>
          <w:rFonts w:ascii="Times New Roman" w:hAnsi="Times New Roman"/>
          <w:sz w:val="22"/>
          <w:szCs w:val="20"/>
        </w:rPr>
        <w:t xml:space="preserve">ão iniciada pela seleção dos “pais”. O operador responsável pela seleção </w:t>
      </w:r>
      <w:r w:rsidR="001F25C2">
        <w:rPr>
          <w:rFonts w:ascii="Times New Roman" w:hAnsi="Times New Roman"/>
          <w:sz w:val="22"/>
          <w:szCs w:val="20"/>
        </w:rPr>
        <w:t>utiliza</w:t>
      </w:r>
      <w:r w:rsidR="00854671">
        <w:rPr>
          <w:rFonts w:ascii="Times New Roman" w:hAnsi="Times New Roman"/>
          <w:sz w:val="22"/>
          <w:szCs w:val="20"/>
        </w:rPr>
        <w:t xml:space="preserve"> a classificação atribuída pela função de fitness a cada individuo da geração anterior</w:t>
      </w:r>
      <w:r w:rsidR="001F25C2">
        <w:rPr>
          <w:rFonts w:ascii="Times New Roman" w:hAnsi="Times New Roman"/>
          <w:sz w:val="22"/>
          <w:szCs w:val="20"/>
        </w:rPr>
        <w:t xml:space="preserve"> para avaliar o mérito de cada soluç</w:t>
      </w:r>
      <w:r w:rsidR="005B4EC1">
        <w:rPr>
          <w:rFonts w:ascii="Times New Roman" w:hAnsi="Times New Roman"/>
          <w:sz w:val="22"/>
          <w:szCs w:val="20"/>
        </w:rPr>
        <w:t xml:space="preserve">ão, existindo assim uma maior probabilidade de os melhores indivíduos da geração anterior darem partes do seu </w:t>
      </w:r>
      <w:r w:rsidR="00957859">
        <w:rPr>
          <w:rFonts w:ascii="Times New Roman" w:hAnsi="Times New Roman"/>
          <w:sz w:val="22"/>
          <w:szCs w:val="20"/>
        </w:rPr>
        <w:t>cromossoma</w:t>
      </w:r>
      <w:r w:rsidR="005B4EC1">
        <w:rPr>
          <w:rFonts w:ascii="Times New Roman" w:hAnsi="Times New Roman"/>
          <w:sz w:val="22"/>
          <w:szCs w:val="20"/>
        </w:rPr>
        <w:t xml:space="preserve"> aos elementos da geração seguinte. Apos escolhidos os indivíduos a reproduzir para dar origem a um dado individuo na geração seguinte a função de </w:t>
      </w:r>
      <w:r w:rsidR="005B4EC1" w:rsidRPr="005B4EC1">
        <w:rPr>
          <w:rFonts w:ascii="Times New Roman" w:hAnsi="Times New Roman"/>
          <w:i/>
          <w:sz w:val="22"/>
          <w:szCs w:val="20"/>
        </w:rPr>
        <w:t>crossover</w:t>
      </w:r>
      <w:r w:rsidR="005B4EC1">
        <w:rPr>
          <w:rFonts w:ascii="Times New Roman" w:hAnsi="Times New Roman"/>
          <w:i/>
          <w:sz w:val="22"/>
          <w:szCs w:val="20"/>
        </w:rPr>
        <w:t xml:space="preserve"> </w:t>
      </w:r>
      <w:r w:rsidR="005B4EC1">
        <w:rPr>
          <w:rFonts w:ascii="Times New Roman" w:hAnsi="Times New Roman"/>
          <w:sz w:val="22"/>
          <w:szCs w:val="20"/>
        </w:rPr>
        <w:t>decide, usualmente de forma aleatór</w:t>
      </w:r>
      <w:r w:rsidR="00957859">
        <w:rPr>
          <w:rFonts w:ascii="Times New Roman" w:hAnsi="Times New Roman"/>
          <w:sz w:val="22"/>
          <w:szCs w:val="20"/>
        </w:rPr>
        <w:t xml:space="preserve">ia como “misturar” blocos de </w:t>
      </w:r>
      <w:r w:rsidR="00C73CA4">
        <w:rPr>
          <w:rFonts w:ascii="Times New Roman" w:hAnsi="Times New Roman"/>
          <w:sz w:val="22"/>
          <w:szCs w:val="20"/>
        </w:rPr>
        <w:t>ADN</w:t>
      </w:r>
      <w:r w:rsidR="005B4EC1">
        <w:rPr>
          <w:rFonts w:ascii="Times New Roman" w:hAnsi="Times New Roman"/>
          <w:sz w:val="22"/>
          <w:szCs w:val="20"/>
        </w:rPr>
        <w:t xml:space="preserve"> dos “pais” para dar origem ao novo </w:t>
      </w:r>
      <w:r w:rsidR="00957859">
        <w:rPr>
          <w:rFonts w:ascii="Times New Roman" w:hAnsi="Times New Roman"/>
          <w:sz w:val="22"/>
          <w:szCs w:val="20"/>
        </w:rPr>
        <w:t>cromossoma</w:t>
      </w:r>
      <w:r w:rsidR="005B4EC1">
        <w:rPr>
          <w:rFonts w:ascii="Times New Roman" w:hAnsi="Times New Roman"/>
          <w:sz w:val="22"/>
          <w:szCs w:val="20"/>
        </w:rPr>
        <w:t xml:space="preserve">. Por fim o novo </w:t>
      </w:r>
      <w:r w:rsidR="00957859">
        <w:rPr>
          <w:rFonts w:ascii="Times New Roman" w:hAnsi="Times New Roman"/>
          <w:sz w:val="22"/>
          <w:szCs w:val="20"/>
        </w:rPr>
        <w:t>cromossoma</w:t>
      </w:r>
      <w:r w:rsidR="005B4EC1">
        <w:rPr>
          <w:rFonts w:ascii="Times New Roman" w:hAnsi="Times New Roman"/>
          <w:sz w:val="22"/>
          <w:szCs w:val="20"/>
        </w:rPr>
        <w:t xml:space="preserve"> é sujeito a uma função de mutação dando origem a um novo individuo pronto para ser avaliado pela função de fitness e o processo repete-se até o algoritmo atingir um dado critério de paragem.</w:t>
      </w:r>
    </w:p>
    <w:p w:rsidR="005651C2" w:rsidRDefault="005651C2" w:rsidP="00191CF0">
      <w:pPr>
        <w:spacing w:after="120" w:line="280" w:lineRule="atLeast"/>
        <w:jc w:val="both"/>
        <w:rPr>
          <w:rFonts w:ascii="Times New Roman" w:hAnsi="Times New Roman"/>
          <w:sz w:val="22"/>
          <w:szCs w:val="20"/>
        </w:rPr>
      </w:pPr>
      <w:r w:rsidRPr="005651C2">
        <w:rPr>
          <w:rFonts w:ascii="Times New Roman" w:hAnsi="Times New Roman"/>
          <w:sz w:val="22"/>
          <w:szCs w:val="20"/>
          <w:highlight w:val="yellow"/>
        </w:rPr>
        <w:t>[fazer imagem bonita em UML do ciclo todo]</w:t>
      </w:r>
    </w:p>
    <w:p w:rsidR="005B4EC1" w:rsidRPr="005B4EC1" w:rsidRDefault="005B4EC1" w:rsidP="00191CF0">
      <w:pPr>
        <w:spacing w:after="120" w:line="280" w:lineRule="atLeast"/>
        <w:jc w:val="both"/>
        <w:rPr>
          <w:rFonts w:ascii="Times New Roman" w:hAnsi="Times New Roman"/>
          <w:sz w:val="22"/>
          <w:szCs w:val="20"/>
        </w:rPr>
      </w:pPr>
      <w:r>
        <w:rPr>
          <w:rFonts w:ascii="Times New Roman" w:hAnsi="Times New Roman"/>
          <w:sz w:val="22"/>
          <w:szCs w:val="20"/>
        </w:rPr>
        <w:t>De seguida detalh</w:t>
      </w:r>
      <w:r w:rsidR="00B32E5A">
        <w:rPr>
          <w:rFonts w:ascii="Times New Roman" w:hAnsi="Times New Roman"/>
          <w:sz w:val="22"/>
          <w:szCs w:val="20"/>
        </w:rPr>
        <w:t>a-se cada um dos elementos fundamentais de um algoritmo genético.</w:t>
      </w:r>
    </w:p>
    <w:p w:rsidR="007C04F0" w:rsidRDefault="00191CF0" w:rsidP="007C04F0">
      <w:pPr>
        <w:spacing w:after="120" w:line="280" w:lineRule="atLeast"/>
        <w:jc w:val="both"/>
        <w:rPr>
          <w:rFonts w:ascii="Times New Roman" w:hAnsi="Times New Roman"/>
          <w:sz w:val="22"/>
          <w:szCs w:val="20"/>
        </w:rPr>
      </w:pPr>
      <w:r>
        <w:rPr>
          <w:rFonts w:ascii="Times New Roman" w:hAnsi="Times New Roman"/>
          <w:sz w:val="22"/>
          <w:szCs w:val="20"/>
        </w:rPr>
        <w:t xml:space="preserve"> </w:t>
      </w:r>
    </w:p>
    <w:p w:rsidR="00EF359B" w:rsidRDefault="00EF359B" w:rsidP="007C04F0">
      <w:pPr>
        <w:spacing w:after="120" w:line="280" w:lineRule="atLeast"/>
        <w:jc w:val="both"/>
        <w:rPr>
          <w:rFonts w:cs="Arial"/>
          <w:szCs w:val="20"/>
        </w:rPr>
      </w:pPr>
    </w:p>
    <w:p w:rsidR="00B32E5A" w:rsidRDefault="00B32E5A" w:rsidP="007C04F0">
      <w:pPr>
        <w:spacing w:after="120" w:line="280" w:lineRule="atLeast"/>
        <w:jc w:val="both"/>
        <w:rPr>
          <w:rFonts w:cs="Arial"/>
          <w:szCs w:val="20"/>
        </w:rPr>
      </w:pPr>
    </w:p>
    <w:p w:rsidR="00B32E5A" w:rsidRPr="00F90ECA" w:rsidRDefault="00B32E5A" w:rsidP="007C04F0">
      <w:pPr>
        <w:spacing w:after="120" w:line="280" w:lineRule="atLeast"/>
        <w:jc w:val="both"/>
        <w:rPr>
          <w:rFonts w:cs="Arial"/>
          <w:szCs w:val="20"/>
        </w:rPr>
      </w:pPr>
    </w:p>
    <w:p w:rsidR="00433427" w:rsidRPr="005B2A04" w:rsidRDefault="0010352E" w:rsidP="00433427">
      <w:pPr>
        <w:spacing w:after="120" w:line="280" w:lineRule="atLeast"/>
        <w:ind w:left="426" w:hanging="426"/>
        <w:jc w:val="both"/>
        <w:rPr>
          <w:rFonts w:cs="Arial"/>
          <w:b/>
          <w:smallCaps/>
          <w:sz w:val="22"/>
          <w:szCs w:val="20"/>
        </w:rPr>
      </w:pPr>
      <w:r>
        <w:rPr>
          <w:rFonts w:cs="Arial"/>
          <w:b/>
          <w:smallCaps/>
          <w:sz w:val="22"/>
          <w:szCs w:val="20"/>
        </w:rPr>
        <w:t>3</w:t>
      </w:r>
      <w:r w:rsidR="007C04F0">
        <w:rPr>
          <w:rFonts w:cs="Arial"/>
          <w:b/>
          <w:smallCaps/>
          <w:sz w:val="22"/>
          <w:szCs w:val="20"/>
        </w:rPr>
        <w:t>.2.</w:t>
      </w:r>
      <w:r w:rsidR="005D5B2A">
        <w:rPr>
          <w:rFonts w:cs="Arial"/>
          <w:b/>
          <w:smallCaps/>
          <w:sz w:val="22"/>
          <w:szCs w:val="20"/>
        </w:rPr>
        <w:tab/>
      </w:r>
      <w:r w:rsidR="00B32E5A">
        <w:rPr>
          <w:rFonts w:cs="Arial"/>
          <w:b/>
          <w:smallCaps/>
          <w:sz w:val="22"/>
          <w:szCs w:val="20"/>
        </w:rPr>
        <w:t>Elementos Fundamentais de um Algoritmo Genético</w:t>
      </w:r>
    </w:p>
    <w:p w:rsidR="00B32E5A" w:rsidRPr="00603FB9" w:rsidRDefault="00B32E5A" w:rsidP="00603FB9">
      <w:pPr>
        <w:spacing w:after="120" w:line="280" w:lineRule="atLeast"/>
        <w:ind w:left="567" w:hanging="567"/>
        <w:jc w:val="both"/>
        <w:rPr>
          <w:rFonts w:cs="Arial"/>
          <w:smallCaps/>
          <w:szCs w:val="20"/>
        </w:rPr>
      </w:pPr>
      <w:r>
        <w:rPr>
          <w:rFonts w:cs="Arial"/>
          <w:smallCaps/>
          <w:szCs w:val="20"/>
        </w:rPr>
        <w:t>3</w:t>
      </w:r>
      <w:r w:rsidR="005D5B2A">
        <w:rPr>
          <w:rFonts w:cs="Arial"/>
          <w:smallCaps/>
          <w:szCs w:val="20"/>
        </w:rPr>
        <w:t>.2.1.</w:t>
      </w:r>
      <w:r w:rsidR="005D5B2A">
        <w:rPr>
          <w:rFonts w:cs="Arial"/>
          <w:smallCaps/>
          <w:szCs w:val="20"/>
        </w:rPr>
        <w:tab/>
      </w:r>
      <w:r w:rsidR="00514CA3">
        <w:rPr>
          <w:rFonts w:cs="Arial"/>
          <w:smallCaps/>
          <w:szCs w:val="20"/>
        </w:rPr>
        <w:t>Individuo</w:t>
      </w:r>
    </w:p>
    <w:p w:rsidR="007C04F0" w:rsidRDefault="00C73CA4" w:rsidP="007C04F0">
      <w:pPr>
        <w:spacing w:after="120" w:line="280" w:lineRule="atLeast"/>
        <w:jc w:val="both"/>
        <w:rPr>
          <w:rFonts w:ascii="Times New Roman" w:hAnsi="Times New Roman"/>
          <w:sz w:val="22"/>
          <w:szCs w:val="20"/>
        </w:rPr>
      </w:pPr>
      <w:r>
        <w:rPr>
          <w:rFonts w:ascii="Times New Roman" w:hAnsi="Times New Roman"/>
          <w:sz w:val="22"/>
          <w:szCs w:val="20"/>
        </w:rPr>
        <w:t>Na natureza uma população é constituída por vários organismos de uma determinada espécie, cada organismo é definido por um conjunto de instruções codificadas nos seus genes que constituem o cromossoma. Esse cromossoma define características especificas como por exemplo cor dos olhos, e cada característica pode ainda ter várias possibilidades: azul, castanho, verde.</w:t>
      </w:r>
    </w:p>
    <w:p w:rsidR="007C04F0" w:rsidRDefault="00C81BD6" w:rsidP="007C04F0">
      <w:pPr>
        <w:spacing w:after="120" w:line="280" w:lineRule="atLeast"/>
        <w:jc w:val="both"/>
        <w:rPr>
          <w:rFonts w:ascii="Times New Roman" w:hAnsi="Times New Roman"/>
          <w:sz w:val="22"/>
          <w:szCs w:val="20"/>
        </w:rPr>
      </w:pPr>
      <w:r>
        <w:rPr>
          <w:rFonts w:ascii="Times New Roman" w:hAnsi="Times New Roman"/>
          <w:sz w:val="22"/>
          <w:szCs w:val="20"/>
        </w:rPr>
        <w:t>O individuo no algoritmo genético</w:t>
      </w:r>
      <w:r w:rsidR="007E4429">
        <w:rPr>
          <w:rFonts w:ascii="Times New Roman" w:hAnsi="Times New Roman"/>
          <w:sz w:val="22"/>
          <w:szCs w:val="20"/>
        </w:rPr>
        <w:t xml:space="preserve"> não representa um organismo, mas sim uma</w:t>
      </w:r>
      <w:r>
        <w:rPr>
          <w:rFonts w:ascii="Times New Roman" w:hAnsi="Times New Roman"/>
          <w:sz w:val="22"/>
          <w:szCs w:val="20"/>
        </w:rPr>
        <w:t xml:space="preserve"> possível solução para o problema</w:t>
      </w:r>
      <w:r w:rsidR="007E4429">
        <w:rPr>
          <w:rFonts w:ascii="Times New Roman" w:hAnsi="Times New Roman"/>
          <w:sz w:val="22"/>
          <w:szCs w:val="20"/>
        </w:rPr>
        <w:t xml:space="preserve">, a forma como resolve o problema está codificada num </w:t>
      </w:r>
      <w:r w:rsidR="007E4429" w:rsidRPr="007E4429">
        <w:rPr>
          <w:rFonts w:ascii="Times New Roman" w:hAnsi="Times New Roman"/>
          <w:i/>
          <w:sz w:val="22"/>
          <w:szCs w:val="20"/>
        </w:rPr>
        <w:t>datatype</w:t>
      </w:r>
      <w:r w:rsidR="007E4429">
        <w:rPr>
          <w:rFonts w:ascii="Times New Roman" w:hAnsi="Times New Roman"/>
          <w:sz w:val="22"/>
          <w:szCs w:val="20"/>
        </w:rPr>
        <w:t xml:space="preserve"> conveniente onde as varias características da solução são armazenadas</w:t>
      </w:r>
      <w:r>
        <w:rPr>
          <w:rFonts w:ascii="Times New Roman" w:hAnsi="Times New Roman"/>
          <w:sz w:val="22"/>
          <w:szCs w:val="20"/>
        </w:rPr>
        <w:t>. Em geral cada individuo partilha com todos os outros a estrutura geral d</w:t>
      </w:r>
      <w:r w:rsidR="00BF6E90">
        <w:rPr>
          <w:rFonts w:ascii="Times New Roman" w:hAnsi="Times New Roman"/>
          <w:sz w:val="22"/>
          <w:szCs w:val="20"/>
        </w:rPr>
        <w:t>o seu cromossoma</w:t>
      </w:r>
      <w:r>
        <w:rPr>
          <w:rFonts w:ascii="Times New Roman" w:hAnsi="Times New Roman"/>
          <w:sz w:val="22"/>
          <w:szCs w:val="20"/>
        </w:rPr>
        <w:t xml:space="preserve"> varia</w:t>
      </w:r>
      <w:r w:rsidR="00BF6E90">
        <w:rPr>
          <w:rFonts w:ascii="Times New Roman" w:hAnsi="Times New Roman"/>
          <w:sz w:val="22"/>
          <w:szCs w:val="20"/>
        </w:rPr>
        <w:t>ndo</w:t>
      </w:r>
      <w:r>
        <w:rPr>
          <w:rFonts w:ascii="Times New Roman" w:hAnsi="Times New Roman"/>
          <w:sz w:val="22"/>
          <w:szCs w:val="20"/>
        </w:rPr>
        <w:t xml:space="preserve"> o valor armazenado em cada gene. </w:t>
      </w:r>
      <w:r w:rsidRPr="00C81BD6">
        <w:rPr>
          <w:rFonts w:ascii="Times New Roman" w:hAnsi="Times New Roman"/>
          <w:sz w:val="22"/>
          <w:szCs w:val="20"/>
          <w:highlight w:val="yellow"/>
        </w:rPr>
        <w:t>[imagem olhos cabelo etc etc]</w:t>
      </w:r>
    </w:p>
    <w:p w:rsidR="00201442" w:rsidRDefault="00BF6E90" w:rsidP="007C04F0">
      <w:pPr>
        <w:spacing w:after="120" w:line="280" w:lineRule="atLeast"/>
        <w:jc w:val="both"/>
        <w:rPr>
          <w:rFonts w:ascii="Times New Roman" w:hAnsi="Times New Roman"/>
          <w:sz w:val="22"/>
          <w:szCs w:val="20"/>
        </w:rPr>
      </w:pPr>
      <w:r>
        <w:rPr>
          <w:rFonts w:ascii="Times New Roman" w:hAnsi="Times New Roman"/>
          <w:sz w:val="22"/>
          <w:szCs w:val="20"/>
        </w:rPr>
        <w:t xml:space="preserve">A representação tradicional do cromossoma </w:t>
      </w:r>
      <w:r w:rsidR="00F7210A">
        <w:rPr>
          <w:rFonts w:ascii="Times New Roman" w:hAnsi="Times New Roman"/>
          <w:sz w:val="22"/>
          <w:szCs w:val="20"/>
        </w:rPr>
        <w:t xml:space="preserve">com uma serie de 0s e 1s armazenados numa </w:t>
      </w:r>
      <w:r w:rsidR="00F7210A" w:rsidRPr="00F7210A">
        <w:rPr>
          <w:rFonts w:ascii="Times New Roman" w:hAnsi="Times New Roman"/>
          <w:i/>
          <w:sz w:val="22"/>
          <w:szCs w:val="20"/>
        </w:rPr>
        <w:t>string</w:t>
      </w:r>
      <w:r w:rsidR="00F7210A">
        <w:rPr>
          <w:rFonts w:ascii="Times New Roman" w:hAnsi="Times New Roman"/>
          <w:i/>
          <w:sz w:val="22"/>
          <w:szCs w:val="20"/>
        </w:rPr>
        <w:t>,</w:t>
      </w:r>
      <w:r w:rsidR="00F7210A">
        <w:rPr>
          <w:rFonts w:ascii="Times New Roman" w:hAnsi="Times New Roman"/>
          <w:sz w:val="22"/>
          <w:szCs w:val="20"/>
        </w:rPr>
        <w:t>[ver fi</w:t>
      </w:r>
      <w:r w:rsidR="00201442">
        <w:rPr>
          <w:rFonts w:ascii="Times New Roman" w:hAnsi="Times New Roman"/>
          <w:sz w:val="22"/>
          <w:szCs w:val="20"/>
        </w:rPr>
        <w:t>gura] apesar de ser a representação clássica</w:t>
      </w:r>
      <w:r w:rsidR="00F7210A">
        <w:rPr>
          <w:rFonts w:ascii="Times New Roman" w:hAnsi="Times New Roman"/>
          <w:sz w:val="22"/>
          <w:szCs w:val="20"/>
        </w:rPr>
        <w:t>,</w:t>
      </w:r>
      <w:r w:rsidR="00201442">
        <w:rPr>
          <w:rFonts w:ascii="Times New Roman" w:hAnsi="Times New Roman"/>
          <w:sz w:val="22"/>
          <w:szCs w:val="20"/>
        </w:rPr>
        <w:t xml:space="preserve"> nem sempre a mais útil. P</w:t>
      </w:r>
      <w:r w:rsidR="00F7210A">
        <w:rPr>
          <w:rFonts w:ascii="Times New Roman" w:hAnsi="Times New Roman"/>
          <w:sz w:val="22"/>
          <w:szCs w:val="20"/>
        </w:rPr>
        <w:t>ara problemas diferentes pode se</w:t>
      </w:r>
      <w:r w:rsidR="00201442">
        <w:rPr>
          <w:rFonts w:ascii="Times New Roman" w:hAnsi="Times New Roman"/>
          <w:sz w:val="22"/>
          <w:szCs w:val="20"/>
        </w:rPr>
        <w:t xml:space="preserve">r adequado utilizar outros </w:t>
      </w:r>
      <w:r w:rsidR="00201442" w:rsidRPr="00201442">
        <w:rPr>
          <w:rFonts w:ascii="Times New Roman" w:hAnsi="Times New Roman"/>
          <w:i/>
          <w:sz w:val="22"/>
          <w:szCs w:val="20"/>
        </w:rPr>
        <w:t>data</w:t>
      </w:r>
      <w:r w:rsidR="00F7210A" w:rsidRPr="00201442">
        <w:rPr>
          <w:rFonts w:ascii="Times New Roman" w:hAnsi="Times New Roman"/>
          <w:i/>
          <w:sz w:val="22"/>
          <w:szCs w:val="20"/>
        </w:rPr>
        <w:t>types</w:t>
      </w:r>
      <w:r w:rsidR="00F7210A">
        <w:rPr>
          <w:rFonts w:ascii="Times New Roman" w:hAnsi="Times New Roman"/>
          <w:sz w:val="22"/>
          <w:szCs w:val="20"/>
        </w:rPr>
        <w:t xml:space="preserve"> para representar cada ind</w:t>
      </w:r>
      <w:r w:rsidR="00201442">
        <w:rPr>
          <w:rFonts w:ascii="Times New Roman" w:hAnsi="Times New Roman"/>
          <w:sz w:val="22"/>
          <w:szCs w:val="20"/>
        </w:rPr>
        <w:t xml:space="preserve">ividuo do problema assim como outro sistema numérico que não o de base 2 (binário). </w:t>
      </w:r>
    </w:p>
    <w:p w:rsidR="00BF6E90" w:rsidRPr="00201442" w:rsidRDefault="00201442" w:rsidP="007C04F0">
      <w:pPr>
        <w:spacing w:after="120" w:line="280" w:lineRule="atLeast"/>
        <w:jc w:val="both"/>
        <w:rPr>
          <w:rFonts w:ascii="Times New Roman" w:hAnsi="Times New Roman"/>
          <w:sz w:val="22"/>
          <w:szCs w:val="20"/>
        </w:rPr>
      </w:pPr>
      <w:r>
        <w:rPr>
          <w:rFonts w:ascii="Times New Roman" w:hAnsi="Times New Roman"/>
          <w:sz w:val="22"/>
          <w:szCs w:val="20"/>
        </w:rPr>
        <w:t xml:space="preserve">A complexidade do genoma e a subsequente escolha do </w:t>
      </w:r>
      <w:r w:rsidRPr="00201442">
        <w:rPr>
          <w:rFonts w:ascii="Times New Roman" w:hAnsi="Times New Roman"/>
          <w:i/>
          <w:sz w:val="22"/>
          <w:szCs w:val="20"/>
        </w:rPr>
        <w:t>datatype</w:t>
      </w:r>
      <w:r>
        <w:rPr>
          <w:rFonts w:ascii="Times New Roman" w:hAnsi="Times New Roman"/>
          <w:sz w:val="22"/>
          <w:szCs w:val="20"/>
        </w:rPr>
        <w:t xml:space="preserve"> depende da quantidade de variáveis a otimizar, por exemplo para otimizar uma estrutura quanto ao tipo de secções pode-se utilizar um vector, mas para otimizar a topologia da mesma estrutura já é mais útil um </w:t>
      </w:r>
      <w:r w:rsidRPr="00201442">
        <w:rPr>
          <w:rFonts w:ascii="Times New Roman" w:hAnsi="Times New Roman"/>
          <w:i/>
          <w:sz w:val="22"/>
          <w:szCs w:val="20"/>
        </w:rPr>
        <w:t>array</w:t>
      </w:r>
      <w:r>
        <w:rPr>
          <w:rFonts w:ascii="Times New Roman" w:hAnsi="Times New Roman"/>
          <w:sz w:val="22"/>
          <w:szCs w:val="20"/>
        </w:rPr>
        <w:t xml:space="preserve"> que armazena as coordenadas x,y e z de cada nó. [imagem]</w:t>
      </w:r>
      <w:r w:rsidR="00F7210A">
        <w:rPr>
          <w:rFonts w:ascii="Times New Roman" w:hAnsi="Times New Roman"/>
          <w:i/>
          <w:sz w:val="22"/>
          <w:szCs w:val="20"/>
        </w:rPr>
        <w:t xml:space="preserve"> </w:t>
      </w:r>
    </w:p>
    <w:p w:rsidR="00201442" w:rsidRDefault="00BF6E90" w:rsidP="007C04F0">
      <w:pPr>
        <w:spacing w:after="120" w:line="280" w:lineRule="atLeast"/>
        <w:jc w:val="both"/>
        <w:rPr>
          <w:rFonts w:ascii="Times New Roman" w:hAnsi="Times New Roman"/>
          <w:sz w:val="22"/>
          <w:szCs w:val="20"/>
        </w:rPr>
      </w:pPr>
      <w:r w:rsidRPr="00201442">
        <w:rPr>
          <w:rFonts w:ascii="Times New Roman" w:hAnsi="Times New Roman"/>
          <w:sz w:val="22"/>
          <w:szCs w:val="20"/>
          <w:highlight w:val="yellow"/>
        </w:rPr>
        <w:t>[imagem de caixas binário]</w:t>
      </w:r>
      <w:r w:rsidR="00201442" w:rsidRPr="00201442">
        <w:rPr>
          <w:rFonts w:ascii="Times New Roman" w:hAnsi="Times New Roman"/>
          <w:sz w:val="22"/>
          <w:szCs w:val="20"/>
          <w:highlight w:val="yellow"/>
        </w:rPr>
        <w:t xml:space="preserve"> [imagem dos data types falados]</w:t>
      </w:r>
    </w:p>
    <w:p w:rsidR="00BF6E90" w:rsidRDefault="00BF6E90" w:rsidP="007C04F0">
      <w:pPr>
        <w:spacing w:after="120" w:line="280" w:lineRule="atLeast"/>
        <w:jc w:val="both"/>
        <w:rPr>
          <w:rFonts w:ascii="Times New Roman" w:hAnsi="Times New Roman"/>
          <w:sz w:val="22"/>
          <w:szCs w:val="20"/>
        </w:rPr>
      </w:pPr>
    </w:p>
    <w:p w:rsidR="007C04F0" w:rsidRDefault="00B32E5A" w:rsidP="005D5B2A">
      <w:pPr>
        <w:spacing w:after="120" w:line="280" w:lineRule="atLeast"/>
        <w:ind w:left="567" w:hanging="567"/>
        <w:jc w:val="both"/>
        <w:rPr>
          <w:rFonts w:cs="Arial"/>
          <w:smallCaps/>
          <w:szCs w:val="20"/>
        </w:rPr>
      </w:pPr>
      <w:r>
        <w:rPr>
          <w:rFonts w:cs="Arial"/>
          <w:smallCaps/>
          <w:szCs w:val="20"/>
        </w:rPr>
        <w:t>3</w:t>
      </w:r>
      <w:r w:rsidR="005D5B2A">
        <w:rPr>
          <w:rFonts w:cs="Arial"/>
          <w:smallCaps/>
          <w:szCs w:val="20"/>
        </w:rPr>
        <w:t>.2.2.</w:t>
      </w:r>
      <w:r w:rsidR="005D5B2A">
        <w:rPr>
          <w:rFonts w:cs="Arial"/>
          <w:smallCaps/>
          <w:szCs w:val="20"/>
        </w:rPr>
        <w:tab/>
      </w:r>
      <w:r w:rsidR="00603FB9">
        <w:rPr>
          <w:rFonts w:cs="Arial"/>
          <w:smallCaps/>
          <w:szCs w:val="20"/>
        </w:rPr>
        <w:t>População inicial</w:t>
      </w:r>
    </w:p>
    <w:p w:rsidR="00156384" w:rsidRDefault="007E4429" w:rsidP="007C04F0">
      <w:pPr>
        <w:spacing w:after="120" w:line="280" w:lineRule="atLeast"/>
        <w:jc w:val="both"/>
        <w:rPr>
          <w:rFonts w:ascii="Times New Roman" w:hAnsi="Times New Roman"/>
          <w:sz w:val="22"/>
          <w:szCs w:val="22"/>
        </w:rPr>
      </w:pPr>
      <w:r>
        <w:rPr>
          <w:rFonts w:ascii="Times New Roman" w:hAnsi="Times New Roman"/>
          <w:sz w:val="22"/>
          <w:szCs w:val="22"/>
        </w:rPr>
        <w:t xml:space="preserve">A população inicial representa o inicio do algoritmo, é geralmente constituída por uma amostra de milhares de indivíduos com propriedades geradas aleatoriamente de forma a propagar um espaço de soluções suficientemente grande para assegurar uma busca suficientemente rigorosa das soluções possíveis – para </w:t>
      </w:r>
      <w:r w:rsidR="00156384">
        <w:rPr>
          <w:rFonts w:ascii="Times New Roman" w:hAnsi="Times New Roman"/>
          <w:sz w:val="22"/>
          <w:szCs w:val="22"/>
        </w:rPr>
        <w:t>não convergir prematuramente.</w:t>
      </w:r>
    </w:p>
    <w:p w:rsidR="007E4429" w:rsidRDefault="007E4429" w:rsidP="007C04F0">
      <w:pPr>
        <w:spacing w:after="120" w:line="280" w:lineRule="atLeast"/>
        <w:jc w:val="both"/>
        <w:rPr>
          <w:rFonts w:ascii="Times New Roman" w:hAnsi="Times New Roman"/>
          <w:sz w:val="22"/>
          <w:szCs w:val="22"/>
        </w:rPr>
      </w:pPr>
      <w:r>
        <w:rPr>
          <w:rFonts w:ascii="Times New Roman" w:hAnsi="Times New Roman"/>
          <w:sz w:val="22"/>
          <w:szCs w:val="22"/>
        </w:rPr>
        <w:t xml:space="preserve">Para certos problemas de otimização onde já existe uma ideia da localização da solução ótima podem-se gerar indivíduos com um grau de aleatoriedade mais reduzido de forma a que grande parte da população propague a zona onde uma solução ótima é esperada. </w:t>
      </w:r>
    </w:p>
    <w:p w:rsidR="007E4429" w:rsidRDefault="007E4429" w:rsidP="007C04F0">
      <w:pPr>
        <w:spacing w:after="120" w:line="280" w:lineRule="atLeast"/>
        <w:jc w:val="both"/>
        <w:rPr>
          <w:rFonts w:ascii="Times New Roman" w:hAnsi="Times New Roman"/>
          <w:sz w:val="22"/>
          <w:szCs w:val="22"/>
        </w:rPr>
      </w:pPr>
      <w:r>
        <w:rPr>
          <w:rFonts w:ascii="Times New Roman" w:hAnsi="Times New Roman"/>
          <w:sz w:val="22"/>
          <w:szCs w:val="22"/>
        </w:rPr>
        <w:t xml:space="preserve">A dimensão da população inicial tende a crescer com o numero de variáveis (genes) que o algoritmo </w:t>
      </w:r>
      <w:r w:rsidR="00C018B6">
        <w:rPr>
          <w:rFonts w:ascii="Times New Roman" w:hAnsi="Times New Roman"/>
          <w:sz w:val="22"/>
          <w:szCs w:val="22"/>
        </w:rPr>
        <w:t>genético</w:t>
      </w:r>
      <w:r>
        <w:rPr>
          <w:rFonts w:ascii="Times New Roman" w:hAnsi="Times New Roman"/>
          <w:sz w:val="22"/>
          <w:szCs w:val="22"/>
        </w:rPr>
        <w:t xml:space="preserve"> manipula na sua busca pelo </w:t>
      </w:r>
      <w:r w:rsidR="00156384">
        <w:rPr>
          <w:rFonts w:ascii="Times New Roman" w:hAnsi="Times New Roman"/>
          <w:sz w:val="22"/>
          <w:szCs w:val="22"/>
        </w:rPr>
        <w:t xml:space="preserve">ótimo. [imagem de um solution space propagado] </w:t>
      </w:r>
      <w:r w:rsidR="008970B9">
        <w:rPr>
          <w:rFonts w:ascii="Times New Roman" w:hAnsi="Times New Roman"/>
          <w:sz w:val="22"/>
          <w:szCs w:val="22"/>
        </w:rPr>
        <w:t xml:space="preserve">Por exemplo </w:t>
      </w:r>
      <w:r w:rsidR="00156384">
        <w:rPr>
          <w:rFonts w:ascii="Times New Roman" w:hAnsi="Times New Roman"/>
          <w:sz w:val="22"/>
          <w:szCs w:val="22"/>
        </w:rPr>
        <w:t>um programa que otimize as secções de um conjunto de barras terá um espaço de soluções menor que um programa que otimize as secções e também as coordenadas x,y,z dos nós que definem as barras, deste modo deve ser gerado uma população maior para o segundo caso.</w:t>
      </w:r>
    </w:p>
    <w:p w:rsidR="00156384" w:rsidRDefault="00156384" w:rsidP="007C04F0">
      <w:pPr>
        <w:spacing w:after="120" w:line="280" w:lineRule="atLeast"/>
        <w:jc w:val="both"/>
        <w:rPr>
          <w:rFonts w:ascii="Times New Roman" w:hAnsi="Times New Roman"/>
          <w:sz w:val="22"/>
          <w:szCs w:val="22"/>
        </w:rPr>
      </w:pPr>
    </w:p>
    <w:p w:rsidR="007C04F0" w:rsidRDefault="00B32E5A" w:rsidP="005D5B2A">
      <w:pPr>
        <w:spacing w:after="120" w:line="280" w:lineRule="atLeast"/>
        <w:ind w:left="567" w:hanging="567"/>
        <w:jc w:val="both"/>
        <w:rPr>
          <w:rFonts w:cs="Arial"/>
          <w:smallCaps/>
          <w:szCs w:val="20"/>
        </w:rPr>
      </w:pPr>
      <w:r>
        <w:rPr>
          <w:rFonts w:cs="Arial"/>
          <w:smallCaps/>
          <w:szCs w:val="20"/>
        </w:rPr>
        <w:t>3</w:t>
      </w:r>
      <w:r w:rsidR="007C04F0" w:rsidRPr="006E76EE">
        <w:rPr>
          <w:rFonts w:cs="Arial"/>
          <w:smallCaps/>
          <w:szCs w:val="20"/>
        </w:rPr>
        <w:t>.2.</w:t>
      </w:r>
      <w:r w:rsidR="007C04F0">
        <w:rPr>
          <w:rFonts w:cs="Arial"/>
          <w:smallCaps/>
          <w:szCs w:val="20"/>
        </w:rPr>
        <w:t>3</w:t>
      </w:r>
      <w:r w:rsidR="007C04F0" w:rsidRPr="006E76EE">
        <w:rPr>
          <w:rFonts w:cs="Arial"/>
          <w:smallCaps/>
          <w:szCs w:val="20"/>
        </w:rPr>
        <w:t xml:space="preserve">. </w:t>
      </w:r>
      <w:r w:rsidR="00603FB9">
        <w:rPr>
          <w:rFonts w:cs="Arial"/>
          <w:smallCaps/>
          <w:szCs w:val="20"/>
        </w:rPr>
        <w:t>Função de Fitness</w:t>
      </w:r>
    </w:p>
    <w:p w:rsidR="007C04F0" w:rsidRDefault="00D8759D" w:rsidP="007C04F0">
      <w:pPr>
        <w:spacing w:after="120" w:line="280" w:lineRule="atLeast"/>
        <w:jc w:val="both"/>
        <w:rPr>
          <w:rFonts w:cs="Arial"/>
          <w:szCs w:val="20"/>
        </w:rPr>
      </w:pPr>
      <w:r>
        <w:rPr>
          <w:rFonts w:cs="Arial"/>
          <w:szCs w:val="20"/>
        </w:rPr>
        <w:t xml:space="preserve">A função de fitness do algoritmo é um ponto critico do programa, ela tem o objetivo avaliar o mérito de cada solução de forma a aumentar a probabilidade de os melhores elementos de uma dada geração serem selecionados para fornecerem os seus genes a indivíduos na geração seguinte. </w:t>
      </w:r>
    </w:p>
    <w:p w:rsidR="004F630A" w:rsidRDefault="00D8759D" w:rsidP="007C04F0">
      <w:pPr>
        <w:spacing w:after="120" w:line="280" w:lineRule="atLeast"/>
        <w:jc w:val="both"/>
        <w:rPr>
          <w:rFonts w:cs="Arial"/>
          <w:szCs w:val="20"/>
        </w:rPr>
      </w:pPr>
      <w:r>
        <w:rPr>
          <w:rFonts w:cs="Arial"/>
          <w:szCs w:val="20"/>
        </w:rPr>
        <w:lastRenderedPageBreak/>
        <w:t xml:space="preserve">Em casos simples </w:t>
      </w:r>
      <w:r w:rsidR="004F630A">
        <w:rPr>
          <w:rFonts w:cs="Arial"/>
          <w:szCs w:val="20"/>
        </w:rPr>
        <w:t xml:space="preserve">a função de fitness pode ser bastante simples, quando existe um objetivo único e claro para o problema de otimização por exemplo: </w:t>
      </w:r>
    </w:p>
    <w:p w:rsidR="004F630A" w:rsidRDefault="004F630A" w:rsidP="007C04F0">
      <w:pPr>
        <w:spacing w:after="120" w:line="280" w:lineRule="atLeast"/>
        <w:jc w:val="both"/>
        <w:rPr>
          <w:rFonts w:cs="Arial"/>
          <w:szCs w:val="20"/>
        </w:rPr>
      </w:pPr>
      <w:r>
        <w:rPr>
          <w:rFonts w:cs="Arial"/>
          <w:szCs w:val="20"/>
        </w:rPr>
        <w:t>-Dispor as varias peças de tecido a cortar na tela de forma a reduzir o desperdício. Função objetivo: avalia a área de tecido desperdiçada em cada individuo.</w:t>
      </w:r>
    </w:p>
    <w:p w:rsidR="004F630A" w:rsidRDefault="004F630A" w:rsidP="007C04F0">
      <w:pPr>
        <w:spacing w:after="120" w:line="280" w:lineRule="atLeast"/>
        <w:jc w:val="both"/>
        <w:rPr>
          <w:rFonts w:cs="Arial"/>
          <w:szCs w:val="20"/>
        </w:rPr>
      </w:pPr>
      <w:r>
        <w:rPr>
          <w:rFonts w:cs="Arial"/>
          <w:szCs w:val="20"/>
        </w:rPr>
        <w:t>Para problemas mais complexo surge a primeira dificuldade que é otimizar mais do que um parâmetro</w:t>
      </w:r>
      <w:r w:rsidR="004C1AF7">
        <w:rPr>
          <w:rFonts w:cs="Arial"/>
          <w:szCs w:val="20"/>
        </w:rPr>
        <w:t>.</w:t>
      </w:r>
    </w:p>
    <w:p w:rsidR="00D8759D" w:rsidRDefault="00D8759D" w:rsidP="007C04F0">
      <w:pPr>
        <w:spacing w:after="120" w:line="280" w:lineRule="atLeast"/>
        <w:jc w:val="both"/>
        <w:rPr>
          <w:rFonts w:cs="Arial"/>
          <w:szCs w:val="20"/>
        </w:rPr>
      </w:pPr>
      <w:r>
        <w:rPr>
          <w:rFonts w:cs="Arial"/>
          <w:szCs w:val="20"/>
        </w:rPr>
        <w:t>A dificuldade de elaboração desta função advém do desafio que é em muitos casos traduzir vários parâmetros que influenciam a qualidade da solução num único valor, por exemplo:</w:t>
      </w:r>
      <w:r w:rsidR="00332A29">
        <w:rPr>
          <w:rFonts w:cs="Arial"/>
          <w:szCs w:val="20"/>
        </w:rPr>
        <w:t xml:space="preserve"> </w:t>
      </w:r>
      <w:r>
        <w:rPr>
          <w:rFonts w:cs="Arial"/>
          <w:szCs w:val="20"/>
        </w:rPr>
        <w:t>Quando otimizamos uma estrutura pode apenas interessar otimizar o uso de material, ou podemos também querer atingir uma defeção mínima em certo ponto, o que deixa a duvida, como traduzir o peso e a rigidez da estrutura num único valor? Que peso dar ao critério de massa e de rigidez? O deslocamento de cada ponto critico tem o mesmo peso ou há nós onde é mais importante baixa rigidez? De que forma penalizo uma solução com boa rigidez, mas mau uso de material? A forma de penalização é demasiado pesada, existe o risco de degenerar a solução?</w:t>
      </w:r>
    </w:p>
    <w:p w:rsidR="004C1AF7" w:rsidRDefault="004C1AF7" w:rsidP="007C04F0">
      <w:pPr>
        <w:spacing w:after="120" w:line="280" w:lineRule="atLeast"/>
        <w:jc w:val="both"/>
        <w:rPr>
          <w:rFonts w:cs="Arial"/>
          <w:szCs w:val="20"/>
        </w:rPr>
      </w:pPr>
      <w:r>
        <w:rPr>
          <w:rFonts w:cs="Arial"/>
          <w:szCs w:val="20"/>
        </w:rPr>
        <w:t xml:space="preserve"> A segunda dificuldade, muito comum em problemas de engenharia, é a impossibilidade de avaliação direta da solução na função de fitness, é necessário correr a solução por um programa de FEM ou CFD para depois analisar a solução: Por exemplo </w:t>
      </w:r>
      <w:r w:rsidR="004B0983">
        <w:rPr>
          <w:rFonts w:cs="Arial"/>
          <w:szCs w:val="20"/>
        </w:rPr>
        <w:t>otimizar</w:t>
      </w:r>
      <w:r>
        <w:rPr>
          <w:rFonts w:cs="Arial"/>
          <w:szCs w:val="20"/>
        </w:rPr>
        <w:t xml:space="preserve"> a forma de um carro para ter o menor coeficiente de arrasto, o coeficiente de arrasto tem de ser calculado em CFD para cada individuo o que atrasa o tempo de execução do programa.</w:t>
      </w:r>
    </w:p>
    <w:p w:rsidR="004C1AF7" w:rsidRDefault="004C1AF7" w:rsidP="007C04F0">
      <w:pPr>
        <w:spacing w:after="120" w:line="280" w:lineRule="atLeast"/>
        <w:jc w:val="both"/>
        <w:rPr>
          <w:rFonts w:cs="Arial"/>
          <w:szCs w:val="20"/>
        </w:rPr>
      </w:pPr>
      <w:r>
        <w:rPr>
          <w:rFonts w:cs="Arial"/>
          <w:szCs w:val="20"/>
        </w:rPr>
        <w:t>A função de fitness pode variar ao longo da execução do programa, ou seja, nas primeiras gerações o modo de avaliar cada solução é diferente da função utilizada quando o algoritmo genetico esta mais avançado.</w:t>
      </w:r>
    </w:p>
    <w:p w:rsidR="004C1AF7" w:rsidRDefault="004C1AF7" w:rsidP="007C04F0">
      <w:pPr>
        <w:spacing w:after="120" w:line="280" w:lineRule="atLeast"/>
        <w:jc w:val="both"/>
        <w:rPr>
          <w:rFonts w:cs="Arial"/>
          <w:szCs w:val="20"/>
        </w:rPr>
      </w:pPr>
      <w:r>
        <w:rPr>
          <w:rFonts w:cs="Arial"/>
          <w:szCs w:val="20"/>
        </w:rPr>
        <w:t>Quando é impossível chegar a uma medida objetiva da função de fitness pode recorrer-se a algoritmos genéticos interativos onde a função de fitness é o utilizador, isto é, cabe ao humano analisar cada solução e classifica-la, por exemplo: avaliar a estética de um produto gerado pelo algoritmo.</w:t>
      </w:r>
    </w:p>
    <w:p w:rsidR="004C1AF7" w:rsidRDefault="004C1AF7" w:rsidP="007C04F0">
      <w:pPr>
        <w:spacing w:after="120" w:line="280" w:lineRule="atLeast"/>
        <w:jc w:val="both"/>
        <w:rPr>
          <w:rFonts w:cs="Arial"/>
          <w:szCs w:val="20"/>
        </w:rPr>
      </w:pPr>
    </w:p>
    <w:p w:rsidR="004C1AF7" w:rsidRDefault="004C1AF7" w:rsidP="007C04F0">
      <w:pPr>
        <w:spacing w:after="120" w:line="280" w:lineRule="atLeast"/>
        <w:jc w:val="both"/>
        <w:rPr>
          <w:rFonts w:cs="Arial"/>
          <w:szCs w:val="20"/>
        </w:rPr>
      </w:pPr>
      <w:r>
        <w:rPr>
          <w:rFonts w:cs="Arial"/>
          <w:szCs w:val="20"/>
        </w:rPr>
        <w:t>-------Falar das penalidades a dar e como ter cuidado !!!!!!!!!!!!!!!!!!</w:t>
      </w:r>
    </w:p>
    <w:p w:rsidR="00D8759D" w:rsidRDefault="00D8759D" w:rsidP="007C04F0">
      <w:pPr>
        <w:spacing w:after="120" w:line="280" w:lineRule="atLeast"/>
        <w:jc w:val="both"/>
        <w:rPr>
          <w:rFonts w:cs="Arial"/>
          <w:szCs w:val="20"/>
        </w:rPr>
      </w:pPr>
    </w:p>
    <w:p w:rsidR="00D8759D" w:rsidRPr="00D8759D" w:rsidRDefault="00D8759D" w:rsidP="007C04F0">
      <w:pPr>
        <w:spacing w:after="120" w:line="280" w:lineRule="atLeast"/>
        <w:jc w:val="both"/>
        <w:rPr>
          <w:rFonts w:cs="Arial"/>
          <w:szCs w:val="20"/>
        </w:rPr>
      </w:pPr>
    </w:p>
    <w:p w:rsidR="00603FB9" w:rsidRDefault="00603FB9" w:rsidP="00603FB9">
      <w:pPr>
        <w:spacing w:after="120" w:line="280" w:lineRule="atLeast"/>
        <w:ind w:left="567" w:hanging="567"/>
        <w:jc w:val="both"/>
        <w:rPr>
          <w:rFonts w:cs="Arial"/>
          <w:smallCaps/>
          <w:szCs w:val="20"/>
        </w:rPr>
      </w:pPr>
      <w:r>
        <w:rPr>
          <w:rFonts w:cs="Arial"/>
          <w:smallCaps/>
          <w:szCs w:val="20"/>
        </w:rPr>
        <w:t>3</w:t>
      </w:r>
      <w:r w:rsidRPr="006E76EE">
        <w:rPr>
          <w:rFonts w:cs="Arial"/>
          <w:smallCaps/>
          <w:szCs w:val="20"/>
        </w:rPr>
        <w:t>.2.</w:t>
      </w:r>
      <w:r>
        <w:rPr>
          <w:rFonts w:cs="Arial"/>
          <w:smallCaps/>
          <w:szCs w:val="20"/>
        </w:rPr>
        <w:t>4</w:t>
      </w:r>
      <w:r w:rsidRPr="006E76EE">
        <w:rPr>
          <w:rFonts w:cs="Arial"/>
          <w:smallCaps/>
          <w:szCs w:val="20"/>
        </w:rPr>
        <w:t xml:space="preserve">. </w:t>
      </w:r>
      <w:r>
        <w:rPr>
          <w:rFonts w:cs="Arial"/>
          <w:smallCaps/>
          <w:szCs w:val="20"/>
        </w:rPr>
        <w:t>Função de Seleção</w:t>
      </w:r>
    </w:p>
    <w:p w:rsidR="004F4382" w:rsidRDefault="004F4382" w:rsidP="004F4382">
      <w:pPr>
        <w:spacing w:after="120" w:line="280" w:lineRule="atLeast"/>
        <w:jc w:val="both"/>
        <w:rPr>
          <w:rFonts w:cs="Arial"/>
          <w:szCs w:val="20"/>
        </w:rPr>
      </w:pPr>
      <w:r>
        <w:rPr>
          <w:rFonts w:cs="Arial"/>
          <w:szCs w:val="20"/>
        </w:rPr>
        <w:t>A função de seleção transmite o conceito presente na natureza de sobrevivência do mais forte para o algoritmo de otimização. Existem várias formas de implementação de uma função de seleção, as mais usadas são a roulette wheel e tournamet selection, que serão detalhadas à frente. Apesar de existirem diferenças claras de funcionamento dos vários métodos de implementação, o objectivo final é o mesmo, aumentar a probabilidade de os melhores indivíduos de uma geração emprestarem os seus genes à geração seguinte, transportando ao longo das gerações as melhores características de cada um de forma a chegar a uma solução ótima.</w:t>
      </w:r>
    </w:p>
    <w:p w:rsidR="004F4382" w:rsidRDefault="004F4382" w:rsidP="004F4382">
      <w:pPr>
        <w:spacing w:after="120" w:line="280" w:lineRule="atLeast"/>
        <w:jc w:val="both"/>
        <w:rPr>
          <w:rFonts w:cs="Arial"/>
          <w:szCs w:val="20"/>
        </w:rPr>
      </w:pPr>
    </w:p>
    <w:p w:rsidR="004F4382" w:rsidRDefault="004F4382" w:rsidP="004F4382">
      <w:pPr>
        <w:spacing w:after="120" w:line="280" w:lineRule="atLeast"/>
        <w:ind w:left="567" w:hanging="567"/>
        <w:jc w:val="both"/>
        <w:rPr>
          <w:rFonts w:cs="Arial"/>
          <w:szCs w:val="20"/>
        </w:rPr>
      </w:pPr>
      <w:r>
        <w:rPr>
          <w:rFonts w:cs="Arial"/>
          <w:szCs w:val="20"/>
        </w:rPr>
        <w:t>3.2.4</w:t>
      </w:r>
      <w:r>
        <w:rPr>
          <w:rFonts w:cs="Arial"/>
          <w:szCs w:val="20"/>
        </w:rPr>
        <w:t xml:space="preserve">.1. </w:t>
      </w:r>
      <w:r>
        <w:rPr>
          <w:rFonts w:cs="Arial"/>
          <w:szCs w:val="20"/>
        </w:rPr>
        <w:t>Roulette wheel</w:t>
      </w:r>
    </w:p>
    <w:p w:rsidR="004F4382" w:rsidRDefault="004F4382" w:rsidP="004F4382">
      <w:pPr>
        <w:spacing w:after="120" w:line="280" w:lineRule="atLeast"/>
        <w:jc w:val="both"/>
        <w:rPr>
          <w:rFonts w:cs="Arial"/>
          <w:szCs w:val="20"/>
        </w:rPr>
      </w:pPr>
      <w:r>
        <w:rPr>
          <w:rFonts w:cs="Arial"/>
          <w:szCs w:val="20"/>
        </w:rPr>
        <w:t>A seleção roulette wheel é a mais clássica, e funciona da seguinte forma:</w:t>
      </w:r>
    </w:p>
    <w:p w:rsidR="004F4382" w:rsidRDefault="004F4382" w:rsidP="004F4382">
      <w:pPr>
        <w:spacing w:after="120" w:line="280" w:lineRule="atLeast"/>
        <w:jc w:val="both"/>
        <w:rPr>
          <w:rFonts w:cs="Arial"/>
          <w:szCs w:val="20"/>
        </w:rPr>
      </w:pPr>
      <w:r>
        <w:rPr>
          <w:rFonts w:cs="Arial"/>
          <w:szCs w:val="20"/>
        </w:rPr>
        <w:lastRenderedPageBreak/>
        <w:t xml:space="preserve">- Somar </w:t>
      </w:r>
      <w:r w:rsidR="00BF18EC">
        <w:rPr>
          <w:rFonts w:cs="Arial"/>
          <w:szCs w:val="20"/>
        </w:rPr>
        <w:t>valores de fitness de cada individuo e armazenar:</w:t>
      </w:r>
    </w:p>
    <w:p w:rsidR="00BF18EC" w:rsidRDefault="00BF18EC" w:rsidP="004F4382">
      <w:pPr>
        <w:spacing w:after="120" w:line="280" w:lineRule="atLeast"/>
        <w:jc w:val="both"/>
        <w:rPr>
          <w:rFonts w:cs="Arial"/>
          <w:szCs w:val="20"/>
        </w:rPr>
      </w:pPr>
      <m:oMathPara>
        <m:oMath>
          <m:r>
            <w:rPr>
              <w:rFonts w:ascii="Cambria Math" w:hAnsi="Cambria Math" w:cs="Arial"/>
              <w:szCs w:val="20"/>
            </w:rPr>
            <m:t>Total=</m:t>
          </m:r>
          <m:nary>
            <m:naryPr>
              <m:chr m:val="∑"/>
              <m:limLoc m:val="undOvr"/>
              <m:subHide m:val="1"/>
              <m:supHide m:val="1"/>
              <m:ctrlPr>
                <w:rPr>
                  <w:rFonts w:ascii="Cambria Math" w:hAnsi="Cambria Math" w:cs="Arial"/>
                  <w:i/>
                  <w:szCs w:val="20"/>
                </w:rPr>
              </m:ctrlPr>
            </m:naryPr>
            <m:sub/>
            <m:sup/>
            <m:e>
              <m:r>
                <w:rPr>
                  <w:rFonts w:ascii="Cambria Math" w:hAnsi="Cambria Math" w:cs="Arial"/>
                  <w:szCs w:val="20"/>
                </w:rPr>
                <m:t>fitness</m:t>
              </m:r>
            </m:e>
          </m:nary>
        </m:oMath>
      </m:oMathPara>
    </w:p>
    <w:p w:rsidR="00BF18EC" w:rsidRDefault="00BF18EC" w:rsidP="004F4382">
      <w:pPr>
        <w:spacing w:after="120" w:line="280" w:lineRule="atLeast"/>
        <w:jc w:val="both"/>
        <w:rPr>
          <w:rFonts w:cs="Arial"/>
          <w:szCs w:val="20"/>
        </w:rPr>
      </w:pPr>
      <w:r>
        <w:rPr>
          <w:rFonts w:cs="Arial"/>
          <w:szCs w:val="20"/>
        </w:rPr>
        <w:t xml:space="preserve">- Atribuir a cada elemento uma probabilidade de seleção: </w:t>
      </w:r>
    </w:p>
    <w:p w:rsidR="00BF18EC" w:rsidRDefault="00BF18EC" w:rsidP="004F4382">
      <w:pPr>
        <w:spacing w:after="120" w:line="280" w:lineRule="atLeast"/>
        <w:jc w:val="both"/>
        <w:rPr>
          <w:rFonts w:cs="Arial"/>
          <w:szCs w:val="20"/>
        </w:rPr>
      </w:pPr>
      <m:oMathPara>
        <m:oMath>
          <m:r>
            <w:rPr>
              <w:rFonts w:ascii="Cambria Math" w:hAnsi="Cambria Math" w:cs="Arial"/>
              <w:szCs w:val="20"/>
            </w:rPr>
            <m:t>p=</m:t>
          </m:r>
          <m:r>
            <w:rPr>
              <w:rFonts w:ascii="Cambria Math" w:hAnsi="Cambria Math" w:cs="Arial"/>
              <w:szCs w:val="20"/>
            </w:rPr>
            <m:t xml:space="preserve"> </m:t>
          </m:r>
          <m:f>
            <m:fPr>
              <m:ctrlPr>
                <w:rPr>
                  <w:rFonts w:ascii="Cambria Math" w:hAnsi="Cambria Math" w:cs="Arial"/>
                  <w:i/>
                  <w:szCs w:val="20"/>
                </w:rPr>
              </m:ctrlPr>
            </m:fPr>
            <m:num>
              <m:r>
                <w:rPr>
                  <w:rFonts w:ascii="Cambria Math" w:hAnsi="Cambria Math" w:cs="Arial"/>
                  <w:szCs w:val="20"/>
                </w:rPr>
                <m:t>fitness</m:t>
              </m:r>
            </m:num>
            <m:den>
              <m:r>
                <w:rPr>
                  <w:rFonts w:ascii="Cambria Math" w:hAnsi="Cambria Math" w:cs="Arial"/>
                  <w:szCs w:val="20"/>
                </w:rPr>
                <m:t>Total</m:t>
              </m:r>
            </m:den>
          </m:f>
        </m:oMath>
      </m:oMathPara>
    </w:p>
    <w:p w:rsidR="004F4382" w:rsidRDefault="00BF18EC" w:rsidP="004F4382">
      <w:pPr>
        <w:spacing w:after="120" w:line="280" w:lineRule="atLeast"/>
        <w:ind w:left="567" w:hanging="567"/>
        <w:jc w:val="both"/>
        <w:rPr>
          <w:rFonts w:cs="Arial"/>
          <w:szCs w:val="20"/>
        </w:rPr>
      </w:pPr>
      <w:r>
        <w:rPr>
          <w:rFonts w:cs="Arial"/>
          <w:szCs w:val="20"/>
        </w:rPr>
        <w:t>- Gerar aleatoriamente um numero entre 0 e 1;</w:t>
      </w:r>
    </w:p>
    <w:p w:rsidR="00BF18EC" w:rsidRDefault="00BF18EC" w:rsidP="00BF18EC">
      <w:pPr>
        <w:spacing w:after="120" w:line="280" w:lineRule="atLeast"/>
        <w:ind w:left="567" w:hanging="567"/>
        <w:jc w:val="both"/>
        <w:rPr>
          <w:rFonts w:cs="Arial"/>
          <w:szCs w:val="20"/>
        </w:rPr>
      </w:pPr>
      <w:r>
        <w:rPr>
          <w:rFonts w:cs="Arial"/>
          <w:szCs w:val="20"/>
        </w:rPr>
        <w:t>- Somar probabilidades de cada individuo até o número gerado ser</w:t>
      </w:r>
      <w:r>
        <w:rPr>
          <w:rFonts w:cs="Arial"/>
          <w:szCs w:val="20"/>
        </w:rPr>
        <w:t xml:space="preserve"> menor que a soma de fitness;</w:t>
      </w:r>
    </w:p>
    <w:p w:rsidR="004F4382" w:rsidRDefault="00BF18EC" w:rsidP="00BF18EC">
      <w:pPr>
        <w:spacing w:after="120" w:line="280" w:lineRule="atLeast"/>
        <w:ind w:left="567" w:hanging="567"/>
        <w:jc w:val="both"/>
        <w:rPr>
          <w:rFonts w:cs="Arial"/>
          <w:szCs w:val="20"/>
        </w:rPr>
      </w:pPr>
      <w:r>
        <w:rPr>
          <w:rFonts w:cs="Arial"/>
          <w:szCs w:val="20"/>
        </w:rPr>
        <w:t>- O ultimo elemento a ser somado corresponde ao individuo selecionado.</w:t>
      </w:r>
    </w:p>
    <w:p w:rsidR="00BF18EC" w:rsidRDefault="00BF18EC" w:rsidP="00BF18EC">
      <w:pPr>
        <w:spacing w:after="120" w:line="280" w:lineRule="atLeast"/>
        <w:jc w:val="both"/>
        <w:rPr>
          <w:rFonts w:cs="Arial"/>
          <w:szCs w:val="20"/>
        </w:rPr>
      </w:pPr>
      <w:r>
        <w:rPr>
          <w:rFonts w:cs="Arial"/>
          <w:szCs w:val="20"/>
        </w:rPr>
        <w:t xml:space="preserve">A sua implementação </w:t>
      </w:r>
      <w:r w:rsidR="00410547">
        <w:rPr>
          <w:rFonts w:cs="Arial"/>
          <w:szCs w:val="20"/>
        </w:rPr>
        <w:t>é bastante simples e intuitiva, para problemas simples em que não são esperados problemas de maior na convergência é um bom método a aplicar pela sua simplicidade, em casos mais complexos em que é necessário mais controlo no processo de seleção o método de tournament selection, detalhado de seguida, é mais indicado.</w:t>
      </w:r>
    </w:p>
    <w:p w:rsidR="00BF18EC" w:rsidRDefault="00BF18EC" w:rsidP="00BF18EC">
      <w:pPr>
        <w:spacing w:after="120" w:line="280" w:lineRule="atLeast"/>
        <w:ind w:left="567" w:hanging="567"/>
        <w:jc w:val="both"/>
        <w:rPr>
          <w:rFonts w:cs="Arial"/>
          <w:szCs w:val="20"/>
        </w:rPr>
      </w:pPr>
    </w:p>
    <w:p w:rsidR="00BF18EC" w:rsidRDefault="00BF18EC" w:rsidP="00603FB9">
      <w:pPr>
        <w:spacing w:after="120" w:line="280" w:lineRule="atLeast"/>
        <w:ind w:left="567" w:hanging="567"/>
        <w:jc w:val="both"/>
        <w:rPr>
          <w:rFonts w:cs="Arial"/>
          <w:szCs w:val="20"/>
        </w:rPr>
      </w:pPr>
    </w:p>
    <w:p w:rsidR="00BF18EC" w:rsidRPr="00BF18EC" w:rsidRDefault="00BF18EC" w:rsidP="00603FB9">
      <w:pPr>
        <w:spacing w:after="120" w:line="280" w:lineRule="atLeast"/>
        <w:ind w:left="567" w:hanging="567"/>
        <w:jc w:val="both"/>
        <w:rPr>
          <w:rFonts w:cs="Arial"/>
          <w:smallCaps/>
          <w:szCs w:val="20"/>
          <w:lang w:val="en-GB"/>
        </w:rPr>
      </w:pPr>
      <w:r w:rsidRPr="00BF18EC">
        <w:rPr>
          <w:rFonts w:cs="Arial"/>
          <w:smallCaps/>
          <w:szCs w:val="20"/>
          <w:highlight w:val="yellow"/>
        </w:rPr>
        <w:t xml:space="preserve"> </w:t>
      </w:r>
      <w:r w:rsidRPr="00BF18EC">
        <w:rPr>
          <w:rFonts w:cs="Arial"/>
          <w:smallCaps/>
          <w:szCs w:val="20"/>
          <w:highlight w:val="yellow"/>
          <w:lang w:val="en-GB"/>
        </w:rPr>
        <w:t>[imagem da roulette wheel]</w:t>
      </w:r>
    </w:p>
    <w:p w:rsidR="00BF18EC" w:rsidRPr="00BF18EC" w:rsidRDefault="00BF18EC" w:rsidP="00BF18EC">
      <w:pPr>
        <w:spacing w:after="120" w:line="280" w:lineRule="atLeast"/>
        <w:ind w:left="567" w:hanging="567"/>
        <w:jc w:val="both"/>
        <w:rPr>
          <w:rFonts w:cs="Arial"/>
          <w:szCs w:val="20"/>
          <w:lang w:val="en-GB"/>
        </w:rPr>
      </w:pPr>
      <w:r w:rsidRPr="00BF18EC">
        <w:rPr>
          <w:rFonts w:cs="Arial"/>
          <w:szCs w:val="20"/>
          <w:lang w:val="en-GB"/>
        </w:rPr>
        <w:t>3.2.4</w:t>
      </w:r>
      <w:r w:rsidRPr="00BF18EC">
        <w:rPr>
          <w:rFonts w:cs="Arial"/>
          <w:szCs w:val="20"/>
          <w:lang w:val="en-GB"/>
        </w:rPr>
        <w:t>.2</w:t>
      </w:r>
      <w:r w:rsidRPr="00BF18EC">
        <w:rPr>
          <w:rFonts w:cs="Arial"/>
          <w:szCs w:val="20"/>
          <w:lang w:val="en-GB"/>
        </w:rPr>
        <w:t xml:space="preserve">. </w:t>
      </w:r>
      <w:r w:rsidRPr="00BF18EC">
        <w:rPr>
          <w:rFonts w:cs="Arial"/>
          <w:szCs w:val="20"/>
          <w:lang w:val="en-GB"/>
        </w:rPr>
        <w:t>Tournament selection</w:t>
      </w:r>
    </w:p>
    <w:p w:rsidR="00410547" w:rsidRDefault="00410547" w:rsidP="00410547">
      <w:pPr>
        <w:spacing w:after="120" w:line="280" w:lineRule="atLeast"/>
        <w:jc w:val="both"/>
        <w:rPr>
          <w:rFonts w:cs="Arial"/>
          <w:szCs w:val="20"/>
        </w:rPr>
      </w:pPr>
      <w:r>
        <w:rPr>
          <w:rFonts w:cs="Arial"/>
          <w:szCs w:val="20"/>
        </w:rPr>
        <w:t xml:space="preserve">O método de </w:t>
      </w:r>
      <w:r w:rsidRPr="00410547">
        <w:rPr>
          <w:rFonts w:cs="Arial"/>
          <w:i/>
          <w:szCs w:val="20"/>
        </w:rPr>
        <w:t>tournament selection</w:t>
      </w:r>
      <w:r>
        <w:rPr>
          <w:rFonts w:cs="Arial"/>
          <w:szCs w:val="20"/>
        </w:rPr>
        <w:t xml:space="preserve"> tal como o nome indica baseia-se selecionar aleatoriamente indivíduos da população inicial para preencher a </w:t>
      </w:r>
      <w:r w:rsidRPr="00410547">
        <w:rPr>
          <w:rFonts w:cs="Arial"/>
          <w:i/>
          <w:szCs w:val="20"/>
        </w:rPr>
        <w:t>selection pool</w:t>
      </w:r>
      <w:r>
        <w:rPr>
          <w:rFonts w:cs="Arial"/>
          <w:szCs w:val="20"/>
        </w:rPr>
        <w:t xml:space="preserve">. Os indivíduos presentes na </w:t>
      </w:r>
      <w:r w:rsidRPr="00410547">
        <w:rPr>
          <w:rFonts w:cs="Arial"/>
          <w:i/>
          <w:szCs w:val="20"/>
        </w:rPr>
        <w:t>selection pool</w:t>
      </w:r>
      <w:r>
        <w:rPr>
          <w:rFonts w:cs="Arial"/>
          <w:szCs w:val="20"/>
        </w:rPr>
        <w:t xml:space="preserve"> são depois comparados entre si e o melhor individuo é o selecionado. </w:t>
      </w:r>
    </w:p>
    <w:p w:rsidR="00410547" w:rsidRDefault="00410547" w:rsidP="00410547">
      <w:pPr>
        <w:spacing w:after="120" w:line="280" w:lineRule="atLeast"/>
        <w:jc w:val="both"/>
        <w:rPr>
          <w:rFonts w:cs="Arial"/>
          <w:szCs w:val="20"/>
        </w:rPr>
      </w:pPr>
      <w:r>
        <w:rPr>
          <w:rFonts w:cs="Arial"/>
          <w:szCs w:val="20"/>
        </w:rPr>
        <w:t xml:space="preserve">A vantagem deste método é o controlo que oferece, a facilidade com que se aumenta a </w:t>
      </w:r>
      <w:r>
        <w:rPr>
          <w:rFonts w:cs="Arial"/>
          <w:i/>
          <w:szCs w:val="20"/>
        </w:rPr>
        <w:t xml:space="preserve">selection pressure </w:t>
      </w:r>
      <w:r>
        <w:rPr>
          <w:rFonts w:cs="Arial"/>
          <w:szCs w:val="20"/>
        </w:rPr>
        <w:t xml:space="preserve">e o facto de se adequar sem ajustes a problemas de maximização e minimização. </w:t>
      </w:r>
    </w:p>
    <w:p w:rsidR="00A83647" w:rsidRDefault="00A83647" w:rsidP="00410547">
      <w:pPr>
        <w:spacing w:after="120" w:line="280" w:lineRule="atLeast"/>
        <w:jc w:val="both"/>
        <w:rPr>
          <w:rFonts w:cs="Arial"/>
          <w:szCs w:val="20"/>
        </w:rPr>
      </w:pPr>
      <w:r>
        <w:rPr>
          <w:rFonts w:cs="Arial"/>
          <w:szCs w:val="20"/>
        </w:rPr>
        <w:t xml:space="preserve">Para aumentar a selection pressure – reduzir a probabilidade de selecção por parte de indivíduos com baixa performance – basta aumentar o tamanho da selection pool ao selecionar mais indivíduos aleatoriamente. </w:t>
      </w:r>
    </w:p>
    <w:p w:rsidR="00A83647" w:rsidRDefault="00A83647" w:rsidP="00410547">
      <w:pPr>
        <w:spacing w:after="120" w:line="280" w:lineRule="atLeast"/>
        <w:jc w:val="both"/>
        <w:rPr>
          <w:rFonts w:cs="Arial"/>
          <w:szCs w:val="20"/>
        </w:rPr>
      </w:pPr>
      <w:r>
        <w:rPr>
          <w:rFonts w:cs="Arial"/>
          <w:szCs w:val="20"/>
        </w:rPr>
        <w:t xml:space="preserve">Dentro da selection pool pode-se ainda introduzir uma probabilidade de selecionar o melhor individuo ou o segundo / terceiro melhor o que pode ser útil para evitar uma convergência prematura num ótimo local. </w:t>
      </w:r>
    </w:p>
    <w:p w:rsidR="00A83647" w:rsidRPr="00410547" w:rsidRDefault="00A83647" w:rsidP="00410547">
      <w:pPr>
        <w:spacing w:after="120" w:line="280" w:lineRule="atLeast"/>
        <w:jc w:val="both"/>
        <w:rPr>
          <w:rFonts w:cs="Arial"/>
          <w:szCs w:val="20"/>
        </w:rPr>
      </w:pPr>
      <w:r w:rsidRPr="00A83647">
        <w:rPr>
          <w:rFonts w:cs="Arial"/>
          <w:szCs w:val="20"/>
          <w:highlight w:val="yellow"/>
        </w:rPr>
        <w:t>[meter uma imagem.. fica bonito]</w:t>
      </w:r>
    </w:p>
    <w:p w:rsidR="00BF18EC" w:rsidRPr="00410547" w:rsidRDefault="00BF18EC" w:rsidP="00BF18EC">
      <w:pPr>
        <w:spacing w:after="120" w:line="280" w:lineRule="atLeast"/>
        <w:ind w:left="567" w:hanging="567"/>
        <w:jc w:val="both"/>
        <w:rPr>
          <w:rFonts w:cs="Arial"/>
          <w:szCs w:val="20"/>
        </w:rPr>
      </w:pPr>
    </w:p>
    <w:p w:rsidR="00BF18EC" w:rsidRPr="00410547" w:rsidRDefault="00BF18EC" w:rsidP="00603FB9">
      <w:pPr>
        <w:spacing w:after="120" w:line="280" w:lineRule="atLeast"/>
        <w:ind w:left="567" w:hanging="567"/>
        <w:jc w:val="both"/>
        <w:rPr>
          <w:rFonts w:cs="Arial"/>
          <w:smallCaps/>
          <w:szCs w:val="20"/>
        </w:rPr>
      </w:pPr>
    </w:p>
    <w:p w:rsidR="00BF18EC" w:rsidRPr="00410547" w:rsidRDefault="00BF18EC" w:rsidP="00603FB9">
      <w:pPr>
        <w:spacing w:after="120" w:line="280" w:lineRule="atLeast"/>
        <w:ind w:left="567" w:hanging="567"/>
        <w:jc w:val="both"/>
        <w:rPr>
          <w:rFonts w:cs="Arial"/>
          <w:smallCaps/>
          <w:szCs w:val="20"/>
        </w:rPr>
      </w:pPr>
    </w:p>
    <w:p w:rsidR="00603FB9" w:rsidRDefault="00603FB9" w:rsidP="00603FB9">
      <w:pPr>
        <w:spacing w:after="120" w:line="280" w:lineRule="atLeast"/>
        <w:ind w:left="567" w:hanging="567"/>
        <w:jc w:val="both"/>
        <w:rPr>
          <w:rFonts w:cs="Arial"/>
          <w:smallCaps/>
          <w:szCs w:val="20"/>
        </w:rPr>
      </w:pPr>
      <w:r>
        <w:rPr>
          <w:rFonts w:cs="Arial"/>
          <w:smallCaps/>
          <w:szCs w:val="20"/>
        </w:rPr>
        <w:t>3</w:t>
      </w:r>
      <w:r w:rsidRPr="006E76EE">
        <w:rPr>
          <w:rFonts w:cs="Arial"/>
          <w:smallCaps/>
          <w:szCs w:val="20"/>
        </w:rPr>
        <w:t>.2.</w:t>
      </w:r>
      <w:r>
        <w:rPr>
          <w:rFonts w:cs="Arial"/>
          <w:smallCaps/>
          <w:szCs w:val="20"/>
        </w:rPr>
        <w:t>5</w:t>
      </w:r>
      <w:r w:rsidRPr="006E76EE">
        <w:rPr>
          <w:rFonts w:cs="Arial"/>
          <w:smallCaps/>
          <w:szCs w:val="20"/>
        </w:rPr>
        <w:t xml:space="preserve">. </w:t>
      </w:r>
      <w:r>
        <w:rPr>
          <w:rFonts w:cs="Arial"/>
          <w:smallCaps/>
          <w:szCs w:val="20"/>
        </w:rPr>
        <w:t>Operadores Genéticos</w:t>
      </w:r>
    </w:p>
    <w:p w:rsidR="00603FB9" w:rsidRDefault="00E722A2" w:rsidP="00603FB9">
      <w:pPr>
        <w:spacing w:after="120" w:line="280" w:lineRule="atLeast"/>
        <w:jc w:val="both"/>
        <w:rPr>
          <w:rFonts w:cs="Arial"/>
          <w:szCs w:val="20"/>
        </w:rPr>
      </w:pPr>
      <w:r>
        <w:rPr>
          <w:rFonts w:cs="Arial"/>
          <w:szCs w:val="20"/>
        </w:rPr>
        <w:t xml:space="preserve">Os operadores genéticos são os responsáveis por receber </w:t>
      </w:r>
      <w:r w:rsidR="005241C8">
        <w:rPr>
          <w:rFonts w:cs="Arial"/>
          <w:szCs w:val="20"/>
        </w:rPr>
        <w:t xml:space="preserve">os cromossomas selecionados ela função de seleção para reproduzir e </w:t>
      </w:r>
      <w:r w:rsidR="00D73C05">
        <w:rPr>
          <w:rFonts w:cs="Arial"/>
          <w:szCs w:val="20"/>
        </w:rPr>
        <w:t>criar um cromossoma novo inspirado no desses indivíduos. Apesar de em muitos casos o operador de crossover dê origem a um algoritmo genético aceitável o normal é aplicar os dois operadores tal como defendido por Fogel 2006 “</w:t>
      </w:r>
      <w:r w:rsidR="00D73C05" w:rsidRPr="00D73C05">
        <w:rPr>
          <w:rFonts w:cs="Arial"/>
          <w:szCs w:val="20"/>
        </w:rPr>
        <w:t>Evolutionary Computation: Toward a New Philosophy of Machine Intelligence</w:t>
      </w:r>
      <w:r w:rsidR="00D73C05">
        <w:rPr>
          <w:rFonts w:cs="Arial"/>
          <w:szCs w:val="20"/>
        </w:rPr>
        <w:t>”</w:t>
      </w:r>
    </w:p>
    <w:p w:rsidR="00D73C05" w:rsidRDefault="00D73C05" w:rsidP="00603FB9">
      <w:pPr>
        <w:spacing w:after="120" w:line="280" w:lineRule="atLeast"/>
        <w:jc w:val="both"/>
        <w:rPr>
          <w:rFonts w:cs="Arial"/>
          <w:szCs w:val="20"/>
        </w:rPr>
      </w:pPr>
    </w:p>
    <w:p w:rsidR="00603FB9" w:rsidRDefault="00603FB9" w:rsidP="00603FB9">
      <w:pPr>
        <w:spacing w:after="120" w:line="280" w:lineRule="atLeast"/>
        <w:ind w:left="567" w:hanging="567"/>
        <w:jc w:val="both"/>
        <w:rPr>
          <w:rFonts w:cs="Arial"/>
          <w:szCs w:val="20"/>
        </w:rPr>
      </w:pPr>
      <w:r>
        <w:rPr>
          <w:rFonts w:cs="Arial"/>
          <w:szCs w:val="20"/>
        </w:rPr>
        <w:lastRenderedPageBreak/>
        <w:t>3.2.5.1. Crossover</w:t>
      </w:r>
    </w:p>
    <w:p w:rsidR="00E51A51" w:rsidRDefault="00E51A51" w:rsidP="00E51A51">
      <w:pPr>
        <w:spacing w:after="120" w:line="280" w:lineRule="atLeast"/>
        <w:jc w:val="both"/>
        <w:rPr>
          <w:rFonts w:cs="Arial"/>
          <w:szCs w:val="20"/>
        </w:rPr>
      </w:pPr>
      <w:r>
        <w:rPr>
          <w:rFonts w:cs="Arial"/>
          <w:szCs w:val="20"/>
        </w:rPr>
        <w:t>O operador de crossover recebe os cromossomas da função de seleção e utiliza blocos de cada um de forma a criar o cromossoma do novo individuo, da geração seguinte.</w:t>
      </w:r>
    </w:p>
    <w:p w:rsidR="00E51A51" w:rsidRDefault="00E51A51" w:rsidP="00E51A51">
      <w:pPr>
        <w:spacing w:after="120" w:line="280" w:lineRule="atLeast"/>
        <w:jc w:val="both"/>
        <w:rPr>
          <w:rFonts w:cs="Arial"/>
          <w:szCs w:val="20"/>
        </w:rPr>
      </w:pPr>
      <w:r>
        <w:rPr>
          <w:rFonts w:cs="Arial"/>
          <w:szCs w:val="20"/>
        </w:rPr>
        <w:t xml:space="preserve">Existem vários métodos de criação do novo cromossoma, os mais comuns são o single e double point crossover que serão detalhados de seguida, existe também o uniform crossover que </w:t>
      </w:r>
      <w:r w:rsidR="00C97F9F">
        <w:rPr>
          <w:rFonts w:cs="Arial"/>
          <w:szCs w:val="20"/>
        </w:rPr>
        <w:t>permite</w:t>
      </w:r>
      <w:r>
        <w:rPr>
          <w:rFonts w:cs="Arial"/>
          <w:szCs w:val="20"/>
        </w:rPr>
        <w:t xml:space="preserve"> alargar bastante o search space do algoritmo e que por essa mesma razão só é utilizado em problemas relativamente simples, em problemas mais complexos o alargamento do search space torna o tempo de execução da busca inaceitável.</w:t>
      </w:r>
    </w:p>
    <w:p w:rsidR="00E51A51" w:rsidRDefault="00C97F9F" w:rsidP="00E51A51">
      <w:pPr>
        <w:spacing w:after="120" w:line="280" w:lineRule="atLeast"/>
        <w:jc w:val="both"/>
        <w:rPr>
          <w:rFonts w:cs="Arial"/>
          <w:szCs w:val="20"/>
        </w:rPr>
      </w:pPr>
      <w:r>
        <w:rPr>
          <w:rFonts w:cs="Arial"/>
          <w:szCs w:val="20"/>
        </w:rPr>
        <w:t xml:space="preserve">Os métodos single e double point funcionam da mesma forma, cortar um bloco de um dos indivíduos e introduzi-lo no cromossoma do outro “pai” de forma a criar o cromossoma novo. A diferença entre os dois está no ponto de fim do bloco a introduzir, o single point crossover define o ponto a partir do qual o cromossoma é substituído e o double point para além do ponto inicial também identifica o ponto de fim da substituição tal como visto na </w:t>
      </w:r>
      <w:r w:rsidRPr="00C97F9F">
        <w:rPr>
          <w:rFonts w:cs="Arial"/>
          <w:szCs w:val="20"/>
          <w:highlight w:val="yellow"/>
        </w:rPr>
        <w:t>figura [meter a figura]</w:t>
      </w:r>
    </w:p>
    <w:p w:rsidR="00603FB9" w:rsidRDefault="00603FB9" w:rsidP="00C97F9F">
      <w:pPr>
        <w:spacing w:after="120" w:line="280" w:lineRule="atLeast"/>
        <w:jc w:val="both"/>
        <w:rPr>
          <w:rFonts w:cs="Arial"/>
          <w:szCs w:val="20"/>
        </w:rPr>
      </w:pPr>
    </w:p>
    <w:p w:rsidR="00603FB9" w:rsidRDefault="00603FB9" w:rsidP="00603FB9">
      <w:pPr>
        <w:spacing w:after="120" w:line="280" w:lineRule="atLeast"/>
        <w:ind w:left="567" w:hanging="567"/>
        <w:jc w:val="both"/>
        <w:rPr>
          <w:rFonts w:cs="Arial"/>
          <w:szCs w:val="20"/>
        </w:rPr>
      </w:pPr>
      <w:r>
        <w:rPr>
          <w:rFonts w:cs="Arial"/>
          <w:szCs w:val="20"/>
        </w:rPr>
        <w:t>3.2.5.1. Mutação</w:t>
      </w:r>
    </w:p>
    <w:p w:rsidR="00C97F9F" w:rsidRDefault="00C97F9F" w:rsidP="00C97F9F">
      <w:pPr>
        <w:spacing w:after="120" w:line="280" w:lineRule="atLeast"/>
        <w:jc w:val="both"/>
        <w:rPr>
          <w:rFonts w:cs="Arial"/>
          <w:szCs w:val="20"/>
        </w:rPr>
      </w:pPr>
      <w:r>
        <w:rPr>
          <w:rFonts w:cs="Arial"/>
          <w:szCs w:val="20"/>
        </w:rPr>
        <w:t>O operador de mutação introduz alguma informação nova no cromossoma recebido do operador de crossover, o objetivo preservar a variedade de soluções ao longo da busca para o algoritmo não convergir de forma prematura.</w:t>
      </w:r>
    </w:p>
    <w:p w:rsidR="00C97F9F" w:rsidRDefault="00C97F9F" w:rsidP="00C97F9F">
      <w:pPr>
        <w:spacing w:after="120" w:line="280" w:lineRule="atLeast"/>
        <w:jc w:val="both"/>
        <w:rPr>
          <w:rFonts w:cs="Arial"/>
          <w:szCs w:val="20"/>
        </w:rPr>
      </w:pPr>
      <w:r>
        <w:rPr>
          <w:rFonts w:cs="Arial"/>
          <w:szCs w:val="20"/>
        </w:rPr>
        <w:t>A operação de mutação é definida como uma probabilidade que cada gene do cromossoma tem de ser alterado. Essa probabilidade interessa ser baixa de forma a não degenerar a busca, o que transformava o algoritmo numa busca aleatória do espaço de soluções.</w:t>
      </w:r>
    </w:p>
    <w:p w:rsidR="00C97F9F" w:rsidRDefault="00C97F9F" w:rsidP="00C97F9F">
      <w:pPr>
        <w:spacing w:after="120" w:line="280" w:lineRule="atLeast"/>
        <w:jc w:val="both"/>
        <w:rPr>
          <w:rFonts w:cs="Arial"/>
          <w:szCs w:val="20"/>
        </w:rPr>
      </w:pPr>
      <w:r>
        <w:rPr>
          <w:rFonts w:cs="Arial"/>
          <w:szCs w:val="20"/>
        </w:rPr>
        <w:t xml:space="preserve">A forma como a mutação é feita depende muito do datatype em que o cromossoma esta armazenado, para o caso clássico de bit string uma alteração de cromossoma é feito como na figura, com a alteração de alguns 0 para 1 e alguns 1 para 0. </w:t>
      </w:r>
      <w:r w:rsidRPr="00C97F9F">
        <w:rPr>
          <w:rFonts w:cs="Arial"/>
          <w:szCs w:val="20"/>
          <w:highlight w:val="yellow"/>
        </w:rPr>
        <w:t>[meter figura]</w:t>
      </w:r>
      <w:r>
        <w:rPr>
          <w:rFonts w:cs="Arial"/>
          <w:szCs w:val="20"/>
        </w:rPr>
        <w:t xml:space="preserve"> </w:t>
      </w:r>
    </w:p>
    <w:p w:rsidR="00C97F9F" w:rsidRDefault="00C97F9F" w:rsidP="00C97F9F">
      <w:pPr>
        <w:spacing w:after="120" w:line="280" w:lineRule="atLeast"/>
        <w:jc w:val="both"/>
        <w:rPr>
          <w:rFonts w:cs="Arial"/>
          <w:szCs w:val="20"/>
        </w:rPr>
      </w:pPr>
      <w:r>
        <w:rPr>
          <w:rFonts w:cs="Arial"/>
          <w:szCs w:val="20"/>
        </w:rPr>
        <w:t xml:space="preserve">A mutação no caso de cromossomas onde os genes não são binários deve ser feita com cuidado utilizando por exemplo o operador de mutação gaussiano centrado no valor </w:t>
      </w:r>
      <w:r w:rsidR="007D7458">
        <w:rPr>
          <w:rFonts w:cs="Arial"/>
          <w:szCs w:val="20"/>
        </w:rPr>
        <w:t>atual do gene de forma a não existir variação brusca do valor de um gene, este método foi utilizado na elaboração do programa de otimização de torres aqui apresentado e será detalhado mais à frente.</w:t>
      </w:r>
    </w:p>
    <w:p w:rsidR="00603FB9" w:rsidRDefault="00603FB9" w:rsidP="00603FB9">
      <w:pPr>
        <w:spacing w:after="120" w:line="280" w:lineRule="atLeast"/>
        <w:ind w:left="567" w:hanging="567"/>
        <w:jc w:val="both"/>
        <w:rPr>
          <w:rFonts w:cs="Arial"/>
          <w:smallCaps/>
          <w:szCs w:val="20"/>
        </w:rPr>
      </w:pPr>
    </w:p>
    <w:p w:rsidR="00603FB9" w:rsidRDefault="00603FB9" w:rsidP="007D7458">
      <w:pPr>
        <w:spacing w:after="120" w:line="280" w:lineRule="atLeast"/>
        <w:jc w:val="both"/>
        <w:rPr>
          <w:rFonts w:cs="Arial"/>
          <w:smallCaps/>
          <w:szCs w:val="20"/>
        </w:rPr>
      </w:pPr>
    </w:p>
    <w:p w:rsidR="00603FB9" w:rsidRDefault="00603FB9" w:rsidP="00603FB9">
      <w:pPr>
        <w:spacing w:after="120" w:line="280" w:lineRule="atLeast"/>
        <w:ind w:left="567" w:hanging="567"/>
        <w:jc w:val="both"/>
        <w:rPr>
          <w:rFonts w:cs="Arial"/>
          <w:smallCaps/>
          <w:szCs w:val="20"/>
        </w:rPr>
      </w:pPr>
      <w:r>
        <w:rPr>
          <w:rFonts w:cs="Arial"/>
          <w:smallCaps/>
          <w:szCs w:val="20"/>
        </w:rPr>
        <w:t>3</w:t>
      </w:r>
      <w:r w:rsidRPr="006E76EE">
        <w:rPr>
          <w:rFonts w:cs="Arial"/>
          <w:smallCaps/>
          <w:szCs w:val="20"/>
        </w:rPr>
        <w:t>.2.</w:t>
      </w:r>
      <w:r>
        <w:rPr>
          <w:rFonts w:cs="Arial"/>
          <w:smallCaps/>
          <w:szCs w:val="20"/>
        </w:rPr>
        <w:t>4</w:t>
      </w:r>
      <w:r w:rsidRPr="006E76EE">
        <w:rPr>
          <w:rFonts w:cs="Arial"/>
          <w:smallCaps/>
          <w:szCs w:val="20"/>
        </w:rPr>
        <w:t xml:space="preserve">. </w:t>
      </w:r>
      <w:r>
        <w:rPr>
          <w:rFonts w:cs="Arial"/>
          <w:smallCaps/>
          <w:szCs w:val="20"/>
        </w:rPr>
        <w:t>Critério de Terminação</w:t>
      </w:r>
    </w:p>
    <w:p w:rsidR="00603FB9" w:rsidRDefault="007D7458" w:rsidP="007C04F0">
      <w:pPr>
        <w:spacing w:after="120" w:line="280" w:lineRule="atLeast"/>
        <w:jc w:val="both"/>
        <w:rPr>
          <w:rFonts w:ascii="Times New Roman" w:hAnsi="Times New Roman"/>
          <w:sz w:val="22"/>
          <w:szCs w:val="22"/>
        </w:rPr>
      </w:pPr>
      <w:r>
        <w:rPr>
          <w:rFonts w:ascii="Times New Roman" w:hAnsi="Times New Roman"/>
          <w:sz w:val="22"/>
          <w:szCs w:val="22"/>
        </w:rPr>
        <w:t>O critério de terminação apesar de ter de existir para o programa não entrar num ciclo infinito é a parte menos importante do programa e onde mais liberdade é dada ao programador, alguns critérios de paragem são:</w:t>
      </w:r>
    </w:p>
    <w:p w:rsidR="007D7458" w:rsidRDefault="007D7458" w:rsidP="007C04F0">
      <w:pPr>
        <w:spacing w:after="120" w:line="280" w:lineRule="atLeast"/>
        <w:jc w:val="both"/>
        <w:rPr>
          <w:rFonts w:ascii="Times New Roman" w:hAnsi="Times New Roman"/>
          <w:sz w:val="22"/>
          <w:szCs w:val="22"/>
        </w:rPr>
      </w:pPr>
      <w:r>
        <w:rPr>
          <w:rFonts w:ascii="Times New Roman" w:hAnsi="Times New Roman"/>
          <w:sz w:val="22"/>
          <w:szCs w:val="22"/>
        </w:rPr>
        <w:t>- Numero máximo de gerações atingido</w:t>
      </w:r>
    </w:p>
    <w:p w:rsidR="007D7458" w:rsidRDefault="007D7458" w:rsidP="007C04F0">
      <w:pPr>
        <w:spacing w:after="120" w:line="280" w:lineRule="atLeast"/>
        <w:jc w:val="both"/>
        <w:rPr>
          <w:rFonts w:ascii="Times New Roman" w:hAnsi="Times New Roman"/>
          <w:sz w:val="22"/>
          <w:szCs w:val="22"/>
        </w:rPr>
      </w:pPr>
      <w:r>
        <w:rPr>
          <w:rFonts w:ascii="Times New Roman" w:hAnsi="Times New Roman"/>
          <w:sz w:val="22"/>
          <w:szCs w:val="22"/>
        </w:rPr>
        <w:t>- Solução com fitness aceitável foi encontrada</w:t>
      </w:r>
    </w:p>
    <w:p w:rsidR="007D7458" w:rsidRDefault="007D7458" w:rsidP="007C04F0">
      <w:pPr>
        <w:spacing w:after="120" w:line="280" w:lineRule="atLeast"/>
        <w:jc w:val="both"/>
        <w:rPr>
          <w:rFonts w:ascii="Times New Roman" w:hAnsi="Times New Roman"/>
          <w:sz w:val="22"/>
          <w:szCs w:val="22"/>
        </w:rPr>
      </w:pPr>
      <w:r>
        <w:rPr>
          <w:rFonts w:ascii="Times New Roman" w:hAnsi="Times New Roman"/>
          <w:sz w:val="22"/>
          <w:szCs w:val="22"/>
        </w:rPr>
        <w:t>- Não existe melhoria da solução á X gerações</w:t>
      </w:r>
    </w:p>
    <w:p w:rsidR="007D7458" w:rsidRDefault="007D7458" w:rsidP="007C04F0">
      <w:pPr>
        <w:spacing w:after="120" w:line="280" w:lineRule="atLeast"/>
        <w:jc w:val="both"/>
        <w:rPr>
          <w:rFonts w:ascii="Times New Roman" w:hAnsi="Times New Roman"/>
          <w:sz w:val="22"/>
          <w:szCs w:val="22"/>
        </w:rPr>
      </w:pPr>
      <w:r>
        <w:rPr>
          <w:rFonts w:ascii="Times New Roman" w:hAnsi="Times New Roman"/>
          <w:sz w:val="22"/>
          <w:szCs w:val="22"/>
        </w:rPr>
        <w:t xml:space="preserve">- Atingido os limites de computação </w:t>
      </w:r>
    </w:p>
    <w:p w:rsidR="00603FB9" w:rsidRDefault="00603FB9" w:rsidP="005D5B2A">
      <w:pPr>
        <w:spacing w:after="120" w:line="280" w:lineRule="atLeast"/>
        <w:ind w:left="709" w:hanging="709"/>
        <w:jc w:val="both"/>
        <w:rPr>
          <w:rFonts w:cs="Arial"/>
          <w:szCs w:val="20"/>
        </w:rPr>
      </w:pPr>
    </w:p>
    <w:p w:rsidR="00603FB9" w:rsidRPr="00032616" w:rsidRDefault="00032616" w:rsidP="00032616">
      <w:pPr>
        <w:spacing w:after="120" w:line="280" w:lineRule="atLeast"/>
        <w:ind w:left="426" w:hanging="426"/>
        <w:jc w:val="both"/>
        <w:rPr>
          <w:rFonts w:cs="Arial"/>
          <w:b/>
          <w:smallCaps/>
          <w:sz w:val="22"/>
          <w:szCs w:val="20"/>
        </w:rPr>
      </w:pPr>
      <w:r>
        <w:rPr>
          <w:rFonts w:cs="Arial"/>
          <w:b/>
          <w:smallCaps/>
          <w:sz w:val="22"/>
          <w:szCs w:val="20"/>
        </w:rPr>
        <w:lastRenderedPageBreak/>
        <w:t>3</w:t>
      </w:r>
      <w:r>
        <w:rPr>
          <w:rFonts w:cs="Arial"/>
          <w:b/>
          <w:smallCaps/>
          <w:sz w:val="22"/>
          <w:szCs w:val="20"/>
        </w:rPr>
        <w:t>.3</w:t>
      </w:r>
      <w:r>
        <w:rPr>
          <w:rFonts w:cs="Arial"/>
          <w:b/>
          <w:smallCaps/>
          <w:sz w:val="22"/>
          <w:szCs w:val="20"/>
        </w:rPr>
        <w:t>.</w:t>
      </w:r>
      <w:r>
        <w:rPr>
          <w:rFonts w:cs="Arial"/>
          <w:b/>
          <w:smallCaps/>
          <w:sz w:val="22"/>
          <w:szCs w:val="20"/>
        </w:rPr>
        <w:tab/>
      </w:r>
      <w:r>
        <w:rPr>
          <w:rFonts w:cs="Arial"/>
          <w:b/>
          <w:smallCaps/>
          <w:sz w:val="22"/>
          <w:szCs w:val="20"/>
        </w:rPr>
        <w:t>Problemas de Algoritmos Geneticos</w:t>
      </w:r>
    </w:p>
    <w:p w:rsidR="00032616" w:rsidRDefault="00032616" w:rsidP="00032616">
      <w:pPr>
        <w:spacing w:after="120" w:line="280" w:lineRule="atLeast"/>
        <w:jc w:val="both"/>
        <w:rPr>
          <w:rFonts w:cs="Arial"/>
          <w:szCs w:val="20"/>
        </w:rPr>
      </w:pPr>
      <w:r>
        <w:rPr>
          <w:rFonts w:cs="Arial"/>
          <w:szCs w:val="20"/>
        </w:rPr>
        <w:t>Meto isto aqui ou no inicio/introdução????</w:t>
      </w:r>
      <w:bookmarkStart w:id="0" w:name="_GoBack"/>
      <w:bookmarkEnd w:id="0"/>
    </w:p>
    <w:p w:rsidR="00603FB9" w:rsidRDefault="00603FB9" w:rsidP="005D5B2A">
      <w:pPr>
        <w:spacing w:after="120" w:line="280" w:lineRule="atLeast"/>
        <w:ind w:left="709" w:hanging="709"/>
        <w:jc w:val="both"/>
        <w:rPr>
          <w:rFonts w:cs="Arial"/>
          <w:szCs w:val="20"/>
        </w:rPr>
      </w:pPr>
    </w:p>
    <w:p w:rsidR="00603FB9" w:rsidRDefault="00603FB9" w:rsidP="005D5B2A">
      <w:pPr>
        <w:spacing w:after="120" w:line="280" w:lineRule="atLeast"/>
        <w:ind w:left="709" w:hanging="709"/>
        <w:jc w:val="both"/>
        <w:rPr>
          <w:rFonts w:cs="Arial"/>
          <w:szCs w:val="20"/>
        </w:rPr>
      </w:pPr>
    </w:p>
    <w:p w:rsidR="00603FB9" w:rsidRDefault="00603FB9" w:rsidP="005D5B2A">
      <w:pPr>
        <w:spacing w:after="120" w:line="280" w:lineRule="atLeast"/>
        <w:ind w:left="709" w:hanging="709"/>
        <w:jc w:val="both"/>
        <w:rPr>
          <w:rFonts w:cs="Arial"/>
          <w:szCs w:val="20"/>
        </w:rPr>
      </w:pPr>
    </w:p>
    <w:p w:rsidR="00603FB9" w:rsidRDefault="00603FB9" w:rsidP="005D5B2A">
      <w:pPr>
        <w:spacing w:after="120" w:line="280" w:lineRule="atLeast"/>
        <w:ind w:left="709" w:hanging="709"/>
        <w:jc w:val="both"/>
        <w:rPr>
          <w:rFonts w:cs="Arial"/>
          <w:szCs w:val="20"/>
        </w:rPr>
      </w:pPr>
    </w:p>
    <w:p w:rsidR="00603FB9" w:rsidRDefault="00603FB9" w:rsidP="005D5B2A">
      <w:pPr>
        <w:spacing w:after="120" w:line="280" w:lineRule="atLeast"/>
        <w:ind w:left="709" w:hanging="709"/>
        <w:jc w:val="both"/>
        <w:rPr>
          <w:rFonts w:cs="Arial"/>
          <w:szCs w:val="20"/>
        </w:rPr>
      </w:pPr>
    </w:p>
    <w:p w:rsidR="00603FB9" w:rsidRDefault="00603FB9" w:rsidP="005D5B2A">
      <w:pPr>
        <w:spacing w:after="120" w:line="280" w:lineRule="atLeast"/>
        <w:ind w:left="709" w:hanging="709"/>
        <w:jc w:val="both"/>
        <w:rPr>
          <w:rFonts w:cs="Arial"/>
          <w:szCs w:val="20"/>
        </w:rPr>
      </w:pPr>
    </w:p>
    <w:p w:rsidR="007C04F0" w:rsidRPr="00F90ECA" w:rsidRDefault="007C04F0" w:rsidP="007C04F0">
      <w:pPr>
        <w:spacing w:after="120" w:line="280" w:lineRule="atLeast"/>
        <w:jc w:val="both"/>
        <w:rPr>
          <w:rFonts w:cs="Arial"/>
          <w:szCs w:val="20"/>
        </w:rPr>
      </w:pPr>
    </w:p>
    <w:p w:rsidR="007C04F0" w:rsidRPr="005A37FC" w:rsidRDefault="005D5B2A" w:rsidP="005D5B2A">
      <w:pPr>
        <w:spacing w:after="120" w:line="280" w:lineRule="atLeast"/>
        <w:ind w:left="426" w:hanging="426"/>
        <w:jc w:val="both"/>
        <w:rPr>
          <w:rFonts w:cs="Arial"/>
          <w:b/>
          <w:smallCaps/>
          <w:sz w:val="22"/>
          <w:szCs w:val="20"/>
        </w:rPr>
      </w:pPr>
      <w:r>
        <w:rPr>
          <w:rFonts w:cs="Arial"/>
          <w:b/>
          <w:smallCaps/>
          <w:sz w:val="22"/>
          <w:szCs w:val="20"/>
        </w:rPr>
        <w:t>1.3.</w:t>
      </w:r>
      <w:r>
        <w:rPr>
          <w:rFonts w:cs="Arial"/>
          <w:b/>
          <w:smallCaps/>
          <w:sz w:val="22"/>
          <w:szCs w:val="20"/>
        </w:rPr>
        <w:tab/>
      </w:r>
      <w:r w:rsidR="007C04F0" w:rsidRPr="005A37FC">
        <w:rPr>
          <w:rFonts w:cs="Arial"/>
          <w:b/>
          <w:smallCaps/>
          <w:sz w:val="22"/>
          <w:szCs w:val="20"/>
        </w:rPr>
        <w:t>Elementos gráficos</w:t>
      </w:r>
    </w:p>
    <w:p w:rsidR="007C04F0" w:rsidRPr="00FD13E4" w:rsidRDefault="005D5B2A" w:rsidP="005D5B2A">
      <w:pPr>
        <w:spacing w:after="120" w:line="280" w:lineRule="atLeast"/>
        <w:ind w:left="567" w:hanging="567"/>
        <w:jc w:val="both"/>
        <w:rPr>
          <w:rFonts w:cs="Arial"/>
          <w:smallCaps/>
          <w:szCs w:val="20"/>
        </w:rPr>
      </w:pPr>
      <w:r>
        <w:rPr>
          <w:rFonts w:cs="Arial"/>
          <w:smallCaps/>
          <w:szCs w:val="20"/>
        </w:rPr>
        <w:t>1.3.1.</w:t>
      </w:r>
      <w:r>
        <w:rPr>
          <w:rFonts w:cs="Arial"/>
          <w:smallCaps/>
          <w:szCs w:val="20"/>
        </w:rPr>
        <w:tab/>
      </w:r>
      <w:r w:rsidR="007C04F0" w:rsidRPr="00FD13E4">
        <w:rPr>
          <w:rFonts w:cs="Arial"/>
          <w:smallCaps/>
          <w:szCs w:val="20"/>
        </w:rPr>
        <w:t>Figuras</w:t>
      </w:r>
    </w:p>
    <w:p w:rsidR="007C04F0" w:rsidRDefault="007C04F0" w:rsidP="007C04F0">
      <w:pPr>
        <w:spacing w:after="120" w:line="280" w:lineRule="atLeast"/>
        <w:jc w:val="both"/>
        <w:rPr>
          <w:rFonts w:ascii="Times New Roman" w:hAnsi="Times New Roman"/>
          <w:sz w:val="22"/>
          <w:szCs w:val="20"/>
        </w:rPr>
      </w:pPr>
      <w:r w:rsidRPr="00FD13E4">
        <w:rPr>
          <w:rFonts w:ascii="Times New Roman" w:hAnsi="Times New Roman"/>
          <w:sz w:val="22"/>
          <w:szCs w:val="20"/>
        </w:rPr>
        <w:t>As figuras deverão ser colocadas centradas</w:t>
      </w:r>
      <w:r>
        <w:rPr>
          <w:rFonts w:ascii="Times New Roman" w:hAnsi="Times New Roman"/>
          <w:sz w:val="22"/>
          <w:szCs w:val="20"/>
        </w:rPr>
        <w:t>, com a</w:t>
      </w:r>
      <w:r w:rsidRPr="00FD13E4">
        <w:rPr>
          <w:rFonts w:ascii="Times New Roman" w:hAnsi="Times New Roman"/>
          <w:sz w:val="22"/>
          <w:szCs w:val="20"/>
        </w:rPr>
        <w:t xml:space="preserve"> </w:t>
      </w:r>
      <w:r>
        <w:rPr>
          <w:rFonts w:ascii="Times New Roman" w:hAnsi="Times New Roman"/>
          <w:sz w:val="22"/>
          <w:szCs w:val="20"/>
        </w:rPr>
        <w:t>legenda</w:t>
      </w:r>
      <w:r w:rsidRPr="00FD13E4">
        <w:rPr>
          <w:rFonts w:ascii="Times New Roman" w:hAnsi="Times New Roman"/>
          <w:sz w:val="22"/>
          <w:szCs w:val="20"/>
        </w:rPr>
        <w:t xml:space="preserve"> </w:t>
      </w:r>
      <w:r w:rsidRPr="00F646F1">
        <w:rPr>
          <w:rFonts w:ascii="Times New Roman" w:hAnsi="Times New Roman"/>
          <w:b/>
          <w:sz w:val="22"/>
          <w:szCs w:val="20"/>
        </w:rPr>
        <w:t>SOB</w:t>
      </w:r>
      <w:r w:rsidRPr="00FD13E4">
        <w:rPr>
          <w:rFonts w:ascii="Times New Roman" w:hAnsi="Times New Roman"/>
          <w:sz w:val="22"/>
          <w:szCs w:val="20"/>
        </w:rPr>
        <w:t xml:space="preserve"> a mesma. Est</w:t>
      </w:r>
      <w:r>
        <w:rPr>
          <w:rFonts w:ascii="Times New Roman" w:hAnsi="Times New Roman"/>
          <w:sz w:val="22"/>
          <w:szCs w:val="20"/>
        </w:rPr>
        <w:t>a</w:t>
      </w:r>
      <w:r w:rsidRPr="00FD13E4">
        <w:rPr>
          <w:rFonts w:ascii="Times New Roman" w:hAnsi="Times New Roman"/>
          <w:sz w:val="22"/>
          <w:szCs w:val="20"/>
        </w:rPr>
        <w:t xml:space="preserve"> deverá utilizar tipo de letra Arial 9pt. A dimensão da figura deverá ter em conta a sua legibilidade</w:t>
      </w:r>
      <w:r>
        <w:rPr>
          <w:rFonts w:ascii="Times New Roman" w:hAnsi="Times New Roman"/>
          <w:sz w:val="22"/>
          <w:szCs w:val="20"/>
        </w:rPr>
        <w:t xml:space="preserve"> (nem demasiado pequena, nem exageradamente grande, se tal não for necessário). As figuras não poderão exceder as margens pré-definidas para a impressão especificada em 1.2.2.</w:t>
      </w:r>
    </w:p>
    <w:p w:rsidR="007C04F0" w:rsidRDefault="007C04F0" w:rsidP="007C04F0">
      <w:pPr>
        <w:spacing w:after="120" w:line="280" w:lineRule="atLeast"/>
        <w:jc w:val="both"/>
        <w:rPr>
          <w:rFonts w:ascii="Times New Roman" w:hAnsi="Times New Roman"/>
          <w:sz w:val="22"/>
          <w:szCs w:val="20"/>
        </w:rPr>
      </w:pPr>
      <w:r>
        <w:rPr>
          <w:rFonts w:ascii="Times New Roman" w:hAnsi="Times New Roman"/>
          <w:sz w:val="22"/>
          <w:szCs w:val="20"/>
        </w:rPr>
        <w:t>As figuras deverão ser numeradas sequencialmente (Fig.1 / Fig.2), eventualmente com a associação do capítulo em que surgem (Fig.1.1. / Fig.1.2. etc.). Esta alternativa apenas deverá ser utilizada quando, efetivamente, existam muitas figuras, aconselhando uma referenciação mais pormenorizada (o mesmo se aplicará a quadros/tabelas e a equações).</w:t>
      </w:r>
    </w:p>
    <w:p w:rsidR="007C04F0" w:rsidRPr="00FD13E4" w:rsidRDefault="007C04F0" w:rsidP="007C04F0">
      <w:pPr>
        <w:spacing w:after="120" w:line="280" w:lineRule="atLeast"/>
        <w:jc w:val="both"/>
        <w:rPr>
          <w:rFonts w:ascii="Times New Roman" w:hAnsi="Times New Roman"/>
          <w:sz w:val="22"/>
          <w:szCs w:val="20"/>
        </w:rPr>
      </w:pPr>
      <w:r>
        <w:rPr>
          <w:rFonts w:ascii="Times New Roman" w:hAnsi="Times New Roman"/>
          <w:sz w:val="22"/>
          <w:szCs w:val="20"/>
        </w:rPr>
        <w:t xml:space="preserve">Poderão ser inseridas figuras em cor mas aconselha-se que sejam tratadas de forma a serem legíveis e corretamente percebidas </w:t>
      </w:r>
      <w:r w:rsidRPr="00FD13E4">
        <w:rPr>
          <w:rFonts w:ascii="Times New Roman" w:hAnsi="Times New Roman"/>
          <w:sz w:val="22"/>
          <w:szCs w:val="20"/>
        </w:rPr>
        <w:t xml:space="preserve">a preto e branco ou tons de cinzento, uma vez que </w:t>
      </w:r>
      <w:r>
        <w:rPr>
          <w:rFonts w:ascii="Times New Roman" w:hAnsi="Times New Roman"/>
          <w:sz w:val="22"/>
          <w:szCs w:val="20"/>
        </w:rPr>
        <w:t>o controlo sobre o modo de reprodução perde-se a partir da altura em que o documento passar a estar disponível na base bibliográfica da FEUP (nomeadamente por via eletrónica) e existem muitas cores que, quando impressas a p&amp;b ou fotocopiadas, pura e simplesmente desaparecem ou não são diferenciáveis de outras (caso dos tons de azul, amarelo e verde, principalmente)</w:t>
      </w:r>
      <w:r w:rsidRPr="00FD13E4">
        <w:rPr>
          <w:rFonts w:ascii="Times New Roman" w:hAnsi="Times New Roman"/>
          <w:sz w:val="22"/>
          <w:szCs w:val="20"/>
        </w:rPr>
        <w:t>.</w:t>
      </w:r>
    </w:p>
    <w:p w:rsidR="007C04F0" w:rsidRPr="00F90ECA" w:rsidRDefault="007C04F0" w:rsidP="007C04F0">
      <w:pPr>
        <w:spacing w:after="120" w:line="280" w:lineRule="atLeast"/>
        <w:jc w:val="center"/>
        <w:rPr>
          <w:rFonts w:cs="Arial"/>
          <w:szCs w:val="20"/>
        </w:rPr>
      </w:pPr>
      <w:r>
        <w:rPr>
          <w:rFonts w:cs="Arial"/>
          <w:noProof/>
          <w:szCs w:val="20"/>
        </w:rPr>
        <w:drawing>
          <wp:inline distT="0" distB="0" distL="0" distR="0">
            <wp:extent cx="3314700" cy="2095500"/>
            <wp:effectExtent l="19050" t="0" r="0" b="0"/>
            <wp:docPr id="1" name="Picture 1" descr="quad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dro1"/>
                    <pic:cNvPicPr>
                      <a:picLocks noChangeAspect="1" noChangeArrowheads="1"/>
                    </pic:cNvPicPr>
                  </pic:nvPicPr>
                  <pic:blipFill>
                    <a:blip r:embed="rId7" cstate="print"/>
                    <a:srcRect/>
                    <a:stretch>
                      <a:fillRect/>
                    </a:stretch>
                  </pic:blipFill>
                  <pic:spPr bwMode="auto">
                    <a:xfrm>
                      <a:off x="0" y="0"/>
                      <a:ext cx="3314700" cy="2095500"/>
                    </a:xfrm>
                    <a:prstGeom prst="rect">
                      <a:avLst/>
                    </a:prstGeom>
                    <a:noFill/>
                    <a:ln w="9525">
                      <a:noFill/>
                      <a:miter lim="800000"/>
                      <a:headEnd/>
                      <a:tailEnd/>
                    </a:ln>
                  </pic:spPr>
                </pic:pic>
              </a:graphicData>
            </a:graphic>
          </wp:inline>
        </w:drawing>
      </w:r>
    </w:p>
    <w:p w:rsidR="007C04F0" w:rsidRPr="00577345" w:rsidRDefault="007C04F0" w:rsidP="007C04F0">
      <w:pPr>
        <w:spacing w:after="120" w:line="280" w:lineRule="atLeast"/>
        <w:jc w:val="center"/>
        <w:rPr>
          <w:rFonts w:cs="Arial"/>
          <w:sz w:val="18"/>
          <w:szCs w:val="20"/>
        </w:rPr>
      </w:pPr>
      <w:r w:rsidRPr="00577345">
        <w:rPr>
          <w:rFonts w:cs="Arial"/>
          <w:sz w:val="18"/>
          <w:szCs w:val="20"/>
        </w:rPr>
        <w:t xml:space="preserve">Fig.1 – </w:t>
      </w:r>
      <w:r>
        <w:rPr>
          <w:rFonts w:cs="Arial"/>
          <w:sz w:val="18"/>
          <w:szCs w:val="20"/>
        </w:rPr>
        <w:t>Legenda Arial 9pt</w:t>
      </w:r>
    </w:p>
    <w:p w:rsidR="007C04F0" w:rsidRDefault="007C04F0" w:rsidP="007C04F0">
      <w:pPr>
        <w:spacing w:after="120" w:line="280" w:lineRule="atLeast"/>
        <w:jc w:val="both"/>
        <w:rPr>
          <w:rFonts w:cs="Arial"/>
          <w:szCs w:val="20"/>
        </w:rPr>
      </w:pPr>
    </w:p>
    <w:p w:rsidR="007C04F0" w:rsidRPr="0064251C" w:rsidRDefault="007C04F0" w:rsidP="005D5B2A">
      <w:pPr>
        <w:spacing w:after="120" w:line="280" w:lineRule="atLeast"/>
        <w:ind w:left="567" w:hanging="567"/>
        <w:jc w:val="both"/>
        <w:rPr>
          <w:rFonts w:cs="Arial"/>
          <w:smallCaps/>
          <w:szCs w:val="20"/>
        </w:rPr>
      </w:pPr>
      <w:r>
        <w:rPr>
          <w:rFonts w:cs="Arial"/>
          <w:smallCaps/>
          <w:szCs w:val="20"/>
        </w:rPr>
        <w:t>1.3.2</w:t>
      </w:r>
      <w:r w:rsidRPr="0064251C">
        <w:rPr>
          <w:rFonts w:cs="Arial"/>
          <w:smallCaps/>
          <w:szCs w:val="20"/>
        </w:rPr>
        <w:t>.</w:t>
      </w:r>
      <w:r w:rsidR="005D5B2A">
        <w:rPr>
          <w:rFonts w:cs="Arial"/>
          <w:smallCaps/>
          <w:szCs w:val="20"/>
        </w:rPr>
        <w:tab/>
      </w:r>
      <w:r w:rsidRPr="0064251C">
        <w:rPr>
          <w:rFonts w:cs="Arial"/>
          <w:smallCaps/>
          <w:szCs w:val="20"/>
        </w:rPr>
        <w:t>Quadros</w:t>
      </w:r>
      <w:r>
        <w:rPr>
          <w:rFonts w:cs="Arial"/>
          <w:smallCaps/>
          <w:szCs w:val="20"/>
        </w:rPr>
        <w:t xml:space="preserve"> ou Tabelas</w:t>
      </w:r>
    </w:p>
    <w:p w:rsidR="007C04F0" w:rsidRPr="0064251C" w:rsidRDefault="007C04F0" w:rsidP="007C04F0">
      <w:pPr>
        <w:spacing w:after="120" w:line="280" w:lineRule="atLeast"/>
        <w:jc w:val="both"/>
        <w:rPr>
          <w:rFonts w:ascii="Times New Roman" w:hAnsi="Times New Roman"/>
          <w:sz w:val="22"/>
          <w:szCs w:val="20"/>
        </w:rPr>
      </w:pPr>
      <w:r w:rsidRPr="0064251C">
        <w:rPr>
          <w:rFonts w:ascii="Times New Roman" w:hAnsi="Times New Roman"/>
          <w:sz w:val="22"/>
          <w:szCs w:val="20"/>
        </w:rPr>
        <w:lastRenderedPageBreak/>
        <w:t>Os quadros</w:t>
      </w:r>
      <w:r>
        <w:rPr>
          <w:rFonts w:ascii="Times New Roman" w:hAnsi="Times New Roman"/>
          <w:sz w:val="22"/>
          <w:szCs w:val="20"/>
        </w:rPr>
        <w:t xml:space="preserve"> ou tabelas (designação deixada ao critério do autor)</w:t>
      </w:r>
      <w:r w:rsidRPr="0064251C">
        <w:rPr>
          <w:rFonts w:ascii="Times New Roman" w:hAnsi="Times New Roman"/>
          <w:sz w:val="22"/>
          <w:szCs w:val="20"/>
        </w:rPr>
        <w:t xml:space="preserve"> deverão igualmente ser inseridos centrados, </w:t>
      </w:r>
      <w:r w:rsidRPr="0064251C">
        <w:rPr>
          <w:rFonts w:ascii="Times New Roman" w:hAnsi="Times New Roman"/>
          <w:b/>
          <w:sz w:val="22"/>
          <w:szCs w:val="20"/>
        </w:rPr>
        <w:t>apenas com linhas horizontais</w:t>
      </w:r>
      <w:r w:rsidRPr="0064251C">
        <w:rPr>
          <w:rFonts w:ascii="Times New Roman" w:hAnsi="Times New Roman"/>
          <w:sz w:val="22"/>
          <w:szCs w:val="20"/>
        </w:rPr>
        <w:t xml:space="preserve">, com texto em tipo de letra Arial </w:t>
      </w:r>
      <w:smartTag w:uri="urn:schemas-microsoft-com:office:smarttags" w:element="metricconverter">
        <w:smartTagPr>
          <w:attr w:name="ProductID" w:val="10 PT"/>
        </w:smartTagPr>
        <w:r>
          <w:rPr>
            <w:rFonts w:ascii="Times New Roman" w:hAnsi="Times New Roman"/>
            <w:sz w:val="22"/>
            <w:szCs w:val="20"/>
          </w:rPr>
          <w:t xml:space="preserve">10 </w:t>
        </w:r>
        <w:r w:rsidRPr="0064251C">
          <w:rPr>
            <w:rFonts w:ascii="Times New Roman" w:hAnsi="Times New Roman"/>
            <w:sz w:val="22"/>
            <w:szCs w:val="20"/>
          </w:rPr>
          <w:t>pt</w:t>
        </w:r>
      </w:smartTag>
      <w:r>
        <w:rPr>
          <w:rFonts w:ascii="Times New Roman" w:hAnsi="Times New Roman"/>
          <w:sz w:val="22"/>
          <w:szCs w:val="20"/>
        </w:rPr>
        <w:t xml:space="preserve"> e</w:t>
      </w:r>
      <w:r w:rsidRPr="0064251C">
        <w:rPr>
          <w:rFonts w:ascii="Times New Roman" w:hAnsi="Times New Roman"/>
          <w:sz w:val="22"/>
          <w:szCs w:val="20"/>
        </w:rPr>
        <w:t xml:space="preserve"> espaçamento de linhas como no restante texto</w:t>
      </w:r>
      <w:r>
        <w:rPr>
          <w:rFonts w:ascii="Times New Roman" w:hAnsi="Times New Roman"/>
          <w:sz w:val="22"/>
          <w:szCs w:val="20"/>
        </w:rPr>
        <w:t>.</w:t>
      </w:r>
      <w:r w:rsidRPr="0064251C">
        <w:rPr>
          <w:rFonts w:ascii="Times New Roman" w:hAnsi="Times New Roman"/>
          <w:sz w:val="22"/>
          <w:szCs w:val="20"/>
        </w:rPr>
        <w:t xml:space="preserve"> Deverão ser numer</w:t>
      </w:r>
      <w:r>
        <w:rPr>
          <w:rFonts w:ascii="Times New Roman" w:hAnsi="Times New Roman"/>
          <w:sz w:val="22"/>
          <w:szCs w:val="20"/>
        </w:rPr>
        <w:t>ados sequencialmente (Quadro 1 ou 1.1., etc., conforme referido para as figuras</w:t>
      </w:r>
      <w:r w:rsidRPr="0064251C">
        <w:rPr>
          <w:rFonts w:ascii="Times New Roman" w:hAnsi="Times New Roman"/>
          <w:sz w:val="22"/>
          <w:szCs w:val="20"/>
        </w:rPr>
        <w:t xml:space="preserve">), com o título </w:t>
      </w:r>
      <w:r w:rsidRPr="00F646F1">
        <w:rPr>
          <w:rFonts w:ascii="Times New Roman" w:hAnsi="Times New Roman"/>
          <w:b/>
          <w:sz w:val="22"/>
          <w:szCs w:val="20"/>
        </w:rPr>
        <w:t>SOBRE</w:t>
      </w:r>
      <w:r>
        <w:rPr>
          <w:rFonts w:ascii="Times New Roman" w:hAnsi="Times New Roman"/>
          <w:sz w:val="22"/>
          <w:szCs w:val="20"/>
        </w:rPr>
        <w:t xml:space="preserve"> o mesmo, com </w:t>
      </w:r>
      <w:r w:rsidRPr="0064251C">
        <w:rPr>
          <w:rFonts w:ascii="Times New Roman" w:hAnsi="Times New Roman"/>
          <w:sz w:val="22"/>
          <w:szCs w:val="20"/>
        </w:rPr>
        <w:t>tipo de letra Arial 9pt</w:t>
      </w:r>
      <w:r>
        <w:rPr>
          <w:rFonts w:ascii="Times New Roman" w:hAnsi="Times New Roman"/>
          <w:sz w:val="22"/>
          <w:szCs w:val="20"/>
        </w:rPr>
        <w:t>, tal como nas figuras</w:t>
      </w:r>
      <w:r w:rsidRPr="0064251C">
        <w:rPr>
          <w:rFonts w:ascii="Times New Roman" w:hAnsi="Times New Roman"/>
          <w:sz w:val="22"/>
          <w:szCs w:val="20"/>
        </w:rPr>
        <w:t>. Entre o final de um quadro ou da legenda de uma figura e o texto seguinte deverá existir uma linha em branco.</w:t>
      </w:r>
    </w:p>
    <w:p w:rsidR="007C04F0" w:rsidRPr="00CF4D95" w:rsidRDefault="007C04F0" w:rsidP="007C04F0">
      <w:pPr>
        <w:spacing w:after="120" w:line="280" w:lineRule="atLeast"/>
        <w:jc w:val="center"/>
        <w:rPr>
          <w:rFonts w:cs="Arial"/>
          <w:sz w:val="18"/>
          <w:szCs w:val="20"/>
        </w:rPr>
      </w:pPr>
      <w:r w:rsidRPr="00CF4D95">
        <w:rPr>
          <w:rFonts w:cs="Arial"/>
          <w:sz w:val="18"/>
          <w:szCs w:val="20"/>
        </w:rPr>
        <w:t xml:space="preserve">Quadro 1 – </w:t>
      </w:r>
      <w:r>
        <w:rPr>
          <w:rFonts w:cs="Arial"/>
          <w:sz w:val="18"/>
          <w:szCs w:val="20"/>
        </w:rPr>
        <w:t>Legenda Arial 9pt</w:t>
      </w:r>
    </w:p>
    <w:tbl>
      <w:tblPr>
        <w:tblW w:w="0" w:type="auto"/>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945"/>
        <w:gridCol w:w="945"/>
        <w:gridCol w:w="945"/>
        <w:gridCol w:w="945"/>
        <w:gridCol w:w="945"/>
        <w:gridCol w:w="945"/>
        <w:gridCol w:w="945"/>
      </w:tblGrid>
      <w:tr w:rsidR="007C04F0" w:rsidRPr="00C77DD4" w:rsidTr="008970B9">
        <w:trPr>
          <w:jc w:val="center"/>
        </w:trPr>
        <w:tc>
          <w:tcPr>
            <w:tcW w:w="945" w:type="dxa"/>
            <w:shd w:val="clear" w:color="auto" w:fill="CCCCCC"/>
          </w:tcPr>
          <w:p w:rsidR="007C04F0" w:rsidRPr="00C77DD4" w:rsidRDefault="007C04F0" w:rsidP="008970B9">
            <w:pPr>
              <w:spacing w:after="120" w:line="280" w:lineRule="atLeast"/>
              <w:jc w:val="center"/>
              <w:rPr>
                <w:rFonts w:cs="Arial"/>
                <w:szCs w:val="20"/>
              </w:rPr>
            </w:pPr>
            <w:r>
              <w:rPr>
                <w:rFonts w:cs="Arial"/>
                <w:szCs w:val="20"/>
              </w:rPr>
              <w:t>A</w:t>
            </w:r>
          </w:p>
        </w:tc>
        <w:tc>
          <w:tcPr>
            <w:tcW w:w="945" w:type="dxa"/>
            <w:shd w:val="clear" w:color="auto" w:fill="CCCCCC"/>
          </w:tcPr>
          <w:p w:rsidR="007C04F0" w:rsidRPr="00C77DD4" w:rsidRDefault="007C04F0" w:rsidP="008970B9">
            <w:pPr>
              <w:spacing w:after="120" w:line="280" w:lineRule="atLeast"/>
              <w:jc w:val="center"/>
              <w:rPr>
                <w:rFonts w:cs="Arial"/>
                <w:szCs w:val="20"/>
              </w:rPr>
            </w:pPr>
            <w:r>
              <w:rPr>
                <w:rFonts w:cs="Arial"/>
                <w:szCs w:val="20"/>
              </w:rPr>
              <w:t>B</w:t>
            </w:r>
          </w:p>
        </w:tc>
        <w:tc>
          <w:tcPr>
            <w:tcW w:w="945" w:type="dxa"/>
            <w:shd w:val="clear" w:color="auto" w:fill="CCCCCC"/>
          </w:tcPr>
          <w:p w:rsidR="007C04F0" w:rsidRPr="00C77DD4" w:rsidRDefault="007C04F0" w:rsidP="008970B9">
            <w:pPr>
              <w:spacing w:after="120" w:line="280" w:lineRule="atLeast"/>
              <w:jc w:val="center"/>
              <w:rPr>
                <w:rFonts w:cs="Arial"/>
                <w:szCs w:val="20"/>
              </w:rPr>
            </w:pPr>
            <w:r>
              <w:rPr>
                <w:rFonts w:cs="Arial"/>
                <w:szCs w:val="20"/>
              </w:rPr>
              <w:t>C</w:t>
            </w:r>
          </w:p>
        </w:tc>
        <w:tc>
          <w:tcPr>
            <w:tcW w:w="945" w:type="dxa"/>
            <w:shd w:val="clear" w:color="auto" w:fill="CCCCCC"/>
          </w:tcPr>
          <w:p w:rsidR="007C04F0" w:rsidRPr="00C77DD4" w:rsidRDefault="007C04F0" w:rsidP="008970B9">
            <w:pPr>
              <w:spacing w:after="120" w:line="280" w:lineRule="atLeast"/>
              <w:jc w:val="center"/>
              <w:rPr>
                <w:rFonts w:cs="Arial"/>
                <w:szCs w:val="20"/>
              </w:rPr>
            </w:pPr>
            <w:r>
              <w:rPr>
                <w:rFonts w:cs="Arial"/>
                <w:szCs w:val="20"/>
              </w:rPr>
              <w:t>D</w:t>
            </w:r>
          </w:p>
        </w:tc>
        <w:tc>
          <w:tcPr>
            <w:tcW w:w="945" w:type="dxa"/>
            <w:shd w:val="clear" w:color="auto" w:fill="CCCCCC"/>
          </w:tcPr>
          <w:p w:rsidR="007C04F0" w:rsidRPr="00C77DD4" w:rsidRDefault="007C04F0" w:rsidP="008970B9">
            <w:pPr>
              <w:spacing w:after="120" w:line="280" w:lineRule="atLeast"/>
              <w:jc w:val="center"/>
              <w:rPr>
                <w:rFonts w:cs="Arial"/>
                <w:szCs w:val="20"/>
              </w:rPr>
            </w:pPr>
            <w:r>
              <w:rPr>
                <w:rFonts w:cs="Arial"/>
                <w:szCs w:val="20"/>
              </w:rPr>
              <w:t>E</w:t>
            </w:r>
          </w:p>
        </w:tc>
        <w:tc>
          <w:tcPr>
            <w:tcW w:w="945" w:type="dxa"/>
            <w:shd w:val="clear" w:color="auto" w:fill="CCCCCC"/>
          </w:tcPr>
          <w:p w:rsidR="007C04F0" w:rsidRPr="00C77DD4" w:rsidRDefault="007C04F0" w:rsidP="008970B9">
            <w:pPr>
              <w:spacing w:after="120" w:line="280" w:lineRule="atLeast"/>
              <w:jc w:val="center"/>
              <w:rPr>
                <w:rFonts w:cs="Arial"/>
                <w:szCs w:val="20"/>
              </w:rPr>
            </w:pPr>
            <w:r>
              <w:rPr>
                <w:rFonts w:cs="Arial"/>
                <w:szCs w:val="20"/>
              </w:rPr>
              <w:t>F</w:t>
            </w:r>
          </w:p>
        </w:tc>
        <w:tc>
          <w:tcPr>
            <w:tcW w:w="945" w:type="dxa"/>
            <w:shd w:val="clear" w:color="auto" w:fill="CCCCCC"/>
          </w:tcPr>
          <w:p w:rsidR="007C04F0" w:rsidRPr="00C77DD4" w:rsidRDefault="007C04F0" w:rsidP="008970B9">
            <w:pPr>
              <w:spacing w:after="120" w:line="280" w:lineRule="atLeast"/>
              <w:jc w:val="center"/>
              <w:rPr>
                <w:rFonts w:cs="Arial"/>
                <w:szCs w:val="20"/>
              </w:rPr>
            </w:pPr>
            <w:r>
              <w:rPr>
                <w:rFonts w:cs="Arial"/>
                <w:szCs w:val="20"/>
              </w:rPr>
              <w:t>G</w:t>
            </w:r>
          </w:p>
        </w:tc>
      </w:tr>
      <w:tr w:rsidR="007C04F0" w:rsidRPr="00C77DD4" w:rsidTr="008970B9">
        <w:trPr>
          <w:jc w:val="center"/>
        </w:trPr>
        <w:tc>
          <w:tcPr>
            <w:tcW w:w="945" w:type="dxa"/>
          </w:tcPr>
          <w:p w:rsidR="007C04F0" w:rsidRPr="00C77DD4" w:rsidRDefault="007C04F0" w:rsidP="008970B9">
            <w:pPr>
              <w:spacing w:after="120" w:line="280" w:lineRule="atLeast"/>
              <w:jc w:val="center"/>
              <w:rPr>
                <w:rFonts w:cs="Arial"/>
                <w:szCs w:val="20"/>
              </w:rPr>
            </w:pPr>
            <w:r>
              <w:rPr>
                <w:rFonts w:cs="Arial"/>
                <w:szCs w:val="20"/>
              </w:rPr>
              <w:t>1</w:t>
            </w:r>
          </w:p>
        </w:tc>
        <w:tc>
          <w:tcPr>
            <w:tcW w:w="945" w:type="dxa"/>
          </w:tcPr>
          <w:p w:rsidR="007C04F0" w:rsidRPr="00C77DD4" w:rsidRDefault="007C04F0" w:rsidP="008970B9">
            <w:pPr>
              <w:spacing w:after="120" w:line="280" w:lineRule="atLeast"/>
              <w:jc w:val="center"/>
              <w:rPr>
                <w:rFonts w:cs="Arial"/>
                <w:szCs w:val="20"/>
              </w:rPr>
            </w:pPr>
            <w:r>
              <w:rPr>
                <w:rFonts w:cs="Arial"/>
                <w:szCs w:val="20"/>
              </w:rPr>
              <w:t>2</w:t>
            </w:r>
          </w:p>
        </w:tc>
        <w:tc>
          <w:tcPr>
            <w:tcW w:w="945" w:type="dxa"/>
          </w:tcPr>
          <w:p w:rsidR="007C04F0" w:rsidRPr="00C77DD4" w:rsidRDefault="007C04F0" w:rsidP="008970B9">
            <w:pPr>
              <w:spacing w:after="120" w:line="280" w:lineRule="atLeast"/>
              <w:jc w:val="center"/>
              <w:rPr>
                <w:rFonts w:cs="Arial"/>
                <w:szCs w:val="20"/>
              </w:rPr>
            </w:pPr>
            <w:r>
              <w:rPr>
                <w:rFonts w:cs="Arial"/>
                <w:szCs w:val="20"/>
              </w:rPr>
              <w:t>3</w:t>
            </w:r>
          </w:p>
        </w:tc>
        <w:tc>
          <w:tcPr>
            <w:tcW w:w="945" w:type="dxa"/>
          </w:tcPr>
          <w:p w:rsidR="007C04F0" w:rsidRPr="00C77DD4" w:rsidRDefault="007C04F0" w:rsidP="008970B9">
            <w:pPr>
              <w:spacing w:after="120" w:line="280" w:lineRule="atLeast"/>
              <w:jc w:val="center"/>
              <w:rPr>
                <w:rFonts w:cs="Arial"/>
                <w:szCs w:val="20"/>
              </w:rPr>
            </w:pPr>
            <w:r>
              <w:rPr>
                <w:rFonts w:cs="Arial"/>
                <w:szCs w:val="20"/>
              </w:rPr>
              <w:t>4</w:t>
            </w:r>
          </w:p>
        </w:tc>
        <w:tc>
          <w:tcPr>
            <w:tcW w:w="945" w:type="dxa"/>
          </w:tcPr>
          <w:p w:rsidR="007C04F0" w:rsidRPr="00C77DD4" w:rsidRDefault="007C04F0" w:rsidP="008970B9">
            <w:pPr>
              <w:spacing w:after="120" w:line="280" w:lineRule="atLeast"/>
              <w:jc w:val="center"/>
              <w:rPr>
                <w:rFonts w:cs="Arial"/>
                <w:szCs w:val="20"/>
              </w:rPr>
            </w:pPr>
            <w:r>
              <w:rPr>
                <w:rFonts w:cs="Arial"/>
                <w:szCs w:val="20"/>
              </w:rPr>
              <w:t>5</w:t>
            </w:r>
          </w:p>
        </w:tc>
        <w:tc>
          <w:tcPr>
            <w:tcW w:w="945" w:type="dxa"/>
          </w:tcPr>
          <w:p w:rsidR="007C04F0" w:rsidRPr="00C77DD4" w:rsidRDefault="007C04F0" w:rsidP="008970B9">
            <w:pPr>
              <w:spacing w:after="120" w:line="280" w:lineRule="atLeast"/>
              <w:jc w:val="center"/>
              <w:rPr>
                <w:rFonts w:cs="Arial"/>
                <w:szCs w:val="20"/>
              </w:rPr>
            </w:pPr>
            <w:r>
              <w:rPr>
                <w:rFonts w:cs="Arial"/>
                <w:szCs w:val="20"/>
              </w:rPr>
              <w:t>6</w:t>
            </w:r>
          </w:p>
        </w:tc>
        <w:tc>
          <w:tcPr>
            <w:tcW w:w="945" w:type="dxa"/>
          </w:tcPr>
          <w:p w:rsidR="007C04F0" w:rsidRPr="00C77DD4" w:rsidRDefault="007C04F0" w:rsidP="008970B9">
            <w:pPr>
              <w:spacing w:after="120" w:line="280" w:lineRule="atLeast"/>
              <w:jc w:val="center"/>
              <w:rPr>
                <w:rFonts w:cs="Arial"/>
                <w:szCs w:val="20"/>
              </w:rPr>
            </w:pPr>
            <w:r>
              <w:rPr>
                <w:rFonts w:cs="Arial"/>
                <w:szCs w:val="20"/>
              </w:rPr>
              <w:t>7</w:t>
            </w:r>
          </w:p>
        </w:tc>
      </w:tr>
      <w:tr w:rsidR="007C04F0" w:rsidRPr="00C77DD4" w:rsidTr="008970B9">
        <w:trPr>
          <w:jc w:val="center"/>
        </w:trPr>
        <w:tc>
          <w:tcPr>
            <w:tcW w:w="945" w:type="dxa"/>
          </w:tcPr>
          <w:p w:rsidR="007C04F0" w:rsidRPr="00C77DD4" w:rsidRDefault="007C04F0" w:rsidP="008970B9">
            <w:pPr>
              <w:spacing w:after="120" w:line="280" w:lineRule="atLeast"/>
              <w:jc w:val="center"/>
              <w:rPr>
                <w:rFonts w:cs="Arial"/>
                <w:szCs w:val="20"/>
              </w:rPr>
            </w:pPr>
            <w:r>
              <w:rPr>
                <w:rFonts w:cs="Arial"/>
                <w:szCs w:val="20"/>
              </w:rPr>
              <w:t>1</w:t>
            </w:r>
          </w:p>
        </w:tc>
        <w:tc>
          <w:tcPr>
            <w:tcW w:w="945" w:type="dxa"/>
          </w:tcPr>
          <w:p w:rsidR="007C04F0" w:rsidRPr="00C77DD4" w:rsidRDefault="007C04F0" w:rsidP="008970B9">
            <w:pPr>
              <w:spacing w:after="120" w:line="280" w:lineRule="atLeast"/>
              <w:jc w:val="center"/>
              <w:rPr>
                <w:rFonts w:cs="Arial"/>
                <w:szCs w:val="20"/>
              </w:rPr>
            </w:pPr>
            <w:r>
              <w:rPr>
                <w:rFonts w:cs="Arial"/>
                <w:szCs w:val="20"/>
              </w:rPr>
              <w:t>2</w:t>
            </w:r>
          </w:p>
        </w:tc>
        <w:tc>
          <w:tcPr>
            <w:tcW w:w="945" w:type="dxa"/>
          </w:tcPr>
          <w:p w:rsidR="007C04F0" w:rsidRPr="00C77DD4" w:rsidRDefault="007C04F0" w:rsidP="008970B9">
            <w:pPr>
              <w:spacing w:after="120" w:line="280" w:lineRule="atLeast"/>
              <w:jc w:val="center"/>
              <w:rPr>
                <w:rFonts w:cs="Arial"/>
                <w:szCs w:val="20"/>
              </w:rPr>
            </w:pPr>
            <w:r>
              <w:rPr>
                <w:rFonts w:cs="Arial"/>
                <w:szCs w:val="20"/>
              </w:rPr>
              <w:t>3</w:t>
            </w:r>
          </w:p>
        </w:tc>
        <w:tc>
          <w:tcPr>
            <w:tcW w:w="945" w:type="dxa"/>
          </w:tcPr>
          <w:p w:rsidR="007C04F0" w:rsidRPr="00C77DD4" w:rsidRDefault="007C04F0" w:rsidP="008970B9">
            <w:pPr>
              <w:spacing w:after="120" w:line="280" w:lineRule="atLeast"/>
              <w:jc w:val="center"/>
              <w:rPr>
                <w:rFonts w:cs="Arial"/>
                <w:szCs w:val="20"/>
              </w:rPr>
            </w:pPr>
            <w:r>
              <w:rPr>
                <w:rFonts w:cs="Arial"/>
                <w:szCs w:val="20"/>
              </w:rPr>
              <w:t>4</w:t>
            </w:r>
          </w:p>
        </w:tc>
        <w:tc>
          <w:tcPr>
            <w:tcW w:w="945" w:type="dxa"/>
          </w:tcPr>
          <w:p w:rsidR="007C04F0" w:rsidRPr="00C77DD4" w:rsidRDefault="007C04F0" w:rsidP="008970B9">
            <w:pPr>
              <w:spacing w:after="120" w:line="280" w:lineRule="atLeast"/>
              <w:jc w:val="center"/>
              <w:rPr>
                <w:rFonts w:cs="Arial"/>
                <w:szCs w:val="20"/>
              </w:rPr>
            </w:pPr>
            <w:r>
              <w:rPr>
                <w:rFonts w:cs="Arial"/>
                <w:szCs w:val="20"/>
              </w:rPr>
              <w:t>5</w:t>
            </w:r>
          </w:p>
        </w:tc>
        <w:tc>
          <w:tcPr>
            <w:tcW w:w="945" w:type="dxa"/>
          </w:tcPr>
          <w:p w:rsidR="007C04F0" w:rsidRPr="00C77DD4" w:rsidRDefault="007C04F0" w:rsidP="008970B9">
            <w:pPr>
              <w:spacing w:after="120" w:line="280" w:lineRule="atLeast"/>
              <w:jc w:val="center"/>
              <w:rPr>
                <w:rFonts w:cs="Arial"/>
                <w:szCs w:val="20"/>
              </w:rPr>
            </w:pPr>
            <w:r>
              <w:rPr>
                <w:rFonts w:cs="Arial"/>
                <w:szCs w:val="20"/>
              </w:rPr>
              <w:t>6</w:t>
            </w:r>
          </w:p>
        </w:tc>
        <w:tc>
          <w:tcPr>
            <w:tcW w:w="945" w:type="dxa"/>
          </w:tcPr>
          <w:p w:rsidR="007C04F0" w:rsidRPr="00C77DD4" w:rsidRDefault="007C04F0" w:rsidP="008970B9">
            <w:pPr>
              <w:spacing w:after="120" w:line="280" w:lineRule="atLeast"/>
              <w:jc w:val="center"/>
              <w:rPr>
                <w:rFonts w:cs="Arial"/>
                <w:szCs w:val="20"/>
              </w:rPr>
            </w:pPr>
            <w:r>
              <w:rPr>
                <w:rFonts w:cs="Arial"/>
                <w:szCs w:val="20"/>
              </w:rPr>
              <w:t>7</w:t>
            </w:r>
          </w:p>
        </w:tc>
      </w:tr>
      <w:tr w:rsidR="007C04F0" w:rsidRPr="00C77DD4" w:rsidTr="008970B9">
        <w:trPr>
          <w:jc w:val="center"/>
        </w:trPr>
        <w:tc>
          <w:tcPr>
            <w:tcW w:w="945" w:type="dxa"/>
          </w:tcPr>
          <w:p w:rsidR="007C04F0" w:rsidRPr="00C77DD4" w:rsidRDefault="007C04F0" w:rsidP="008970B9">
            <w:pPr>
              <w:spacing w:after="120" w:line="280" w:lineRule="atLeast"/>
              <w:jc w:val="center"/>
              <w:rPr>
                <w:rFonts w:cs="Arial"/>
                <w:szCs w:val="20"/>
              </w:rPr>
            </w:pPr>
            <w:r>
              <w:rPr>
                <w:rFonts w:cs="Arial"/>
                <w:szCs w:val="20"/>
              </w:rPr>
              <w:t>1</w:t>
            </w:r>
          </w:p>
        </w:tc>
        <w:tc>
          <w:tcPr>
            <w:tcW w:w="945" w:type="dxa"/>
          </w:tcPr>
          <w:p w:rsidR="007C04F0" w:rsidRPr="00C77DD4" w:rsidRDefault="007C04F0" w:rsidP="008970B9">
            <w:pPr>
              <w:spacing w:after="120" w:line="280" w:lineRule="atLeast"/>
              <w:jc w:val="center"/>
              <w:rPr>
                <w:rFonts w:cs="Arial"/>
                <w:szCs w:val="20"/>
              </w:rPr>
            </w:pPr>
            <w:r>
              <w:rPr>
                <w:rFonts w:cs="Arial"/>
                <w:szCs w:val="20"/>
              </w:rPr>
              <w:t>2</w:t>
            </w:r>
          </w:p>
        </w:tc>
        <w:tc>
          <w:tcPr>
            <w:tcW w:w="945" w:type="dxa"/>
          </w:tcPr>
          <w:p w:rsidR="007C04F0" w:rsidRPr="00C77DD4" w:rsidRDefault="007C04F0" w:rsidP="008970B9">
            <w:pPr>
              <w:spacing w:after="120" w:line="280" w:lineRule="atLeast"/>
              <w:jc w:val="center"/>
              <w:rPr>
                <w:rFonts w:cs="Arial"/>
                <w:szCs w:val="20"/>
              </w:rPr>
            </w:pPr>
            <w:r>
              <w:rPr>
                <w:rFonts w:cs="Arial"/>
                <w:szCs w:val="20"/>
              </w:rPr>
              <w:t>3</w:t>
            </w:r>
          </w:p>
        </w:tc>
        <w:tc>
          <w:tcPr>
            <w:tcW w:w="945" w:type="dxa"/>
          </w:tcPr>
          <w:p w:rsidR="007C04F0" w:rsidRPr="00C77DD4" w:rsidRDefault="007C04F0" w:rsidP="008970B9">
            <w:pPr>
              <w:spacing w:after="120" w:line="280" w:lineRule="atLeast"/>
              <w:jc w:val="center"/>
              <w:rPr>
                <w:rFonts w:cs="Arial"/>
                <w:szCs w:val="20"/>
              </w:rPr>
            </w:pPr>
            <w:r>
              <w:rPr>
                <w:rFonts w:cs="Arial"/>
                <w:szCs w:val="20"/>
              </w:rPr>
              <w:t>4</w:t>
            </w:r>
          </w:p>
        </w:tc>
        <w:tc>
          <w:tcPr>
            <w:tcW w:w="945" w:type="dxa"/>
          </w:tcPr>
          <w:p w:rsidR="007C04F0" w:rsidRPr="00C77DD4" w:rsidRDefault="007C04F0" w:rsidP="008970B9">
            <w:pPr>
              <w:spacing w:after="120" w:line="280" w:lineRule="atLeast"/>
              <w:jc w:val="center"/>
              <w:rPr>
                <w:rFonts w:cs="Arial"/>
                <w:szCs w:val="20"/>
              </w:rPr>
            </w:pPr>
            <w:r>
              <w:rPr>
                <w:rFonts w:cs="Arial"/>
                <w:szCs w:val="20"/>
              </w:rPr>
              <w:t>5</w:t>
            </w:r>
          </w:p>
        </w:tc>
        <w:tc>
          <w:tcPr>
            <w:tcW w:w="945" w:type="dxa"/>
          </w:tcPr>
          <w:p w:rsidR="007C04F0" w:rsidRPr="00C77DD4" w:rsidRDefault="007C04F0" w:rsidP="008970B9">
            <w:pPr>
              <w:spacing w:after="120" w:line="280" w:lineRule="atLeast"/>
              <w:jc w:val="center"/>
              <w:rPr>
                <w:rFonts w:cs="Arial"/>
                <w:szCs w:val="20"/>
              </w:rPr>
            </w:pPr>
            <w:r>
              <w:rPr>
                <w:rFonts w:cs="Arial"/>
                <w:szCs w:val="20"/>
              </w:rPr>
              <w:t>6</w:t>
            </w:r>
          </w:p>
        </w:tc>
        <w:tc>
          <w:tcPr>
            <w:tcW w:w="945" w:type="dxa"/>
          </w:tcPr>
          <w:p w:rsidR="007C04F0" w:rsidRPr="00C77DD4" w:rsidRDefault="007C04F0" w:rsidP="008970B9">
            <w:pPr>
              <w:spacing w:after="120" w:line="280" w:lineRule="atLeast"/>
              <w:jc w:val="center"/>
              <w:rPr>
                <w:rFonts w:cs="Arial"/>
                <w:szCs w:val="20"/>
              </w:rPr>
            </w:pPr>
            <w:r>
              <w:rPr>
                <w:rFonts w:cs="Arial"/>
                <w:szCs w:val="20"/>
              </w:rPr>
              <w:t>7</w:t>
            </w:r>
          </w:p>
        </w:tc>
      </w:tr>
    </w:tbl>
    <w:p w:rsidR="007C04F0" w:rsidRPr="00F90ECA" w:rsidRDefault="007C04F0" w:rsidP="007C04F0">
      <w:pPr>
        <w:spacing w:after="120" w:line="280" w:lineRule="atLeast"/>
        <w:jc w:val="both"/>
        <w:rPr>
          <w:rFonts w:cs="Arial"/>
          <w:szCs w:val="20"/>
        </w:rPr>
      </w:pPr>
    </w:p>
    <w:p w:rsidR="007C04F0" w:rsidRPr="00871795" w:rsidRDefault="005D5B2A" w:rsidP="005D5B2A">
      <w:pPr>
        <w:spacing w:after="120" w:line="280" w:lineRule="atLeast"/>
        <w:ind w:left="567" w:hanging="567"/>
        <w:jc w:val="both"/>
        <w:rPr>
          <w:rFonts w:cs="Arial"/>
          <w:smallCaps/>
          <w:szCs w:val="20"/>
        </w:rPr>
      </w:pPr>
      <w:r>
        <w:rPr>
          <w:rFonts w:cs="Arial"/>
          <w:smallCaps/>
          <w:szCs w:val="20"/>
        </w:rPr>
        <w:t>1.3.3.</w:t>
      </w:r>
      <w:r>
        <w:rPr>
          <w:rFonts w:cs="Arial"/>
          <w:smallCaps/>
          <w:szCs w:val="20"/>
        </w:rPr>
        <w:tab/>
      </w:r>
      <w:r w:rsidR="007C04F0" w:rsidRPr="00871795">
        <w:rPr>
          <w:rFonts w:cs="Arial"/>
          <w:smallCaps/>
          <w:szCs w:val="20"/>
        </w:rPr>
        <w:t>Equações</w:t>
      </w:r>
    </w:p>
    <w:p w:rsidR="007C04F0" w:rsidRDefault="007C04F0" w:rsidP="007C04F0">
      <w:pPr>
        <w:spacing w:after="120" w:line="280" w:lineRule="atLeast"/>
        <w:jc w:val="both"/>
        <w:rPr>
          <w:rFonts w:ascii="Times New Roman" w:hAnsi="Times New Roman"/>
          <w:sz w:val="22"/>
          <w:szCs w:val="22"/>
        </w:rPr>
      </w:pPr>
      <w:r w:rsidRPr="00E04DA1">
        <w:rPr>
          <w:rFonts w:ascii="Times New Roman" w:hAnsi="Times New Roman"/>
          <w:sz w:val="22"/>
          <w:szCs w:val="22"/>
        </w:rPr>
        <w:t xml:space="preserve">As equações deverão ser inseridas na sequência normal do texto, centradas e numeradas consecutivamente ao longo deste. Esta numeração </w:t>
      </w:r>
      <w:r>
        <w:rPr>
          <w:rFonts w:ascii="Times New Roman" w:hAnsi="Times New Roman"/>
          <w:sz w:val="22"/>
          <w:szCs w:val="22"/>
        </w:rPr>
        <w:t xml:space="preserve">(Arial 9pt) </w:t>
      </w:r>
      <w:r w:rsidRPr="00E04DA1">
        <w:rPr>
          <w:rFonts w:ascii="Times New Roman" w:hAnsi="Times New Roman"/>
          <w:sz w:val="22"/>
          <w:szCs w:val="22"/>
        </w:rPr>
        <w:t>deverá surgir dentro de parênteses, como no exemplo seguinte.</w:t>
      </w:r>
      <w:r>
        <w:rPr>
          <w:rFonts w:ascii="Times New Roman" w:hAnsi="Times New Roman"/>
          <w:sz w:val="22"/>
          <w:szCs w:val="22"/>
        </w:rPr>
        <w:t xml:space="preserve"> Sugere-se a utilização de um editor de fórmulas matemáticas para a sua correta escrita.</w:t>
      </w:r>
    </w:p>
    <w:p w:rsidR="007C04F0" w:rsidRPr="00E04DA1" w:rsidRDefault="007C04F0" w:rsidP="007C04F0">
      <w:pPr>
        <w:spacing w:after="120" w:line="280" w:lineRule="atLeast"/>
        <w:jc w:val="both"/>
        <w:rPr>
          <w:rFonts w:ascii="Times New Roman" w:hAnsi="Times New Roman"/>
          <w:sz w:val="22"/>
          <w:szCs w:val="22"/>
        </w:rPr>
      </w:pPr>
    </w:p>
    <w:p w:rsidR="007C04F0" w:rsidRPr="00F90ECA" w:rsidRDefault="005D5B2A" w:rsidP="005D5B2A">
      <w:pPr>
        <w:tabs>
          <w:tab w:val="center" w:pos="4253"/>
          <w:tab w:val="right" w:pos="9072"/>
        </w:tabs>
        <w:spacing w:after="120" w:line="280" w:lineRule="atLeast"/>
        <w:jc w:val="center"/>
        <w:rPr>
          <w:rFonts w:cs="Arial"/>
          <w:szCs w:val="20"/>
        </w:rPr>
      </w:pPr>
      <w:r>
        <w:rPr>
          <w:rFonts w:cs="Arial"/>
          <w:szCs w:val="20"/>
        </w:rPr>
        <w:tab/>
      </w:r>
      <w:r w:rsidR="007C04F0" w:rsidRPr="00E830FC">
        <w:rPr>
          <w:rFonts w:cs="Arial"/>
          <w:position w:val="-20"/>
          <w:szCs w:val="20"/>
        </w:rPr>
        <w:object w:dxaOrig="17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75pt;height:30.75pt" o:ole="">
            <v:imagedata r:id="rId8" o:title=""/>
          </v:shape>
          <o:OLEObject Type="Embed" ProgID="Equation.3" ShapeID="_x0000_i1025" DrawAspect="Content" ObjectID="_1554649970" r:id="rId9"/>
        </w:object>
      </w:r>
      <w:r w:rsidR="007C04F0" w:rsidRPr="00F90ECA">
        <w:rPr>
          <w:rFonts w:cs="Arial"/>
          <w:szCs w:val="20"/>
        </w:rPr>
        <w:tab/>
      </w:r>
      <w:r w:rsidR="007C04F0" w:rsidRPr="00660F4E">
        <w:rPr>
          <w:rFonts w:cs="Arial"/>
          <w:sz w:val="18"/>
          <w:szCs w:val="18"/>
        </w:rPr>
        <w:t>(1 ou 1.1.)</w:t>
      </w:r>
    </w:p>
    <w:p w:rsidR="007C04F0" w:rsidRPr="00F90ECA" w:rsidRDefault="007C04F0" w:rsidP="007C04F0">
      <w:pPr>
        <w:spacing w:after="120" w:line="280" w:lineRule="atLeast"/>
        <w:jc w:val="both"/>
        <w:rPr>
          <w:rFonts w:cs="Arial"/>
          <w:szCs w:val="20"/>
        </w:rPr>
      </w:pPr>
    </w:p>
    <w:p w:rsidR="007C04F0" w:rsidRPr="00660F4E" w:rsidRDefault="005D5B2A" w:rsidP="005D5B2A">
      <w:pPr>
        <w:spacing w:after="120" w:line="280" w:lineRule="atLeast"/>
        <w:ind w:left="567" w:hanging="567"/>
        <w:jc w:val="both"/>
        <w:rPr>
          <w:rFonts w:cs="Arial"/>
          <w:smallCaps/>
          <w:szCs w:val="20"/>
        </w:rPr>
      </w:pPr>
      <w:r>
        <w:rPr>
          <w:rFonts w:cs="Arial"/>
          <w:smallCaps/>
          <w:szCs w:val="20"/>
        </w:rPr>
        <w:t>1.3.4.</w:t>
      </w:r>
      <w:r>
        <w:rPr>
          <w:rFonts w:cs="Arial"/>
          <w:smallCaps/>
          <w:szCs w:val="20"/>
        </w:rPr>
        <w:tab/>
      </w:r>
      <w:r w:rsidR="007C04F0">
        <w:rPr>
          <w:rFonts w:cs="Arial"/>
          <w:smallCaps/>
          <w:szCs w:val="20"/>
        </w:rPr>
        <w:t>Listas</w:t>
      </w:r>
    </w:p>
    <w:p w:rsidR="007C04F0" w:rsidRDefault="007C04F0" w:rsidP="007C04F0">
      <w:pPr>
        <w:spacing w:after="120" w:line="280" w:lineRule="atLeast"/>
        <w:jc w:val="both"/>
        <w:rPr>
          <w:rFonts w:ascii="Times New Roman" w:hAnsi="Times New Roman"/>
          <w:sz w:val="22"/>
          <w:szCs w:val="20"/>
        </w:rPr>
      </w:pPr>
      <w:r w:rsidRPr="00660F4E">
        <w:rPr>
          <w:rFonts w:ascii="Times New Roman" w:hAnsi="Times New Roman"/>
          <w:sz w:val="22"/>
          <w:szCs w:val="20"/>
        </w:rPr>
        <w:t>A</w:t>
      </w:r>
      <w:r>
        <w:rPr>
          <w:rFonts w:ascii="Times New Roman" w:hAnsi="Times New Roman"/>
          <w:sz w:val="22"/>
          <w:szCs w:val="20"/>
        </w:rPr>
        <w:t>s listas com marcadores (</w:t>
      </w:r>
      <w:r>
        <w:rPr>
          <w:rFonts w:ascii="Times New Roman" w:hAnsi="Times New Roman"/>
          <w:i/>
          <w:sz w:val="22"/>
          <w:szCs w:val="20"/>
        </w:rPr>
        <w:t>bullets)</w:t>
      </w:r>
      <w:r>
        <w:rPr>
          <w:rFonts w:ascii="Times New Roman" w:hAnsi="Times New Roman"/>
          <w:sz w:val="22"/>
          <w:szCs w:val="20"/>
        </w:rPr>
        <w:t xml:space="preserve"> deverão utilizar o mesmo tipo de letra que o texto corrente e espaçamento de linhas, exceto o acréscimo “Depois”, que deverá ser 0pt entre todas as linhas exceto a última, onde regressará a 6pt para separar a lista do texto subsequente, como no exemplo seguinte:</w:t>
      </w:r>
    </w:p>
    <w:p w:rsidR="007C04F0" w:rsidRDefault="007C04F0" w:rsidP="007C04F0">
      <w:pPr>
        <w:numPr>
          <w:ilvl w:val="0"/>
          <w:numId w:val="1"/>
        </w:numPr>
        <w:tabs>
          <w:tab w:val="clear" w:pos="568"/>
        </w:tabs>
        <w:spacing w:line="280" w:lineRule="atLeast"/>
        <w:ind w:left="1134" w:hanging="283"/>
        <w:jc w:val="both"/>
        <w:rPr>
          <w:rFonts w:ascii="Times New Roman" w:hAnsi="Times New Roman"/>
          <w:sz w:val="22"/>
          <w:szCs w:val="20"/>
        </w:rPr>
      </w:pPr>
      <w:r>
        <w:rPr>
          <w:rFonts w:ascii="Times New Roman" w:hAnsi="Times New Roman"/>
          <w:sz w:val="22"/>
          <w:szCs w:val="20"/>
        </w:rPr>
        <w:t>Primeira linha da lista;</w:t>
      </w:r>
    </w:p>
    <w:p w:rsidR="007C04F0" w:rsidRDefault="007C04F0" w:rsidP="007C04F0">
      <w:pPr>
        <w:numPr>
          <w:ilvl w:val="0"/>
          <w:numId w:val="1"/>
        </w:numPr>
        <w:tabs>
          <w:tab w:val="clear" w:pos="568"/>
        </w:tabs>
        <w:spacing w:line="280" w:lineRule="atLeast"/>
        <w:ind w:left="1134" w:hanging="283"/>
        <w:jc w:val="both"/>
        <w:rPr>
          <w:rFonts w:ascii="Times New Roman" w:hAnsi="Times New Roman"/>
          <w:sz w:val="22"/>
          <w:szCs w:val="20"/>
        </w:rPr>
      </w:pPr>
      <w:r>
        <w:rPr>
          <w:rFonts w:ascii="Times New Roman" w:hAnsi="Times New Roman"/>
          <w:sz w:val="22"/>
          <w:szCs w:val="20"/>
        </w:rPr>
        <w:t>Segunda linha da lista;</w:t>
      </w:r>
    </w:p>
    <w:p w:rsidR="007C04F0" w:rsidRDefault="007C04F0" w:rsidP="007C04F0">
      <w:pPr>
        <w:numPr>
          <w:ilvl w:val="0"/>
          <w:numId w:val="1"/>
        </w:numPr>
        <w:tabs>
          <w:tab w:val="clear" w:pos="568"/>
        </w:tabs>
        <w:spacing w:line="280" w:lineRule="atLeast"/>
        <w:ind w:left="1134" w:hanging="283"/>
        <w:jc w:val="both"/>
        <w:rPr>
          <w:rFonts w:ascii="Times New Roman" w:hAnsi="Times New Roman"/>
          <w:sz w:val="22"/>
          <w:szCs w:val="20"/>
        </w:rPr>
      </w:pPr>
      <w:r>
        <w:rPr>
          <w:rFonts w:ascii="Times New Roman" w:hAnsi="Times New Roman"/>
          <w:sz w:val="22"/>
          <w:szCs w:val="20"/>
        </w:rPr>
        <w:t>Terceira linha da lista;</w:t>
      </w:r>
    </w:p>
    <w:p w:rsidR="007C04F0" w:rsidRPr="0011618C" w:rsidRDefault="007C04F0" w:rsidP="007C04F0">
      <w:pPr>
        <w:numPr>
          <w:ilvl w:val="0"/>
          <w:numId w:val="1"/>
        </w:numPr>
        <w:tabs>
          <w:tab w:val="clear" w:pos="568"/>
        </w:tabs>
        <w:spacing w:after="120" w:line="280" w:lineRule="atLeast"/>
        <w:ind w:left="1134" w:hanging="283"/>
        <w:jc w:val="both"/>
        <w:rPr>
          <w:rFonts w:ascii="Times New Roman" w:hAnsi="Times New Roman"/>
          <w:sz w:val="22"/>
          <w:szCs w:val="20"/>
        </w:rPr>
      </w:pPr>
      <w:r>
        <w:rPr>
          <w:rFonts w:ascii="Times New Roman" w:hAnsi="Times New Roman"/>
          <w:sz w:val="22"/>
          <w:szCs w:val="20"/>
        </w:rPr>
        <w:t>Quarta linha da lista.</w:t>
      </w:r>
    </w:p>
    <w:p w:rsidR="007C04F0" w:rsidRDefault="007C04F0" w:rsidP="007C04F0">
      <w:pPr>
        <w:spacing w:after="120" w:line="280" w:lineRule="atLeast"/>
        <w:jc w:val="both"/>
        <w:rPr>
          <w:rFonts w:ascii="Times New Roman" w:hAnsi="Times New Roman"/>
          <w:sz w:val="22"/>
          <w:szCs w:val="20"/>
        </w:rPr>
      </w:pPr>
      <w:r>
        <w:rPr>
          <w:rFonts w:ascii="Times New Roman" w:hAnsi="Times New Roman"/>
          <w:sz w:val="22"/>
          <w:szCs w:val="20"/>
        </w:rPr>
        <w:t>O tipo de marcadores a utilizar fica ao critério do autor. No entanto, recomenda-se alguma coerência na sua seleção, limitando os tipos utilizados a dois ou três, no máximo, e apenas no caso de fazer sentido uma distinção entre o contexto das várias listas. Se se tratar de listagens com o mesmo espírito, deverá utilizar-se apenas um tipo de marcador.</w:t>
      </w:r>
    </w:p>
    <w:p w:rsidR="007C04F0" w:rsidRDefault="007C04F0" w:rsidP="007C04F0">
      <w:pPr>
        <w:spacing w:after="120" w:line="280" w:lineRule="atLeast"/>
        <w:jc w:val="both"/>
        <w:rPr>
          <w:rFonts w:ascii="Times New Roman" w:hAnsi="Times New Roman"/>
          <w:sz w:val="22"/>
          <w:szCs w:val="20"/>
        </w:rPr>
      </w:pPr>
      <w:r>
        <w:rPr>
          <w:rFonts w:ascii="Times New Roman" w:hAnsi="Times New Roman"/>
          <w:sz w:val="22"/>
          <w:szCs w:val="20"/>
        </w:rPr>
        <w:t>Caso se pretenda inserir listas numeradas, sugere-se a adoção de marcadores que não se confundam com a numeração de subcapítulos (por exemplo i. / ii. / … ou a) / b) etc.).</w:t>
      </w:r>
    </w:p>
    <w:p w:rsidR="007C04F0" w:rsidRPr="00660F4E" w:rsidRDefault="007C04F0" w:rsidP="007C04F0">
      <w:pPr>
        <w:spacing w:after="120" w:line="280" w:lineRule="atLeast"/>
        <w:jc w:val="both"/>
        <w:rPr>
          <w:rFonts w:ascii="Times New Roman" w:hAnsi="Times New Roman"/>
          <w:sz w:val="22"/>
          <w:szCs w:val="20"/>
        </w:rPr>
      </w:pPr>
      <w:r>
        <w:rPr>
          <w:rFonts w:ascii="Times New Roman" w:hAnsi="Times New Roman"/>
          <w:sz w:val="22"/>
          <w:szCs w:val="20"/>
        </w:rPr>
        <w:t xml:space="preserve">Recomenda-se ainda atenção aos alinhamentos verticais em que são inseridas as diversas listas, de modo a assegurar uma regularidade de imagem. </w:t>
      </w:r>
    </w:p>
    <w:p w:rsidR="007C04F0" w:rsidRDefault="007C04F0" w:rsidP="007C04F0">
      <w:pPr>
        <w:spacing w:after="120" w:line="280" w:lineRule="atLeast"/>
        <w:jc w:val="both"/>
        <w:rPr>
          <w:rFonts w:cs="Arial"/>
          <w:smallCaps/>
          <w:szCs w:val="20"/>
        </w:rPr>
      </w:pPr>
    </w:p>
    <w:p w:rsidR="007C04F0" w:rsidRPr="00660F4E" w:rsidRDefault="005D5B2A" w:rsidP="005D5B2A">
      <w:pPr>
        <w:spacing w:after="120" w:line="280" w:lineRule="atLeast"/>
        <w:ind w:left="567" w:hanging="567"/>
        <w:jc w:val="both"/>
        <w:rPr>
          <w:rFonts w:cs="Arial"/>
          <w:smallCaps/>
          <w:szCs w:val="20"/>
        </w:rPr>
      </w:pPr>
      <w:r>
        <w:rPr>
          <w:rFonts w:cs="Arial"/>
          <w:smallCaps/>
          <w:szCs w:val="20"/>
        </w:rPr>
        <w:t>1.3.5.</w:t>
      </w:r>
      <w:r>
        <w:rPr>
          <w:rFonts w:cs="Arial"/>
          <w:smallCaps/>
          <w:szCs w:val="20"/>
        </w:rPr>
        <w:tab/>
      </w:r>
      <w:r w:rsidR="007C04F0" w:rsidRPr="00660F4E">
        <w:rPr>
          <w:rFonts w:cs="Arial"/>
          <w:smallCaps/>
          <w:szCs w:val="20"/>
        </w:rPr>
        <w:t>Efeitos</w:t>
      </w:r>
    </w:p>
    <w:p w:rsidR="007C04F0" w:rsidRDefault="007C04F0" w:rsidP="007C04F0">
      <w:pPr>
        <w:spacing w:after="120" w:line="280" w:lineRule="atLeast"/>
        <w:jc w:val="both"/>
        <w:rPr>
          <w:rFonts w:ascii="Times New Roman" w:hAnsi="Times New Roman"/>
          <w:sz w:val="22"/>
          <w:szCs w:val="20"/>
        </w:rPr>
      </w:pPr>
      <w:r w:rsidRPr="00660F4E">
        <w:rPr>
          <w:rFonts w:ascii="Times New Roman" w:hAnsi="Times New Roman"/>
          <w:sz w:val="22"/>
          <w:szCs w:val="20"/>
        </w:rPr>
        <w:lastRenderedPageBreak/>
        <w:t xml:space="preserve">Apenas deverão ser utilizados os efeitos de </w:t>
      </w:r>
      <w:r w:rsidRPr="003F63C9">
        <w:rPr>
          <w:rFonts w:ascii="Times New Roman" w:hAnsi="Times New Roman"/>
          <w:b/>
          <w:sz w:val="22"/>
          <w:szCs w:val="20"/>
        </w:rPr>
        <w:t>negrito</w:t>
      </w:r>
      <w:r w:rsidRPr="00660F4E">
        <w:rPr>
          <w:rFonts w:ascii="Times New Roman" w:hAnsi="Times New Roman"/>
          <w:sz w:val="22"/>
          <w:szCs w:val="20"/>
        </w:rPr>
        <w:t xml:space="preserve">, </w:t>
      </w:r>
      <w:r w:rsidRPr="003F63C9">
        <w:rPr>
          <w:rFonts w:ascii="Times New Roman" w:hAnsi="Times New Roman"/>
          <w:i/>
          <w:sz w:val="22"/>
          <w:szCs w:val="20"/>
        </w:rPr>
        <w:t>itálico</w:t>
      </w:r>
      <w:r w:rsidRPr="00660F4E">
        <w:rPr>
          <w:rFonts w:ascii="Times New Roman" w:hAnsi="Times New Roman"/>
          <w:sz w:val="22"/>
          <w:szCs w:val="20"/>
        </w:rPr>
        <w:t xml:space="preserve">, ou </w:t>
      </w:r>
      <w:r w:rsidRPr="003F63C9">
        <w:rPr>
          <w:rFonts w:ascii="Times New Roman" w:hAnsi="Times New Roman"/>
          <w:sz w:val="22"/>
          <w:szCs w:val="20"/>
          <w:shd w:val="clear" w:color="auto" w:fill="CCCCCC"/>
        </w:rPr>
        <w:t>sombreado</w:t>
      </w:r>
      <w:r w:rsidRPr="00660F4E">
        <w:rPr>
          <w:rFonts w:ascii="Times New Roman" w:hAnsi="Times New Roman"/>
          <w:sz w:val="22"/>
          <w:szCs w:val="20"/>
        </w:rPr>
        <w:t xml:space="preserve"> em tons de cinzento (</w:t>
      </w:r>
      <w:r>
        <w:rPr>
          <w:rFonts w:ascii="Times New Roman" w:hAnsi="Times New Roman"/>
          <w:sz w:val="22"/>
          <w:szCs w:val="20"/>
        </w:rPr>
        <w:t xml:space="preserve">sugere-se </w:t>
      </w:r>
      <w:r w:rsidRPr="00660F4E">
        <w:rPr>
          <w:rFonts w:ascii="Times New Roman" w:hAnsi="Times New Roman"/>
          <w:sz w:val="22"/>
          <w:szCs w:val="20"/>
        </w:rPr>
        <w:t>20%</w:t>
      </w:r>
      <w:r>
        <w:rPr>
          <w:rFonts w:ascii="Times New Roman" w:hAnsi="Times New Roman"/>
          <w:sz w:val="22"/>
          <w:szCs w:val="20"/>
        </w:rPr>
        <w:t xml:space="preserve"> para melhor reprodução, </w:t>
      </w:r>
      <w:r w:rsidRPr="00660F4E">
        <w:rPr>
          <w:rFonts w:ascii="Times New Roman" w:hAnsi="Times New Roman"/>
          <w:sz w:val="22"/>
          <w:szCs w:val="20"/>
        </w:rPr>
        <w:t xml:space="preserve">como no exemplo de quadro apresentado). </w:t>
      </w:r>
      <w:r w:rsidRPr="00062917">
        <w:rPr>
          <w:rFonts w:ascii="Times New Roman" w:hAnsi="Times New Roman"/>
          <w:b/>
          <w:sz w:val="22"/>
          <w:szCs w:val="20"/>
        </w:rPr>
        <w:t>Não deverá ser utilizado</w:t>
      </w:r>
      <w:r w:rsidRPr="00660F4E">
        <w:rPr>
          <w:rFonts w:ascii="Times New Roman" w:hAnsi="Times New Roman"/>
          <w:sz w:val="22"/>
          <w:szCs w:val="20"/>
        </w:rPr>
        <w:t xml:space="preserve"> o </w:t>
      </w:r>
      <w:r w:rsidRPr="00062917">
        <w:rPr>
          <w:rFonts w:ascii="Times New Roman" w:hAnsi="Times New Roman"/>
          <w:sz w:val="22"/>
          <w:szCs w:val="20"/>
          <w:u w:val="single"/>
        </w:rPr>
        <w:t>sublinhado</w:t>
      </w:r>
      <w:r w:rsidRPr="00660F4E">
        <w:rPr>
          <w:rFonts w:ascii="Times New Roman" w:hAnsi="Times New Roman"/>
          <w:sz w:val="22"/>
          <w:szCs w:val="20"/>
        </w:rPr>
        <w:t xml:space="preserve">, sendo o mesmo reservado para as hiperligações (por exemplo, endereços de </w:t>
      </w:r>
      <w:r>
        <w:rPr>
          <w:rFonts w:ascii="Times New Roman" w:hAnsi="Times New Roman"/>
          <w:sz w:val="22"/>
          <w:szCs w:val="20"/>
        </w:rPr>
        <w:t>páginas web</w:t>
      </w:r>
      <w:r w:rsidRPr="00660F4E">
        <w:rPr>
          <w:rFonts w:ascii="Times New Roman" w:hAnsi="Times New Roman"/>
          <w:sz w:val="22"/>
          <w:szCs w:val="20"/>
        </w:rPr>
        <w:t>), que deverão ser mantidas</w:t>
      </w:r>
      <w:r>
        <w:rPr>
          <w:rFonts w:ascii="Times New Roman" w:hAnsi="Times New Roman"/>
          <w:sz w:val="22"/>
          <w:szCs w:val="20"/>
        </w:rPr>
        <w:t xml:space="preserve"> uma vez que são reconhecidas pelos tradutores para ficheiros em formato pdf</w:t>
      </w:r>
      <w:r w:rsidRPr="00660F4E">
        <w:rPr>
          <w:rFonts w:ascii="Times New Roman" w:hAnsi="Times New Roman"/>
          <w:sz w:val="22"/>
          <w:szCs w:val="20"/>
        </w:rPr>
        <w:t>.</w:t>
      </w:r>
    </w:p>
    <w:p w:rsidR="007C04F0" w:rsidRDefault="007C04F0" w:rsidP="007C04F0">
      <w:pPr>
        <w:spacing w:after="120" w:line="280" w:lineRule="atLeast"/>
        <w:jc w:val="both"/>
        <w:rPr>
          <w:rFonts w:ascii="Times New Roman" w:hAnsi="Times New Roman"/>
          <w:sz w:val="22"/>
          <w:szCs w:val="20"/>
        </w:rPr>
      </w:pPr>
    </w:p>
    <w:p w:rsidR="007C04F0" w:rsidRPr="00660F4E" w:rsidRDefault="005D5B2A" w:rsidP="005D5B2A">
      <w:pPr>
        <w:spacing w:after="120" w:line="280" w:lineRule="atLeast"/>
        <w:ind w:left="567" w:hanging="567"/>
        <w:jc w:val="both"/>
        <w:rPr>
          <w:rFonts w:cs="Arial"/>
          <w:smallCaps/>
          <w:szCs w:val="20"/>
        </w:rPr>
      </w:pPr>
      <w:r>
        <w:rPr>
          <w:rFonts w:cs="Arial"/>
          <w:smallCaps/>
          <w:szCs w:val="20"/>
        </w:rPr>
        <w:t>1.3.6.</w:t>
      </w:r>
      <w:r>
        <w:rPr>
          <w:rFonts w:cs="Arial"/>
          <w:smallCaps/>
          <w:szCs w:val="20"/>
        </w:rPr>
        <w:tab/>
      </w:r>
      <w:r w:rsidR="007C04F0">
        <w:rPr>
          <w:rFonts w:cs="Arial"/>
          <w:smallCaps/>
          <w:szCs w:val="20"/>
        </w:rPr>
        <w:t>Referências Bibliográficas</w:t>
      </w:r>
    </w:p>
    <w:p w:rsidR="007C04F0" w:rsidRDefault="007C04F0" w:rsidP="007C04F0">
      <w:pPr>
        <w:spacing w:after="120" w:line="280" w:lineRule="atLeast"/>
        <w:jc w:val="both"/>
        <w:rPr>
          <w:rFonts w:ascii="Times New Roman" w:hAnsi="Times New Roman"/>
          <w:sz w:val="22"/>
          <w:szCs w:val="20"/>
        </w:rPr>
      </w:pPr>
      <w:r>
        <w:rPr>
          <w:rFonts w:ascii="Times New Roman" w:hAnsi="Times New Roman"/>
          <w:sz w:val="22"/>
          <w:szCs w:val="20"/>
        </w:rPr>
        <w:t>Existem diversos processos de inserção de referências bibliográficas, pelo que se remete essa escolha para o autor. As duas mais correntes consistem em:</w:t>
      </w:r>
    </w:p>
    <w:p w:rsidR="007C04F0" w:rsidRDefault="007C04F0" w:rsidP="007C04F0">
      <w:pPr>
        <w:numPr>
          <w:ilvl w:val="0"/>
          <w:numId w:val="2"/>
        </w:numPr>
        <w:tabs>
          <w:tab w:val="clear" w:pos="568"/>
        </w:tabs>
        <w:spacing w:line="280" w:lineRule="atLeast"/>
        <w:ind w:left="851"/>
        <w:jc w:val="both"/>
        <w:rPr>
          <w:rFonts w:ascii="Times New Roman" w:hAnsi="Times New Roman"/>
          <w:sz w:val="22"/>
          <w:szCs w:val="20"/>
        </w:rPr>
      </w:pPr>
      <w:r>
        <w:rPr>
          <w:rFonts w:ascii="Times New Roman" w:hAnsi="Times New Roman"/>
          <w:sz w:val="22"/>
          <w:szCs w:val="20"/>
        </w:rPr>
        <w:t>Referência numérica entre parênteses retos - [1], [2] - surgindo a descrição da fonte no capítulo de Bibliografia, ordenada pela ordem que surge no texto;</w:t>
      </w:r>
    </w:p>
    <w:p w:rsidR="007C04F0" w:rsidRDefault="007C04F0" w:rsidP="007C04F0">
      <w:pPr>
        <w:numPr>
          <w:ilvl w:val="0"/>
          <w:numId w:val="2"/>
        </w:numPr>
        <w:tabs>
          <w:tab w:val="clear" w:pos="568"/>
        </w:tabs>
        <w:spacing w:after="120" w:line="280" w:lineRule="atLeast"/>
        <w:ind w:left="851"/>
        <w:jc w:val="both"/>
        <w:rPr>
          <w:rFonts w:ascii="Times New Roman" w:hAnsi="Times New Roman"/>
          <w:sz w:val="22"/>
          <w:szCs w:val="20"/>
        </w:rPr>
      </w:pPr>
      <w:r>
        <w:rPr>
          <w:rFonts w:ascii="Times New Roman" w:hAnsi="Times New Roman"/>
          <w:sz w:val="22"/>
          <w:szCs w:val="20"/>
        </w:rPr>
        <w:t xml:space="preserve">Referência pelo nome de autor ou autores, seguida pelo ano da publicação entre parênteses curvos - Autor1, Autor2 (2000). Trabalhos com mais de dois autores são referenciados apenas pelo nome do primeiro e os restantes pela abreviatura </w:t>
      </w:r>
      <w:r w:rsidRPr="00A10000">
        <w:rPr>
          <w:rFonts w:ascii="Times New Roman" w:hAnsi="Times New Roman"/>
          <w:i/>
          <w:sz w:val="22"/>
          <w:szCs w:val="20"/>
        </w:rPr>
        <w:t>et al</w:t>
      </w:r>
      <w:r>
        <w:rPr>
          <w:rFonts w:ascii="Times New Roman" w:hAnsi="Times New Roman"/>
          <w:sz w:val="22"/>
          <w:szCs w:val="20"/>
        </w:rPr>
        <w:t xml:space="preserve">; trabalhos diversos dos mesmos autores num mesmo ano são distinguidos pela nota </w:t>
      </w:r>
      <w:r w:rsidRPr="006455DC">
        <w:rPr>
          <w:rFonts w:ascii="Times New Roman" w:hAnsi="Times New Roman"/>
          <w:i/>
          <w:sz w:val="22"/>
          <w:szCs w:val="20"/>
        </w:rPr>
        <w:t>a, b,</w:t>
      </w:r>
      <w:r>
        <w:rPr>
          <w:rFonts w:ascii="Times New Roman" w:hAnsi="Times New Roman"/>
          <w:sz w:val="22"/>
          <w:szCs w:val="20"/>
        </w:rPr>
        <w:t xml:space="preserve"> etc - Autor1 </w:t>
      </w:r>
      <w:r w:rsidRPr="006455DC">
        <w:rPr>
          <w:rFonts w:ascii="Times New Roman" w:hAnsi="Times New Roman"/>
          <w:i/>
          <w:sz w:val="22"/>
          <w:szCs w:val="20"/>
        </w:rPr>
        <w:t>et al</w:t>
      </w:r>
      <w:r>
        <w:rPr>
          <w:rFonts w:ascii="Times New Roman" w:hAnsi="Times New Roman"/>
          <w:sz w:val="22"/>
          <w:szCs w:val="20"/>
        </w:rPr>
        <w:t xml:space="preserve"> (2002b). Na Bibliografia estas referências surgem, em primeiro lugar, por ordem alfabética e, de seguida, por ordem cronológica.</w:t>
      </w:r>
    </w:p>
    <w:p w:rsidR="007C04F0" w:rsidRDefault="007C04F0" w:rsidP="007C04F0">
      <w:pPr>
        <w:spacing w:after="120" w:line="280" w:lineRule="atLeast"/>
        <w:jc w:val="both"/>
        <w:rPr>
          <w:rFonts w:ascii="Times New Roman" w:hAnsi="Times New Roman"/>
          <w:sz w:val="22"/>
          <w:szCs w:val="20"/>
        </w:rPr>
      </w:pPr>
      <w:r>
        <w:rPr>
          <w:rFonts w:ascii="Times New Roman" w:hAnsi="Times New Roman"/>
          <w:sz w:val="22"/>
          <w:szCs w:val="20"/>
        </w:rPr>
        <w:t>No ficheiro relativo ao formato da Bibliografia são indicados os campos a contemplar para cada tipo de referência bibliográfica.</w:t>
      </w:r>
    </w:p>
    <w:p w:rsidR="007C04F0" w:rsidRPr="00632725" w:rsidRDefault="007C04F0" w:rsidP="007C04F0">
      <w:pPr>
        <w:spacing w:after="120" w:line="280" w:lineRule="atLeast"/>
        <w:jc w:val="both"/>
        <w:rPr>
          <w:rFonts w:ascii="Times New Roman" w:hAnsi="Times New Roman"/>
          <w:sz w:val="22"/>
          <w:szCs w:val="20"/>
        </w:rPr>
      </w:pPr>
      <w:r>
        <w:rPr>
          <w:rFonts w:ascii="Times New Roman" w:hAnsi="Times New Roman"/>
          <w:sz w:val="22"/>
          <w:szCs w:val="20"/>
        </w:rPr>
        <w:t xml:space="preserve">Existe ainda a possibilidade de utilizar a funcionalidade </w:t>
      </w:r>
      <w:r>
        <w:rPr>
          <w:rFonts w:ascii="Times New Roman" w:hAnsi="Times New Roman"/>
          <w:i/>
          <w:sz w:val="22"/>
          <w:szCs w:val="20"/>
        </w:rPr>
        <w:t>EndNote</w:t>
      </w:r>
      <w:r>
        <w:rPr>
          <w:rFonts w:ascii="Times New Roman" w:hAnsi="Times New Roman"/>
          <w:sz w:val="22"/>
          <w:szCs w:val="20"/>
        </w:rPr>
        <w:t xml:space="preserve"> disponibilizada pela Biblioteca da FEUP. Neste caso, deverá ser selecionado o formato da norma NP405 para a produção da lista bibliográfica.</w:t>
      </w:r>
    </w:p>
    <w:p w:rsidR="007C04F0" w:rsidRDefault="007C04F0" w:rsidP="007C04F0">
      <w:pPr>
        <w:spacing w:after="120" w:line="280" w:lineRule="atLeast"/>
        <w:jc w:val="both"/>
        <w:rPr>
          <w:rFonts w:cs="Arial"/>
          <w:szCs w:val="20"/>
        </w:rPr>
      </w:pPr>
    </w:p>
    <w:p w:rsidR="007C04F0" w:rsidRPr="005B2A04" w:rsidRDefault="005D5B2A" w:rsidP="005D5B2A">
      <w:pPr>
        <w:spacing w:after="120" w:line="280" w:lineRule="atLeast"/>
        <w:ind w:left="426" w:hanging="426"/>
        <w:jc w:val="both"/>
        <w:rPr>
          <w:rFonts w:cs="Arial"/>
          <w:b/>
          <w:smallCaps/>
          <w:sz w:val="22"/>
          <w:szCs w:val="20"/>
        </w:rPr>
      </w:pPr>
      <w:r>
        <w:rPr>
          <w:rFonts w:cs="Arial"/>
          <w:b/>
          <w:smallCaps/>
          <w:sz w:val="22"/>
          <w:szCs w:val="20"/>
        </w:rPr>
        <w:t>1.4.</w:t>
      </w:r>
      <w:r>
        <w:rPr>
          <w:rFonts w:cs="Arial"/>
          <w:b/>
          <w:smallCaps/>
          <w:sz w:val="22"/>
          <w:szCs w:val="20"/>
        </w:rPr>
        <w:tab/>
      </w:r>
      <w:r w:rsidR="007C04F0">
        <w:rPr>
          <w:rFonts w:cs="Arial"/>
          <w:b/>
          <w:smallCaps/>
          <w:sz w:val="22"/>
          <w:szCs w:val="20"/>
        </w:rPr>
        <w:t>Notas Finais</w:t>
      </w:r>
    </w:p>
    <w:p w:rsidR="007C04F0" w:rsidRDefault="007C04F0" w:rsidP="007C04F0">
      <w:pPr>
        <w:spacing w:after="120" w:line="280" w:lineRule="atLeast"/>
        <w:jc w:val="both"/>
        <w:rPr>
          <w:rFonts w:ascii="Times New Roman" w:hAnsi="Times New Roman"/>
          <w:sz w:val="22"/>
          <w:szCs w:val="22"/>
        </w:rPr>
      </w:pPr>
      <w:r>
        <w:rPr>
          <w:rFonts w:ascii="Times New Roman" w:hAnsi="Times New Roman"/>
          <w:sz w:val="22"/>
          <w:szCs w:val="22"/>
        </w:rPr>
        <w:t>Pretende-se, com estas regras, estabelecer um conjunto de princípios que assegurem uma uniformidade adequada aos trabalhos a apresentar como Dissertações. Procurou-se que as mesmas não fossem demasiado rígidas e difíceis de entender mas, fundamentalmente, definir regras que deverão ser aplicadas às situações mais correntes e que possam, com sensatez, ser adaptadas para casos mais particulares.</w:t>
      </w:r>
    </w:p>
    <w:p w:rsidR="007C04F0" w:rsidRDefault="007C04F0" w:rsidP="007C04F0">
      <w:pPr>
        <w:spacing w:after="120" w:line="280" w:lineRule="atLeast"/>
        <w:jc w:val="both"/>
        <w:rPr>
          <w:rFonts w:ascii="Times New Roman" w:hAnsi="Times New Roman"/>
          <w:sz w:val="22"/>
          <w:szCs w:val="22"/>
        </w:rPr>
      </w:pPr>
      <w:r>
        <w:rPr>
          <w:rFonts w:ascii="Times New Roman" w:hAnsi="Times New Roman"/>
          <w:sz w:val="22"/>
          <w:szCs w:val="22"/>
        </w:rPr>
        <w:t>Espera-se que os estudantes dediquem algum zelo à produção gráfica final dos seus documentos. Trata-se de algo que, ao contrário dos trabalhos produzidos no âmbito das restantes disciplinas cuja divulgação raramente ultrapassa o contexto da avaliação, ficará acessível de forma alargada ao meio científico, técnico e profissional, pelo que, depois do esforço na produção de conteúdos válidos, só fará sentido que estes sejam apresentados de forma profissional e graficamente atraente.</w:t>
      </w:r>
    </w:p>
    <w:p w:rsidR="007C04F0" w:rsidRPr="00052300" w:rsidRDefault="007C04F0" w:rsidP="007C04F0">
      <w:pPr>
        <w:spacing w:after="120" w:line="280" w:lineRule="atLeast"/>
        <w:jc w:val="both"/>
        <w:rPr>
          <w:rFonts w:ascii="Times New Roman" w:hAnsi="Times New Roman"/>
          <w:sz w:val="22"/>
          <w:szCs w:val="22"/>
        </w:rPr>
      </w:pPr>
    </w:p>
    <w:p w:rsidR="0030705E" w:rsidRDefault="0030705E"/>
    <w:sectPr w:rsidR="0030705E" w:rsidSect="007C04F0">
      <w:headerReference w:type="even" r:id="rId10"/>
      <w:headerReference w:type="default" r:id="rId11"/>
      <w:footerReference w:type="even" r:id="rId12"/>
      <w:footerReference w:type="default" r:id="rId13"/>
      <w:pgSz w:w="11906" w:h="16838" w:code="9"/>
      <w:pgMar w:top="1701" w:right="1134" w:bottom="1701"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1A2" w:rsidRDefault="002521A2">
      <w:r>
        <w:separator/>
      </w:r>
    </w:p>
  </w:endnote>
  <w:endnote w:type="continuationSeparator" w:id="0">
    <w:p w:rsidR="002521A2" w:rsidRDefault="00252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0B9" w:rsidRPr="00807B98" w:rsidRDefault="008970B9" w:rsidP="008970B9">
    <w:pPr>
      <w:pStyle w:val="Footer"/>
    </w:pPr>
    <w:r>
      <w:rPr>
        <w:rStyle w:val="PageNumber"/>
      </w:rPr>
      <w:fldChar w:fldCharType="begin"/>
    </w:r>
    <w:r>
      <w:rPr>
        <w:rStyle w:val="PageNumber"/>
      </w:rPr>
      <w:instrText xml:space="preserve"> PAGE </w:instrText>
    </w:r>
    <w:r>
      <w:rPr>
        <w:rStyle w:val="PageNumber"/>
      </w:rPr>
      <w:fldChar w:fldCharType="separate"/>
    </w:r>
    <w:r w:rsidR="00032616">
      <w:rPr>
        <w:rStyle w:val="PageNumber"/>
        <w:noProof/>
      </w:rPr>
      <w:t>8</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0B9" w:rsidRPr="00274E3F" w:rsidRDefault="008970B9" w:rsidP="008970B9">
    <w:pPr>
      <w:pStyle w:val="Footer"/>
      <w:jc w:val="right"/>
    </w:pPr>
    <w:r>
      <w:rPr>
        <w:rStyle w:val="PageNumber"/>
      </w:rPr>
      <w:fldChar w:fldCharType="begin"/>
    </w:r>
    <w:r>
      <w:rPr>
        <w:rStyle w:val="PageNumber"/>
      </w:rPr>
      <w:instrText xml:space="preserve"> PAGE </w:instrText>
    </w:r>
    <w:r>
      <w:rPr>
        <w:rStyle w:val="PageNumber"/>
      </w:rPr>
      <w:fldChar w:fldCharType="separate"/>
    </w:r>
    <w:r w:rsidR="00032616">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1A2" w:rsidRDefault="002521A2">
      <w:r>
        <w:separator/>
      </w:r>
    </w:p>
  </w:footnote>
  <w:footnote w:type="continuationSeparator" w:id="0">
    <w:p w:rsidR="002521A2" w:rsidRDefault="002521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8970B9">
      <w:tc>
        <w:tcPr>
          <w:tcW w:w="9211" w:type="dxa"/>
        </w:tcPr>
        <w:p w:rsidR="008970B9" w:rsidRDefault="008970B9" w:rsidP="008970B9">
          <w:pPr>
            <w:spacing w:line="240" w:lineRule="atLeast"/>
          </w:pPr>
          <w:r>
            <w:rPr>
              <w:i/>
              <w:sz w:val="16"/>
            </w:rPr>
            <w:t>Título do Trabalho - Arial 8pt itálico</w:t>
          </w:r>
        </w:p>
      </w:tc>
    </w:tr>
  </w:tbl>
  <w:p w:rsidR="008970B9" w:rsidRDefault="008970B9" w:rsidP="008970B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8970B9">
      <w:tc>
        <w:tcPr>
          <w:tcW w:w="9211" w:type="dxa"/>
        </w:tcPr>
        <w:p w:rsidR="008970B9" w:rsidRDefault="008970B9" w:rsidP="008970B9">
          <w:pPr>
            <w:spacing w:line="240" w:lineRule="atLeast"/>
            <w:jc w:val="right"/>
          </w:pPr>
          <w:r>
            <w:rPr>
              <w:i/>
              <w:sz w:val="16"/>
            </w:rPr>
            <w:t>Título do Trabalho - Arial 8pt itálico</w:t>
          </w:r>
        </w:p>
      </w:tc>
    </w:tr>
  </w:tbl>
  <w:p w:rsidR="008970B9" w:rsidRDefault="008970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502F7B"/>
    <w:multiLevelType w:val="hybridMultilevel"/>
    <w:tmpl w:val="80968F7E"/>
    <w:lvl w:ilvl="0" w:tplc="953E07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32616"/>
    <w:rsid w:val="00095EA4"/>
    <w:rsid w:val="000C5009"/>
    <w:rsid w:val="00101FE6"/>
    <w:rsid w:val="0010352E"/>
    <w:rsid w:val="0012261B"/>
    <w:rsid w:val="00156384"/>
    <w:rsid w:val="00191CF0"/>
    <w:rsid w:val="00194389"/>
    <w:rsid w:val="001E2D73"/>
    <w:rsid w:val="001F25C2"/>
    <w:rsid w:val="00201442"/>
    <w:rsid w:val="00206EE2"/>
    <w:rsid w:val="0023233B"/>
    <w:rsid w:val="002521A2"/>
    <w:rsid w:val="00273FB3"/>
    <w:rsid w:val="002D6507"/>
    <w:rsid w:val="002F2A00"/>
    <w:rsid w:val="002F7059"/>
    <w:rsid w:val="0030705E"/>
    <w:rsid w:val="00332A29"/>
    <w:rsid w:val="003370FC"/>
    <w:rsid w:val="003B0685"/>
    <w:rsid w:val="00407111"/>
    <w:rsid w:val="00410547"/>
    <w:rsid w:val="00427402"/>
    <w:rsid w:val="00433427"/>
    <w:rsid w:val="0043480D"/>
    <w:rsid w:val="004862D3"/>
    <w:rsid w:val="004A0CFB"/>
    <w:rsid w:val="004B0983"/>
    <w:rsid w:val="004C1AF7"/>
    <w:rsid w:val="004D3F08"/>
    <w:rsid w:val="004F4382"/>
    <w:rsid w:val="004F630A"/>
    <w:rsid w:val="00514CA3"/>
    <w:rsid w:val="005241C8"/>
    <w:rsid w:val="005651C2"/>
    <w:rsid w:val="00586674"/>
    <w:rsid w:val="005930BF"/>
    <w:rsid w:val="005B4EC1"/>
    <w:rsid w:val="005D5B2A"/>
    <w:rsid w:val="00603FB9"/>
    <w:rsid w:val="00644C80"/>
    <w:rsid w:val="00680619"/>
    <w:rsid w:val="00717050"/>
    <w:rsid w:val="00760567"/>
    <w:rsid w:val="007A064C"/>
    <w:rsid w:val="007A3C8D"/>
    <w:rsid w:val="007C04F0"/>
    <w:rsid w:val="007D7458"/>
    <w:rsid w:val="007E4429"/>
    <w:rsid w:val="00854671"/>
    <w:rsid w:val="008970B9"/>
    <w:rsid w:val="008C1B92"/>
    <w:rsid w:val="00900BD5"/>
    <w:rsid w:val="00912A25"/>
    <w:rsid w:val="009341B2"/>
    <w:rsid w:val="00957859"/>
    <w:rsid w:val="009F622B"/>
    <w:rsid w:val="00A83647"/>
    <w:rsid w:val="00A905CC"/>
    <w:rsid w:val="00B32E5A"/>
    <w:rsid w:val="00B369D0"/>
    <w:rsid w:val="00BF18EC"/>
    <w:rsid w:val="00BF6E90"/>
    <w:rsid w:val="00C018B6"/>
    <w:rsid w:val="00C73CA4"/>
    <w:rsid w:val="00C74FF0"/>
    <w:rsid w:val="00C81BD6"/>
    <w:rsid w:val="00C97F9F"/>
    <w:rsid w:val="00CE1E96"/>
    <w:rsid w:val="00D0219C"/>
    <w:rsid w:val="00D35D7F"/>
    <w:rsid w:val="00D73C05"/>
    <w:rsid w:val="00D8759D"/>
    <w:rsid w:val="00DC47B1"/>
    <w:rsid w:val="00E24301"/>
    <w:rsid w:val="00E51A51"/>
    <w:rsid w:val="00E722A2"/>
    <w:rsid w:val="00EF359B"/>
    <w:rsid w:val="00F6695E"/>
    <w:rsid w:val="00F7210A"/>
    <w:rsid w:val="00F934CF"/>
    <w:rsid w:val="00FC164F"/>
    <w:rsid w:val="00FC3D6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3E23707A"/>
  <w15:docId w15:val="{22AA90BD-131D-4568-B4C7-3113DBDE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paragraph" w:styleId="ListParagraph">
    <w:name w:val="List Paragraph"/>
    <w:basedOn w:val="Normal"/>
    <w:uiPriority w:val="34"/>
    <w:qFormat/>
    <w:rsid w:val="00191CF0"/>
    <w:pPr>
      <w:ind w:left="720"/>
      <w:contextualSpacing/>
    </w:pPr>
  </w:style>
  <w:style w:type="character" w:styleId="PlaceholderText">
    <w:name w:val="Placeholder Text"/>
    <w:basedOn w:val="DefaultParagraphFont"/>
    <w:uiPriority w:val="99"/>
    <w:semiHidden/>
    <w:rsid w:val="00BF18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37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1471</TotalTime>
  <Pages>8</Pages>
  <Words>2952</Words>
  <Characters>15941</Characters>
  <Application>Microsoft Office Word</Application>
  <DocSecurity>0</DocSecurity>
  <Lines>132</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FEUP</Company>
  <LinksUpToDate>false</LinksUpToDate>
  <CharactersWithSpaces>18856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José Diogo Mota</cp:lastModifiedBy>
  <cp:revision>23</cp:revision>
  <dcterms:created xsi:type="dcterms:W3CDTF">2017-04-22T15:27:00Z</dcterms:created>
  <dcterms:modified xsi:type="dcterms:W3CDTF">2017-04-25T17:26:00Z</dcterms:modified>
</cp:coreProperties>
</file>