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169F826D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67265FEC" w:rsidR="0066305F" w:rsidRPr="0005745E" w:rsidRDefault="0013434E" w:rsidP="0013434E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Theme="majorHAnsi" w:hAnsiTheme="majorHAnsi"/>
          <w:i/>
          <w:color w:val="C2D69B"/>
          <w:sz w:val="48"/>
          <w:szCs w:val="48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ab/>
        <w:t>Site Oficial | Atlético Clube do Cacém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28087A19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B62235">
              <w:rPr>
                <w:rFonts w:asciiTheme="majorHAnsi" w:hAnsiTheme="majorHAnsi"/>
              </w:rPr>
              <w:t xml:space="preserve"> Diogo Cardoso Antunes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52F23055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B62235">
              <w:rPr>
                <w:rFonts w:asciiTheme="majorHAnsi" w:hAnsiTheme="majorHAnsi"/>
              </w:rPr>
              <w:t>2222092</w:t>
            </w:r>
          </w:p>
        </w:tc>
        <w:tc>
          <w:tcPr>
            <w:tcW w:w="2976" w:type="dxa"/>
          </w:tcPr>
          <w:p w14:paraId="30432A84" w14:textId="2982ACB2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B62235">
              <w:rPr>
                <w:rFonts w:asciiTheme="majorHAnsi" w:hAnsiTheme="majorHAnsi"/>
              </w:rPr>
              <w:t>22/25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62DBB85D" w:rsidR="00E048D2" w:rsidRPr="0005745E" w:rsidRDefault="00B62235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Gabriel Souza</w:t>
            </w: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2D7E384F" w:rsidR="0005745E" w:rsidRDefault="00B62235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26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06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2025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Pr="00BA5BCB">
              <w:rPr>
                <w:rStyle w:val="Hiperligao"/>
                <w:noProof/>
              </w:rPr>
              <w:t>2 –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Pr="00BA5BCB">
              <w:rPr>
                <w:rStyle w:val="Hiperligao"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Pr="00BA5BCB">
              <w:rPr>
                <w:rStyle w:val="Hiperligao"/>
                <w:noProof/>
              </w:rPr>
              <w:t>3.1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Pr="00BA5BCB">
              <w:rPr>
                <w:rStyle w:val="Hiperligao"/>
                <w:noProof/>
              </w:rPr>
              <w:t>3.2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Pr="00BA5BCB">
              <w:rPr>
                <w:rStyle w:val="Hiperligao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Pr="00BA5BCB">
              <w:rPr>
                <w:rStyle w:val="Hiperligao"/>
                <w:noProof/>
              </w:rPr>
              <w:t>5 –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Pr="00BA5BCB">
              <w:rPr>
                <w:rStyle w:val="Hiperligao"/>
                <w:noProof/>
              </w:rPr>
              <w:t>6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2A54E49C" w:rsidR="0005745E" w:rsidRPr="00CB73FA" w:rsidRDefault="0005745E" w:rsidP="00CB73FA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08D9FBE1" w14:textId="7169A3D2" w:rsidR="007878E0" w:rsidRDefault="007878E0" w:rsidP="00C054B8">
      <w:pPr>
        <w:spacing w:line="360" w:lineRule="auto"/>
      </w:pPr>
      <w:r w:rsidRPr="004E2B10">
        <w:t>O presente relatório insere-se no âmbito da Prova de Aptidão Profissional (PAP), elemento obrigatório para a conclusão do curso Técnico de Gestão e Programação de Sistemas Informáticos. O projeto desenvolvido consistiu na criação de um</w:t>
      </w:r>
      <w:r>
        <w:t xml:space="preserve"> </w:t>
      </w:r>
      <w:r w:rsidRPr="004E2B10">
        <w:t>web</w:t>
      </w:r>
      <w:r>
        <w:t xml:space="preserve">site para a </w:t>
      </w:r>
      <w:r w:rsidRPr="004E2B10">
        <w:t xml:space="preserve">gestão interna </w:t>
      </w:r>
      <w:r>
        <w:t>do</w:t>
      </w:r>
      <w:r w:rsidRPr="004E2B10">
        <w:t xml:space="preserve"> </w:t>
      </w:r>
      <w:r w:rsidRPr="007878E0">
        <w:rPr>
          <w:b/>
          <w:bCs/>
        </w:rPr>
        <w:t>Atlético Clube do Cacém</w:t>
      </w:r>
      <w:r w:rsidRPr="004E2B10">
        <w:t>, com o objetivo de</w:t>
      </w:r>
      <w:r>
        <w:t xml:space="preserve"> gerir</w:t>
      </w:r>
      <w:r w:rsidRPr="004E2B10">
        <w:t xml:space="preserve"> melhorar a organização, comunicação e eficiência administrativa do clube.</w:t>
      </w:r>
      <w:r w:rsidRPr="004E2B10">
        <w:br/>
      </w:r>
      <w:r w:rsidRPr="004E2B10">
        <w:br/>
      </w:r>
      <w:r>
        <w:t xml:space="preserve">Desenvolvi uma </w:t>
      </w:r>
      <w:r w:rsidRPr="004E2B10">
        <w:t>solução</w:t>
      </w:r>
      <w:r>
        <w:t xml:space="preserve"> que </w:t>
      </w:r>
      <w:r w:rsidRPr="004E2B10">
        <w:t>permite</w:t>
      </w:r>
      <w:r>
        <w:t xml:space="preserve"> gerir os utilizadores com base nos seguintes perfis: Atletas, Treinadores</w:t>
      </w:r>
      <w:r>
        <w:t xml:space="preserve"> e </w:t>
      </w:r>
      <w:r>
        <w:t xml:space="preserve">Dirigentes, bem como o acesso a painéis personalizados, </w:t>
      </w:r>
      <w:r w:rsidRPr="004E2B10">
        <w:t>assim como a gestão dos registos, das transações realizadas e das ligações entre escalõ</w:t>
      </w:r>
      <w:r>
        <w:t>es.</w:t>
      </w:r>
    </w:p>
    <w:p w14:paraId="3E63C843" w14:textId="46D951F3" w:rsidR="007878E0" w:rsidRDefault="007878E0" w:rsidP="00C054B8">
      <w:pPr>
        <w:spacing w:line="360" w:lineRule="auto"/>
      </w:pPr>
      <w:r>
        <w:t>Este projeto contribui para os Objetivos do Desenvolvimento Sustentável (ODS) das Nações Unidas, nomeadamente:</w:t>
      </w:r>
    </w:p>
    <w:p w14:paraId="44A88D95" w14:textId="5EDED41D" w:rsidR="00B90500" w:rsidRPr="007878E0" w:rsidRDefault="007878E0" w:rsidP="00C054B8">
      <w:pPr>
        <w:spacing w:line="360" w:lineRule="auto"/>
      </w:pPr>
      <w:r w:rsidRPr="004E2B10">
        <w:br/>
      </w:r>
      <w:r w:rsidR="00B90500">
        <w:rPr>
          <w:noProof/>
        </w:rPr>
        <w:drawing>
          <wp:inline distT="0" distB="0" distL="0" distR="0" wp14:anchorId="220C65A8" wp14:editId="2F801C0A">
            <wp:extent cx="864870" cy="864870"/>
            <wp:effectExtent l="0" t="0" r="0" b="0"/>
            <wp:docPr id="365814051" name="Imagem 1" descr="Objetivo 3: Saúde de qualidade - Nações Unidas - ONU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tivo 3: Saúde de qualidade - Nações Unidas - ONU Portug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500">
        <w:rPr>
          <w:noProof/>
        </w:rPr>
        <w:drawing>
          <wp:inline distT="0" distB="0" distL="0" distR="0" wp14:anchorId="105EF89B" wp14:editId="68080472">
            <wp:extent cx="867410" cy="867410"/>
            <wp:effectExtent l="0" t="0" r="0" b="0"/>
            <wp:docPr id="139758142" name="Imagem 2" descr="Uma imagem com texto, Tipo de letra, design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142" name="Imagem 2" descr="Uma imagem com texto, Tipo de letra, design, captura de ecrã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62" cy="8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D571" w14:textId="77777777" w:rsidR="007878E0" w:rsidRDefault="007878E0" w:rsidP="00C054B8">
      <w:pPr>
        <w:spacing w:line="360" w:lineRule="auto"/>
        <w:rPr>
          <w:rFonts w:asciiTheme="majorHAnsi" w:hAnsiTheme="majorHAnsi"/>
        </w:rPr>
      </w:pPr>
    </w:p>
    <w:p w14:paraId="4C3D58A8" w14:textId="77777777" w:rsidR="007878E0" w:rsidRDefault="007878E0" w:rsidP="00C054B8">
      <w:pPr>
        <w:spacing w:line="360" w:lineRule="auto"/>
      </w:pPr>
      <w:r>
        <w:t xml:space="preserve">-ODS 3- </w:t>
      </w:r>
      <w:r w:rsidRPr="007878E0">
        <w:rPr>
          <w:b/>
          <w:bCs/>
        </w:rPr>
        <w:t>Saúde de Qualidade</w:t>
      </w:r>
      <w:r>
        <w:t xml:space="preserve"> promover a organização do desporto e o acesso facilitado à prática desportiva; </w:t>
      </w:r>
    </w:p>
    <w:p w14:paraId="687F08C2" w14:textId="77777777" w:rsidR="007878E0" w:rsidRDefault="007878E0" w:rsidP="00C054B8">
      <w:pPr>
        <w:spacing w:line="360" w:lineRule="auto"/>
      </w:pPr>
      <w:r>
        <w:t xml:space="preserve">-ODS 11- </w:t>
      </w:r>
      <w:r w:rsidRPr="007878E0">
        <w:rPr>
          <w:b/>
          <w:bCs/>
        </w:rPr>
        <w:t>Cidades e Comunidades Sustentáveis</w:t>
      </w:r>
      <w:r>
        <w:t>, aplicar tecnologia para tornar instituições locais mais eficientes e acessíveis.</w:t>
      </w:r>
    </w:p>
    <w:p w14:paraId="30432A9E" w14:textId="11B7F67A" w:rsidR="00983227" w:rsidRPr="0005745E" w:rsidRDefault="00983227" w:rsidP="0013434E">
      <w:pPr>
        <w:spacing w:line="360" w:lineRule="auto"/>
        <w:rPr>
          <w:rFonts w:asciiTheme="majorHAnsi" w:hAnsiTheme="majorHAnsi"/>
        </w:rPr>
        <w:sectPr w:rsidR="00983227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7777777" w:rsidR="0005745E" w:rsidRPr="00CB73FA" w:rsidRDefault="0005745E" w:rsidP="00C054B8">
      <w:pPr>
        <w:pStyle w:val="Ttulo1"/>
        <w:jc w:val="both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2717744D" w14:textId="5D9339FD" w:rsidR="007878E0" w:rsidRPr="007878E0" w:rsidRDefault="007878E0" w:rsidP="00C054B8">
      <w:pPr>
        <w:spacing w:line="360" w:lineRule="auto"/>
      </w:pPr>
      <w:r>
        <w:t xml:space="preserve">Para que conseguisse desenvolver o projeto, recorri a diversas tecnologias e recursos, tanto a nível do Software como do Hardware. Para a seleção destas ferramentas, tive como base a sua fiabilidade e compatibilidade tendo em consideração, </w:t>
      </w:r>
      <w:r w:rsidRPr="00FF1E1B">
        <w:t>as exigências do projeto e a simplicidade de implementação.</w:t>
      </w:r>
    </w:p>
    <w:p w14:paraId="701950FF" w14:textId="77777777" w:rsidR="007878E0" w:rsidRPr="007878E0" w:rsidRDefault="007878E0" w:rsidP="00C054B8">
      <w:pPr>
        <w:pStyle w:val="Ttulo3"/>
        <w:spacing w:line="360" w:lineRule="auto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7878E0">
        <w:rPr>
          <w:rFonts w:asciiTheme="minorHAnsi" w:hAnsiTheme="minorHAnsi" w:cstheme="minorHAnsi"/>
          <w:color w:val="1F497D" w:themeColor="text2"/>
          <w:sz w:val="32"/>
          <w:szCs w:val="32"/>
        </w:rPr>
        <w:t>Tecnologias utilizadas</w:t>
      </w:r>
    </w:p>
    <w:p w14:paraId="16453F46" w14:textId="77777777" w:rsidR="007878E0" w:rsidRDefault="007878E0" w:rsidP="00C054B8">
      <w:pPr>
        <w:spacing w:line="360" w:lineRule="auto"/>
      </w:pPr>
      <w:r w:rsidRPr="004E2B10">
        <w:t xml:space="preserve">- HTML5, CSS3 e JavaScript: </w:t>
      </w:r>
      <w:r>
        <w:t>P</w:t>
      </w:r>
      <w:r w:rsidRPr="004E2B10">
        <w:t xml:space="preserve">ara estruturar, </w:t>
      </w:r>
      <w:r>
        <w:t>simplificar</w:t>
      </w:r>
      <w:r w:rsidRPr="004E2B10">
        <w:t xml:space="preserve"> e dinamizar as páginas do website. O HTML foi essencial para a criação da estrutura base, o CSS permitiu aplicar a identidade visual e </w:t>
      </w:r>
      <w:r>
        <w:t>o</w:t>
      </w:r>
      <w:r w:rsidRPr="00795CCB">
        <w:t xml:space="preserve"> JavaScript desempenhou um papel fundamental na introdução de comportamentos interativos na interface e na validação dos dados introduzidos pelos utilizadores</w:t>
      </w:r>
      <w:r>
        <w:t>.</w:t>
      </w:r>
    </w:p>
    <w:p w14:paraId="34478412" w14:textId="6C1F4489" w:rsidR="00564786" w:rsidRDefault="007878E0" w:rsidP="00C054B8">
      <w:pPr>
        <w:spacing w:line="360" w:lineRule="auto"/>
      </w:pPr>
      <w:r w:rsidRPr="004E2B10">
        <w:t>- PHP (versão 8.x): Utilizado no desenvolvimento do lado do servidor, permitindo a gestão dinâmica de conteúdos e o processamento de ações dos utilizadores.</w:t>
      </w:r>
      <w:r w:rsidRPr="004E2B10">
        <w:br/>
        <w:t xml:space="preserve">- MySQL: Sistema de gestão de bases de dados relacionais utilizado para armazenar </w:t>
      </w:r>
      <w:r w:rsidR="00564786">
        <w:t>a informação relevante</w:t>
      </w:r>
    </w:p>
    <w:p w14:paraId="799924FC" w14:textId="64C7E586" w:rsidR="007878E0" w:rsidRPr="004E2B10" w:rsidRDefault="007878E0" w:rsidP="00C054B8">
      <w:pPr>
        <w:spacing w:line="360" w:lineRule="auto"/>
      </w:pPr>
      <w:r w:rsidRPr="004E2B10">
        <w:t>-</w:t>
      </w:r>
      <w:r w:rsidR="00342A17">
        <w:t xml:space="preserve"> </w:t>
      </w:r>
      <w:r w:rsidRPr="004E2B10">
        <w:t>phpMyAdmin: Interface gráfica para administração da base de dados.</w:t>
      </w:r>
      <w:r w:rsidRPr="004E2B10">
        <w:br/>
        <w:t xml:space="preserve">- PHPMailer: Biblioteca para envio </w:t>
      </w:r>
      <w:r w:rsidR="00342A17">
        <w:t>automático</w:t>
      </w:r>
      <w:r w:rsidRPr="004E2B10">
        <w:t xml:space="preserve"> de mensagens de correio eletrónico.</w:t>
      </w:r>
    </w:p>
    <w:p w14:paraId="032CDF79" w14:textId="486E5745" w:rsidR="007878E0" w:rsidRPr="004E2B10" w:rsidRDefault="00564786" w:rsidP="00C054B8">
      <w:pPr>
        <w:pStyle w:val="Ttulo3"/>
        <w:spacing w:line="360" w:lineRule="auto"/>
      </w:pPr>
      <w:r>
        <w:t>Quais os recursos que utilizei</w:t>
      </w:r>
    </w:p>
    <w:p w14:paraId="498FB187" w14:textId="3D87EFC7" w:rsidR="00564786" w:rsidRDefault="007878E0" w:rsidP="00C054B8">
      <w:pPr>
        <w:spacing w:line="360" w:lineRule="auto"/>
      </w:pPr>
      <w:r w:rsidRPr="004E2B10">
        <w:t>-Visual Studio Code: Editor de código utilizado durante o desenvolvimento.</w:t>
      </w:r>
      <w:r w:rsidRPr="004E2B10">
        <w:br/>
        <w:t>- XAMPP: Plataforma para simulação de servidor local com Apache, PHP e MySQL.</w:t>
      </w:r>
    </w:p>
    <w:p w14:paraId="73646089" w14:textId="7FCF99D1" w:rsidR="00564786" w:rsidRDefault="00564786" w:rsidP="00C054B8">
      <w:pPr>
        <w:spacing w:line="360" w:lineRule="auto"/>
      </w:pPr>
      <w:r>
        <w:t>- Git: Ferramenta de controlo de versões</w:t>
      </w:r>
    </w:p>
    <w:p w14:paraId="6B85C540" w14:textId="5A4CEB3F" w:rsidR="007878E0" w:rsidRPr="004E2B10" w:rsidRDefault="007878E0" w:rsidP="00C054B8">
      <w:pPr>
        <w:spacing w:line="360" w:lineRule="auto"/>
      </w:pPr>
      <w:r w:rsidRPr="004E2B10">
        <w:t>- Canva: Plataforma para criação de elementos gráficos.</w:t>
      </w:r>
    </w:p>
    <w:p w14:paraId="05ED0D1C" w14:textId="346F1F30" w:rsidR="007878E0" w:rsidRPr="004E2B10" w:rsidRDefault="00564786" w:rsidP="00C054B8">
      <w:pPr>
        <w:pStyle w:val="Ttulo3"/>
        <w:spacing w:line="360" w:lineRule="auto"/>
      </w:pPr>
      <w:r>
        <w:t>Explicação</w:t>
      </w:r>
      <w:r w:rsidR="007878E0" w:rsidRPr="004E2B10">
        <w:t xml:space="preserve"> das</w:t>
      </w:r>
      <w:r>
        <w:t xml:space="preserve"> minhas</w:t>
      </w:r>
      <w:r w:rsidR="007878E0" w:rsidRPr="004E2B10">
        <w:t xml:space="preserve"> escolhas</w:t>
      </w:r>
    </w:p>
    <w:p w14:paraId="30432AA3" w14:textId="69FBEA11" w:rsidR="007878E0" w:rsidRPr="0005745E" w:rsidRDefault="007878E0" w:rsidP="00C054B8">
      <w:pPr>
        <w:spacing w:line="360" w:lineRule="auto"/>
        <w:rPr>
          <w:rFonts w:asciiTheme="majorHAnsi" w:hAnsiTheme="majorHAnsi"/>
        </w:rPr>
        <w:sectPr w:rsidR="007878E0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E2B10">
        <w:t>As tecnologias foram escolhidas com base na sua robustez, disponibilidade de documentação e ampla utilização no mercado profissional. A utilização de um servidor</w:t>
      </w:r>
      <w:r w:rsidR="00564786">
        <w:t xml:space="preserve"> </w:t>
      </w:r>
      <w:r w:rsidR="00564786" w:rsidRPr="004E2B10">
        <w:t xml:space="preserve">local como o XAMPP </w:t>
      </w:r>
      <w:r w:rsidR="00564786">
        <w:t>permite</w:t>
      </w:r>
      <w:r w:rsidR="00564786" w:rsidRPr="004E2B10">
        <w:t xml:space="preserve"> realizar testes num ambiente controlado. Ferramentas como o Visual Studio Code e o Git </w:t>
      </w:r>
      <w:r w:rsidR="00564786">
        <w:t>contribuíram</w:t>
      </w:r>
      <w:r w:rsidR="00564786" w:rsidRPr="004E2B10">
        <w:t xml:space="preserve"> para uma maior organização, produtividade e qualidade do código desenvolvido.</w:t>
      </w:r>
    </w:p>
    <w:p w14:paraId="30432AA4" w14:textId="77777777" w:rsidR="0005745E" w:rsidRPr="00CB73FA" w:rsidRDefault="005C4AE4" w:rsidP="00C054B8">
      <w:pPr>
        <w:pStyle w:val="Ttulo1"/>
        <w:spacing w:line="360" w:lineRule="auto"/>
        <w:jc w:val="both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054B8">
      <w:pPr>
        <w:pStyle w:val="Ttulo2"/>
        <w:spacing w:line="360" w:lineRule="auto"/>
        <w:jc w:val="both"/>
      </w:pPr>
      <w:bookmarkStart w:id="4" w:name="_Toc105406490"/>
      <w:r w:rsidRPr="00CB73FA">
        <w:t>3.1 Cronograma de desenvolvimento do projeto</w:t>
      </w:r>
      <w:bookmarkEnd w:id="4"/>
    </w:p>
    <w:p w14:paraId="04C8AB6D" w14:textId="09B8B5DD" w:rsidR="00F960E9" w:rsidRDefault="00342A17" w:rsidP="00C054B8">
      <w:pPr>
        <w:pStyle w:val="Ttulo2"/>
        <w:spacing w:line="360" w:lineRule="auto"/>
        <w:jc w:val="both"/>
      </w:pPr>
      <w:bookmarkStart w:id="5" w:name="_Toc105406491"/>
      <w:r>
        <w:rPr>
          <w:noProof/>
        </w:rPr>
        <w:drawing>
          <wp:inline distT="0" distB="0" distL="0" distR="0" wp14:anchorId="0970E85E" wp14:editId="63BD2C2E">
            <wp:extent cx="5400040" cy="2491105"/>
            <wp:effectExtent l="0" t="0" r="0" b="4445"/>
            <wp:docPr id="760652639" name="Imagem 2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2639" name="Imagem 2" descr="Uma imagem com texto, captura de ecrã, file, diagram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45E" w:rsidRPr="00CB73FA">
        <w:t xml:space="preserve">3.2 Aspetos técnicos do desenvolvimento do </w:t>
      </w:r>
      <w:r w:rsidR="005C4AE4">
        <w:t>projeto</w:t>
      </w:r>
      <w:bookmarkEnd w:id="5"/>
    </w:p>
    <w:p w14:paraId="50E9822A" w14:textId="77777777" w:rsidR="00024C98" w:rsidRDefault="00564786" w:rsidP="00C054B8">
      <w:pPr>
        <w:spacing w:line="360" w:lineRule="auto"/>
      </w:pPr>
      <w:r w:rsidRPr="004E2B10">
        <w:t>O sistema foi dividido em três níveis principais: base de dados, lógica de servidor e interface do utilizador.</w:t>
      </w:r>
    </w:p>
    <w:p w14:paraId="41AB1F86" w14:textId="050FF9A9" w:rsidR="00564786" w:rsidRPr="00024C98" w:rsidRDefault="00564786" w:rsidP="00C054B8">
      <w:pPr>
        <w:spacing w:line="360" w:lineRule="auto"/>
        <w:rPr>
          <w:color w:val="1F497D" w:themeColor="text2"/>
        </w:rPr>
      </w:pPr>
      <w:r w:rsidRPr="00024C98">
        <w:rPr>
          <w:color w:val="1F497D" w:themeColor="text2"/>
        </w:rPr>
        <w:t>Requisitos e funcionalidades</w:t>
      </w:r>
    </w:p>
    <w:p w14:paraId="66C3431D" w14:textId="5780A083" w:rsidR="00564786" w:rsidRDefault="00564786" w:rsidP="00C054B8">
      <w:pPr>
        <w:spacing w:line="360" w:lineRule="auto"/>
      </w:pPr>
      <w:r>
        <w:t>-Registo e Login com diferentes tipos de utilizador.</w:t>
      </w:r>
    </w:p>
    <w:p w14:paraId="55D5F3C4" w14:textId="579E0F89" w:rsidR="00564786" w:rsidRDefault="00564786" w:rsidP="00C054B8">
      <w:pPr>
        <w:spacing w:line="360" w:lineRule="auto"/>
      </w:pPr>
      <w:r>
        <w:t>- Validação e aprovação de contas pelo administrador.</w:t>
      </w:r>
    </w:p>
    <w:p w14:paraId="17DFD5F5" w14:textId="400029F9" w:rsidR="00564786" w:rsidRDefault="00564786" w:rsidP="00C054B8">
      <w:pPr>
        <w:spacing w:line="360" w:lineRule="auto"/>
      </w:pPr>
      <w:r>
        <w:t>-Associação de escalões a modalidades e categorias.</w:t>
      </w:r>
    </w:p>
    <w:p w14:paraId="31F450D7" w14:textId="7BBD7F3C" w:rsidR="00564786" w:rsidRDefault="00564786" w:rsidP="00C054B8">
      <w:pPr>
        <w:spacing w:line="360" w:lineRule="auto"/>
      </w:pPr>
      <w:r>
        <w:t>-Envio automático de emails.</w:t>
      </w:r>
    </w:p>
    <w:p w14:paraId="5A3C6C20" w14:textId="0532D5A4" w:rsidR="00564786" w:rsidRDefault="00564786" w:rsidP="00C054B8">
      <w:pPr>
        <w:spacing w:line="360" w:lineRule="auto"/>
      </w:pPr>
      <w:r>
        <w:t>- Visualização e edição de perfis</w:t>
      </w:r>
      <w:r w:rsidR="00342A17">
        <w:t>.</w:t>
      </w:r>
    </w:p>
    <w:p w14:paraId="649FDBEA" w14:textId="77777777" w:rsidR="00024C98" w:rsidRDefault="00564786" w:rsidP="00C054B8">
      <w:pPr>
        <w:spacing w:line="360" w:lineRule="auto"/>
      </w:pPr>
      <w:r>
        <w:t>-</w:t>
      </w:r>
      <w:r w:rsidRPr="004E2B10">
        <w:t>Painel administrativo com estatísticas e controlo de utilizadores.</w:t>
      </w:r>
    </w:p>
    <w:p w14:paraId="280651AC" w14:textId="77777777" w:rsidR="00342A17" w:rsidRDefault="00342A17" w:rsidP="00C054B8">
      <w:pPr>
        <w:spacing w:line="360" w:lineRule="auto"/>
      </w:pPr>
    </w:p>
    <w:p w14:paraId="38E6435C" w14:textId="77777777" w:rsidR="00342A17" w:rsidRDefault="00342A17" w:rsidP="00C054B8">
      <w:pPr>
        <w:spacing w:line="360" w:lineRule="auto"/>
      </w:pPr>
    </w:p>
    <w:p w14:paraId="11AAA8D8" w14:textId="77777777" w:rsidR="00342A17" w:rsidRDefault="00342A17" w:rsidP="00C054B8">
      <w:pPr>
        <w:spacing w:line="360" w:lineRule="auto"/>
      </w:pPr>
    </w:p>
    <w:p w14:paraId="5E5BBEC2" w14:textId="77777777" w:rsidR="00342A17" w:rsidRDefault="00342A17" w:rsidP="00C054B8">
      <w:pPr>
        <w:spacing w:line="360" w:lineRule="auto"/>
      </w:pPr>
    </w:p>
    <w:p w14:paraId="49F3EDB2" w14:textId="77777777" w:rsidR="00342A17" w:rsidRDefault="00342A17" w:rsidP="00C054B8">
      <w:pPr>
        <w:spacing w:line="360" w:lineRule="auto"/>
      </w:pPr>
    </w:p>
    <w:p w14:paraId="4F98F81A" w14:textId="77777777" w:rsidR="00342A17" w:rsidRDefault="00342A17" w:rsidP="00C054B8">
      <w:pPr>
        <w:spacing w:line="360" w:lineRule="auto"/>
      </w:pPr>
    </w:p>
    <w:p w14:paraId="5EE1AC23" w14:textId="12959A8D" w:rsidR="00564786" w:rsidRPr="00024C98" w:rsidRDefault="00564786" w:rsidP="00C054B8">
      <w:pPr>
        <w:spacing w:line="360" w:lineRule="auto"/>
        <w:rPr>
          <w:color w:val="1F497D" w:themeColor="text2"/>
        </w:rPr>
      </w:pPr>
      <w:r w:rsidRPr="00024C98">
        <w:rPr>
          <w:color w:val="1F497D" w:themeColor="text2"/>
        </w:rPr>
        <w:t>Interfaces</w:t>
      </w:r>
    </w:p>
    <w:p w14:paraId="363B0626" w14:textId="3C1FDBC7" w:rsidR="00564786" w:rsidRDefault="00564786" w:rsidP="00C054B8">
      <w:pPr>
        <w:spacing w:line="360" w:lineRule="auto"/>
      </w:pPr>
      <w:r>
        <w:t>A interface foi desenhada para ser simples e funcional</w:t>
      </w:r>
      <w:r w:rsidR="00024C98">
        <w:t>. As páginas mais relevantes incluem:</w:t>
      </w:r>
    </w:p>
    <w:p w14:paraId="6F5912A3" w14:textId="6D4F08D3" w:rsidR="00024C98" w:rsidRDefault="00024C98" w:rsidP="00C054B8">
      <w:pPr>
        <w:spacing w:line="360" w:lineRule="auto"/>
      </w:pPr>
      <w:r>
        <w:t>- Formulários de registo com seleção de tipo de utilizador;</w:t>
      </w:r>
    </w:p>
    <w:p w14:paraId="3A73B7D8" w14:textId="495BFD54" w:rsidR="00024C98" w:rsidRDefault="00024C98" w:rsidP="00C054B8">
      <w:pPr>
        <w:spacing w:line="360" w:lineRule="auto"/>
      </w:pPr>
      <w:r>
        <w:t>- Painel de administração com tabelas e modais para edição e aprovação;</w:t>
      </w:r>
    </w:p>
    <w:p w14:paraId="6B492438" w14:textId="61E4F9C7" w:rsidR="00024C98" w:rsidRDefault="00024C98" w:rsidP="00C054B8">
      <w:pPr>
        <w:spacing w:line="360" w:lineRule="auto"/>
      </w:pPr>
      <w:r>
        <w:t>-Sistema de alertas</w:t>
      </w:r>
      <w:r w:rsidR="00342A17">
        <w:t>.</w:t>
      </w:r>
    </w:p>
    <w:p w14:paraId="75AD003E" w14:textId="128DF6FE" w:rsidR="00564786" w:rsidRDefault="00564786" w:rsidP="00C054B8">
      <w:pPr>
        <w:spacing w:line="360" w:lineRule="auto"/>
        <w:rPr>
          <w:color w:val="1F497D" w:themeColor="text2"/>
        </w:rPr>
      </w:pPr>
      <w:r w:rsidRPr="00024C98">
        <w:rPr>
          <w:color w:val="1F497D" w:themeColor="text2"/>
        </w:rPr>
        <w:t>Segurança e boas práticas</w:t>
      </w:r>
    </w:p>
    <w:p w14:paraId="04A22964" w14:textId="0395653B" w:rsidR="00024C98" w:rsidRPr="00024C98" w:rsidRDefault="00024C98" w:rsidP="00C054B8">
      <w:pPr>
        <w:spacing w:line="360" w:lineRule="auto"/>
      </w:pPr>
      <w:r w:rsidRPr="00024C98">
        <w:t>- Validar formulários no cliente e no servidor;</w:t>
      </w:r>
    </w:p>
    <w:p w14:paraId="1AA153BA" w14:textId="3D0ADB43" w:rsidR="00024C98" w:rsidRPr="00024C98" w:rsidRDefault="00024C98" w:rsidP="00C054B8">
      <w:pPr>
        <w:spacing w:line="360" w:lineRule="auto"/>
      </w:pPr>
      <w:r w:rsidRPr="00024C98">
        <w:t>- Utilizar sessões para controlo de autenticação;</w:t>
      </w:r>
    </w:p>
    <w:p w14:paraId="339AD4A9" w14:textId="77777777" w:rsidR="00024C98" w:rsidRPr="00024C98" w:rsidRDefault="00024C98" w:rsidP="00C054B8">
      <w:pPr>
        <w:spacing w:line="360" w:lineRule="auto"/>
      </w:pPr>
      <w:r w:rsidRPr="00024C98">
        <w:t>-Hashing de palavra-passe;</w:t>
      </w:r>
    </w:p>
    <w:p w14:paraId="21747F72" w14:textId="12248322" w:rsidR="00024C98" w:rsidRPr="00024C98" w:rsidRDefault="00024C98" w:rsidP="00C054B8">
      <w:pPr>
        <w:spacing w:line="360" w:lineRule="auto"/>
      </w:pPr>
      <w:r w:rsidRPr="00024C98">
        <w:t>- Proteção contra SQL injection com prepared statements;</w:t>
      </w:r>
    </w:p>
    <w:p w14:paraId="08EF4EA0" w14:textId="1DC761EF" w:rsidR="00564786" w:rsidRPr="00024C98" w:rsidRDefault="00564786" w:rsidP="00C054B8">
      <w:pPr>
        <w:spacing w:line="360" w:lineRule="auto"/>
        <w:rPr>
          <w:color w:val="1F497D" w:themeColor="text2"/>
        </w:rPr>
      </w:pPr>
      <w:r w:rsidRPr="004E2B10">
        <w:br/>
      </w:r>
    </w:p>
    <w:p w14:paraId="34DFEAE3" w14:textId="77777777" w:rsidR="00564786" w:rsidRDefault="00564786" w:rsidP="00C054B8">
      <w:pPr>
        <w:spacing w:line="360" w:lineRule="auto"/>
      </w:pPr>
    </w:p>
    <w:p w14:paraId="4370AA3C" w14:textId="77777777" w:rsidR="00564786" w:rsidRDefault="00564786" w:rsidP="00C054B8">
      <w:pPr>
        <w:spacing w:line="360" w:lineRule="auto"/>
      </w:pPr>
    </w:p>
    <w:p w14:paraId="774FB6A2" w14:textId="77777777" w:rsidR="00564786" w:rsidRDefault="00564786" w:rsidP="00C054B8">
      <w:pPr>
        <w:spacing w:line="360" w:lineRule="auto"/>
      </w:pPr>
    </w:p>
    <w:p w14:paraId="7D6CBF47" w14:textId="77777777" w:rsidR="00564786" w:rsidRDefault="00564786" w:rsidP="00564786">
      <w:pPr>
        <w:spacing w:line="360" w:lineRule="auto"/>
      </w:pPr>
    </w:p>
    <w:p w14:paraId="5CBA9883" w14:textId="77777777" w:rsidR="00564786" w:rsidRDefault="00564786" w:rsidP="00564786">
      <w:pPr>
        <w:spacing w:line="360" w:lineRule="auto"/>
      </w:pPr>
    </w:p>
    <w:p w14:paraId="7AC97269" w14:textId="77777777" w:rsidR="00564786" w:rsidRDefault="00564786" w:rsidP="00564786">
      <w:pPr>
        <w:spacing w:line="360" w:lineRule="auto"/>
      </w:pPr>
    </w:p>
    <w:p w14:paraId="48FC51ED" w14:textId="77777777" w:rsidR="00564786" w:rsidRDefault="00564786" w:rsidP="00564786">
      <w:pPr>
        <w:spacing w:line="360" w:lineRule="auto"/>
      </w:pPr>
    </w:p>
    <w:p w14:paraId="60C5CCD2" w14:textId="77777777" w:rsidR="00564786" w:rsidRDefault="00564786" w:rsidP="00564786">
      <w:pPr>
        <w:spacing w:line="360" w:lineRule="auto"/>
      </w:pPr>
    </w:p>
    <w:p w14:paraId="63A2991D" w14:textId="77777777" w:rsidR="00564786" w:rsidRDefault="00564786" w:rsidP="00564786">
      <w:pPr>
        <w:spacing w:line="360" w:lineRule="auto"/>
      </w:pPr>
    </w:p>
    <w:p w14:paraId="0BB3D7CB" w14:textId="77777777" w:rsidR="00564786" w:rsidRDefault="00564786" w:rsidP="00564786">
      <w:pPr>
        <w:spacing w:line="360" w:lineRule="auto"/>
      </w:pPr>
    </w:p>
    <w:p w14:paraId="2A767241" w14:textId="77777777" w:rsidR="00564786" w:rsidRDefault="00564786" w:rsidP="00564786">
      <w:pPr>
        <w:spacing w:line="360" w:lineRule="auto"/>
      </w:pPr>
    </w:p>
    <w:p w14:paraId="30432AAF" w14:textId="77777777" w:rsidR="0005745E" w:rsidRPr="00CB73FA" w:rsidRDefault="0005745E" w:rsidP="00CB73FA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6550C707" w14:textId="24E56FE6" w:rsidR="00024C98" w:rsidRDefault="00024C98" w:rsidP="00024C98">
      <w:pPr>
        <w:spacing w:line="360" w:lineRule="auto"/>
        <w:rPr>
          <w:rFonts w:asciiTheme="majorHAnsi" w:hAnsiTheme="majorHAnsi"/>
        </w:rPr>
      </w:pPr>
      <w:r>
        <w:t xml:space="preserve">Ao desenvolver </w:t>
      </w:r>
      <w:r w:rsidRPr="004E2B10">
        <w:t xml:space="preserve">este projeto </w:t>
      </w:r>
      <w:r>
        <w:t>consegui</w:t>
      </w:r>
      <w:r w:rsidRPr="004E2B10">
        <w:t xml:space="preserve"> aplicar na prática os conhecimentos adquiridos ao longo do curso, nas áreas de programação, bases de dados, </w:t>
      </w:r>
      <w:r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esign de interfaces e seguranças de sistemas. </w:t>
      </w:r>
    </w:p>
    <w:p w14:paraId="46464287" w14:textId="77777777" w:rsidR="00342A17" w:rsidRDefault="00024C98" w:rsidP="00C054B8">
      <w:pPr>
        <w:spacing w:line="360" w:lineRule="auto"/>
        <w:rPr>
          <w:rFonts w:asciiTheme="majorHAnsi" w:hAnsiTheme="majorHAnsi"/>
        </w:rPr>
      </w:pPr>
      <w:r w:rsidRPr="004E2B10">
        <w:t xml:space="preserve">Entre as principais dificuldades encontradas </w:t>
      </w:r>
      <w:r>
        <w:t>destaquei</w:t>
      </w:r>
      <w:r w:rsidRPr="004E2B10">
        <w:t xml:space="preserve"> a organização lógica da base de dados, o tratamento diferenciado de perfis de utilizador e a integração do sistema de emails. </w:t>
      </w:r>
      <w:r w:rsidRPr="00795CCB">
        <w:t>Estas dificuldades foram superadas mediante investigação</w:t>
      </w:r>
      <w:r w:rsidR="00342A17">
        <w:t>.</w:t>
      </w:r>
    </w:p>
    <w:p w14:paraId="23A92AF0" w14:textId="55CA204E" w:rsidR="00024C98" w:rsidRPr="00024C98" w:rsidRDefault="00024C98" w:rsidP="00C054B8">
      <w:pPr>
        <w:spacing w:line="360" w:lineRule="auto"/>
        <w:rPr>
          <w:rFonts w:asciiTheme="majorHAnsi" w:hAnsiTheme="majorHAnsi"/>
        </w:rPr>
      </w:pPr>
      <w:r w:rsidRPr="004E2B10">
        <w:br/>
        <w:t>Este projeto demonstrou a importância da tecnologia na modernização de entidades locais e revelou-se uma ferramenta eficaz para apoiar a gestão do clube. No futuro, poderá ser expandido com funcionalidades como notificações por SMS, aplicação móvel ou integração com plataformas de pagamento.</w:t>
      </w:r>
    </w:p>
    <w:p w14:paraId="6573E7D6" w14:textId="77777777" w:rsidR="0005745E" w:rsidRDefault="0005745E" w:rsidP="00024C98">
      <w:pPr>
        <w:spacing w:line="360" w:lineRule="auto"/>
        <w:rPr>
          <w:rFonts w:asciiTheme="majorHAnsi" w:hAnsiTheme="majorHAnsi"/>
        </w:rPr>
      </w:pPr>
    </w:p>
    <w:p w14:paraId="22CFFB8A" w14:textId="77777777" w:rsidR="00024C98" w:rsidRDefault="00024C98" w:rsidP="0005745E">
      <w:pPr>
        <w:rPr>
          <w:rFonts w:asciiTheme="majorHAnsi" w:hAnsiTheme="majorHAnsi"/>
        </w:rPr>
      </w:pPr>
    </w:p>
    <w:p w14:paraId="16A94445" w14:textId="77777777" w:rsidR="00024C98" w:rsidRDefault="00024C98" w:rsidP="0005745E">
      <w:pPr>
        <w:rPr>
          <w:rFonts w:asciiTheme="majorHAnsi" w:hAnsiTheme="majorHAnsi"/>
        </w:rPr>
      </w:pPr>
    </w:p>
    <w:p w14:paraId="5E894FF9" w14:textId="77777777" w:rsidR="00024C98" w:rsidRDefault="00024C98" w:rsidP="0005745E">
      <w:pPr>
        <w:rPr>
          <w:rFonts w:asciiTheme="majorHAnsi" w:hAnsiTheme="majorHAnsi"/>
        </w:rPr>
      </w:pPr>
    </w:p>
    <w:p w14:paraId="7BF6D884" w14:textId="77777777" w:rsidR="00024C98" w:rsidRDefault="00024C98" w:rsidP="0005745E">
      <w:pPr>
        <w:rPr>
          <w:rFonts w:asciiTheme="majorHAnsi" w:hAnsiTheme="majorHAnsi"/>
        </w:rPr>
      </w:pPr>
    </w:p>
    <w:p w14:paraId="4C9FDD8E" w14:textId="77777777" w:rsidR="00024C98" w:rsidRDefault="00024C98" w:rsidP="0005745E">
      <w:pPr>
        <w:rPr>
          <w:rFonts w:asciiTheme="majorHAnsi" w:hAnsiTheme="majorHAnsi"/>
        </w:rPr>
      </w:pPr>
    </w:p>
    <w:p w14:paraId="67384C6E" w14:textId="77777777" w:rsidR="00C054B8" w:rsidRDefault="00C054B8" w:rsidP="0005745E">
      <w:pPr>
        <w:rPr>
          <w:rFonts w:asciiTheme="majorHAnsi" w:hAnsiTheme="majorHAnsi"/>
        </w:rPr>
      </w:pPr>
    </w:p>
    <w:p w14:paraId="21397AB2" w14:textId="77777777" w:rsidR="00C054B8" w:rsidRDefault="00C054B8" w:rsidP="0005745E">
      <w:pPr>
        <w:rPr>
          <w:rFonts w:asciiTheme="majorHAnsi" w:hAnsiTheme="majorHAnsi"/>
        </w:rPr>
      </w:pPr>
    </w:p>
    <w:p w14:paraId="451F6731" w14:textId="77777777" w:rsidR="00C054B8" w:rsidRDefault="00C054B8" w:rsidP="0005745E">
      <w:pPr>
        <w:rPr>
          <w:rFonts w:asciiTheme="majorHAnsi" w:hAnsiTheme="majorHAnsi"/>
        </w:rPr>
      </w:pPr>
    </w:p>
    <w:p w14:paraId="0B3C313D" w14:textId="77777777" w:rsidR="00C054B8" w:rsidRDefault="00C054B8" w:rsidP="0005745E">
      <w:pPr>
        <w:rPr>
          <w:rFonts w:asciiTheme="majorHAnsi" w:hAnsiTheme="majorHAnsi"/>
        </w:rPr>
      </w:pPr>
    </w:p>
    <w:p w14:paraId="76EBA396" w14:textId="3F3CCF03" w:rsidR="00024C98" w:rsidRDefault="00024C98" w:rsidP="00525FCE">
      <w:pPr>
        <w:pStyle w:val="Ttulo1"/>
      </w:pPr>
      <w:bookmarkStart w:id="7" w:name="_Toc105406493"/>
    </w:p>
    <w:p w14:paraId="78FC0DEC" w14:textId="77777777" w:rsidR="00024C98" w:rsidRDefault="00024C98" w:rsidP="00525FCE">
      <w:pPr>
        <w:pStyle w:val="Ttulo1"/>
      </w:pPr>
    </w:p>
    <w:p w14:paraId="6D5B062D" w14:textId="77777777" w:rsidR="00024C98" w:rsidRDefault="00024C98" w:rsidP="00024C98">
      <w:pPr>
        <w:rPr>
          <w:lang w:eastAsia="en-US"/>
        </w:rPr>
      </w:pPr>
    </w:p>
    <w:p w14:paraId="650C6125" w14:textId="77777777" w:rsidR="00024C98" w:rsidRDefault="00024C98" w:rsidP="00024C98">
      <w:pPr>
        <w:rPr>
          <w:lang w:eastAsia="en-US"/>
        </w:rPr>
      </w:pPr>
    </w:p>
    <w:p w14:paraId="09FBDD93" w14:textId="77777777" w:rsidR="00024C98" w:rsidRDefault="00024C98" w:rsidP="00024C98">
      <w:pPr>
        <w:rPr>
          <w:lang w:eastAsia="en-US"/>
        </w:rPr>
      </w:pPr>
    </w:p>
    <w:p w14:paraId="30432AB4" w14:textId="2D999BD5" w:rsidR="0005745E" w:rsidRPr="00525FCE" w:rsidRDefault="0005745E" w:rsidP="00525FCE">
      <w:pPr>
        <w:pStyle w:val="Ttulo1"/>
      </w:pPr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61579F74" w14:textId="2E2D63A8" w:rsidR="00C054B8" w:rsidRDefault="00C054B8" w:rsidP="00C054B8">
      <w:pPr>
        <w:spacing w:line="360" w:lineRule="auto"/>
        <w:rPr>
          <w:lang w:val="en-US"/>
        </w:rPr>
      </w:pPr>
      <w:bookmarkStart w:id="8" w:name="_Toc105406494"/>
      <w:r w:rsidRPr="00C054B8">
        <w:rPr>
          <w:lang w:val="en-US"/>
        </w:rPr>
        <w:t>-W3Schools–https://www.w3schools.com</w:t>
      </w:r>
      <w:r w:rsidRPr="00C054B8">
        <w:rPr>
          <w:lang w:val="en-US"/>
        </w:rPr>
        <w:br/>
        <w:t>-</w:t>
      </w:r>
      <w:proofErr w:type="spellStart"/>
      <w:r w:rsidRPr="00C054B8">
        <w:rPr>
          <w:lang w:val="en-US"/>
        </w:rPr>
        <w:t>PHPManual</w:t>
      </w:r>
      <w:proofErr w:type="spellEnd"/>
      <w:r w:rsidRPr="00C054B8">
        <w:rPr>
          <w:lang w:val="en-US"/>
        </w:rPr>
        <w:t>-</w:t>
      </w:r>
      <w:r w:rsidRPr="00C054B8">
        <w:rPr>
          <w:lang w:val="en-US"/>
        </w:rPr>
        <w:t>https://www.php.net/manual</w:t>
      </w:r>
      <w:r w:rsidRPr="00C054B8">
        <w:rPr>
          <w:lang w:val="en-US"/>
        </w:rPr>
        <w:br/>
        <w:t>-</w:t>
      </w:r>
      <w:proofErr w:type="spellStart"/>
      <w:r w:rsidRPr="00C054B8">
        <w:rPr>
          <w:lang w:val="en-US"/>
        </w:rPr>
        <w:t>MySQLDocumentation</w:t>
      </w:r>
      <w:proofErr w:type="spellEnd"/>
      <w:r w:rsidRPr="00C054B8">
        <w:rPr>
          <w:lang w:val="en-US"/>
        </w:rPr>
        <w:t>–https://dev.mysql.com/doc</w:t>
      </w:r>
      <w:r w:rsidRPr="00C054B8">
        <w:rPr>
          <w:lang w:val="en-US"/>
        </w:rPr>
        <w:br/>
      </w:r>
      <w:r>
        <w:rPr>
          <w:lang w:val="en-US"/>
        </w:rPr>
        <w:t>-</w:t>
      </w:r>
      <w:proofErr w:type="spellStart"/>
      <w:r>
        <w:rPr>
          <w:lang w:val="en-US"/>
        </w:rPr>
        <w:t>PHPMailerGitHub</w:t>
      </w:r>
      <w:proofErr w:type="spellEnd"/>
      <w:r>
        <w:rPr>
          <w:lang w:val="en-US"/>
        </w:rPr>
        <w:t>-</w:t>
      </w:r>
      <w:r w:rsidRPr="00C054B8">
        <w:rPr>
          <w:lang w:val="en-US"/>
        </w:rPr>
        <w:t>https://github.com/</w:t>
      </w:r>
      <w:proofErr w:type="spellStart"/>
      <w:r w:rsidRPr="00C054B8">
        <w:rPr>
          <w:lang w:val="en-US"/>
        </w:rPr>
        <w:t>PHPMailer</w:t>
      </w:r>
      <w:proofErr w:type="spellEnd"/>
      <w:r w:rsidRPr="00C054B8">
        <w:rPr>
          <w:lang w:val="en-US"/>
        </w:rPr>
        <w:t>/</w:t>
      </w:r>
      <w:proofErr w:type="spellStart"/>
      <w:r w:rsidRPr="00C054B8">
        <w:rPr>
          <w:lang w:val="en-US"/>
        </w:rPr>
        <w:t>PHPMailer</w:t>
      </w:r>
      <w:proofErr w:type="spellEnd"/>
      <w:r w:rsidRPr="00C054B8">
        <w:rPr>
          <w:lang w:val="en-US"/>
        </w:rPr>
        <w:br/>
        <w:t xml:space="preserve">- Canva – </w:t>
      </w:r>
      <w:hyperlink r:id="rId17" w:history="1">
        <w:r w:rsidRPr="00887F10">
          <w:rPr>
            <w:rStyle w:val="Hiperligao"/>
            <w:lang w:val="en-US"/>
          </w:rPr>
          <w:t>https://www.canva.com</w:t>
        </w:r>
      </w:hyperlink>
    </w:p>
    <w:p w14:paraId="70E22CA9" w14:textId="77777777" w:rsidR="00C054B8" w:rsidRDefault="00C054B8" w:rsidP="00C054B8">
      <w:pPr>
        <w:spacing w:line="360" w:lineRule="auto"/>
        <w:rPr>
          <w:lang w:val="en-US"/>
        </w:rPr>
      </w:pPr>
    </w:p>
    <w:p w14:paraId="12A79324" w14:textId="77777777" w:rsidR="00C054B8" w:rsidRDefault="00C054B8" w:rsidP="00C054B8">
      <w:pPr>
        <w:pStyle w:val="Ttulo1"/>
        <w:spacing w:line="360" w:lineRule="auto"/>
        <w:jc w:val="both"/>
        <w:rPr>
          <w:lang w:val="en-US"/>
        </w:rPr>
      </w:pPr>
    </w:p>
    <w:p w14:paraId="2BA5ED84" w14:textId="77777777" w:rsidR="00C054B8" w:rsidRDefault="00C054B8" w:rsidP="00525FCE">
      <w:pPr>
        <w:pStyle w:val="Ttulo1"/>
        <w:rPr>
          <w:lang w:val="en-US"/>
        </w:rPr>
      </w:pPr>
    </w:p>
    <w:p w14:paraId="64B0607D" w14:textId="77777777" w:rsidR="00C054B8" w:rsidRDefault="00C054B8" w:rsidP="00525FCE">
      <w:pPr>
        <w:pStyle w:val="Ttulo1"/>
        <w:rPr>
          <w:lang w:val="en-US"/>
        </w:rPr>
      </w:pPr>
    </w:p>
    <w:p w14:paraId="0C001ECE" w14:textId="77777777" w:rsidR="00C054B8" w:rsidRDefault="00C054B8" w:rsidP="00525FCE">
      <w:pPr>
        <w:pStyle w:val="Ttulo1"/>
        <w:rPr>
          <w:lang w:val="en-US"/>
        </w:rPr>
      </w:pPr>
    </w:p>
    <w:p w14:paraId="5466774A" w14:textId="77777777" w:rsidR="00C054B8" w:rsidRDefault="00C054B8" w:rsidP="00525FCE">
      <w:pPr>
        <w:pStyle w:val="Ttulo1"/>
        <w:rPr>
          <w:lang w:val="en-US"/>
        </w:rPr>
      </w:pPr>
    </w:p>
    <w:p w14:paraId="324DBAF3" w14:textId="77777777" w:rsidR="00C054B8" w:rsidRDefault="00C054B8" w:rsidP="00525FCE">
      <w:pPr>
        <w:pStyle w:val="Ttulo1"/>
        <w:rPr>
          <w:lang w:val="en-US"/>
        </w:rPr>
      </w:pPr>
    </w:p>
    <w:p w14:paraId="74650330" w14:textId="77777777" w:rsidR="00C054B8" w:rsidRDefault="00C054B8" w:rsidP="00525FCE">
      <w:pPr>
        <w:pStyle w:val="Ttulo1"/>
        <w:rPr>
          <w:lang w:val="en-US"/>
        </w:rPr>
      </w:pPr>
    </w:p>
    <w:p w14:paraId="21A12BD9" w14:textId="77777777" w:rsidR="00C054B8" w:rsidRDefault="00C054B8" w:rsidP="00525FCE">
      <w:pPr>
        <w:pStyle w:val="Ttulo1"/>
        <w:rPr>
          <w:lang w:val="en-US"/>
        </w:rPr>
      </w:pPr>
    </w:p>
    <w:p w14:paraId="2D1F40D8" w14:textId="77777777" w:rsidR="00C054B8" w:rsidRDefault="00C054B8" w:rsidP="00525FCE">
      <w:pPr>
        <w:pStyle w:val="Ttulo1"/>
        <w:rPr>
          <w:lang w:val="en-US"/>
        </w:rPr>
      </w:pPr>
    </w:p>
    <w:p w14:paraId="6CA2CE48" w14:textId="77777777" w:rsidR="00C054B8" w:rsidRDefault="00C054B8" w:rsidP="00525FCE">
      <w:pPr>
        <w:pStyle w:val="Ttulo1"/>
        <w:rPr>
          <w:lang w:val="en-US"/>
        </w:rPr>
      </w:pPr>
    </w:p>
    <w:p w14:paraId="259A1550" w14:textId="77777777" w:rsidR="00C054B8" w:rsidRDefault="00C054B8" w:rsidP="00525FCE">
      <w:pPr>
        <w:pStyle w:val="Ttulo1"/>
        <w:rPr>
          <w:lang w:val="en-US"/>
        </w:rPr>
      </w:pPr>
    </w:p>
    <w:p w14:paraId="5BED9C07" w14:textId="77777777" w:rsidR="00C054B8" w:rsidRPr="00C054B8" w:rsidRDefault="00C054B8" w:rsidP="00C054B8">
      <w:pPr>
        <w:rPr>
          <w:lang w:val="en-US" w:eastAsia="en-US"/>
        </w:rPr>
      </w:pPr>
    </w:p>
    <w:p w14:paraId="30432AB7" w14:textId="37228550" w:rsidR="0005745E" w:rsidRPr="00C054B8" w:rsidRDefault="0005745E" w:rsidP="00525FCE">
      <w:pPr>
        <w:pStyle w:val="Ttulo1"/>
      </w:pPr>
      <w:r w:rsidRPr="00C054B8">
        <w:lastRenderedPageBreak/>
        <w:t>6 – Anexos</w:t>
      </w:r>
      <w:bookmarkEnd w:id="8"/>
    </w:p>
    <w:p w14:paraId="56B2AE14" w14:textId="77777777" w:rsidR="00C054B8" w:rsidRDefault="00C054B8" w:rsidP="00C054B8">
      <w:pPr>
        <w:spacing w:line="360" w:lineRule="auto"/>
      </w:pPr>
      <w:r w:rsidRPr="004E2B10">
        <w:t>- Cronograma de desenvolvimento do projeto</w:t>
      </w:r>
    </w:p>
    <w:p w14:paraId="695F8A89" w14:textId="59E83CE1" w:rsidR="00C054B8" w:rsidRDefault="00C054B8" w:rsidP="00C054B8">
      <w:pPr>
        <w:spacing w:line="360" w:lineRule="auto"/>
      </w:pPr>
      <w:r>
        <w:t>-Exemplos de interface (capturas de ecrã)</w:t>
      </w:r>
    </w:p>
    <w:p w14:paraId="30432AB9" w14:textId="0D2EC7C6" w:rsidR="0005745E" w:rsidRPr="0005745E" w:rsidRDefault="0005745E" w:rsidP="00C054B8">
      <w:pPr>
        <w:spacing w:line="360" w:lineRule="auto"/>
        <w:rPr>
          <w:rFonts w:asciiTheme="majorHAnsi" w:hAnsiTheme="majorHAnsi"/>
        </w:rPr>
      </w:pPr>
    </w:p>
    <w:sectPr w:rsidR="0005745E" w:rsidRPr="0005745E" w:rsidSect="0005745E">
      <w:head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FAB0" w14:textId="77777777" w:rsidR="00D668D4" w:rsidRDefault="00D668D4" w:rsidP="0066305F">
      <w:pPr>
        <w:spacing w:before="0" w:after="0"/>
      </w:pPr>
      <w:r>
        <w:separator/>
      </w:r>
    </w:p>
  </w:endnote>
  <w:endnote w:type="continuationSeparator" w:id="0">
    <w:p w14:paraId="14814294" w14:textId="77777777" w:rsidR="00D668D4" w:rsidRDefault="00D668D4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20F5A" w14:textId="77777777" w:rsidR="00D668D4" w:rsidRDefault="00D668D4" w:rsidP="0066305F">
      <w:pPr>
        <w:spacing w:before="0" w:after="0"/>
      </w:pPr>
      <w:r>
        <w:separator/>
      </w:r>
    </w:p>
  </w:footnote>
  <w:footnote w:type="continuationSeparator" w:id="0">
    <w:p w14:paraId="7E450559" w14:textId="77777777" w:rsidR="00D668D4" w:rsidRDefault="00D668D4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5" w14:textId="1FBD7152" w:rsidR="00A70334" w:rsidRDefault="00654DC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663BD092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A3C4D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414">
    <w:abstractNumId w:val="0"/>
  </w:num>
  <w:num w:numId="2" w16cid:durableId="180061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24C98"/>
    <w:rsid w:val="00030FA2"/>
    <w:rsid w:val="0005745E"/>
    <w:rsid w:val="00063FC1"/>
    <w:rsid w:val="00087317"/>
    <w:rsid w:val="000C092F"/>
    <w:rsid w:val="000D6B59"/>
    <w:rsid w:val="0013434E"/>
    <w:rsid w:val="001A0AC5"/>
    <w:rsid w:val="001B4B59"/>
    <w:rsid w:val="001B514B"/>
    <w:rsid w:val="001C5969"/>
    <w:rsid w:val="00221652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42A17"/>
    <w:rsid w:val="00356B0E"/>
    <w:rsid w:val="0038774C"/>
    <w:rsid w:val="003B0450"/>
    <w:rsid w:val="00437A72"/>
    <w:rsid w:val="004B2400"/>
    <w:rsid w:val="004C4FDF"/>
    <w:rsid w:val="005214B0"/>
    <w:rsid w:val="00525FCE"/>
    <w:rsid w:val="00530257"/>
    <w:rsid w:val="00564786"/>
    <w:rsid w:val="005923B9"/>
    <w:rsid w:val="005A1DAD"/>
    <w:rsid w:val="005C4AE4"/>
    <w:rsid w:val="005C6138"/>
    <w:rsid w:val="0061278E"/>
    <w:rsid w:val="00622651"/>
    <w:rsid w:val="00654DC2"/>
    <w:rsid w:val="0066305F"/>
    <w:rsid w:val="006732D0"/>
    <w:rsid w:val="00683C3D"/>
    <w:rsid w:val="00705B64"/>
    <w:rsid w:val="00712D38"/>
    <w:rsid w:val="00744223"/>
    <w:rsid w:val="007858BA"/>
    <w:rsid w:val="007878E0"/>
    <w:rsid w:val="00805467"/>
    <w:rsid w:val="00843A9D"/>
    <w:rsid w:val="008A630C"/>
    <w:rsid w:val="0093457D"/>
    <w:rsid w:val="009418DD"/>
    <w:rsid w:val="00983227"/>
    <w:rsid w:val="009849BA"/>
    <w:rsid w:val="00985B3F"/>
    <w:rsid w:val="009F68D4"/>
    <w:rsid w:val="00A15EC6"/>
    <w:rsid w:val="00A409AF"/>
    <w:rsid w:val="00A70334"/>
    <w:rsid w:val="00A96CC8"/>
    <w:rsid w:val="00A96CF6"/>
    <w:rsid w:val="00AF6D34"/>
    <w:rsid w:val="00B13621"/>
    <w:rsid w:val="00B40C87"/>
    <w:rsid w:val="00B62235"/>
    <w:rsid w:val="00B90500"/>
    <w:rsid w:val="00BD38F0"/>
    <w:rsid w:val="00C054B8"/>
    <w:rsid w:val="00C129DF"/>
    <w:rsid w:val="00CB73FA"/>
    <w:rsid w:val="00CD74E9"/>
    <w:rsid w:val="00CF748C"/>
    <w:rsid w:val="00D06981"/>
    <w:rsid w:val="00D4175A"/>
    <w:rsid w:val="00D52745"/>
    <w:rsid w:val="00D560D9"/>
    <w:rsid w:val="00D6299E"/>
    <w:rsid w:val="00D668D4"/>
    <w:rsid w:val="00D72225"/>
    <w:rsid w:val="00DC61DF"/>
    <w:rsid w:val="00DD4A38"/>
    <w:rsid w:val="00E048D2"/>
    <w:rsid w:val="00E069D7"/>
    <w:rsid w:val="00E307E3"/>
    <w:rsid w:val="00E92855"/>
    <w:rsid w:val="00F4373C"/>
    <w:rsid w:val="00F57D2E"/>
    <w:rsid w:val="00F67CEE"/>
    <w:rsid w:val="00F75F80"/>
    <w:rsid w:val="00F82334"/>
    <w:rsid w:val="00F960E9"/>
    <w:rsid w:val="00FF6A70"/>
    <w:rsid w:val="240B8B28"/>
    <w:rsid w:val="6964F18D"/>
    <w:rsid w:val="6C0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87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4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878E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478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canva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2DCDEA0D8C04F8FE5DBCBFC8AB2DF" ma:contentTypeVersion="12" ma:contentTypeDescription="Criar um novo documento." ma:contentTypeScope="" ma:versionID="66b54879965c813f1f9a2e1c7f219c39">
  <xsd:schema xmlns:xsd="http://www.w3.org/2001/XMLSchema" xmlns:xs="http://www.w3.org/2001/XMLSchema" xmlns:p="http://schemas.microsoft.com/office/2006/metadata/properties" xmlns:ns2="d93efbd6-a6a0-4df0-a6ff-cdb4993819cf" xmlns:ns3="a6051faf-e694-494f-aae0-b8d2a8dfb2fc" targetNamespace="http://schemas.microsoft.com/office/2006/metadata/properties" ma:root="true" ma:fieldsID="19bbaabe7fb3ed135f7567d52b96b08b" ns2:_="" ns3:_="">
    <xsd:import namespace="d93efbd6-a6a0-4df0-a6ff-cdb4993819cf"/>
    <xsd:import namespace="a6051faf-e694-494f-aae0-b8d2a8dfb2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efbd6-a6a0-4df0-a6ff-cdb4993819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m" ma:readOnly="false" ma:fieldId="{5cf76f15-5ced-4ddc-b409-7134ff3c332f}" ma:taxonomyMulti="true" ma:sspId="132244a8-bc11-444c-b179-5da9fba4b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1faf-e694-494f-aae0-b8d2a8dfb2f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55d63ac-7880-4078-ba39-f020894eb972}" ma:internalName="TaxCatchAll" ma:showField="CatchAllData" ma:web="a6051faf-e694-494f-aae0-b8d2a8dfb2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3efbd6-a6a0-4df0-a6ff-cdb4993819cf" xsi:nil="true"/>
    <lcf76f155ced4ddcb4097134ff3c332f xmlns="d93efbd6-a6a0-4df0-a6ff-cdb4993819cf">
      <Terms xmlns="http://schemas.microsoft.com/office/infopath/2007/PartnerControls"/>
    </lcf76f155ced4ddcb4097134ff3c332f>
    <TaxCatchAll xmlns="a6051faf-e694-494f-aae0-b8d2a8dfb2fc" xsi:nil="true"/>
  </documentManagement>
</p:properties>
</file>

<file path=customXml/itemProps1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E9DD3-CE22-4AC4-BD28-0BD7194AC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efbd6-a6a0-4df0-a6ff-cdb4993819cf"/>
    <ds:schemaRef ds:uri="a6051faf-e694-494f-aae0-b8d2a8dfb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d93efbd6-a6a0-4df0-a6ff-cdb4993819cf"/>
    <ds:schemaRef ds:uri="a6051faf-e694-494f-aae0-b8d2a8dfb2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Diogo Antunes</cp:lastModifiedBy>
  <cp:revision>2</cp:revision>
  <cp:lastPrinted>2012-12-03T11:31:00Z</cp:lastPrinted>
  <dcterms:created xsi:type="dcterms:W3CDTF">2025-06-27T00:52:00Z</dcterms:created>
  <dcterms:modified xsi:type="dcterms:W3CDTF">2025-06-27T00:52:00Z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0x0101004902DCDEA0D8C04F8FE5DBCBFC8AB2DF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  <property fmtid="{D5CDD505-2E9C-101B-9397-08002B2CF9AE}" pid="14" name="MediaServiceImageTags">
    <vt:lpwstr/>
  </property>
  <property fmtid="{D5CDD505-2E9C-101B-9397-08002B2CF9AE}" pid="15" name="Order">
    <vt:r8>4900</vt:r8>
  </property>
</Properties>
</file>