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DC86C" w14:textId="77777777" w:rsidR="00D57A79" w:rsidRDefault="00A43772" w:rsidP="00D57A79">
      <w:pPr>
        <w:pStyle w:val="Ttulo1"/>
        <w:spacing w:before="0" w:after="0"/>
      </w:pPr>
      <w:r>
        <w:t>2</w:t>
      </w:r>
      <w:r w:rsidR="00D57A79">
        <w:t>º Mi</w:t>
      </w:r>
      <w:r w:rsidR="002F7FBA">
        <w:t>cro</w:t>
      </w:r>
      <w:r w:rsidR="000B5170">
        <w:t xml:space="preserve">teste   </w:t>
      </w:r>
      <w:r w:rsidR="00D57A79">
        <w:t>20</w:t>
      </w:r>
      <w:r w:rsidR="00E778D1">
        <w:t>2</w:t>
      </w:r>
      <w:r w:rsidR="00DE2AD9">
        <w:t>1</w:t>
      </w:r>
      <w:r w:rsidR="00D57A79">
        <w:t>-</w:t>
      </w:r>
      <w:r w:rsidR="00DE2AD9">
        <w:t>0</w:t>
      </w:r>
      <w:r w:rsidR="00235F95">
        <w:t>3</w:t>
      </w:r>
      <w:r w:rsidR="00D57A79">
        <w:t>-</w:t>
      </w:r>
      <w:r>
        <w:t>08</w:t>
      </w:r>
    </w:p>
    <w:p w14:paraId="70EEA6E1" w14:textId="77777777" w:rsidR="00D57A79" w:rsidRDefault="00D57A79" w:rsidP="00D57A79">
      <w:pPr>
        <w:pBdr>
          <w:top w:val="single" w:sz="4" w:space="12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tabs>
          <w:tab w:val="right" w:pos="9214"/>
        </w:tabs>
        <w:spacing w:before="120" w:line="360" w:lineRule="auto"/>
      </w:pPr>
      <w:r>
        <w:t xml:space="preserve">Nome </w:t>
      </w:r>
      <w:r>
        <w:rPr>
          <w:color w:val="808080"/>
          <w:u w:val="single"/>
        </w:rPr>
        <w:tab/>
      </w:r>
    </w:p>
    <w:p w14:paraId="0E85092A" w14:textId="345AA163" w:rsidR="002F4A3A" w:rsidRPr="009E7F85" w:rsidRDefault="00EB7DA8" w:rsidP="00E317AD">
      <w:pPr>
        <w:pStyle w:val="Avanodecorpodetexto"/>
        <w:ind w:left="0" w:firstLine="0"/>
        <w:jc w:val="both"/>
      </w:pPr>
      <w:r>
        <w:t>Mostre que, num anel SDH bidire</w:t>
      </w:r>
      <w:r w:rsidRPr="00EB7DA8">
        <w:t xml:space="preserve">cional com duas fibras, constituído por </w:t>
      </w:r>
      <w:r>
        <w:t xml:space="preserve">cinco </w:t>
      </w:r>
      <w:r w:rsidRPr="00EB7DA8">
        <w:t>ADM (Add-Drop Multiplex</w:t>
      </w:r>
      <w:r>
        <w:t>er</w:t>
      </w:r>
      <w:r w:rsidRPr="00EB7DA8">
        <w:t xml:space="preserve">), </w:t>
      </w:r>
      <w:r w:rsidR="00A43772">
        <w:t xml:space="preserve">podem ocorrer cumulativamente diversos tipos de falhas para as quais, aplicando </w:t>
      </w:r>
      <w:r w:rsidRPr="00EB7DA8">
        <w:t>mecanismos de proteção automática</w:t>
      </w:r>
      <w:r>
        <w:t xml:space="preserve"> do anel, </w:t>
      </w:r>
      <w:r w:rsidR="00A43772">
        <w:t>é possível</w:t>
      </w:r>
      <w:r>
        <w:t xml:space="preserve"> que os restantes ADM continuem a comunicar entre si</w:t>
      </w:r>
      <w:r w:rsidRPr="00EB7DA8">
        <w:t>. Apoie a sua explicação numa figura apropriada</w:t>
      </w:r>
      <w:r w:rsidR="00A43772">
        <w:t xml:space="preserve"> que mostre algumas dessas falhas e o resultado da proteç</w:t>
      </w:r>
      <w:r w:rsidR="00C033A6">
        <w:t>p</w:t>
      </w:r>
      <w:r w:rsidR="00A43772">
        <w:t>ão automática</w:t>
      </w:r>
      <w:r w:rsidRPr="00EB7DA8">
        <w:t>.</w:t>
      </w:r>
    </w:p>
    <w:p w14:paraId="20BD5AD0" w14:textId="77777777" w:rsidR="006E7010" w:rsidRDefault="006E7010" w:rsidP="00764909">
      <w:pPr>
        <w:spacing w:before="0" w:line="100" w:lineRule="exact"/>
        <w:ind w:left="284" w:right="142" w:hanging="284"/>
        <w:rPr>
          <w:b/>
        </w:rPr>
      </w:pPr>
    </w:p>
    <w:p w14:paraId="1B51AD24" w14:textId="64119938" w:rsidR="008D2A2D" w:rsidRDefault="002D6E82" w:rsidP="008D2A2D">
      <w:pPr>
        <w:pStyle w:val="Avanodecorpodetexto"/>
        <w:jc w:val="both"/>
      </w:pPr>
      <w:r w:rsidRPr="002D6E82">
        <w:drawing>
          <wp:inline distT="0" distB="0" distL="0" distR="0" wp14:anchorId="122FEBD6" wp14:editId="216C6978">
            <wp:extent cx="5939790" cy="1931035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BEDCF" w14:textId="32D1EA96" w:rsidR="008D2A2D" w:rsidRDefault="002D6E82" w:rsidP="008D2A2D">
      <w:pPr>
        <w:pStyle w:val="Avanodecorpodetexto"/>
        <w:jc w:val="both"/>
      </w:pPr>
      <w:r>
        <w:t>1º Falha: 1 anel é interrompido.</w:t>
      </w:r>
    </w:p>
    <w:p w14:paraId="17BA70CA" w14:textId="1D5F6FA6" w:rsidR="002D6E82" w:rsidRDefault="002D6E82" w:rsidP="008D2A2D">
      <w:pPr>
        <w:pStyle w:val="Avanodecorpodetexto"/>
        <w:jc w:val="both"/>
      </w:pPr>
      <w:r>
        <w:t>Solução: em vez do tráfego estar dividido 50/50 nos dois anéis, ele é todo direcionado para o anel funcional que passa a transportar 100% do tráfego.</w:t>
      </w:r>
    </w:p>
    <w:p w14:paraId="714AE9DA" w14:textId="61FA3306" w:rsidR="002D6E82" w:rsidRDefault="002D6E82" w:rsidP="008D2A2D">
      <w:pPr>
        <w:pStyle w:val="Avanodecorpodetexto"/>
        <w:jc w:val="both"/>
      </w:pPr>
    </w:p>
    <w:p w14:paraId="56845D7F" w14:textId="61669781" w:rsidR="002D6E82" w:rsidRDefault="002D6E82" w:rsidP="008D2A2D">
      <w:pPr>
        <w:pStyle w:val="Avanodecorpodetexto"/>
        <w:jc w:val="both"/>
      </w:pPr>
      <w:r>
        <w:t xml:space="preserve">2º Falha: </w:t>
      </w:r>
      <w:r w:rsidR="000730DB">
        <w:t>um “DROP” ou “ADD” falha dentro de um ADM</w:t>
      </w:r>
    </w:p>
    <w:p w14:paraId="37CF2401" w14:textId="7B0E06A3" w:rsidR="000730DB" w:rsidRDefault="000730DB" w:rsidP="008D2A2D">
      <w:pPr>
        <w:pStyle w:val="Avanodecorpodetexto"/>
        <w:jc w:val="both"/>
      </w:pPr>
      <w:r>
        <w:t>Solução: O tráfego passa a ser direcionado a 100% para o anel que contém o “DROP” ou “ADD” funcional</w:t>
      </w:r>
    </w:p>
    <w:p w14:paraId="64219F76" w14:textId="78EF62A2" w:rsidR="000730DB" w:rsidRDefault="000730DB" w:rsidP="008D2A2D">
      <w:pPr>
        <w:pStyle w:val="Avanodecorpodetexto"/>
        <w:jc w:val="both"/>
      </w:pPr>
    </w:p>
    <w:p w14:paraId="12A7C8DB" w14:textId="03ABA0D9" w:rsidR="000730DB" w:rsidRDefault="000730DB" w:rsidP="008D2A2D">
      <w:pPr>
        <w:pStyle w:val="Avanodecorpodetexto"/>
        <w:jc w:val="both"/>
      </w:pPr>
      <w:r>
        <w:t>3º falha: O tráfego entre dois ADMS é interrompido nos dois anéis</w:t>
      </w:r>
    </w:p>
    <w:p w14:paraId="6A46487F" w14:textId="1298DA2D" w:rsidR="000730DB" w:rsidRDefault="000730DB" w:rsidP="008D2A2D">
      <w:pPr>
        <w:pStyle w:val="Avanodecorpodetexto"/>
        <w:jc w:val="both"/>
      </w:pPr>
      <w:r>
        <w:t xml:space="preserve">Solução: Ocorre uma comutação nos ADMS que redireciona o tráfico de um anel para o outro dentro do próprio ADM, fechando assim outra vez o </w:t>
      </w:r>
      <w:r w:rsidRPr="000718EB">
        <w:rPr>
          <w:i/>
          <w:iCs/>
        </w:rPr>
        <w:t>loop</w:t>
      </w:r>
      <w:r>
        <w:t xml:space="preserve"> e permitindo que todos os ADMs ainda estejam ligados.</w:t>
      </w:r>
    </w:p>
    <w:p w14:paraId="0CF6BC1B" w14:textId="77777777" w:rsidR="000718EB" w:rsidRDefault="000718EB" w:rsidP="008D2A2D">
      <w:pPr>
        <w:pStyle w:val="Avanodecorpodetexto"/>
        <w:jc w:val="both"/>
      </w:pPr>
    </w:p>
    <w:p w14:paraId="4538445A" w14:textId="145A35C3" w:rsidR="000730DB" w:rsidRDefault="000730DB" w:rsidP="000730DB">
      <w:pPr>
        <w:pStyle w:val="Avanodecorpodetexto"/>
        <w:ind w:left="0" w:firstLine="0"/>
        <w:jc w:val="both"/>
      </w:pPr>
      <w:r>
        <w:t>4º falha: Um ADM falha e corta o tráfego</w:t>
      </w:r>
    </w:p>
    <w:p w14:paraId="63CD490A" w14:textId="0E393B81" w:rsidR="000730DB" w:rsidRDefault="000730DB" w:rsidP="000730DB">
      <w:pPr>
        <w:pStyle w:val="Avanodecorpodetexto"/>
        <w:ind w:left="0" w:firstLine="0"/>
        <w:jc w:val="both"/>
      </w:pPr>
      <w:r>
        <w:t xml:space="preserve">Solução: Tal como na interrupção dos anéis, acorre uma comutação nos ADMs consecutivos que fecham novamente o </w:t>
      </w:r>
      <w:r w:rsidRPr="000718EB">
        <w:rPr>
          <w:i/>
          <w:iCs/>
        </w:rPr>
        <w:t>loop</w:t>
      </w:r>
      <w:r>
        <w:t>.</w:t>
      </w:r>
    </w:p>
    <w:p w14:paraId="728EECB9" w14:textId="77777777" w:rsidR="00EB7DA8" w:rsidRDefault="00EB7DA8" w:rsidP="008D2A2D">
      <w:pPr>
        <w:pStyle w:val="Avanodecorpodetexto"/>
        <w:jc w:val="both"/>
      </w:pPr>
    </w:p>
    <w:p w14:paraId="701C5CD5" w14:textId="77777777" w:rsidR="00EB7DA8" w:rsidRDefault="00EB7DA8" w:rsidP="008D2A2D">
      <w:pPr>
        <w:pStyle w:val="Avanodecorpodetexto"/>
        <w:jc w:val="both"/>
      </w:pPr>
    </w:p>
    <w:p w14:paraId="5BE00848" w14:textId="77777777" w:rsidR="00764909" w:rsidRDefault="00764909" w:rsidP="000730DB">
      <w:pPr>
        <w:pStyle w:val="Avanodecorpodetexto"/>
        <w:ind w:left="0" w:firstLine="0"/>
        <w:jc w:val="both"/>
      </w:pPr>
    </w:p>
    <w:sectPr w:rsidR="00764909" w:rsidSect="0096133C">
      <w:headerReference w:type="default" r:id="rId8"/>
      <w:pgSz w:w="11906" w:h="16838" w:code="9"/>
      <w:pgMar w:top="256" w:right="851" w:bottom="426" w:left="1701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BBDC2A" w14:textId="77777777" w:rsidR="00976A56" w:rsidRDefault="00976A56">
      <w:r>
        <w:separator/>
      </w:r>
    </w:p>
  </w:endnote>
  <w:endnote w:type="continuationSeparator" w:id="0">
    <w:p w14:paraId="0451FF0D" w14:textId="77777777" w:rsidR="00976A56" w:rsidRDefault="00976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6ECF91" w14:textId="77777777" w:rsidR="00976A56" w:rsidRDefault="00976A56">
      <w:r>
        <w:separator/>
      </w:r>
    </w:p>
  </w:footnote>
  <w:footnote w:type="continuationSeparator" w:id="0">
    <w:p w14:paraId="4B53D1F2" w14:textId="77777777" w:rsidR="00976A56" w:rsidRDefault="00976A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915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92"/>
      <w:gridCol w:w="7387"/>
    </w:tblGrid>
    <w:tr w:rsidR="0055461A" w14:paraId="2EA8D769" w14:textId="77777777">
      <w:trPr>
        <w:trHeight w:val="2520"/>
      </w:trPr>
      <w:tc>
        <w:tcPr>
          <w:tcW w:w="2892" w:type="dxa"/>
        </w:tcPr>
        <w:p w14:paraId="44F65653" w14:textId="77777777" w:rsidR="0055461A" w:rsidRDefault="00254C23">
          <w:pPr>
            <w:rPr>
              <w:b/>
              <w:sz w:val="28"/>
            </w:rPr>
          </w:pPr>
          <w:r>
            <w:rPr>
              <w:b/>
              <w:noProof/>
              <w:sz w:val="28"/>
              <w:lang w:eastAsia="pt-PT"/>
            </w:rPr>
            <w:drawing>
              <wp:inline distT="0" distB="0" distL="0" distR="0" wp14:anchorId="6ED37EB7" wp14:editId="42B11443">
                <wp:extent cx="1836420" cy="1580515"/>
                <wp:effectExtent l="19050" t="0" r="0" b="0"/>
                <wp:docPr id="1" name="Picture 1" descr="FEUP_Logo_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EUP_Logo_0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36420" cy="1580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87" w:type="dxa"/>
          <w:vAlign w:val="center"/>
        </w:tcPr>
        <w:p w14:paraId="395A8AFD" w14:textId="77777777" w:rsidR="00FF3C8E" w:rsidRDefault="00FF3C8E" w:rsidP="00FF3C8E">
          <w:pPr>
            <w:spacing w:before="360"/>
            <w:ind w:left="159"/>
            <w:rPr>
              <w:b/>
              <w:sz w:val="22"/>
            </w:rPr>
          </w:pPr>
          <w:r w:rsidRPr="00F63909">
            <w:rPr>
              <w:b/>
              <w:sz w:val="22"/>
            </w:rPr>
            <w:t>Mestrado Integrado em Engenharia Electrotécnica e de Computadores</w:t>
          </w:r>
        </w:p>
        <w:p w14:paraId="6192E7C5" w14:textId="77777777" w:rsidR="00FF3C8E" w:rsidRPr="00F63909" w:rsidRDefault="00FF3C8E" w:rsidP="00FF3C8E">
          <w:pPr>
            <w:spacing w:before="0"/>
            <w:ind w:left="159"/>
            <w:rPr>
              <w:b/>
            </w:rPr>
          </w:pPr>
          <w:r w:rsidRPr="00F63909">
            <w:rPr>
              <w:b/>
              <w:sz w:val="22"/>
            </w:rPr>
            <w:t>Área de Telecomunicações</w:t>
          </w:r>
        </w:p>
        <w:p w14:paraId="5BD264EE" w14:textId="77777777" w:rsidR="00FF3C8E" w:rsidRDefault="00FF3C8E" w:rsidP="00FF3C8E">
          <w:pPr>
            <w:ind w:left="158"/>
            <w:rPr>
              <w:b/>
              <w:sz w:val="28"/>
            </w:rPr>
          </w:pPr>
          <w:r>
            <w:rPr>
              <w:b/>
              <w:sz w:val="28"/>
            </w:rPr>
            <w:t>Sistemas de Telecomunicações</w:t>
          </w:r>
        </w:p>
        <w:p w14:paraId="3176DBAC" w14:textId="77777777" w:rsidR="00FF3C8E" w:rsidRPr="00F63909" w:rsidRDefault="00FF3C8E" w:rsidP="00FF3C8E">
          <w:pPr>
            <w:ind w:left="158"/>
            <w:rPr>
              <w:sz w:val="22"/>
            </w:rPr>
          </w:pPr>
          <w:r w:rsidRPr="00F63909">
            <w:rPr>
              <w:sz w:val="22"/>
            </w:rPr>
            <w:t>4ºano</w:t>
          </w:r>
          <w:r>
            <w:rPr>
              <w:sz w:val="22"/>
            </w:rPr>
            <w:t xml:space="preserve"> – </w:t>
          </w:r>
          <w:r w:rsidR="002F4A3A">
            <w:rPr>
              <w:sz w:val="22"/>
            </w:rPr>
            <w:t>2</w:t>
          </w:r>
          <w:r>
            <w:rPr>
              <w:sz w:val="22"/>
            </w:rPr>
            <w:t>º Semestre</w:t>
          </w:r>
        </w:p>
        <w:p w14:paraId="37D62DD3" w14:textId="77777777" w:rsidR="0055461A" w:rsidRDefault="00FF3C8E" w:rsidP="00E778D1">
          <w:pPr>
            <w:spacing w:before="0"/>
            <w:ind w:left="158"/>
            <w:jc w:val="left"/>
          </w:pPr>
          <w:r w:rsidRPr="00F63909">
            <w:rPr>
              <w:sz w:val="22"/>
            </w:rPr>
            <w:t>Ano letivo de 20</w:t>
          </w:r>
          <w:r w:rsidR="00E778D1">
            <w:rPr>
              <w:sz w:val="22"/>
            </w:rPr>
            <w:t>20</w:t>
          </w:r>
          <w:r w:rsidR="00800E74">
            <w:rPr>
              <w:sz w:val="22"/>
            </w:rPr>
            <w:t>-</w:t>
          </w:r>
          <w:r w:rsidR="00E778D1">
            <w:rPr>
              <w:sz w:val="22"/>
            </w:rPr>
            <w:t>2</w:t>
          </w:r>
          <w:r w:rsidR="00800E74">
            <w:rPr>
              <w:sz w:val="22"/>
            </w:rPr>
            <w:t>1</w:t>
          </w:r>
        </w:p>
      </w:tc>
    </w:tr>
  </w:tbl>
  <w:p w14:paraId="1E5CB63B" w14:textId="77777777" w:rsidR="0055461A" w:rsidRDefault="0055461A">
    <w:pPr>
      <w:spacing w:before="0" w:line="120" w:lineRule="exact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EC680A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C26FD3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CE897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56A9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E2647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E6ED0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00B4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8B2711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C81F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60B8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CAF7403"/>
    <w:multiLevelType w:val="multilevel"/>
    <w:tmpl w:val="89A618AE"/>
    <w:lvl w:ilvl="0">
      <w:start w:val="1"/>
      <w:numFmt w:val="upperRoman"/>
      <w:lvlText w:val="%1."/>
      <w:lvlJc w:val="left"/>
      <w:pPr>
        <w:tabs>
          <w:tab w:val="num" w:pos="720"/>
        </w:tabs>
        <w:ind w:left="284" w:hanging="284"/>
      </w:pPr>
    </w:lvl>
    <w:lvl w:ilvl="1">
      <w:start w:val="1"/>
      <w:numFmt w:val="decimal"/>
      <w:lvlText w:val="%1.%2."/>
      <w:lvlJc w:val="left"/>
      <w:pPr>
        <w:tabs>
          <w:tab w:val="num" w:pos="530"/>
        </w:tabs>
        <w:ind w:left="397" w:hanging="227"/>
      </w:p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1CA"/>
    <w:rsid w:val="00033402"/>
    <w:rsid w:val="0005146E"/>
    <w:rsid w:val="00061E9F"/>
    <w:rsid w:val="000718EB"/>
    <w:rsid w:val="000730DB"/>
    <w:rsid w:val="000A214F"/>
    <w:rsid w:val="000B32F8"/>
    <w:rsid w:val="000B5170"/>
    <w:rsid w:val="000D787F"/>
    <w:rsid w:val="000E02EA"/>
    <w:rsid w:val="00103C5C"/>
    <w:rsid w:val="00115DE6"/>
    <w:rsid w:val="00147D28"/>
    <w:rsid w:val="00154223"/>
    <w:rsid w:val="00166417"/>
    <w:rsid w:val="00170833"/>
    <w:rsid w:val="00174073"/>
    <w:rsid w:val="00175F90"/>
    <w:rsid w:val="001949E2"/>
    <w:rsid w:val="00200323"/>
    <w:rsid w:val="00202BE9"/>
    <w:rsid w:val="002107BA"/>
    <w:rsid w:val="002264DD"/>
    <w:rsid w:val="00235F95"/>
    <w:rsid w:val="00251D06"/>
    <w:rsid w:val="00254C23"/>
    <w:rsid w:val="00256C6F"/>
    <w:rsid w:val="0028060D"/>
    <w:rsid w:val="00282275"/>
    <w:rsid w:val="002823E9"/>
    <w:rsid w:val="002978BD"/>
    <w:rsid w:val="002A6607"/>
    <w:rsid w:val="002C0697"/>
    <w:rsid w:val="002C73CE"/>
    <w:rsid w:val="002D6E82"/>
    <w:rsid w:val="002F4A3A"/>
    <w:rsid w:val="002F6D88"/>
    <w:rsid w:val="002F7FBA"/>
    <w:rsid w:val="003025EF"/>
    <w:rsid w:val="00305AD2"/>
    <w:rsid w:val="003222FC"/>
    <w:rsid w:val="00336041"/>
    <w:rsid w:val="00374F51"/>
    <w:rsid w:val="003E1808"/>
    <w:rsid w:val="003F6576"/>
    <w:rsid w:val="004013A0"/>
    <w:rsid w:val="00403E3D"/>
    <w:rsid w:val="00405A47"/>
    <w:rsid w:val="00425F47"/>
    <w:rsid w:val="00443DA8"/>
    <w:rsid w:val="004775FA"/>
    <w:rsid w:val="004958B6"/>
    <w:rsid w:val="004A5E52"/>
    <w:rsid w:val="004B5390"/>
    <w:rsid w:val="00525738"/>
    <w:rsid w:val="00525835"/>
    <w:rsid w:val="005328DE"/>
    <w:rsid w:val="0055461A"/>
    <w:rsid w:val="0055589A"/>
    <w:rsid w:val="00563B19"/>
    <w:rsid w:val="00575BFA"/>
    <w:rsid w:val="005853F7"/>
    <w:rsid w:val="005A318F"/>
    <w:rsid w:val="005B73C6"/>
    <w:rsid w:val="005E127D"/>
    <w:rsid w:val="005E68DB"/>
    <w:rsid w:val="0060379B"/>
    <w:rsid w:val="00616D31"/>
    <w:rsid w:val="0064243E"/>
    <w:rsid w:val="0066680A"/>
    <w:rsid w:val="00667A40"/>
    <w:rsid w:val="00683014"/>
    <w:rsid w:val="006867EA"/>
    <w:rsid w:val="006951C0"/>
    <w:rsid w:val="00695565"/>
    <w:rsid w:val="00697323"/>
    <w:rsid w:val="006A0735"/>
    <w:rsid w:val="006B2530"/>
    <w:rsid w:val="006E44AC"/>
    <w:rsid w:val="006E7010"/>
    <w:rsid w:val="006F3E9E"/>
    <w:rsid w:val="00720FA0"/>
    <w:rsid w:val="00726D78"/>
    <w:rsid w:val="007357B9"/>
    <w:rsid w:val="007523B2"/>
    <w:rsid w:val="0075558E"/>
    <w:rsid w:val="00764909"/>
    <w:rsid w:val="00774DBA"/>
    <w:rsid w:val="0079278E"/>
    <w:rsid w:val="007B6ADF"/>
    <w:rsid w:val="00800E74"/>
    <w:rsid w:val="00813AD8"/>
    <w:rsid w:val="00826514"/>
    <w:rsid w:val="00832C13"/>
    <w:rsid w:val="0084468B"/>
    <w:rsid w:val="00855845"/>
    <w:rsid w:val="00864BF4"/>
    <w:rsid w:val="00876D52"/>
    <w:rsid w:val="00880A03"/>
    <w:rsid w:val="0088122F"/>
    <w:rsid w:val="008A38BD"/>
    <w:rsid w:val="008A6DBF"/>
    <w:rsid w:val="008C2075"/>
    <w:rsid w:val="008C5BD7"/>
    <w:rsid w:val="008D2A2D"/>
    <w:rsid w:val="008D5911"/>
    <w:rsid w:val="008F370C"/>
    <w:rsid w:val="008F51FD"/>
    <w:rsid w:val="00926ACA"/>
    <w:rsid w:val="009351CA"/>
    <w:rsid w:val="0096133C"/>
    <w:rsid w:val="00976A56"/>
    <w:rsid w:val="009E7F85"/>
    <w:rsid w:val="009F7AA9"/>
    <w:rsid w:val="00A0127A"/>
    <w:rsid w:val="00A01D01"/>
    <w:rsid w:val="00A277D5"/>
    <w:rsid w:val="00A4158B"/>
    <w:rsid w:val="00A43772"/>
    <w:rsid w:val="00A64140"/>
    <w:rsid w:val="00A65674"/>
    <w:rsid w:val="00A65EB7"/>
    <w:rsid w:val="00A96C75"/>
    <w:rsid w:val="00A9733F"/>
    <w:rsid w:val="00AA66C5"/>
    <w:rsid w:val="00AC18E5"/>
    <w:rsid w:val="00AC3F25"/>
    <w:rsid w:val="00AC47A6"/>
    <w:rsid w:val="00AC47E8"/>
    <w:rsid w:val="00AD58C8"/>
    <w:rsid w:val="00B04FE3"/>
    <w:rsid w:val="00B44C27"/>
    <w:rsid w:val="00B61C6E"/>
    <w:rsid w:val="00B85575"/>
    <w:rsid w:val="00BB2A40"/>
    <w:rsid w:val="00BC0124"/>
    <w:rsid w:val="00BC4A0C"/>
    <w:rsid w:val="00BD2D21"/>
    <w:rsid w:val="00C02AC8"/>
    <w:rsid w:val="00C033A6"/>
    <w:rsid w:val="00C12F6D"/>
    <w:rsid w:val="00C216BD"/>
    <w:rsid w:val="00C317D4"/>
    <w:rsid w:val="00C3526F"/>
    <w:rsid w:val="00C37D20"/>
    <w:rsid w:val="00C47FF6"/>
    <w:rsid w:val="00C521B7"/>
    <w:rsid w:val="00C60634"/>
    <w:rsid w:val="00C61FF6"/>
    <w:rsid w:val="00C92C3F"/>
    <w:rsid w:val="00C949BC"/>
    <w:rsid w:val="00CA7DF4"/>
    <w:rsid w:val="00CE4411"/>
    <w:rsid w:val="00D357D1"/>
    <w:rsid w:val="00D57A79"/>
    <w:rsid w:val="00D6424B"/>
    <w:rsid w:val="00D9769A"/>
    <w:rsid w:val="00DE2AD9"/>
    <w:rsid w:val="00E11988"/>
    <w:rsid w:val="00E16DA0"/>
    <w:rsid w:val="00E25A70"/>
    <w:rsid w:val="00E317AD"/>
    <w:rsid w:val="00E66AC7"/>
    <w:rsid w:val="00E778D1"/>
    <w:rsid w:val="00EB2B8F"/>
    <w:rsid w:val="00EB7DA8"/>
    <w:rsid w:val="00EC48B0"/>
    <w:rsid w:val="00ED2B62"/>
    <w:rsid w:val="00ED528D"/>
    <w:rsid w:val="00EF6A07"/>
    <w:rsid w:val="00F019F9"/>
    <w:rsid w:val="00F047C1"/>
    <w:rsid w:val="00F058CA"/>
    <w:rsid w:val="00F22EAC"/>
    <w:rsid w:val="00F3312F"/>
    <w:rsid w:val="00F3436D"/>
    <w:rsid w:val="00FA0E0C"/>
    <w:rsid w:val="00FA3108"/>
    <w:rsid w:val="00FA74FE"/>
    <w:rsid w:val="00FA7EDC"/>
    <w:rsid w:val="00FC27A0"/>
    <w:rsid w:val="00FC3CEF"/>
    <w:rsid w:val="00FD1299"/>
    <w:rsid w:val="00FD280A"/>
    <w:rsid w:val="00FF3C8E"/>
    <w:rsid w:val="00FF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D487B89"/>
  <w15:docId w15:val="{6FD10AF4-D122-4469-9AEB-267A9C6AB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951C0"/>
    <w:pPr>
      <w:spacing w:before="240"/>
      <w:jc w:val="both"/>
    </w:pPr>
    <w:rPr>
      <w:rFonts w:ascii="Trebuchet MS" w:hAnsi="Trebuchet MS"/>
      <w:sz w:val="24"/>
      <w:lang w:eastAsia="en-US"/>
    </w:rPr>
  </w:style>
  <w:style w:type="paragraph" w:styleId="Ttulo1">
    <w:name w:val="heading 1"/>
    <w:basedOn w:val="Normal"/>
    <w:next w:val="Normal"/>
    <w:qFormat/>
    <w:rsid w:val="006951C0"/>
    <w:pPr>
      <w:keepNext/>
      <w:spacing w:after="120"/>
      <w:jc w:val="center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rsid w:val="006951C0"/>
    <w:pPr>
      <w:keepNext/>
      <w:spacing w:after="60"/>
      <w:outlineLvl w:val="1"/>
    </w:pPr>
    <w:rPr>
      <w:b/>
      <w:i/>
    </w:rPr>
  </w:style>
  <w:style w:type="paragraph" w:styleId="Ttulo3">
    <w:name w:val="heading 3"/>
    <w:basedOn w:val="Normal"/>
    <w:next w:val="Normal"/>
    <w:qFormat/>
    <w:rsid w:val="006951C0"/>
    <w:pPr>
      <w:keepNext/>
      <w:spacing w:after="60"/>
      <w:outlineLvl w:val="2"/>
    </w:pPr>
    <w:rPr>
      <w:u w:val="single"/>
    </w:rPr>
  </w:style>
  <w:style w:type="paragraph" w:styleId="Ttulo4">
    <w:name w:val="heading 4"/>
    <w:basedOn w:val="Normal"/>
    <w:next w:val="Normal"/>
    <w:qFormat/>
    <w:rsid w:val="006951C0"/>
    <w:pPr>
      <w:keepNext/>
      <w:tabs>
        <w:tab w:val="left" w:pos="630"/>
        <w:tab w:val="left" w:pos="1080"/>
        <w:tab w:val="left" w:pos="1800"/>
        <w:tab w:val="left" w:pos="4320"/>
        <w:tab w:val="left" w:pos="5040"/>
        <w:tab w:val="left" w:pos="7200"/>
        <w:tab w:val="left" w:pos="8639"/>
      </w:tabs>
      <w:spacing w:line="360" w:lineRule="atLeast"/>
      <w:outlineLvl w:val="3"/>
    </w:pPr>
    <w:rPr>
      <w:color w:val="000000"/>
      <w:lang w:val="en-US"/>
    </w:rPr>
  </w:style>
  <w:style w:type="paragraph" w:styleId="Ttulo5">
    <w:name w:val="heading 5"/>
    <w:basedOn w:val="Normal"/>
    <w:next w:val="Normal"/>
    <w:qFormat/>
    <w:rsid w:val="006951C0"/>
    <w:pPr>
      <w:keepNext/>
      <w:outlineLvl w:val="4"/>
    </w:pPr>
  </w:style>
  <w:style w:type="paragraph" w:styleId="Ttulo6">
    <w:name w:val="heading 6"/>
    <w:basedOn w:val="Normal"/>
    <w:next w:val="Normal"/>
    <w:qFormat/>
    <w:rsid w:val="006951C0"/>
    <w:pPr>
      <w:keepNext/>
      <w:tabs>
        <w:tab w:val="left" w:pos="1701"/>
      </w:tabs>
      <w:ind w:left="567" w:hanging="567"/>
      <w:outlineLvl w:val="5"/>
    </w:pPr>
  </w:style>
  <w:style w:type="paragraph" w:styleId="Ttulo7">
    <w:name w:val="heading 7"/>
    <w:basedOn w:val="Normal"/>
    <w:next w:val="Normal"/>
    <w:qFormat/>
    <w:rsid w:val="006951C0"/>
    <w:pPr>
      <w:keepNext/>
      <w:tabs>
        <w:tab w:val="left" w:pos="2977"/>
        <w:tab w:val="decimal" w:pos="3828"/>
      </w:tabs>
      <w:outlineLvl w:val="6"/>
    </w:pPr>
  </w:style>
  <w:style w:type="paragraph" w:styleId="Ttulo8">
    <w:name w:val="heading 8"/>
    <w:basedOn w:val="Normal"/>
    <w:next w:val="Normal"/>
    <w:qFormat/>
    <w:rsid w:val="006951C0"/>
    <w:pPr>
      <w:spacing w:after="60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rsid w:val="006951C0"/>
    <w:pPr>
      <w:spacing w:after="60"/>
      <w:outlineLvl w:val="8"/>
    </w:pPr>
    <w:rPr>
      <w:rFonts w:ascii="Arial" w:hAnsi="Arial"/>
      <w:b/>
      <w:i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6951C0"/>
    <w:pPr>
      <w:tabs>
        <w:tab w:val="center" w:pos="4153"/>
        <w:tab w:val="right" w:pos="8306"/>
      </w:tabs>
    </w:pPr>
  </w:style>
  <w:style w:type="paragraph" w:styleId="Rodap">
    <w:name w:val="footer"/>
    <w:basedOn w:val="Normal"/>
    <w:rsid w:val="006951C0"/>
    <w:pPr>
      <w:tabs>
        <w:tab w:val="center" w:pos="4153"/>
        <w:tab w:val="right" w:pos="8306"/>
      </w:tabs>
    </w:pPr>
  </w:style>
  <w:style w:type="paragraph" w:styleId="Ttulo">
    <w:name w:val="Title"/>
    <w:basedOn w:val="Normal"/>
    <w:qFormat/>
    <w:rsid w:val="006951C0"/>
    <w:pPr>
      <w:spacing w:after="60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Ponto">
    <w:name w:val="Ponto"/>
    <w:basedOn w:val="Normal"/>
    <w:rsid w:val="006951C0"/>
    <w:pPr>
      <w:tabs>
        <w:tab w:val="left" w:pos="1134"/>
        <w:tab w:val="left" w:pos="7020"/>
        <w:tab w:val="left" w:pos="9699"/>
      </w:tabs>
      <w:spacing w:before="0" w:line="240" w:lineRule="atLeast"/>
      <w:ind w:left="1134" w:hanging="425"/>
    </w:pPr>
    <w:rPr>
      <w:rFonts w:ascii="Arial" w:hAnsi="Arial"/>
      <w:sz w:val="20"/>
    </w:rPr>
  </w:style>
  <w:style w:type="paragraph" w:styleId="Corpodetexto">
    <w:name w:val="Body Text"/>
    <w:basedOn w:val="Normal"/>
    <w:rsid w:val="006951C0"/>
    <w:pPr>
      <w:spacing w:after="120"/>
    </w:pPr>
  </w:style>
  <w:style w:type="paragraph" w:styleId="Mapadodocumento">
    <w:name w:val="Document Map"/>
    <w:basedOn w:val="Normal"/>
    <w:semiHidden/>
    <w:rsid w:val="006951C0"/>
    <w:pPr>
      <w:shd w:val="clear" w:color="auto" w:fill="000080"/>
    </w:pPr>
    <w:rPr>
      <w:rFonts w:ascii="Tahoma" w:hAnsi="Tahoma"/>
    </w:rPr>
  </w:style>
  <w:style w:type="paragraph" w:styleId="Textodenotadefim">
    <w:name w:val="endnote text"/>
    <w:basedOn w:val="Normal"/>
    <w:semiHidden/>
    <w:rsid w:val="006951C0"/>
    <w:rPr>
      <w:sz w:val="20"/>
    </w:rPr>
  </w:style>
  <w:style w:type="paragraph" w:styleId="Destinatrio">
    <w:name w:val="envelope address"/>
    <w:basedOn w:val="Normal"/>
    <w:rsid w:val="006951C0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Remetente">
    <w:name w:val="envelope return"/>
    <w:basedOn w:val="Normal"/>
    <w:rsid w:val="006951C0"/>
    <w:rPr>
      <w:rFonts w:ascii="Arial" w:hAnsi="Arial"/>
      <w:sz w:val="20"/>
    </w:rPr>
  </w:style>
  <w:style w:type="paragraph" w:styleId="Textodenotaderodap">
    <w:name w:val="footnote text"/>
    <w:basedOn w:val="Normal"/>
    <w:semiHidden/>
    <w:rsid w:val="006951C0"/>
    <w:rPr>
      <w:sz w:val="20"/>
    </w:rPr>
  </w:style>
  <w:style w:type="paragraph" w:styleId="ndiceremissivo1">
    <w:name w:val="index 1"/>
    <w:basedOn w:val="Normal"/>
    <w:next w:val="Normal"/>
    <w:autoRedefine/>
    <w:semiHidden/>
    <w:rsid w:val="006951C0"/>
    <w:pPr>
      <w:ind w:left="240" w:hanging="240"/>
    </w:pPr>
  </w:style>
  <w:style w:type="paragraph" w:styleId="ndiceremissivo2">
    <w:name w:val="index 2"/>
    <w:basedOn w:val="Normal"/>
    <w:next w:val="Normal"/>
    <w:autoRedefine/>
    <w:semiHidden/>
    <w:rsid w:val="006951C0"/>
    <w:pPr>
      <w:ind w:left="480" w:hanging="240"/>
    </w:pPr>
  </w:style>
  <w:style w:type="paragraph" w:styleId="ndiceremissivo3">
    <w:name w:val="index 3"/>
    <w:basedOn w:val="Normal"/>
    <w:next w:val="Normal"/>
    <w:autoRedefine/>
    <w:semiHidden/>
    <w:rsid w:val="006951C0"/>
    <w:pPr>
      <w:ind w:left="720" w:hanging="240"/>
    </w:pPr>
  </w:style>
  <w:style w:type="paragraph" w:styleId="ndiceremissivo4">
    <w:name w:val="index 4"/>
    <w:basedOn w:val="Normal"/>
    <w:next w:val="Normal"/>
    <w:autoRedefine/>
    <w:semiHidden/>
    <w:rsid w:val="006951C0"/>
    <w:pPr>
      <w:ind w:left="960" w:hanging="240"/>
    </w:pPr>
  </w:style>
  <w:style w:type="paragraph" w:styleId="ndiceremissivo5">
    <w:name w:val="index 5"/>
    <w:basedOn w:val="Normal"/>
    <w:next w:val="Normal"/>
    <w:autoRedefine/>
    <w:semiHidden/>
    <w:rsid w:val="006951C0"/>
    <w:pPr>
      <w:ind w:left="1200" w:hanging="240"/>
    </w:pPr>
  </w:style>
  <w:style w:type="paragraph" w:styleId="ndiceremissivo6">
    <w:name w:val="index 6"/>
    <w:basedOn w:val="Normal"/>
    <w:next w:val="Normal"/>
    <w:autoRedefine/>
    <w:semiHidden/>
    <w:rsid w:val="006951C0"/>
    <w:pPr>
      <w:ind w:left="1440" w:hanging="240"/>
    </w:pPr>
  </w:style>
  <w:style w:type="paragraph" w:styleId="ndiceremissivo7">
    <w:name w:val="index 7"/>
    <w:basedOn w:val="Normal"/>
    <w:next w:val="Normal"/>
    <w:autoRedefine/>
    <w:semiHidden/>
    <w:rsid w:val="006951C0"/>
    <w:pPr>
      <w:ind w:left="1680" w:hanging="240"/>
    </w:pPr>
  </w:style>
  <w:style w:type="paragraph" w:styleId="ndiceremissivo8">
    <w:name w:val="index 8"/>
    <w:basedOn w:val="Normal"/>
    <w:next w:val="Normal"/>
    <w:autoRedefine/>
    <w:semiHidden/>
    <w:rsid w:val="006951C0"/>
    <w:pPr>
      <w:ind w:left="1920" w:hanging="240"/>
    </w:pPr>
  </w:style>
  <w:style w:type="paragraph" w:styleId="ndiceremissivo9">
    <w:name w:val="index 9"/>
    <w:basedOn w:val="Normal"/>
    <w:next w:val="Normal"/>
    <w:autoRedefine/>
    <w:semiHidden/>
    <w:rsid w:val="006951C0"/>
    <w:pPr>
      <w:ind w:left="2160" w:hanging="240"/>
    </w:pPr>
  </w:style>
  <w:style w:type="paragraph" w:styleId="Cabealhodendiceremissivo">
    <w:name w:val="index heading"/>
    <w:basedOn w:val="Normal"/>
    <w:next w:val="ndiceremissivo1"/>
    <w:semiHidden/>
    <w:rsid w:val="006951C0"/>
    <w:rPr>
      <w:rFonts w:ascii="Arial" w:hAnsi="Arial"/>
      <w:b/>
    </w:rPr>
  </w:style>
  <w:style w:type="paragraph" w:styleId="Lista">
    <w:name w:val="List"/>
    <w:basedOn w:val="Normal"/>
    <w:rsid w:val="006951C0"/>
    <w:pPr>
      <w:ind w:left="283" w:hanging="283"/>
    </w:pPr>
  </w:style>
  <w:style w:type="paragraph" w:styleId="Lista2">
    <w:name w:val="List 2"/>
    <w:basedOn w:val="Normal"/>
    <w:rsid w:val="006951C0"/>
    <w:pPr>
      <w:ind w:left="566" w:hanging="283"/>
    </w:pPr>
  </w:style>
  <w:style w:type="paragraph" w:styleId="Lista3">
    <w:name w:val="List 3"/>
    <w:basedOn w:val="Normal"/>
    <w:rsid w:val="006951C0"/>
    <w:pPr>
      <w:ind w:left="849" w:hanging="283"/>
    </w:pPr>
  </w:style>
  <w:style w:type="paragraph" w:styleId="Lista4">
    <w:name w:val="List 4"/>
    <w:basedOn w:val="Normal"/>
    <w:rsid w:val="006951C0"/>
    <w:pPr>
      <w:ind w:left="1132" w:hanging="283"/>
    </w:pPr>
  </w:style>
  <w:style w:type="paragraph" w:styleId="Lista5">
    <w:name w:val="List 5"/>
    <w:basedOn w:val="Normal"/>
    <w:rsid w:val="006951C0"/>
    <w:pPr>
      <w:ind w:left="1415" w:hanging="283"/>
    </w:pPr>
  </w:style>
  <w:style w:type="paragraph" w:styleId="Listacommarcas">
    <w:name w:val="List Bullet"/>
    <w:basedOn w:val="Normal"/>
    <w:autoRedefine/>
    <w:rsid w:val="006951C0"/>
    <w:pPr>
      <w:tabs>
        <w:tab w:val="num" w:pos="360"/>
      </w:tabs>
      <w:ind w:left="360" w:hanging="360"/>
    </w:pPr>
  </w:style>
  <w:style w:type="paragraph" w:styleId="Listacommarcas2">
    <w:name w:val="List Bullet 2"/>
    <w:basedOn w:val="Normal"/>
    <w:autoRedefine/>
    <w:rsid w:val="006951C0"/>
    <w:pPr>
      <w:tabs>
        <w:tab w:val="num" w:pos="643"/>
      </w:tabs>
      <w:ind w:left="643" w:hanging="360"/>
    </w:pPr>
  </w:style>
  <w:style w:type="paragraph" w:styleId="Listacommarcas3">
    <w:name w:val="List Bullet 3"/>
    <w:basedOn w:val="Normal"/>
    <w:autoRedefine/>
    <w:rsid w:val="006951C0"/>
    <w:pPr>
      <w:tabs>
        <w:tab w:val="num" w:pos="926"/>
      </w:tabs>
      <w:ind w:left="926" w:hanging="360"/>
    </w:pPr>
  </w:style>
  <w:style w:type="paragraph" w:styleId="Listacommarcas4">
    <w:name w:val="List Bullet 4"/>
    <w:basedOn w:val="Normal"/>
    <w:autoRedefine/>
    <w:rsid w:val="006951C0"/>
    <w:pPr>
      <w:tabs>
        <w:tab w:val="num" w:pos="1209"/>
      </w:tabs>
      <w:ind w:left="1209" w:hanging="360"/>
    </w:pPr>
  </w:style>
  <w:style w:type="paragraph" w:styleId="Listacommarcas5">
    <w:name w:val="List Bullet 5"/>
    <w:basedOn w:val="Normal"/>
    <w:autoRedefine/>
    <w:rsid w:val="006951C0"/>
    <w:pPr>
      <w:tabs>
        <w:tab w:val="num" w:pos="1492"/>
      </w:tabs>
      <w:ind w:left="1492" w:hanging="360"/>
    </w:pPr>
  </w:style>
  <w:style w:type="paragraph" w:styleId="Listadecont">
    <w:name w:val="List Continue"/>
    <w:basedOn w:val="Normal"/>
    <w:rsid w:val="006951C0"/>
    <w:pPr>
      <w:spacing w:after="120"/>
      <w:ind w:left="283"/>
    </w:pPr>
  </w:style>
  <w:style w:type="paragraph" w:styleId="Listadecont2">
    <w:name w:val="List Continue 2"/>
    <w:basedOn w:val="Normal"/>
    <w:rsid w:val="006951C0"/>
    <w:pPr>
      <w:spacing w:after="120"/>
      <w:ind w:left="566"/>
    </w:pPr>
  </w:style>
  <w:style w:type="paragraph" w:styleId="Listadecont3">
    <w:name w:val="List Continue 3"/>
    <w:basedOn w:val="Normal"/>
    <w:rsid w:val="006951C0"/>
    <w:pPr>
      <w:spacing w:after="120"/>
      <w:ind w:left="849"/>
    </w:pPr>
  </w:style>
  <w:style w:type="paragraph" w:styleId="Listadecont4">
    <w:name w:val="List Continue 4"/>
    <w:basedOn w:val="Normal"/>
    <w:rsid w:val="006951C0"/>
    <w:pPr>
      <w:spacing w:after="120"/>
      <w:ind w:left="1132"/>
    </w:pPr>
  </w:style>
  <w:style w:type="paragraph" w:styleId="Listadecont5">
    <w:name w:val="List Continue 5"/>
    <w:basedOn w:val="Normal"/>
    <w:rsid w:val="006951C0"/>
    <w:pPr>
      <w:spacing w:after="120"/>
      <w:ind w:left="1415"/>
    </w:pPr>
  </w:style>
  <w:style w:type="paragraph" w:styleId="Listanumerada">
    <w:name w:val="List Number"/>
    <w:basedOn w:val="Normal"/>
    <w:rsid w:val="006951C0"/>
    <w:pPr>
      <w:tabs>
        <w:tab w:val="num" w:pos="360"/>
      </w:tabs>
      <w:ind w:left="360" w:hanging="360"/>
    </w:pPr>
  </w:style>
  <w:style w:type="paragraph" w:styleId="Listanumerada2">
    <w:name w:val="List Number 2"/>
    <w:basedOn w:val="Normal"/>
    <w:rsid w:val="006951C0"/>
    <w:pPr>
      <w:tabs>
        <w:tab w:val="num" w:pos="643"/>
      </w:tabs>
      <w:ind w:left="643" w:hanging="360"/>
    </w:pPr>
  </w:style>
  <w:style w:type="paragraph" w:styleId="Listanumerada3">
    <w:name w:val="List Number 3"/>
    <w:basedOn w:val="Normal"/>
    <w:rsid w:val="006951C0"/>
    <w:pPr>
      <w:tabs>
        <w:tab w:val="num" w:pos="926"/>
      </w:tabs>
      <w:ind w:left="926" w:hanging="360"/>
    </w:pPr>
  </w:style>
  <w:style w:type="paragraph" w:styleId="Listanumerada4">
    <w:name w:val="List Number 4"/>
    <w:basedOn w:val="Normal"/>
    <w:rsid w:val="006951C0"/>
    <w:pPr>
      <w:tabs>
        <w:tab w:val="num" w:pos="1209"/>
      </w:tabs>
      <w:ind w:left="1209" w:hanging="360"/>
    </w:pPr>
  </w:style>
  <w:style w:type="paragraph" w:styleId="Listanumerada5">
    <w:name w:val="List Number 5"/>
    <w:basedOn w:val="Normal"/>
    <w:rsid w:val="006951C0"/>
    <w:pPr>
      <w:tabs>
        <w:tab w:val="num" w:pos="1492"/>
      </w:tabs>
      <w:ind w:left="1492" w:hanging="360"/>
    </w:pPr>
  </w:style>
  <w:style w:type="paragraph" w:styleId="Textodemacro">
    <w:name w:val="macro"/>
    <w:semiHidden/>
    <w:rsid w:val="006951C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40"/>
      <w:jc w:val="both"/>
    </w:pPr>
    <w:rPr>
      <w:rFonts w:ascii="Courier New" w:hAnsi="Courier New"/>
      <w:lang w:eastAsia="en-US"/>
    </w:rPr>
  </w:style>
  <w:style w:type="paragraph" w:styleId="Cabealhodamensagem">
    <w:name w:val="Message Header"/>
    <w:basedOn w:val="Normal"/>
    <w:rsid w:val="006951C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Avanonormal">
    <w:name w:val="Normal Indent"/>
    <w:basedOn w:val="Normal"/>
    <w:rsid w:val="006951C0"/>
    <w:pPr>
      <w:ind w:left="720"/>
    </w:pPr>
  </w:style>
  <w:style w:type="paragraph" w:styleId="Cabealhodanota">
    <w:name w:val="Note Heading"/>
    <w:basedOn w:val="Normal"/>
    <w:next w:val="Normal"/>
    <w:rsid w:val="006951C0"/>
  </w:style>
  <w:style w:type="paragraph" w:styleId="Textosimples">
    <w:name w:val="Plain Text"/>
    <w:basedOn w:val="Normal"/>
    <w:rsid w:val="006951C0"/>
    <w:rPr>
      <w:rFonts w:ascii="Courier New" w:hAnsi="Courier New"/>
      <w:sz w:val="20"/>
    </w:rPr>
  </w:style>
  <w:style w:type="paragraph" w:styleId="Inciodecarta">
    <w:name w:val="Salutation"/>
    <w:basedOn w:val="Normal"/>
    <w:next w:val="Normal"/>
    <w:rsid w:val="006951C0"/>
  </w:style>
  <w:style w:type="paragraph" w:styleId="Assinatura">
    <w:name w:val="Signature"/>
    <w:basedOn w:val="Normal"/>
    <w:rsid w:val="006951C0"/>
    <w:pPr>
      <w:ind w:left="4252"/>
    </w:pPr>
  </w:style>
  <w:style w:type="paragraph" w:styleId="Subttulo">
    <w:name w:val="Subtitle"/>
    <w:basedOn w:val="Normal"/>
    <w:qFormat/>
    <w:rsid w:val="006951C0"/>
    <w:pPr>
      <w:spacing w:after="60"/>
      <w:jc w:val="center"/>
      <w:outlineLvl w:val="1"/>
    </w:pPr>
    <w:rPr>
      <w:rFonts w:ascii="Arial" w:hAnsi="Arial"/>
    </w:rPr>
  </w:style>
  <w:style w:type="paragraph" w:styleId="ndicedeautoridades">
    <w:name w:val="table of authorities"/>
    <w:basedOn w:val="Normal"/>
    <w:next w:val="Normal"/>
    <w:semiHidden/>
    <w:rsid w:val="006951C0"/>
    <w:pPr>
      <w:ind w:left="240" w:hanging="240"/>
    </w:pPr>
  </w:style>
  <w:style w:type="paragraph" w:styleId="ndicedeilustraes">
    <w:name w:val="table of figures"/>
    <w:basedOn w:val="Normal"/>
    <w:next w:val="Normal"/>
    <w:semiHidden/>
    <w:rsid w:val="006951C0"/>
    <w:pPr>
      <w:ind w:left="480" w:hanging="480"/>
    </w:pPr>
  </w:style>
  <w:style w:type="paragraph" w:styleId="Cabealhodendicedeautoridades">
    <w:name w:val="toa heading"/>
    <w:basedOn w:val="Normal"/>
    <w:next w:val="Normal"/>
    <w:semiHidden/>
    <w:rsid w:val="006951C0"/>
    <w:pPr>
      <w:spacing w:before="120"/>
    </w:pPr>
    <w:rPr>
      <w:rFonts w:ascii="Arial" w:hAnsi="Arial"/>
      <w:b/>
    </w:rPr>
  </w:style>
  <w:style w:type="paragraph" w:styleId="ndice1">
    <w:name w:val="toc 1"/>
    <w:basedOn w:val="Normal"/>
    <w:next w:val="Normal"/>
    <w:autoRedefine/>
    <w:semiHidden/>
    <w:rsid w:val="006951C0"/>
  </w:style>
  <w:style w:type="paragraph" w:styleId="ndice2">
    <w:name w:val="toc 2"/>
    <w:basedOn w:val="Normal"/>
    <w:next w:val="Normal"/>
    <w:autoRedefine/>
    <w:semiHidden/>
    <w:rsid w:val="006951C0"/>
    <w:pPr>
      <w:ind w:left="240"/>
    </w:pPr>
  </w:style>
  <w:style w:type="paragraph" w:styleId="ndice3">
    <w:name w:val="toc 3"/>
    <w:basedOn w:val="Normal"/>
    <w:next w:val="Normal"/>
    <w:autoRedefine/>
    <w:semiHidden/>
    <w:rsid w:val="006951C0"/>
    <w:pPr>
      <w:ind w:left="480"/>
    </w:pPr>
  </w:style>
  <w:style w:type="paragraph" w:styleId="ndice4">
    <w:name w:val="toc 4"/>
    <w:basedOn w:val="Normal"/>
    <w:next w:val="Normal"/>
    <w:autoRedefine/>
    <w:semiHidden/>
    <w:rsid w:val="006951C0"/>
    <w:pPr>
      <w:ind w:left="720"/>
    </w:pPr>
  </w:style>
  <w:style w:type="paragraph" w:styleId="ndice5">
    <w:name w:val="toc 5"/>
    <w:basedOn w:val="Normal"/>
    <w:next w:val="Normal"/>
    <w:autoRedefine/>
    <w:semiHidden/>
    <w:rsid w:val="006951C0"/>
    <w:pPr>
      <w:ind w:left="960"/>
    </w:pPr>
  </w:style>
  <w:style w:type="paragraph" w:styleId="ndice6">
    <w:name w:val="toc 6"/>
    <w:basedOn w:val="Normal"/>
    <w:next w:val="Normal"/>
    <w:autoRedefine/>
    <w:semiHidden/>
    <w:rsid w:val="006951C0"/>
    <w:pPr>
      <w:ind w:left="1200"/>
    </w:pPr>
  </w:style>
  <w:style w:type="paragraph" w:styleId="ndice7">
    <w:name w:val="toc 7"/>
    <w:basedOn w:val="Normal"/>
    <w:next w:val="Normal"/>
    <w:autoRedefine/>
    <w:semiHidden/>
    <w:rsid w:val="006951C0"/>
    <w:pPr>
      <w:ind w:left="1440"/>
    </w:pPr>
  </w:style>
  <w:style w:type="paragraph" w:styleId="ndice8">
    <w:name w:val="toc 8"/>
    <w:basedOn w:val="Normal"/>
    <w:next w:val="Normal"/>
    <w:autoRedefine/>
    <w:semiHidden/>
    <w:rsid w:val="006951C0"/>
    <w:pPr>
      <w:ind w:left="1680"/>
    </w:pPr>
  </w:style>
  <w:style w:type="paragraph" w:styleId="ndice9">
    <w:name w:val="toc 9"/>
    <w:basedOn w:val="Normal"/>
    <w:next w:val="Normal"/>
    <w:autoRedefine/>
    <w:semiHidden/>
    <w:rsid w:val="006951C0"/>
    <w:pPr>
      <w:ind w:left="1920"/>
    </w:pPr>
  </w:style>
  <w:style w:type="paragraph" w:styleId="Avanodecorpodetexto">
    <w:name w:val="Body Text Indent"/>
    <w:basedOn w:val="Normal"/>
    <w:link w:val="AvanodecorpodetextoCarter"/>
    <w:rsid w:val="006951C0"/>
    <w:pPr>
      <w:pBdr>
        <w:top w:val="single" w:sz="4" w:space="1" w:color="auto" w:shadow="1"/>
        <w:left w:val="single" w:sz="4" w:space="4" w:color="auto" w:shadow="1"/>
        <w:bottom w:val="single" w:sz="4" w:space="8" w:color="auto" w:shadow="1"/>
        <w:right w:val="single" w:sz="4" w:space="8" w:color="auto" w:shadow="1"/>
      </w:pBdr>
      <w:spacing w:before="120"/>
      <w:ind w:left="284" w:right="142" w:hanging="284"/>
      <w:jc w:val="center"/>
    </w:pPr>
    <w:rPr>
      <w:rFonts w:ascii="Times New Roman" w:hAnsi="Times New Roman"/>
    </w:rPr>
  </w:style>
  <w:style w:type="paragraph" w:styleId="Textodebalo">
    <w:name w:val="Balloon Text"/>
    <w:basedOn w:val="Normal"/>
    <w:link w:val="TextodebaloCarter"/>
    <w:rsid w:val="00200323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rsid w:val="00200323"/>
    <w:rPr>
      <w:rFonts w:ascii="Tahoma" w:hAnsi="Tahoma" w:cs="Tahoma"/>
      <w:sz w:val="16"/>
      <w:szCs w:val="16"/>
      <w:lang w:eastAsia="en-US"/>
    </w:rPr>
  </w:style>
  <w:style w:type="character" w:customStyle="1" w:styleId="AvanodecorpodetextoCarter">
    <w:name w:val="Avanço de corpo de texto Caráter"/>
    <w:basedOn w:val="Tipodeletrapredefinidodopargrafo"/>
    <w:link w:val="Avanodecorpodetexto"/>
    <w:rsid w:val="00AC3F25"/>
    <w:rPr>
      <w:sz w:val="24"/>
      <w:lang w:eastAsia="en-US"/>
    </w:rPr>
  </w:style>
  <w:style w:type="paragraph" w:styleId="NormalWeb">
    <w:name w:val="Normal (Web)"/>
    <w:basedOn w:val="Normal"/>
    <w:uiPriority w:val="99"/>
    <w:unhideWhenUsed/>
    <w:rsid w:val="00E317AD"/>
    <w:pPr>
      <w:spacing w:before="100" w:beforeAutospacing="1" w:after="100" w:afterAutospacing="1"/>
      <w:jc w:val="left"/>
    </w:pPr>
    <w:rPr>
      <w:rFonts w:ascii="Times New Roman" w:eastAsiaTheme="minorEastAsia" w:hAnsi="Times New Roman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74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189</Words>
  <Characters>1021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1º Miniteste   2008-10-01</vt:lpstr>
      <vt:lpstr>1º Miniteste   2008-10-01</vt:lpstr>
    </vt:vector>
  </TitlesOfParts>
  <Company>INESC</Company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1º Miniteste   2008-10-01</dc:title>
  <dc:creator>Mário Jorge Leitão</dc:creator>
  <cp:lastModifiedBy>Diogo Afonso Correia Remião</cp:lastModifiedBy>
  <cp:revision>13</cp:revision>
  <cp:lastPrinted>2016-03-07T11:04:00Z</cp:lastPrinted>
  <dcterms:created xsi:type="dcterms:W3CDTF">2019-03-06T10:48:00Z</dcterms:created>
  <dcterms:modified xsi:type="dcterms:W3CDTF">2021-03-07T17:27:00Z</dcterms:modified>
</cp:coreProperties>
</file>