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proofErr w:type="spellStart"/>
      <w:r>
        <w:rPr>
          <w:rFonts w:asciiTheme="minorHAnsi" w:hAnsiTheme="minorHAnsi" w:cstheme="minorHAnsi"/>
        </w:rPr>
        <w:t>ABCDEats</w:t>
      </w:r>
      <w:proofErr w:type="spellEnd"/>
      <w:r>
        <w:rPr>
          <w:rFonts w:asciiTheme="minorHAnsi" w:hAnsiTheme="minorHAnsi" w:cstheme="minorHAnsi"/>
        </w:rPr>
        <w:t xml:space="preserve">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7D678A9E" w14:textId="572CFC12" w:rsidR="003E5351"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0343678" w:history="1">
            <w:r w:rsidR="003E5351" w:rsidRPr="00311982">
              <w:rPr>
                <w:rStyle w:val="Hiperligao"/>
              </w:rPr>
              <w:t>1.</w:t>
            </w:r>
            <w:r w:rsidR="003E5351">
              <w:rPr>
                <w:rFonts w:asciiTheme="minorHAnsi" w:eastAsiaTheme="minorEastAsia" w:hAnsiTheme="minorHAnsi" w:cstheme="minorBidi"/>
                <w:kern w:val="2"/>
                <w:sz w:val="24"/>
                <w:szCs w:val="24"/>
                <w:lang w:val="pt-PT"/>
                <w14:ligatures w14:val="standardContextual"/>
              </w:rPr>
              <w:tab/>
            </w:r>
            <w:r w:rsidR="003E5351" w:rsidRPr="00311982">
              <w:rPr>
                <w:rStyle w:val="Hiperligao"/>
              </w:rPr>
              <w:t>Introduction</w:t>
            </w:r>
            <w:r w:rsidR="003E5351">
              <w:rPr>
                <w:webHidden/>
              </w:rPr>
              <w:tab/>
            </w:r>
            <w:r w:rsidR="003E5351">
              <w:rPr>
                <w:webHidden/>
              </w:rPr>
              <w:fldChar w:fldCharType="begin"/>
            </w:r>
            <w:r w:rsidR="003E5351">
              <w:rPr>
                <w:webHidden/>
              </w:rPr>
              <w:instrText xml:space="preserve"> PAGEREF _Toc180343678 \h </w:instrText>
            </w:r>
            <w:r w:rsidR="003E5351">
              <w:rPr>
                <w:webHidden/>
              </w:rPr>
            </w:r>
            <w:r w:rsidR="003E5351">
              <w:rPr>
                <w:webHidden/>
              </w:rPr>
              <w:fldChar w:fldCharType="separate"/>
            </w:r>
            <w:r w:rsidR="003E5351">
              <w:rPr>
                <w:webHidden/>
              </w:rPr>
              <w:t>1</w:t>
            </w:r>
            <w:r w:rsidR="003E5351">
              <w:rPr>
                <w:webHidden/>
              </w:rPr>
              <w:fldChar w:fldCharType="end"/>
            </w:r>
          </w:hyperlink>
        </w:p>
        <w:p w14:paraId="083DC75D" w14:textId="14673B90"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79" w:history="1">
            <w:r w:rsidRPr="00311982">
              <w:rPr>
                <w:rStyle w:val="Hiperligao"/>
              </w:rPr>
              <w:t>2.</w:t>
            </w:r>
            <w:r>
              <w:rPr>
                <w:rFonts w:asciiTheme="minorHAnsi" w:eastAsiaTheme="minorEastAsia" w:hAnsiTheme="minorHAnsi" w:cstheme="minorBidi"/>
                <w:kern w:val="2"/>
                <w:sz w:val="24"/>
                <w:szCs w:val="24"/>
                <w:lang w:val="pt-PT"/>
                <w14:ligatures w14:val="standardContextual"/>
              </w:rPr>
              <w:tab/>
            </w:r>
            <w:r w:rsidRPr="00311982">
              <w:rPr>
                <w:rStyle w:val="Hiperligao"/>
              </w:rPr>
              <w:t>Data Description</w:t>
            </w:r>
            <w:r>
              <w:rPr>
                <w:webHidden/>
              </w:rPr>
              <w:tab/>
            </w:r>
            <w:r>
              <w:rPr>
                <w:webHidden/>
              </w:rPr>
              <w:fldChar w:fldCharType="begin"/>
            </w:r>
            <w:r>
              <w:rPr>
                <w:webHidden/>
              </w:rPr>
              <w:instrText xml:space="preserve"> PAGEREF _Toc180343679 \h </w:instrText>
            </w:r>
            <w:r>
              <w:rPr>
                <w:webHidden/>
              </w:rPr>
            </w:r>
            <w:r>
              <w:rPr>
                <w:webHidden/>
              </w:rPr>
              <w:fldChar w:fldCharType="separate"/>
            </w:r>
            <w:r>
              <w:rPr>
                <w:webHidden/>
              </w:rPr>
              <w:t>1</w:t>
            </w:r>
            <w:r>
              <w:rPr>
                <w:webHidden/>
              </w:rPr>
              <w:fldChar w:fldCharType="end"/>
            </w:r>
          </w:hyperlink>
        </w:p>
        <w:p w14:paraId="4515F4B4" w14:textId="1B6012DC" w:rsidR="003E5351" w:rsidRDefault="003E5351">
          <w:pPr>
            <w:pStyle w:val="ndice3"/>
            <w:rPr>
              <w:rFonts w:asciiTheme="minorHAnsi" w:eastAsiaTheme="minorEastAsia" w:hAnsiTheme="minorHAnsi" w:cstheme="minorBidi"/>
              <w:kern w:val="2"/>
              <w:sz w:val="24"/>
              <w:szCs w:val="24"/>
              <w:lang w:val="pt-PT"/>
              <w14:ligatures w14:val="standardContextual"/>
            </w:rPr>
          </w:pPr>
          <w:hyperlink w:anchor="_Toc180343680" w:history="1">
            <w:r w:rsidRPr="00311982">
              <w:rPr>
                <w:rStyle w:val="Hiperligao"/>
              </w:rPr>
              <w:t>2.1.1.</w:t>
            </w:r>
            <w:r>
              <w:rPr>
                <w:rFonts w:asciiTheme="minorHAnsi" w:eastAsiaTheme="minorEastAsia" w:hAnsiTheme="minorHAnsi" w:cstheme="minorBidi"/>
                <w:kern w:val="2"/>
                <w:sz w:val="24"/>
                <w:szCs w:val="24"/>
                <w:lang w:val="pt-PT"/>
                <w14:ligatures w14:val="standardContextual"/>
              </w:rPr>
              <w:tab/>
            </w:r>
            <w:r w:rsidRPr="00311982">
              <w:rPr>
                <w:rStyle w:val="Hiperligao"/>
              </w:rPr>
              <w:t>Level 3 title</w:t>
            </w:r>
            <w:r>
              <w:rPr>
                <w:webHidden/>
              </w:rPr>
              <w:tab/>
            </w:r>
            <w:r>
              <w:rPr>
                <w:webHidden/>
              </w:rPr>
              <w:fldChar w:fldCharType="begin"/>
            </w:r>
            <w:r>
              <w:rPr>
                <w:webHidden/>
              </w:rPr>
              <w:instrText xml:space="preserve"> PAGEREF _Toc180343680 \h </w:instrText>
            </w:r>
            <w:r>
              <w:rPr>
                <w:webHidden/>
              </w:rPr>
            </w:r>
            <w:r>
              <w:rPr>
                <w:webHidden/>
              </w:rPr>
              <w:fldChar w:fldCharType="separate"/>
            </w:r>
            <w:r>
              <w:rPr>
                <w:webHidden/>
              </w:rPr>
              <w:t>2</w:t>
            </w:r>
            <w:r>
              <w:rPr>
                <w:webHidden/>
              </w:rPr>
              <w:fldChar w:fldCharType="end"/>
            </w:r>
          </w:hyperlink>
        </w:p>
        <w:p w14:paraId="765986E3" w14:textId="3FD93FCB" w:rsidR="003E5351" w:rsidRDefault="003E5351">
          <w:pPr>
            <w:pStyle w:val="ndice4"/>
            <w:rPr>
              <w:rFonts w:asciiTheme="minorHAnsi" w:eastAsiaTheme="minorEastAsia" w:hAnsiTheme="minorHAnsi" w:cstheme="minorBidi"/>
              <w:noProof/>
              <w:kern w:val="2"/>
              <w:sz w:val="24"/>
              <w:szCs w:val="24"/>
              <w:lang w:val="pt-PT" w:eastAsia="pt-PT"/>
              <w14:ligatures w14:val="standardContextual"/>
            </w:rPr>
          </w:pPr>
          <w:hyperlink w:anchor="_Toc180343681" w:history="1">
            <w:r w:rsidRPr="00311982">
              <w:rPr>
                <w:rStyle w:val="Hiperligao"/>
                <w:noProof/>
              </w:rPr>
              <w:t>2.1.1.1.</w:t>
            </w:r>
            <w:r>
              <w:rPr>
                <w:rFonts w:asciiTheme="minorHAnsi" w:eastAsiaTheme="minorEastAsia" w:hAnsiTheme="minorHAnsi" w:cstheme="minorBidi"/>
                <w:noProof/>
                <w:kern w:val="2"/>
                <w:sz w:val="24"/>
                <w:szCs w:val="24"/>
                <w:lang w:val="pt-PT" w:eastAsia="pt-PT"/>
                <w14:ligatures w14:val="standardContextual"/>
              </w:rPr>
              <w:tab/>
            </w:r>
            <w:r w:rsidRPr="00311982">
              <w:rPr>
                <w:rStyle w:val="Hiperligao"/>
                <w:noProof/>
              </w:rPr>
              <w:t>Level 4 title</w:t>
            </w:r>
            <w:r>
              <w:rPr>
                <w:noProof/>
                <w:webHidden/>
              </w:rPr>
              <w:tab/>
            </w:r>
            <w:r>
              <w:rPr>
                <w:noProof/>
                <w:webHidden/>
              </w:rPr>
              <w:fldChar w:fldCharType="begin"/>
            </w:r>
            <w:r>
              <w:rPr>
                <w:noProof/>
                <w:webHidden/>
              </w:rPr>
              <w:instrText xml:space="preserve"> PAGEREF _Toc180343681 \h </w:instrText>
            </w:r>
            <w:r>
              <w:rPr>
                <w:noProof/>
                <w:webHidden/>
              </w:rPr>
            </w:r>
            <w:r>
              <w:rPr>
                <w:noProof/>
                <w:webHidden/>
              </w:rPr>
              <w:fldChar w:fldCharType="separate"/>
            </w:r>
            <w:r>
              <w:rPr>
                <w:noProof/>
                <w:webHidden/>
              </w:rPr>
              <w:t>2</w:t>
            </w:r>
            <w:r>
              <w:rPr>
                <w:noProof/>
                <w:webHidden/>
              </w:rPr>
              <w:fldChar w:fldCharType="end"/>
            </w:r>
          </w:hyperlink>
        </w:p>
        <w:p w14:paraId="6398A913" w14:textId="57FE9ABB"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2" w:history="1">
            <w:r w:rsidRPr="00311982">
              <w:rPr>
                <w:rStyle w:val="Hiperligao"/>
              </w:rPr>
              <w:t>3.</w:t>
            </w:r>
            <w:r>
              <w:rPr>
                <w:rFonts w:asciiTheme="minorHAnsi" w:eastAsiaTheme="minorEastAsia" w:hAnsiTheme="minorHAnsi" w:cstheme="minorBidi"/>
                <w:kern w:val="2"/>
                <w:sz w:val="24"/>
                <w:szCs w:val="24"/>
                <w:lang w:val="pt-PT"/>
                <w14:ligatures w14:val="standardContextual"/>
              </w:rPr>
              <w:tab/>
            </w:r>
            <w:r w:rsidRPr="00311982">
              <w:rPr>
                <w:rStyle w:val="Hiperligao"/>
              </w:rPr>
              <w:t>Data cleaning and pre-processing</w:t>
            </w:r>
            <w:r>
              <w:rPr>
                <w:webHidden/>
              </w:rPr>
              <w:tab/>
            </w:r>
            <w:r>
              <w:rPr>
                <w:webHidden/>
              </w:rPr>
              <w:fldChar w:fldCharType="begin"/>
            </w:r>
            <w:r>
              <w:rPr>
                <w:webHidden/>
              </w:rPr>
              <w:instrText xml:space="preserve"> PAGEREF _Toc180343682 \h </w:instrText>
            </w:r>
            <w:r>
              <w:rPr>
                <w:webHidden/>
              </w:rPr>
            </w:r>
            <w:r>
              <w:rPr>
                <w:webHidden/>
              </w:rPr>
              <w:fldChar w:fldCharType="separate"/>
            </w:r>
            <w:r>
              <w:rPr>
                <w:webHidden/>
              </w:rPr>
              <w:t>3</w:t>
            </w:r>
            <w:r>
              <w:rPr>
                <w:webHidden/>
              </w:rPr>
              <w:fldChar w:fldCharType="end"/>
            </w:r>
          </w:hyperlink>
        </w:p>
        <w:p w14:paraId="729B2C6B" w14:textId="072FE4C6"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3" w:history="1">
            <w:r w:rsidRPr="00311982">
              <w:rPr>
                <w:rStyle w:val="Hiperligao"/>
              </w:rPr>
              <w:t>Bibliographical References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_Toc180343683 \h </w:instrText>
            </w:r>
            <w:r>
              <w:rPr>
                <w:webHidden/>
              </w:rPr>
            </w:r>
            <w:r>
              <w:rPr>
                <w:webHidden/>
              </w:rPr>
              <w:fldChar w:fldCharType="separate"/>
            </w:r>
            <w:r>
              <w:rPr>
                <w:webHidden/>
              </w:rPr>
              <w:t>4</w:t>
            </w:r>
            <w:r>
              <w:rPr>
                <w:webHidden/>
              </w:rPr>
              <w:fldChar w:fldCharType="end"/>
            </w:r>
          </w:hyperlink>
        </w:p>
        <w:p w14:paraId="46040200" w14:textId="4BBEA3E2"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4" w:history="1">
            <w:r w:rsidRPr="00311982">
              <w:rPr>
                <w:rStyle w:val="Hiperligao"/>
              </w:rPr>
              <w:t>Appendix A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_Toc180343684 \h </w:instrText>
            </w:r>
            <w:r>
              <w:rPr>
                <w:webHidden/>
              </w:rPr>
            </w:r>
            <w:r>
              <w:rPr>
                <w:webHidden/>
              </w:rPr>
              <w:fldChar w:fldCharType="separate"/>
            </w:r>
            <w:r>
              <w:rPr>
                <w:webHidden/>
              </w:rPr>
              <w:t>5</w:t>
            </w:r>
            <w:r>
              <w:rPr>
                <w:webHidden/>
              </w:rPr>
              <w:fldChar w:fldCharType="end"/>
            </w:r>
          </w:hyperlink>
        </w:p>
        <w:p w14:paraId="22CDA107" w14:textId="75985660"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5" w:history="1">
            <w:r w:rsidRPr="00311982">
              <w:rPr>
                <w:rStyle w:val="Hiperligao"/>
              </w:rPr>
              <w:t>Annexes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_Toc180343685 \h </w:instrText>
            </w:r>
            <w:r>
              <w:rPr>
                <w:webHidden/>
              </w:rPr>
            </w:r>
            <w:r>
              <w:rPr>
                <w:webHidden/>
              </w:rPr>
              <w:fldChar w:fldCharType="separate"/>
            </w:r>
            <w:r>
              <w:rPr>
                <w:webHidden/>
              </w:rPr>
              <w:t>6</w:t>
            </w:r>
            <w:r>
              <w:rPr>
                <w:webHidden/>
              </w:rPr>
              <w:fldChar w:fldCharType="end"/>
            </w:r>
          </w:hyperlink>
        </w:p>
        <w:p w14:paraId="47DBB12A" w14:textId="45A75A04"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numPr>
          <w:ilvl w:val="0"/>
          <w:numId w:val="0"/>
        </w:numPr>
        <w:ind w:left="357"/>
        <w:rPr>
          <w:color w:val="538135" w:themeColor="accent6" w:themeShade="BF"/>
        </w:rPr>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2E23040E" w:rsidR="00103E4A" w:rsidRPr="00103E4A" w:rsidRDefault="00906560" w:rsidP="00103E4A">
      <w:pPr>
        <w:pStyle w:val="Ttulo1"/>
        <w:pBdr>
          <w:left w:val="single" w:sz="18" w:space="4" w:color="538135" w:themeColor="accent6" w:themeShade="BF"/>
        </w:pBdr>
        <w:rPr>
          <w:color w:val="538135" w:themeColor="accent6" w:themeShade="BF"/>
        </w:r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0343678"/>
      <w:r w:rsidRPr="0055649D">
        <w:rPr>
          <w:color w:val="538135" w:themeColor="accent6" w:themeShade="BF"/>
        </w:rPr>
        <w:lastRenderedPageBreak/>
        <w:t>Introduction</w:t>
      </w:r>
      <w:bookmarkEnd w:id="0"/>
      <w:bookmarkEnd w:id="1"/>
      <w:bookmarkEnd w:id="2"/>
      <w:bookmarkEnd w:id="3"/>
      <w:bookmarkEnd w:id="4"/>
      <w:bookmarkEnd w:id="5"/>
      <w:bookmarkEnd w:id="6"/>
      <w:bookmarkEnd w:id="7"/>
      <w:bookmarkEnd w:id="8"/>
      <w:bookmarkEnd w:id="9"/>
      <w:bookmarkEnd w:id="10"/>
    </w:p>
    <w:p w14:paraId="7D475775" w14:textId="43B5BBF6"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w:t>
      </w:r>
      <w:proofErr w:type="spellStart"/>
      <w:r w:rsidR="00F34216">
        <w:rPr>
          <w:lang w:eastAsia="pt-PT"/>
        </w:rPr>
        <w:t>ABCDEats</w:t>
      </w:r>
      <w:proofErr w:type="spellEnd"/>
      <w:r w:rsidR="00F34216">
        <w:rPr>
          <w:lang w:eastAsia="pt-PT"/>
        </w:rPr>
        <w:t xml:space="preserve"> Inc. </w:t>
      </w:r>
      <w:r>
        <w:rPr>
          <w:lang w:eastAsia="pt-PT"/>
        </w:rPr>
        <w:t>In this case, our goal is to analyze all the customers data collected over three months from three different cities and assist the service in developing a data-driven strategy for various customer segments.</w:t>
      </w:r>
    </w:p>
    <w:p w14:paraId="35EABDFD" w14:textId="0CBBFF3E" w:rsidR="0055649D" w:rsidRDefault="0055649D" w:rsidP="00F34216">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5CB8113B" w14:textId="071773FE" w:rsidR="00906560" w:rsidRPr="00227627" w:rsidRDefault="00906560" w:rsidP="00A425F9">
      <w:pPr>
        <w:spacing w:after="0" w:line="240" w:lineRule="auto"/>
        <w:jc w:val="left"/>
      </w:pPr>
    </w:p>
    <w:p w14:paraId="1126494E" w14:textId="3E047428" w:rsidR="00906560" w:rsidRDefault="003E5351" w:rsidP="00103E4A">
      <w:pPr>
        <w:pStyle w:val="Ttulo1"/>
        <w:pBdr>
          <w:left w:val="single" w:sz="18" w:space="4" w:color="538135" w:themeColor="accent6" w:themeShade="BF"/>
        </w:pBdr>
        <w:rPr>
          <w:color w:val="538135" w:themeColor="accent6" w:themeShade="BF"/>
        </w:rPr>
      </w:pPr>
      <w:bookmarkStart w:id="11" w:name="_Toc180343679"/>
      <w:r>
        <w:rPr>
          <w:color w:val="538135" w:themeColor="accent6" w:themeShade="BF"/>
        </w:rPr>
        <w:t>Data Description</w:t>
      </w:r>
      <w:bookmarkEnd w:id="11"/>
    </w:p>
    <w:p w14:paraId="44497E40" w14:textId="3970E164" w:rsidR="00906560" w:rsidRDefault="00182271" w:rsidP="00906560">
      <w:pPr>
        <w:rPr>
          <w:lang w:eastAsia="pt-PT"/>
        </w:rPr>
      </w:pPr>
      <w:r>
        <w:rPr>
          <w:lang w:eastAsia="pt-PT"/>
        </w:rPr>
        <w:t>The sample we received contains</w:t>
      </w:r>
      <w:r w:rsidRPr="00182271">
        <w:rPr>
          <w:b/>
          <w:bCs/>
          <w:lang w:eastAsia="pt-PT"/>
        </w:rPr>
        <w:t xml:space="preserve"> 31887</w:t>
      </w:r>
      <w:r>
        <w:rPr>
          <w:lang w:eastAsia="pt-PT"/>
        </w:rPr>
        <w:t xml:space="preserve"> observations and 56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customer_id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customer_region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Geographic</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region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where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is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located</w:t>
            </w:r>
            <w:proofErr w:type="spellEnd"/>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customer_age</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Age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vendor_count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unique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vendors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product_count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Total </w:t>
            </w: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products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is_chain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Indicates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whether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a </w:t>
            </w:r>
            <w:proofErr w:type="spellStart"/>
            <w:r w:rsidRPr="004D331A">
              <w:rPr>
                <w:rFonts w:eastAsia="Times New Roman" w:cs="Calibri"/>
                <w:color w:val="000000"/>
                <w:lang w:val="pt-PT" w:eastAsia="pt-PT"/>
              </w:rPr>
              <w:t>chain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restaurant</w:t>
            </w:r>
            <w:proofErr w:type="spellEnd"/>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first_order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first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last_promo</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category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promotion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discount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payment_method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Method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to pay for </w:t>
            </w:r>
            <w:proofErr w:type="spellStart"/>
            <w:r w:rsidRPr="004D331A">
              <w:rPr>
                <w:rFonts w:eastAsia="Times New Roman" w:cs="Calibri"/>
                <w:color w:val="000000"/>
                <w:lang w:val="pt-PT" w:eastAsia="pt-PT"/>
              </w:rPr>
              <w:t>their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CUI_American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CUI_Asian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CUI_Chinese</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w:t>
            </w:r>
            <w:proofErr w:type="gramStart"/>
            <w:r w:rsidRPr="004D331A">
              <w:rPr>
                <w:rFonts w:eastAsia="Times New Roman" w:cs="Calibri"/>
                <w:color w:val="000000"/>
                <w:lang w:val="pt-PT" w:eastAsia="pt-PT"/>
              </w:rPr>
              <w:t>Italian,etc</w:t>
            </w:r>
            <w:proofErr w:type="spellEnd"/>
            <w:r w:rsidRPr="004D331A">
              <w:rPr>
                <w:rFonts w:eastAsia="Times New Roman" w:cs="Calibri"/>
                <w:color w:val="000000"/>
                <w:lang w:val="pt-PT" w:eastAsia="pt-PT"/>
              </w:rPr>
              <w:t>.</w:t>
            </w:r>
            <w:proofErr w:type="gramEnd"/>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amount</w:t>
            </w:r>
            <w:proofErr w:type="spellEnd"/>
            <w:r w:rsidRPr="004D331A">
              <w:rPr>
                <w:rFonts w:eastAsia="Times New Roman" w:cs="Calibri"/>
                <w:color w:val="000000"/>
                <w:lang w:val="pt-PT" w:eastAsia="pt-PT"/>
              </w:rPr>
              <w:t xml:space="preserve"> in </w:t>
            </w:r>
            <w:proofErr w:type="spellStart"/>
            <w:r w:rsidRPr="004D331A">
              <w:rPr>
                <w:rFonts w:eastAsia="Times New Roman" w:cs="Calibri"/>
                <w:color w:val="000000"/>
                <w:lang w:val="pt-PT" w:eastAsia="pt-PT"/>
              </w:rPr>
              <w:t>monetary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spent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indicated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type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cuisine</w:t>
            </w:r>
            <w:proofErr w:type="spellEnd"/>
            <w:r w:rsidRPr="004D331A">
              <w:rPr>
                <w:rFonts w:eastAsia="Times New Roman" w:cs="Calibri"/>
                <w:color w:val="000000"/>
                <w:lang w:val="pt-PT" w:eastAsia="pt-PT"/>
              </w:rPr>
              <w:t>.</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week</w:t>
            </w:r>
            <w:proofErr w:type="spellEnd"/>
            <w:r w:rsidRPr="004D331A">
              <w:rPr>
                <w:rFonts w:eastAsia="Times New Roman" w:cs="Calibri"/>
                <w:color w:val="000000"/>
                <w:lang w:val="pt-PT" w:eastAsia="pt-PT"/>
              </w:rPr>
              <w:br/>
              <w:t xml:space="preserve"> (0 = </w:t>
            </w:r>
            <w:proofErr w:type="spellStart"/>
            <w:r w:rsidRPr="004D331A">
              <w:rPr>
                <w:rFonts w:eastAsia="Times New Roman" w:cs="Calibri"/>
                <w:color w:val="000000"/>
                <w:lang w:val="pt-PT" w:eastAsia="pt-PT"/>
              </w:rPr>
              <w:t>Sunday</w:t>
            </w:r>
            <w:proofErr w:type="spellEnd"/>
            <w:r w:rsidRPr="004D331A">
              <w:rPr>
                <w:rFonts w:eastAsia="Times New Roman" w:cs="Calibri"/>
                <w:color w:val="000000"/>
                <w:lang w:val="pt-PT" w:eastAsia="pt-PT"/>
              </w:rPr>
              <w:t xml:space="preserve">, 6 = </w:t>
            </w:r>
            <w:proofErr w:type="spellStart"/>
            <w:r w:rsidRPr="004D331A">
              <w:rPr>
                <w:rFonts w:eastAsia="Times New Roman" w:cs="Calibri"/>
                <w:color w:val="000000"/>
                <w:lang w:val="pt-PT" w:eastAsia="pt-PT"/>
              </w:rPr>
              <w:t>Saturday</w:t>
            </w:r>
            <w:proofErr w:type="spellEnd"/>
            <w:r w:rsidRPr="004D331A">
              <w:rPr>
                <w:rFonts w:eastAsia="Times New Roman" w:cs="Calibri"/>
                <w:color w:val="000000"/>
                <w:lang w:val="pt-PT" w:eastAsia="pt-PT"/>
              </w:rPr>
              <w:t>).</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during</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hour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br/>
              <w:t xml:space="preserve">(0 = </w:t>
            </w:r>
            <w:proofErr w:type="spellStart"/>
            <w:r w:rsidRPr="004D331A">
              <w:rPr>
                <w:rFonts w:eastAsia="Times New Roman" w:cs="Calibri"/>
                <w:color w:val="000000"/>
                <w:lang w:val="pt-PT" w:eastAsia="pt-PT"/>
              </w:rPr>
              <w:t>midnight</w:t>
            </w:r>
            <w:proofErr w:type="spellEnd"/>
            <w:r w:rsidRPr="004D331A">
              <w:rPr>
                <w:rFonts w:eastAsia="Times New Roman" w:cs="Calibri"/>
                <w:color w:val="000000"/>
                <w:lang w:val="pt-PT" w:eastAsia="pt-PT"/>
              </w:rPr>
              <w: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14FE2823" w14:textId="77777777" w:rsidR="004D331A" w:rsidRPr="00227627" w:rsidRDefault="004D331A" w:rsidP="00906560"/>
    <w:p w14:paraId="527D3E48" w14:textId="77777777" w:rsidR="00906560" w:rsidRPr="00227627" w:rsidRDefault="00906560" w:rsidP="00906560"/>
    <w:p w14:paraId="29CB329D" w14:textId="77777777" w:rsidR="00906560" w:rsidRPr="00227627" w:rsidRDefault="00906560" w:rsidP="00906560">
      <w:pPr>
        <w:jc w:val="center"/>
      </w:pPr>
      <w:r>
        <w:rPr>
          <w:noProof/>
        </w:rPr>
        <w:lastRenderedPageBreak/>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stretch>
                      <a:fillRect/>
                    </a:stretch>
                  </pic:blipFill>
                  <pic:spPr>
                    <a:xfrm>
                      <a:off x="0" y="0"/>
                      <a:ext cx="5759450" cy="1159510"/>
                    </a:xfrm>
                    <a:prstGeom prst="rect">
                      <a:avLst/>
                    </a:prstGeom>
                  </pic:spPr>
                </pic:pic>
              </a:graphicData>
            </a:graphic>
          </wp:inline>
        </w:drawing>
      </w:r>
    </w:p>
    <w:p w14:paraId="73617E6F" w14:textId="637784AD" w:rsidR="00906560" w:rsidRPr="00227627" w:rsidRDefault="00906560" w:rsidP="00906560">
      <w:pPr>
        <w:pStyle w:val="Legenda"/>
        <w:rPr>
          <w:color w:val="auto"/>
        </w:rPr>
      </w:pPr>
      <w:bookmarkStart w:id="12"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figure</w:t>
      </w:r>
      <w:bookmarkEnd w:id="12"/>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7745D099" w:rsidR="00906560" w:rsidRPr="00227627" w:rsidRDefault="00906560" w:rsidP="00906560">
      <w:pPr>
        <w:pStyle w:val="Legenda"/>
        <w:rPr>
          <w:color w:val="auto"/>
        </w:rPr>
      </w:pPr>
      <w:bookmarkStart w:id="13"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table</w:t>
      </w:r>
      <w:bookmarkEnd w:id="1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4" w:name="_Toc195238889"/>
      <w:bookmarkStart w:id="15" w:name="_Toc410990271"/>
      <w:bookmarkStart w:id="16" w:name="_Toc410990283"/>
      <w:bookmarkStart w:id="17" w:name="_Toc412186396"/>
      <w:bookmarkStart w:id="18" w:name="_Toc412186501"/>
      <w:bookmarkStart w:id="19" w:name="_Toc412186526"/>
      <w:bookmarkStart w:id="20" w:name="_Toc412186597"/>
      <w:bookmarkStart w:id="21" w:name="_Toc412186627"/>
      <w:bookmarkStart w:id="22" w:name="_Toc115296805"/>
      <w:bookmarkStart w:id="23" w:name="_Toc141959334"/>
      <w:bookmarkStart w:id="24" w:name="_Toc180343680"/>
      <w:r w:rsidRPr="00227627">
        <w:t>Level 3 title</w:t>
      </w:r>
      <w:bookmarkEnd w:id="14"/>
      <w:bookmarkEnd w:id="15"/>
      <w:bookmarkEnd w:id="16"/>
      <w:bookmarkEnd w:id="17"/>
      <w:bookmarkEnd w:id="18"/>
      <w:bookmarkEnd w:id="19"/>
      <w:bookmarkEnd w:id="20"/>
      <w:bookmarkEnd w:id="21"/>
      <w:bookmarkEnd w:id="22"/>
      <w:bookmarkEnd w:id="23"/>
      <w:bookmarkEnd w:id="24"/>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25" w:name="_Toc180343681"/>
      <w:r w:rsidRPr="00227627">
        <w:t>Level 4 title</w:t>
      </w:r>
      <w:bookmarkEnd w:id="25"/>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C7D831C" w:rsidR="008A584B" w:rsidRPr="00227627" w:rsidRDefault="00305F22" w:rsidP="00305F22">
      <w:pPr>
        <w:pStyle w:val="Ttulo1"/>
        <w:pBdr>
          <w:left w:val="single" w:sz="18" w:space="4" w:color="538135" w:themeColor="accent6" w:themeShade="BF"/>
        </w:pBdr>
        <w:rPr>
          <w:color w:val="538135" w:themeColor="accent6" w:themeShade="BF"/>
        </w:rPr>
      </w:pPr>
      <w:bookmarkStart w:id="26" w:name="_Toc180343682"/>
      <w:r>
        <w:rPr>
          <w:color w:val="538135" w:themeColor="accent6" w:themeShade="BF"/>
        </w:rPr>
        <w:t>Data cleaning and pre-processing</w:t>
      </w:r>
      <w:bookmarkEnd w:id="26"/>
    </w:p>
    <w:p w14:paraId="19AC411C" w14:textId="76F9BF60" w:rsidR="008A584B" w:rsidRDefault="00305F22" w:rsidP="008A584B">
      <w:r>
        <w:t xml:space="preserve">First of all, in order to have </w:t>
      </w:r>
      <w:proofErr w:type="gramStart"/>
      <w:r>
        <w:t>a reliable</w:t>
      </w:r>
      <w:proofErr w:type="gramEnd"/>
      <w:r>
        <w:t xml:space="preserve"> data, we have to pre process and clean our data. We had a look at the duplicate observations</w:t>
      </w:r>
      <w:r w:rsidR="00801AF6">
        <w:t xml:space="preserve">. We found out we had </w:t>
      </w:r>
      <w:r w:rsidR="00801AF6" w:rsidRPr="00801AF6">
        <w:rPr>
          <w:b/>
          <w:bCs/>
        </w:rPr>
        <w:t>13</w:t>
      </w:r>
      <w:r w:rsidR="00801AF6">
        <w:rPr>
          <w:b/>
          <w:bCs/>
        </w:rPr>
        <w:t xml:space="preserve"> </w:t>
      </w:r>
      <w:r w:rsidR="00801AF6">
        <w:t xml:space="preserve">duplicate rows, which were soon eliminated. Now our data has </w:t>
      </w:r>
      <w:r w:rsidR="00801AF6" w:rsidRPr="00801AF6">
        <w:rPr>
          <w:b/>
          <w:bCs/>
        </w:rPr>
        <w:t>31874</w:t>
      </w:r>
      <w:r w:rsidR="00801AF6">
        <w:rPr>
          <w:b/>
          <w:bCs/>
        </w:rPr>
        <w:t xml:space="preserve"> </w:t>
      </w:r>
      <w:r w:rsidR="00801AF6">
        <w:t>observations.</w:t>
      </w:r>
    </w:p>
    <w:p w14:paraId="280F249E" w14:textId="7E792E28" w:rsidR="003E5351" w:rsidRPr="00801AF6" w:rsidRDefault="003E5351" w:rsidP="008A584B">
      <w:r>
        <w:t xml:space="preserve">To better understand and analyze the information that represents the number of orders placed at each hour of the day, we decided to combine them into a single variable called </w:t>
      </w:r>
      <w:r w:rsidRPr="003E5351">
        <w:rPr>
          <w:b/>
          <w:bCs/>
        </w:rPr>
        <w:t>Total of orders</w:t>
      </w:r>
      <w:r>
        <w:t>.</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numPr>
          <w:ilvl w:val="0"/>
          <w:numId w:val="0"/>
        </w:numPr>
        <w:rPr>
          <w:color w:val="538135" w:themeColor="accent6" w:themeShade="BF"/>
        </w:rPr>
      </w:pPr>
      <w:bookmarkStart w:id="27" w:name="_Toc410990277"/>
      <w:bookmarkStart w:id="28" w:name="_Toc410990289"/>
      <w:bookmarkStart w:id="29" w:name="_Toc412186402"/>
      <w:bookmarkStart w:id="30" w:name="_Toc412186507"/>
      <w:bookmarkStart w:id="31" w:name="_Toc412186532"/>
      <w:bookmarkStart w:id="32" w:name="_Toc412186603"/>
      <w:bookmarkStart w:id="33" w:name="_Toc412186633"/>
      <w:bookmarkStart w:id="34" w:name="_Toc115296810"/>
      <w:bookmarkStart w:id="35" w:name="_Toc141959339"/>
      <w:bookmarkStart w:id="36" w:name="_Toc180343683"/>
      <w:r w:rsidRPr="00227627">
        <w:rPr>
          <w:color w:val="538135" w:themeColor="accent6" w:themeShade="BF"/>
        </w:rPr>
        <w:lastRenderedPageBreak/>
        <w:t>Bibliograph</w:t>
      </w:r>
      <w:bookmarkEnd w:id="27"/>
      <w:bookmarkEnd w:id="28"/>
      <w:bookmarkEnd w:id="29"/>
      <w:bookmarkEnd w:id="30"/>
      <w:bookmarkEnd w:id="31"/>
      <w:bookmarkEnd w:id="32"/>
      <w:bookmarkEnd w:id="33"/>
      <w:r>
        <w:rPr>
          <w:color w:val="538135" w:themeColor="accent6" w:themeShade="BF"/>
        </w:rPr>
        <w:t xml:space="preserve">ical </w:t>
      </w:r>
      <w:proofErr w:type="gramStart"/>
      <w:r>
        <w:rPr>
          <w:color w:val="538135" w:themeColor="accent6" w:themeShade="BF"/>
        </w:rPr>
        <w:t>R</w:t>
      </w:r>
      <w:r w:rsidR="005D01A7">
        <w:rPr>
          <w:color w:val="538135" w:themeColor="accent6" w:themeShade="BF"/>
        </w:rPr>
        <w:t>eferences</w:t>
      </w:r>
      <w:r w:rsidR="00EC1891">
        <w:rPr>
          <w:color w:val="538135" w:themeColor="accent6" w:themeShade="BF"/>
        </w:rPr>
        <w:t xml:space="preserve"> </w:t>
      </w:r>
      <w:bookmarkEnd w:id="34"/>
      <w:bookmarkEnd w:id="35"/>
      <w:r w:rsidR="00E462F5" w:rsidRPr="00227627">
        <w:rPr>
          <w:color w:val="538135" w:themeColor="accent6" w:themeShade="BF"/>
        </w:rPr>
        <w:t xml:space="preserve"> (</w:t>
      </w:r>
      <w:proofErr w:type="gramEnd"/>
      <w:r w:rsidR="00E462F5">
        <w:rPr>
          <w:color w:val="538135" w:themeColor="accent6" w:themeShade="BF"/>
          <w:highlight w:val="yellow"/>
        </w:rPr>
        <w:t>Optional, N</w:t>
      </w:r>
      <w:r w:rsidR="00E462F5" w:rsidRPr="0057335B">
        <w:rPr>
          <w:color w:val="538135" w:themeColor="accent6" w:themeShade="BF"/>
          <w:highlight w:val="yellow"/>
        </w:rPr>
        <w:t>ot included in page limit</w:t>
      </w:r>
      <w:r w:rsidR="00E462F5" w:rsidRPr="00227627">
        <w:rPr>
          <w:color w:val="538135" w:themeColor="accent6" w:themeShade="BF"/>
        </w:rPr>
        <w:t>)</w:t>
      </w:r>
      <w:bookmarkEnd w:id="36"/>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numPr>
          <w:ilvl w:val="0"/>
          <w:numId w:val="0"/>
        </w:numPr>
        <w:rPr>
          <w:color w:val="538135" w:themeColor="accent6" w:themeShade="BF"/>
        </w:rPr>
      </w:pPr>
      <w:bookmarkStart w:id="37" w:name="_Toc410990278"/>
      <w:bookmarkStart w:id="38" w:name="_Toc410990290"/>
      <w:bookmarkStart w:id="39" w:name="_Toc412186403"/>
      <w:bookmarkStart w:id="40" w:name="_Toc412186508"/>
      <w:bookmarkStart w:id="41" w:name="_Toc412186533"/>
      <w:bookmarkStart w:id="42" w:name="_Toc412186604"/>
      <w:bookmarkStart w:id="43" w:name="_Toc412186634"/>
      <w:bookmarkStart w:id="44" w:name="_Toc115296811"/>
      <w:bookmarkStart w:id="45" w:name="_Toc141959340"/>
      <w:bookmarkStart w:id="46" w:name="_Toc180343684"/>
      <w:r w:rsidRPr="00227627">
        <w:rPr>
          <w:color w:val="538135" w:themeColor="accent6" w:themeShade="BF"/>
        </w:rPr>
        <w:lastRenderedPageBreak/>
        <w:t xml:space="preserve">Appendix </w:t>
      </w:r>
      <w:r>
        <w:rPr>
          <w:color w:val="538135" w:themeColor="accent6" w:themeShade="BF"/>
        </w:rPr>
        <w:t>A</w:t>
      </w:r>
      <w:bookmarkEnd w:id="37"/>
      <w:bookmarkEnd w:id="38"/>
      <w:bookmarkEnd w:id="39"/>
      <w:bookmarkEnd w:id="40"/>
      <w:bookmarkEnd w:id="41"/>
      <w:bookmarkEnd w:id="42"/>
      <w:bookmarkEnd w:id="43"/>
      <w:bookmarkEnd w:id="44"/>
      <w:bookmarkEnd w:id="45"/>
      <w:r w:rsidR="00E462F5" w:rsidRPr="00227627">
        <w:rPr>
          <w:color w:val="538135" w:themeColor="accent6" w:themeShade="BF"/>
        </w:rPr>
        <w:t xml:space="preserve"> (</w:t>
      </w:r>
      <w:r w:rsidR="00E462F5">
        <w:rPr>
          <w:color w:val="538135" w:themeColor="accent6" w:themeShade="BF"/>
          <w:highlight w:val="yellow"/>
        </w:rPr>
        <w:t>Optional, N</w:t>
      </w:r>
      <w:r w:rsidR="00E462F5" w:rsidRPr="0057335B">
        <w:rPr>
          <w:color w:val="538135" w:themeColor="accent6" w:themeShade="BF"/>
          <w:highlight w:val="yellow"/>
        </w:rPr>
        <w:t>ot included in page limit</w:t>
      </w:r>
      <w:r w:rsidR="00E462F5" w:rsidRPr="00227627">
        <w:rPr>
          <w:color w:val="538135" w:themeColor="accent6" w:themeShade="BF"/>
        </w:rPr>
        <w:t>)</w:t>
      </w:r>
      <w:bookmarkEnd w:id="46"/>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numPr>
          <w:ilvl w:val="0"/>
          <w:numId w:val="0"/>
        </w:numPr>
        <w:rPr>
          <w:color w:val="538135" w:themeColor="accent6" w:themeShade="BF"/>
        </w:rPr>
      </w:pPr>
      <w:bookmarkStart w:id="47" w:name="_Toc410990279"/>
      <w:bookmarkStart w:id="48" w:name="_Toc410990291"/>
      <w:bookmarkStart w:id="49" w:name="_Toc412186404"/>
      <w:bookmarkStart w:id="50" w:name="_Toc412186509"/>
      <w:bookmarkStart w:id="51" w:name="_Toc412186534"/>
      <w:bookmarkStart w:id="52" w:name="_Toc412186605"/>
      <w:bookmarkStart w:id="53" w:name="_Toc412186635"/>
      <w:bookmarkStart w:id="54" w:name="_Toc115296812"/>
      <w:bookmarkStart w:id="55" w:name="_Toc141959341"/>
      <w:bookmarkStart w:id="56" w:name="_Toc180343685"/>
      <w:r w:rsidRPr="00227627">
        <w:rPr>
          <w:color w:val="538135" w:themeColor="accent6" w:themeShade="BF"/>
        </w:rPr>
        <w:lastRenderedPageBreak/>
        <w:t>Annexes (</w:t>
      </w:r>
      <w:r w:rsidR="0057335B">
        <w:rPr>
          <w:color w:val="538135" w:themeColor="accent6" w:themeShade="BF"/>
          <w:highlight w:val="yellow"/>
        </w:rPr>
        <w:t>Optional, N</w:t>
      </w:r>
      <w:r w:rsidR="0057335B" w:rsidRPr="0057335B">
        <w:rPr>
          <w:color w:val="538135" w:themeColor="accent6" w:themeShade="BF"/>
          <w:highlight w:val="yellow"/>
        </w:rPr>
        <w:t>ot included in page limit</w:t>
      </w:r>
      <w:r w:rsidRPr="00227627">
        <w:rPr>
          <w:color w:val="538135" w:themeColor="accent6" w:themeShade="BF"/>
        </w:rPr>
        <w:t>)</w:t>
      </w:r>
      <w:bookmarkEnd w:id="47"/>
      <w:bookmarkEnd w:id="48"/>
      <w:bookmarkEnd w:id="49"/>
      <w:bookmarkEnd w:id="50"/>
      <w:bookmarkEnd w:id="51"/>
      <w:bookmarkEnd w:id="52"/>
      <w:bookmarkEnd w:id="53"/>
      <w:bookmarkEnd w:id="54"/>
      <w:bookmarkEnd w:id="55"/>
      <w:bookmarkEnd w:id="56"/>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D5CAD" w14:textId="77777777" w:rsidR="00DA03AA" w:rsidRDefault="00DA03AA" w:rsidP="00940100">
      <w:pPr>
        <w:spacing w:after="0" w:line="240" w:lineRule="auto"/>
      </w:pPr>
      <w:r>
        <w:separator/>
      </w:r>
    </w:p>
  </w:endnote>
  <w:endnote w:type="continuationSeparator" w:id="0">
    <w:p w14:paraId="32AD9280" w14:textId="77777777" w:rsidR="00DA03AA" w:rsidRDefault="00DA03A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9D41F" w14:textId="77777777" w:rsidR="00DA03AA" w:rsidRDefault="00DA03AA" w:rsidP="00940100">
      <w:pPr>
        <w:spacing w:after="0" w:line="240" w:lineRule="auto"/>
      </w:pPr>
      <w:r>
        <w:separator/>
      </w:r>
    </w:p>
  </w:footnote>
  <w:footnote w:type="continuationSeparator" w:id="0">
    <w:p w14:paraId="2F4F0BBC" w14:textId="77777777" w:rsidR="00DA03AA" w:rsidRDefault="00DA03AA"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BF56B6F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03E4A"/>
    <w:rsid w:val="00125A77"/>
    <w:rsid w:val="00126667"/>
    <w:rsid w:val="00132A2D"/>
    <w:rsid w:val="001358FA"/>
    <w:rsid w:val="00142001"/>
    <w:rsid w:val="00142179"/>
    <w:rsid w:val="001465AF"/>
    <w:rsid w:val="00154C1A"/>
    <w:rsid w:val="0016194B"/>
    <w:rsid w:val="001678ED"/>
    <w:rsid w:val="00182271"/>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05F22"/>
    <w:rsid w:val="00312FB3"/>
    <w:rsid w:val="003270ED"/>
    <w:rsid w:val="003312CF"/>
    <w:rsid w:val="003324F3"/>
    <w:rsid w:val="003517AE"/>
    <w:rsid w:val="003712E5"/>
    <w:rsid w:val="00376FB0"/>
    <w:rsid w:val="00382FA6"/>
    <w:rsid w:val="003951EF"/>
    <w:rsid w:val="003967AF"/>
    <w:rsid w:val="003A2E3E"/>
    <w:rsid w:val="003B2582"/>
    <w:rsid w:val="003B7499"/>
    <w:rsid w:val="003C3EFB"/>
    <w:rsid w:val="003D2664"/>
    <w:rsid w:val="003E5351"/>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331A"/>
    <w:rsid w:val="004D67B3"/>
    <w:rsid w:val="004F4B92"/>
    <w:rsid w:val="004F53C3"/>
    <w:rsid w:val="00500AE7"/>
    <w:rsid w:val="00500DF0"/>
    <w:rsid w:val="00505F32"/>
    <w:rsid w:val="00507081"/>
    <w:rsid w:val="005075BB"/>
    <w:rsid w:val="0051230D"/>
    <w:rsid w:val="00555273"/>
    <w:rsid w:val="0055649D"/>
    <w:rsid w:val="0057335B"/>
    <w:rsid w:val="00585C9C"/>
    <w:rsid w:val="00586E65"/>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94E2B"/>
    <w:rsid w:val="007B19F5"/>
    <w:rsid w:val="007B2872"/>
    <w:rsid w:val="007C2377"/>
    <w:rsid w:val="007D1776"/>
    <w:rsid w:val="007F0649"/>
    <w:rsid w:val="007F2130"/>
    <w:rsid w:val="007F5973"/>
    <w:rsid w:val="00801AF6"/>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4216"/>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55649D"/>
    <w:pPr>
      <w:keepNext/>
      <w:keepLines/>
      <w:numPr>
        <w:numId w:val="1"/>
      </w:numPr>
      <w:spacing w:before="120" w:after="240" w:line="312" w:lineRule="auto"/>
      <w:ind w:left="357" w:hanging="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55649D"/>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874</Words>
  <Characters>4724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2024-10-20T18:33:00Z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