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71B9" w14:textId="2A176850" w:rsidR="004D49B7" w:rsidRDefault="004D49B7" w:rsidP="004D49B7">
      <w:pPr>
        <w:rPr>
          <w:lang w:val="pt-BR"/>
        </w:rPr>
      </w:pPr>
      <w:r>
        <w:rPr>
          <w:lang w:val="pt-BR"/>
        </w:rPr>
        <w:t>Os microsserviços são uma abordagem arquitetônica de desenvolvimento de software em que uma aplicação é dividida em pequenos serviços independentes, cada um executando um conjunto específico de funcionalidades. Cada microsserviço é autônomo, possui seu próprio banco de dados, realiza suas próprias operações e pode ser desenvolvido, implantado e escalado de forma independente.</w:t>
      </w:r>
    </w:p>
    <w:p w14:paraId="09A5B5F2" w14:textId="5F0997EE" w:rsidR="004D49B7" w:rsidRDefault="004D49B7" w:rsidP="004D49B7">
      <w:pPr>
        <w:rPr>
          <w:lang w:val="pt-BR"/>
        </w:rPr>
      </w:pPr>
      <w:r>
        <w:rPr>
          <w:lang w:val="pt-BR"/>
        </w:rPr>
        <w:t>Eles funcionam em um modelo distribuído, comunicando-se entre si por meio de protocolos geralmente baseados em HTTP/REST, mensageria assíncrona ou outros métodos. Essa abordagem oferece maior flexibilidade, escalabilidade e facilita a manutenção e evolução do sistema, já que cada serviço pode ser atualizado separadamente sem afetar os outros.</w:t>
      </w:r>
    </w:p>
    <w:p w14:paraId="369BF6DF" w14:textId="0E16819F" w:rsidR="004D49B7" w:rsidRDefault="004D49B7" w:rsidP="004D49B7">
      <w:pPr>
        <w:rPr>
          <w:lang w:val="pt-BR"/>
        </w:rPr>
      </w:pPr>
      <w:r>
        <w:rPr>
          <w:lang w:val="pt-BR"/>
        </w:rPr>
        <w:t>Um exemplo prático seria um sistema de comércio eletrônico. Poderia ser dividido em microsserviços como:</w:t>
      </w:r>
    </w:p>
    <w:p w14:paraId="185A8C9A" w14:textId="77777777" w:rsidR="004D49B7" w:rsidRDefault="004D49B7" w:rsidP="004D49B7">
      <w:pPr>
        <w:rPr>
          <w:lang w:val="pt-BR"/>
        </w:rPr>
      </w:pPr>
      <w:r w:rsidRPr="004D49B7">
        <w:rPr>
          <w:b/>
          <w:bCs/>
          <w:lang w:val="pt-BR"/>
        </w:rPr>
        <w:t>Serviço de Autenticação:</w:t>
      </w:r>
      <w:r>
        <w:rPr>
          <w:lang w:val="pt-BR"/>
        </w:rPr>
        <w:t xml:space="preserve"> Responsável pela autenticação e autorização dos usuários.</w:t>
      </w:r>
    </w:p>
    <w:p w14:paraId="64D09D46" w14:textId="77777777" w:rsidR="004D49B7" w:rsidRDefault="004D49B7" w:rsidP="004D49B7">
      <w:pPr>
        <w:rPr>
          <w:lang w:val="pt-BR"/>
        </w:rPr>
      </w:pPr>
      <w:r w:rsidRPr="004D49B7">
        <w:rPr>
          <w:b/>
          <w:bCs/>
          <w:lang w:val="pt-BR"/>
        </w:rPr>
        <w:t>Serviço de Catálogo de Produtos:</w:t>
      </w:r>
      <w:r>
        <w:rPr>
          <w:lang w:val="pt-BR"/>
        </w:rPr>
        <w:t xml:space="preserve"> Gerencia informações sobre os produtos disponíveis.</w:t>
      </w:r>
    </w:p>
    <w:p w14:paraId="322E8283" w14:textId="77777777" w:rsidR="004D49B7" w:rsidRDefault="004D49B7" w:rsidP="004D49B7">
      <w:pPr>
        <w:rPr>
          <w:lang w:val="pt-BR"/>
        </w:rPr>
      </w:pPr>
      <w:r w:rsidRPr="004D49B7">
        <w:rPr>
          <w:b/>
          <w:bCs/>
          <w:lang w:val="pt-BR"/>
        </w:rPr>
        <w:t>Serviço de Carrinho de Compras:</w:t>
      </w:r>
      <w:r>
        <w:rPr>
          <w:lang w:val="pt-BR"/>
        </w:rPr>
        <w:t xml:space="preserve"> Lida com a adição, remoção e processamento de itens no carrinho de compras.</w:t>
      </w:r>
    </w:p>
    <w:p w14:paraId="3D51ADA3" w14:textId="77777777" w:rsidR="004D49B7" w:rsidRDefault="004D49B7" w:rsidP="004D49B7">
      <w:pPr>
        <w:rPr>
          <w:lang w:val="pt-BR"/>
        </w:rPr>
      </w:pPr>
      <w:r w:rsidRPr="004D49B7">
        <w:rPr>
          <w:b/>
          <w:bCs/>
          <w:lang w:val="pt-BR"/>
        </w:rPr>
        <w:t>Serviço de Pagamentos:</w:t>
      </w:r>
      <w:r>
        <w:rPr>
          <w:lang w:val="pt-BR"/>
        </w:rPr>
        <w:t xml:space="preserve"> Gerencia as transações de pagamento.</w:t>
      </w:r>
    </w:p>
    <w:p w14:paraId="017F1C16" w14:textId="77777777" w:rsidR="004D49B7" w:rsidRDefault="004D49B7" w:rsidP="004D49B7">
      <w:pPr>
        <w:rPr>
          <w:lang w:val="pt-BR"/>
        </w:rPr>
      </w:pPr>
      <w:r w:rsidRPr="004D49B7">
        <w:rPr>
          <w:b/>
          <w:bCs/>
          <w:lang w:val="pt-BR"/>
        </w:rPr>
        <w:t>Serviço de Entrega:</w:t>
      </w:r>
      <w:r>
        <w:rPr>
          <w:lang w:val="pt-BR"/>
        </w:rPr>
        <w:t xml:space="preserve"> Responsável pelo rastreamento e gerenciamento das entregas.</w:t>
      </w:r>
    </w:p>
    <w:p w14:paraId="0465319E" w14:textId="64EABCB1" w:rsidR="004D49B7" w:rsidRDefault="004D49B7" w:rsidP="004D49B7">
      <w:pPr>
        <w:rPr>
          <w:lang w:val="pt-BR"/>
        </w:rPr>
      </w:pPr>
      <w:r>
        <w:rPr>
          <w:lang w:val="pt-BR"/>
        </w:rPr>
        <w:t>Segue um exemplo simplificado de como esses microsserviços podem interagir:</w:t>
      </w:r>
      <w:r>
        <w:rPr>
          <w:lang w:val="pt-BR"/>
        </w:rPr>
        <w:br/>
      </w:r>
      <w:r>
        <w:rPr>
          <w:lang w:val="pt-BR"/>
        </w:rPr>
        <w:br/>
      </w:r>
      <w:r w:rsidRPr="004D49B7">
        <w:rPr>
          <w:lang w:val="pt-BR"/>
        </w:rPr>
        <w:drawing>
          <wp:inline distT="0" distB="0" distL="0" distR="0" wp14:anchorId="1C55BB21" wp14:editId="28AE8038">
            <wp:extent cx="3410134" cy="2146300"/>
            <wp:effectExtent l="0" t="0" r="0" b="6350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873" cy="21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60DA" w14:textId="2810DDBD" w:rsidR="004D49B7" w:rsidRPr="004D49B7" w:rsidRDefault="004D49B7" w:rsidP="004D49B7">
      <w:pPr>
        <w:rPr>
          <w:lang w:val="pt-BR"/>
        </w:rPr>
      </w:pPr>
      <w:r w:rsidRPr="004D49B7">
        <w:rPr>
          <w:rFonts w:ascii="Segoe UI" w:hAnsi="Segoe UI" w:cs="Segoe UI"/>
          <w:color w:val="0F0F0F"/>
          <w:lang w:val="pt-BR"/>
        </w:rPr>
        <w:t>Cada seta representa uma comunicação entre os microsserviços. Por exemplo, o serviço de Autenticação autentica o cliente e permite o acesso aos outros serviços após a confirmação bem-sucedida. O serviço de Catálogo de Produtos fornece informações sobre os produtos disponíveis para o cliente e assim por diante. Esses serviços operam de forma independente, mas colaboram para fornecer a funcionalidade completa do sistema de comércio eletrônico.</w:t>
      </w:r>
    </w:p>
    <w:p w14:paraId="392D21AA" w14:textId="4C56D28E" w:rsidR="004D49B7" w:rsidRDefault="004D49B7" w:rsidP="004D49B7">
      <w:pPr>
        <w:rPr>
          <w:lang w:val="pt-BR"/>
        </w:rPr>
      </w:pPr>
    </w:p>
    <w:p w14:paraId="1E09BB71" w14:textId="4B96D68B" w:rsidR="004D49B7" w:rsidRPr="004D49B7" w:rsidRDefault="004D49B7">
      <w:pPr>
        <w:rPr>
          <w:lang w:val="pt-BR"/>
        </w:rPr>
      </w:pPr>
    </w:p>
    <w:sectPr w:rsidR="004D49B7" w:rsidRPr="004D49B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4C0E" w14:textId="77777777" w:rsidR="004D49B7" w:rsidRDefault="004D49B7" w:rsidP="004D49B7">
      <w:pPr>
        <w:spacing w:after="0" w:line="240" w:lineRule="auto"/>
      </w:pPr>
      <w:r>
        <w:separator/>
      </w:r>
    </w:p>
  </w:endnote>
  <w:endnote w:type="continuationSeparator" w:id="0">
    <w:p w14:paraId="64FCDAB5" w14:textId="77777777" w:rsidR="004D49B7" w:rsidRDefault="004D49B7" w:rsidP="004D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1A74" w14:textId="1877A3C7" w:rsidR="004D49B7" w:rsidRDefault="004D49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D2C696" wp14:editId="2D05FF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0DE03" w14:textId="2DC1E3F2" w:rsidR="004D49B7" w:rsidRPr="004D49B7" w:rsidRDefault="004D49B7" w:rsidP="004D49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49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2C6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030DE03" w14:textId="2DC1E3F2" w:rsidR="004D49B7" w:rsidRPr="004D49B7" w:rsidRDefault="004D49B7" w:rsidP="004D49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49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BBF5" w14:textId="795084B5" w:rsidR="004D49B7" w:rsidRDefault="004D49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001049" wp14:editId="42913961">
              <wp:simplePos x="914400" y="9436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" name="Text Box 4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A5813B" w14:textId="4C5B940B" w:rsidR="004D49B7" w:rsidRPr="004D49B7" w:rsidRDefault="004D49B7" w:rsidP="004D49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49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0104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4A5813B" w14:textId="4C5B940B" w:rsidR="004D49B7" w:rsidRPr="004D49B7" w:rsidRDefault="004D49B7" w:rsidP="004D49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49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04A93" w14:textId="0D86BB91" w:rsidR="004D49B7" w:rsidRDefault="004D49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D665C6" wp14:editId="6E7202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08CAD" w14:textId="2D71CBF9" w:rsidR="004D49B7" w:rsidRPr="004D49B7" w:rsidRDefault="004D49B7" w:rsidP="004D49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49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665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D908CAD" w14:textId="2D71CBF9" w:rsidR="004D49B7" w:rsidRPr="004D49B7" w:rsidRDefault="004D49B7" w:rsidP="004D49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49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1319" w14:textId="77777777" w:rsidR="004D49B7" w:rsidRDefault="004D49B7" w:rsidP="004D49B7">
      <w:pPr>
        <w:spacing w:after="0" w:line="240" w:lineRule="auto"/>
      </w:pPr>
      <w:r>
        <w:separator/>
      </w:r>
    </w:p>
  </w:footnote>
  <w:footnote w:type="continuationSeparator" w:id="0">
    <w:p w14:paraId="315253F3" w14:textId="77777777" w:rsidR="004D49B7" w:rsidRDefault="004D49B7" w:rsidP="004D4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B7"/>
    <w:rsid w:val="004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C748"/>
  <w15:chartTrackingRefBased/>
  <w15:docId w15:val="{64A1992E-E846-4891-9726-875A1640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D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1508</Characters>
  <Application>Microsoft Office Word</Application>
  <DocSecurity>0</DocSecurity>
  <Lines>12</Lines>
  <Paragraphs>3</Paragraphs>
  <ScaleCrop>false</ScaleCrop>
  <Company>MSC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Vargas</dc:creator>
  <cp:keywords/>
  <dc:description/>
  <cp:lastModifiedBy>Diogo Vargas</cp:lastModifiedBy>
  <cp:revision>2</cp:revision>
  <dcterms:created xsi:type="dcterms:W3CDTF">2023-11-27T13:41:00Z</dcterms:created>
  <dcterms:modified xsi:type="dcterms:W3CDTF">2023-11-27T13:41:00Z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