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8772A" w14:textId="11FACA57" w:rsidR="00A52706" w:rsidRDefault="00A81D72" w:rsidP="00A81D72">
      <w:pPr>
        <w:pStyle w:val="Heading1"/>
        <w:numPr>
          <w:ilvl w:val="0"/>
          <w:numId w:val="1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Shortcut Mail Integration</w:t>
      </w:r>
      <w:r w:rsidR="001B4B11">
        <w:rPr>
          <w:b/>
          <w:sz w:val="28"/>
          <w:szCs w:val="28"/>
        </w:rPr>
        <w:t xml:space="preserve"> </w:t>
      </w:r>
      <w:r w:rsidR="009235FA">
        <w:rPr>
          <w:b/>
          <w:sz w:val="28"/>
          <w:szCs w:val="28"/>
        </w:rPr>
        <w:t>- Program d</w:t>
      </w:r>
      <w:r w:rsidR="00AA1582">
        <w:rPr>
          <w:b/>
          <w:sz w:val="28"/>
          <w:szCs w:val="28"/>
        </w:rPr>
        <w:t>e</w:t>
      </w:r>
      <w:r w:rsidR="009235FA">
        <w:rPr>
          <w:b/>
          <w:sz w:val="28"/>
          <w:szCs w:val="28"/>
        </w:rPr>
        <w:t>tails.</w:t>
      </w:r>
    </w:p>
    <w:p w14:paraId="72D4178F" w14:textId="77777777" w:rsidR="007706DD" w:rsidRPr="007706DD" w:rsidRDefault="007706DD" w:rsidP="007706DD"/>
    <w:p w14:paraId="36872155" w14:textId="74DBCF05" w:rsidR="007706DD" w:rsidRPr="007706DD" w:rsidRDefault="007706DD" w:rsidP="007706DD">
      <w:pPr>
        <w:pStyle w:val="ListParagraph"/>
        <w:spacing w:after="0" w:line="360" w:lineRule="auto"/>
        <w:ind w:left="435"/>
        <w:rPr>
          <w:bCs/>
          <w:color w:val="4F81BD"/>
          <w:sz w:val="16"/>
        </w:rPr>
      </w:pPr>
      <w:r>
        <w:rPr>
          <w:bCs/>
          <w:color w:val="4F81BD"/>
        </w:rPr>
        <w:t xml:space="preserve">                                                     </w:t>
      </w:r>
      <w:r w:rsidRPr="007706DD">
        <w:rPr>
          <w:bCs/>
          <w:color w:val="4F81BD"/>
        </w:rPr>
        <w:t>Document history and versions</w:t>
      </w:r>
    </w:p>
    <w:tbl>
      <w:tblPr>
        <w:tblW w:w="8897" w:type="dxa"/>
        <w:tblLayout w:type="fixed"/>
        <w:tblLook w:val="0000" w:firstRow="0" w:lastRow="0" w:firstColumn="0" w:lastColumn="0" w:noHBand="0" w:noVBand="0"/>
      </w:tblPr>
      <w:tblGrid>
        <w:gridCol w:w="817"/>
        <w:gridCol w:w="994"/>
        <w:gridCol w:w="2125"/>
        <w:gridCol w:w="2480"/>
        <w:gridCol w:w="2481"/>
      </w:tblGrid>
      <w:tr w:rsidR="007706DD" w:rsidRPr="005F757D" w14:paraId="48D8F383" w14:textId="77777777" w:rsidTr="0040647F">
        <w:tc>
          <w:tcPr>
            <w:tcW w:w="817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14:paraId="79168B8C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bCs/>
                <w:color w:val="4F81BD"/>
                <w:sz w:val="16"/>
              </w:rPr>
              <w:t>Version</w:t>
            </w:r>
          </w:p>
        </w:tc>
        <w:tc>
          <w:tcPr>
            <w:tcW w:w="99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14:paraId="70F4799C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bCs/>
                <w:color w:val="4F81BD"/>
                <w:sz w:val="16"/>
              </w:rPr>
              <w:t>Date</w:t>
            </w:r>
          </w:p>
        </w:tc>
        <w:tc>
          <w:tcPr>
            <w:tcW w:w="2125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14:paraId="6DEA4A55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bCs/>
                <w:color w:val="4F81BD"/>
                <w:sz w:val="16"/>
              </w:rPr>
              <w:t>Edited by</w:t>
            </w:r>
          </w:p>
        </w:tc>
        <w:tc>
          <w:tcPr>
            <w:tcW w:w="248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14:paraId="5032980A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bCs/>
                <w:color w:val="4F81BD"/>
                <w:sz w:val="16"/>
              </w:rPr>
              <w:t>Changed sections</w:t>
            </w:r>
          </w:p>
        </w:tc>
        <w:tc>
          <w:tcPr>
            <w:tcW w:w="2481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14:paraId="3FFF8688" w14:textId="77777777" w:rsidR="007706DD" w:rsidRPr="005F757D" w:rsidRDefault="007706DD" w:rsidP="0040647F">
            <w:pPr>
              <w:tabs>
                <w:tab w:val="left" w:pos="280"/>
                <w:tab w:val="center" w:pos="1221"/>
              </w:tabs>
              <w:spacing w:after="0" w:line="240" w:lineRule="auto"/>
              <w:rPr>
                <w:lang w:val="en-GB"/>
              </w:rPr>
            </w:pPr>
            <w:r>
              <w:rPr>
                <w:bCs/>
                <w:color w:val="4F81BD"/>
                <w:sz w:val="16"/>
              </w:rPr>
              <w:tab/>
            </w:r>
            <w:r>
              <w:rPr>
                <w:bCs/>
                <w:color w:val="4F81BD"/>
                <w:sz w:val="16"/>
              </w:rPr>
              <w:tab/>
              <w:t>Reason for change</w:t>
            </w:r>
          </w:p>
        </w:tc>
      </w:tr>
      <w:tr w:rsidR="007706DD" w:rsidRPr="005F757D" w14:paraId="34A13E73" w14:textId="77777777" w:rsidTr="0040647F">
        <w:tc>
          <w:tcPr>
            <w:tcW w:w="817" w:type="dxa"/>
            <w:tcBorders>
              <w:top w:val="single" w:sz="8" w:space="0" w:color="4F81BD"/>
            </w:tcBorders>
            <w:shd w:val="clear" w:color="auto" w:fill="auto"/>
          </w:tcPr>
          <w:p w14:paraId="4602B5D7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365F91"/>
                <w:sz w:val="16"/>
              </w:rPr>
              <w:t>1</w:t>
            </w:r>
            <w:r>
              <w:rPr>
                <w:bCs/>
                <w:color w:val="365F91"/>
                <w:sz w:val="16"/>
              </w:rPr>
              <w:t>.0</w:t>
            </w:r>
          </w:p>
        </w:tc>
        <w:tc>
          <w:tcPr>
            <w:tcW w:w="994" w:type="dxa"/>
            <w:tcBorders>
              <w:top w:val="single" w:sz="8" w:space="0" w:color="4F81BD"/>
            </w:tcBorders>
            <w:shd w:val="clear" w:color="auto" w:fill="auto"/>
          </w:tcPr>
          <w:p w14:paraId="7106DD5B" w14:textId="68908231" w:rsidR="007706DD" w:rsidRPr="005F757D" w:rsidRDefault="00A81D72" w:rsidP="00A81D72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color w:val="365F91"/>
                <w:sz w:val="16"/>
              </w:rPr>
              <w:t>15</w:t>
            </w:r>
            <w:r w:rsidR="007706DD">
              <w:rPr>
                <w:color w:val="365F91"/>
                <w:sz w:val="16"/>
              </w:rPr>
              <w:t>/0</w:t>
            </w:r>
            <w:r>
              <w:rPr>
                <w:color w:val="365F91"/>
                <w:sz w:val="16"/>
              </w:rPr>
              <w:t>6</w:t>
            </w:r>
            <w:r w:rsidR="007706DD">
              <w:rPr>
                <w:color w:val="365F91"/>
                <w:sz w:val="16"/>
              </w:rPr>
              <w:t>/20</w:t>
            </w:r>
            <w:r>
              <w:rPr>
                <w:color w:val="365F91"/>
                <w:sz w:val="16"/>
              </w:rPr>
              <w:t>20</w:t>
            </w:r>
          </w:p>
        </w:tc>
        <w:tc>
          <w:tcPr>
            <w:tcW w:w="2125" w:type="dxa"/>
            <w:tcBorders>
              <w:top w:val="single" w:sz="8" w:space="0" w:color="4F81BD"/>
            </w:tcBorders>
            <w:shd w:val="clear" w:color="auto" w:fill="auto"/>
          </w:tcPr>
          <w:p w14:paraId="2F66ED9C" w14:textId="1B192820" w:rsidR="007706DD" w:rsidRPr="005F757D" w:rsidRDefault="00BC7F32" w:rsidP="00A81D72">
            <w:pPr>
              <w:spacing w:after="0" w:line="240" w:lineRule="auto"/>
              <w:rPr>
                <w:lang w:val="en-GB"/>
              </w:rPr>
            </w:pPr>
            <w:r>
              <w:rPr>
                <w:color w:val="365F91"/>
                <w:sz w:val="16"/>
                <w:lang w:val="en-GB"/>
              </w:rPr>
              <w:t xml:space="preserve">            </w:t>
            </w:r>
            <w:r w:rsidR="00A81D72">
              <w:rPr>
                <w:color w:val="365F91"/>
                <w:sz w:val="16"/>
                <w:lang w:val="en-GB"/>
              </w:rPr>
              <w:t>Sagar Khade</w:t>
            </w:r>
          </w:p>
        </w:tc>
        <w:tc>
          <w:tcPr>
            <w:tcW w:w="2480" w:type="dxa"/>
            <w:tcBorders>
              <w:top w:val="single" w:sz="8" w:space="0" w:color="4F81BD"/>
            </w:tcBorders>
            <w:shd w:val="clear" w:color="auto" w:fill="auto"/>
          </w:tcPr>
          <w:p w14:paraId="1AB655C3" w14:textId="77777777" w:rsidR="007706DD" w:rsidRPr="005F757D" w:rsidRDefault="007706DD" w:rsidP="0040647F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color w:val="365F91"/>
                <w:sz w:val="16"/>
              </w:rPr>
              <w:t>-</w:t>
            </w:r>
          </w:p>
        </w:tc>
        <w:tc>
          <w:tcPr>
            <w:tcW w:w="2481" w:type="dxa"/>
            <w:tcBorders>
              <w:top w:val="single" w:sz="8" w:space="0" w:color="4F81BD"/>
            </w:tcBorders>
            <w:shd w:val="clear" w:color="auto" w:fill="auto"/>
          </w:tcPr>
          <w:p w14:paraId="6004D661" w14:textId="3C6A13A0" w:rsidR="007706DD" w:rsidRPr="005F757D" w:rsidRDefault="00BC7F32" w:rsidP="00A81D72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color w:val="365F91"/>
                <w:sz w:val="16"/>
              </w:rPr>
              <w:t xml:space="preserve">      </w:t>
            </w:r>
            <w:r w:rsidR="00A81D72">
              <w:rPr>
                <w:color w:val="365F91"/>
                <w:sz w:val="16"/>
              </w:rPr>
              <w:t>NEW</w:t>
            </w:r>
          </w:p>
        </w:tc>
      </w:tr>
      <w:tr w:rsidR="007706DD" w:rsidRPr="005F757D" w14:paraId="519C9F9E" w14:textId="77777777" w:rsidTr="0040647F">
        <w:tc>
          <w:tcPr>
            <w:tcW w:w="817" w:type="dxa"/>
            <w:tcBorders>
              <w:bottom w:val="single" w:sz="8" w:space="0" w:color="4F81BD"/>
            </w:tcBorders>
            <w:shd w:val="clear" w:color="auto" w:fill="auto"/>
          </w:tcPr>
          <w:p w14:paraId="28E59B3E" w14:textId="77777777" w:rsidR="007706DD" w:rsidRPr="005F757D" w:rsidRDefault="007706DD" w:rsidP="0040647F">
            <w:pPr>
              <w:snapToGrid w:val="0"/>
              <w:spacing w:after="0" w:line="240" w:lineRule="auto"/>
              <w:jc w:val="center"/>
              <w:rPr>
                <w:lang w:val="en-GB"/>
              </w:rPr>
            </w:pPr>
          </w:p>
        </w:tc>
        <w:tc>
          <w:tcPr>
            <w:tcW w:w="994" w:type="dxa"/>
            <w:tcBorders>
              <w:bottom w:val="single" w:sz="8" w:space="0" w:color="4F81BD"/>
            </w:tcBorders>
            <w:shd w:val="clear" w:color="auto" w:fill="auto"/>
          </w:tcPr>
          <w:p w14:paraId="0B816EB8" w14:textId="77777777" w:rsidR="007706DD" w:rsidRPr="005F757D" w:rsidRDefault="007706DD" w:rsidP="0040647F">
            <w:pPr>
              <w:snapToGrid w:val="0"/>
              <w:spacing w:after="0" w:line="240" w:lineRule="auto"/>
              <w:rPr>
                <w:lang w:val="en-GB"/>
              </w:rPr>
            </w:pPr>
          </w:p>
        </w:tc>
        <w:tc>
          <w:tcPr>
            <w:tcW w:w="2125" w:type="dxa"/>
            <w:tcBorders>
              <w:bottom w:val="single" w:sz="8" w:space="0" w:color="4F81BD"/>
            </w:tcBorders>
            <w:shd w:val="clear" w:color="auto" w:fill="auto"/>
          </w:tcPr>
          <w:p w14:paraId="7F815079" w14:textId="77777777" w:rsidR="007706DD" w:rsidRPr="005F757D" w:rsidRDefault="007706DD" w:rsidP="0040647F">
            <w:pPr>
              <w:snapToGrid w:val="0"/>
              <w:spacing w:after="0" w:line="240" w:lineRule="auto"/>
              <w:jc w:val="center"/>
              <w:rPr>
                <w:lang w:val="en-GB"/>
              </w:rPr>
            </w:pPr>
          </w:p>
        </w:tc>
        <w:tc>
          <w:tcPr>
            <w:tcW w:w="2480" w:type="dxa"/>
            <w:tcBorders>
              <w:bottom w:val="single" w:sz="8" w:space="0" w:color="4F81BD"/>
            </w:tcBorders>
            <w:shd w:val="clear" w:color="auto" w:fill="auto"/>
          </w:tcPr>
          <w:p w14:paraId="1EF924AD" w14:textId="77777777" w:rsidR="007706DD" w:rsidRPr="005F757D" w:rsidRDefault="007706DD" w:rsidP="0040647F">
            <w:pPr>
              <w:snapToGrid w:val="0"/>
              <w:spacing w:after="0" w:line="240" w:lineRule="auto"/>
              <w:jc w:val="center"/>
              <w:rPr>
                <w:lang w:val="en-GB"/>
              </w:rPr>
            </w:pPr>
          </w:p>
        </w:tc>
        <w:tc>
          <w:tcPr>
            <w:tcW w:w="2481" w:type="dxa"/>
            <w:tcBorders>
              <w:bottom w:val="single" w:sz="8" w:space="0" w:color="4F81BD"/>
            </w:tcBorders>
            <w:shd w:val="clear" w:color="auto" w:fill="auto"/>
          </w:tcPr>
          <w:p w14:paraId="5700B7EB" w14:textId="77777777" w:rsidR="007706DD" w:rsidRPr="005F757D" w:rsidRDefault="007706DD" w:rsidP="0040647F">
            <w:pPr>
              <w:snapToGrid w:val="0"/>
              <w:spacing w:after="0" w:line="240" w:lineRule="auto"/>
              <w:jc w:val="center"/>
              <w:rPr>
                <w:lang w:val="en-GB"/>
              </w:rPr>
            </w:pPr>
          </w:p>
        </w:tc>
      </w:tr>
    </w:tbl>
    <w:p w14:paraId="362953AE" w14:textId="77777777" w:rsidR="00036989" w:rsidRDefault="00036989" w:rsidP="00441F9D">
      <w:pPr>
        <w:rPr>
          <w:sz w:val="32"/>
          <w:szCs w:val="32"/>
        </w:rPr>
      </w:pPr>
    </w:p>
    <w:p w14:paraId="24B0602C" w14:textId="67795573" w:rsidR="00441F9D" w:rsidRPr="003E4EDB" w:rsidRDefault="00441F9D" w:rsidP="00441F9D">
      <w:pPr>
        <w:rPr>
          <w:b/>
          <w:bCs/>
          <w:caps/>
          <w:sz w:val="32"/>
          <w:szCs w:val="32"/>
        </w:rPr>
      </w:pPr>
      <w:r w:rsidRPr="003E4EDB">
        <w:rPr>
          <w:b/>
          <w:bCs/>
          <w:caps/>
          <w:sz w:val="32"/>
          <w:szCs w:val="32"/>
        </w:rPr>
        <w:t>Description:</w:t>
      </w:r>
    </w:p>
    <w:p w14:paraId="34D0029B" w14:textId="488240FB" w:rsidR="00133476" w:rsidRDefault="00D367FE" w:rsidP="00036989">
      <w:pPr>
        <w:ind w:firstLine="1134"/>
        <w:rPr>
          <w:sz w:val="28"/>
          <w:szCs w:val="28"/>
        </w:rPr>
      </w:pPr>
      <w:r>
        <w:rPr>
          <w:sz w:val="28"/>
          <w:szCs w:val="28"/>
        </w:rPr>
        <w:t xml:space="preserve">New GEOS </w:t>
      </w:r>
      <w:proofErr w:type="spellStart"/>
      <w:r>
        <w:rPr>
          <w:sz w:val="28"/>
          <w:szCs w:val="28"/>
        </w:rPr>
        <w:t>Addin</w:t>
      </w:r>
      <w:proofErr w:type="spellEnd"/>
      <w:r>
        <w:rPr>
          <w:sz w:val="28"/>
          <w:szCs w:val="28"/>
        </w:rPr>
        <w:t xml:space="preserve"> in</w:t>
      </w:r>
      <w:r w:rsidRPr="00D367FE">
        <w:rPr>
          <w:sz w:val="28"/>
          <w:szCs w:val="28"/>
        </w:rPr>
        <w:t xml:space="preserve"> Outlook,</w:t>
      </w:r>
      <w:r>
        <w:rPr>
          <w:sz w:val="28"/>
          <w:szCs w:val="28"/>
        </w:rPr>
        <w:t xml:space="preserve"> so </w:t>
      </w:r>
      <w:r w:rsidRPr="00D367FE">
        <w:rPr>
          <w:sz w:val="28"/>
          <w:szCs w:val="28"/>
        </w:rPr>
        <w:t>that</w:t>
      </w:r>
      <w:r>
        <w:rPr>
          <w:sz w:val="28"/>
          <w:szCs w:val="28"/>
        </w:rPr>
        <w:t xml:space="preserve"> it</w:t>
      </w:r>
      <w:r w:rsidRPr="00D367FE">
        <w:rPr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 w:rsidRPr="00D367FE">
        <w:rPr>
          <w:sz w:val="28"/>
          <w:szCs w:val="28"/>
        </w:rPr>
        <w:t xml:space="preserve"> easier for sales people to create new opportunities and activities</w:t>
      </w:r>
      <w:r>
        <w:rPr>
          <w:sz w:val="28"/>
          <w:szCs w:val="28"/>
        </w:rPr>
        <w:t xml:space="preserve"> </w:t>
      </w:r>
      <w:r w:rsidRPr="00D367FE">
        <w:rPr>
          <w:sz w:val="28"/>
          <w:szCs w:val="28"/>
        </w:rPr>
        <w:t>directly from Outlook</w:t>
      </w:r>
      <w:r w:rsidR="00AB55EB" w:rsidRPr="00354929">
        <w:rPr>
          <w:sz w:val="28"/>
          <w:szCs w:val="28"/>
        </w:rPr>
        <w:t>.</w:t>
      </w:r>
    </w:p>
    <w:p w14:paraId="50F122D4" w14:textId="773B9F6E" w:rsidR="00CC46BC" w:rsidRPr="003E4EDB" w:rsidRDefault="00FB0764" w:rsidP="00FB0764">
      <w:pPr>
        <w:rPr>
          <w:b/>
          <w:bCs/>
          <w:caps/>
          <w:sz w:val="28"/>
          <w:szCs w:val="28"/>
        </w:rPr>
      </w:pPr>
      <w:r w:rsidRPr="003E4EDB">
        <w:rPr>
          <w:b/>
          <w:bCs/>
          <w:caps/>
          <w:sz w:val="28"/>
          <w:szCs w:val="28"/>
        </w:rPr>
        <w:t>Prerequisite:</w:t>
      </w:r>
    </w:p>
    <w:p w14:paraId="3F3E9C3E" w14:textId="2DDD7747" w:rsidR="0056704B" w:rsidRDefault="0056704B" w:rsidP="0056704B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Outlook should be installed.</w:t>
      </w:r>
    </w:p>
    <w:p w14:paraId="04363009" w14:textId="1EADA1A9" w:rsidR="0056704B" w:rsidRDefault="0056704B" w:rsidP="0056704B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Geos Workbench should be installed as we are using same setting than Geos Workbench.</w:t>
      </w:r>
    </w:p>
    <w:p w14:paraId="79EB058B" w14:textId="2025F28B" w:rsidR="003E4EDB" w:rsidRPr="003E4EDB" w:rsidRDefault="003E4EDB" w:rsidP="00F51C03">
      <w:pPr>
        <w:rPr>
          <w:b/>
          <w:bCs/>
          <w:sz w:val="28"/>
          <w:szCs w:val="28"/>
        </w:rPr>
      </w:pPr>
      <w:r w:rsidRPr="003E4EDB">
        <w:rPr>
          <w:b/>
          <w:bCs/>
          <w:sz w:val="28"/>
          <w:szCs w:val="28"/>
        </w:rPr>
        <w:t>IMPORTANT NOTE:</w:t>
      </w:r>
    </w:p>
    <w:p w14:paraId="3686CE75" w14:textId="5E72C2A9" w:rsidR="0057712E" w:rsidRDefault="0057712E" w:rsidP="003E4ED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3E4EDB">
        <w:rPr>
          <w:sz w:val="28"/>
          <w:szCs w:val="28"/>
        </w:rPr>
        <w:t>Use one application at a time to avoid errors.</w:t>
      </w:r>
    </w:p>
    <w:p w14:paraId="73A2A4C2" w14:textId="38A4ACAF" w:rsidR="003E4EDB" w:rsidRPr="005F1737" w:rsidRDefault="003E4EDB" w:rsidP="003E4EDB">
      <w:pPr>
        <w:pStyle w:val="ListParagraph"/>
        <w:numPr>
          <w:ilvl w:val="0"/>
          <w:numId w:val="19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Some time </w:t>
      </w:r>
      <w:proofErr w:type="spellStart"/>
      <w:r>
        <w:rPr>
          <w:sz w:val="28"/>
          <w:szCs w:val="28"/>
        </w:rPr>
        <w:t>Addin</w:t>
      </w:r>
      <w:proofErr w:type="spellEnd"/>
      <w:r>
        <w:rPr>
          <w:sz w:val="28"/>
          <w:szCs w:val="28"/>
        </w:rPr>
        <w:t xml:space="preserve"> is delay loading with showing message in </w:t>
      </w:r>
      <w:r w:rsidR="005F1737" w:rsidRPr="005F1737">
        <w:rPr>
          <w:b/>
          <w:bCs/>
          <w:i/>
          <w:iCs/>
          <w:sz w:val="28"/>
          <w:szCs w:val="28"/>
        </w:rPr>
        <w:t xml:space="preserve">1 Working with OUTLOOK GEOS </w:t>
      </w:r>
      <w:proofErr w:type="spellStart"/>
      <w:r w:rsidR="005F1737" w:rsidRPr="005F1737">
        <w:rPr>
          <w:b/>
          <w:bCs/>
          <w:i/>
          <w:iCs/>
          <w:sz w:val="28"/>
          <w:szCs w:val="28"/>
        </w:rPr>
        <w:t>addin</w:t>
      </w:r>
      <w:proofErr w:type="spellEnd"/>
      <w:r w:rsidR="005F1737" w:rsidRPr="005F1737">
        <w:rPr>
          <w:b/>
          <w:bCs/>
          <w:i/>
          <w:iCs/>
          <w:sz w:val="28"/>
          <w:szCs w:val="28"/>
        </w:rPr>
        <w:t xml:space="preserve"> in point 7</w:t>
      </w:r>
    </w:p>
    <w:p w14:paraId="1D6650A1" w14:textId="226CF8B0" w:rsidR="002A4F65" w:rsidRPr="00354929" w:rsidRDefault="003C46E4" w:rsidP="002A4F65">
      <w:pPr>
        <w:rPr>
          <w:sz w:val="32"/>
          <w:szCs w:val="32"/>
        </w:rPr>
      </w:pPr>
      <w:r>
        <w:rPr>
          <w:sz w:val="32"/>
          <w:szCs w:val="32"/>
        </w:rPr>
        <w:t>Installation Process</w:t>
      </w:r>
      <w:r w:rsidR="009F4996" w:rsidRPr="00354929">
        <w:rPr>
          <w:sz w:val="32"/>
          <w:szCs w:val="32"/>
        </w:rPr>
        <w:t>:</w:t>
      </w:r>
    </w:p>
    <w:p w14:paraId="66DBA90B" w14:textId="61C868EE" w:rsidR="000A4FFE" w:rsidRPr="009235FA" w:rsidRDefault="000A4FFE" w:rsidP="005B6348">
      <w:pPr>
        <w:ind w:left="851"/>
        <w:rPr>
          <w:b/>
          <w:sz w:val="24"/>
          <w:szCs w:val="24"/>
        </w:rPr>
      </w:pPr>
      <w:r w:rsidRPr="009235FA">
        <w:rPr>
          <w:b/>
          <w:sz w:val="28"/>
          <w:szCs w:val="28"/>
        </w:rPr>
        <w:t>1)</w:t>
      </w:r>
      <w:r w:rsidR="005B6348" w:rsidRPr="009235FA">
        <w:rPr>
          <w:b/>
          <w:sz w:val="28"/>
          <w:szCs w:val="28"/>
        </w:rPr>
        <w:t xml:space="preserve"> </w:t>
      </w:r>
      <w:r w:rsidR="002245D7">
        <w:rPr>
          <w:b/>
          <w:color w:val="000000" w:themeColor="text1"/>
          <w:sz w:val="28"/>
          <w:szCs w:val="28"/>
        </w:rPr>
        <w:t>Copy installation folder to local</w:t>
      </w:r>
      <w:r w:rsidR="003F6A0D">
        <w:rPr>
          <w:b/>
          <w:color w:val="000000" w:themeColor="text1"/>
          <w:sz w:val="28"/>
          <w:szCs w:val="28"/>
        </w:rPr>
        <w:t xml:space="preserve"> </w:t>
      </w:r>
      <w:r w:rsidR="00A855C8">
        <w:rPr>
          <w:b/>
          <w:color w:val="000000" w:themeColor="text1"/>
          <w:sz w:val="28"/>
          <w:szCs w:val="28"/>
        </w:rPr>
        <w:t>directory</w:t>
      </w:r>
    </w:p>
    <w:p w14:paraId="5CC62783" w14:textId="1DF7D3F4" w:rsidR="00552C0C" w:rsidRDefault="002245D7" w:rsidP="000A4FF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It is compulsory to copy installation folder to local </w:t>
      </w:r>
      <w:r w:rsidR="00A855C8">
        <w:rPr>
          <w:sz w:val="24"/>
          <w:szCs w:val="24"/>
        </w:rPr>
        <w:t>directory</w:t>
      </w:r>
      <w:r w:rsidR="00552C0C" w:rsidRPr="000A4FFE">
        <w:rPr>
          <w:sz w:val="24"/>
          <w:szCs w:val="24"/>
        </w:rPr>
        <w:t>.</w:t>
      </w:r>
    </w:p>
    <w:p w14:paraId="4CE86BD0" w14:textId="7CE7F395" w:rsidR="002245D7" w:rsidRPr="002245D7" w:rsidRDefault="002245D7" w:rsidP="002245D7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47CB8CC2" wp14:editId="0AF53B13">
            <wp:extent cx="5943600" cy="1328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7174" w14:textId="58BA3368" w:rsidR="000A4FFE" w:rsidRPr="00A855C8" w:rsidRDefault="000A4FFE" w:rsidP="005B6348">
      <w:pPr>
        <w:ind w:left="851"/>
        <w:rPr>
          <w:b/>
          <w:sz w:val="28"/>
          <w:szCs w:val="28"/>
        </w:rPr>
      </w:pPr>
      <w:r w:rsidRPr="009235FA">
        <w:rPr>
          <w:b/>
          <w:sz w:val="28"/>
          <w:szCs w:val="28"/>
        </w:rPr>
        <w:t>2)</w:t>
      </w:r>
      <w:r w:rsidR="005B6348" w:rsidRPr="009235FA">
        <w:rPr>
          <w:b/>
          <w:sz w:val="28"/>
          <w:szCs w:val="28"/>
        </w:rPr>
        <w:t xml:space="preserve"> </w:t>
      </w:r>
      <w:r w:rsidR="00A855C8" w:rsidRPr="00A855C8">
        <w:rPr>
          <w:b/>
          <w:sz w:val="28"/>
          <w:szCs w:val="28"/>
        </w:rPr>
        <w:t>Start installation</w:t>
      </w:r>
    </w:p>
    <w:p w14:paraId="0F135E4E" w14:textId="3A52AE5B" w:rsidR="00552C0C" w:rsidRDefault="00A855C8" w:rsidP="000A4FF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Double click on setup file and start installation</w:t>
      </w:r>
      <w:r w:rsidR="00835573">
        <w:rPr>
          <w:sz w:val="24"/>
          <w:szCs w:val="24"/>
        </w:rPr>
        <w:t xml:space="preserve"> and click on install</w:t>
      </w:r>
      <w:r w:rsidR="00552C0C" w:rsidRPr="000A4FFE">
        <w:rPr>
          <w:sz w:val="24"/>
          <w:szCs w:val="24"/>
        </w:rPr>
        <w:t>.</w:t>
      </w:r>
    </w:p>
    <w:p w14:paraId="0467D3EA" w14:textId="4329EC15" w:rsidR="00835573" w:rsidRDefault="00835573" w:rsidP="00835573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0125C9DB" wp14:editId="61B68931">
            <wp:extent cx="5581015" cy="283781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442" cy="28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0197" w14:textId="77777777" w:rsidR="00862633" w:rsidRDefault="00862633" w:rsidP="00835573">
      <w:pPr>
        <w:rPr>
          <w:sz w:val="24"/>
          <w:szCs w:val="24"/>
        </w:rPr>
      </w:pPr>
    </w:p>
    <w:p w14:paraId="374ABF0B" w14:textId="159947E3" w:rsidR="00862633" w:rsidRDefault="00862633" w:rsidP="00835573">
      <w:pPr>
        <w:rPr>
          <w:sz w:val="24"/>
          <w:szCs w:val="24"/>
        </w:rPr>
      </w:pPr>
      <w:r w:rsidRPr="00862633">
        <w:rPr>
          <w:noProof/>
          <w:sz w:val="24"/>
          <w:szCs w:val="24"/>
          <w:lang w:val="en-IN" w:eastAsia="en-IN"/>
        </w:rPr>
        <w:drawing>
          <wp:inline distT="0" distB="0" distL="0" distR="0" wp14:anchorId="34678E2E" wp14:editId="03C655D4">
            <wp:extent cx="5582429" cy="265784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54B2" w14:textId="2B20425F" w:rsidR="00862633" w:rsidRPr="00835573" w:rsidRDefault="00862633" w:rsidP="00835573">
      <w:pPr>
        <w:rPr>
          <w:sz w:val="24"/>
          <w:szCs w:val="24"/>
        </w:rPr>
      </w:pPr>
      <w:r w:rsidRPr="00862633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F9F0065" wp14:editId="61DED9E9">
            <wp:extent cx="5582429" cy="22482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F6BD" w14:textId="7ABD1074" w:rsidR="000A4FFE" w:rsidRPr="009235FA" w:rsidRDefault="000A4FFE" w:rsidP="005B6348">
      <w:pPr>
        <w:ind w:left="851"/>
        <w:rPr>
          <w:b/>
          <w:sz w:val="28"/>
          <w:szCs w:val="28"/>
        </w:rPr>
      </w:pPr>
      <w:r w:rsidRPr="009235FA">
        <w:rPr>
          <w:b/>
          <w:sz w:val="28"/>
          <w:szCs w:val="28"/>
        </w:rPr>
        <w:t>3)</w:t>
      </w:r>
      <w:r w:rsidR="005B6348" w:rsidRPr="009235FA">
        <w:rPr>
          <w:b/>
          <w:sz w:val="28"/>
          <w:szCs w:val="28"/>
        </w:rPr>
        <w:t xml:space="preserve"> </w:t>
      </w:r>
      <w:r w:rsidR="00862633">
        <w:rPr>
          <w:b/>
          <w:sz w:val="28"/>
          <w:szCs w:val="28"/>
        </w:rPr>
        <w:t>Close the window.</w:t>
      </w:r>
    </w:p>
    <w:p w14:paraId="31DB2AAC" w14:textId="2F1D5F72" w:rsidR="00552C0C" w:rsidRPr="000A4FFE" w:rsidRDefault="00862633" w:rsidP="000A4FF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outlook </w:t>
      </w:r>
      <w:proofErr w:type="spellStart"/>
      <w:r>
        <w:rPr>
          <w:sz w:val="24"/>
          <w:szCs w:val="24"/>
        </w:rPr>
        <w:t>addin</w:t>
      </w:r>
      <w:proofErr w:type="spellEnd"/>
      <w:r>
        <w:rPr>
          <w:sz w:val="24"/>
          <w:szCs w:val="24"/>
        </w:rPr>
        <w:t xml:space="preserve"> was successfully installed</w:t>
      </w:r>
      <w:r w:rsidR="00E96B15" w:rsidRPr="000A4FFE">
        <w:rPr>
          <w:sz w:val="24"/>
          <w:szCs w:val="24"/>
        </w:rPr>
        <w:t>.</w:t>
      </w:r>
    </w:p>
    <w:p w14:paraId="04D36916" w14:textId="705EAA6D" w:rsidR="00AB55EB" w:rsidRPr="000A4FFE" w:rsidRDefault="00862633" w:rsidP="000A4FF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Close the window</w:t>
      </w:r>
      <w:r w:rsidR="00E96B15" w:rsidRPr="000A4FFE">
        <w:rPr>
          <w:sz w:val="24"/>
          <w:szCs w:val="24"/>
        </w:rPr>
        <w:t>.</w:t>
      </w:r>
    </w:p>
    <w:p w14:paraId="479A692A" w14:textId="77777777" w:rsidR="00450BF3" w:rsidRPr="00450BF3" w:rsidRDefault="00450BF3" w:rsidP="00450BF3">
      <w:pPr>
        <w:rPr>
          <w:rFonts w:cstheme="minorHAnsi"/>
          <w:sz w:val="28"/>
          <w:szCs w:val="28"/>
        </w:rPr>
      </w:pPr>
    </w:p>
    <w:p w14:paraId="39CAA194" w14:textId="7E278A15" w:rsidR="00DB1170" w:rsidRDefault="00DB11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4DE951F2" w14:textId="77777777" w:rsidR="008529F3" w:rsidRDefault="008529F3" w:rsidP="001B4B11">
      <w:pPr>
        <w:pStyle w:val="ListParagraph"/>
        <w:ind w:left="1498"/>
        <w:rPr>
          <w:rFonts w:cstheme="minorHAnsi"/>
          <w:sz w:val="24"/>
          <w:szCs w:val="24"/>
        </w:rPr>
      </w:pPr>
    </w:p>
    <w:p w14:paraId="47675EFB" w14:textId="663429EA" w:rsidR="000D653C" w:rsidRPr="000D653C" w:rsidRDefault="00656FAF" w:rsidP="00DB1170">
      <w:pPr>
        <w:pStyle w:val="Heading1"/>
        <w:numPr>
          <w:ilvl w:val="0"/>
          <w:numId w:val="20"/>
        </w:numPr>
      </w:pPr>
      <w:r w:rsidRPr="00656FAF">
        <w:rPr>
          <w:b/>
          <w:sz w:val="28"/>
          <w:szCs w:val="28"/>
        </w:rPr>
        <w:t xml:space="preserve">Working with </w:t>
      </w:r>
      <w:r w:rsidR="001B4B11" w:rsidRPr="00656FAF">
        <w:rPr>
          <w:b/>
          <w:sz w:val="28"/>
          <w:szCs w:val="28"/>
        </w:rPr>
        <w:t>OUTLOOK</w:t>
      </w:r>
      <w:r w:rsidR="00085552" w:rsidRPr="00656FAF">
        <w:rPr>
          <w:b/>
          <w:sz w:val="28"/>
          <w:szCs w:val="28"/>
        </w:rPr>
        <w:t xml:space="preserve"> </w:t>
      </w:r>
      <w:r w:rsidRPr="00656FAF">
        <w:rPr>
          <w:b/>
          <w:sz w:val="28"/>
          <w:szCs w:val="28"/>
        </w:rPr>
        <w:t xml:space="preserve">GEOS </w:t>
      </w:r>
      <w:proofErr w:type="spellStart"/>
      <w:r w:rsidRPr="00656FAF">
        <w:rPr>
          <w:b/>
          <w:sz w:val="28"/>
          <w:szCs w:val="28"/>
        </w:rPr>
        <w:t>addin</w:t>
      </w:r>
      <w:proofErr w:type="spellEnd"/>
    </w:p>
    <w:p w14:paraId="755A694B" w14:textId="0603611A" w:rsidR="00616178" w:rsidRDefault="00616178" w:rsidP="001B4B11">
      <w:pPr>
        <w:rPr>
          <w:rFonts w:cstheme="minorHAnsi"/>
          <w:sz w:val="24"/>
          <w:szCs w:val="24"/>
        </w:rPr>
      </w:pPr>
    </w:p>
    <w:p w14:paraId="5B1FF45B" w14:textId="43E79432" w:rsidR="00616178" w:rsidRPr="006B2317" w:rsidRDefault="00616178" w:rsidP="001B4B11">
      <w:pPr>
        <w:rPr>
          <w:rFonts w:cstheme="minorHAnsi"/>
          <w:sz w:val="24"/>
          <w:szCs w:val="24"/>
        </w:rPr>
      </w:pPr>
      <w:r w:rsidRPr="006B2317">
        <w:rPr>
          <w:rFonts w:cstheme="minorHAnsi"/>
          <w:sz w:val="24"/>
          <w:szCs w:val="24"/>
        </w:rPr>
        <w:t>This setting.xml is contain setting for saving .csv file and other details required for the program</w:t>
      </w:r>
      <w:r w:rsidR="009F24BE">
        <w:rPr>
          <w:rFonts w:cstheme="minorHAnsi"/>
          <w:sz w:val="24"/>
          <w:szCs w:val="24"/>
        </w:rPr>
        <w:t xml:space="preserve"> to get the data of employee</w:t>
      </w:r>
      <w:r w:rsidRPr="006B2317">
        <w:rPr>
          <w:rFonts w:cstheme="minorHAnsi"/>
          <w:sz w:val="24"/>
          <w:szCs w:val="24"/>
        </w:rPr>
        <w:t>.</w:t>
      </w:r>
    </w:p>
    <w:p w14:paraId="51118F11" w14:textId="1C0A4341" w:rsidR="00A0111C" w:rsidRDefault="00656FAF" w:rsidP="00B1117E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656FAF">
        <w:rPr>
          <w:rFonts w:cstheme="minorHAnsi"/>
          <w:color w:val="000000" w:themeColor="text1"/>
          <w:sz w:val="24"/>
          <w:szCs w:val="24"/>
        </w:rPr>
        <w:t>Open Microsoft outlook</w:t>
      </w:r>
      <w:r w:rsidR="00C170FF">
        <w:rPr>
          <w:rFonts w:cstheme="minorHAnsi"/>
          <w:sz w:val="24"/>
          <w:szCs w:val="24"/>
        </w:rPr>
        <w:t>.</w:t>
      </w:r>
    </w:p>
    <w:p w14:paraId="50C2E5C3" w14:textId="29583975" w:rsidR="00656FAF" w:rsidRPr="00656FAF" w:rsidRDefault="00656FAF" w:rsidP="00E47A26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361D1551" wp14:editId="4FD7EAD1">
            <wp:extent cx="4184015" cy="236347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A76D" w14:textId="7E240A53" w:rsidR="00A0111C" w:rsidRDefault="00656FAF" w:rsidP="00656FA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proofErr w:type="spellStart"/>
      <w:r w:rsidRPr="00656FAF">
        <w:rPr>
          <w:rFonts w:cstheme="minorHAnsi"/>
          <w:color w:val="0066FF"/>
          <w:sz w:val="24"/>
          <w:szCs w:val="24"/>
        </w:rPr>
        <w:t>GEOS_Workbench_Outlook_Addin</w:t>
      </w:r>
      <w:proofErr w:type="spellEnd"/>
      <w:r w:rsidR="0064517F" w:rsidRPr="002628B3">
        <w:rPr>
          <w:rFonts w:cstheme="minorHAnsi"/>
          <w:color w:val="0066FF"/>
          <w:sz w:val="24"/>
          <w:szCs w:val="24"/>
        </w:rPr>
        <w:t xml:space="preserve"> </w:t>
      </w:r>
      <w:r w:rsidR="0064517F">
        <w:rPr>
          <w:rFonts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>loading</w:t>
      </w:r>
      <w:r w:rsidR="00C170FF">
        <w:rPr>
          <w:rFonts w:cstheme="minorHAnsi"/>
          <w:sz w:val="24"/>
          <w:szCs w:val="24"/>
        </w:rPr>
        <w:t>.</w:t>
      </w:r>
    </w:p>
    <w:p w14:paraId="69399B90" w14:textId="3C8C9116" w:rsidR="00A0111C" w:rsidRDefault="004D4227" w:rsidP="0064517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7A7C186" wp14:editId="2098EBAD">
            <wp:simplePos x="0" y="0"/>
            <wp:positionH relativeFrom="column">
              <wp:posOffset>457200</wp:posOffset>
            </wp:positionH>
            <wp:positionV relativeFrom="paragraph">
              <wp:posOffset>302260</wp:posOffset>
            </wp:positionV>
            <wp:extent cx="4822190" cy="2018665"/>
            <wp:effectExtent l="0" t="0" r="0" b="6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53F5">
        <w:rPr>
          <w:rFonts w:cstheme="minorHAnsi"/>
          <w:color w:val="0066FF"/>
          <w:sz w:val="24"/>
          <w:szCs w:val="24"/>
        </w:rPr>
        <w:t>GEOS</w:t>
      </w:r>
      <w:r w:rsidR="0064517F" w:rsidRPr="002628B3">
        <w:rPr>
          <w:rFonts w:cstheme="minorHAnsi"/>
          <w:color w:val="0066FF"/>
          <w:sz w:val="24"/>
          <w:szCs w:val="24"/>
        </w:rPr>
        <w:t xml:space="preserve"> </w:t>
      </w:r>
      <w:r w:rsidR="0064517F">
        <w:rPr>
          <w:rFonts w:cstheme="minorHAnsi"/>
          <w:sz w:val="24"/>
          <w:szCs w:val="24"/>
        </w:rPr>
        <w:t xml:space="preserve">- </w:t>
      </w:r>
      <w:r w:rsidR="00DA53F5">
        <w:rPr>
          <w:rFonts w:cstheme="minorHAnsi"/>
          <w:sz w:val="24"/>
          <w:szCs w:val="24"/>
        </w:rPr>
        <w:t>Search for GEOS tab</w:t>
      </w:r>
      <w:r w:rsidR="00C170FF">
        <w:rPr>
          <w:rFonts w:cstheme="minorHAnsi"/>
          <w:sz w:val="24"/>
          <w:szCs w:val="24"/>
        </w:rPr>
        <w:t>.</w:t>
      </w:r>
    </w:p>
    <w:p w14:paraId="1FEF7D84" w14:textId="1390FED3" w:rsidR="00DA53F5" w:rsidRPr="00DA53F5" w:rsidRDefault="00DA53F5" w:rsidP="00DA53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textWrapping" w:clear="all"/>
      </w:r>
    </w:p>
    <w:p w14:paraId="54368979" w14:textId="77777777" w:rsidR="00015568" w:rsidRPr="00015568" w:rsidRDefault="00DA53F5" w:rsidP="0064517F">
      <w:pPr>
        <w:pStyle w:val="ListParagraph"/>
        <w:numPr>
          <w:ilvl w:val="0"/>
          <w:numId w:val="15"/>
        </w:numPr>
        <w:rPr>
          <w:rFonts w:cstheme="minorHAnsi"/>
          <w:color w:val="0070C0"/>
          <w:sz w:val="24"/>
          <w:szCs w:val="24"/>
        </w:rPr>
      </w:pPr>
      <w:r>
        <w:rPr>
          <w:rFonts w:cstheme="minorHAnsi"/>
          <w:color w:val="0066FF"/>
          <w:sz w:val="24"/>
          <w:szCs w:val="24"/>
        </w:rPr>
        <w:t>Information</w:t>
      </w:r>
      <w:r w:rsidR="0064517F">
        <w:rPr>
          <w:rFonts w:cstheme="minorHAnsi"/>
          <w:sz w:val="24"/>
          <w:szCs w:val="24"/>
        </w:rPr>
        <w:t xml:space="preserve"> </w:t>
      </w:r>
      <w:r w:rsidR="00015568">
        <w:rPr>
          <w:rFonts w:cstheme="minorHAnsi"/>
          <w:sz w:val="24"/>
          <w:szCs w:val="24"/>
        </w:rPr>
        <w:t>–</w:t>
      </w:r>
      <w:r w:rsidR="0064517F">
        <w:rPr>
          <w:rFonts w:cstheme="minorHAnsi"/>
          <w:sz w:val="24"/>
          <w:szCs w:val="24"/>
        </w:rPr>
        <w:t xml:space="preserve"> </w:t>
      </w:r>
      <w:r w:rsidR="00015568">
        <w:rPr>
          <w:rFonts w:cstheme="minorHAnsi"/>
          <w:sz w:val="24"/>
          <w:szCs w:val="24"/>
        </w:rPr>
        <w:t xml:space="preserve">If GEOS tab is not shown then the GEOS </w:t>
      </w:r>
      <w:proofErr w:type="spellStart"/>
      <w:r w:rsidR="00015568">
        <w:rPr>
          <w:rFonts w:cstheme="minorHAnsi"/>
          <w:sz w:val="24"/>
          <w:szCs w:val="24"/>
        </w:rPr>
        <w:t>addin</w:t>
      </w:r>
      <w:proofErr w:type="spellEnd"/>
      <w:r w:rsidR="00015568">
        <w:rPr>
          <w:rFonts w:cstheme="minorHAnsi"/>
          <w:sz w:val="24"/>
          <w:szCs w:val="24"/>
        </w:rPr>
        <w:t xml:space="preserve"> is not loaded by outlook</w:t>
      </w:r>
      <w:r w:rsidR="00A0111C">
        <w:rPr>
          <w:rFonts w:cstheme="minorHAnsi"/>
          <w:sz w:val="24"/>
          <w:szCs w:val="24"/>
        </w:rPr>
        <w:t>.</w:t>
      </w:r>
      <w:r w:rsidR="00015568">
        <w:rPr>
          <w:rFonts w:cstheme="minorHAnsi"/>
          <w:sz w:val="24"/>
          <w:szCs w:val="24"/>
        </w:rPr>
        <w:t xml:space="preserve"> In this case try this option. </w:t>
      </w:r>
    </w:p>
    <w:p w14:paraId="4E72F3D7" w14:textId="4B44D553" w:rsidR="00A0111C" w:rsidRDefault="00015568" w:rsidP="00015568">
      <w:pPr>
        <w:pStyle w:val="ListParagraph"/>
        <w:numPr>
          <w:ilvl w:val="1"/>
          <w:numId w:val="15"/>
        </w:numPr>
        <w:rPr>
          <w:rFonts w:cstheme="minorHAnsi"/>
          <w:color w:val="0070C0"/>
          <w:sz w:val="24"/>
          <w:szCs w:val="24"/>
        </w:rPr>
      </w:pPr>
      <w:r w:rsidRPr="00015568">
        <w:rPr>
          <w:rFonts w:cstheme="minorHAnsi"/>
          <w:color w:val="0070C0"/>
          <w:sz w:val="24"/>
          <w:szCs w:val="24"/>
        </w:rPr>
        <w:t xml:space="preserve">Files -&gt; Information -&gt; Slow and Disabled COM </w:t>
      </w:r>
      <w:proofErr w:type="spellStart"/>
      <w:r w:rsidRPr="00015568">
        <w:rPr>
          <w:rFonts w:cstheme="minorHAnsi"/>
          <w:color w:val="0070C0"/>
          <w:sz w:val="24"/>
          <w:szCs w:val="24"/>
        </w:rPr>
        <w:t>addins</w:t>
      </w:r>
      <w:proofErr w:type="spellEnd"/>
    </w:p>
    <w:p w14:paraId="2AB8C059" w14:textId="40ED4631" w:rsidR="00015568" w:rsidRPr="00015568" w:rsidRDefault="00015568" w:rsidP="00015568">
      <w:pPr>
        <w:ind w:left="720"/>
        <w:rPr>
          <w:rFonts w:cstheme="minorHAnsi"/>
          <w:color w:val="002060"/>
          <w:sz w:val="24"/>
          <w:szCs w:val="24"/>
        </w:rPr>
      </w:pPr>
      <w:r w:rsidRPr="00015568">
        <w:rPr>
          <w:rFonts w:cstheme="minorHAnsi"/>
          <w:color w:val="002060"/>
          <w:sz w:val="24"/>
          <w:szCs w:val="24"/>
        </w:rPr>
        <w:lastRenderedPageBreak/>
        <w:t xml:space="preserve">If GEOS </w:t>
      </w:r>
      <w:proofErr w:type="spellStart"/>
      <w:r w:rsidRPr="00015568">
        <w:rPr>
          <w:rFonts w:cstheme="minorHAnsi"/>
          <w:color w:val="002060"/>
          <w:sz w:val="24"/>
          <w:szCs w:val="24"/>
        </w:rPr>
        <w:t>addin</w:t>
      </w:r>
      <w:proofErr w:type="spellEnd"/>
      <w:r w:rsidRPr="00015568">
        <w:rPr>
          <w:rFonts w:cstheme="minorHAnsi"/>
          <w:color w:val="002060"/>
          <w:sz w:val="24"/>
          <w:szCs w:val="24"/>
        </w:rPr>
        <w:t xml:space="preserve"> is loaded then ignore this option.</w:t>
      </w:r>
    </w:p>
    <w:p w14:paraId="56CE0A2E" w14:textId="3C4AC04C" w:rsidR="00DA53F5" w:rsidRPr="00DA53F5" w:rsidRDefault="00DA53F5" w:rsidP="00DA53F5">
      <w:pPr>
        <w:pStyle w:val="Heading2"/>
      </w:pPr>
    </w:p>
    <w:p w14:paraId="600D97DF" w14:textId="77777777" w:rsidR="00803936" w:rsidRDefault="00DA53F5" w:rsidP="00015568">
      <w:pPr>
        <w:ind w:left="360"/>
        <w:rPr>
          <w:rFonts w:cstheme="minorHAnsi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73CCF40D" wp14:editId="1F5D0517">
            <wp:extent cx="5943600" cy="5417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046D" w14:textId="77777777" w:rsidR="004D4227" w:rsidRDefault="004D4227" w:rsidP="00015568">
      <w:pPr>
        <w:ind w:left="360"/>
        <w:rPr>
          <w:rFonts w:cstheme="minorHAnsi"/>
          <w:sz w:val="24"/>
          <w:szCs w:val="24"/>
        </w:rPr>
      </w:pPr>
    </w:p>
    <w:p w14:paraId="099F2873" w14:textId="77777777" w:rsidR="004D4227" w:rsidRDefault="004D4227" w:rsidP="00015568">
      <w:pPr>
        <w:ind w:left="360"/>
        <w:rPr>
          <w:rFonts w:cstheme="minorHAnsi"/>
          <w:sz w:val="24"/>
          <w:szCs w:val="24"/>
        </w:rPr>
      </w:pPr>
    </w:p>
    <w:p w14:paraId="39DF777B" w14:textId="77777777" w:rsidR="004D4227" w:rsidRDefault="004D4227" w:rsidP="00015568">
      <w:pPr>
        <w:ind w:left="360"/>
        <w:rPr>
          <w:rFonts w:cstheme="minorHAnsi"/>
          <w:sz w:val="24"/>
          <w:szCs w:val="24"/>
        </w:rPr>
      </w:pPr>
    </w:p>
    <w:p w14:paraId="4CF769E6" w14:textId="77777777" w:rsidR="004D4227" w:rsidRDefault="004D4227" w:rsidP="00015568">
      <w:pPr>
        <w:ind w:left="360"/>
        <w:rPr>
          <w:rFonts w:cstheme="minorHAnsi"/>
          <w:sz w:val="24"/>
          <w:szCs w:val="24"/>
        </w:rPr>
      </w:pPr>
    </w:p>
    <w:p w14:paraId="4AA66995" w14:textId="77777777" w:rsidR="004D4227" w:rsidRDefault="004D4227" w:rsidP="00015568">
      <w:pPr>
        <w:ind w:left="360"/>
        <w:rPr>
          <w:rFonts w:cstheme="minorHAnsi"/>
          <w:sz w:val="24"/>
          <w:szCs w:val="24"/>
        </w:rPr>
      </w:pPr>
    </w:p>
    <w:p w14:paraId="6D2D487A" w14:textId="77777777" w:rsidR="004D4227" w:rsidRPr="00015568" w:rsidRDefault="004D4227" w:rsidP="00015568">
      <w:pPr>
        <w:ind w:left="360"/>
        <w:rPr>
          <w:rFonts w:cstheme="minorHAnsi"/>
          <w:sz w:val="24"/>
          <w:szCs w:val="24"/>
        </w:rPr>
      </w:pPr>
    </w:p>
    <w:p w14:paraId="04B29E28" w14:textId="6BAB992B" w:rsidR="00790A97" w:rsidRDefault="00015568" w:rsidP="0064517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015568">
        <w:rPr>
          <w:rFonts w:cstheme="minorHAnsi"/>
          <w:color w:val="002060"/>
          <w:sz w:val="24"/>
          <w:szCs w:val="24"/>
        </w:rPr>
        <w:t xml:space="preserve">If </w:t>
      </w:r>
      <w:proofErr w:type="spellStart"/>
      <w:r w:rsidRPr="00015568">
        <w:rPr>
          <w:rFonts w:cstheme="minorHAnsi"/>
          <w:color w:val="002060"/>
          <w:sz w:val="24"/>
          <w:szCs w:val="24"/>
        </w:rPr>
        <w:t>addin</w:t>
      </w:r>
      <w:proofErr w:type="spellEnd"/>
      <w:r w:rsidRPr="00015568">
        <w:rPr>
          <w:rFonts w:cstheme="minorHAnsi"/>
          <w:color w:val="002060"/>
          <w:sz w:val="24"/>
          <w:szCs w:val="24"/>
        </w:rPr>
        <w:t xml:space="preserve"> is disabled then enable it</w:t>
      </w:r>
      <w:r w:rsidR="00790A97">
        <w:rPr>
          <w:rFonts w:cstheme="minorHAnsi"/>
          <w:sz w:val="24"/>
          <w:szCs w:val="24"/>
        </w:rPr>
        <w:t>.</w:t>
      </w:r>
    </w:p>
    <w:p w14:paraId="6C59FF6A" w14:textId="7C141EBD" w:rsidR="00015568" w:rsidRDefault="00015568" w:rsidP="0001556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6816E7CF" wp14:editId="1B147D35">
            <wp:extent cx="5943600" cy="50984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C3E3" w14:textId="15D88502" w:rsidR="00165DCB" w:rsidRPr="00165DCB" w:rsidRDefault="00165DCB" w:rsidP="00E60B4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555C391" wp14:editId="7E16A270">
            <wp:simplePos x="0" y="0"/>
            <wp:positionH relativeFrom="column">
              <wp:posOffset>714375</wp:posOffset>
            </wp:positionH>
            <wp:positionV relativeFrom="paragraph">
              <wp:posOffset>200660</wp:posOffset>
            </wp:positionV>
            <wp:extent cx="4752975" cy="1380490"/>
            <wp:effectExtent l="0" t="0" r="952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204D" w:rsidRPr="00165DCB">
        <w:rPr>
          <w:rFonts w:cstheme="minorHAnsi"/>
          <w:color w:val="0066FF"/>
          <w:sz w:val="24"/>
          <w:szCs w:val="24"/>
        </w:rPr>
        <w:t>GEOS Menu</w:t>
      </w:r>
      <w:r w:rsidR="002628B3" w:rsidRPr="00165DCB">
        <w:rPr>
          <w:rFonts w:cstheme="minorHAnsi"/>
          <w:sz w:val="24"/>
          <w:szCs w:val="24"/>
        </w:rPr>
        <w:t xml:space="preserve"> - </w:t>
      </w:r>
      <w:r w:rsidR="0081204D" w:rsidRPr="00165DCB">
        <w:rPr>
          <w:rFonts w:cstheme="minorHAnsi"/>
          <w:sz w:val="24"/>
          <w:szCs w:val="24"/>
        </w:rPr>
        <w:t>Now you will see GEOS menu in outlook</w:t>
      </w:r>
      <w:r w:rsidR="00A0111C" w:rsidRPr="00165DCB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14:paraId="6A1CE6CF" w14:textId="794CE41F" w:rsidR="003926EE" w:rsidRDefault="003926EE" w:rsidP="003926EE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textWrapping" w:clear="all"/>
      </w:r>
    </w:p>
    <w:p w14:paraId="68DF008B" w14:textId="751AB30B" w:rsidR="003926EE" w:rsidRPr="003926EE" w:rsidRDefault="003926EE" w:rsidP="003926EE">
      <w:pPr>
        <w:pStyle w:val="ListParagraph"/>
        <w:rPr>
          <w:rFonts w:cstheme="minorHAnsi"/>
          <w:sz w:val="24"/>
          <w:szCs w:val="24"/>
        </w:rPr>
      </w:pPr>
    </w:p>
    <w:p w14:paraId="77BE56E8" w14:textId="34895ECC" w:rsidR="00616178" w:rsidRPr="0076126D" w:rsidRDefault="00AA67D0" w:rsidP="0076126D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6126D">
        <w:rPr>
          <w:rFonts w:cstheme="minorHAnsi"/>
          <w:sz w:val="24"/>
          <w:szCs w:val="24"/>
        </w:rPr>
        <w:t xml:space="preserve">Sometimes the </w:t>
      </w:r>
      <w:r w:rsidR="00795930" w:rsidRPr="0076126D">
        <w:rPr>
          <w:rFonts w:cstheme="minorHAnsi"/>
          <w:sz w:val="24"/>
          <w:szCs w:val="24"/>
        </w:rPr>
        <w:t>Geos tab</w:t>
      </w:r>
      <w:r w:rsidRPr="0076126D">
        <w:rPr>
          <w:rFonts w:cstheme="minorHAnsi"/>
          <w:sz w:val="24"/>
          <w:szCs w:val="24"/>
        </w:rPr>
        <w:t xml:space="preserve"> is delayed by </w:t>
      </w:r>
      <w:r w:rsidR="00D92A29" w:rsidRPr="0076126D">
        <w:rPr>
          <w:rFonts w:cstheme="minorHAnsi"/>
          <w:sz w:val="24"/>
          <w:szCs w:val="24"/>
        </w:rPr>
        <w:t>following screen</w:t>
      </w:r>
    </w:p>
    <w:p w14:paraId="217C31A6" w14:textId="455F368E" w:rsidR="0076126D" w:rsidRPr="0076126D" w:rsidRDefault="0076126D" w:rsidP="0076126D">
      <w:pPr>
        <w:pStyle w:val="ListParagraph"/>
        <w:rPr>
          <w:rFonts w:cstheme="minorHAnsi"/>
          <w:sz w:val="24"/>
          <w:szCs w:val="24"/>
        </w:rPr>
      </w:pPr>
      <w:r w:rsidRPr="0076126D"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4373D5C9" wp14:editId="2504A89C">
            <wp:extent cx="5943600" cy="3341643"/>
            <wp:effectExtent l="0" t="0" r="0" b="0"/>
            <wp:docPr id="3" name="Picture 3" descr="C:\Users\skhade\Downloads\image_2020_06_15T10_30_53_066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hade\Downloads\image_2020_06_15T10_30_53_066Z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46F4" w14:textId="77777777" w:rsidR="00DB1170" w:rsidRDefault="00DB1170" w:rsidP="00DB1170">
      <w:pPr>
        <w:pStyle w:val="Heading1"/>
        <w:rPr>
          <w:b/>
          <w:sz w:val="28"/>
          <w:szCs w:val="28"/>
        </w:rPr>
      </w:pPr>
    </w:p>
    <w:p w14:paraId="3B09B312" w14:textId="77777777" w:rsidR="00DB1170" w:rsidRDefault="00DB1170">
      <w:pPr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C18F18C" w14:textId="7089F0F2" w:rsidR="003A2AC5" w:rsidRDefault="00E55D4F" w:rsidP="00DB1170">
      <w:pPr>
        <w:pStyle w:val="Heading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DB1170">
        <w:rPr>
          <w:b/>
          <w:sz w:val="28"/>
          <w:szCs w:val="28"/>
        </w:rPr>
        <w:t xml:space="preserve"> </w:t>
      </w:r>
      <w:r w:rsidR="003926EE">
        <w:rPr>
          <w:b/>
          <w:sz w:val="28"/>
          <w:szCs w:val="28"/>
        </w:rPr>
        <w:t xml:space="preserve">Available options in CRM menu. </w:t>
      </w:r>
    </w:p>
    <w:p w14:paraId="739FA5DA" w14:textId="77777777" w:rsidR="008529F3" w:rsidRPr="008529F3" w:rsidRDefault="008529F3" w:rsidP="008529F3"/>
    <w:p w14:paraId="5D77CD1B" w14:textId="044CD1E5" w:rsidR="00C01C36" w:rsidRDefault="0003200C" w:rsidP="00C01C36">
      <w:pPr>
        <w:rPr>
          <w:sz w:val="32"/>
          <w:szCs w:val="32"/>
        </w:rPr>
      </w:pPr>
      <w:r>
        <w:rPr>
          <w:sz w:val="32"/>
          <w:szCs w:val="32"/>
        </w:rPr>
        <w:t>There are multiple options from CRM module are available</w:t>
      </w:r>
      <w:r w:rsidR="00C01C36" w:rsidRPr="00C47A17">
        <w:rPr>
          <w:sz w:val="28"/>
          <w:szCs w:val="28"/>
        </w:rPr>
        <w:t>.</w:t>
      </w:r>
    </w:p>
    <w:p w14:paraId="63C19039" w14:textId="35B6DFEC" w:rsidR="000D7360" w:rsidRPr="00C47A17" w:rsidRDefault="009A587C" w:rsidP="009A587C">
      <w:pPr>
        <w:tabs>
          <w:tab w:val="left" w:pos="1997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noProof/>
          <w:sz w:val="32"/>
          <w:szCs w:val="32"/>
          <w:lang w:val="en-IN" w:eastAsia="en-IN"/>
        </w:rPr>
        <w:drawing>
          <wp:inline distT="0" distB="0" distL="0" distR="0" wp14:anchorId="7F2D0AC6" wp14:editId="1CBF20E5">
            <wp:extent cx="1751330" cy="2837815"/>
            <wp:effectExtent l="0" t="0" r="127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6440" w14:textId="01A0FBB1" w:rsidR="00C01C36" w:rsidRDefault="009A587C" w:rsidP="002A4F65">
      <w:pPr>
        <w:rPr>
          <w:sz w:val="28"/>
          <w:szCs w:val="28"/>
        </w:rPr>
      </w:pPr>
      <w:r>
        <w:rPr>
          <w:sz w:val="28"/>
          <w:szCs w:val="28"/>
        </w:rPr>
        <w:t>User can selected any one of this option.</w:t>
      </w:r>
    </w:p>
    <w:p w14:paraId="199164DB" w14:textId="4D7D7799" w:rsidR="00B657F7" w:rsidRDefault="00B66D2A" w:rsidP="002A4F65">
      <w:pPr>
        <w:rPr>
          <w:sz w:val="28"/>
          <w:szCs w:val="28"/>
        </w:rPr>
      </w:pPr>
      <w:r>
        <w:rPr>
          <w:sz w:val="28"/>
          <w:szCs w:val="28"/>
        </w:rPr>
        <w:t>Note</w:t>
      </w:r>
      <w:r w:rsidR="00112CAE">
        <w:rPr>
          <w:sz w:val="28"/>
          <w:szCs w:val="28"/>
        </w:rPr>
        <w:t xml:space="preserve">: It is mandatory to select </w:t>
      </w:r>
      <w:r w:rsidR="00477458">
        <w:rPr>
          <w:sz w:val="28"/>
          <w:szCs w:val="28"/>
        </w:rPr>
        <w:t>one</w:t>
      </w:r>
      <w:r w:rsidR="00112CAE">
        <w:rPr>
          <w:sz w:val="28"/>
          <w:szCs w:val="28"/>
        </w:rPr>
        <w:t xml:space="preserve"> email from inbox to use these options from CRM</w:t>
      </w:r>
    </w:p>
    <w:p w14:paraId="6A235698" w14:textId="5767AFEB" w:rsidR="00F63529" w:rsidRDefault="00F63529" w:rsidP="002A4F65">
      <w:pPr>
        <w:rPr>
          <w:sz w:val="28"/>
          <w:szCs w:val="28"/>
        </w:rPr>
      </w:pPr>
    </w:p>
    <w:p w14:paraId="32B80357" w14:textId="2E62C518" w:rsidR="009A3002" w:rsidRDefault="00EC04A3" w:rsidP="002A4F65">
      <w:pPr>
        <w:rPr>
          <w:sz w:val="24"/>
          <w:szCs w:val="24"/>
        </w:rPr>
      </w:pPr>
      <w:r>
        <w:rPr>
          <w:sz w:val="28"/>
          <w:szCs w:val="28"/>
        </w:rPr>
        <w:t xml:space="preserve">1) </w:t>
      </w:r>
      <w:r w:rsidR="00112CAE">
        <w:rPr>
          <w:sz w:val="28"/>
          <w:szCs w:val="28"/>
        </w:rPr>
        <w:t>New Opportunity</w:t>
      </w:r>
      <w:r w:rsidR="00F63529">
        <w:rPr>
          <w:sz w:val="28"/>
          <w:szCs w:val="28"/>
        </w:rPr>
        <w:t>:</w:t>
      </w:r>
      <w:r w:rsidR="00F63529" w:rsidRPr="009A3002">
        <w:rPr>
          <w:sz w:val="24"/>
          <w:szCs w:val="24"/>
        </w:rPr>
        <w:t xml:space="preserve"> </w:t>
      </w:r>
    </w:p>
    <w:p w14:paraId="027D6910" w14:textId="040F3079" w:rsidR="00036989" w:rsidRDefault="00B81FB5" w:rsidP="00CE6934">
      <w:pPr>
        <w:ind w:left="60"/>
        <w:rPr>
          <w:sz w:val="24"/>
          <w:szCs w:val="24"/>
        </w:rPr>
      </w:pPr>
      <w:r>
        <w:rPr>
          <w:sz w:val="24"/>
          <w:szCs w:val="24"/>
        </w:rPr>
        <w:t>This option will work same like CRM new opportunity</w:t>
      </w:r>
      <w:r w:rsidR="00AA67D0">
        <w:rPr>
          <w:sz w:val="24"/>
          <w:szCs w:val="24"/>
        </w:rPr>
        <w:t xml:space="preserve"> without entering in Geos Workbench</w:t>
      </w:r>
      <w:r w:rsidR="00F90656">
        <w:rPr>
          <w:sz w:val="24"/>
          <w:szCs w:val="24"/>
        </w:rPr>
        <w:t>.</w:t>
      </w:r>
      <w:r w:rsidR="00DD3BB2">
        <w:rPr>
          <w:sz w:val="24"/>
          <w:szCs w:val="24"/>
        </w:rPr>
        <w:t xml:space="preserve"> </w:t>
      </w:r>
      <w:r>
        <w:rPr>
          <w:sz w:val="24"/>
          <w:szCs w:val="24"/>
        </w:rPr>
        <w:t>Some fields are automatically filled on selected email information</w:t>
      </w:r>
      <w:r w:rsidR="006B2317">
        <w:rPr>
          <w:sz w:val="24"/>
          <w:szCs w:val="24"/>
        </w:rPr>
        <w:t>.</w:t>
      </w:r>
      <w:r w:rsidR="00DD3BB2">
        <w:rPr>
          <w:sz w:val="24"/>
          <w:szCs w:val="24"/>
        </w:rPr>
        <w:t xml:space="preserve"> </w:t>
      </w:r>
      <w:r>
        <w:rPr>
          <w:sz w:val="24"/>
          <w:szCs w:val="24"/>
        </w:rPr>
        <w:t>Group and plant automatically loaded on receivers email address</w:t>
      </w:r>
      <w:r w:rsidR="00411580">
        <w:rPr>
          <w:sz w:val="24"/>
          <w:szCs w:val="24"/>
        </w:rPr>
        <w:t>.</w:t>
      </w:r>
    </w:p>
    <w:p w14:paraId="68915C1D" w14:textId="69D1C5D1" w:rsidR="006C486B" w:rsidRPr="00CE6934" w:rsidRDefault="006C486B" w:rsidP="00CE6934">
      <w:pPr>
        <w:ind w:left="60"/>
        <w:rPr>
          <w:sz w:val="24"/>
          <w:szCs w:val="24"/>
        </w:rPr>
      </w:pPr>
      <w:r w:rsidRPr="006C486B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F9EC190" wp14:editId="6197FE33">
            <wp:extent cx="5943600" cy="3346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CA5D" w14:textId="77777777" w:rsidR="006C486B" w:rsidRDefault="006C486B" w:rsidP="002A4F65">
      <w:pPr>
        <w:rPr>
          <w:sz w:val="28"/>
          <w:szCs w:val="28"/>
        </w:rPr>
      </w:pPr>
    </w:p>
    <w:p w14:paraId="3A323FB5" w14:textId="4EC237EE" w:rsidR="009A3002" w:rsidRDefault="00F63529" w:rsidP="002A4F65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EC04A3">
        <w:rPr>
          <w:sz w:val="28"/>
          <w:szCs w:val="28"/>
        </w:rPr>
        <w:t xml:space="preserve"> </w:t>
      </w:r>
      <w:r w:rsidR="006C486B">
        <w:rPr>
          <w:sz w:val="28"/>
          <w:szCs w:val="28"/>
        </w:rPr>
        <w:t>New Appointment</w:t>
      </w:r>
      <w:r>
        <w:rPr>
          <w:sz w:val="28"/>
          <w:szCs w:val="28"/>
        </w:rPr>
        <w:t>:</w:t>
      </w:r>
    </w:p>
    <w:p w14:paraId="53E87724" w14:textId="408EBE69" w:rsidR="006F5A82" w:rsidRDefault="00A75E1D" w:rsidP="006F5A8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Clicking </w:t>
      </w:r>
      <w:r w:rsidRPr="00E97CC8">
        <w:rPr>
          <w:sz w:val="24"/>
          <w:szCs w:val="24"/>
        </w:rPr>
        <w:t xml:space="preserve">on </w:t>
      </w:r>
      <w:r>
        <w:rPr>
          <w:sz w:val="24"/>
          <w:szCs w:val="24"/>
        </w:rPr>
        <w:t xml:space="preserve">new Appointment option a new window will be </w:t>
      </w:r>
      <w:r w:rsidRPr="00E97CC8">
        <w:rPr>
          <w:sz w:val="24"/>
          <w:szCs w:val="24"/>
        </w:rPr>
        <w:t>prompted in order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 xml:space="preserve">to let the user create new </w:t>
      </w:r>
      <w:r>
        <w:rPr>
          <w:sz w:val="24"/>
          <w:szCs w:val="24"/>
        </w:rPr>
        <w:t xml:space="preserve">Appointment </w:t>
      </w:r>
      <w:r w:rsidRPr="00E97CC8">
        <w:rPr>
          <w:sz w:val="24"/>
          <w:szCs w:val="24"/>
        </w:rPr>
        <w:t>activity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>in GEOS without entering to GEOS Workbench</w:t>
      </w:r>
      <w:r w:rsidR="006F5A82">
        <w:rPr>
          <w:sz w:val="24"/>
          <w:szCs w:val="24"/>
        </w:rPr>
        <w:t>.</w:t>
      </w:r>
      <w:r w:rsidR="006657DD">
        <w:rPr>
          <w:sz w:val="24"/>
          <w:szCs w:val="24"/>
        </w:rPr>
        <w:t xml:space="preserve"> </w:t>
      </w:r>
    </w:p>
    <w:p w14:paraId="491B339E" w14:textId="616202CB" w:rsidR="003A2AC5" w:rsidRDefault="00440A47" w:rsidP="00CE6934">
      <w:pPr>
        <w:spacing w:line="240" w:lineRule="auto"/>
        <w:rPr>
          <w:sz w:val="24"/>
          <w:szCs w:val="24"/>
        </w:rPr>
      </w:pPr>
      <w:r w:rsidRPr="00440A47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B5C1972" wp14:editId="257DB597">
            <wp:extent cx="5943600" cy="31616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A739" w14:textId="4A61CC5B" w:rsidR="009A3002" w:rsidRDefault="00F63529" w:rsidP="009A3002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="00EC04A3">
        <w:rPr>
          <w:sz w:val="28"/>
          <w:szCs w:val="28"/>
        </w:rPr>
        <w:t xml:space="preserve"> </w:t>
      </w:r>
      <w:r w:rsidR="00440A47">
        <w:rPr>
          <w:sz w:val="28"/>
          <w:szCs w:val="28"/>
        </w:rPr>
        <w:t>New Call</w:t>
      </w:r>
      <w:r>
        <w:rPr>
          <w:sz w:val="28"/>
          <w:szCs w:val="28"/>
        </w:rPr>
        <w:t>:</w:t>
      </w:r>
    </w:p>
    <w:p w14:paraId="26697A37" w14:textId="3847F094" w:rsidR="00440A47" w:rsidRDefault="00A75E1D" w:rsidP="00440A47">
      <w:pPr>
        <w:rPr>
          <w:sz w:val="24"/>
          <w:szCs w:val="24"/>
        </w:rPr>
      </w:pPr>
      <w:r>
        <w:rPr>
          <w:sz w:val="24"/>
          <w:szCs w:val="24"/>
        </w:rPr>
        <w:t xml:space="preserve">Clicking </w:t>
      </w:r>
      <w:r w:rsidRPr="00E97CC8">
        <w:rPr>
          <w:sz w:val="24"/>
          <w:szCs w:val="24"/>
        </w:rPr>
        <w:t xml:space="preserve">on </w:t>
      </w:r>
      <w:r>
        <w:rPr>
          <w:sz w:val="24"/>
          <w:szCs w:val="24"/>
        </w:rPr>
        <w:t xml:space="preserve">new Call option a new window will be </w:t>
      </w:r>
      <w:r w:rsidRPr="00E97CC8">
        <w:rPr>
          <w:sz w:val="24"/>
          <w:szCs w:val="24"/>
        </w:rPr>
        <w:t>prompted in order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 xml:space="preserve">to let the user create new </w:t>
      </w:r>
      <w:r>
        <w:rPr>
          <w:sz w:val="24"/>
          <w:szCs w:val="24"/>
        </w:rPr>
        <w:t>Call</w:t>
      </w:r>
      <w:r w:rsidRPr="00E97CC8">
        <w:rPr>
          <w:sz w:val="24"/>
          <w:szCs w:val="24"/>
        </w:rPr>
        <w:t xml:space="preserve"> activity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>in GEOS without entering to GEOS Workbench</w:t>
      </w:r>
      <w:r>
        <w:rPr>
          <w:sz w:val="24"/>
          <w:szCs w:val="24"/>
        </w:rPr>
        <w:t>.</w:t>
      </w:r>
    </w:p>
    <w:p w14:paraId="47A51B28" w14:textId="4F8D0D19" w:rsidR="006F5A82" w:rsidRDefault="00440A47" w:rsidP="009A3002">
      <w:pPr>
        <w:rPr>
          <w:sz w:val="24"/>
          <w:szCs w:val="24"/>
        </w:rPr>
      </w:pPr>
      <w:r w:rsidRPr="00440A47">
        <w:rPr>
          <w:noProof/>
          <w:sz w:val="24"/>
          <w:szCs w:val="24"/>
          <w:lang w:val="en-IN" w:eastAsia="en-IN"/>
        </w:rPr>
        <w:drawing>
          <wp:inline distT="0" distB="0" distL="0" distR="0" wp14:anchorId="713C488D" wp14:editId="5CC66522">
            <wp:extent cx="5943600" cy="3346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02F6" w14:textId="44DC2A92" w:rsidR="006F5A82" w:rsidRDefault="00F63529" w:rsidP="00A75E1D">
      <w:pPr>
        <w:rPr>
          <w:sz w:val="24"/>
          <w:szCs w:val="24"/>
        </w:rPr>
      </w:pPr>
      <w:r>
        <w:rPr>
          <w:sz w:val="28"/>
          <w:szCs w:val="28"/>
        </w:rPr>
        <w:lastRenderedPageBreak/>
        <w:t>4)</w:t>
      </w:r>
      <w:r w:rsidR="00EC04A3">
        <w:rPr>
          <w:sz w:val="28"/>
          <w:szCs w:val="28"/>
        </w:rPr>
        <w:t xml:space="preserve"> </w:t>
      </w:r>
      <w:r w:rsidR="00440A47">
        <w:rPr>
          <w:sz w:val="28"/>
          <w:szCs w:val="28"/>
        </w:rPr>
        <w:t>New Email</w:t>
      </w:r>
      <w:r>
        <w:rPr>
          <w:sz w:val="28"/>
          <w:szCs w:val="28"/>
        </w:rPr>
        <w:t>:</w:t>
      </w:r>
      <w:r w:rsidR="003B3426">
        <w:rPr>
          <w:sz w:val="24"/>
          <w:szCs w:val="24"/>
        </w:rPr>
        <w:t xml:space="preserve"> </w:t>
      </w:r>
      <w:r w:rsidR="003B3426">
        <w:rPr>
          <w:sz w:val="24"/>
          <w:szCs w:val="24"/>
        </w:rPr>
        <w:tab/>
      </w:r>
      <w:r w:rsidR="00E97CC8">
        <w:rPr>
          <w:sz w:val="24"/>
          <w:szCs w:val="24"/>
        </w:rPr>
        <w:t xml:space="preserve">Clicking </w:t>
      </w:r>
      <w:r w:rsidR="00E97CC8" w:rsidRPr="00E97CC8">
        <w:rPr>
          <w:sz w:val="24"/>
          <w:szCs w:val="24"/>
        </w:rPr>
        <w:t xml:space="preserve">on </w:t>
      </w:r>
      <w:r w:rsidR="00E97CC8">
        <w:rPr>
          <w:sz w:val="24"/>
          <w:szCs w:val="24"/>
        </w:rPr>
        <w:t xml:space="preserve">new Email option a new window will be </w:t>
      </w:r>
      <w:r w:rsidR="00E97CC8" w:rsidRPr="00E97CC8">
        <w:rPr>
          <w:sz w:val="24"/>
          <w:szCs w:val="24"/>
        </w:rPr>
        <w:t>prompted in order</w:t>
      </w:r>
      <w:r w:rsidR="00E97CC8">
        <w:rPr>
          <w:sz w:val="24"/>
          <w:szCs w:val="24"/>
        </w:rPr>
        <w:t xml:space="preserve"> </w:t>
      </w:r>
      <w:r w:rsidR="00E97CC8" w:rsidRPr="00E97CC8">
        <w:rPr>
          <w:sz w:val="24"/>
          <w:szCs w:val="24"/>
        </w:rPr>
        <w:t>to let the user create new Email activity</w:t>
      </w:r>
      <w:r w:rsidR="00E97CC8">
        <w:rPr>
          <w:sz w:val="24"/>
          <w:szCs w:val="24"/>
        </w:rPr>
        <w:t xml:space="preserve"> </w:t>
      </w:r>
      <w:r w:rsidR="00E97CC8" w:rsidRPr="00E97CC8">
        <w:rPr>
          <w:sz w:val="24"/>
          <w:szCs w:val="24"/>
        </w:rPr>
        <w:t>in GEOS without entering to GEOS Workbench</w:t>
      </w:r>
      <w:r w:rsidR="00C554FA">
        <w:rPr>
          <w:sz w:val="24"/>
          <w:szCs w:val="24"/>
        </w:rPr>
        <w:t>.</w:t>
      </w:r>
    </w:p>
    <w:p w14:paraId="357622A2" w14:textId="3998CD94" w:rsidR="00BE63C1" w:rsidRDefault="00E97CC8" w:rsidP="00440A47">
      <w:pPr>
        <w:ind w:left="60"/>
        <w:rPr>
          <w:sz w:val="24"/>
          <w:szCs w:val="24"/>
        </w:rPr>
      </w:pPr>
      <w:r w:rsidRPr="00E97CC8">
        <w:rPr>
          <w:noProof/>
          <w:sz w:val="24"/>
          <w:szCs w:val="24"/>
        </w:rPr>
        <w:drawing>
          <wp:inline distT="0" distB="0" distL="0" distR="0" wp14:anchorId="3613858D" wp14:editId="384ED4AC">
            <wp:extent cx="5514975" cy="310511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9686" cy="31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7EC" w14:textId="44B1DA31" w:rsidR="003B3426" w:rsidRDefault="00B0444D" w:rsidP="003B3426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EC04A3">
        <w:rPr>
          <w:sz w:val="28"/>
          <w:szCs w:val="28"/>
        </w:rPr>
        <w:t xml:space="preserve"> </w:t>
      </w:r>
      <w:r w:rsidR="00BE63C1">
        <w:rPr>
          <w:sz w:val="28"/>
          <w:szCs w:val="28"/>
        </w:rPr>
        <w:t>New Task</w:t>
      </w:r>
      <w:r>
        <w:rPr>
          <w:sz w:val="28"/>
          <w:szCs w:val="28"/>
        </w:rPr>
        <w:t>:</w:t>
      </w:r>
    </w:p>
    <w:p w14:paraId="495249ED" w14:textId="33B1F413" w:rsidR="00A75E1D" w:rsidRDefault="00E97CC8" w:rsidP="003B3426">
      <w:pPr>
        <w:rPr>
          <w:sz w:val="24"/>
          <w:szCs w:val="24"/>
        </w:rPr>
      </w:pPr>
      <w:r>
        <w:rPr>
          <w:sz w:val="24"/>
          <w:szCs w:val="24"/>
        </w:rPr>
        <w:t xml:space="preserve">Clicking </w:t>
      </w:r>
      <w:r w:rsidRPr="00E97CC8">
        <w:rPr>
          <w:sz w:val="24"/>
          <w:szCs w:val="24"/>
        </w:rPr>
        <w:t xml:space="preserve">on </w:t>
      </w:r>
      <w:r>
        <w:rPr>
          <w:sz w:val="24"/>
          <w:szCs w:val="24"/>
        </w:rPr>
        <w:t xml:space="preserve">new Task option a new window will be </w:t>
      </w:r>
      <w:r w:rsidRPr="00E97CC8">
        <w:rPr>
          <w:sz w:val="24"/>
          <w:szCs w:val="24"/>
        </w:rPr>
        <w:t>prompted in order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 xml:space="preserve">to let the user create new </w:t>
      </w:r>
      <w:r>
        <w:rPr>
          <w:sz w:val="24"/>
          <w:szCs w:val="24"/>
        </w:rPr>
        <w:t>Task</w:t>
      </w:r>
      <w:r w:rsidRPr="00E97CC8">
        <w:rPr>
          <w:sz w:val="24"/>
          <w:szCs w:val="24"/>
        </w:rPr>
        <w:t xml:space="preserve"> activity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>in GEOS without entering to GEOS Workbench</w:t>
      </w:r>
      <w:r>
        <w:rPr>
          <w:sz w:val="24"/>
          <w:szCs w:val="24"/>
        </w:rPr>
        <w:t>.</w:t>
      </w:r>
    </w:p>
    <w:p w14:paraId="6C2A8309" w14:textId="74EAE6FB" w:rsidR="003A2AC5" w:rsidRDefault="00BE63C1" w:rsidP="00A75E1D">
      <w:pPr>
        <w:ind w:left="60"/>
        <w:rPr>
          <w:sz w:val="24"/>
          <w:szCs w:val="24"/>
        </w:rPr>
      </w:pPr>
      <w:r w:rsidRPr="00BE63C1">
        <w:rPr>
          <w:noProof/>
          <w:sz w:val="24"/>
          <w:szCs w:val="24"/>
          <w:lang w:val="en-IN" w:eastAsia="en-IN"/>
        </w:rPr>
        <w:drawing>
          <wp:inline distT="0" distB="0" distL="0" distR="0" wp14:anchorId="4A5E53C3" wp14:editId="23DF7CEB">
            <wp:extent cx="5429250" cy="305685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7041" cy="30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2B89" w14:textId="44F342DA" w:rsidR="009A3002" w:rsidRDefault="00B0444D" w:rsidP="00B044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6)</w:t>
      </w:r>
      <w:r w:rsidR="00EC04A3">
        <w:rPr>
          <w:sz w:val="28"/>
          <w:szCs w:val="28"/>
        </w:rPr>
        <w:t xml:space="preserve"> </w:t>
      </w:r>
      <w:r w:rsidR="003729D3">
        <w:rPr>
          <w:sz w:val="28"/>
          <w:szCs w:val="28"/>
        </w:rPr>
        <w:t>New Action</w:t>
      </w:r>
      <w:r>
        <w:rPr>
          <w:sz w:val="28"/>
          <w:szCs w:val="28"/>
        </w:rPr>
        <w:t>:</w:t>
      </w:r>
    </w:p>
    <w:p w14:paraId="50CD39DA" w14:textId="6E19F68B" w:rsidR="00CE6934" w:rsidRDefault="00A75E1D" w:rsidP="003729D3">
      <w:pPr>
        <w:ind w:left="60"/>
        <w:rPr>
          <w:sz w:val="24"/>
          <w:szCs w:val="24"/>
        </w:rPr>
      </w:pPr>
      <w:r>
        <w:rPr>
          <w:sz w:val="24"/>
          <w:szCs w:val="24"/>
        </w:rPr>
        <w:t xml:space="preserve">Clicking </w:t>
      </w:r>
      <w:r w:rsidRPr="00E97CC8">
        <w:rPr>
          <w:sz w:val="24"/>
          <w:szCs w:val="24"/>
        </w:rPr>
        <w:t xml:space="preserve">on </w:t>
      </w:r>
      <w:r>
        <w:rPr>
          <w:sz w:val="24"/>
          <w:szCs w:val="24"/>
        </w:rPr>
        <w:t xml:space="preserve">new Action option a new window will be </w:t>
      </w:r>
      <w:r w:rsidRPr="00E97CC8">
        <w:rPr>
          <w:sz w:val="24"/>
          <w:szCs w:val="24"/>
        </w:rPr>
        <w:t>prompted in order</w:t>
      </w:r>
      <w:r>
        <w:rPr>
          <w:sz w:val="24"/>
          <w:szCs w:val="24"/>
        </w:rPr>
        <w:t xml:space="preserve"> </w:t>
      </w:r>
      <w:r w:rsidRPr="00E97CC8">
        <w:rPr>
          <w:sz w:val="24"/>
          <w:szCs w:val="24"/>
        </w:rPr>
        <w:t xml:space="preserve">to let the user create new </w:t>
      </w:r>
      <w:r>
        <w:rPr>
          <w:sz w:val="24"/>
          <w:szCs w:val="24"/>
        </w:rPr>
        <w:t xml:space="preserve">Action </w:t>
      </w:r>
      <w:r w:rsidRPr="00E97CC8">
        <w:rPr>
          <w:sz w:val="24"/>
          <w:szCs w:val="24"/>
        </w:rPr>
        <w:t>in GEOS without entering to GEOS Workbench</w:t>
      </w:r>
      <w:r w:rsidR="004C3A1A">
        <w:rPr>
          <w:sz w:val="24"/>
          <w:szCs w:val="24"/>
        </w:rPr>
        <w:t>.</w:t>
      </w:r>
      <w:r w:rsidR="00712214">
        <w:rPr>
          <w:sz w:val="24"/>
          <w:szCs w:val="24"/>
        </w:rPr>
        <w:t xml:space="preserve"> </w:t>
      </w:r>
    </w:p>
    <w:p w14:paraId="37CBAE63" w14:textId="35CDC62D" w:rsidR="003729D3" w:rsidRDefault="003729D3" w:rsidP="003729D3">
      <w:pPr>
        <w:ind w:left="60"/>
        <w:rPr>
          <w:sz w:val="24"/>
          <w:szCs w:val="24"/>
        </w:rPr>
      </w:pPr>
      <w:r w:rsidRPr="003729D3">
        <w:rPr>
          <w:noProof/>
          <w:sz w:val="24"/>
          <w:szCs w:val="24"/>
          <w:lang w:val="en-IN" w:eastAsia="en-IN"/>
        </w:rPr>
        <w:drawing>
          <wp:inline distT="0" distB="0" distL="0" distR="0" wp14:anchorId="32388BCF" wp14:editId="2D964490">
            <wp:extent cx="5943600" cy="33464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8C9F" w14:textId="06636E85" w:rsidR="001379AC" w:rsidRDefault="008D2E82" w:rsidP="008D2E82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="00EC04A3">
        <w:rPr>
          <w:sz w:val="28"/>
          <w:szCs w:val="28"/>
        </w:rPr>
        <w:t xml:space="preserve"> </w:t>
      </w:r>
      <w:r w:rsidR="003729D3">
        <w:rPr>
          <w:sz w:val="28"/>
          <w:szCs w:val="28"/>
        </w:rPr>
        <w:t>Attach to Opportunity</w:t>
      </w:r>
      <w:r>
        <w:rPr>
          <w:sz w:val="28"/>
          <w:szCs w:val="28"/>
        </w:rPr>
        <w:t>:</w:t>
      </w:r>
    </w:p>
    <w:p w14:paraId="1BD178A8" w14:textId="78B33992" w:rsidR="003A2AC5" w:rsidRPr="00A75E1D" w:rsidRDefault="00A75E1D" w:rsidP="008D2E8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Clicking on this option a new window will be prompted in </w:t>
      </w:r>
      <w:r w:rsidRPr="00A75E1D">
        <w:rPr>
          <w:sz w:val="24"/>
          <w:szCs w:val="24"/>
          <w:lang w:val="en-IN"/>
        </w:rPr>
        <w:t>order</w:t>
      </w:r>
      <w:r>
        <w:rPr>
          <w:sz w:val="24"/>
          <w:szCs w:val="24"/>
          <w:lang w:val="en-IN"/>
        </w:rPr>
        <w:t xml:space="preserve"> </w:t>
      </w:r>
      <w:r w:rsidRPr="00A75E1D">
        <w:rPr>
          <w:sz w:val="24"/>
          <w:szCs w:val="24"/>
          <w:lang w:val="en-IN"/>
        </w:rPr>
        <w:t>to let the user attach the current email to some of the existing opportunities in GEOS</w:t>
      </w:r>
      <w:r>
        <w:rPr>
          <w:sz w:val="24"/>
          <w:szCs w:val="24"/>
          <w:lang w:val="en-IN"/>
        </w:rPr>
        <w:t>.</w:t>
      </w:r>
    </w:p>
    <w:p w14:paraId="0F30EDAC" w14:textId="76FA0972" w:rsidR="003729D3" w:rsidRDefault="003729D3" w:rsidP="008D2E82">
      <w:pPr>
        <w:rPr>
          <w:sz w:val="24"/>
          <w:szCs w:val="24"/>
        </w:rPr>
      </w:pPr>
      <w:r w:rsidRPr="003729D3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1496195" wp14:editId="6A2182E5">
            <wp:extent cx="5943600" cy="33464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F7FF" w14:textId="77777777" w:rsidR="00A75E1D" w:rsidRDefault="00A75E1D" w:rsidP="00B33380">
      <w:pPr>
        <w:rPr>
          <w:sz w:val="28"/>
          <w:szCs w:val="28"/>
        </w:rPr>
      </w:pPr>
    </w:p>
    <w:p w14:paraId="19A35F5B" w14:textId="0E855BCD" w:rsidR="001379AC" w:rsidRDefault="00B33380" w:rsidP="00B33380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="00EC04A3">
        <w:rPr>
          <w:sz w:val="28"/>
          <w:szCs w:val="28"/>
        </w:rPr>
        <w:t xml:space="preserve"> </w:t>
      </w:r>
      <w:r w:rsidR="003729D3">
        <w:rPr>
          <w:sz w:val="28"/>
          <w:szCs w:val="28"/>
        </w:rPr>
        <w:t>Attach to Activity</w:t>
      </w:r>
      <w:r>
        <w:rPr>
          <w:sz w:val="28"/>
          <w:szCs w:val="28"/>
        </w:rPr>
        <w:t>:</w:t>
      </w:r>
    </w:p>
    <w:p w14:paraId="51FBFD62" w14:textId="0518C108" w:rsidR="00C170FF" w:rsidRDefault="00A75E1D" w:rsidP="00A75E1D">
      <w:pPr>
        <w:rPr>
          <w:sz w:val="24"/>
          <w:szCs w:val="24"/>
        </w:rPr>
      </w:pPr>
      <w:r>
        <w:rPr>
          <w:sz w:val="24"/>
          <w:szCs w:val="24"/>
          <w:lang w:val="en-IN"/>
        </w:rPr>
        <w:t xml:space="preserve">Clicking on this option a new window will be prompted in </w:t>
      </w:r>
      <w:r w:rsidRPr="00A75E1D">
        <w:rPr>
          <w:sz w:val="24"/>
          <w:szCs w:val="24"/>
          <w:lang w:val="en-IN"/>
        </w:rPr>
        <w:t>order</w:t>
      </w:r>
      <w:r>
        <w:rPr>
          <w:sz w:val="24"/>
          <w:szCs w:val="24"/>
          <w:lang w:val="en-IN"/>
        </w:rPr>
        <w:t xml:space="preserve"> </w:t>
      </w:r>
      <w:r w:rsidRPr="00A75E1D">
        <w:rPr>
          <w:sz w:val="24"/>
          <w:szCs w:val="24"/>
          <w:lang w:val="en-IN"/>
        </w:rPr>
        <w:t xml:space="preserve">to let the user attach the current email to some of the existing </w:t>
      </w:r>
      <w:r>
        <w:rPr>
          <w:sz w:val="24"/>
          <w:szCs w:val="24"/>
          <w:lang w:val="en-IN"/>
        </w:rPr>
        <w:t>activities</w:t>
      </w:r>
      <w:r w:rsidRPr="00A75E1D">
        <w:rPr>
          <w:sz w:val="24"/>
          <w:szCs w:val="24"/>
          <w:lang w:val="en-IN"/>
        </w:rPr>
        <w:t xml:space="preserve"> in GEOS</w:t>
      </w:r>
      <w:r w:rsidR="00C170FF">
        <w:rPr>
          <w:sz w:val="24"/>
          <w:szCs w:val="24"/>
        </w:rPr>
        <w:t>.</w:t>
      </w:r>
    </w:p>
    <w:p w14:paraId="5507EB4E" w14:textId="4F09A287" w:rsidR="00825FFF" w:rsidRDefault="00825FFF" w:rsidP="00026DFB">
      <w:pPr>
        <w:rPr>
          <w:sz w:val="24"/>
          <w:szCs w:val="24"/>
        </w:rPr>
      </w:pPr>
      <w:r w:rsidRPr="00825FFF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FAD037D" wp14:editId="4CA79DAE">
            <wp:extent cx="5943600" cy="3346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E76" w14:textId="77777777" w:rsidR="003A2AC5" w:rsidRPr="001379AC" w:rsidRDefault="003A2AC5" w:rsidP="00B33380">
      <w:pPr>
        <w:rPr>
          <w:sz w:val="28"/>
          <w:szCs w:val="28"/>
        </w:rPr>
      </w:pPr>
    </w:p>
    <w:p w14:paraId="242A0F04" w14:textId="5558F380" w:rsidR="002C3ACF" w:rsidRDefault="002C3ACF" w:rsidP="008D2E82"/>
    <w:p w14:paraId="766ED549" w14:textId="1A9BA3B0" w:rsidR="008D2E82" w:rsidRDefault="008D2E82" w:rsidP="00B0444D">
      <w:pPr>
        <w:rPr>
          <w:sz w:val="28"/>
          <w:szCs w:val="28"/>
        </w:rPr>
      </w:pPr>
    </w:p>
    <w:p w14:paraId="168E3B39" w14:textId="4E112A73" w:rsidR="00B0444D" w:rsidRDefault="00B0444D" w:rsidP="00B0444D">
      <w:pPr>
        <w:rPr>
          <w:sz w:val="28"/>
          <w:szCs w:val="28"/>
        </w:rPr>
      </w:pPr>
    </w:p>
    <w:p w14:paraId="184D86C9" w14:textId="502C6A22" w:rsidR="00B0444D" w:rsidRDefault="00B0444D" w:rsidP="00B0444D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1E22C5EA" w14:textId="77777777" w:rsidR="00F63529" w:rsidRDefault="00F63529" w:rsidP="00F63529">
      <w:pPr>
        <w:rPr>
          <w:sz w:val="28"/>
          <w:szCs w:val="28"/>
        </w:rPr>
      </w:pPr>
    </w:p>
    <w:p w14:paraId="45A7F3B8" w14:textId="0A714C2B" w:rsidR="00F63529" w:rsidRPr="000A4FFE" w:rsidRDefault="00F63529" w:rsidP="00F63529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sectPr w:rsidR="00F63529" w:rsidRPr="000A4FF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429BD6" w14:textId="77777777" w:rsidR="00603F09" w:rsidRDefault="00603F09" w:rsidP="00C22702">
      <w:pPr>
        <w:spacing w:after="0" w:line="240" w:lineRule="auto"/>
      </w:pPr>
      <w:r>
        <w:separator/>
      </w:r>
    </w:p>
  </w:endnote>
  <w:endnote w:type="continuationSeparator" w:id="0">
    <w:p w14:paraId="222D73FB" w14:textId="77777777" w:rsidR="00603F09" w:rsidRDefault="00603F09" w:rsidP="00C22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81C17" w14:textId="77777777" w:rsidR="0013437B" w:rsidRPr="00CA29F7" w:rsidRDefault="0013437B" w:rsidP="0013437B">
    <w:pPr>
      <w:rPr>
        <w:sz w:val="6"/>
      </w:rPr>
    </w:pPr>
  </w:p>
  <w:tbl>
    <w:tblPr>
      <w:tblW w:w="0" w:type="auto"/>
      <w:tblBorders>
        <w:top w:val="single" w:sz="4" w:space="0" w:color="4F81BD"/>
        <w:insideH w:val="single" w:sz="4" w:space="0" w:color="000000"/>
      </w:tblBorders>
      <w:tblLook w:val="04A0" w:firstRow="1" w:lastRow="0" w:firstColumn="1" w:lastColumn="0" w:noHBand="0" w:noVBand="1"/>
    </w:tblPr>
    <w:tblGrid>
      <w:gridCol w:w="2881"/>
      <w:gridCol w:w="2881"/>
      <w:gridCol w:w="2882"/>
    </w:tblGrid>
    <w:tr w:rsidR="0013437B" w:rsidRPr="000D04BE" w14:paraId="2DD1561C" w14:textId="77777777" w:rsidTr="000A3B69">
      <w:tc>
        <w:tcPr>
          <w:tcW w:w="2881" w:type="dxa"/>
        </w:tcPr>
        <w:p w14:paraId="693A9C3C" w14:textId="77777777" w:rsidR="0013437B" w:rsidRPr="000D04BE" w:rsidRDefault="0013437B" w:rsidP="0013437B">
          <w:pPr>
            <w:pStyle w:val="Footer"/>
            <w:rPr>
              <w:sz w:val="18"/>
            </w:rPr>
          </w:pPr>
          <w:r w:rsidRPr="000D04BE">
            <w:rPr>
              <w:color w:val="4F81BD"/>
              <w:sz w:val="18"/>
            </w:rPr>
            <w:t>www.emdep.com</w:t>
          </w:r>
        </w:p>
      </w:tc>
      <w:tc>
        <w:tcPr>
          <w:tcW w:w="2881" w:type="dxa"/>
        </w:tcPr>
        <w:p w14:paraId="088889A2" w14:textId="77777777" w:rsidR="0013437B" w:rsidRPr="000D04BE" w:rsidRDefault="0013437B" w:rsidP="0013437B">
          <w:pPr>
            <w:pStyle w:val="Footer"/>
            <w:jc w:val="center"/>
            <w:rPr>
              <w:sz w:val="18"/>
            </w:rPr>
          </w:pPr>
        </w:p>
      </w:tc>
      <w:tc>
        <w:tcPr>
          <w:tcW w:w="2882" w:type="dxa"/>
        </w:tcPr>
        <w:p w14:paraId="7914CB8A" w14:textId="77777777" w:rsidR="0013437B" w:rsidRPr="000D04BE" w:rsidRDefault="0013437B" w:rsidP="0013437B">
          <w:pPr>
            <w:pStyle w:val="Footer"/>
            <w:jc w:val="right"/>
            <w:rPr>
              <w:sz w:val="18"/>
            </w:rPr>
          </w:pP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begin"/>
          </w:r>
          <w:r w:rsidRPr="000D04BE">
            <w:rPr>
              <w:rFonts w:ascii="Arial" w:hAnsi="Arial"/>
              <w:color w:val="4F81BD"/>
              <w:sz w:val="18"/>
              <w:szCs w:val="20"/>
            </w:rPr>
            <w:instrText>PAGE</w:instrText>
          </w: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separate"/>
          </w:r>
          <w:r w:rsidR="004D4227">
            <w:rPr>
              <w:rFonts w:ascii="Arial" w:hAnsi="Arial"/>
              <w:noProof/>
              <w:color w:val="4F81BD"/>
              <w:sz w:val="18"/>
              <w:szCs w:val="20"/>
            </w:rPr>
            <w:t>11</w:t>
          </w: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end"/>
          </w:r>
          <w:r w:rsidRPr="000D04BE">
            <w:rPr>
              <w:color w:val="4F81BD"/>
              <w:sz w:val="18"/>
              <w:szCs w:val="20"/>
            </w:rPr>
            <w:t xml:space="preserve"> / </w:t>
          </w: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begin"/>
          </w:r>
          <w:r w:rsidRPr="000D04BE">
            <w:rPr>
              <w:rFonts w:ascii="Arial" w:hAnsi="Arial"/>
              <w:color w:val="4F81BD"/>
              <w:sz w:val="18"/>
              <w:szCs w:val="20"/>
            </w:rPr>
            <w:instrText>NUMPAGES</w:instrText>
          </w: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separate"/>
          </w:r>
          <w:r w:rsidR="004D4227">
            <w:rPr>
              <w:rFonts w:ascii="Arial" w:hAnsi="Arial"/>
              <w:noProof/>
              <w:color w:val="4F81BD"/>
              <w:sz w:val="18"/>
              <w:szCs w:val="20"/>
            </w:rPr>
            <w:t>13</w:t>
          </w:r>
          <w:r w:rsidRPr="000D04BE">
            <w:rPr>
              <w:rFonts w:ascii="Arial" w:hAnsi="Arial"/>
              <w:color w:val="4F81BD"/>
              <w:sz w:val="18"/>
              <w:szCs w:val="20"/>
            </w:rPr>
            <w:fldChar w:fldCharType="end"/>
          </w:r>
        </w:p>
      </w:tc>
    </w:tr>
  </w:tbl>
  <w:p w14:paraId="52E13614" w14:textId="082D1302" w:rsidR="0013437B" w:rsidRPr="0013437B" w:rsidRDefault="0013437B" w:rsidP="0013437B">
    <w:pPr>
      <w:pStyle w:val="Footer"/>
      <w:jc w:val="center"/>
      <w:rPr>
        <w:noProof/>
        <w:color w:val="4F81BD"/>
        <w:sz w:val="12"/>
        <w:lang w:val="fr-FR"/>
      </w:rPr>
    </w:pPr>
    <w:r w:rsidRPr="003E0C46">
      <w:rPr>
        <w:noProof/>
        <w:color w:val="4F81BD"/>
        <w:sz w:val="12"/>
        <w:lang w:val="fr-FR"/>
      </w:rPr>
      <w:t>©EMDEP 20</w:t>
    </w:r>
    <w:r w:rsidR="00FA0DAE">
      <w:rPr>
        <w:noProof/>
        <w:color w:val="4F81BD"/>
        <w:sz w:val="12"/>
        <w:lang w:val="fr-FR"/>
      </w:rPr>
      <w:t>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3F317" w14:textId="77777777" w:rsidR="00603F09" w:rsidRDefault="00603F09" w:rsidP="00C22702">
      <w:pPr>
        <w:spacing w:after="0" w:line="240" w:lineRule="auto"/>
      </w:pPr>
      <w:r>
        <w:separator/>
      </w:r>
    </w:p>
  </w:footnote>
  <w:footnote w:type="continuationSeparator" w:id="0">
    <w:p w14:paraId="1ECA91CC" w14:textId="77777777" w:rsidR="00603F09" w:rsidRDefault="00603F09" w:rsidP="00C22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89" w:type="dxa"/>
      <w:jc w:val="center"/>
      <w:tblBorders>
        <w:insideH w:val="single" w:sz="8" w:space="0" w:color="4F81BD"/>
        <w:insideV w:val="single" w:sz="8" w:space="0" w:color="4F81BD"/>
      </w:tblBorders>
      <w:tblLayout w:type="fixed"/>
      <w:tblLook w:val="0000" w:firstRow="0" w:lastRow="0" w:firstColumn="0" w:lastColumn="0" w:noHBand="0" w:noVBand="0"/>
    </w:tblPr>
    <w:tblGrid>
      <w:gridCol w:w="1985"/>
      <w:gridCol w:w="1276"/>
      <w:gridCol w:w="1275"/>
      <w:gridCol w:w="1355"/>
      <w:gridCol w:w="772"/>
      <w:gridCol w:w="2126"/>
    </w:tblGrid>
    <w:tr w:rsidR="00C22702" w:rsidRPr="000D04BE" w14:paraId="7DABCE04" w14:textId="77777777" w:rsidTr="000A3B69">
      <w:trPr>
        <w:trHeight w:val="334"/>
        <w:jc w:val="center"/>
      </w:trPr>
      <w:tc>
        <w:tcPr>
          <w:tcW w:w="1985" w:type="dxa"/>
          <w:vMerge w:val="restart"/>
          <w:tcBorders>
            <w:top w:val="nil"/>
            <w:bottom w:val="nil"/>
            <w:right w:val="nil"/>
          </w:tcBorders>
        </w:tcPr>
        <w:p w14:paraId="4D684035" w14:textId="77777777" w:rsidR="00C22702" w:rsidRPr="000D04BE" w:rsidRDefault="00C22702" w:rsidP="00C22702">
          <w:pPr>
            <w:pStyle w:val="Heading5"/>
            <w:rPr>
              <w:color w:val="4F81BD"/>
              <w:sz w:val="16"/>
              <w:lang w:val="en-GB"/>
            </w:rPr>
          </w:pPr>
          <w:r w:rsidRPr="000D04BE">
            <w:rPr>
              <w:noProof/>
              <w:color w:val="4F81BD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93AFB9" wp14:editId="15C92826">
                    <wp:simplePos x="0" y="0"/>
                    <wp:positionH relativeFrom="column">
                      <wp:posOffset>-101600</wp:posOffset>
                    </wp:positionH>
                    <wp:positionV relativeFrom="paragraph">
                      <wp:posOffset>-11430</wp:posOffset>
                    </wp:positionV>
                    <wp:extent cx="5725160" cy="790575"/>
                    <wp:effectExtent l="12700" t="7620" r="15240" b="11430"/>
                    <wp:wrapNone/>
                    <wp:docPr id="2" name="Rounded 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5160" cy="790575"/>
                            </a:xfrm>
                            <a:prstGeom prst="roundRect">
                              <a:avLst>
                                <a:gd name="adj" fmla="val 7727"/>
                              </a:avLst>
                            </a:prstGeom>
                            <a:noFill/>
                            <a:ln w="12700">
                              <a:solidFill>
                                <a:srgbClr val="4F81BD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DD0D264" id="Rounded Rectangle 2" o:spid="_x0000_s1026" style="position:absolute;margin-left:-8pt;margin-top:-.9pt;width:450.8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" filled="f" strokecolor="#4f81bd" strokeweight="1pt"/>
                </w:pict>
              </mc:Fallback>
            </mc:AlternateContent>
          </w:r>
        </w:p>
        <w:p w14:paraId="33740793" w14:textId="77777777" w:rsidR="00C22702" w:rsidRPr="000D04BE" w:rsidRDefault="00C22702" w:rsidP="00C22702">
          <w:pPr>
            <w:spacing w:after="0" w:line="240" w:lineRule="auto"/>
            <w:jc w:val="center"/>
            <w:rPr>
              <w:color w:val="4F81BD"/>
              <w:sz w:val="12"/>
              <w:lang w:val="en-GB"/>
            </w:rPr>
          </w:pPr>
          <w:r>
            <w:rPr>
              <w:noProof/>
              <w:color w:val="4F81BD"/>
              <w:sz w:val="12"/>
              <w:lang w:val="en-IN" w:eastAsia="en-IN"/>
            </w:rPr>
            <w:drawing>
              <wp:anchor distT="0" distB="0" distL="114300" distR="114300" simplePos="0" relativeHeight="251660288" behindDoc="0" locked="0" layoutInCell="1" allowOverlap="1" wp14:anchorId="6115E869" wp14:editId="2081DD3D">
                <wp:simplePos x="0" y="0"/>
                <wp:positionH relativeFrom="column">
                  <wp:posOffset>5626</wp:posOffset>
                </wp:positionH>
                <wp:positionV relativeFrom="paragraph">
                  <wp:posOffset>4401</wp:posOffset>
                </wp:positionV>
                <wp:extent cx="1123315" cy="380365"/>
                <wp:effectExtent l="0" t="0" r="635" b="63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ENGINEERING_00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315" cy="380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5534F79" w14:textId="77777777" w:rsidR="00C22702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4F81BD"/>
              <w:sz w:val="8"/>
              <w:lang w:val="en-GB"/>
            </w:rPr>
          </w:pPr>
        </w:p>
        <w:p w14:paraId="681C89DB" w14:textId="77777777" w:rsidR="00C22702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4F81BD"/>
              <w:sz w:val="8"/>
              <w:lang w:val="en-GB"/>
            </w:rPr>
          </w:pPr>
        </w:p>
        <w:p w14:paraId="29E1798A" w14:textId="77777777" w:rsidR="00C22702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4F81BD"/>
              <w:sz w:val="8"/>
              <w:lang w:val="en-GB"/>
            </w:rPr>
          </w:pPr>
        </w:p>
        <w:p w14:paraId="4A007AF3" w14:textId="77777777" w:rsidR="00C22702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4F81BD"/>
              <w:sz w:val="8"/>
              <w:lang w:val="en-GB"/>
            </w:rPr>
          </w:pPr>
        </w:p>
        <w:p w14:paraId="0F7991A0" w14:textId="77777777" w:rsidR="00C22702" w:rsidRPr="000D04BE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4F81BD"/>
              <w:sz w:val="8"/>
              <w:lang w:val="en-GB"/>
            </w:rPr>
          </w:pPr>
        </w:p>
        <w:p w14:paraId="45D45654" w14:textId="77777777" w:rsidR="00C22702" w:rsidRPr="000D04BE" w:rsidRDefault="00C22702" w:rsidP="00C22702">
          <w:pPr>
            <w:spacing w:after="0" w:line="240" w:lineRule="auto"/>
            <w:jc w:val="center"/>
            <w:rPr>
              <w:rFonts w:ascii="Arial Narrow" w:hAnsi="Arial Narrow"/>
              <w:color w:val="0052A4"/>
              <w:sz w:val="12"/>
              <w:lang w:val="en-GB"/>
            </w:rPr>
          </w:pPr>
          <w:r w:rsidRPr="000D04BE">
            <w:rPr>
              <w:rFonts w:ascii="Arial Narrow" w:hAnsi="Arial Narrow"/>
              <w:color w:val="0052A4"/>
              <w:sz w:val="16"/>
              <w:lang w:val="en-GB"/>
            </w:rPr>
            <w:t>Engineering Department</w:t>
          </w:r>
        </w:p>
      </w:tc>
      <w:tc>
        <w:tcPr>
          <w:tcW w:w="6804" w:type="dxa"/>
          <w:gridSpan w:val="5"/>
          <w:tcBorders>
            <w:top w:val="nil"/>
            <w:left w:val="nil"/>
            <w:bottom w:val="single" w:sz="4" w:space="0" w:color="4F81BD"/>
          </w:tcBorders>
        </w:tcPr>
        <w:p w14:paraId="7E00BEFC" w14:textId="0406AE63" w:rsidR="00C22702" w:rsidRPr="00E0231C" w:rsidRDefault="005F707F" w:rsidP="005F707F">
          <w:pPr>
            <w:pStyle w:val="Heading3"/>
            <w:jc w:val="center"/>
            <w:rPr>
              <w:rFonts w:ascii="Calibri" w:hAnsi="Calibri"/>
              <w:smallCaps/>
              <w:color w:val="4F81BD"/>
              <w:lang w:val="ca-ES"/>
            </w:rPr>
          </w:pPr>
          <w:r>
            <w:rPr>
              <w:rFonts w:ascii="Calibri" w:hAnsi="Calibri"/>
              <w:i w:val="0"/>
              <w:smallCaps/>
              <w:color w:val="4F81BD"/>
              <w:lang w:val="ca-ES"/>
            </w:rPr>
            <w:t xml:space="preserve">USER </w:t>
          </w:r>
          <w:r w:rsidR="0032131C">
            <w:rPr>
              <w:rFonts w:ascii="Calibri" w:hAnsi="Calibri"/>
              <w:i w:val="0"/>
              <w:smallCaps/>
              <w:color w:val="4F81BD"/>
              <w:lang w:val="ca-ES"/>
            </w:rPr>
            <w:t>MANUAL</w:t>
          </w:r>
        </w:p>
      </w:tc>
    </w:tr>
    <w:tr w:rsidR="00C22702" w:rsidRPr="000D04BE" w14:paraId="4B2DBDAE" w14:textId="77777777" w:rsidTr="0032131C">
      <w:trPr>
        <w:trHeight w:val="189"/>
        <w:jc w:val="center"/>
      </w:trPr>
      <w:tc>
        <w:tcPr>
          <w:tcW w:w="1985" w:type="dxa"/>
          <w:vMerge/>
          <w:tcBorders>
            <w:top w:val="nil"/>
            <w:bottom w:val="nil"/>
            <w:right w:val="nil"/>
          </w:tcBorders>
        </w:tcPr>
        <w:p w14:paraId="430B750D" w14:textId="77777777" w:rsidR="00C22702" w:rsidRPr="000D04BE" w:rsidRDefault="00C22702" w:rsidP="00C22702">
          <w:pPr>
            <w:spacing w:after="0" w:line="240" w:lineRule="auto"/>
            <w:rPr>
              <w:sz w:val="12"/>
            </w:rPr>
          </w:pPr>
        </w:p>
      </w:tc>
      <w:tc>
        <w:tcPr>
          <w:tcW w:w="1276" w:type="dxa"/>
          <w:tcBorders>
            <w:top w:val="single" w:sz="4" w:space="0" w:color="4F81BD"/>
            <w:left w:val="nil"/>
            <w:bottom w:val="nil"/>
            <w:right w:val="nil"/>
          </w:tcBorders>
        </w:tcPr>
        <w:p w14:paraId="29964878" w14:textId="77777777" w:rsidR="00C22702" w:rsidRPr="00E0231C" w:rsidRDefault="0032131C" w:rsidP="00C22702">
          <w:pPr>
            <w:spacing w:after="0" w:line="240" w:lineRule="auto"/>
            <w:rPr>
              <w:rFonts w:ascii="Calibri" w:hAnsi="Calibri"/>
              <w:color w:val="4F81BD"/>
              <w:sz w:val="14"/>
              <w:lang w:val="en-GB"/>
            </w:rPr>
          </w:pPr>
          <w:r w:rsidRPr="00E0231C">
            <w:rPr>
              <w:rStyle w:val="PageNumber"/>
              <w:rFonts w:ascii="Calibri" w:hAnsi="Calibri"/>
              <w:color w:val="4F81BD"/>
              <w:sz w:val="14"/>
              <w:szCs w:val="16"/>
              <w:lang w:val="en-GB"/>
            </w:rPr>
            <w:t>Date</w:t>
          </w:r>
        </w:p>
      </w:tc>
      <w:tc>
        <w:tcPr>
          <w:tcW w:w="1275" w:type="dxa"/>
          <w:tcBorders>
            <w:top w:val="single" w:sz="4" w:space="0" w:color="4F81BD"/>
            <w:left w:val="nil"/>
            <w:bottom w:val="nil"/>
            <w:right w:val="nil"/>
          </w:tcBorders>
        </w:tcPr>
        <w:p w14:paraId="0566E7C8" w14:textId="77777777" w:rsidR="00C22702" w:rsidRPr="00E0231C" w:rsidRDefault="00C22702" w:rsidP="00C22702">
          <w:pPr>
            <w:spacing w:after="0" w:line="240" w:lineRule="auto"/>
            <w:rPr>
              <w:rFonts w:ascii="Calibri" w:hAnsi="Calibri"/>
              <w:color w:val="4F81BD"/>
              <w:sz w:val="14"/>
              <w:lang w:val="en-GB"/>
            </w:rPr>
          </w:pPr>
        </w:p>
      </w:tc>
      <w:tc>
        <w:tcPr>
          <w:tcW w:w="1355" w:type="dxa"/>
          <w:tcBorders>
            <w:top w:val="single" w:sz="4" w:space="0" w:color="4F81BD"/>
            <w:left w:val="nil"/>
            <w:bottom w:val="nil"/>
            <w:right w:val="nil"/>
          </w:tcBorders>
        </w:tcPr>
        <w:p w14:paraId="57D6A25F" w14:textId="77777777" w:rsidR="00C22702" w:rsidRPr="00E0231C" w:rsidRDefault="0032131C" w:rsidP="00C22702">
          <w:pPr>
            <w:spacing w:after="0" w:line="240" w:lineRule="auto"/>
            <w:rPr>
              <w:rFonts w:ascii="Calibri" w:hAnsi="Calibri"/>
              <w:b/>
              <w:bCs/>
              <w:color w:val="4F81BD"/>
              <w:sz w:val="14"/>
              <w:lang w:val="en-GB"/>
            </w:rPr>
          </w:pPr>
          <w:r w:rsidRPr="00E0231C">
            <w:rPr>
              <w:rStyle w:val="PageNumber"/>
              <w:rFonts w:ascii="Calibri" w:hAnsi="Calibri"/>
              <w:color w:val="4F81BD"/>
              <w:sz w:val="14"/>
              <w:szCs w:val="16"/>
              <w:lang w:val="en-GB"/>
            </w:rPr>
            <w:t>Version</w:t>
          </w:r>
        </w:p>
      </w:tc>
      <w:tc>
        <w:tcPr>
          <w:tcW w:w="772" w:type="dxa"/>
          <w:tcBorders>
            <w:top w:val="single" w:sz="4" w:space="0" w:color="4F81BD"/>
            <w:left w:val="nil"/>
            <w:bottom w:val="nil"/>
            <w:right w:val="nil"/>
          </w:tcBorders>
        </w:tcPr>
        <w:p w14:paraId="601FF19F" w14:textId="77777777" w:rsidR="00C22702" w:rsidRPr="00E0231C" w:rsidRDefault="00C22702" w:rsidP="00C22702">
          <w:pPr>
            <w:spacing w:after="0" w:line="240" w:lineRule="auto"/>
            <w:jc w:val="center"/>
            <w:rPr>
              <w:rFonts w:ascii="Calibri" w:hAnsi="Calibri"/>
              <w:b/>
              <w:bCs/>
              <w:color w:val="4F81BD"/>
              <w:sz w:val="14"/>
              <w:lang w:val="en-GB"/>
            </w:rPr>
          </w:pPr>
        </w:p>
      </w:tc>
      <w:tc>
        <w:tcPr>
          <w:tcW w:w="2126" w:type="dxa"/>
          <w:tcBorders>
            <w:top w:val="single" w:sz="4" w:space="0" w:color="4F81BD"/>
            <w:left w:val="nil"/>
            <w:bottom w:val="nil"/>
          </w:tcBorders>
        </w:tcPr>
        <w:p w14:paraId="44855C2B" w14:textId="77777777" w:rsidR="00C22702" w:rsidRPr="00E0231C" w:rsidRDefault="00C22702" w:rsidP="00C22702">
          <w:pPr>
            <w:spacing w:after="0" w:line="240" w:lineRule="auto"/>
            <w:jc w:val="center"/>
            <w:rPr>
              <w:rFonts w:ascii="Calibri" w:hAnsi="Calibri"/>
              <w:b/>
              <w:bCs/>
              <w:color w:val="4F81BD"/>
              <w:sz w:val="14"/>
              <w:lang w:val="en-GB"/>
            </w:rPr>
          </w:pPr>
          <w:r w:rsidRPr="00E0231C">
            <w:rPr>
              <w:rStyle w:val="PageNumber"/>
              <w:rFonts w:ascii="Calibri" w:hAnsi="Calibri"/>
              <w:color w:val="4F81BD"/>
              <w:sz w:val="14"/>
              <w:szCs w:val="16"/>
              <w:lang w:val="en-GB"/>
            </w:rPr>
            <w:t>Written by</w:t>
          </w:r>
        </w:p>
      </w:tc>
    </w:tr>
    <w:tr w:rsidR="00C22702" w:rsidRPr="000D04BE" w14:paraId="1762B4B5" w14:textId="77777777" w:rsidTr="0032131C">
      <w:trPr>
        <w:trHeight w:val="335"/>
        <w:jc w:val="center"/>
      </w:trPr>
      <w:tc>
        <w:tcPr>
          <w:tcW w:w="1985" w:type="dxa"/>
          <w:vMerge/>
          <w:tcBorders>
            <w:top w:val="nil"/>
            <w:bottom w:val="nil"/>
            <w:right w:val="nil"/>
          </w:tcBorders>
        </w:tcPr>
        <w:p w14:paraId="34D290CE" w14:textId="77777777" w:rsidR="00C22702" w:rsidRPr="000D04BE" w:rsidRDefault="00C22702" w:rsidP="00C22702">
          <w:pPr>
            <w:spacing w:after="0" w:line="240" w:lineRule="auto"/>
            <w:rPr>
              <w:sz w:val="12"/>
              <w:lang w:val="en-GB"/>
            </w:rPr>
          </w:pPr>
        </w:p>
      </w:tc>
      <w:tc>
        <w:tcPr>
          <w:tcW w:w="1276" w:type="dxa"/>
          <w:tcBorders>
            <w:top w:val="nil"/>
            <w:left w:val="nil"/>
            <w:bottom w:val="single" w:sz="4" w:space="0" w:color="4F81BD"/>
            <w:right w:val="nil"/>
          </w:tcBorders>
        </w:tcPr>
        <w:p w14:paraId="0D0A0B73" w14:textId="7797E2E8" w:rsidR="00C22702" w:rsidRPr="00E0231C" w:rsidRDefault="0032131C" w:rsidP="00157BF4">
          <w:pPr>
            <w:spacing w:after="0" w:line="240" w:lineRule="auto"/>
            <w:rPr>
              <w:rFonts w:ascii="Calibri" w:hAnsi="Calibri"/>
              <w:color w:val="4F81BD"/>
              <w:sz w:val="18"/>
              <w:szCs w:val="20"/>
              <w:lang w:val="fr-FR"/>
            </w:rPr>
          </w:pPr>
          <w:r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1</w:t>
          </w:r>
          <w:r w:rsidR="00157BF4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5</w:t>
          </w:r>
          <w:r w:rsidRPr="00E0231C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/</w:t>
          </w:r>
          <w:r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0</w:t>
          </w:r>
          <w:r w:rsidR="00157BF4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6</w:t>
          </w:r>
          <w:r w:rsidRPr="00E0231C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/20</w:t>
          </w:r>
          <w:r w:rsidR="00157BF4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20</w:t>
          </w:r>
        </w:p>
      </w:tc>
      <w:tc>
        <w:tcPr>
          <w:tcW w:w="1275" w:type="dxa"/>
          <w:tcBorders>
            <w:top w:val="nil"/>
            <w:left w:val="nil"/>
            <w:bottom w:val="single" w:sz="4" w:space="0" w:color="4F81BD"/>
            <w:right w:val="nil"/>
          </w:tcBorders>
        </w:tcPr>
        <w:p w14:paraId="556601BC" w14:textId="77777777" w:rsidR="00C22702" w:rsidRPr="00E0231C" w:rsidRDefault="00C22702" w:rsidP="00C22702">
          <w:pPr>
            <w:spacing w:after="0" w:line="240" w:lineRule="auto"/>
            <w:rPr>
              <w:rFonts w:ascii="Calibri" w:hAnsi="Calibri"/>
              <w:color w:val="4F81BD"/>
              <w:sz w:val="18"/>
              <w:szCs w:val="20"/>
              <w:lang w:val="fr-FR"/>
            </w:rPr>
          </w:pPr>
        </w:p>
      </w:tc>
      <w:tc>
        <w:tcPr>
          <w:tcW w:w="1355" w:type="dxa"/>
          <w:tcBorders>
            <w:top w:val="nil"/>
            <w:left w:val="nil"/>
            <w:bottom w:val="single" w:sz="4" w:space="0" w:color="4F81BD"/>
            <w:right w:val="nil"/>
          </w:tcBorders>
        </w:tcPr>
        <w:p w14:paraId="455D63A9" w14:textId="77777777" w:rsidR="00C22702" w:rsidRPr="00E0231C" w:rsidRDefault="0032131C" w:rsidP="0032131C">
          <w:pPr>
            <w:spacing w:after="0" w:line="240" w:lineRule="auto"/>
            <w:rPr>
              <w:rFonts w:ascii="Calibri" w:hAnsi="Calibri"/>
              <w:b/>
              <w:bCs/>
              <w:color w:val="4F81BD"/>
              <w:sz w:val="18"/>
              <w:lang w:val="fr-FR"/>
            </w:rPr>
          </w:pPr>
          <w:r w:rsidRPr="00E0231C"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  <w:t>1.0</w:t>
          </w:r>
        </w:p>
      </w:tc>
      <w:tc>
        <w:tcPr>
          <w:tcW w:w="772" w:type="dxa"/>
          <w:tcBorders>
            <w:top w:val="nil"/>
            <w:left w:val="nil"/>
            <w:bottom w:val="single" w:sz="4" w:space="0" w:color="4F81BD"/>
            <w:right w:val="nil"/>
          </w:tcBorders>
        </w:tcPr>
        <w:p w14:paraId="2AC5267C" w14:textId="77777777" w:rsidR="00C22702" w:rsidRPr="00E0231C" w:rsidRDefault="00C22702" w:rsidP="00C22702">
          <w:pPr>
            <w:spacing w:after="0" w:line="240" w:lineRule="auto"/>
            <w:jc w:val="center"/>
            <w:rPr>
              <w:rStyle w:val="PageNumber"/>
              <w:rFonts w:ascii="Calibri" w:hAnsi="Calibri"/>
              <w:color w:val="4F81BD"/>
              <w:sz w:val="18"/>
              <w:szCs w:val="16"/>
              <w:lang w:val="fr-FR"/>
            </w:rPr>
          </w:pPr>
        </w:p>
      </w:tc>
      <w:tc>
        <w:tcPr>
          <w:tcW w:w="2126" w:type="dxa"/>
          <w:tcBorders>
            <w:top w:val="nil"/>
            <w:left w:val="nil"/>
            <w:bottom w:val="single" w:sz="4" w:space="0" w:color="4F81BD"/>
          </w:tcBorders>
        </w:tcPr>
        <w:p w14:paraId="68621F96" w14:textId="17275B78" w:rsidR="00C22702" w:rsidRPr="00E0231C" w:rsidRDefault="00157BF4" w:rsidP="00157BF4">
          <w:pPr>
            <w:spacing w:after="0" w:line="240" w:lineRule="auto"/>
            <w:jc w:val="center"/>
            <w:rPr>
              <w:rStyle w:val="PageNumber"/>
              <w:rFonts w:ascii="Calibri" w:hAnsi="Calibri"/>
              <w:color w:val="4F81BD"/>
              <w:sz w:val="18"/>
              <w:szCs w:val="16"/>
              <w:lang w:val="ca-ES"/>
            </w:rPr>
          </w:pPr>
          <w:r>
            <w:rPr>
              <w:rStyle w:val="PageNumber"/>
              <w:rFonts w:ascii="Calibri" w:hAnsi="Calibri"/>
              <w:color w:val="4F81BD"/>
              <w:sz w:val="18"/>
              <w:szCs w:val="16"/>
              <w:lang w:val="ca-ES"/>
            </w:rPr>
            <w:t>Sagar Khade</w:t>
          </w:r>
        </w:p>
      </w:tc>
    </w:tr>
    <w:tr w:rsidR="00C22702" w:rsidRPr="000D04BE" w14:paraId="153E67BF" w14:textId="77777777" w:rsidTr="000A3B69">
      <w:trPr>
        <w:trHeight w:val="335"/>
        <w:jc w:val="center"/>
      </w:trPr>
      <w:tc>
        <w:tcPr>
          <w:tcW w:w="1985" w:type="dxa"/>
          <w:vMerge/>
          <w:tcBorders>
            <w:top w:val="nil"/>
            <w:bottom w:val="nil"/>
            <w:right w:val="nil"/>
          </w:tcBorders>
        </w:tcPr>
        <w:p w14:paraId="40BB36DB" w14:textId="77777777" w:rsidR="00C22702" w:rsidRPr="000D04BE" w:rsidRDefault="00C22702" w:rsidP="00C22702">
          <w:pPr>
            <w:spacing w:after="0" w:line="240" w:lineRule="auto"/>
            <w:rPr>
              <w:sz w:val="12"/>
              <w:lang w:val="fr-FR"/>
            </w:rPr>
          </w:pPr>
        </w:p>
      </w:tc>
      <w:tc>
        <w:tcPr>
          <w:tcW w:w="6804" w:type="dxa"/>
          <w:gridSpan w:val="5"/>
          <w:tcBorders>
            <w:top w:val="single" w:sz="4" w:space="0" w:color="4F81BD"/>
            <w:left w:val="nil"/>
            <w:bottom w:val="nil"/>
          </w:tcBorders>
        </w:tcPr>
        <w:p w14:paraId="693444C0" w14:textId="299C91EF" w:rsidR="00C22702" w:rsidRPr="00E0231C" w:rsidRDefault="00157BF4" w:rsidP="00157BF4">
          <w:pPr>
            <w:spacing w:after="0"/>
            <w:jc w:val="center"/>
            <w:rPr>
              <w:rStyle w:val="PageNumber"/>
              <w:rFonts w:ascii="Calibri" w:hAnsi="Calibri"/>
              <w:smallCaps/>
              <w:color w:val="4F81BD"/>
              <w:sz w:val="20"/>
              <w:szCs w:val="20"/>
            </w:rPr>
          </w:pPr>
          <w:r>
            <w:rPr>
              <w:rFonts w:ascii="Calibri" w:hAnsi="Calibri"/>
              <w:smallCaps/>
              <w:color w:val="4F81BD"/>
              <w:sz w:val="20"/>
              <w:szCs w:val="20"/>
              <w:lang w:val="ca-ES"/>
            </w:rPr>
            <w:t>C</w:t>
          </w:r>
          <w:r w:rsidR="00332408" w:rsidRPr="00332408">
            <w:rPr>
              <w:rFonts w:ascii="Calibri" w:hAnsi="Calibri"/>
              <w:smallCaps/>
              <w:color w:val="4F81BD"/>
              <w:sz w:val="20"/>
              <w:szCs w:val="20"/>
              <w:lang w:val="ca-ES"/>
            </w:rPr>
            <w:t>RM_</w:t>
          </w:r>
          <w:r>
            <w:rPr>
              <w:rFonts w:ascii="Calibri" w:hAnsi="Calibri"/>
              <w:smallCaps/>
              <w:color w:val="4F81BD"/>
              <w:sz w:val="20"/>
              <w:szCs w:val="20"/>
              <w:lang w:val="ca-ES"/>
            </w:rPr>
            <w:t>Mail</w:t>
          </w:r>
          <w:r w:rsidR="00332408" w:rsidRPr="00332408">
            <w:rPr>
              <w:rFonts w:ascii="Calibri" w:hAnsi="Calibri"/>
              <w:smallCaps/>
              <w:color w:val="4F81BD"/>
              <w:sz w:val="20"/>
              <w:szCs w:val="20"/>
              <w:lang w:val="ca-ES"/>
            </w:rPr>
            <w:t>_</w:t>
          </w:r>
          <w:r>
            <w:rPr>
              <w:rFonts w:ascii="Calibri" w:hAnsi="Calibri"/>
              <w:smallCaps/>
              <w:color w:val="4F81BD"/>
              <w:sz w:val="20"/>
              <w:szCs w:val="20"/>
              <w:lang w:val="ca-ES"/>
            </w:rPr>
            <w:t>Integration</w:t>
          </w:r>
        </w:p>
      </w:tc>
    </w:tr>
  </w:tbl>
  <w:p w14:paraId="161ED6BE" w14:textId="77777777" w:rsidR="00C22702" w:rsidRDefault="00C227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1829"/>
    <w:multiLevelType w:val="hybridMultilevel"/>
    <w:tmpl w:val="2EE447C2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" w15:restartNumberingAfterBreak="0">
    <w:nsid w:val="05E7291B"/>
    <w:multiLevelType w:val="hybridMultilevel"/>
    <w:tmpl w:val="80C479A4"/>
    <w:lvl w:ilvl="0" w:tplc="F118A5C8">
      <w:start w:val="2"/>
      <w:numFmt w:val="decimal"/>
      <w:lvlText w:val="%1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64B0B"/>
    <w:multiLevelType w:val="hybridMultilevel"/>
    <w:tmpl w:val="5464D404"/>
    <w:lvl w:ilvl="0" w:tplc="40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3" w15:restartNumberingAfterBreak="0">
    <w:nsid w:val="0E6F647B"/>
    <w:multiLevelType w:val="hybridMultilevel"/>
    <w:tmpl w:val="1388C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24F79"/>
    <w:multiLevelType w:val="hybridMultilevel"/>
    <w:tmpl w:val="15526604"/>
    <w:lvl w:ilvl="0" w:tplc="40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5" w15:restartNumberingAfterBreak="0">
    <w:nsid w:val="17CC338C"/>
    <w:multiLevelType w:val="hybridMultilevel"/>
    <w:tmpl w:val="03309BF2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1C2B4E41"/>
    <w:multiLevelType w:val="hybridMultilevel"/>
    <w:tmpl w:val="734A56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248B3"/>
    <w:multiLevelType w:val="hybridMultilevel"/>
    <w:tmpl w:val="9CA27DC0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1E641270"/>
    <w:multiLevelType w:val="hybridMultilevel"/>
    <w:tmpl w:val="2454FE02"/>
    <w:lvl w:ilvl="0" w:tplc="40090001">
      <w:start w:val="1"/>
      <w:numFmt w:val="bullet"/>
      <w:lvlText w:val=""/>
      <w:lvlJc w:val="left"/>
      <w:pPr>
        <w:ind w:left="2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9" w15:restartNumberingAfterBreak="0">
    <w:nsid w:val="23593F03"/>
    <w:multiLevelType w:val="hybridMultilevel"/>
    <w:tmpl w:val="1C5EB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D248B"/>
    <w:multiLevelType w:val="hybridMultilevel"/>
    <w:tmpl w:val="66D8F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0765E"/>
    <w:multiLevelType w:val="multilevel"/>
    <w:tmpl w:val="AEC8DD1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ED4062D"/>
    <w:multiLevelType w:val="hybridMultilevel"/>
    <w:tmpl w:val="1D56F7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524E9"/>
    <w:multiLevelType w:val="hybridMultilevel"/>
    <w:tmpl w:val="AFA85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D3327"/>
    <w:multiLevelType w:val="hybridMultilevel"/>
    <w:tmpl w:val="50AA0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283A0F"/>
    <w:multiLevelType w:val="hybridMultilevel"/>
    <w:tmpl w:val="40461C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0E84237"/>
    <w:multiLevelType w:val="hybridMultilevel"/>
    <w:tmpl w:val="DA4C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7498C"/>
    <w:multiLevelType w:val="hybridMultilevel"/>
    <w:tmpl w:val="FFEEF90C"/>
    <w:lvl w:ilvl="0" w:tplc="40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8" w15:restartNumberingAfterBreak="0">
    <w:nsid w:val="7A377207"/>
    <w:multiLevelType w:val="hybridMultilevel"/>
    <w:tmpl w:val="4F62C8D0"/>
    <w:lvl w:ilvl="0" w:tplc="C79C539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34A4E"/>
    <w:multiLevelType w:val="hybridMultilevel"/>
    <w:tmpl w:val="CC86E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16"/>
  </w:num>
  <w:num w:numId="11">
    <w:abstractNumId w:val="15"/>
  </w:num>
  <w:num w:numId="12">
    <w:abstractNumId w:val="3"/>
  </w:num>
  <w:num w:numId="13">
    <w:abstractNumId w:val="17"/>
  </w:num>
  <w:num w:numId="14">
    <w:abstractNumId w:val="12"/>
  </w:num>
  <w:num w:numId="15">
    <w:abstractNumId w:val="14"/>
  </w:num>
  <w:num w:numId="16">
    <w:abstractNumId w:val="13"/>
  </w:num>
  <w:num w:numId="17">
    <w:abstractNumId w:val="1"/>
  </w:num>
  <w:num w:numId="18">
    <w:abstractNumId w:val="9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D6"/>
    <w:rsid w:val="0000237E"/>
    <w:rsid w:val="0000564D"/>
    <w:rsid w:val="00015568"/>
    <w:rsid w:val="00017A52"/>
    <w:rsid w:val="00026DFB"/>
    <w:rsid w:val="0003200C"/>
    <w:rsid w:val="00036989"/>
    <w:rsid w:val="00042152"/>
    <w:rsid w:val="000635C9"/>
    <w:rsid w:val="00085552"/>
    <w:rsid w:val="000A4FFE"/>
    <w:rsid w:val="000A577A"/>
    <w:rsid w:val="000D2150"/>
    <w:rsid w:val="000D653C"/>
    <w:rsid w:val="000D7360"/>
    <w:rsid w:val="000D770F"/>
    <w:rsid w:val="000E4F1D"/>
    <w:rsid w:val="00102975"/>
    <w:rsid w:val="00106A51"/>
    <w:rsid w:val="00112CAE"/>
    <w:rsid w:val="001246AA"/>
    <w:rsid w:val="001302FA"/>
    <w:rsid w:val="00133476"/>
    <w:rsid w:val="0013437B"/>
    <w:rsid w:val="001379AC"/>
    <w:rsid w:val="00157BF4"/>
    <w:rsid w:val="00165DCB"/>
    <w:rsid w:val="001826F1"/>
    <w:rsid w:val="001B4B11"/>
    <w:rsid w:val="001E778F"/>
    <w:rsid w:val="001F423C"/>
    <w:rsid w:val="001F4B57"/>
    <w:rsid w:val="002245D7"/>
    <w:rsid w:val="0025015A"/>
    <w:rsid w:val="00261FCF"/>
    <w:rsid w:val="002628B3"/>
    <w:rsid w:val="002762AC"/>
    <w:rsid w:val="0028308E"/>
    <w:rsid w:val="0029092A"/>
    <w:rsid w:val="002A4F65"/>
    <w:rsid w:val="002C3ACF"/>
    <w:rsid w:val="002E66D9"/>
    <w:rsid w:val="0030414B"/>
    <w:rsid w:val="0032131C"/>
    <w:rsid w:val="00332408"/>
    <w:rsid w:val="00334D20"/>
    <w:rsid w:val="00354929"/>
    <w:rsid w:val="003729D3"/>
    <w:rsid w:val="00391413"/>
    <w:rsid w:val="003926EE"/>
    <w:rsid w:val="00397746"/>
    <w:rsid w:val="00397DA5"/>
    <w:rsid w:val="003A2AC5"/>
    <w:rsid w:val="003B3426"/>
    <w:rsid w:val="003B79EA"/>
    <w:rsid w:val="003C46E4"/>
    <w:rsid w:val="003E019D"/>
    <w:rsid w:val="003E4EDB"/>
    <w:rsid w:val="003F6287"/>
    <w:rsid w:val="003F6A0D"/>
    <w:rsid w:val="003F7766"/>
    <w:rsid w:val="00411580"/>
    <w:rsid w:val="00420507"/>
    <w:rsid w:val="00440A47"/>
    <w:rsid w:val="00441F9D"/>
    <w:rsid w:val="00450BF3"/>
    <w:rsid w:val="0045568F"/>
    <w:rsid w:val="00462E83"/>
    <w:rsid w:val="004679E0"/>
    <w:rsid w:val="00477458"/>
    <w:rsid w:val="004C3A1A"/>
    <w:rsid w:val="004D2C08"/>
    <w:rsid w:val="004D4227"/>
    <w:rsid w:val="004E3F09"/>
    <w:rsid w:val="00540462"/>
    <w:rsid w:val="005527C3"/>
    <w:rsid w:val="00552C0C"/>
    <w:rsid w:val="00554955"/>
    <w:rsid w:val="0056704B"/>
    <w:rsid w:val="0057712E"/>
    <w:rsid w:val="00591FD6"/>
    <w:rsid w:val="005B6348"/>
    <w:rsid w:val="005E406D"/>
    <w:rsid w:val="005F1737"/>
    <w:rsid w:val="005F707F"/>
    <w:rsid w:val="00603765"/>
    <w:rsid w:val="00603F09"/>
    <w:rsid w:val="00616178"/>
    <w:rsid w:val="00622543"/>
    <w:rsid w:val="00641B24"/>
    <w:rsid w:val="0064517F"/>
    <w:rsid w:val="00656FAF"/>
    <w:rsid w:val="006657DD"/>
    <w:rsid w:val="00681EDF"/>
    <w:rsid w:val="006B2317"/>
    <w:rsid w:val="006C486B"/>
    <w:rsid w:val="006D3B4A"/>
    <w:rsid w:val="006F0BD4"/>
    <w:rsid w:val="006F5A82"/>
    <w:rsid w:val="00712214"/>
    <w:rsid w:val="00745E10"/>
    <w:rsid w:val="00750828"/>
    <w:rsid w:val="0076018C"/>
    <w:rsid w:val="0076126D"/>
    <w:rsid w:val="007706DD"/>
    <w:rsid w:val="00774106"/>
    <w:rsid w:val="0078259C"/>
    <w:rsid w:val="00790A97"/>
    <w:rsid w:val="00795930"/>
    <w:rsid w:val="007B15E7"/>
    <w:rsid w:val="007B5CA1"/>
    <w:rsid w:val="007B66C1"/>
    <w:rsid w:val="007C13EB"/>
    <w:rsid w:val="007E5D65"/>
    <w:rsid w:val="008008B2"/>
    <w:rsid w:val="00803936"/>
    <w:rsid w:val="0081204D"/>
    <w:rsid w:val="00812B09"/>
    <w:rsid w:val="00825FFF"/>
    <w:rsid w:val="008350BD"/>
    <w:rsid w:val="00835573"/>
    <w:rsid w:val="008529F3"/>
    <w:rsid w:val="00862633"/>
    <w:rsid w:val="00875999"/>
    <w:rsid w:val="00892699"/>
    <w:rsid w:val="00896910"/>
    <w:rsid w:val="008C5A9F"/>
    <w:rsid w:val="008D2E82"/>
    <w:rsid w:val="008F69AE"/>
    <w:rsid w:val="00902204"/>
    <w:rsid w:val="009235FA"/>
    <w:rsid w:val="00925B70"/>
    <w:rsid w:val="00931A50"/>
    <w:rsid w:val="009609DD"/>
    <w:rsid w:val="00987074"/>
    <w:rsid w:val="00997D5E"/>
    <w:rsid w:val="009A2470"/>
    <w:rsid w:val="009A3002"/>
    <w:rsid w:val="009A587C"/>
    <w:rsid w:val="009D095C"/>
    <w:rsid w:val="009D3A70"/>
    <w:rsid w:val="009D5BF2"/>
    <w:rsid w:val="009F24BE"/>
    <w:rsid w:val="009F4996"/>
    <w:rsid w:val="00A0111C"/>
    <w:rsid w:val="00A22578"/>
    <w:rsid w:val="00A52706"/>
    <w:rsid w:val="00A72357"/>
    <w:rsid w:val="00A75E1D"/>
    <w:rsid w:val="00A81D72"/>
    <w:rsid w:val="00A855C8"/>
    <w:rsid w:val="00A91E6D"/>
    <w:rsid w:val="00AA1582"/>
    <w:rsid w:val="00AA216F"/>
    <w:rsid w:val="00AA4AA7"/>
    <w:rsid w:val="00AA67D0"/>
    <w:rsid w:val="00AB1334"/>
    <w:rsid w:val="00AB55EB"/>
    <w:rsid w:val="00AE257E"/>
    <w:rsid w:val="00B02236"/>
    <w:rsid w:val="00B0444D"/>
    <w:rsid w:val="00B1117E"/>
    <w:rsid w:val="00B33380"/>
    <w:rsid w:val="00B354DD"/>
    <w:rsid w:val="00B377F1"/>
    <w:rsid w:val="00B53F6D"/>
    <w:rsid w:val="00B657F7"/>
    <w:rsid w:val="00B66D2A"/>
    <w:rsid w:val="00B81FB5"/>
    <w:rsid w:val="00BC7F32"/>
    <w:rsid w:val="00BE63C1"/>
    <w:rsid w:val="00C01C36"/>
    <w:rsid w:val="00C1563A"/>
    <w:rsid w:val="00C170FF"/>
    <w:rsid w:val="00C22702"/>
    <w:rsid w:val="00C47A17"/>
    <w:rsid w:val="00C554FA"/>
    <w:rsid w:val="00C61BD8"/>
    <w:rsid w:val="00C741B5"/>
    <w:rsid w:val="00C83ECF"/>
    <w:rsid w:val="00CA1A2B"/>
    <w:rsid w:val="00CA773B"/>
    <w:rsid w:val="00CC46BC"/>
    <w:rsid w:val="00CE6934"/>
    <w:rsid w:val="00D05808"/>
    <w:rsid w:val="00D27A79"/>
    <w:rsid w:val="00D367FE"/>
    <w:rsid w:val="00D412E7"/>
    <w:rsid w:val="00D46A7D"/>
    <w:rsid w:val="00D67F49"/>
    <w:rsid w:val="00D92A29"/>
    <w:rsid w:val="00DA53F5"/>
    <w:rsid w:val="00DB1170"/>
    <w:rsid w:val="00DB7A38"/>
    <w:rsid w:val="00DD3BB2"/>
    <w:rsid w:val="00DE1B34"/>
    <w:rsid w:val="00E0231C"/>
    <w:rsid w:val="00E12753"/>
    <w:rsid w:val="00E341FA"/>
    <w:rsid w:val="00E47A26"/>
    <w:rsid w:val="00E55D4F"/>
    <w:rsid w:val="00E73C87"/>
    <w:rsid w:val="00E96B15"/>
    <w:rsid w:val="00E97CC8"/>
    <w:rsid w:val="00EC04A3"/>
    <w:rsid w:val="00ED3CCC"/>
    <w:rsid w:val="00EF626F"/>
    <w:rsid w:val="00F07327"/>
    <w:rsid w:val="00F309ED"/>
    <w:rsid w:val="00F51C03"/>
    <w:rsid w:val="00F63529"/>
    <w:rsid w:val="00F67992"/>
    <w:rsid w:val="00F823D1"/>
    <w:rsid w:val="00F87C4E"/>
    <w:rsid w:val="00F90656"/>
    <w:rsid w:val="00FA0DAE"/>
    <w:rsid w:val="00FB0764"/>
    <w:rsid w:val="00FD11A6"/>
    <w:rsid w:val="00FF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2C0D3"/>
  <w15:chartTrackingRefBased/>
  <w15:docId w15:val="{12F3D0BF-1707-4647-82FA-E95B5B64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22702"/>
    <w:pPr>
      <w:keepNext/>
      <w:spacing w:after="0" w:line="240" w:lineRule="auto"/>
      <w:jc w:val="both"/>
      <w:outlineLvl w:val="2"/>
    </w:pPr>
    <w:rPr>
      <w:rFonts w:ascii="Verdana" w:eastAsia="MS Mincho" w:hAnsi="Verdana" w:cs="Times New Roman"/>
      <w:i/>
      <w:sz w:val="20"/>
      <w:szCs w:val="20"/>
      <w:lang w:val="es-ES" w:eastAsia="ja-JP"/>
    </w:rPr>
  </w:style>
  <w:style w:type="paragraph" w:styleId="Heading5">
    <w:name w:val="heading 5"/>
    <w:basedOn w:val="Normal"/>
    <w:next w:val="Normal"/>
    <w:link w:val="Heading5Char"/>
    <w:qFormat/>
    <w:rsid w:val="00C22702"/>
    <w:pPr>
      <w:keepNext/>
      <w:spacing w:after="0" w:line="240" w:lineRule="auto"/>
      <w:jc w:val="center"/>
      <w:outlineLvl w:val="4"/>
    </w:pPr>
    <w:rPr>
      <w:rFonts w:ascii="Verdana" w:eastAsia="MS Mincho" w:hAnsi="Verdana" w:cs="Times New Roman"/>
      <w:b/>
      <w:color w:val="C0C0C0"/>
      <w:sz w:val="40"/>
      <w:szCs w:val="20"/>
      <w:lang w:val="es-E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702"/>
  </w:style>
  <w:style w:type="paragraph" w:styleId="Footer">
    <w:name w:val="footer"/>
    <w:basedOn w:val="Normal"/>
    <w:link w:val="FooterChar"/>
    <w:uiPriority w:val="99"/>
    <w:unhideWhenUsed/>
    <w:rsid w:val="00C2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702"/>
  </w:style>
  <w:style w:type="character" w:customStyle="1" w:styleId="Heading3Char">
    <w:name w:val="Heading 3 Char"/>
    <w:basedOn w:val="DefaultParagraphFont"/>
    <w:link w:val="Heading3"/>
    <w:rsid w:val="00C22702"/>
    <w:rPr>
      <w:rFonts w:ascii="Verdana" w:eastAsia="MS Mincho" w:hAnsi="Verdana" w:cs="Times New Roman"/>
      <w:i/>
      <w:sz w:val="20"/>
      <w:szCs w:val="20"/>
      <w:lang w:val="es-ES" w:eastAsia="ja-JP"/>
    </w:rPr>
  </w:style>
  <w:style w:type="character" w:customStyle="1" w:styleId="Heading5Char">
    <w:name w:val="Heading 5 Char"/>
    <w:basedOn w:val="DefaultParagraphFont"/>
    <w:link w:val="Heading5"/>
    <w:rsid w:val="00C22702"/>
    <w:rPr>
      <w:rFonts w:ascii="Verdana" w:eastAsia="MS Mincho" w:hAnsi="Verdana" w:cs="Times New Roman"/>
      <w:b/>
      <w:color w:val="C0C0C0"/>
      <w:sz w:val="40"/>
      <w:szCs w:val="20"/>
      <w:lang w:val="es-ES" w:eastAsia="ja-JP"/>
    </w:rPr>
  </w:style>
  <w:style w:type="character" w:styleId="PageNumber">
    <w:name w:val="page number"/>
    <w:basedOn w:val="DefaultParagraphFont"/>
    <w:rsid w:val="00C22702"/>
  </w:style>
  <w:style w:type="character" w:customStyle="1" w:styleId="Heading1Char">
    <w:name w:val="Heading 1 Char"/>
    <w:basedOn w:val="DefaultParagraphFont"/>
    <w:link w:val="Heading1"/>
    <w:uiPriority w:val="9"/>
    <w:rsid w:val="00441F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B55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7F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15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15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59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A53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7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Chavan</dc:creator>
  <cp:keywords/>
  <dc:description/>
  <cp:lastModifiedBy>Anamika Rathod</cp:lastModifiedBy>
  <cp:revision>415</cp:revision>
  <dcterms:created xsi:type="dcterms:W3CDTF">2016-12-07T02:56:00Z</dcterms:created>
  <dcterms:modified xsi:type="dcterms:W3CDTF">2020-06-16T15:26:00Z</dcterms:modified>
</cp:coreProperties>
</file>