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" w:cs="Arial" w:eastAsia="Arial" w:hAnsi="Arial"/>
          <w:b/>
          <w:bCs/>
          <w:color w:val="059669"/>
          <w:sz w:val="72"/>
          <w:szCs w:val="72"/>
        </w:rPr>
        <w:t xml:space="preserve">AGENNDAR</w:t>
      </w:r>
    </w:p>
    <w:p>
      <w:pPr>
        <w:spacing w:before="0" w:after="80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Arquitetura &amp; Diretrizes de Desenvolvimento</w:t>
      </w:r>
    </w:p>
    <w:p>
      <w:pPr>
        <w:pBdr>
          <w:bottom w:val="single" w:color="059669" w:sz="12" w:space="8"/>
        </w:pBdr>
        <w:spacing w:before="0" w:after="4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Documento fundacional · v1.0 · 2025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Este documento define a arquitetura técnica, as regras de negócio, as decisões de stack e as diretrizes de UX do sistema Agenndar — um SaaS mobile-first de agendamento para profissionais autônomos e pequenos estabelecimentos. Seu objetivo é guiar o desenvolvimento do zero ao MVP, servindo como referência para o Cursor e demais agentes de código.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Visão Geral do Produto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Agenndar resolve um problema real e recorrente de profissionais como barbeiros, cabeleireiros, tatuadores, personal trainers e esteticistas: a gestão caótica de agendamentos via WhatsApp, que desperdiça tempo, gera furos e não produz dados financeiros confiáveis.</w:t>
      </w:r>
    </w:p>
    <w:p>
      <w:pPr>
        <w:spacing w:before="10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sistema possui dois perfis de usuário principais: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Prestador — o profissional que cria a conta, configura o negócio e gerencia a agenda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Cliente final — o consumidor que acessa a página pública do prestador e agenda um horário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059669" w:sz="6"/>
              <w:left w:val="none"/>
              <w:bottom w:val="none"/>
              <w:right w:val="none"/>
            </w:tcBorders>
            <w:shd w:fill="D1FAE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Proposta de Valor Central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Agendamento online 24/7 sem intervenção do prestador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Página pública profissional gerada automaticamente (bio-link substituível)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Controle financeiro completo: receita por dia, mês, colaborador e serviço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CRM simples: histórico por cliente, métricas de comparecimento e falta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PWA instalável — funciona como app nativo sem custo de App Store</w:t>
            </w:r>
          </w:p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Stack Tecnológica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stack foi escolhida para maximizar velocidade de desenvolvimento, minimizar custo operacional e suportar crescimento. Toda a infraestrutura roda na nuvem — zero servidores para gerenciar.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Responsabilidade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UI, roteamento, SSR/SSG, Server Actions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Design system, componentes acessíveis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Transições de página, micro-interações, drag &amp; drop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Firebase Auth (Google)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 único via Google — zero formulário de senha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Dados relacionais, Row Level Security, Realtime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Tempo real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Notificações ao prestador sem polling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CI/CD automático, Edge Functions, analytics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Foto de perfil do prestador e colaboradores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PWA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next-pwa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Manifesto, service worker, instalação em home screen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Ícones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Biblioteca coerente e leve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Gráficos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Dashboard financeiro e analytics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QR Code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qrcode.react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Geração do QR exclusivo do prestador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3B82F6" w:sz="6"/>
              <w:left w:val="none"/>
              <w:bottom w:val="none"/>
              <w:right w:val="none"/>
            </w:tcBorders>
            <w:shd w:fill="DBEAFE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Libs adicionais recomendadas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react-dnd ou @dnd-kit/core — drag &amp; drop na agenda do prestador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date-fns — manipulação de datas (mais leve que moment.js)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react-hook-form + zod — formulários com validação type-safe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sonner — notificações toast (integra bem com shadcn)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nuqs — estado de URL (filtros de data/período sem perder estado ao recarregar)</w:t>
            </w:r>
          </w:p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Arquitetura de Dados (Supabase)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banco é PostgreSQL gerenciado pelo Supabase. Todas as tabelas possuem Row Level Security (RLS) ativa. As políticas garantem que cada prestador só acesse seus próprios dados.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3.1 Tabelas principais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providers (prestadores)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 · uuid · 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firebase_uid · text · UNIQUE (vínculo com Firebase 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slug · text · UNIQUE (ex: pedro-barber) — gera a URL pública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business_name ·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phone ·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avatar_url · text · nullable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buffer_minutes · int · default 0 (intervalo entre atendimentos)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created_at · timestamptz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collaborators (colaboradores)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 · uuid · 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provider_id · uuid · FK providers.id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name ·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avatar_url · text · nullable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active · boolean · default true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services (serviços)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 · uuid · 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provider_id · uuid · FK providers.id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name ·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duration_minutes · 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price · numeric(10,2)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active · boolean · default true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service_collaborators (relação N:N)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service_id · uuid · FK services.id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collaborator_id · uuid · FK collaborators.id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working_hours (horário padrão da semana)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 · uuid · 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provider_id · uuid · FK providers.id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collaborator_id · uuid · FK collaborators.id · nullable (null = dono)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day_of_week · int · 0=Dom ... 6=Sáb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start_time ·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end_time ·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breaks · jsonb · ex: [{start: '12:00', end: '13:00'}]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day_overrides (exceções por dia específico)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 · uuid · 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provider_id · uuid · FK providers.id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collaborator_id · uuid · nullable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date · date · UNIQUE com provider_id + collaborator_id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is_off · boolean (dia folga)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start_time · time · nullable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end_time · time · nullable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breaks · jsonb · nullable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customers (clientes finais)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 · uuid · 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firebase_uid · text · UNIQUE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name ·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phone ·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created_at · timestamptz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appointments (agendamentos)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 · uuid · 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provider_id · uuid · FK providers.id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collaborator_id · uuid · FK collaborators.id · nullable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service_id · uuid · FK services.id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customer_id · uuid · FK customers.id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scheduled_at · timestamptz (início do atendimento)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ends_at · timestamptz (calculado: scheduled_at + duration + buffer)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status · enum: scheduled | cancelled | rescheduled | attended | no_show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cancelled_by · enum: provider | customer | system · nullable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notes · text · nullable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created_at · timestamptz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manual_entries (lançamentos manuais)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 · uuid · 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provider_id · uuid · FK providers.id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collaborator_id · uuid · nullable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service_id · uuid · nullable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customer_name · text · nullable (pode ser cliente avulso)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price · numeric(10,2)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performed_at ·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notes · text · nullable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notifications (fila de notificações internas)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 · uuid · 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user_firebase_uid · text (quem recebe)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type · text (new_appointment | cancellation | reschedule)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payload · jsonb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read · boolean · default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created_at · timestamptz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Estrutura de Rotas (Next.js App Router)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4.1 Rotas públicas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  —  Landing page (sem 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/login  —  Tela de autenticação Google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/[slug]  —  Página pública do prestador (visualização + agendamento)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/[slug]/agendar  —  Fluxo guiado de agendamento (requer auth do cliente)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4.2 Rotas protegidas (prestador)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/setup  —  Etapas obrigatórias pós-primeiro-login (nome + telefone)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/dashboard  —  Home com métricas e resumo do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/dashboard/agenda  —  Visualização e gerenciamento de agendamentos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/dashboard/servicos  —  CRUD de serviços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/dashboard/colaboradores  —  CRUD de colaboradores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/dashboard/disponibilidade  —  Configuração de horários e calendário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/dashboard/financeiro  —  Relatórios financeiros e lançamentos manuais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/dashboard/analytics  —  Métricas avançadas por cliente, serviço e período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/dashboard/conta  —  Perfil, personalização da página pública, QR Code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Fluxos Críticos do Sistema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5.1 Autenticação e setup inicial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Usuário clica em 'Criar conta' na landing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Redirecionado para /login → Firebase Auth via Google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Middleware Next.js verifica se provider existe no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novo: redireciona para /setup (etapas obrigatórias)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existente: redireciona para /dashboard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/setup: salva business_name + phone + gera slug único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Slug gerado a partir do nome: 'Pedro Barber' → 'pedro-barber' (com sufixo numérico se duplicado)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5.2 Fluxo de agendamento (cliente)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Cliente acessa /[slug] — visualiza informações sem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Clica em 'Agendar' → popup/redirect de auth Google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Pós-login: se novo cliente, coleta nome + telefone (tela simples)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Fluxo guiado em /[slug]/agendar: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1. Seleção de serviço (cards com nome, duração, preço)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2. Seleção de colaborador (se mais de um ativo)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3. Seleção de data (calendário semanal com dias disponíveis destacados)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4. Seleção de horário (slots gerados dinamicamente baseados na disponibilidade)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5. Confirmação com resumo e botão 'Confirmar agendamento'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Sistema bloqueia horário imediatamente (transação no Supabase)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Notificação Realtime dispara para o prestador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5.3 Geração de slots disponíveis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Este é o algoritmo mais crítico do sistema. Para cada dia selecionado: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Busca horário de trabalho (working_hours ou day_override para aquela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Remove períodos de pausa (breaks)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Subtrai agendamentos já confirmados do colaborador selecionado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Aplica o buffer_minutes após cada agendamento existente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Retorna apenas slots com duração suficiente para o serviço selecionado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Slots no passado são automaticamente removidos</w:t>
      </w:r>
    </w:p>
    <w:p>
      <w:pPr>
        <w:spacing w:before="16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Este cálculo deve ocorrer via Server Action (Next.js) para garantir consistência e evitar race conditions. Nunca calcular disponibilidade puramente no cliente.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Dashboard do Prestador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6.1 Home / Visão geral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Cards de métricas do dia: agendamentos, confirmados, pendentes, cancelamentos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Lista dos agendamentos do dia, ordenada por horário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Cada item mostra: horário, cliente, serviço, colaborador,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Ação rápida pós-horário: marcar Compareceu / Faltou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Mini gráfico de receita da semana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6.2 Agenda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Visualização padrão: mensal (calendário estilo Google Agenda)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Cada dia mostra indicador de ocupação: livre (verde), parcial (amarelo), cheio (vermelho), folga (cinza)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Clique no dia abre painel lateral com lista de agendamentos do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Filtro para visualização semanal ou diária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Ações por agendamento: cancelar, remarcar, marcar status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6.3 Disponibilidade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Aba 1: Horário padrão da semana — selecionar dias e horários de cada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Aba 2: Calendário mensal — marcar dias de folga ou sobrescrever horário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Aba 3: Configurações gerais — buffer entre atendimentos, fusos horários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Interface de arrastar/redimensionar blocos para configurar horários (dnd-kit)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Otimizado para toque — funcional 100% no mobile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6.4 Financeiro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Receita por dia / mês / ano (Recharts — gráfico de barras e linhas)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Breakdown por serviço e por colaborador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Botão para adicionar lançamento manual (procedimento fora do sistema)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Histórico completo exportável (CSV) com: data, cliente, serviço, valor, colaborador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Cruzamento: cliente × período, serviço × faturamento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6.5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Top clientes por frequência e por valor gerado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Taxa de comparecimento por cliente (compareceu / faltou)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Horários mais populares e serviços mais solicitados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Gráficos de evolução mês a mês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Filtros: por dia / mês / ano / colaborador / serviço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Página Pública do Prestador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URL: agenndar.com.br/[slug] — rota pública, sem autenticação necessária para visualizar.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7.1 Seções da página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Header: logo/avatar do negócio, nome, descrição curta, telefone de contato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Serviços: cards com nome, duração e preço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Colaboradores: avatares com nome (se houver mais de 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 principal: botão 'Agendar agora' (dispara auth se não logado)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SEO básico: meta tags com nome do negócio e cidade (se configurado)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7.2 Regras de visualização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 login: visualização completa, botão 'Agendar' dispara flow de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 login de cliente: botão leva direto ao fluxo de agendamento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Horários indisponíveis são exibidos como bloqueados (não clicáveis)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Dia totalmente lotado: exibe mensagem e sugere dias alternativos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PWA e Notificações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8.1 Configuração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next-pwa gera service worker e manifest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Manifest inclui: nome, ícone, cor de fundo, display: standalone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Duas versões: cliente (página pública) e prestador (dashboard)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Caching de assets estáticos para uso offline parcial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8.2 Push Notifications (Web Push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Ao instalar o PWA, solicitar permissão de notificação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Backend salva o push subscription token no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Server Action dispara push via Web Push API (VAPID keys) em eventos: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Prestador: novo agendamento, cancelamento pelo cliente, remarcação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Cliente: cancelamento pelo prestador, remarcação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Fallback: notificação interna (sino no dashboard) via Supabase Realtime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8.3 QR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Gerado na tela 'Conta' do dashboard com qrcode.react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Aponta para agenndar.com.br/[slug]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Opção de download como PNG para impressão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Pode ser compartilhado via link direto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Segurança e Boas Práticas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9.1 Row Level Security (Supabase)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Toda tabela sensível tem RLS 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providers: leitura e escrita apenas pelo próprio firebase_uid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appointments: prestador vê todos os seus; cliente vê apenas os seus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Página pública usa Supabase anon key — queries somente leitura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9.2 Server Actions / API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Geração de slots de disponibilidade: sempre server-side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Criação de agendamento: transação atômica para evitar double-booking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Mutações financeiras: validadas no servidor antes de gravar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Nunca expor service_role key no cliente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9.3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Todos os formulários usam zod + react-hook-form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Schemas compartilhados entre frontend e Server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Slugs sanitizados: apenas lowercase, hífens, sem caracteres especiais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UX e Design System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10.1 Princípios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Mobile-first: todo fluxo deve funcionar perfeitamente em telas de 375px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Zero fricção para o cliente: máximo 5 toques do botão 'Agendar' até confirmação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Feedback imediato: loading states, toasts, estados vazios explicativos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Nunca deixar o usuário em beco sem saída: sempre oferecer alternativa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10.2 Componentes prioritários (shadcn/ui)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Calendar — base para seleção de data no agendamento e configuração de disponibilidade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Sheet / Drawer — painel lateral de detalhes no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Dialog — confirmações críticas (cancelar agendamento)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Tabs — navegação entre seções do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Select / Combobox — seleção de serviço e colaborador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Badge — status de agendamentos com cores semânticas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Sonner (toast) — feedback de ações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10.3 Paleta e identidade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Cor primária: #10B981 (emerald-500) — confiança, saúde, modernidade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Background dark: #020617 (slate-950) — premium, profissional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Textos: slate-200, slate-400, slate-500 (hierarquia clara)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Fontes: Plus Jakarta Sans (display/títulos) + sistema (body)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Bordas: white/5 a white/10 (sutil, sem peso visual desnecessário)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11. Estratégia de Crescimento e Monetização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Decisões de produto que aumentam a chance de sucesso comercial do Agenndar: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059669" w:sz="6"/>
              <w:left w:val="none"/>
              <w:bottom w:val="none"/>
              <w:right w:val="none"/>
            </w:tcBorders>
            <w:shd w:fill="D1FAE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Freemium inteligente — o que oferecer grátis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1 colaborador (o próprio prestador)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Até 30 agendamentos/mês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Página pública com marca Agenndar visível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QR Code básico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Analytics dos últimos 7 dias</w:t>
            </w:r>
          </w:p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3B82F6" w:sz="6"/>
              <w:left w:val="none"/>
              <w:bottom w:val="none"/>
              <w:right w:val="none"/>
            </w:tcBorders>
            <w:shd w:fill="DBEAFE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Plano Pro — diferencial competitivo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Colaboradores ilimitados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Agendamentos ilimitados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Página pública sem marca Agenndar (white-label parcial)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Analytics completo (30/90/365 dias)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Exportação de relatórios (CSV/PDF)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Push notifications ativas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Suporte prioritário</w:t>
            </w:r>
          </w:p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11.1 Viral loops embutidos no produto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Página pública gratuita com 'Agendado via Agenndar' no rodapé → aquisição orgânica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QR Code físico no estabelecimento → curiosidade de outros profissionais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Link compartilhável nas redes → o prestador divulga o produto para você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Fluxo de agendamento simples → cliente indica para outros prestadores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11.2 Funcionalidades de retenção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Lembrete 24h antes do agendamento (push) → reduz no-show, aumenta valor percebido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Histórico de clientes com frequência → prestador vê o valor dos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Dashboard financeiro → substitui planilha, cria dependência saudável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Configuração de buffer → resolve dor real (correria entre atendimentos)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12. Ordem de Desenvolvimento Recomendada (MVP)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Prioridade: entregar valor real o mais rápido possível, começando pelo fluxo core.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Sprint 1 — Fundação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Configuração do projeto Next.js com Tailwind, shadcn, Framer 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Integração Firebase Auth (Google Sign-In)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Setup Supabase: tabelas providers, services, collaborators, working_hours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Middleware de autenticação e proteção de rotas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Tela /setup (onboarding pós-login)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Sprint 2 — Fluxo core de agendamento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Tabelas appointments, customers, day_overrides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Algoritmo de geração de slots disponíveis (Server 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Página pública /[slug] com listagem de serviços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Fluxo /[slug]/agendar completo (5 passos)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Dashboard básico com lista de agendamentos do dia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Sprint 3 — Gestão de disponibilidade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Tela de configuração de horários padrão da semana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Calendário mensal com exceções por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Drag &amp; drop para blocos de horário (dnd-kit)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Configuração de buffer entre atendimentos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Bloqueio correto de slots no fluxo do cliente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Sprint 4 — Financeiro e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Tabela manual_entries e tela de lançamento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Dashboard financeiro com Recharts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Analytics: métricas por cliente e serviço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Exportação CSV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Sprint 5 — PWA e notificações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Configuração next-pwa (manifest, service worker)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Web Push notifications (VAPID)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Notificações internas via Supabase Realtime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QR Code na tela de conta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Ajustes de performance e SEO da página pública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59669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13. Convenções de Código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13.1 Nomenclatura de arquivos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Componentes: PascalCase — ex: AppointmentCard.tsx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Hooks: camelCase com prefixo use — ex: useAvailableSlots.ts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Server Actions: camelCase com sufixo Action — ex: createAppointmentAction.ts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Utilitários: camelCase — ex: generateSlug.ts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Schemas Zod: camelCase com sufixo Schema — ex: appointmentSchema.ts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13.2 Estrutura de pastas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app/ — rotas Next.js (App Router)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app/(dashboard)/ — grupo de rotas protegidas do prestador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app/(public)/ — grupo de rotas públicas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components/ — componentes compartilhados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components/ui/ — componentes shadcn gerados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lib/ — utilitários, helpers, configuração de clientes (supabase, firebase)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lib/actions/ — Server Actions organizadas por 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lib/schemas/ — schemas Zod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lib/hooks/ — hooks customizados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types/ — tipos TypeScript globais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docs/ — arquivos .md com documentação de funcionalidades</w:t>
      </w:r>
    </w:p>
    <w:p>
      <w:pPr>
        <w:spacing w:before="160" w:after="0"/>
      </w:pPr>
      <w:r>
        <w:t xml:space="preserve"/>
      </w:r>
    </w:p>
    <w:p>
      <w:pPr>
        <w:pBdr>
          <w:top w:val="single" w:color="059669" w:sz="8" w:space="8"/>
        </w:pBdr>
        <w:spacing w:before="480" w:after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Este documento é a fundação do sistema. Qualquer nova funcionalidade deve ser precedida de um arquivo .md em /docs descrevendo a regra de negócio, os endpoints envolvidos e o comportamento esperado.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Confidencial · Uso interno de desenvolvimento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4"/>
      </w:pBdr>
    </w:pPr>
    <w:r>
      <w:rPr>
        <w:rFonts w:ascii="Arial" w:cs="Arial" w:eastAsia="Arial" w:hAnsi="Arial"/>
        <w:b/>
        <w:bCs/>
        <w:color w:val="059669"/>
        <w:sz w:val="20"/>
        <w:szCs w:val="20"/>
      </w:rPr>
      <w:t xml:space="preserve">Agenndar </w:t>
    </w:r>
    <w:r>
      <w:rPr>
        <w:rFonts w:ascii="Arial" w:cs="Arial" w:eastAsia="Arial" w:hAnsi="Arial"/>
        <w:color w:val="64748B"/>
        <w:sz w:val="20"/>
        <w:szCs w:val="20"/>
      </w:rPr>
      <w:t xml:space="preserve">· Arquitetura &amp; Diretrizes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5966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2026-02-23T13:56:29.260Z</dcterms:created>
  <dcterms:modified xsi:type="dcterms:W3CDTF">2026-02-23T13:56:29.261Z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