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Ofício – Direção-Geral do IFCE – Campus Boa Viagem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Ofício nº [ ]/2026/COOP MEL-HORANDO</w:t>
      </w:r>
      <w:r>
        <w:rPr>
          <w:b w:val="0"/>
          <w:i w:val="0"/>
        </w:rPr>
        <w:t xml:space="preserve">  ·  Boa Viagem/CE, [data].</w:t>
      </w:r>
    </w:p>
    <w:p>
      <w:r>
        <w:rPr>
          <w:b/>
          <w:i w:val="0"/>
        </w:rPr>
        <w:t xml:space="preserve">À </w:t>
      </w:r>
      <w:r>
        <w:rPr>
          <w:b w:val="0"/>
          <w:i w:val="0"/>
        </w:rPr>
        <w:t xml:space="preserve">Direção-Geral do IFCE – Campus Boa Viagem · A/C Sr. João Paulo Arcelino do Rêgo [cargo A CONFIRMAR na data do protocolo] · Rodovia BR-020, km 209, s/n – Anafuê, Boa Viagem/CE</w:t>
      </w:r>
    </w:p>
    <w:p>
      <w:r>
        <w:rPr>
          <w:b/>
          <w:i w:val="0"/>
        </w:rPr>
        <w:t xml:space="preserve">Assunto: </w:t>
      </w:r>
      <w:r>
        <w:rPr>
          <w:b w:val="0"/>
          <w:i w:val="0"/>
        </w:rPr>
        <w:t xml:space="preserve">Proposta de cooperação técnico-científica com a COOPERATIVA APÍCOLA MEL-HORANDO BOA VIAGEM (em constituição)</w:t>
      </w:r>
    </w:p>
    <w:p>
      <w:r>
        <w:rPr>
          <w:b w:val="0"/>
          <w:i w:val="0"/>
        </w:rPr>
        <w:t xml:space="preserve">1. A Comissão Organizadora da COOPERATIVA APÍCOLA MEL-HORANDO BOA VIAGEM, em constituição nos termos da Lei nº 5.764/1971, prepara entreposto cooperativo de mel em Boa Viagem, com registro no SIE/ADAGRI e piloto em imóvel locado a partir de 07/2027. O entreposto terá laboratório local de físico-química básica; a análise de resíduos (PNCRC) será feita em laboratório externo acreditado ISO/IEC 17025.</w:t>
      </w:r>
    </w:p>
    <w:p>
      <w:r>
        <w:rPr>
          <w:b w:val="0"/>
          <w:i w:val="0"/>
        </w:rPr>
        <w:t xml:space="preserve">2. Propomos Termo de Cooperação Técnica com o Campus para:</w:t>
      </w:r>
    </w:p>
    <w:p>
      <w:r>
        <w:rPr>
          <w:b w:val="0"/>
          <w:i w:val="0"/>
        </w:rPr>
        <w:t xml:space="preserve">a) análises físico-químicas de apoio (umidade, HMF, atividade diastásica, cor, acidez), pelos métodos da IN MAPA nº 11/2000, item 10, complementares ao laboratório do entreposto [não substituem o laboratório ISO/IEC 17025 exigido para resíduos];</w:t>
        <w:br/>
        <w:t xml:space="preserve">b) capacitação dos apicultores em boas práticas no apiário, colheita e transporte do mel;</w:t>
        <w:br/>
        <w:t xml:space="preserve">c) monitoramento de apiários e da flora melífera da área de ação;</w:t>
        <w:br/>
        <w:t xml:space="preserve">d) estágios e projetos de extensão com estudantes na recepção e no laboratório do piloto (a partir de 07/2027).</w:t>
      </w:r>
    </w:p>
    <w:p>
      <w:r>
        <w:rPr>
          <w:b w:val="0"/>
          <w:i w:val="0"/>
        </w:rPr>
        <w:t xml:space="preserve">3. A cooperação não gera custo ao Campus além do previsto em plano de trabalho a ser aprovado pelas partes. Colocamo-nos à disposição para reunião com a Direção-Geral e a coordenação do laboratório de Química.</w:t>
      </w:r>
    </w:p>
    <w:p>
      <w:r>
        <w:rPr>
          <w:b w:val="0"/>
          <w:i w:val="0"/>
        </w:rPr>
        <w:t xml:space="preserve">Atenciosamente,</w:t>
      </w:r>
    </w:p>
    <w:p>
      <w:pPr>
        <w:spacing w:after="0"/>
      </w:pPr>
      <w:r>
        <w:rPr>
          <w:b/>
          <w:i w:val="0"/>
        </w:rPr>
        <w:t xml:space="preserve">DIOGO VIEIRA DA SILVA                    FRANCISCO VIEIRA DA SILVA</w:t>
      </w:r>
    </w:p>
    <w:p>
      <w:pPr>
        <w:spacing w:after="0"/>
      </w:pPr>
      <w:r>
        <w:rPr>
          <w:b w:val="0"/>
          <w:i w:val="0"/>
        </w:rPr>
        <w:t xml:space="preserve">Comissão Organizadora · COOPERATIVA APÍCOLA MEL-HORANDO BOA VIAGEM (em constituição) · Lei nº 5.764/1971</w:t>
      </w:r>
    </w:p>
    <w:p>
      <w:r>
        <w:rPr>
          <w:b w:val="0"/>
          <w:i w:val="0"/>
        </w:rPr>
        <w:t xml:space="preserve">Contato: (88) 99726-4831 · Assinatura à caneta ou eletrônica gov.br/ICP-Brasil das pessoas físicas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MHBV-12C · Ofício IFCE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MHBV-12C_Oficio_IFCE_Boa_Viagem_v1.0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