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Banco de Dados (por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Douglas Serena</w:t>
        </w:r>
      </w:hyperlink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aatkg6dsanox" w:id="0"/>
      <w:bookmarkEnd w:id="0"/>
      <w:r w:rsidDel="00000000" w:rsidR="00000000" w:rsidRPr="00000000">
        <w:rPr>
          <w:rtl w:val="0"/>
        </w:rPr>
        <w:t xml:space="preserve">Tutorial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rPr/>
      </w:pPr>
      <w:bookmarkStart w:colFirst="0" w:colLast="0" w:name="_dr31m0htncio" w:id="1"/>
      <w:bookmarkEnd w:id="1"/>
      <w:r w:rsidDel="00000000" w:rsidR="00000000" w:rsidRPr="00000000">
        <w:rPr>
          <w:rtl w:val="0"/>
        </w:rPr>
        <w:t xml:space="preserve">Executar mongodb com docker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 docker run --name mongodb-local -p 27017:27017 -d mongo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6"/>
        <w:rPr/>
      </w:pPr>
      <w:bookmarkStart w:colFirst="0" w:colLast="0" w:name="_hklkmj8c6qi4" w:id="2"/>
      <w:bookmarkEnd w:id="2"/>
      <w:r w:rsidDel="00000000" w:rsidR="00000000" w:rsidRPr="00000000">
        <w:rPr>
          <w:rtl w:val="0"/>
        </w:rPr>
        <w:t xml:space="preserve">Download compass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MongoDB Compass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6"/>
        <w:rPr/>
      </w:pPr>
      <w:bookmarkStart w:colFirst="0" w:colLast="0" w:name="_ikljl51q4olq" w:id="3"/>
      <w:bookmarkEnd w:id="3"/>
      <w:r w:rsidDel="00000000" w:rsidR="00000000" w:rsidRPr="00000000">
        <w:rPr>
          <w:rtl w:val="0"/>
        </w:rPr>
        <w:t xml:space="preserve">Conectar o mongo no compass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Usar a uri “</w:t>
      </w:r>
      <w:r w:rsidDel="00000000" w:rsidR="00000000" w:rsidRPr="00000000">
        <w:rPr>
          <w:color w:val="1155cc"/>
          <w:u w:val="single"/>
          <w:rtl w:val="0"/>
        </w:rPr>
        <w:t xml:space="preserve">mongodb://localhost:27017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rPr/>
      </w:pPr>
      <w:bookmarkStart w:colFirst="0" w:colLast="0" w:name="_it5yje7p9fe" w:id="4"/>
      <w:bookmarkEnd w:id="4"/>
      <w:r w:rsidDel="00000000" w:rsidR="00000000" w:rsidRPr="00000000">
        <w:rPr>
          <w:rtl w:val="0"/>
        </w:rPr>
        <w:t xml:space="preserve">Entrar no mongodb usando o terminal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Execute o comando para listar os containers que estão rodando.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 docker ps</w:t>
              <w:br w:type="textWrapping"/>
              <w:t xml:space="preserve">CONTAINER ID   IMAGE     COMMAND                  CREATED             .......</w:t>
              <w:br w:type="textWrapping"/>
              <w:t xml:space="preserve">8d306fe7ec6e   mongo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"docker-entrypoint.s..."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About an hour ago .......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Execute o comando para entrar no bash do container pode usar só o começo do ID exemplo  “8d”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 docker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exec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-it {{CONTAINER ID}} bash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Dentro do bash do container utilize o comando mongo para acessar o banco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 mongo</w:t>
              <w:br w:type="textWrapping"/>
              <w:t xml:space="preserve">$ show databases</w:t>
              <w:br w:type="textWrapping"/>
              <w:t xml:space="preserve">$ show tables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6"/>
        <w:rPr/>
      </w:pPr>
      <w:bookmarkStart w:colFirst="0" w:colLast="0" w:name="_13n1q21neom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rPr/>
      </w:pPr>
      <w:bookmarkStart w:colFirst="0" w:colLast="0" w:name="_y51a8bex0dtr" w:id="6"/>
      <w:bookmarkEnd w:id="6"/>
      <w:r w:rsidDel="00000000" w:rsidR="00000000" w:rsidRPr="00000000">
        <w:rPr>
          <w:rtl w:val="0"/>
        </w:rPr>
        <w:t xml:space="preserve">Executar um container já executado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 docker ps -a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 docker start {{CONTAINER ID}}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obs: O ps -a lista todos os container mais os que estão em pausa.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Todos os comando com</w:t>
      </w:r>
      <w:r w:rsidDel="00000000" w:rsidR="00000000" w:rsidRPr="00000000">
        <w:rPr>
          <w:rtl w:val="0"/>
        </w:rPr>
        <w:t xml:space="preserve"> “$” não deve ser usado junto com os comandos</w:t>
      </w:r>
    </w:p>
    <w:sectPr>
      <w:headerReference r:id="rId8" w:type="default"/>
      <w:footerReference r:id="rId9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ouglas222serena@rede.ulbra.br" TargetMode="External"/><Relationship Id="rId7" Type="http://schemas.openxmlformats.org/officeDocument/2006/relationships/hyperlink" Target="https://www.mongodb.com/try/download/compas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