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B7" w:rsidRPr="00F451D4" w:rsidRDefault="00F451D4" w:rsidP="00256176">
      <w:r w:rsidRPr="00F451D4">
        <w:t>FEV</w:t>
      </w:r>
    </w:p>
    <w:p w:rsidR="00F451D4" w:rsidRPr="00F451D4" w:rsidRDefault="00F451D4" w:rsidP="00256176">
      <w:r w:rsidRPr="00F451D4">
        <w:t xml:space="preserve">IPCEI </w:t>
      </w:r>
      <w:proofErr w:type="spellStart"/>
      <w:r w:rsidRPr="00F451D4">
        <w:t>Hydrogen</w:t>
      </w:r>
      <w:proofErr w:type="spellEnd"/>
    </w:p>
    <w:p w:rsidR="00F451D4" w:rsidRPr="00F451D4" w:rsidRDefault="00F451D4" w:rsidP="00256176">
      <w:r w:rsidRPr="00F451D4">
        <w:t>1</w:t>
      </w:r>
      <w:r w:rsidRPr="00F451D4">
        <w:rPr>
          <w:vertAlign w:val="superscript"/>
        </w:rPr>
        <w:t>ère</w:t>
      </w:r>
      <w:r>
        <w:t xml:space="preserve"> </w:t>
      </w:r>
      <w:r w:rsidRPr="00F451D4">
        <w:t>réunion</w:t>
      </w:r>
      <w:r>
        <w:t xml:space="preserve"> – Aix-la-Chapelle</w:t>
      </w:r>
    </w:p>
    <w:p w:rsidR="00F451D4" w:rsidRDefault="00F451D4" w:rsidP="00256176">
      <w:r w:rsidRPr="00F451D4">
        <w:t>30/01/</w:t>
      </w:r>
      <w:r>
        <w:t>2</w:t>
      </w:r>
      <w:r w:rsidRPr="00F451D4">
        <w:t>020</w:t>
      </w:r>
    </w:p>
    <w:p w:rsidR="00F451D4" w:rsidRDefault="00F451D4" w:rsidP="00256176"/>
    <w:p w:rsidR="00F451D4" w:rsidRDefault="00F451D4" w:rsidP="00256176"/>
    <w:p w:rsidR="00746637" w:rsidRDefault="00746637" w:rsidP="00256176"/>
    <w:p w:rsidR="00746637" w:rsidRDefault="00746637" w:rsidP="00256176">
      <w:r>
        <w:t xml:space="preserve">Green </w:t>
      </w:r>
      <w:proofErr w:type="spellStart"/>
      <w:r>
        <w:t>Octopus</w:t>
      </w:r>
      <w:proofErr w:type="spellEnd"/>
    </w:p>
    <w:p w:rsidR="00746637" w:rsidRDefault="00746637" w:rsidP="00256176">
      <w:proofErr w:type="spellStart"/>
      <w:r>
        <w:t>Saltzgitter</w:t>
      </w:r>
      <w:proofErr w:type="spellEnd"/>
    </w:p>
    <w:p w:rsidR="00746637" w:rsidRDefault="006E04E2" w:rsidP="00256176">
      <w:proofErr w:type="spellStart"/>
      <w:r w:rsidRPr="006E04E2">
        <w:rPr>
          <w:highlight w:val="yellow"/>
        </w:rPr>
        <w:t>Adwin</w:t>
      </w:r>
      <w:proofErr w:type="spellEnd"/>
      <w:r w:rsidRPr="006E04E2">
        <w:rPr>
          <w:highlight w:val="yellow"/>
        </w:rPr>
        <w:t xml:space="preserve"> Martens, </w:t>
      </w:r>
      <w:proofErr w:type="spellStart"/>
      <w:r w:rsidRPr="006E04E2">
        <w:rPr>
          <w:highlight w:val="yellow"/>
        </w:rPr>
        <w:t>Waterstoffnet</w:t>
      </w:r>
      <w:proofErr w:type="spellEnd"/>
    </w:p>
    <w:p w:rsidR="00746637" w:rsidRDefault="00746637" w:rsidP="00256176"/>
    <w:p w:rsidR="00664428" w:rsidRDefault="00664428" w:rsidP="00256176"/>
    <w:p w:rsidR="006E04E2" w:rsidRDefault="006E04E2" w:rsidP="00256176"/>
    <w:p w:rsidR="001D7434" w:rsidRPr="001D7434" w:rsidRDefault="001D7434" w:rsidP="00256176">
      <w:pPr>
        <w:rPr>
          <w:u w:val="single"/>
        </w:rPr>
      </w:pPr>
      <w:r w:rsidRPr="001D7434">
        <w:rPr>
          <w:u w:val="single"/>
        </w:rPr>
        <w:t>Projet</w:t>
      </w:r>
    </w:p>
    <w:p w:rsidR="001D7434" w:rsidRDefault="001D7434" w:rsidP="00256176"/>
    <w:p w:rsidR="001D7434" w:rsidRDefault="001D7434" w:rsidP="00256176">
      <w:r>
        <w:t xml:space="preserve">Il n’est pas fixé. Le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est de </w:t>
      </w:r>
      <w:r w:rsidRPr="001D7434">
        <w:rPr>
          <w:highlight w:val="yellow"/>
        </w:rPr>
        <w:t>maximiser le ratio entre coût éligible et coût global</w:t>
      </w:r>
    </w:p>
    <w:p w:rsidR="001D7434" w:rsidRDefault="001D7434" w:rsidP="00256176"/>
    <w:p w:rsidR="00746637" w:rsidRDefault="00664428" w:rsidP="00664428">
      <w:pPr>
        <w:ind w:left="284" w:hanging="284"/>
        <w:rPr>
          <w:lang w:val="en-US"/>
        </w:rPr>
      </w:pPr>
      <w:r>
        <w:rPr>
          <w:lang w:val="en-US"/>
        </w:rPr>
        <w:t xml:space="preserve">1. </w:t>
      </w:r>
      <w:r w:rsidR="007A71CA" w:rsidRPr="007A71CA">
        <w:rPr>
          <w:lang w:val="en-US"/>
        </w:rPr>
        <w:t xml:space="preserve">Test center for FC system </w:t>
      </w:r>
      <w:r w:rsidR="007A71CA">
        <w:rPr>
          <w:lang w:val="en-US"/>
        </w:rPr>
        <w:t xml:space="preserve">(incl. endurance) </w:t>
      </w:r>
      <w:r>
        <w:rPr>
          <w:lang w:val="en-US"/>
        </w:rPr>
        <w:t xml:space="preserve">and component development </w:t>
      </w:r>
      <w:r w:rsidR="00AC0823">
        <w:rPr>
          <w:lang w:val="en-US"/>
        </w:rPr>
        <w:t>(anode, cathode, gestio</w:t>
      </w:r>
      <w:r w:rsidR="007E03EE">
        <w:rPr>
          <w:lang w:val="en-US"/>
        </w:rPr>
        <w:t>n</w:t>
      </w:r>
      <w:r w:rsidR="00AC0823">
        <w:rPr>
          <w:lang w:val="en-US"/>
        </w:rPr>
        <w:t xml:space="preserve"> </w:t>
      </w:r>
      <w:proofErr w:type="spellStart"/>
      <w:r w:rsidR="00AC0823">
        <w:rPr>
          <w:lang w:val="en-US"/>
        </w:rPr>
        <w:t>thermique</w:t>
      </w:r>
      <w:proofErr w:type="spellEnd"/>
      <w:r w:rsidR="00AC0823">
        <w:rPr>
          <w:lang w:val="en-US"/>
        </w:rPr>
        <w:t xml:space="preserve">, reservoirs) </w:t>
      </w:r>
      <w:r w:rsidR="007A71CA" w:rsidRPr="007A71CA">
        <w:rPr>
          <w:lang w:val="en-US"/>
        </w:rPr>
        <w:t>= 2</w:t>
      </w:r>
      <w:r w:rsidR="007A71CA">
        <w:rPr>
          <w:lang w:val="en-US"/>
        </w:rPr>
        <w:t>/3 of budget</w:t>
      </w:r>
    </w:p>
    <w:p w:rsidR="007A71CA" w:rsidRDefault="007A71CA" w:rsidP="00256176">
      <w:pPr>
        <w:rPr>
          <w:lang w:val="en-US"/>
        </w:rPr>
      </w:pPr>
      <w:r>
        <w:rPr>
          <w:lang w:val="en-US"/>
        </w:rPr>
        <w:t>FEV already has a small testing center in the university, but needs to go big</w:t>
      </w:r>
    </w:p>
    <w:p w:rsidR="007A71CA" w:rsidRDefault="007A71CA" w:rsidP="00256176">
      <w:pPr>
        <w:rPr>
          <w:lang w:val="en-US"/>
        </w:rPr>
      </w:pPr>
    </w:p>
    <w:p w:rsidR="003F1238" w:rsidRDefault="003F1238" w:rsidP="00256176">
      <w:pPr>
        <w:rPr>
          <w:lang w:val="en-US"/>
        </w:rPr>
      </w:pPr>
      <w:r>
        <w:rPr>
          <w:lang w:val="en-US"/>
        </w:rPr>
        <w:t>If the test was to be built in Easter Germany, the project could be supported through the Lignite exit funding</w:t>
      </w:r>
      <w:r w:rsidR="00595D47">
        <w:rPr>
          <w:lang w:val="en-US"/>
        </w:rPr>
        <w:t xml:space="preserve"> (financed by </w:t>
      </w:r>
      <w:r w:rsidR="00185A75">
        <w:rPr>
          <w:lang w:val="en-US"/>
        </w:rPr>
        <w:t>the Easter Lander</w:t>
      </w:r>
      <w:r w:rsidR="00595D47">
        <w:rPr>
          <w:lang w:val="en-US"/>
        </w:rPr>
        <w:t>)</w:t>
      </w:r>
      <w:r>
        <w:rPr>
          <w:lang w:val="en-US"/>
        </w:rPr>
        <w:t>.</w:t>
      </w:r>
    </w:p>
    <w:p w:rsidR="003F1238" w:rsidRDefault="003F1238" w:rsidP="00256176">
      <w:pPr>
        <w:rPr>
          <w:lang w:val="en-US"/>
        </w:rPr>
      </w:pPr>
    </w:p>
    <w:p w:rsidR="003F1238" w:rsidRDefault="003F1238" w:rsidP="00256176">
      <w:pPr>
        <w:rPr>
          <w:lang w:val="en-US"/>
        </w:rPr>
      </w:pPr>
    </w:p>
    <w:p w:rsidR="00664428" w:rsidRDefault="00664428" w:rsidP="00664428">
      <w:pPr>
        <w:ind w:left="284" w:hanging="284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Development and production of test equipment for hydrogen technologies</w:t>
      </w:r>
    </w:p>
    <w:p w:rsidR="00664428" w:rsidRDefault="00664428" w:rsidP="00256176">
      <w:pPr>
        <w:rPr>
          <w:lang w:val="en-US"/>
        </w:rPr>
      </w:pPr>
      <w:r>
        <w:rPr>
          <w:lang w:val="en-US"/>
        </w:rPr>
        <w:t>The software behind is important: the FC (or stack) is tested by being connected to a virtual environment (faster and cheaper)</w:t>
      </w:r>
    </w:p>
    <w:p w:rsidR="00664428" w:rsidRDefault="00664428" w:rsidP="00256176">
      <w:pPr>
        <w:rPr>
          <w:lang w:val="en-US"/>
        </w:rPr>
      </w:pPr>
      <w:r>
        <w:rPr>
          <w:lang w:val="en-US"/>
        </w:rPr>
        <w:t>The VCAP (virtual) approach is in the process of being developed and adopted in the industry, and transposed to hydrogen</w:t>
      </w:r>
    </w:p>
    <w:p w:rsidR="00664428" w:rsidRDefault="006B1B4D" w:rsidP="00256176">
      <w:pPr>
        <w:rPr>
          <w:lang w:val="en-US"/>
        </w:rPr>
      </w:pPr>
      <w:r>
        <w:rPr>
          <w:lang w:val="en-US"/>
        </w:rPr>
        <w:t>Testing strategies could also be a focus of the R&amp;D activities</w:t>
      </w:r>
    </w:p>
    <w:p w:rsidR="00664428" w:rsidRDefault="00664428" w:rsidP="00256176">
      <w:pPr>
        <w:rPr>
          <w:lang w:val="en-US"/>
        </w:rPr>
      </w:pPr>
    </w:p>
    <w:p w:rsidR="006B1B4D" w:rsidRDefault="006B1B4D" w:rsidP="00256176">
      <w:pPr>
        <w:rPr>
          <w:lang w:val="en-US"/>
        </w:rPr>
      </w:pPr>
      <w:r>
        <w:rPr>
          <w:lang w:val="en-US"/>
        </w:rPr>
        <w:t>Optional: set up a hydrogen production facility of 2 MW</w:t>
      </w:r>
    </w:p>
    <w:p w:rsidR="006B1B4D" w:rsidRDefault="006B1B4D" w:rsidP="00256176">
      <w:pPr>
        <w:rPr>
          <w:lang w:val="en-US"/>
        </w:rPr>
      </w:pPr>
      <w:r>
        <w:rPr>
          <w:lang w:val="en-US"/>
        </w:rPr>
        <w:t xml:space="preserve">If there is </w:t>
      </w:r>
      <w:r w:rsidR="005F29B5">
        <w:rPr>
          <w:lang w:val="en-US"/>
        </w:rPr>
        <w:t>a hydrogen pipeline passing next to the site, this option will not be exercised</w:t>
      </w:r>
    </w:p>
    <w:p w:rsidR="00664428" w:rsidRDefault="00765DBC" w:rsidP="00256176">
      <w:pPr>
        <w:rPr>
          <w:lang w:val="en-US"/>
        </w:rPr>
      </w:pPr>
      <w:r>
        <w:rPr>
          <w:lang w:val="en-US"/>
        </w:rPr>
        <w:t>But the pipeline that comes from the Netherland to Germany stops before Aachen</w:t>
      </w:r>
    </w:p>
    <w:p w:rsidR="005F29B5" w:rsidRDefault="005F29B5" w:rsidP="00256176">
      <w:pPr>
        <w:rPr>
          <w:lang w:val="en-US"/>
        </w:rPr>
      </w:pPr>
    </w:p>
    <w:p w:rsidR="00AB6733" w:rsidRDefault="00AB6733" w:rsidP="00256176">
      <w:r w:rsidRPr="00AB6733">
        <w:t>L’idée serait de promouvoir</w:t>
      </w:r>
      <w:r>
        <w:t> :</w:t>
      </w:r>
    </w:p>
    <w:p w:rsidR="005F29B5" w:rsidRDefault="00AB6733" w:rsidP="00AB6733">
      <w:pPr>
        <w:pStyle w:val="Paragraphedeliste"/>
        <w:numPr>
          <w:ilvl w:val="0"/>
          <w:numId w:val="2"/>
        </w:numPr>
        <w:ind w:left="284" w:hanging="284"/>
      </w:pPr>
      <w:proofErr w:type="gramStart"/>
      <w:r w:rsidRPr="00AB6733">
        <w:t>des</w:t>
      </w:r>
      <w:proofErr w:type="gramEnd"/>
      <w:r w:rsidRPr="00AB6733">
        <w:t xml:space="preserve"> activités de R&amp;D</w:t>
      </w:r>
      <w:r w:rsidR="009766AB">
        <w:t xml:space="preserve"> (</w:t>
      </w:r>
      <w:proofErr w:type="spellStart"/>
      <w:r w:rsidR="009766AB">
        <w:t>virtual</w:t>
      </w:r>
      <w:proofErr w:type="spellEnd"/>
      <w:r w:rsidR="009766AB">
        <w:t xml:space="preserve"> </w:t>
      </w:r>
      <w:proofErr w:type="spellStart"/>
      <w:r w:rsidR="009766AB">
        <w:t>development</w:t>
      </w:r>
      <w:proofErr w:type="spellEnd"/>
      <w:r w:rsidR="009766AB">
        <w:t xml:space="preserve">, </w:t>
      </w:r>
      <w:proofErr w:type="spellStart"/>
      <w:r w:rsidR="009766AB">
        <w:t>testing</w:t>
      </w:r>
      <w:proofErr w:type="spellEnd"/>
      <w:r w:rsidR="009766AB">
        <w:t xml:space="preserve"> </w:t>
      </w:r>
      <w:proofErr w:type="spellStart"/>
      <w:r w:rsidR="009766AB">
        <w:t>strategies</w:t>
      </w:r>
      <w:proofErr w:type="spellEnd"/>
      <w:r w:rsidR="009766AB">
        <w:t>)</w:t>
      </w:r>
    </w:p>
    <w:p w:rsidR="00AB6733" w:rsidRDefault="00AB6733" w:rsidP="00AB6733">
      <w:pPr>
        <w:pStyle w:val="Paragraphedeliste"/>
        <w:numPr>
          <w:ilvl w:val="0"/>
          <w:numId w:val="2"/>
        </w:numPr>
        <w:ind w:left="284" w:hanging="284"/>
      </w:pPr>
      <w:proofErr w:type="gramStart"/>
      <w:r>
        <w:t>des</w:t>
      </w:r>
      <w:proofErr w:type="gramEnd"/>
      <w:r>
        <w:t xml:space="preserve"> activités de FID concernant le Test Center incluant son premier test de FC system</w:t>
      </w:r>
    </w:p>
    <w:p w:rsidR="00626F6E" w:rsidRDefault="00626F6E" w:rsidP="00626F6E"/>
    <w:p w:rsidR="00626F6E" w:rsidRDefault="00626F6E" w:rsidP="00626F6E"/>
    <w:p w:rsidR="00230090" w:rsidRDefault="00230090" w:rsidP="003149E0">
      <w:r>
        <w:t xml:space="preserve">Les activités de test sont clés pour FEV, pour valider les résultats </w:t>
      </w:r>
      <w:r w:rsidR="00EF24A3">
        <w:t>obtenus avec les ordinateurs</w:t>
      </w:r>
    </w:p>
    <w:p w:rsidR="00EF24A3" w:rsidRDefault="00EF24A3" w:rsidP="003149E0"/>
    <w:p w:rsidR="00C3194C" w:rsidRDefault="00C3194C" w:rsidP="003149E0">
      <w:bookmarkStart w:id="0" w:name="_GoBack"/>
      <w:bookmarkEnd w:id="0"/>
    </w:p>
    <w:p w:rsidR="00EF24A3" w:rsidRDefault="00EF24A3" w:rsidP="003149E0"/>
    <w:p w:rsidR="002C5130" w:rsidRPr="00F2368E" w:rsidRDefault="002C5130" w:rsidP="003149E0">
      <w:pPr>
        <w:rPr>
          <w:u w:val="single"/>
        </w:rPr>
      </w:pPr>
      <w:proofErr w:type="spellStart"/>
      <w:r w:rsidRPr="00F2368E">
        <w:rPr>
          <w:u w:val="single"/>
        </w:rPr>
        <w:t>Funding</w:t>
      </w:r>
      <w:proofErr w:type="spellEnd"/>
      <w:r w:rsidRPr="00F2368E">
        <w:rPr>
          <w:u w:val="single"/>
        </w:rPr>
        <w:t xml:space="preserve"> Gap Questionnaire</w:t>
      </w:r>
    </w:p>
    <w:p w:rsidR="00EF24A3" w:rsidRDefault="002C5130" w:rsidP="003149E0">
      <w:r>
        <w:t>FEV n’est pas une société cotée en bourse donc on n’a pas de WACC individuel</w:t>
      </w:r>
    </w:p>
    <w:p w:rsidR="002C5130" w:rsidRDefault="002C5130" w:rsidP="002C5130">
      <w:pPr>
        <w:pStyle w:val="Paragraphedeliste"/>
        <w:numPr>
          <w:ilvl w:val="0"/>
          <w:numId w:val="4"/>
        </w:numPr>
        <w:rPr>
          <w:highlight w:val="green"/>
        </w:rPr>
      </w:pPr>
      <w:r w:rsidRPr="002C5130">
        <w:rPr>
          <w:highlight w:val="green"/>
        </w:rPr>
        <w:t xml:space="preserve">Utiliser </w:t>
      </w:r>
      <w:proofErr w:type="spellStart"/>
      <w:r w:rsidRPr="002C5130">
        <w:rPr>
          <w:highlight w:val="green"/>
        </w:rPr>
        <w:t>Damodaran</w:t>
      </w:r>
      <w:proofErr w:type="spellEnd"/>
    </w:p>
    <w:p w:rsidR="00F2368E" w:rsidRPr="00F2368E" w:rsidRDefault="00F2368E" w:rsidP="00F2368E"/>
    <w:p w:rsidR="00F2368E" w:rsidRPr="00F2368E" w:rsidRDefault="00F2368E" w:rsidP="00F2368E"/>
    <w:p w:rsidR="00F2368E" w:rsidRPr="00F2368E" w:rsidRDefault="00F2368E" w:rsidP="00F2368E">
      <w:pPr>
        <w:rPr>
          <w:u w:val="single"/>
        </w:rPr>
      </w:pPr>
      <w:r w:rsidRPr="00F2368E">
        <w:rPr>
          <w:u w:val="single"/>
        </w:rPr>
        <w:t>Distorsions de la concurrence</w:t>
      </w:r>
    </w:p>
    <w:p w:rsidR="00F2368E" w:rsidRDefault="00F2368E" w:rsidP="00F2368E">
      <w:r>
        <w:t>FEV est classé 13-14</w:t>
      </w:r>
      <w:r w:rsidRPr="00626F6E">
        <w:rPr>
          <w:vertAlign w:val="superscript"/>
        </w:rPr>
        <w:t>ème</w:t>
      </w:r>
      <w:r>
        <w:t xml:space="preserve"> sur le marché global de l’ingénierie automobile selon une étude de marché</w:t>
      </w:r>
    </w:p>
    <w:p w:rsidR="00F2368E" w:rsidRDefault="00F2368E" w:rsidP="00F2368E">
      <w:r>
        <w:t>Pas de chiffre spécifique pour l’ingénierie hydrogène</w:t>
      </w:r>
    </w:p>
    <w:p w:rsidR="00F2368E" w:rsidRDefault="00F2368E" w:rsidP="00F2368E"/>
    <w:p w:rsidR="00F2368E" w:rsidRDefault="00F2368E" w:rsidP="00F2368E">
      <w:r>
        <w:t xml:space="preserve">Les ventes de FEV dans le domaine de l’ingénierie hydrogène </w:t>
      </w:r>
      <w:r>
        <w:t>sont</w:t>
      </w:r>
      <w:r>
        <w:t xml:space="preserve"> négligeable</w:t>
      </w:r>
      <w:r>
        <w:t>s</w:t>
      </w:r>
      <w:r>
        <w:t xml:space="preserve"> en 2019</w:t>
      </w:r>
    </w:p>
    <w:p w:rsidR="00F2368E" w:rsidRDefault="00F2368E" w:rsidP="00F2368E"/>
    <w:p w:rsidR="00F2368E" w:rsidRDefault="00F2368E" w:rsidP="00F2368E">
      <w:r>
        <w:t>Les principaux concurrents de FEV sont :</w:t>
      </w:r>
    </w:p>
    <w:p w:rsidR="00F2368E" w:rsidRDefault="00F2368E" w:rsidP="00F2368E">
      <w:pPr>
        <w:pStyle w:val="Paragraphedeliste"/>
        <w:numPr>
          <w:ilvl w:val="0"/>
          <w:numId w:val="3"/>
        </w:numPr>
      </w:pPr>
      <w:r>
        <w:t>AVL</w:t>
      </w:r>
    </w:p>
    <w:p w:rsidR="00F2368E" w:rsidRDefault="00F2368E" w:rsidP="00F2368E">
      <w:pPr>
        <w:pStyle w:val="Paragraphedeliste"/>
        <w:numPr>
          <w:ilvl w:val="0"/>
          <w:numId w:val="3"/>
        </w:numPr>
      </w:pPr>
      <w:r>
        <w:t>IAV</w:t>
      </w:r>
    </w:p>
    <w:p w:rsidR="00F2368E" w:rsidRDefault="00F2368E" w:rsidP="00F2368E">
      <w:r>
        <w:t>« </w:t>
      </w:r>
      <w:proofErr w:type="gramStart"/>
      <w:r>
        <w:t>les</w:t>
      </w:r>
      <w:proofErr w:type="gramEnd"/>
      <w:r>
        <w:t xml:space="preserve"> trois V » avec FEV</w:t>
      </w:r>
    </w:p>
    <w:p w:rsidR="00F2368E" w:rsidRDefault="00F2368E" w:rsidP="00F2368E">
      <w:r>
        <w:lastRenderedPageBreak/>
        <w:t xml:space="preserve">Ils ont aussi communiqué qu’ils iraient dans l’hydrogène =&gt; </w:t>
      </w:r>
      <w:r w:rsidRPr="003149E0">
        <w:rPr>
          <w:highlight w:val="green"/>
        </w:rPr>
        <w:t>communication à chercher</w:t>
      </w:r>
    </w:p>
    <w:p w:rsidR="00F2368E" w:rsidRPr="00F2368E" w:rsidRDefault="00F2368E" w:rsidP="00F2368E"/>
    <w:sectPr w:rsidR="00F2368E" w:rsidRPr="00F2368E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D32636"/>
    <w:multiLevelType w:val="hybridMultilevel"/>
    <w:tmpl w:val="1FBCF088"/>
    <w:lvl w:ilvl="0" w:tplc="D3920C2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15D4"/>
    <w:multiLevelType w:val="hybridMultilevel"/>
    <w:tmpl w:val="214262C6"/>
    <w:lvl w:ilvl="0" w:tplc="04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615371F3"/>
    <w:multiLevelType w:val="hybridMultilevel"/>
    <w:tmpl w:val="9E90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74"/>
    <w:rsid w:val="00021E04"/>
    <w:rsid w:val="00094777"/>
    <w:rsid w:val="00095874"/>
    <w:rsid w:val="000E66F9"/>
    <w:rsid w:val="0011374B"/>
    <w:rsid w:val="0015537C"/>
    <w:rsid w:val="00185A75"/>
    <w:rsid w:val="001C5AC4"/>
    <w:rsid w:val="001D7434"/>
    <w:rsid w:val="0022154F"/>
    <w:rsid w:val="00230090"/>
    <w:rsid w:val="002322D3"/>
    <w:rsid w:val="00256176"/>
    <w:rsid w:val="002C5130"/>
    <w:rsid w:val="003149E0"/>
    <w:rsid w:val="003456F6"/>
    <w:rsid w:val="003911B8"/>
    <w:rsid w:val="003F0836"/>
    <w:rsid w:val="003F1238"/>
    <w:rsid w:val="00444473"/>
    <w:rsid w:val="004F0055"/>
    <w:rsid w:val="00540164"/>
    <w:rsid w:val="00595D47"/>
    <w:rsid w:val="005D2722"/>
    <w:rsid w:val="005E5944"/>
    <w:rsid w:val="005F29B5"/>
    <w:rsid w:val="00626F6E"/>
    <w:rsid w:val="00664428"/>
    <w:rsid w:val="006B1B4D"/>
    <w:rsid w:val="006B1DDA"/>
    <w:rsid w:val="006E04E2"/>
    <w:rsid w:val="00701189"/>
    <w:rsid w:val="00746637"/>
    <w:rsid w:val="00765DBC"/>
    <w:rsid w:val="007A71CA"/>
    <w:rsid w:val="007C628B"/>
    <w:rsid w:val="007E03EE"/>
    <w:rsid w:val="00820ABA"/>
    <w:rsid w:val="008A1AD4"/>
    <w:rsid w:val="009158B7"/>
    <w:rsid w:val="00946CCB"/>
    <w:rsid w:val="00947582"/>
    <w:rsid w:val="009766AB"/>
    <w:rsid w:val="009C422B"/>
    <w:rsid w:val="009D3683"/>
    <w:rsid w:val="009E41F7"/>
    <w:rsid w:val="00A37591"/>
    <w:rsid w:val="00A56189"/>
    <w:rsid w:val="00AB6733"/>
    <w:rsid w:val="00AC0641"/>
    <w:rsid w:val="00AC0823"/>
    <w:rsid w:val="00AC2B6F"/>
    <w:rsid w:val="00AE2E7C"/>
    <w:rsid w:val="00AE6BC8"/>
    <w:rsid w:val="00B37BB0"/>
    <w:rsid w:val="00BB1257"/>
    <w:rsid w:val="00BB6438"/>
    <w:rsid w:val="00BB6711"/>
    <w:rsid w:val="00BE2F0D"/>
    <w:rsid w:val="00C12480"/>
    <w:rsid w:val="00C17032"/>
    <w:rsid w:val="00C3194C"/>
    <w:rsid w:val="00C35202"/>
    <w:rsid w:val="00C67EEE"/>
    <w:rsid w:val="00CD13E9"/>
    <w:rsid w:val="00DB084E"/>
    <w:rsid w:val="00E00CA6"/>
    <w:rsid w:val="00E56086"/>
    <w:rsid w:val="00E75975"/>
    <w:rsid w:val="00E91326"/>
    <w:rsid w:val="00EC743A"/>
    <w:rsid w:val="00ED14D5"/>
    <w:rsid w:val="00EF24A3"/>
    <w:rsid w:val="00F03131"/>
    <w:rsid w:val="00F2368E"/>
    <w:rsid w:val="00F451D4"/>
    <w:rsid w:val="00F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8AA1"/>
  <w14:defaultImageDpi w14:val="32767"/>
  <w15:chartTrackingRefBased/>
  <w15:docId w15:val="{2E56397A-F77B-DA45-98E6-644E486D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D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CCB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CCB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C2B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C2B6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5975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6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303</Words>
  <Characters>1733</Characters>
  <Application>Microsoft Office Word</Application>
  <DocSecurity>0</DocSecurity>
  <Lines>29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european economics SAS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ISABELLE</dc:creator>
  <cp:keywords/>
  <dc:description/>
  <cp:lastModifiedBy>Marc ISABELLE</cp:lastModifiedBy>
  <cp:revision>22</cp:revision>
  <dcterms:created xsi:type="dcterms:W3CDTF">2020-01-24T09:33:00Z</dcterms:created>
  <dcterms:modified xsi:type="dcterms:W3CDTF">2020-01-30T18:15:00Z</dcterms:modified>
</cp:coreProperties>
</file>