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6D9" w:rsidRPr="00AB16D9" w:rsidRDefault="00AB16D9" w:rsidP="00AB16D9">
      <w:pPr>
        <w:spacing w:after="0" w:line="240" w:lineRule="auto"/>
        <w:textAlignment w:val="baseline"/>
        <w:outlineLvl w:val="2"/>
        <w:rPr>
          <w:rFonts w:ascii="Times New Roman" w:eastAsia="Times New Roman" w:hAnsi="Times New Roman" w:cs="Times New Roman"/>
          <w:sz w:val="27"/>
          <w:szCs w:val="27"/>
          <w:lang w:val="en-US" w:eastAsia="fr-FR"/>
        </w:rPr>
      </w:pPr>
      <w:r>
        <w:rPr>
          <w:rFonts w:ascii="Times New Roman" w:eastAsia="Times New Roman" w:hAnsi="Times New Roman" w:cs="Times New Roman"/>
          <w:sz w:val="21"/>
          <w:szCs w:val="21"/>
          <w:bdr w:val="none" w:sz="0" w:space="0" w:color="auto" w:frame="1"/>
          <w:lang w:val="en-US" w:eastAsia="fr-FR"/>
        </w:rPr>
        <w:t>Tell me about yourself</w:t>
      </w:r>
    </w:p>
    <w:p w:rsidR="000A0AC8" w:rsidRDefault="000A0AC8">
      <w:pPr>
        <w:rPr>
          <w:lang w:val="en-US"/>
        </w:rPr>
      </w:pPr>
    </w:p>
    <w:p w:rsidR="006A0480" w:rsidRDefault="006A0480">
      <w:pPr>
        <w:rPr>
          <w:lang w:val="en-US"/>
        </w:rPr>
      </w:pPr>
      <w:r>
        <w:rPr>
          <w:lang w:val="en-US"/>
        </w:rPr>
        <w:t xml:space="preserve">Accuracy, I’ve always been very pedantic with being accurate. That isn’t to say that I am one of those people who is worried about grammar, but I am one of those people who is worried about multiple interpretations, as such I am often the person in the room asking numerous silly looking questions. Even in everyday conversations, I always begin by attempting to understand the concepts being employed before understanding what is being said. </w:t>
      </w:r>
    </w:p>
    <w:p w:rsidR="006A0480" w:rsidRDefault="006A0480">
      <w:pPr>
        <w:rPr>
          <w:lang w:val="en-US"/>
        </w:rPr>
      </w:pPr>
      <w:r>
        <w:rPr>
          <w:lang w:val="en-US"/>
        </w:rPr>
        <w:t xml:space="preserve">This attitude served me well, at the end of the weekly seminars at Paris Dauphine; I would always be the first to be solicited to explain what it is that we just heard. Because of this attitude I was able to develop a very broad base, and my PHD is the widest ranging, from Industrial Organization, to Network theory, to Mechanism Design, to Ergodic theory. </w:t>
      </w:r>
    </w:p>
    <w:p w:rsidR="00AB16D9" w:rsidRDefault="006A0480">
      <w:pPr>
        <w:rPr>
          <w:lang w:val="en-US"/>
        </w:rPr>
      </w:pPr>
      <w:r>
        <w:rPr>
          <w:lang w:val="en-US"/>
        </w:rPr>
        <w:t xml:space="preserve">What is your greatest strength? </w:t>
      </w:r>
    </w:p>
    <w:p w:rsidR="006A0480" w:rsidRDefault="009C5917">
      <w:pPr>
        <w:rPr>
          <w:lang w:val="en-US"/>
        </w:rPr>
      </w:pPr>
      <w:r>
        <w:rPr>
          <w:lang w:val="en-US"/>
        </w:rPr>
        <w:t xml:space="preserve">My flexibility is my greatest strength, when I went to </w:t>
      </w:r>
      <w:proofErr w:type="spellStart"/>
      <w:r>
        <w:rPr>
          <w:lang w:val="en-US"/>
        </w:rPr>
        <w:t>Strasbourgh</w:t>
      </w:r>
      <w:proofErr w:type="spellEnd"/>
      <w:r>
        <w:rPr>
          <w:lang w:val="en-US"/>
        </w:rPr>
        <w:t xml:space="preserve"> to give presentation I recall having conversations with two people at the same time, one was an expert in the field, the other an undergraduate who was learning. The questions the expert was asking required a blackboard so I had been dabbling on the board to show, and whenever I would stop and the expert would think about what I was saying, the undergraduate would shoot quick fire questions to develop his intuition and I would be giving him plenty of examples. So my ability to go from the abstract to the practical is my greatest strength. </w:t>
      </w:r>
    </w:p>
    <w:p w:rsidR="009C5917" w:rsidRDefault="009C5917">
      <w:pPr>
        <w:rPr>
          <w:lang w:val="en-US"/>
        </w:rPr>
      </w:pPr>
      <w:r>
        <w:rPr>
          <w:lang w:val="en-US"/>
        </w:rPr>
        <w:t>What is your greatest weakness?</w:t>
      </w:r>
    </w:p>
    <w:p w:rsidR="009C5917" w:rsidRDefault="009C5917">
      <w:pPr>
        <w:rPr>
          <w:lang w:val="en-US"/>
        </w:rPr>
      </w:pPr>
      <w:r>
        <w:rPr>
          <w:lang w:val="en-US"/>
        </w:rPr>
        <w:t>This is a bit of a Mediterranean trait but I have a tendency to not properly give encouragement when I should. If we imagine there are levels of things, so horrible, bad, mediocre, good, and great, I have th</w:t>
      </w:r>
      <w:r w:rsidR="00CD23E5">
        <w:rPr>
          <w:lang w:val="en-US"/>
        </w:rPr>
        <w:t xml:space="preserve">is tendency to give the impression that everything is mediocre, and except the great stuff, which I usually say something like “not bad”. Whilst for people who know me, this works sufficiently and gives the main information they are interested in, this kind of attitude doesn’t quite work well when I’m working with new people. </w:t>
      </w:r>
    </w:p>
    <w:p w:rsidR="00144700" w:rsidRDefault="00144700">
      <w:pPr>
        <w:rPr>
          <w:lang w:val="en-US"/>
        </w:rPr>
      </w:pPr>
      <w:r>
        <w:rPr>
          <w:lang w:val="en-US"/>
        </w:rPr>
        <w:t>Why should we hire you?</w:t>
      </w:r>
    </w:p>
    <w:p w:rsidR="00144700" w:rsidRPr="00144700" w:rsidRDefault="00144700" w:rsidP="00144700">
      <w:pPr>
        <w:rPr>
          <w:lang w:val="en-US"/>
        </w:rPr>
      </w:pPr>
      <w:r>
        <w:rPr>
          <w:lang w:val="en-US"/>
        </w:rPr>
        <w:t xml:space="preserve">I’ve 2 masters and a </w:t>
      </w:r>
      <w:r w:rsidR="00AA31CB">
        <w:rPr>
          <w:lang w:val="en-US"/>
        </w:rPr>
        <w:t>PHD;</w:t>
      </w:r>
      <w:r>
        <w:rPr>
          <w:lang w:val="en-US"/>
        </w:rPr>
        <w:t xml:space="preserve"> I’ve got the practical work experience </w:t>
      </w:r>
      <w:r w:rsidR="00AA31CB">
        <w:rPr>
          <w:lang w:val="en-US"/>
        </w:rPr>
        <w:t xml:space="preserve">in the field of energy </w:t>
      </w:r>
      <w:r>
        <w:rPr>
          <w:lang w:val="en-US"/>
        </w:rPr>
        <w:t xml:space="preserve">and the ability to go into detail. </w:t>
      </w:r>
      <w:r w:rsidRPr="00144700">
        <w:rPr>
          <w:rFonts w:ascii="Segoe UI" w:hAnsi="Segoe UI" w:cs="Segoe UI"/>
          <w:lang w:val="en-US"/>
        </w:rPr>
        <w:t xml:space="preserve">Part of my role has been to evaluate </w:t>
      </w:r>
      <w:r>
        <w:rPr>
          <w:rFonts w:ascii="Segoe UI" w:hAnsi="Segoe UI" w:cs="Segoe UI"/>
          <w:lang w:val="en-US"/>
        </w:rPr>
        <w:t xml:space="preserve">large projects that span multiple countries </w:t>
      </w:r>
      <w:r w:rsidRPr="00144700">
        <w:rPr>
          <w:rFonts w:ascii="Segoe UI" w:hAnsi="Segoe UI" w:cs="Segoe UI"/>
          <w:lang w:val="en-US"/>
        </w:rPr>
        <w:t xml:space="preserve">and make recommendations. </w:t>
      </w:r>
      <w:r>
        <w:rPr>
          <w:rFonts w:ascii="Segoe UI" w:hAnsi="Segoe UI" w:cs="Segoe UI"/>
          <w:lang w:val="en-US"/>
        </w:rPr>
        <w:t xml:space="preserve">A recent company I advised had a spike in the stock market of 20%. But on a more personal note, I am loyal, passionate and </w:t>
      </w:r>
      <w:r w:rsidR="00AA31CB">
        <w:rPr>
          <w:rFonts w:ascii="Segoe UI" w:hAnsi="Segoe UI" w:cs="Segoe UI"/>
          <w:lang w:val="en-US"/>
        </w:rPr>
        <w:t>patient;</w:t>
      </w:r>
      <w:r>
        <w:rPr>
          <w:rFonts w:ascii="Segoe UI" w:hAnsi="Segoe UI" w:cs="Segoe UI"/>
          <w:lang w:val="en-US"/>
        </w:rPr>
        <w:t xml:space="preserve"> as such I am a great person to have around to foster a strong work environment. </w:t>
      </w:r>
    </w:p>
    <w:p w:rsidR="00144700" w:rsidRDefault="00144700">
      <w:pPr>
        <w:rPr>
          <w:lang w:val="en-US"/>
        </w:rPr>
      </w:pPr>
      <w:r>
        <w:rPr>
          <w:lang w:val="en-US"/>
        </w:rPr>
        <w:t xml:space="preserve">Why do you want to work here? </w:t>
      </w:r>
    </w:p>
    <w:p w:rsidR="00AA31CB" w:rsidRDefault="00AA31CB">
      <w:pPr>
        <w:rPr>
          <w:lang w:val="en-US"/>
        </w:rPr>
      </w:pPr>
      <w:r>
        <w:rPr>
          <w:lang w:val="en-US"/>
        </w:rPr>
        <w:t xml:space="preserve">Baker Hughes is an international company that will allow me to travel and grow my potential. I hope to have opportunities for advancement and training. Additionally, the energy sector is a really interesting industry to be in, and Baker Hughes, is focused on innovation </w:t>
      </w:r>
      <w:r w:rsidR="003719FD">
        <w:rPr>
          <w:lang w:val="en-US"/>
        </w:rPr>
        <w:t xml:space="preserve">which is a strong topic of interesting to </w:t>
      </w:r>
      <w:proofErr w:type="gramStart"/>
      <w:r w:rsidR="003719FD">
        <w:rPr>
          <w:lang w:val="en-US"/>
        </w:rPr>
        <w:t>me(</w:t>
      </w:r>
      <w:proofErr w:type="gramEnd"/>
      <w:r w:rsidR="003719FD">
        <w:rPr>
          <w:lang w:val="en-US"/>
        </w:rPr>
        <w:t xml:space="preserve">my PHD). I also hear Baker Hughes has great living conditions for </w:t>
      </w:r>
      <w:proofErr w:type="spellStart"/>
      <w:proofErr w:type="gramStart"/>
      <w:r w:rsidR="003719FD">
        <w:rPr>
          <w:lang w:val="en-US"/>
        </w:rPr>
        <w:t>it’s</w:t>
      </w:r>
      <w:proofErr w:type="spellEnd"/>
      <w:proofErr w:type="gramEnd"/>
      <w:r w:rsidR="003719FD">
        <w:rPr>
          <w:lang w:val="en-US"/>
        </w:rPr>
        <w:t xml:space="preserve"> employees as well as flexible work program.</w:t>
      </w:r>
    </w:p>
    <w:p w:rsidR="00CD4229" w:rsidRDefault="00CD4229">
      <w:pPr>
        <w:rPr>
          <w:lang w:val="en-US"/>
        </w:rPr>
      </w:pPr>
      <w:r>
        <w:rPr>
          <w:lang w:val="en-US"/>
        </w:rPr>
        <w:lastRenderedPageBreak/>
        <w:t>I want to work for Solvency because</w:t>
      </w:r>
    </w:p>
    <w:p w:rsidR="00CD4229" w:rsidRPr="00AB16D9" w:rsidRDefault="00CD4229">
      <w:pPr>
        <w:rPr>
          <w:lang w:val="en-US"/>
        </w:rPr>
      </w:pPr>
      <w:r>
        <w:rPr>
          <w:lang w:val="en-US"/>
        </w:rPr>
        <w:t xml:space="preserve">You seem to have a great </w:t>
      </w:r>
      <w:proofErr w:type="gramStart"/>
      <w:r>
        <w:rPr>
          <w:lang w:val="en-US"/>
        </w:rPr>
        <w:t>team,</w:t>
      </w:r>
      <w:proofErr w:type="gramEnd"/>
      <w:r>
        <w:rPr>
          <w:lang w:val="en-US"/>
        </w:rPr>
        <w:t xml:space="preserve"> you do interesting research in mathematical finance, small team </w:t>
      </w:r>
      <w:bookmarkStart w:id="0" w:name="_GoBack"/>
      <w:bookmarkEnd w:id="0"/>
    </w:p>
    <w:sectPr w:rsidR="00CD4229" w:rsidRPr="00AB1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F79"/>
    <w:rsid w:val="000A0AC8"/>
    <w:rsid w:val="000B1F79"/>
    <w:rsid w:val="00144700"/>
    <w:rsid w:val="003719FD"/>
    <w:rsid w:val="00621327"/>
    <w:rsid w:val="006A0480"/>
    <w:rsid w:val="009C5917"/>
    <w:rsid w:val="00AA31CB"/>
    <w:rsid w:val="00AB16D9"/>
    <w:rsid w:val="00CD23E5"/>
    <w:rsid w:val="00CD42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16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AB16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B16D9"/>
    <w:rPr>
      <w:rFonts w:ascii="Times New Roman" w:eastAsia="Times New Roman" w:hAnsi="Times New Roman" w:cs="Times New Roman"/>
      <w:b/>
      <w:bCs/>
      <w:sz w:val="27"/>
      <w:szCs w:val="27"/>
      <w:lang w:eastAsia="fr-FR"/>
    </w:rPr>
  </w:style>
  <w:style w:type="character" w:customStyle="1" w:styleId="lt-line-clampline">
    <w:name w:val="lt-line-clamp__line"/>
    <w:basedOn w:val="Policepardfaut"/>
    <w:rsid w:val="00AB16D9"/>
  </w:style>
  <w:style w:type="character" w:customStyle="1" w:styleId="Titre1Car">
    <w:name w:val="Titre 1 Car"/>
    <w:basedOn w:val="Policepardfaut"/>
    <w:link w:val="Titre1"/>
    <w:uiPriority w:val="9"/>
    <w:rsid w:val="00AB16D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470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B16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link w:val="Titre3Car"/>
    <w:uiPriority w:val="9"/>
    <w:qFormat/>
    <w:rsid w:val="00AB16D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B16D9"/>
    <w:rPr>
      <w:rFonts w:ascii="Times New Roman" w:eastAsia="Times New Roman" w:hAnsi="Times New Roman" w:cs="Times New Roman"/>
      <w:b/>
      <w:bCs/>
      <w:sz w:val="27"/>
      <w:szCs w:val="27"/>
      <w:lang w:eastAsia="fr-FR"/>
    </w:rPr>
  </w:style>
  <w:style w:type="character" w:customStyle="1" w:styleId="lt-line-clampline">
    <w:name w:val="lt-line-clamp__line"/>
    <w:basedOn w:val="Policepardfaut"/>
    <w:rsid w:val="00AB16D9"/>
  </w:style>
  <w:style w:type="character" w:customStyle="1" w:styleId="Titre1Car">
    <w:name w:val="Titre 1 Car"/>
    <w:basedOn w:val="Policepardfaut"/>
    <w:link w:val="Titre1"/>
    <w:uiPriority w:val="9"/>
    <w:rsid w:val="00AB16D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4470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07982">
      <w:bodyDiv w:val="1"/>
      <w:marLeft w:val="0"/>
      <w:marRight w:val="0"/>
      <w:marTop w:val="0"/>
      <w:marBottom w:val="0"/>
      <w:divBdr>
        <w:top w:val="none" w:sz="0" w:space="0" w:color="auto"/>
        <w:left w:val="none" w:sz="0" w:space="0" w:color="auto"/>
        <w:bottom w:val="none" w:sz="0" w:space="0" w:color="auto"/>
        <w:right w:val="none" w:sz="0" w:space="0" w:color="auto"/>
      </w:divBdr>
    </w:div>
    <w:div w:id="104035239">
      <w:bodyDiv w:val="1"/>
      <w:marLeft w:val="0"/>
      <w:marRight w:val="0"/>
      <w:marTop w:val="0"/>
      <w:marBottom w:val="0"/>
      <w:divBdr>
        <w:top w:val="none" w:sz="0" w:space="0" w:color="auto"/>
        <w:left w:val="none" w:sz="0" w:space="0" w:color="auto"/>
        <w:bottom w:val="none" w:sz="0" w:space="0" w:color="auto"/>
        <w:right w:val="none" w:sz="0" w:space="0" w:color="auto"/>
      </w:divBdr>
    </w:div>
    <w:div w:id="138888614">
      <w:bodyDiv w:val="1"/>
      <w:marLeft w:val="0"/>
      <w:marRight w:val="0"/>
      <w:marTop w:val="0"/>
      <w:marBottom w:val="0"/>
      <w:divBdr>
        <w:top w:val="none" w:sz="0" w:space="0" w:color="auto"/>
        <w:left w:val="none" w:sz="0" w:space="0" w:color="auto"/>
        <w:bottom w:val="none" w:sz="0" w:space="0" w:color="auto"/>
        <w:right w:val="none" w:sz="0" w:space="0" w:color="auto"/>
      </w:divBdr>
      <w:divsChild>
        <w:div w:id="569383399">
          <w:marLeft w:val="0"/>
          <w:marRight w:val="0"/>
          <w:marTop w:val="0"/>
          <w:marBottom w:val="0"/>
          <w:divBdr>
            <w:top w:val="none" w:sz="0" w:space="0" w:color="auto"/>
            <w:left w:val="none" w:sz="0" w:space="0" w:color="auto"/>
            <w:bottom w:val="none" w:sz="0" w:space="0" w:color="auto"/>
            <w:right w:val="none" w:sz="0" w:space="0" w:color="auto"/>
          </w:divBdr>
          <w:divsChild>
            <w:div w:id="12141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8918">
      <w:bodyDiv w:val="1"/>
      <w:marLeft w:val="0"/>
      <w:marRight w:val="0"/>
      <w:marTop w:val="0"/>
      <w:marBottom w:val="0"/>
      <w:divBdr>
        <w:top w:val="none" w:sz="0" w:space="0" w:color="auto"/>
        <w:left w:val="none" w:sz="0" w:space="0" w:color="auto"/>
        <w:bottom w:val="none" w:sz="0" w:space="0" w:color="auto"/>
        <w:right w:val="none" w:sz="0" w:space="0" w:color="auto"/>
      </w:divBdr>
    </w:div>
    <w:div w:id="742529836">
      <w:bodyDiv w:val="1"/>
      <w:marLeft w:val="0"/>
      <w:marRight w:val="0"/>
      <w:marTop w:val="0"/>
      <w:marBottom w:val="0"/>
      <w:divBdr>
        <w:top w:val="none" w:sz="0" w:space="0" w:color="auto"/>
        <w:left w:val="none" w:sz="0" w:space="0" w:color="auto"/>
        <w:bottom w:val="none" w:sz="0" w:space="0" w:color="auto"/>
        <w:right w:val="none" w:sz="0" w:space="0" w:color="auto"/>
      </w:divBdr>
    </w:div>
    <w:div w:id="9819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2931</TotalTime>
  <Pages>2</Pages>
  <Words>477</Words>
  <Characters>2624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Diomides Mavroyiannis</dc:creator>
  <cp:keywords/>
  <dc:description/>
  <cp:lastModifiedBy>Diomides Mavroyiannis</cp:lastModifiedBy>
  <cp:revision>4</cp:revision>
  <dcterms:created xsi:type="dcterms:W3CDTF">2020-10-06T06:41:00Z</dcterms:created>
  <dcterms:modified xsi:type="dcterms:W3CDTF">2020-11-06T11:46:00Z</dcterms:modified>
</cp:coreProperties>
</file>