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1684" w:rsidRDefault="00A84109" w:rsidP="00A84109">
      <w:pPr>
        <w:jc w:val="center"/>
        <w:rPr>
          <w:rFonts w:ascii="Roboto" w:hAnsi="Roboto"/>
          <w:color w:val="333333"/>
          <w:sz w:val="20"/>
          <w:szCs w:val="20"/>
          <w:shd w:val="clear" w:color="auto" w:fill="FFFFFF"/>
        </w:rPr>
      </w:pPr>
      <w:r>
        <w:rPr>
          <w:rFonts w:ascii="Roboto" w:hAnsi="Roboto"/>
          <w:color w:val="333333"/>
          <w:sz w:val="20"/>
          <w:szCs w:val="20"/>
          <w:shd w:val="clear" w:color="auto" w:fill="FFFFFF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1.75pt;height:165.75pt">
            <v:imagedata r:id="rId4" o:title="SpaceMeteors-intro"/>
          </v:shape>
        </w:pict>
      </w:r>
    </w:p>
    <w:p w:rsidR="00A84109" w:rsidRPr="00A84109" w:rsidRDefault="00A84109" w:rsidP="00A84109">
      <w:pPr>
        <w:pStyle w:val="Subtitle"/>
        <w:jc w:val="center"/>
        <w:rPr>
          <w:i/>
          <w:shd w:val="clear" w:color="auto" w:fill="FFFFFF"/>
        </w:rPr>
      </w:pPr>
      <w:r>
        <w:rPr>
          <w:shd w:val="clear" w:color="auto" w:fill="FFFFFF"/>
        </w:rPr>
        <w:t xml:space="preserve">Um clone do do famoso jogo de arcade </w:t>
      </w:r>
      <w:r>
        <w:rPr>
          <w:i/>
          <w:shd w:val="clear" w:color="auto" w:fill="FFFFFF"/>
        </w:rPr>
        <w:t>Space Invaders (1978)</w:t>
      </w:r>
    </w:p>
    <w:p w:rsidR="00A84109" w:rsidRDefault="00A84109">
      <w:pPr>
        <w:rPr>
          <w:rFonts w:cstheme="minorHAnsi"/>
          <w:color w:val="333333"/>
          <w:sz w:val="24"/>
          <w:szCs w:val="20"/>
          <w:shd w:val="clear" w:color="auto" w:fill="FFFFFF"/>
        </w:rPr>
      </w:pPr>
    </w:p>
    <w:p w:rsidR="00A84109" w:rsidRDefault="00A84109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>O Space Meteors é uma implementação em Unity3D do histórico jogo de arcade Space Invaders.</w:t>
      </w:r>
    </w:p>
    <w:p w:rsidR="009B1CD8" w:rsidRDefault="009B1CD8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>O Space Invaders é um jogo de 1978 inteiramente desenvolvido por uma pessoa, Tomohiro Nishikado, no qual foi produzido e vendido pela Taito no Japão.</w:t>
      </w:r>
    </w:p>
    <w:p w:rsidR="002342AF" w:rsidRDefault="009B1CD8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Foi o primeiro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fixed shooter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e definiu o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template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para o género de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shoot ’em up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. O objetivo é derrotar a horda de </w:t>
      </w:r>
      <w:r w:rsidR="00B643ED">
        <w:rPr>
          <w:rFonts w:cstheme="minorHAnsi"/>
          <w:color w:val="333333"/>
          <w:sz w:val="24"/>
          <w:szCs w:val="20"/>
          <w:shd w:val="clear" w:color="auto" w:fill="FFFFFF"/>
        </w:rPr>
        <w:t>inimigos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que se movem horizontalmente e para baixo. O jogador é um canhão laser apenas pode se mover na horizontal no fundo do ecrã. </w:t>
      </w:r>
    </w:p>
    <w:p w:rsidR="002342AF" w:rsidRPr="002342AF" w:rsidRDefault="002342AF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Nishikado afirmou que o jogo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Breakout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foi a sua inspiração para realizar o Space Invaders.</w:t>
      </w:r>
    </w:p>
    <w:p w:rsidR="002342AF" w:rsidRDefault="002342AF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A versão </w:t>
      </w:r>
      <w:r w:rsidR="009B1CD8">
        <w:rPr>
          <w:rFonts w:cstheme="minorHAnsi"/>
          <w:color w:val="333333"/>
          <w:sz w:val="24"/>
          <w:szCs w:val="20"/>
          <w:shd w:val="clear" w:color="auto" w:fill="FFFFFF"/>
        </w:rPr>
        <w:t>original é single player mas com o passar dos anos foram criadas versões de 2 jogadores.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</w:t>
      </w:r>
    </w:p>
    <w:p w:rsidR="009B1CD8" w:rsidRDefault="009B1CD8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O jogadores está parcialmente protegido por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bunkers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estacionários que protegem o canhão de lasers </w:t>
      </w:r>
      <w:r w:rsidR="00B643ED">
        <w:rPr>
          <w:rFonts w:cstheme="minorHAnsi"/>
          <w:color w:val="333333"/>
          <w:sz w:val="24"/>
          <w:szCs w:val="20"/>
          <w:shd w:val="clear" w:color="auto" w:fill="FFFFFF"/>
        </w:rPr>
        <w:t>inimigos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>.</w:t>
      </w:r>
    </w:p>
    <w:p w:rsidR="00B643ED" w:rsidRDefault="00B643ED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>Em relação aos inimigos, originalmente eram humanos a pilotar aviões mas estes foram alterados para naves aliens de forma a capitalizar no interesse da época sobre fi</w:t>
      </w:r>
      <w:r w:rsidR="002342AF">
        <w:rPr>
          <w:rFonts w:cstheme="minorHAnsi"/>
          <w:color w:val="333333"/>
          <w:sz w:val="24"/>
          <w:szCs w:val="20"/>
          <w:shd w:val="clear" w:color="auto" w:fill="FFFFFF"/>
        </w:rPr>
        <w:t>c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>ção científica relacionada com exploração espacial. Este género estava particularmente popular devido ao grande sucesso do 1º filme da saga Star Wars que estreou em 1977.</w:t>
      </w:r>
    </w:p>
    <w:p w:rsidR="009B1CD8" w:rsidRDefault="00B643ED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As naves inimigas têm o design de uma “lula” um “caranguejo” e um “polvo” </w:t>
      </w:r>
      <w:r w:rsidR="002342AF">
        <w:rPr>
          <w:rFonts w:cstheme="minorHAnsi"/>
          <w:color w:val="333333"/>
          <w:sz w:val="24"/>
          <w:szCs w:val="20"/>
          <w:shd w:val="clear" w:color="auto" w:fill="FFFFFF"/>
        </w:rPr>
        <w:t xml:space="preserve">inspirados no romance de ficção </w:t>
      </w:r>
      <w:r w:rsidR="002342AF">
        <w:rPr>
          <w:rFonts w:cstheme="minorHAnsi"/>
          <w:i/>
          <w:color w:val="333333"/>
          <w:sz w:val="24"/>
          <w:szCs w:val="20"/>
          <w:shd w:val="clear" w:color="auto" w:fill="FFFFFF"/>
        </w:rPr>
        <w:t>The War of the Worlds</w:t>
      </w:r>
      <w:r w:rsidR="002342AF">
        <w:rPr>
          <w:rFonts w:cstheme="minorHAnsi"/>
          <w:color w:val="333333"/>
          <w:sz w:val="24"/>
          <w:szCs w:val="20"/>
          <w:shd w:val="clear" w:color="auto" w:fill="FFFFFF"/>
        </w:rPr>
        <w:t xml:space="preserve"> de H. G. Wells.</w:t>
      </w:r>
      <w:r w:rsidR="00A95EDB">
        <w:rPr>
          <w:rFonts w:cstheme="minorHAnsi"/>
          <w:color w:val="333333"/>
          <w:sz w:val="24"/>
          <w:szCs w:val="20"/>
          <w:shd w:val="clear" w:color="auto" w:fill="FFFFFF"/>
        </w:rPr>
        <w:t xml:space="preserve"> Também existe uma nave que aparece aleatóriamente no topo do ecrã que ao acertar nela o jogador ganha uma quantidade de pontos aleatória.</w:t>
      </w:r>
    </w:p>
    <w:p w:rsidR="002342AF" w:rsidRDefault="002342AF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Um dos atributos que ficou associado ao Space Invaders foi a curva dificuldade. Com o progredir do jogo e ao matar cada vez mais naves inimigas, as mesmas começam a mover-se mais depressa. Esta “feature” é na verdade um glitch não intencional causado pela 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lastRenderedPageBreak/>
        <w:t>dificuldade de processamento da máquina em processar todos os inimigos no início do jogo mas conforme existem menos inimigos, torna-se mais rápido o processamento e por consequência a frame rate aumenta consideravelmente.</w:t>
      </w:r>
    </w:p>
    <w:p w:rsidR="005B659F" w:rsidRDefault="00A95EDB" w:rsidP="00A95EDB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>O Space Invaders tinha um highscore pois na sua essência, é um jogo infinito e como tal um sistema de pontuações permitia a cada jogador deixar a sua marca e competir com outros jogadores pelo topo.</w:t>
      </w:r>
    </w:p>
    <w:p w:rsidR="001F15C8" w:rsidRDefault="001F15C8">
      <w:pPr>
        <w:rPr>
          <w:rFonts w:cstheme="minorHAnsi"/>
          <w:color w:val="333333"/>
          <w:sz w:val="24"/>
          <w:szCs w:val="20"/>
          <w:shd w:val="clear" w:color="auto" w:fill="FFFFFF"/>
        </w:rPr>
      </w:pPr>
    </w:p>
    <w:p w:rsidR="005B659F" w:rsidRDefault="005B659F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 w:rsidRPr="00A84109">
        <w:rPr>
          <w:rFonts w:cstheme="minorHAnsi"/>
          <w:color w:val="333333"/>
          <w:sz w:val="24"/>
          <w:szCs w:val="20"/>
          <w:shd w:val="clear" w:color="auto" w:fill="FFFFFF"/>
        </w:rPr>
        <w:t xml:space="preserve">2 </w:t>
      </w:r>
      <w:r w:rsidRPr="00A84109">
        <w:rPr>
          <w:rFonts w:cstheme="minorHAnsi"/>
          <w:color w:val="333333"/>
          <w:sz w:val="24"/>
          <w:szCs w:val="20"/>
          <w:shd w:val="clear" w:color="auto" w:fill="FFFFFF"/>
        </w:rPr>
        <w:t>tecnologias usadas no original e como diferem das tecnologias contemporâneas, etc. </w:t>
      </w:r>
    </w:p>
    <w:p w:rsidR="005971BA" w:rsidRDefault="005971BA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Em termos de tecnologia, os microcomputadores no Japão não eram poderosos o suficiente para realizar as tarefas involvidas no design e programação do Space Invaders e como tal, Nishikado teve que criar o seu próprio hardware e as ferramentas de programação para seu uso. Com isto, desenvolveu a sua própria arcade board utilizando compononentes recentes dos Estados Unidos. Os componentes integrados na sua criação foram um Intel 8080 (8-bit CPU), um monitor CRT com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raster graphics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e um </w:t>
      </w:r>
      <w:r>
        <w:rPr>
          <w:rFonts w:cstheme="minorHAnsi"/>
          <w:i/>
          <w:color w:val="333333"/>
          <w:sz w:val="24"/>
          <w:szCs w:val="20"/>
          <w:shd w:val="clear" w:color="auto" w:fill="FFFFFF"/>
        </w:rPr>
        <w:t>framebuffer</w:t>
      </w: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 para os bitmaps bem como um sound chip da Texas Instruments e circuitos analógicos.</w:t>
      </w:r>
    </w:p>
    <w:p w:rsidR="005971BA" w:rsidRPr="005971BA" w:rsidRDefault="005971BA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>
        <w:rPr>
          <w:rFonts w:cstheme="minorHAnsi"/>
          <w:color w:val="333333"/>
          <w:sz w:val="24"/>
          <w:szCs w:val="20"/>
          <w:shd w:val="clear" w:color="auto" w:fill="FFFFFF"/>
        </w:rPr>
        <w:t xml:space="preserve">Sem qualquer sombra de dúvida, componentes bastante limitados e exponencialmente inferiores com os atuais. Estas mesmas limitações tecnológicas foram uma dificuldade que tornou o jogo ainda mais </w:t>
      </w:r>
      <w:r w:rsidR="0059677D">
        <w:rPr>
          <w:rFonts w:cstheme="minorHAnsi"/>
          <w:color w:val="333333"/>
          <w:sz w:val="24"/>
          <w:szCs w:val="20"/>
          <w:shd w:val="clear" w:color="auto" w:fill="FFFFFF"/>
        </w:rPr>
        <w:t xml:space="preserve">popular. Devido a estas limitações, o design foi aperfeiçoado e ainda hoje, mesmo com jogos fotorrealisticos a sairem todos os anos, o Space Invaders permanece no trono dos jogos históricos que moldaram a indústria. A própria soundtrack do jogo é composta por apenas 4 notas de baixo sintetizadas mas devido ao design inteligente de Nishikado, com o progredir do jogo a intensidade e velocidade destas simples notas recurrentes é aumentada de forma a jogar com as emoções do jogador. </w:t>
      </w:r>
    </w:p>
    <w:p w:rsidR="005B659F" w:rsidRPr="00A84109" w:rsidRDefault="005B659F">
      <w:pPr>
        <w:rPr>
          <w:rFonts w:cstheme="minorHAnsi"/>
          <w:color w:val="333333"/>
          <w:sz w:val="24"/>
          <w:szCs w:val="20"/>
          <w:shd w:val="clear" w:color="auto" w:fill="FFFFFF"/>
        </w:rPr>
      </w:pPr>
    </w:p>
    <w:p w:rsidR="005B659F" w:rsidRPr="00A84109" w:rsidRDefault="005B659F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 w:rsidRPr="00A84109">
        <w:rPr>
          <w:rFonts w:cstheme="minorHAnsi"/>
          <w:color w:val="333333"/>
          <w:sz w:val="24"/>
          <w:szCs w:val="20"/>
          <w:shd w:val="clear" w:color="auto" w:fill="FFFFFF"/>
        </w:rPr>
        <w:t xml:space="preserve">3 </w:t>
      </w:r>
      <w:r w:rsidRPr="00A84109">
        <w:rPr>
          <w:rFonts w:cstheme="minorHAnsi"/>
          <w:color w:val="333333"/>
          <w:sz w:val="24"/>
          <w:szCs w:val="20"/>
          <w:shd w:val="clear" w:color="auto" w:fill="FFFFFF"/>
        </w:rPr>
        <w:t>no desenvolvimento, deve fazer uma reflexão técnica sobre a sua abordagem à implementação, </w:t>
      </w:r>
      <w:bookmarkStart w:id="0" w:name="_GoBack"/>
      <w:bookmarkEnd w:id="0"/>
    </w:p>
    <w:p w:rsidR="005B659F" w:rsidRPr="00A84109" w:rsidRDefault="005B659F">
      <w:pPr>
        <w:rPr>
          <w:rFonts w:cstheme="minorHAnsi"/>
          <w:color w:val="333333"/>
          <w:sz w:val="24"/>
          <w:szCs w:val="20"/>
          <w:shd w:val="clear" w:color="auto" w:fill="FFFFFF"/>
        </w:rPr>
      </w:pPr>
    </w:p>
    <w:p w:rsidR="005B659F" w:rsidRPr="00A84109" w:rsidRDefault="005B659F">
      <w:pPr>
        <w:rPr>
          <w:rFonts w:cstheme="minorHAnsi"/>
          <w:color w:val="333333"/>
          <w:sz w:val="24"/>
          <w:szCs w:val="20"/>
          <w:shd w:val="clear" w:color="auto" w:fill="FFFFFF"/>
        </w:rPr>
      </w:pPr>
      <w:r w:rsidRPr="00A84109">
        <w:rPr>
          <w:rFonts w:cstheme="minorHAnsi"/>
          <w:color w:val="333333"/>
          <w:sz w:val="24"/>
          <w:szCs w:val="20"/>
          <w:shd w:val="clear" w:color="auto" w:fill="FFFFFF"/>
        </w:rPr>
        <w:t>4 c</w:t>
      </w:r>
      <w:r w:rsidRPr="00A84109">
        <w:rPr>
          <w:rFonts w:cstheme="minorHAnsi"/>
          <w:color w:val="333333"/>
          <w:sz w:val="24"/>
          <w:szCs w:val="20"/>
          <w:shd w:val="clear" w:color="auto" w:fill="FFFFFF"/>
        </w:rPr>
        <w:t>oncluindo, por fim, dizendo que dificuldades teve na realização do projeto, o que melhorava se começasse de novo e quais os pontos a melhorar para o futuro</w:t>
      </w:r>
    </w:p>
    <w:sectPr w:rsidR="005B659F" w:rsidRPr="00A8410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59F"/>
    <w:rsid w:val="001F15C8"/>
    <w:rsid w:val="002342AF"/>
    <w:rsid w:val="00384874"/>
    <w:rsid w:val="0059677D"/>
    <w:rsid w:val="005971BA"/>
    <w:rsid w:val="005B659F"/>
    <w:rsid w:val="006630D1"/>
    <w:rsid w:val="00751684"/>
    <w:rsid w:val="009B1CD8"/>
    <w:rsid w:val="00A84109"/>
    <w:rsid w:val="00A95EDB"/>
    <w:rsid w:val="00B6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8E941"/>
  <w15:chartTrackingRefBased/>
  <w15:docId w15:val="{7EC88827-2D92-40DF-8FD1-BED729E903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A84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A84109"/>
    <w:rPr>
      <w:rFonts w:eastAsiaTheme="minorEastAsia"/>
      <w:color w:val="5A5A5A" w:themeColor="text1" w:themeTint="A5"/>
      <w:spacing w:val="15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2</Pages>
  <Words>586</Words>
  <Characters>3166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Carvalho</dc:creator>
  <cp:keywords/>
  <dc:description/>
  <cp:lastModifiedBy>Diogo Carvalho</cp:lastModifiedBy>
  <cp:revision>1</cp:revision>
  <dcterms:created xsi:type="dcterms:W3CDTF">2020-08-09T13:04:00Z</dcterms:created>
  <dcterms:modified xsi:type="dcterms:W3CDTF">2020-08-09T16:42:00Z</dcterms:modified>
</cp:coreProperties>
</file>