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Portal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Berita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"descriptions"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Potensi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Wisata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Desa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Ambengan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terus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mengalami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peni</w:t>
      </w:r>
      <w:proofErr w:type="spellEnd"/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ngkatan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Potensi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Wisata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Desa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Ambengan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terus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mengalami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peningka</w:t>
      </w:r>
      <w:proofErr w:type="spellEnd"/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tan. 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"Visit 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Ambengan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template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template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"https://encrypted-tbn0.gstatic.com/images?q=tbn:ANd9GcSJWKW1Imlc_p-ez3nUnKO9CWGD8XPIeLu7-A&amp;usqp=CAU"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"margin: 0px;"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Selamat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"margin: 0px;"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Brita Bali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Trkini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POLITIK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HUKUM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BENCANA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PENDIDIKAN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SOSBUD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OPINI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website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"widget"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Berita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Terkini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menusidebar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waspada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padam-sinyal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denpasar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gelar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upacara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manusa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yadnya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besama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"widget"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Berita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Popular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menusidebar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23,5jt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nasabah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rasakan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manfaat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holing UMI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dugaan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penipuan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CPNS,mantan</w:t>
      </w:r>
      <w:proofErr w:type="spellEnd"/>
      <w:proofErr w:type="gram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anggota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DPRD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gianyar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tangkap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gatsu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barat </w:t>
      </w:r>
      <w:proofErr w:type="spellStart"/>
      <w:proofErr w:type="gram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jebol,arus</w:t>
      </w:r>
      <w:proofErr w:type="spellEnd"/>
      <w:proofErr w:type="gram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lalulintas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alihkan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website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konten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Blog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conteudo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"http://visitambengan.com//media/images/berita/IMG2020080311432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0-min.jpg"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waspada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padam-sinyal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"post-info"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Traveler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diharap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waspada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melanda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Bali.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Akibat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tersebut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aliran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dan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handphone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menerjang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menyebabkan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padamnya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aliran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Gardu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dilaporkan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meledak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Senin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dini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hari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(17/10/2022).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Sejumlah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tiang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listrik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juga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tumbang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Tak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cuma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itu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jaringan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seluler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ikut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down.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"Tower operator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mati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menyebabkan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,"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ungkap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Kapolres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AKBP I Dewa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Gde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Juliana.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Baca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artikel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detikTravel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, "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Waspada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Listrik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Padam-Sinyal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". 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"continue-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lendo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Selengkapnya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conteudo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"https://thumb.tvonenews.com/thumbnail/2022/10/17/634d2d53cd891-seorang-siswi-di-jembrana-hilang-terseret-arus-saat-banjir-bandang_375_211.jpg"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F44747"/>
          <w:sz w:val="21"/>
          <w:szCs w:val="21"/>
        </w:rPr>
        <w:t>&lt;/div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Sejauh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ini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petugas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Badan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Penanggalangan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Bencana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Daerah (BPBD)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dan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pihak-pihak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terkait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masih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melakukan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proses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evakuasi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material-material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Jembatan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Biluk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Poh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Desa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Tegal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Cangkring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yang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sempat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tertutup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1,5 meter</w:t>
      </w:r>
      <w:proofErr w:type="gram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sudah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mulai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surut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Namun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masih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dipenuhi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kayu-kayu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berdiameter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besar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Hutan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Bali Barat.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Petugas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masih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proses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evakuasi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dengan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tiga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alat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berat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memerlukan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waktu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berjam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-jam,"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terang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Kapolres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Juliana.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Baca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artikel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detikTravel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, "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Waspada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Banjir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Bandang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Jembrana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Listrik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Padam-Sinyal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Hilang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rwis</w:t>
      </w:r>
      <w:proofErr w:type="spellEnd"/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atas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koordinasi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BUMDES </w:t>
      </w:r>
      <w:proofErr w:type="spell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Desa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Ambengan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"continue-</w:t>
      </w:r>
      <w:proofErr w:type="spellStart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lendo</w:t>
      </w:r>
      <w:proofErr w:type="spellEnd"/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>konten</w:t>
      </w:r>
      <w:proofErr w:type="spellEnd"/>
      <w:r w:rsidRPr="00E53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Blog --&gt;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3F1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F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F1A">
        <w:rPr>
          <w:rFonts w:ascii="Consolas" w:eastAsia="Times New Roman" w:hAnsi="Consolas" w:cs="Times New Roman"/>
          <w:color w:val="CE9178"/>
          <w:sz w:val="21"/>
          <w:szCs w:val="21"/>
        </w:rPr>
        <w:t>"agusseputra.com"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t>DionArditya.com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F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3F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F1A" w:rsidRPr="00E53F1A" w:rsidRDefault="00E53F1A" w:rsidP="00E53F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F1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53F1A" w:rsidRDefault="00E53F1A"/>
    <w:sectPr w:rsidR="00E5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A"/>
    <w:rsid w:val="00E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8DA7-4381-45A7-B2D1-5E8AEBC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Arditya</dc:creator>
  <cp:keywords/>
  <dc:description/>
  <cp:lastModifiedBy>Dion Arditya</cp:lastModifiedBy>
  <cp:revision>1</cp:revision>
  <dcterms:created xsi:type="dcterms:W3CDTF">2022-10-19T11:41:00Z</dcterms:created>
  <dcterms:modified xsi:type="dcterms:W3CDTF">2022-10-19T11:43:00Z</dcterms:modified>
</cp:coreProperties>
</file>