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0060943"/>
        <w:docPartObj>
          <w:docPartGallery w:val="Cover Pages"/>
          <w:docPartUnique/>
        </w:docPartObj>
      </w:sdtPr>
      <w:sdtEndPr/>
      <w:sdtContent>
        <w:p w14:paraId="70B82386" w14:textId="77777777" w:rsidR="00873328" w:rsidRPr="00E970A9" w:rsidRDefault="00873328" w:rsidP="00E970A9"/>
        <w:p w14:paraId="70B82387" w14:textId="77777777" w:rsidR="007D7691" w:rsidRPr="00E970A9" w:rsidRDefault="007D7691" w:rsidP="00E970A9"/>
        <w:p w14:paraId="70B82388" w14:textId="77777777" w:rsidR="007D7691" w:rsidRPr="00E970A9" w:rsidRDefault="007D7691" w:rsidP="00E970A9"/>
        <w:p w14:paraId="70B82389" w14:textId="77777777" w:rsidR="007D7691" w:rsidRPr="00E970A9" w:rsidRDefault="007D7691" w:rsidP="00E970A9"/>
        <w:p w14:paraId="70B8238A" w14:textId="77777777" w:rsidR="007D7691" w:rsidRPr="00E970A9" w:rsidRDefault="007D7691" w:rsidP="00E970A9"/>
        <w:p w14:paraId="70B8238B" w14:textId="77777777" w:rsidR="007D7691" w:rsidRPr="00E970A9" w:rsidRDefault="004C77E4" w:rsidP="00E970A9"/>
      </w:sdtContent>
    </w:sdt>
    <w:sdt>
      <w:sdtPr>
        <w:id w:val="-1718116366"/>
        <w:docPartObj>
          <w:docPartGallery w:val="Cover Pages"/>
          <w:docPartUnique/>
        </w:docPartObj>
      </w:sdtPr>
      <w:sdtEndPr/>
      <w:sdtContent>
        <w:p w14:paraId="70B8238C" w14:textId="30A696D1" w:rsidR="006C4E67" w:rsidRPr="00E970A9" w:rsidRDefault="006C4E67" w:rsidP="00E970A9"/>
        <w:p w14:paraId="70B8238D" w14:textId="77777777" w:rsidR="006C4E67" w:rsidRPr="00E970A9" w:rsidRDefault="006C4E67" w:rsidP="00E970A9"/>
        <w:p w14:paraId="70B8238E" w14:textId="77777777" w:rsidR="006C4E67" w:rsidRPr="00E970A9" w:rsidRDefault="006C4E67" w:rsidP="00E970A9"/>
        <w:p w14:paraId="70B8238F" w14:textId="77777777" w:rsidR="006C4E67" w:rsidRPr="00E970A9" w:rsidRDefault="006C4E67" w:rsidP="00E970A9"/>
        <w:p w14:paraId="70B82390" w14:textId="77777777" w:rsidR="006C4E67" w:rsidRPr="00E970A9" w:rsidRDefault="006C4E67" w:rsidP="00E970A9"/>
        <w:p w14:paraId="70B82392" w14:textId="77777777" w:rsidR="006C4E67" w:rsidRPr="00E970A9" w:rsidRDefault="006C4E67" w:rsidP="00E970A9"/>
        <w:p w14:paraId="70B82396" w14:textId="450494A0" w:rsidR="006C4E67" w:rsidRPr="00E970A9" w:rsidRDefault="006C4E67" w:rsidP="00074365">
          <w:pPr>
            <w:jc w:val="center"/>
          </w:pPr>
        </w:p>
        <w:p w14:paraId="70B82397" w14:textId="77777777" w:rsidR="006C4E67" w:rsidRPr="00E970A9" w:rsidRDefault="006C4E67" w:rsidP="00E970A9"/>
        <w:p w14:paraId="70B82398" w14:textId="77777777" w:rsidR="006C4E67" w:rsidRPr="00E970A9" w:rsidRDefault="006C4E67" w:rsidP="00E970A9"/>
        <w:p w14:paraId="1C067ADA" w14:textId="77777777" w:rsidR="00484793" w:rsidRDefault="00484793" w:rsidP="00E970A9"/>
        <w:p w14:paraId="3FA3C919" w14:textId="77D8C239" w:rsidR="00484793" w:rsidRDefault="00E73052" w:rsidP="00E73052">
          <w:pPr>
            <w:jc w:val="center"/>
          </w:pPr>
          <w:r>
            <w:rPr>
              <w:noProof/>
              <w:lang w:val="ro-RO" w:eastAsia="ro-RO"/>
            </w:rPr>
            <w:drawing>
              <wp:anchor distT="0" distB="0" distL="114300" distR="114300" simplePos="0" relativeHeight="251663360" behindDoc="1" locked="0" layoutInCell="1" allowOverlap="1" wp14:anchorId="5F468008" wp14:editId="7C0DE9A3">
                <wp:simplePos x="0" y="0"/>
                <wp:positionH relativeFrom="column">
                  <wp:posOffset>532185</wp:posOffset>
                </wp:positionH>
                <wp:positionV relativeFrom="paragraph">
                  <wp:posOffset>8890</wp:posOffset>
                </wp:positionV>
                <wp:extent cx="4794250" cy="118808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94250" cy="1188085"/>
                        </a:xfrm>
                        <a:prstGeom prst="rect">
                          <a:avLst/>
                        </a:prstGeom>
                      </pic:spPr>
                    </pic:pic>
                  </a:graphicData>
                </a:graphic>
                <wp14:sizeRelH relativeFrom="margin">
                  <wp14:pctWidth>0</wp14:pctWidth>
                </wp14:sizeRelH>
              </wp:anchor>
            </w:drawing>
          </w:r>
        </w:p>
        <w:p w14:paraId="09669E00" w14:textId="77777777" w:rsidR="00484793" w:rsidRDefault="00484793" w:rsidP="00E970A9"/>
        <w:p w14:paraId="40C81847" w14:textId="77777777" w:rsidR="00484793" w:rsidRDefault="00484793" w:rsidP="00E970A9"/>
        <w:p w14:paraId="70B82399" w14:textId="60ECD80A" w:rsidR="006C4E67" w:rsidRPr="00E970A9" w:rsidRDefault="006C4E67" w:rsidP="00E73052">
          <w:pPr>
            <w:ind w:firstLine="720"/>
            <w:jc w:val="center"/>
          </w:pPr>
        </w:p>
        <w:p w14:paraId="70B8239A" w14:textId="77777777" w:rsidR="006C4E67" w:rsidRDefault="006C4E67" w:rsidP="00E970A9"/>
        <w:p w14:paraId="56D91B50" w14:textId="40AC6F7D" w:rsidR="00401712" w:rsidRDefault="00401712" w:rsidP="00E970A9"/>
        <w:p w14:paraId="6A790B1E" w14:textId="77777777" w:rsidR="00401712" w:rsidRDefault="00401712" w:rsidP="00E970A9"/>
        <w:p w14:paraId="079FAAF9" w14:textId="77777777" w:rsidR="00401712" w:rsidRDefault="00401712" w:rsidP="00E970A9"/>
        <w:p w14:paraId="5C0400EB" w14:textId="77777777" w:rsidR="00401712" w:rsidRDefault="00401712" w:rsidP="00E970A9"/>
        <w:p w14:paraId="09B55417" w14:textId="77777777" w:rsidR="00401712" w:rsidRPr="00E970A9" w:rsidRDefault="00401712" w:rsidP="00E970A9"/>
        <w:p w14:paraId="70B8239B" w14:textId="77777777" w:rsidR="006C4E67" w:rsidRPr="00E970A9" w:rsidRDefault="006C4E67" w:rsidP="00E970A9"/>
        <w:p w14:paraId="2542489D" w14:textId="68E79B65" w:rsidR="00E73052" w:rsidRDefault="00E73052" w:rsidP="00E73052">
          <w:pPr>
            <w:pStyle w:val="Title"/>
            <w:jc w:val="center"/>
            <w:rPr>
              <w:b/>
              <w:sz w:val="44"/>
              <w:szCs w:val="44"/>
            </w:rPr>
          </w:pPr>
          <w:r w:rsidRPr="00E73052">
            <w:rPr>
              <w:b/>
              <w:sz w:val="44"/>
              <w:szCs w:val="44"/>
            </w:rPr>
            <w:t>Dropbox Extension Installation &amp; User Guide</w:t>
          </w:r>
        </w:p>
        <w:p w14:paraId="18415BB8" w14:textId="587C1B18" w:rsidR="00E73052" w:rsidRDefault="00E73052" w:rsidP="00E73052"/>
        <w:p w14:paraId="2C284DD9" w14:textId="6FE99019" w:rsidR="00E73052" w:rsidRPr="00E73052" w:rsidRDefault="00E73052" w:rsidP="00680D83">
          <w:pPr>
            <w:jc w:val="center"/>
            <w:rPr>
              <w:b/>
            </w:rPr>
          </w:pPr>
          <w:r w:rsidRPr="00E73052">
            <w:rPr>
              <w:b/>
            </w:rPr>
            <w:t>Version 1.0</w:t>
          </w:r>
        </w:p>
        <w:p w14:paraId="2D21E8F8" w14:textId="07D09E64" w:rsidR="00E73052" w:rsidRPr="00E73052" w:rsidRDefault="00E73052" w:rsidP="00680D83">
          <w:pPr>
            <w:jc w:val="center"/>
            <w:rPr>
              <w:b/>
            </w:rPr>
            <w:sectPr w:rsidR="00E73052" w:rsidRPr="00E73052" w:rsidSect="00873328">
              <w:headerReference w:type="default" r:id="rId14"/>
              <w:footerReference w:type="default" r:id="rId15"/>
              <w:footerReference w:type="first" r:id="rId16"/>
              <w:pgSz w:w="12240" w:h="15840"/>
              <w:pgMar w:top="1440" w:right="1440" w:bottom="1440" w:left="1440" w:header="720" w:footer="720" w:gutter="0"/>
              <w:pgNumType w:start="0"/>
              <w:cols w:space="720"/>
              <w:titlePg/>
              <w:docGrid w:linePitch="360"/>
            </w:sectPr>
          </w:pPr>
          <w:r w:rsidRPr="00E73052">
            <w:rPr>
              <w:b/>
            </w:rPr>
            <w:t>December 2017</w:t>
          </w:r>
        </w:p>
        <w:p w14:paraId="012AB2D7" w14:textId="1E9E753D" w:rsidR="00E73052" w:rsidRDefault="00E73052">
          <w:pPr>
            <w:contextualSpacing w:val="0"/>
            <w:rPr>
              <w:b/>
              <w:sz w:val="20"/>
              <w:szCs w:val="20"/>
            </w:rPr>
          </w:pPr>
          <w:r w:rsidRPr="00E73052">
            <w:rPr>
              <w:b/>
              <w:sz w:val="24"/>
              <w:szCs w:val="24"/>
            </w:rPr>
            <w:lastRenderedPageBreak/>
            <w:t>Copyright © 201</w:t>
          </w:r>
          <w:r w:rsidR="00007123">
            <w:rPr>
              <w:b/>
              <w:sz w:val="24"/>
              <w:szCs w:val="24"/>
            </w:rPr>
            <w:t>7</w:t>
          </w:r>
          <w:r w:rsidRPr="00E73052">
            <w:rPr>
              <w:b/>
              <w:sz w:val="24"/>
              <w:szCs w:val="24"/>
            </w:rPr>
            <w:t xml:space="preserve"> PTC Inc. and/or Its Subsidiary Companies. All Rights Reserved. </w:t>
          </w:r>
        </w:p>
        <w:p w14:paraId="16BC995C" w14:textId="77777777" w:rsidR="00E73052" w:rsidRDefault="00E73052">
          <w:pPr>
            <w:contextualSpacing w:val="0"/>
            <w:rPr>
              <w:b/>
              <w:sz w:val="20"/>
              <w:szCs w:val="20"/>
            </w:rPr>
          </w:pPr>
        </w:p>
        <w:p w14:paraId="3E678267" w14:textId="728FEE79" w:rsidR="00E73052" w:rsidRPr="00E73052" w:rsidRDefault="00E73052">
          <w:pPr>
            <w:contextualSpacing w:val="0"/>
            <w:rPr>
              <w:b/>
              <w:sz w:val="20"/>
              <w:szCs w:val="20"/>
            </w:rPr>
          </w:pPr>
          <w:r w:rsidRPr="00E73052">
            <w:rPr>
              <w:sz w:val="20"/>
              <w:szCs w:val="20"/>
            </w:rPr>
            <w:t xml:space="preserve">User and training guides and related documentation from PTC Inc. and its subsidiary companies (collectively “PTC”) are subject to the copyright laws of the United States and other countries and are provided under a license agreement that restricts copying, disclosure, and use of such documentation. PTC hereby grants to the licensed software user the right to make copies in printed form of this documentation if provided on software media, but only for internal/personal use and in accordance with the license agreement under which the applicable software is licensed. Any copy made shall include the PTC copyright notice and any other proprietary notice provided by PTC. Training materials may not be copied without the express written consent of PTC. This documentation may not be disclosed, transferred, modified, or reduced to any form, including electronic media, or transmitted or made publicly available by any means without the prior written consent of PTC and no authorization is granted to make copies for such purposes. </w:t>
          </w:r>
        </w:p>
        <w:p w14:paraId="3E29FB33" w14:textId="4C70AB68" w:rsidR="00E73052" w:rsidRPr="00E73052" w:rsidRDefault="00E73052">
          <w:pPr>
            <w:contextualSpacing w:val="0"/>
            <w:rPr>
              <w:sz w:val="20"/>
              <w:szCs w:val="20"/>
            </w:rPr>
          </w:pPr>
          <w:r w:rsidRPr="00E73052">
            <w:rPr>
              <w:sz w:val="20"/>
              <w:szCs w:val="20"/>
            </w:rPr>
            <w:t xml:space="preserve">Information described herein is furnished for general information only, is subject to change without notice, and should not be construed as a warranty or commitment by PTC. PTC assumes no responsibility or liability for any errors or inaccuracies that may appear in this document. </w:t>
          </w:r>
        </w:p>
        <w:p w14:paraId="7391DA63" w14:textId="52BADCBF" w:rsidR="00E73052" w:rsidRPr="00E73052" w:rsidRDefault="00E73052">
          <w:pPr>
            <w:contextualSpacing w:val="0"/>
            <w:rPr>
              <w:sz w:val="20"/>
              <w:szCs w:val="20"/>
            </w:rPr>
          </w:pPr>
          <w:r w:rsidRPr="00E73052">
            <w:rPr>
              <w:sz w:val="20"/>
              <w:szCs w:val="20"/>
            </w:rPr>
            <w:t xml:space="preserve">The software described in this document is provided under written license agreement, contains valuable trade secrets and proprietary information, and is protected by the copyright laws of the United States and other countries. It may not be copied or distributed in any form or medium, disclosed to third parties, or used in any manner not provided for in the software licenses agreement except with written prior approval from PTC. </w:t>
          </w:r>
        </w:p>
        <w:p w14:paraId="7469D1E1" w14:textId="750CD4F1" w:rsidR="00E73052" w:rsidRPr="00E73052" w:rsidRDefault="00E73052">
          <w:pPr>
            <w:contextualSpacing w:val="0"/>
            <w:rPr>
              <w:sz w:val="20"/>
              <w:szCs w:val="20"/>
            </w:rPr>
          </w:pPr>
          <w:r w:rsidRPr="00E73052">
            <w:rPr>
              <w:sz w:val="20"/>
              <w:szCs w:val="20"/>
            </w:rPr>
            <w:t xml:space="preserve">UNAUTHORIZED USE OF SOFTWARE OR ITS DOCUMENTATION CAN RESULT IN CIVIL DAMAGES AND CRIMINAL PROSECUTION. PTC regards software piracy as the crime it is, and we view offenders accordingly. We do not tolerate the piracy of PTC software products, and we pursue (both civilly and criminally) those who do so using all legal means available, including public and private surveillance resources. As part of these efforts, PTC uses data monitoring and scouring technologies to obtain and transmit data on users of illegal copies of our software. This data collection is not performed on users of legally licensed software from PTC and its authorized distributors. If you are using an illegal copy of our software and do not consent to the collection and transmission of such data (including to the United States), cease using the illegal version, and contact PTC to obtain a legally licensed copy. </w:t>
          </w:r>
        </w:p>
        <w:p w14:paraId="7BB52201" w14:textId="3151BB4A" w:rsidR="00E73052" w:rsidRDefault="00E73052">
          <w:pPr>
            <w:contextualSpacing w:val="0"/>
            <w:rPr>
              <w:sz w:val="20"/>
              <w:szCs w:val="20"/>
            </w:rPr>
          </w:pPr>
          <w:r w:rsidRPr="00E73052">
            <w:rPr>
              <w:b/>
              <w:sz w:val="20"/>
              <w:szCs w:val="20"/>
            </w:rPr>
            <w:t>Important Copyright, Trademark, Patent, and Licensing Information:</w:t>
          </w:r>
          <w:r w:rsidRPr="00E73052">
            <w:rPr>
              <w:sz w:val="20"/>
              <w:szCs w:val="20"/>
            </w:rPr>
            <w:t xml:space="preserve"> See the About Box, or copyright notice, of your PTC software. </w:t>
          </w:r>
        </w:p>
        <w:p w14:paraId="278AC739" w14:textId="77777777" w:rsidR="00563CA5" w:rsidRPr="00E73052" w:rsidRDefault="00563CA5">
          <w:pPr>
            <w:contextualSpacing w:val="0"/>
            <w:rPr>
              <w:sz w:val="20"/>
              <w:szCs w:val="20"/>
            </w:rPr>
          </w:pPr>
        </w:p>
        <w:p w14:paraId="6A988D74" w14:textId="77777777" w:rsidR="00563CA5" w:rsidRPr="00563CA5" w:rsidRDefault="00E73052">
          <w:pPr>
            <w:contextualSpacing w:val="0"/>
            <w:rPr>
              <w:b/>
              <w:sz w:val="20"/>
              <w:szCs w:val="20"/>
            </w:rPr>
          </w:pPr>
          <w:r w:rsidRPr="00563CA5">
            <w:rPr>
              <w:b/>
              <w:color w:val="808080" w:themeColor="background1" w:themeShade="80"/>
              <w:sz w:val="20"/>
              <w:szCs w:val="20"/>
            </w:rPr>
            <w:t>UNITED STATES GOVERNMENT RESTRICTED RIGHTS LEGEND</w:t>
          </w:r>
          <w:r w:rsidRPr="00563CA5">
            <w:rPr>
              <w:b/>
              <w:sz w:val="20"/>
              <w:szCs w:val="20"/>
            </w:rPr>
            <w:t xml:space="preserve"> </w:t>
          </w:r>
        </w:p>
        <w:p w14:paraId="49662F25" w14:textId="3DD68AD3" w:rsidR="00E73052" w:rsidRPr="00E73052" w:rsidRDefault="00E73052">
          <w:pPr>
            <w:contextualSpacing w:val="0"/>
            <w:rPr>
              <w:sz w:val="20"/>
              <w:szCs w:val="20"/>
            </w:rPr>
          </w:pPr>
          <w:r w:rsidRPr="00E73052">
            <w:rPr>
              <w:sz w:val="20"/>
              <w:szCs w:val="20"/>
            </w:rPr>
            <w:t>This document and the software described herein are Commercial Computer Documentation and Software, pursuant to FAR 12.212(a)-(b) (OCT’95) or DFARS 227.7202-1(a) and 227.7202-3(a) (JUN’95), and are provided to the US Government under a limited commercial license only. For procurements predating the above clauses, use, duplication, or disclosure by the Government is subject to the restrictions set forth in subparagraph (c)(1)(ii) of the Rights in Technical Data and Computer Software Clause at DFARS 252.227-7013 (OCT’88) or Commercial Computer Software-Restricted Rights at FAR 52.227-19(c)(</w:t>
          </w:r>
          <w:proofErr w:type="gramStart"/>
          <w:r w:rsidRPr="00E73052">
            <w:rPr>
              <w:sz w:val="20"/>
              <w:szCs w:val="20"/>
            </w:rPr>
            <w:t>1)-(</w:t>
          </w:r>
          <w:proofErr w:type="gramEnd"/>
          <w:r w:rsidRPr="00E73052">
            <w:rPr>
              <w:sz w:val="20"/>
              <w:szCs w:val="20"/>
            </w:rPr>
            <w:t xml:space="preserve">2) (JUN’87), as applicable. 01012015 </w:t>
          </w:r>
        </w:p>
        <w:p w14:paraId="340B5905" w14:textId="3DB0F9A6" w:rsidR="001A0EED" w:rsidRPr="00E73052" w:rsidRDefault="00E73052">
          <w:pPr>
            <w:contextualSpacing w:val="0"/>
            <w:rPr>
              <w:b/>
            </w:rPr>
          </w:pPr>
          <w:r w:rsidRPr="00E73052">
            <w:rPr>
              <w:b/>
              <w:sz w:val="20"/>
              <w:szCs w:val="20"/>
            </w:rPr>
            <w:t>PTC Inc., 140 Kendrick Street, Needham, MA 02494 USA</w:t>
          </w:r>
        </w:p>
        <w:p w14:paraId="3262F447" w14:textId="77777777" w:rsidR="001A0EED" w:rsidRDefault="001A0EED">
          <w:pPr>
            <w:contextualSpacing w:val="0"/>
          </w:pPr>
        </w:p>
        <w:p w14:paraId="19420B02" w14:textId="77777777" w:rsidR="001A0EED" w:rsidRDefault="001A0EED">
          <w:pPr>
            <w:contextualSpacing w:val="0"/>
          </w:pPr>
        </w:p>
        <w:p w14:paraId="70B823AA" w14:textId="23D87D01" w:rsidR="001A0EED" w:rsidRDefault="001A0EED">
          <w:pPr>
            <w:contextualSpacing w:val="0"/>
          </w:pPr>
        </w:p>
        <w:p w14:paraId="046B41D2" w14:textId="77777777" w:rsidR="00A30F53" w:rsidRDefault="00680D83" w:rsidP="00E970A9">
          <w:pPr>
            <w:rPr>
              <w:b/>
              <w:sz w:val="36"/>
              <w:szCs w:val="36"/>
              <w:u w:val="single"/>
            </w:rPr>
          </w:pPr>
          <w:r w:rsidRPr="00680D83">
            <w:rPr>
              <w:b/>
              <w:sz w:val="36"/>
              <w:szCs w:val="36"/>
              <w:u w:val="single"/>
            </w:rPr>
            <w:lastRenderedPageBreak/>
            <w:t>Table of Contents</w:t>
          </w:r>
          <w:r>
            <w:rPr>
              <w:b/>
              <w:sz w:val="36"/>
              <w:szCs w:val="36"/>
              <w:u w:val="single"/>
            </w:rPr>
            <w:t>____________________________________</w:t>
          </w:r>
        </w:p>
        <w:p w14:paraId="70B823AF" w14:textId="21C8C1E0" w:rsidR="006C4E67" w:rsidRPr="00680D83" w:rsidRDefault="004C77E4" w:rsidP="00E970A9"/>
      </w:sdtContent>
    </w:sdt>
    <w:sdt>
      <w:sdtPr>
        <w:rPr>
          <w:rFonts w:eastAsiaTheme="minorHAnsi" w:cstheme="minorBidi"/>
          <w:color w:val="auto"/>
          <w:sz w:val="22"/>
          <w:szCs w:val="22"/>
        </w:rPr>
        <w:id w:val="-1467047315"/>
        <w:docPartObj>
          <w:docPartGallery w:val="Table of Contents"/>
          <w:docPartUnique/>
        </w:docPartObj>
      </w:sdtPr>
      <w:sdtEndPr>
        <w:rPr>
          <w:b/>
          <w:bCs/>
          <w:noProof/>
        </w:rPr>
      </w:sdtEndPr>
      <w:sdtContent>
        <w:p w14:paraId="240226D3" w14:textId="4E880C29" w:rsidR="00C10713" w:rsidRPr="00C10713" w:rsidRDefault="00C10713">
          <w:pPr>
            <w:pStyle w:val="TOCHeading"/>
            <w:rPr>
              <w:sz w:val="20"/>
              <w:szCs w:val="20"/>
            </w:rPr>
          </w:pPr>
          <w:r w:rsidRPr="00C10713">
            <w:rPr>
              <w:sz w:val="20"/>
              <w:szCs w:val="20"/>
            </w:rPr>
            <w:t>Contents</w:t>
          </w:r>
        </w:p>
        <w:p w14:paraId="2E206FA3" w14:textId="33997013" w:rsidR="00111A5F" w:rsidRDefault="00C10713" w:rsidP="00111A5F">
          <w:pPr>
            <w:pStyle w:val="TOC1"/>
            <w:numPr>
              <w:ilvl w:val="0"/>
              <w:numId w:val="0"/>
            </w:numPr>
            <w:tabs>
              <w:tab w:val="left" w:pos="880"/>
              <w:tab w:val="right" w:leader="dot" w:pos="9350"/>
            </w:tabs>
            <w:ind w:left="720" w:hanging="360"/>
            <w:rPr>
              <w:rFonts w:asciiTheme="minorHAnsi" w:eastAsiaTheme="minorEastAsia" w:hAnsiTheme="minorHAnsi"/>
              <w:b w:val="0"/>
              <w:bCs w:val="0"/>
              <w:noProof/>
              <w:sz w:val="22"/>
              <w:szCs w:val="22"/>
              <w:lang w:val="ro-RO" w:eastAsia="ro-RO"/>
            </w:rPr>
          </w:pPr>
          <w:r w:rsidRPr="00C10713">
            <w:rPr>
              <w:sz w:val="20"/>
              <w:szCs w:val="20"/>
            </w:rPr>
            <w:fldChar w:fldCharType="begin"/>
          </w:r>
          <w:r w:rsidRPr="00C10713">
            <w:rPr>
              <w:sz w:val="20"/>
              <w:szCs w:val="20"/>
            </w:rPr>
            <w:instrText xml:space="preserve"> TOC \o "1-3" \h \z \u </w:instrText>
          </w:r>
          <w:r w:rsidRPr="00C10713">
            <w:rPr>
              <w:sz w:val="20"/>
              <w:szCs w:val="20"/>
            </w:rPr>
            <w:fldChar w:fldCharType="separate"/>
          </w:r>
          <w:hyperlink w:anchor="_Toc501020654" w:history="1">
            <w:r w:rsidR="00111A5F" w:rsidRPr="00AA6BDD">
              <w:rPr>
                <w:rStyle w:val="Hyperlink"/>
                <w:noProof/>
              </w:rPr>
              <w:t>1.</w:t>
            </w:r>
            <w:r w:rsidR="00111A5F">
              <w:rPr>
                <w:rFonts w:asciiTheme="minorHAnsi" w:eastAsiaTheme="minorEastAsia" w:hAnsiTheme="minorHAnsi"/>
                <w:b w:val="0"/>
                <w:bCs w:val="0"/>
                <w:noProof/>
                <w:sz w:val="22"/>
                <w:szCs w:val="22"/>
                <w:lang w:val="ro-RO" w:eastAsia="ro-RO"/>
              </w:rPr>
              <w:tab/>
            </w:r>
            <w:r w:rsidR="00111A5F" w:rsidRPr="00AA6BDD">
              <w:rPr>
                <w:rStyle w:val="Hyperlink"/>
                <w:noProof/>
              </w:rPr>
              <w:t>Software Change Log</w:t>
            </w:r>
            <w:r w:rsidR="00111A5F">
              <w:rPr>
                <w:noProof/>
                <w:webHidden/>
              </w:rPr>
              <w:tab/>
            </w:r>
            <w:r w:rsidR="00111A5F">
              <w:rPr>
                <w:noProof/>
                <w:webHidden/>
              </w:rPr>
              <w:fldChar w:fldCharType="begin"/>
            </w:r>
            <w:r w:rsidR="00111A5F">
              <w:rPr>
                <w:noProof/>
                <w:webHidden/>
              </w:rPr>
              <w:instrText xml:space="preserve"> PAGEREF _Toc501020654 \h </w:instrText>
            </w:r>
            <w:r w:rsidR="00111A5F">
              <w:rPr>
                <w:noProof/>
                <w:webHidden/>
              </w:rPr>
            </w:r>
            <w:r w:rsidR="00111A5F">
              <w:rPr>
                <w:noProof/>
                <w:webHidden/>
              </w:rPr>
              <w:fldChar w:fldCharType="separate"/>
            </w:r>
            <w:r w:rsidR="00111A5F">
              <w:rPr>
                <w:noProof/>
                <w:webHidden/>
              </w:rPr>
              <w:t>2</w:t>
            </w:r>
            <w:r w:rsidR="00111A5F">
              <w:rPr>
                <w:noProof/>
                <w:webHidden/>
              </w:rPr>
              <w:fldChar w:fldCharType="end"/>
            </w:r>
          </w:hyperlink>
        </w:p>
        <w:p w14:paraId="2D6786E0" w14:textId="55317DF9" w:rsidR="00111A5F" w:rsidRDefault="004C77E4" w:rsidP="00111A5F">
          <w:pPr>
            <w:pStyle w:val="TOC1"/>
            <w:numPr>
              <w:ilvl w:val="0"/>
              <w:numId w:val="0"/>
            </w:numPr>
            <w:tabs>
              <w:tab w:val="left" w:pos="880"/>
              <w:tab w:val="right" w:leader="dot" w:pos="9350"/>
            </w:tabs>
            <w:ind w:left="720" w:hanging="360"/>
            <w:rPr>
              <w:rFonts w:asciiTheme="minorHAnsi" w:eastAsiaTheme="minorEastAsia" w:hAnsiTheme="minorHAnsi"/>
              <w:b w:val="0"/>
              <w:bCs w:val="0"/>
              <w:noProof/>
              <w:sz w:val="22"/>
              <w:szCs w:val="22"/>
              <w:lang w:val="ro-RO" w:eastAsia="ro-RO"/>
            </w:rPr>
          </w:pPr>
          <w:hyperlink w:anchor="_Toc501020655" w:history="1">
            <w:r w:rsidR="00111A5F" w:rsidRPr="00AA6BDD">
              <w:rPr>
                <w:rStyle w:val="Hyperlink"/>
                <w:noProof/>
              </w:rPr>
              <w:t>2.</w:t>
            </w:r>
            <w:r w:rsidR="00111A5F">
              <w:rPr>
                <w:rFonts w:asciiTheme="minorHAnsi" w:eastAsiaTheme="minorEastAsia" w:hAnsiTheme="minorHAnsi"/>
                <w:b w:val="0"/>
                <w:bCs w:val="0"/>
                <w:noProof/>
                <w:sz w:val="22"/>
                <w:szCs w:val="22"/>
                <w:lang w:val="ro-RO" w:eastAsia="ro-RO"/>
              </w:rPr>
              <w:tab/>
            </w:r>
            <w:r w:rsidR="00111A5F" w:rsidRPr="00AA6BDD">
              <w:rPr>
                <w:rStyle w:val="Hyperlink"/>
                <w:noProof/>
              </w:rPr>
              <w:t>Introduction and Installation</w:t>
            </w:r>
            <w:r w:rsidR="00111A5F">
              <w:rPr>
                <w:noProof/>
                <w:webHidden/>
              </w:rPr>
              <w:tab/>
            </w:r>
            <w:r w:rsidR="00111A5F">
              <w:rPr>
                <w:noProof/>
                <w:webHidden/>
              </w:rPr>
              <w:fldChar w:fldCharType="begin"/>
            </w:r>
            <w:r w:rsidR="00111A5F">
              <w:rPr>
                <w:noProof/>
                <w:webHidden/>
              </w:rPr>
              <w:instrText xml:space="preserve"> PAGEREF _Toc501020655 \h </w:instrText>
            </w:r>
            <w:r w:rsidR="00111A5F">
              <w:rPr>
                <w:noProof/>
                <w:webHidden/>
              </w:rPr>
            </w:r>
            <w:r w:rsidR="00111A5F">
              <w:rPr>
                <w:noProof/>
                <w:webHidden/>
              </w:rPr>
              <w:fldChar w:fldCharType="separate"/>
            </w:r>
            <w:r w:rsidR="00111A5F">
              <w:rPr>
                <w:noProof/>
                <w:webHidden/>
              </w:rPr>
              <w:t>3</w:t>
            </w:r>
            <w:r w:rsidR="00111A5F">
              <w:rPr>
                <w:noProof/>
                <w:webHidden/>
              </w:rPr>
              <w:fldChar w:fldCharType="end"/>
            </w:r>
          </w:hyperlink>
        </w:p>
        <w:p w14:paraId="77ADFDDD" w14:textId="1968454A" w:rsidR="00111A5F" w:rsidRDefault="004C77E4">
          <w:pPr>
            <w:pStyle w:val="TOC2"/>
            <w:tabs>
              <w:tab w:val="right" w:leader="dot" w:pos="9350"/>
            </w:tabs>
            <w:rPr>
              <w:rFonts w:asciiTheme="minorHAnsi" w:eastAsiaTheme="minorEastAsia" w:hAnsiTheme="minorHAnsi"/>
              <w:noProof/>
              <w:lang w:val="ro-RO" w:eastAsia="ro-RO"/>
            </w:rPr>
          </w:pPr>
          <w:hyperlink w:anchor="_Toc501020656" w:history="1">
            <w:r w:rsidR="00111A5F" w:rsidRPr="00AA6BDD">
              <w:rPr>
                <w:rStyle w:val="Hyperlink"/>
                <w:b/>
                <w:noProof/>
              </w:rPr>
              <w:t>About the Dropbox Extension</w:t>
            </w:r>
            <w:r w:rsidR="00111A5F">
              <w:rPr>
                <w:noProof/>
                <w:webHidden/>
              </w:rPr>
              <w:tab/>
            </w:r>
            <w:r w:rsidR="00111A5F">
              <w:rPr>
                <w:noProof/>
                <w:webHidden/>
              </w:rPr>
              <w:fldChar w:fldCharType="begin"/>
            </w:r>
            <w:r w:rsidR="00111A5F">
              <w:rPr>
                <w:noProof/>
                <w:webHidden/>
              </w:rPr>
              <w:instrText xml:space="preserve"> PAGEREF _Toc501020656 \h </w:instrText>
            </w:r>
            <w:r w:rsidR="00111A5F">
              <w:rPr>
                <w:noProof/>
                <w:webHidden/>
              </w:rPr>
            </w:r>
            <w:r w:rsidR="00111A5F">
              <w:rPr>
                <w:noProof/>
                <w:webHidden/>
              </w:rPr>
              <w:fldChar w:fldCharType="separate"/>
            </w:r>
            <w:r w:rsidR="00111A5F">
              <w:rPr>
                <w:noProof/>
                <w:webHidden/>
              </w:rPr>
              <w:t>3</w:t>
            </w:r>
            <w:r w:rsidR="00111A5F">
              <w:rPr>
                <w:noProof/>
                <w:webHidden/>
              </w:rPr>
              <w:fldChar w:fldCharType="end"/>
            </w:r>
          </w:hyperlink>
        </w:p>
        <w:p w14:paraId="68F0F3DB" w14:textId="1769416A" w:rsidR="00111A5F" w:rsidRDefault="004C77E4">
          <w:pPr>
            <w:pStyle w:val="TOC2"/>
            <w:tabs>
              <w:tab w:val="right" w:leader="dot" w:pos="9350"/>
            </w:tabs>
            <w:rPr>
              <w:rFonts w:asciiTheme="minorHAnsi" w:eastAsiaTheme="minorEastAsia" w:hAnsiTheme="minorHAnsi"/>
              <w:noProof/>
              <w:lang w:val="ro-RO" w:eastAsia="ro-RO"/>
            </w:rPr>
          </w:pPr>
          <w:hyperlink w:anchor="_Toc501020657" w:history="1">
            <w:r w:rsidR="00111A5F" w:rsidRPr="00AA6BDD">
              <w:rPr>
                <w:rStyle w:val="Hyperlink"/>
                <w:b/>
                <w:noProof/>
              </w:rPr>
              <w:t>Installing the Dropbox Extension</w:t>
            </w:r>
            <w:r w:rsidR="00111A5F">
              <w:rPr>
                <w:noProof/>
                <w:webHidden/>
              </w:rPr>
              <w:tab/>
            </w:r>
            <w:r w:rsidR="00111A5F">
              <w:rPr>
                <w:noProof/>
                <w:webHidden/>
              </w:rPr>
              <w:fldChar w:fldCharType="begin"/>
            </w:r>
            <w:r w:rsidR="00111A5F">
              <w:rPr>
                <w:noProof/>
                <w:webHidden/>
              </w:rPr>
              <w:instrText xml:space="preserve"> PAGEREF _Toc501020657 \h </w:instrText>
            </w:r>
            <w:r w:rsidR="00111A5F">
              <w:rPr>
                <w:noProof/>
                <w:webHidden/>
              </w:rPr>
            </w:r>
            <w:r w:rsidR="00111A5F">
              <w:rPr>
                <w:noProof/>
                <w:webHidden/>
              </w:rPr>
              <w:fldChar w:fldCharType="separate"/>
            </w:r>
            <w:r w:rsidR="00111A5F">
              <w:rPr>
                <w:noProof/>
                <w:webHidden/>
              </w:rPr>
              <w:t>3</w:t>
            </w:r>
            <w:r w:rsidR="00111A5F">
              <w:rPr>
                <w:noProof/>
                <w:webHidden/>
              </w:rPr>
              <w:fldChar w:fldCharType="end"/>
            </w:r>
          </w:hyperlink>
        </w:p>
        <w:p w14:paraId="7EC7FA09" w14:textId="230B4E33" w:rsidR="00111A5F" w:rsidRDefault="004C77E4" w:rsidP="00111A5F">
          <w:pPr>
            <w:pStyle w:val="TOC1"/>
            <w:numPr>
              <w:ilvl w:val="0"/>
              <w:numId w:val="0"/>
            </w:numPr>
            <w:tabs>
              <w:tab w:val="left" w:pos="880"/>
              <w:tab w:val="right" w:leader="dot" w:pos="9350"/>
            </w:tabs>
            <w:ind w:left="720" w:hanging="360"/>
            <w:rPr>
              <w:rFonts w:asciiTheme="minorHAnsi" w:eastAsiaTheme="minorEastAsia" w:hAnsiTheme="minorHAnsi"/>
              <w:b w:val="0"/>
              <w:bCs w:val="0"/>
              <w:noProof/>
              <w:sz w:val="22"/>
              <w:szCs w:val="22"/>
              <w:lang w:val="ro-RO" w:eastAsia="ro-RO"/>
            </w:rPr>
          </w:pPr>
          <w:hyperlink w:anchor="_Toc501020658" w:history="1">
            <w:r w:rsidR="00111A5F" w:rsidRPr="00AA6BDD">
              <w:rPr>
                <w:rStyle w:val="Hyperlink"/>
                <w:noProof/>
              </w:rPr>
              <w:t>3.</w:t>
            </w:r>
            <w:r w:rsidR="00111A5F">
              <w:rPr>
                <w:rFonts w:asciiTheme="minorHAnsi" w:eastAsiaTheme="minorEastAsia" w:hAnsiTheme="minorHAnsi"/>
                <w:b w:val="0"/>
                <w:bCs w:val="0"/>
                <w:noProof/>
                <w:sz w:val="22"/>
                <w:szCs w:val="22"/>
                <w:lang w:val="ro-RO" w:eastAsia="ro-RO"/>
              </w:rPr>
              <w:tab/>
            </w:r>
            <w:r w:rsidR="00111A5F" w:rsidRPr="00AA6BDD">
              <w:rPr>
                <w:rStyle w:val="Hyperlink"/>
                <w:noProof/>
              </w:rPr>
              <w:t>Dropbox Extension: Configuration and Use</w:t>
            </w:r>
            <w:r w:rsidR="00111A5F">
              <w:rPr>
                <w:noProof/>
                <w:webHidden/>
              </w:rPr>
              <w:tab/>
            </w:r>
            <w:r w:rsidR="00111A5F">
              <w:rPr>
                <w:noProof/>
                <w:webHidden/>
              </w:rPr>
              <w:fldChar w:fldCharType="begin"/>
            </w:r>
            <w:r w:rsidR="00111A5F">
              <w:rPr>
                <w:noProof/>
                <w:webHidden/>
              </w:rPr>
              <w:instrText xml:space="preserve"> PAGEREF _Toc501020658 \h </w:instrText>
            </w:r>
            <w:r w:rsidR="00111A5F">
              <w:rPr>
                <w:noProof/>
                <w:webHidden/>
              </w:rPr>
            </w:r>
            <w:r w:rsidR="00111A5F">
              <w:rPr>
                <w:noProof/>
                <w:webHidden/>
              </w:rPr>
              <w:fldChar w:fldCharType="separate"/>
            </w:r>
            <w:r w:rsidR="00111A5F">
              <w:rPr>
                <w:noProof/>
                <w:webHidden/>
              </w:rPr>
              <w:t>6</w:t>
            </w:r>
            <w:r w:rsidR="00111A5F">
              <w:rPr>
                <w:noProof/>
                <w:webHidden/>
              </w:rPr>
              <w:fldChar w:fldCharType="end"/>
            </w:r>
          </w:hyperlink>
        </w:p>
        <w:p w14:paraId="58D03789" w14:textId="600CB4E1" w:rsidR="00111A5F" w:rsidRDefault="004C77E4">
          <w:pPr>
            <w:pStyle w:val="TOC2"/>
            <w:tabs>
              <w:tab w:val="right" w:leader="dot" w:pos="9350"/>
            </w:tabs>
            <w:rPr>
              <w:rFonts w:asciiTheme="minorHAnsi" w:eastAsiaTheme="minorEastAsia" w:hAnsiTheme="minorHAnsi"/>
              <w:noProof/>
              <w:lang w:val="ro-RO" w:eastAsia="ro-RO"/>
            </w:rPr>
          </w:pPr>
          <w:hyperlink w:anchor="_Toc501020659" w:history="1">
            <w:r w:rsidR="00111A5F" w:rsidRPr="00AA6BDD">
              <w:rPr>
                <w:rStyle w:val="Hyperlink"/>
                <w:b/>
                <w:noProof/>
              </w:rPr>
              <w:t>Configuration</w:t>
            </w:r>
            <w:r w:rsidR="00111A5F">
              <w:rPr>
                <w:noProof/>
                <w:webHidden/>
              </w:rPr>
              <w:tab/>
            </w:r>
            <w:r w:rsidR="00111A5F">
              <w:rPr>
                <w:noProof/>
                <w:webHidden/>
              </w:rPr>
              <w:fldChar w:fldCharType="begin"/>
            </w:r>
            <w:r w:rsidR="00111A5F">
              <w:rPr>
                <w:noProof/>
                <w:webHidden/>
              </w:rPr>
              <w:instrText xml:space="preserve"> PAGEREF _Toc501020659 \h </w:instrText>
            </w:r>
            <w:r w:rsidR="00111A5F">
              <w:rPr>
                <w:noProof/>
                <w:webHidden/>
              </w:rPr>
            </w:r>
            <w:r w:rsidR="00111A5F">
              <w:rPr>
                <w:noProof/>
                <w:webHidden/>
              </w:rPr>
              <w:fldChar w:fldCharType="separate"/>
            </w:r>
            <w:r w:rsidR="00111A5F">
              <w:rPr>
                <w:noProof/>
                <w:webHidden/>
              </w:rPr>
              <w:t>6</w:t>
            </w:r>
            <w:r w:rsidR="00111A5F">
              <w:rPr>
                <w:noProof/>
                <w:webHidden/>
              </w:rPr>
              <w:fldChar w:fldCharType="end"/>
            </w:r>
          </w:hyperlink>
        </w:p>
        <w:p w14:paraId="46EF5DCF" w14:textId="28842C3B" w:rsidR="00111A5F" w:rsidRDefault="004C77E4">
          <w:pPr>
            <w:pStyle w:val="TOC2"/>
            <w:tabs>
              <w:tab w:val="right" w:leader="dot" w:pos="9350"/>
            </w:tabs>
            <w:rPr>
              <w:rFonts w:asciiTheme="minorHAnsi" w:eastAsiaTheme="minorEastAsia" w:hAnsiTheme="minorHAnsi"/>
              <w:noProof/>
              <w:lang w:val="ro-RO" w:eastAsia="ro-RO"/>
            </w:rPr>
          </w:pPr>
          <w:hyperlink w:anchor="_Toc501020660" w:history="1">
            <w:r w:rsidR="00111A5F" w:rsidRPr="00AA6BDD">
              <w:rPr>
                <w:rStyle w:val="Hyperlink"/>
                <w:b/>
                <w:noProof/>
              </w:rPr>
              <w:t>Usage</w:t>
            </w:r>
            <w:r w:rsidR="00111A5F">
              <w:rPr>
                <w:noProof/>
                <w:webHidden/>
              </w:rPr>
              <w:tab/>
            </w:r>
            <w:r w:rsidR="00111A5F">
              <w:rPr>
                <w:noProof/>
                <w:webHidden/>
              </w:rPr>
              <w:fldChar w:fldCharType="begin"/>
            </w:r>
            <w:r w:rsidR="00111A5F">
              <w:rPr>
                <w:noProof/>
                <w:webHidden/>
              </w:rPr>
              <w:instrText xml:space="preserve"> PAGEREF _Toc501020660 \h </w:instrText>
            </w:r>
            <w:r w:rsidR="00111A5F">
              <w:rPr>
                <w:noProof/>
                <w:webHidden/>
              </w:rPr>
            </w:r>
            <w:r w:rsidR="00111A5F">
              <w:rPr>
                <w:noProof/>
                <w:webHidden/>
              </w:rPr>
              <w:fldChar w:fldCharType="separate"/>
            </w:r>
            <w:r w:rsidR="00111A5F">
              <w:rPr>
                <w:noProof/>
                <w:webHidden/>
              </w:rPr>
              <w:t>6</w:t>
            </w:r>
            <w:r w:rsidR="00111A5F">
              <w:rPr>
                <w:noProof/>
                <w:webHidden/>
              </w:rPr>
              <w:fldChar w:fldCharType="end"/>
            </w:r>
          </w:hyperlink>
        </w:p>
        <w:p w14:paraId="67EE9C46" w14:textId="29A91633" w:rsidR="00111A5F" w:rsidRDefault="004C77E4" w:rsidP="00111A5F">
          <w:pPr>
            <w:pStyle w:val="TOC1"/>
            <w:numPr>
              <w:ilvl w:val="0"/>
              <w:numId w:val="0"/>
            </w:numPr>
            <w:tabs>
              <w:tab w:val="left" w:pos="880"/>
              <w:tab w:val="right" w:leader="dot" w:pos="9350"/>
            </w:tabs>
            <w:ind w:left="720" w:hanging="360"/>
            <w:rPr>
              <w:rFonts w:asciiTheme="minorHAnsi" w:eastAsiaTheme="minorEastAsia" w:hAnsiTheme="minorHAnsi"/>
              <w:b w:val="0"/>
              <w:bCs w:val="0"/>
              <w:noProof/>
              <w:sz w:val="22"/>
              <w:szCs w:val="22"/>
              <w:lang w:val="ro-RO" w:eastAsia="ro-RO"/>
            </w:rPr>
          </w:pPr>
          <w:hyperlink w:anchor="_Toc501020661" w:history="1">
            <w:r w:rsidR="00111A5F" w:rsidRPr="00AA6BDD">
              <w:rPr>
                <w:rStyle w:val="Hyperlink"/>
                <w:noProof/>
              </w:rPr>
              <w:t>4.</w:t>
            </w:r>
            <w:r w:rsidR="00111A5F">
              <w:rPr>
                <w:rFonts w:asciiTheme="minorHAnsi" w:eastAsiaTheme="minorEastAsia" w:hAnsiTheme="minorHAnsi"/>
                <w:b w:val="0"/>
                <w:bCs w:val="0"/>
                <w:noProof/>
                <w:sz w:val="22"/>
                <w:szCs w:val="22"/>
                <w:lang w:val="ro-RO" w:eastAsia="ro-RO"/>
              </w:rPr>
              <w:tab/>
            </w:r>
            <w:r w:rsidR="00111A5F" w:rsidRPr="00AA6BDD">
              <w:rPr>
                <w:rStyle w:val="Hyperlink"/>
                <w:noProof/>
              </w:rPr>
              <w:t>Known Limitations and Compatibility</w:t>
            </w:r>
            <w:r w:rsidR="00111A5F">
              <w:rPr>
                <w:noProof/>
                <w:webHidden/>
              </w:rPr>
              <w:tab/>
            </w:r>
            <w:r w:rsidR="00111A5F">
              <w:rPr>
                <w:noProof/>
                <w:webHidden/>
              </w:rPr>
              <w:fldChar w:fldCharType="begin"/>
            </w:r>
            <w:r w:rsidR="00111A5F">
              <w:rPr>
                <w:noProof/>
                <w:webHidden/>
              </w:rPr>
              <w:instrText xml:space="preserve"> PAGEREF _Toc501020661 \h </w:instrText>
            </w:r>
            <w:r w:rsidR="00111A5F">
              <w:rPr>
                <w:noProof/>
                <w:webHidden/>
              </w:rPr>
            </w:r>
            <w:r w:rsidR="00111A5F">
              <w:rPr>
                <w:noProof/>
                <w:webHidden/>
              </w:rPr>
              <w:fldChar w:fldCharType="separate"/>
            </w:r>
            <w:r w:rsidR="00111A5F">
              <w:rPr>
                <w:noProof/>
                <w:webHidden/>
              </w:rPr>
              <w:t>8</w:t>
            </w:r>
            <w:r w:rsidR="00111A5F">
              <w:rPr>
                <w:noProof/>
                <w:webHidden/>
              </w:rPr>
              <w:fldChar w:fldCharType="end"/>
            </w:r>
          </w:hyperlink>
        </w:p>
        <w:p w14:paraId="01983C4E" w14:textId="45461F02" w:rsidR="00C10713" w:rsidRDefault="00C10713">
          <w:r w:rsidRPr="00C10713">
            <w:rPr>
              <w:b/>
              <w:bCs/>
              <w:noProof/>
              <w:sz w:val="20"/>
              <w:szCs w:val="20"/>
            </w:rPr>
            <w:fldChar w:fldCharType="end"/>
          </w:r>
        </w:p>
      </w:sdtContent>
    </w:sdt>
    <w:p w14:paraId="70B823B6" w14:textId="77777777" w:rsidR="006C4E67" w:rsidRPr="00E970A9" w:rsidRDefault="006C4E67" w:rsidP="00E970A9">
      <w:pPr>
        <w:pStyle w:val="copyrightbold"/>
      </w:pPr>
      <w:r w:rsidRPr="00E970A9">
        <w:br w:type="page"/>
      </w:r>
    </w:p>
    <w:p w14:paraId="63F1DE1D" w14:textId="7548FA47" w:rsidR="00E171F2" w:rsidRPr="00481278" w:rsidRDefault="00E171F2" w:rsidP="004707A7">
      <w:pPr>
        <w:pStyle w:val="Heading1"/>
        <w:numPr>
          <w:ilvl w:val="0"/>
          <w:numId w:val="12"/>
        </w:numPr>
        <w:rPr>
          <w:color w:val="auto"/>
          <w:u w:val="single"/>
        </w:rPr>
      </w:pPr>
      <w:bookmarkStart w:id="0" w:name="_Toc454197563"/>
      <w:bookmarkStart w:id="1" w:name="_Toc501020654"/>
      <w:bookmarkStart w:id="2" w:name="_Toc427157763"/>
      <w:r w:rsidRPr="00481278">
        <w:rPr>
          <w:color w:val="auto"/>
          <w:u w:val="single"/>
        </w:rPr>
        <w:lastRenderedPageBreak/>
        <w:t>Software Change Log</w:t>
      </w:r>
      <w:bookmarkEnd w:id="0"/>
      <w:bookmarkEnd w:id="1"/>
    </w:p>
    <w:p w14:paraId="3DAEBC4F" w14:textId="77777777" w:rsidR="00E970A9" w:rsidRPr="00481278" w:rsidRDefault="00E970A9" w:rsidP="00E970A9">
      <w:pPr>
        <w:rPr>
          <w:sz w:val="24"/>
          <w:szCs w:val="24"/>
        </w:rPr>
      </w:pPr>
    </w:p>
    <w:tbl>
      <w:tblPr>
        <w:tblStyle w:val="TableGrid"/>
        <w:tblW w:w="0" w:type="auto"/>
        <w:tblLook w:val="04A0" w:firstRow="1" w:lastRow="0" w:firstColumn="1" w:lastColumn="0" w:noHBand="0" w:noVBand="1"/>
      </w:tblPr>
      <w:tblGrid>
        <w:gridCol w:w="1823"/>
        <w:gridCol w:w="3135"/>
        <w:gridCol w:w="4392"/>
      </w:tblGrid>
      <w:tr w:rsidR="00E171F2" w:rsidRPr="00481278" w14:paraId="029F85B3" w14:textId="77777777" w:rsidTr="003F04C9">
        <w:trPr>
          <w:trHeight w:val="256"/>
        </w:trPr>
        <w:tc>
          <w:tcPr>
            <w:tcW w:w="1823" w:type="dxa"/>
            <w:vAlign w:val="center"/>
          </w:tcPr>
          <w:p w14:paraId="50E2DE5E" w14:textId="77777777" w:rsidR="00E171F2" w:rsidRPr="00481278" w:rsidRDefault="00E171F2" w:rsidP="00E970A9">
            <w:pPr>
              <w:rPr>
                <w:sz w:val="24"/>
                <w:szCs w:val="24"/>
              </w:rPr>
            </w:pPr>
            <w:r w:rsidRPr="00481278">
              <w:rPr>
                <w:sz w:val="24"/>
                <w:szCs w:val="24"/>
              </w:rPr>
              <w:t>Version</w:t>
            </w:r>
          </w:p>
        </w:tc>
        <w:tc>
          <w:tcPr>
            <w:tcW w:w="3135" w:type="dxa"/>
          </w:tcPr>
          <w:p w14:paraId="2A79A234" w14:textId="77777777" w:rsidR="00E171F2" w:rsidRPr="00481278" w:rsidRDefault="00E171F2" w:rsidP="00E970A9">
            <w:pPr>
              <w:rPr>
                <w:sz w:val="24"/>
                <w:szCs w:val="24"/>
              </w:rPr>
            </w:pPr>
            <w:r w:rsidRPr="00481278">
              <w:rPr>
                <w:sz w:val="24"/>
                <w:szCs w:val="24"/>
              </w:rPr>
              <w:t>Release Date</w:t>
            </w:r>
          </w:p>
        </w:tc>
        <w:tc>
          <w:tcPr>
            <w:tcW w:w="4392" w:type="dxa"/>
            <w:vAlign w:val="center"/>
          </w:tcPr>
          <w:p w14:paraId="17506781" w14:textId="77777777" w:rsidR="00E171F2" w:rsidRPr="00481278" w:rsidRDefault="00E171F2" w:rsidP="00E970A9">
            <w:pPr>
              <w:rPr>
                <w:sz w:val="24"/>
                <w:szCs w:val="24"/>
              </w:rPr>
            </w:pPr>
            <w:r w:rsidRPr="00481278">
              <w:rPr>
                <w:sz w:val="24"/>
                <w:szCs w:val="24"/>
              </w:rPr>
              <w:t>Changes</w:t>
            </w:r>
          </w:p>
        </w:tc>
      </w:tr>
      <w:tr w:rsidR="00E171F2" w:rsidRPr="00481278" w14:paraId="5B631A00" w14:textId="77777777" w:rsidTr="003F04C9">
        <w:trPr>
          <w:trHeight w:val="256"/>
        </w:trPr>
        <w:tc>
          <w:tcPr>
            <w:tcW w:w="1823" w:type="dxa"/>
          </w:tcPr>
          <w:p w14:paraId="32D22A97" w14:textId="77777777" w:rsidR="00E171F2" w:rsidRPr="00481278" w:rsidRDefault="00E171F2" w:rsidP="00E970A9">
            <w:pPr>
              <w:rPr>
                <w:sz w:val="24"/>
                <w:szCs w:val="24"/>
              </w:rPr>
            </w:pPr>
            <w:r w:rsidRPr="00481278">
              <w:rPr>
                <w:sz w:val="24"/>
                <w:szCs w:val="24"/>
              </w:rPr>
              <w:t>1.0</w:t>
            </w:r>
          </w:p>
        </w:tc>
        <w:tc>
          <w:tcPr>
            <w:tcW w:w="3135" w:type="dxa"/>
          </w:tcPr>
          <w:p w14:paraId="43B8B4E7" w14:textId="425E8354" w:rsidR="00E171F2" w:rsidRPr="00481278" w:rsidRDefault="0055071D" w:rsidP="00E970A9">
            <w:pPr>
              <w:rPr>
                <w:sz w:val="24"/>
                <w:szCs w:val="24"/>
              </w:rPr>
            </w:pPr>
            <w:r>
              <w:rPr>
                <w:sz w:val="24"/>
                <w:szCs w:val="24"/>
              </w:rPr>
              <w:t>12</w:t>
            </w:r>
            <w:r w:rsidR="003F04C9" w:rsidRPr="00481278">
              <w:rPr>
                <w:sz w:val="24"/>
                <w:szCs w:val="24"/>
              </w:rPr>
              <w:t>/1</w:t>
            </w:r>
            <w:r>
              <w:rPr>
                <w:sz w:val="24"/>
                <w:szCs w:val="24"/>
              </w:rPr>
              <w:t>4</w:t>
            </w:r>
            <w:r w:rsidR="003F04C9" w:rsidRPr="00481278">
              <w:rPr>
                <w:sz w:val="24"/>
                <w:szCs w:val="24"/>
              </w:rPr>
              <w:t>/2017</w:t>
            </w:r>
          </w:p>
        </w:tc>
        <w:tc>
          <w:tcPr>
            <w:tcW w:w="4392" w:type="dxa"/>
          </w:tcPr>
          <w:p w14:paraId="2000D7CA" w14:textId="77777777" w:rsidR="00E171F2" w:rsidRPr="00481278" w:rsidRDefault="00E171F2" w:rsidP="00E970A9">
            <w:pPr>
              <w:rPr>
                <w:sz w:val="24"/>
                <w:szCs w:val="24"/>
              </w:rPr>
            </w:pPr>
            <w:r w:rsidRPr="00481278">
              <w:rPr>
                <w:sz w:val="24"/>
                <w:szCs w:val="24"/>
              </w:rPr>
              <w:t>Initial Release</w:t>
            </w:r>
          </w:p>
        </w:tc>
      </w:tr>
    </w:tbl>
    <w:p w14:paraId="59837952" w14:textId="11C987A7" w:rsidR="003F04C9" w:rsidRDefault="003F04C9" w:rsidP="003F04C9">
      <w:pPr>
        <w:rPr>
          <w:rFonts w:eastAsia="Times New Roman" w:cstheme="majorBidi"/>
          <w:color w:val="2E74B5" w:themeColor="accent1" w:themeShade="BF"/>
          <w:sz w:val="40"/>
          <w:szCs w:val="40"/>
        </w:rPr>
      </w:pPr>
    </w:p>
    <w:p w14:paraId="7B65BF39" w14:textId="0965D855" w:rsidR="003F04C9" w:rsidRDefault="003F04C9" w:rsidP="003F04C9">
      <w:pPr>
        <w:rPr>
          <w:rFonts w:eastAsia="Times New Roman" w:cstheme="majorBidi"/>
          <w:color w:val="2E74B5" w:themeColor="accent1" w:themeShade="BF"/>
          <w:sz w:val="40"/>
          <w:szCs w:val="40"/>
        </w:rPr>
      </w:pPr>
    </w:p>
    <w:p w14:paraId="2328FAA4" w14:textId="76241D2C" w:rsidR="003F04C9" w:rsidRDefault="003F04C9" w:rsidP="003F04C9">
      <w:pPr>
        <w:rPr>
          <w:rFonts w:eastAsia="Times New Roman" w:cstheme="majorBidi"/>
          <w:color w:val="2E74B5" w:themeColor="accent1" w:themeShade="BF"/>
          <w:sz w:val="40"/>
          <w:szCs w:val="40"/>
        </w:rPr>
      </w:pPr>
    </w:p>
    <w:p w14:paraId="628018A5" w14:textId="673E4EED" w:rsidR="003F04C9" w:rsidRDefault="003F04C9" w:rsidP="003F04C9">
      <w:pPr>
        <w:rPr>
          <w:rFonts w:eastAsia="Times New Roman" w:cstheme="majorBidi"/>
          <w:color w:val="2E74B5" w:themeColor="accent1" w:themeShade="BF"/>
          <w:sz w:val="40"/>
          <w:szCs w:val="40"/>
        </w:rPr>
      </w:pPr>
    </w:p>
    <w:p w14:paraId="5C66C3E5" w14:textId="6D76144F" w:rsidR="003F04C9" w:rsidRDefault="003F04C9" w:rsidP="003F04C9">
      <w:pPr>
        <w:rPr>
          <w:rFonts w:eastAsia="Times New Roman" w:cstheme="majorBidi"/>
          <w:color w:val="2E74B5" w:themeColor="accent1" w:themeShade="BF"/>
          <w:sz w:val="40"/>
          <w:szCs w:val="40"/>
        </w:rPr>
      </w:pPr>
    </w:p>
    <w:p w14:paraId="65F61F05" w14:textId="2E10FAA1" w:rsidR="003F04C9" w:rsidRDefault="003F04C9" w:rsidP="003F04C9">
      <w:pPr>
        <w:rPr>
          <w:rFonts w:eastAsia="Times New Roman" w:cstheme="majorBidi"/>
          <w:color w:val="2E74B5" w:themeColor="accent1" w:themeShade="BF"/>
          <w:sz w:val="40"/>
          <w:szCs w:val="40"/>
        </w:rPr>
      </w:pPr>
    </w:p>
    <w:p w14:paraId="5C6BB6F9" w14:textId="2B57490C" w:rsidR="003F04C9" w:rsidRDefault="003F04C9" w:rsidP="003F04C9">
      <w:pPr>
        <w:rPr>
          <w:rFonts w:eastAsia="Times New Roman" w:cstheme="majorBidi"/>
          <w:color w:val="2E74B5" w:themeColor="accent1" w:themeShade="BF"/>
          <w:sz w:val="40"/>
          <w:szCs w:val="40"/>
        </w:rPr>
      </w:pPr>
    </w:p>
    <w:p w14:paraId="4E9A1BFD" w14:textId="09308F75" w:rsidR="003F04C9" w:rsidRDefault="003F04C9" w:rsidP="003F04C9">
      <w:pPr>
        <w:rPr>
          <w:rFonts w:eastAsia="Times New Roman" w:cstheme="majorBidi"/>
          <w:color w:val="2E74B5" w:themeColor="accent1" w:themeShade="BF"/>
          <w:sz w:val="40"/>
          <w:szCs w:val="40"/>
        </w:rPr>
      </w:pPr>
    </w:p>
    <w:p w14:paraId="26FC271D" w14:textId="32755270" w:rsidR="003F04C9" w:rsidRDefault="003F04C9" w:rsidP="003F04C9">
      <w:pPr>
        <w:rPr>
          <w:rFonts w:eastAsia="Times New Roman" w:cstheme="majorBidi"/>
          <w:color w:val="2E74B5" w:themeColor="accent1" w:themeShade="BF"/>
          <w:sz w:val="40"/>
          <w:szCs w:val="40"/>
        </w:rPr>
      </w:pPr>
    </w:p>
    <w:p w14:paraId="59E8506D" w14:textId="40625936" w:rsidR="003F04C9" w:rsidRDefault="003F04C9" w:rsidP="003F04C9">
      <w:pPr>
        <w:rPr>
          <w:rFonts w:eastAsia="Times New Roman" w:cstheme="majorBidi"/>
          <w:color w:val="2E74B5" w:themeColor="accent1" w:themeShade="BF"/>
          <w:sz w:val="40"/>
          <w:szCs w:val="40"/>
        </w:rPr>
      </w:pPr>
    </w:p>
    <w:p w14:paraId="180550E0" w14:textId="1EFC5634" w:rsidR="003F04C9" w:rsidRDefault="003F04C9" w:rsidP="003F04C9">
      <w:pPr>
        <w:rPr>
          <w:rFonts w:eastAsia="Times New Roman" w:cstheme="majorBidi"/>
          <w:color w:val="2E74B5" w:themeColor="accent1" w:themeShade="BF"/>
          <w:sz w:val="40"/>
          <w:szCs w:val="40"/>
        </w:rPr>
      </w:pPr>
    </w:p>
    <w:p w14:paraId="5183BE8A" w14:textId="46319012" w:rsidR="003F04C9" w:rsidRDefault="003F04C9" w:rsidP="003F04C9">
      <w:pPr>
        <w:rPr>
          <w:rFonts w:eastAsia="Times New Roman" w:cstheme="majorBidi"/>
          <w:color w:val="2E74B5" w:themeColor="accent1" w:themeShade="BF"/>
          <w:sz w:val="40"/>
          <w:szCs w:val="40"/>
        </w:rPr>
      </w:pPr>
    </w:p>
    <w:p w14:paraId="7670D781" w14:textId="62086F51" w:rsidR="003F04C9" w:rsidRDefault="003F04C9" w:rsidP="003F04C9">
      <w:pPr>
        <w:rPr>
          <w:rFonts w:eastAsia="Times New Roman" w:cstheme="majorBidi"/>
          <w:color w:val="2E74B5" w:themeColor="accent1" w:themeShade="BF"/>
          <w:sz w:val="40"/>
          <w:szCs w:val="40"/>
        </w:rPr>
      </w:pPr>
    </w:p>
    <w:p w14:paraId="78A34F36" w14:textId="2C22D430" w:rsidR="003F04C9" w:rsidRDefault="003F04C9" w:rsidP="003F04C9">
      <w:pPr>
        <w:rPr>
          <w:rFonts w:eastAsia="Times New Roman" w:cstheme="majorBidi"/>
          <w:color w:val="2E74B5" w:themeColor="accent1" w:themeShade="BF"/>
          <w:sz w:val="40"/>
          <w:szCs w:val="40"/>
        </w:rPr>
      </w:pPr>
    </w:p>
    <w:p w14:paraId="4F32FBCB" w14:textId="71F28A16" w:rsidR="003F04C9" w:rsidRDefault="003F04C9" w:rsidP="003F04C9">
      <w:pPr>
        <w:rPr>
          <w:rFonts w:eastAsia="Times New Roman" w:cstheme="majorBidi"/>
          <w:color w:val="2E74B5" w:themeColor="accent1" w:themeShade="BF"/>
          <w:sz w:val="40"/>
          <w:szCs w:val="40"/>
        </w:rPr>
      </w:pPr>
    </w:p>
    <w:p w14:paraId="00A86B0D" w14:textId="581F8B57" w:rsidR="003F04C9" w:rsidRDefault="003F04C9" w:rsidP="003F04C9">
      <w:pPr>
        <w:rPr>
          <w:rFonts w:eastAsia="Times New Roman" w:cstheme="majorBidi"/>
          <w:color w:val="2E74B5" w:themeColor="accent1" w:themeShade="BF"/>
          <w:sz w:val="40"/>
          <w:szCs w:val="40"/>
        </w:rPr>
      </w:pPr>
    </w:p>
    <w:p w14:paraId="4D317C98" w14:textId="7E85BF69" w:rsidR="003F04C9" w:rsidRDefault="003F04C9" w:rsidP="003F04C9">
      <w:pPr>
        <w:rPr>
          <w:rFonts w:eastAsia="Times New Roman" w:cstheme="majorBidi"/>
          <w:color w:val="2E74B5" w:themeColor="accent1" w:themeShade="BF"/>
          <w:sz w:val="40"/>
          <w:szCs w:val="40"/>
        </w:rPr>
      </w:pPr>
    </w:p>
    <w:p w14:paraId="6C0D2A6F" w14:textId="5021D7F0" w:rsidR="003F04C9" w:rsidRDefault="003F04C9" w:rsidP="003F04C9">
      <w:pPr>
        <w:rPr>
          <w:rFonts w:eastAsia="Times New Roman" w:cstheme="majorBidi"/>
          <w:color w:val="2E74B5" w:themeColor="accent1" w:themeShade="BF"/>
          <w:sz w:val="40"/>
          <w:szCs w:val="40"/>
        </w:rPr>
      </w:pPr>
    </w:p>
    <w:p w14:paraId="3D65F684" w14:textId="0BAF081D" w:rsidR="003F04C9" w:rsidRDefault="003F04C9" w:rsidP="003F04C9">
      <w:pPr>
        <w:rPr>
          <w:rFonts w:eastAsia="Times New Roman" w:cstheme="majorBidi"/>
          <w:color w:val="2E74B5" w:themeColor="accent1" w:themeShade="BF"/>
          <w:sz w:val="40"/>
          <w:szCs w:val="40"/>
        </w:rPr>
      </w:pPr>
    </w:p>
    <w:p w14:paraId="54D6F210" w14:textId="55112C20" w:rsidR="003F04C9" w:rsidRDefault="003F04C9" w:rsidP="003F04C9">
      <w:pPr>
        <w:rPr>
          <w:rFonts w:eastAsia="Times New Roman" w:cstheme="majorBidi"/>
          <w:color w:val="2E74B5" w:themeColor="accent1" w:themeShade="BF"/>
          <w:sz w:val="40"/>
          <w:szCs w:val="40"/>
        </w:rPr>
      </w:pPr>
    </w:p>
    <w:p w14:paraId="0ED69913" w14:textId="59BB3263" w:rsidR="003F04C9" w:rsidRDefault="003F04C9" w:rsidP="003F04C9">
      <w:pPr>
        <w:rPr>
          <w:rFonts w:eastAsia="Times New Roman" w:cstheme="majorBidi"/>
          <w:color w:val="2E74B5" w:themeColor="accent1" w:themeShade="BF"/>
          <w:sz w:val="40"/>
          <w:szCs w:val="40"/>
        </w:rPr>
      </w:pPr>
    </w:p>
    <w:p w14:paraId="7D88DA8D" w14:textId="77777777" w:rsidR="003F04C9" w:rsidRDefault="003F04C9" w:rsidP="003F04C9"/>
    <w:p w14:paraId="4DA30EB0" w14:textId="77777777" w:rsidR="003F04C9" w:rsidRPr="003F04C9" w:rsidRDefault="003F04C9" w:rsidP="003F04C9"/>
    <w:p w14:paraId="70B823B7" w14:textId="0E0100DF" w:rsidR="006C4E67" w:rsidRPr="00481278" w:rsidRDefault="006C4E67" w:rsidP="004707A7">
      <w:pPr>
        <w:pStyle w:val="Heading1"/>
        <w:numPr>
          <w:ilvl w:val="0"/>
          <w:numId w:val="12"/>
        </w:numPr>
        <w:rPr>
          <w:color w:val="auto"/>
          <w:u w:val="single"/>
        </w:rPr>
      </w:pPr>
      <w:bookmarkStart w:id="3" w:name="_Toc454197564"/>
      <w:bookmarkStart w:id="4" w:name="_Toc501020655"/>
      <w:r w:rsidRPr="00481278">
        <w:rPr>
          <w:color w:val="auto"/>
          <w:u w:val="single"/>
        </w:rPr>
        <w:lastRenderedPageBreak/>
        <w:t>Introduction and Installation</w:t>
      </w:r>
      <w:bookmarkEnd w:id="2"/>
      <w:bookmarkEnd w:id="3"/>
      <w:bookmarkEnd w:id="4"/>
    </w:p>
    <w:p w14:paraId="70B823B8" w14:textId="77777777" w:rsidR="006C4E67" w:rsidRPr="00515DC2" w:rsidRDefault="006C4E67" w:rsidP="00E970A9"/>
    <w:p w14:paraId="2828B26C" w14:textId="77777777" w:rsidR="00021D03" w:rsidRPr="00481278" w:rsidRDefault="00021D03" w:rsidP="00E970A9">
      <w:pPr>
        <w:rPr>
          <w:sz w:val="24"/>
          <w:szCs w:val="24"/>
        </w:rPr>
      </w:pPr>
      <w:r w:rsidRPr="00481278">
        <w:rPr>
          <w:sz w:val="24"/>
          <w:szCs w:val="24"/>
        </w:rPr>
        <w:t>Extensibility is a core aspect of the architecture and design of ThingWorx. Partners, third parties, and general ThingWorx users can easily add new functionality into the system, seamlessly. Extensions can be in the form of Service (function/method) Libraries, Connector Templates, Widgets, and more.</w:t>
      </w:r>
    </w:p>
    <w:p w14:paraId="60C9E6F6" w14:textId="77777777" w:rsidR="00481278" w:rsidRPr="00481278" w:rsidRDefault="00481278" w:rsidP="00E970A9">
      <w:pPr>
        <w:rPr>
          <w:sz w:val="24"/>
          <w:szCs w:val="24"/>
        </w:rPr>
      </w:pPr>
    </w:p>
    <w:p w14:paraId="3C519447" w14:textId="29208CE5" w:rsidR="00021D03" w:rsidRPr="00481278" w:rsidRDefault="00021D03" w:rsidP="00E970A9">
      <w:pPr>
        <w:rPr>
          <w:sz w:val="24"/>
          <w:szCs w:val="24"/>
        </w:rPr>
      </w:pPr>
      <w:r w:rsidRPr="00481278">
        <w:rPr>
          <w:sz w:val="24"/>
          <w:szCs w:val="24"/>
        </w:rPr>
        <w:t xml:space="preserve">This document provides installation and usage instructions for the </w:t>
      </w:r>
      <w:r w:rsidR="004C4F8E" w:rsidRPr="00481278">
        <w:rPr>
          <w:sz w:val="24"/>
          <w:szCs w:val="24"/>
        </w:rPr>
        <w:t>Dropbox</w:t>
      </w:r>
      <w:r w:rsidRPr="00481278">
        <w:rPr>
          <w:sz w:val="24"/>
          <w:szCs w:val="24"/>
        </w:rPr>
        <w:t xml:space="preserve"> Extension.</w:t>
      </w:r>
    </w:p>
    <w:p w14:paraId="70B823BB" w14:textId="313AA362" w:rsidR="006C4E67" w:rsidRDefault="006C4E67" w:rsidP="00E970A9"/>
    <w:p w14:paraId="319AB43A" w14:textId="77777777" w:rsidR="00481278" w:rsidRPr="00515DC2" w:rsidRDefault="00481278" w:rsidP="00E970A9"/>
    <w:p w14:paraId="70B823BC" w14:textId="2F599136" w:rsidR="006C4E67" w:rsidRPr="00481278" w:rsidRDefault="006C4E67" w:rsidP="00E970A9">
      <w:pPr>
        <w:pStyle w:val="Heading2"/>
        <w:rPr>
          <w:b/>
          <w:sz w:val="28"/>
          <w:szCs w:val="28"/>
        </w:rPr>
      </w:pPr>
      <w:bookmarkStart w:id="5" w:name="_Toc427157764"/>
      <w:bookmarkStart w:id="6" w:name="_Toc454197565"/>
      <w:bookmarkStart w:id="7" w:name="_Toc501020656"/>
      <w:r w:rsidRPr="00481278">
        <w:rPr>
          <w:b/>
          <w:sz w:val="28"/>
          <w:szCs w:val="28"/>
        </w:rPr>
        <w:t xml:space="preserve">About the </w:t>
      </w:r>
      <w:r w:rsidR="003F04C9" w:rsidRPr="00481278">
        <w:rPr>
          <w:b/>
          <w:sz w:val="28"/>
          <w:szCs w:val="28"/>
        </w:rPr>
        <w:t xml:space="preserve">Dropbox </w:t>
      </w:r>
      <w:r w:rsidRPr="00481278">
        <w:rPr>
          <w:b/>
          <w:sz w:val="28"/>
          <w:szCs w:val="28"/>
        </w:rPr>
        <w:t>E</w:t>
      </w:r>
      <w:bookmarkEnd w:id="5"/>
      <w:bookmarkEnd w:id="6"/>
      <w:r w:rsidR="003F04C9" w:rsidRPr="00481278">
        <w:rPr>
          <w:b/>
          <w:sz w:val="28"/>
          <w:szCs w:val="28"/>
        </w:rPr>
        <w:t>xtension</w:t>
      </w:r>
      <w:bookmarkEnd w:id="7"/>
    </w:p>
    <w:p w14:paraId="43C687B4" w14:textId="77777777" w:rsidR="00E970A9" w:rsidRPr="00515DC2" w:rsidRDefault="00E970A9" w:rsidP="00E970A9"/>
    <w:p w14:paraId="36202B1D" w14:textId="77777777" w:rsidR="00481278" w:rsidRPr="00965909" w:rsidRDefault="00481278" w:rsidP="00E970A9">
      <w:pPr>
        <w:rPr>
          <w:sz w:val="24"/>
          <w:szCs w:val="24"/>
        </w:rPr>
      </w:pPr>
      <w:bookmarkStart w:id="8" w:name="_Toc427157765"/>
      <w:r w:rsidRPr="00965909">
        <w:rPr>
          <w:sz w:val="24"/>
          <w:szCs w:val="24"/>
        </w:rPr>
        <w:t>The Dropbox Extension</w:t>
      </w:r>
      <w:r w:rsidR="006C4E67" w:rsidRPr="00965909">
        <w:rPr>
          <w:sz w:val="24"/>
          <w:szCs w:val="24"/>
        </w:rPr>
        <w:t xml:space="preserve"> allows you to </w:t>
      </w:r>
      <w:bookmarkEnd w:id="8"/>
      <w:r w:rsidRPr="00965909">
        <w:rPr>
          <w:sz w:val="24"/>
          <w:szCs w:val="24"/>
        </w:rPr>
        <w:t xml:space="preserve">configure </w:t>
      </w:r>
      <w:proofErr w:type="spellStart"/>
      <w:r w:rsidRPr="00965909">
        <w:rPr>
          <w:sz w:val="24"/>
          <w:szCs w:val="24"/>
        </w:rPr>
        <w:t>ThingWorx</w:t>
      </w:r>
      <w:proofErr w:type="spellEnd"/>
      <w:r w:rsidRPr="00965909">
        <w:rPr>
          <w:sz w:val="24"/>
          <w:szCs w:val="24"/>
        </w:rPr>
        <w:t xml:space="preserve"> entities to connect to a Dropbox account for the purpose of obtaining files and directory listing, uploading files and downloading files to and from that Dropbox account.</w:t>
      </w:r>
    </w:p>
    <w:p w14:paraId="70B823BD" w14:textId="21EDAD5A" w:rsidR="006C4E67" w:rsidRPr="00965909" w:rsidRDefault="00481278" w:rsidP="00E970A9">
      <w:pPr>
        <w:rPr>
          <w:sz w:val="24"/>
          <w:szCs w:val="24"/>
        </w:rPr>
      </w:pPr>
      <w:r w:rsidRPr="00965909">
        <w:rPr>
          <w:sz w:val="24"/>
          <w:szCs w:val="24"/>
        </w:rPr>
        <w:t xml:space="preserve">  </w:t>
      </w:r>
    </w:p>
    <w:p w14:paraId="70B823BE" w14:textId="5BE2BFD6" w:rsidR="006C4E67" w:rsidRPr="00965909" w:rsidRDefault="006C4E67" w:rsidP="00E970A9">
      <w:pPr>
        <w:rPr>
          <w:sz w:val="24"/>
          <w:szCs w:val="24"/>
        </w:rPr>
      </w:pPr>
      <w:bookmarkStart w:id="9" w:name="_Toc427157766"/>
      <w:r w:rsidRPr="00965909">
        <w:rPr>
          <w:sz w:val="24"/>
          <w:szCs w:val="24"/>
        </w:rPr>
        <w:t xml:space="preserve">The </w:t>
      </w:r>
      <w:r w:rsidR="00481278" w:rsidRPr="00965909">
        <w:rPr>
          <w:sz w:val="24"/>
          <w:szCs w:val="24"/>
        </w:rPr>
        <w:t xml:space="preserve">Dropbox </w:t>
      </w:r>
      <w:r w:rsidRPr="00965909">
        <w:rPr>
          <w:sz w:val="24"/>
          <w:szCs w:val="24"/>
        </w:rPr>
        <w:t xml:space="preserve">Extension for </w:t>
      </w:r>
      <w:proofErr w:type="spellStart"/>
      <w:r w:rsidRPr="00965909">
        <w:rPr>
          <w:sz w:val="24"/>
          <w:szCs w:val="24"/>
        </w:rPr>
        <w:t>ThingWorx</w:t>
      </w:r>
      <w:proofErr w:type="spellEnd"/>
      <w:r w:rsidR="00481278" w:rsidRPr="00965909">
        <w:rPr>
          <w:sz w:val="24"/>
          <w:szCs w:val="24"/>
        </w:rPr>
        <w:t>,</w:t>
      </w:r>
      <w:r w:rsidRPr="00965909">
        <w:rPr>
          <w:sz w:val="24"/>
          <w:szCs w:val="24"/>
        </w:rPr>
        <w:t xml:space="preserve"> provides</w:t>
      </w:r>
      <w:r w:rsidR="00481278" w:rsidRPr="00965909">
        <w:rPr>
          <w:sz w:val="24"/>
          <w:szCs w:val="24"/>
        </w:rPr>
        <w:t xml:space="preserve"> a simple method to add basic </w:t>
      </w:r>
      <w:proofErr w:type="spellStart"/>
      <w:r w:rsidR="00481278" w:rsidRPr="00965909">
        <w:rPr>
          <w:sz w:val="24"/>
          <w:szCs w:val="24"/>
        </w:rPr>
        <w:t>dropbox</w:t>
      </w:r>
      <w:proofErr w:type="spellEnd"/>
      <w:r w:rsidR="00481278" w:rsidRPr="00965909">
        <w:rPr>
          <w:sz w:val="24"/>
          <w:szCs w:val="24"/>
        </w:rPr>
        <w:t xml:space="preserve"> </w:t>
      </w:r>
      <w:r w:rsidR="00A575B0">
        <w:rPr>
          <w:sz w:val="24"/>
          <w:szCs w:val="24"/>
        </w:rPr>
        <w:t>functionality</w:t>
      </w:r>
      <w:r w:rsidR="00481278" w:rsidRPr="00965909">
        <w:rPr>
          <w:sz w:val="24"/>
          <w:szCs w:val="24"/>
        </w:rPr>
        <w:t xml:space="preserve"> to </w:t>
      </w:r>
      <w:proofErr w:type="spellStart"/>
      <w:r w:rsidR="00481278" w:rsidRPr="00965909">
        <w:rPr>
          <w:sz w:val="24"/>
          <w:szCs w:val="24"/>
        </w:rPr>
        <w:t>ThingWorx</w:t>
      </w:r>
      <w:proofErr w:type="spellEnd"/>
      <w:r w:rsidR="00481278" w:rsidRPr="00965909">
        <w:rPr>
          <w:sz w:val="24"/>
          <w:szCs w:val="24"/>
        </w:rPr>
        <w:t xml:space="preserve"> entities which implement the </w:t>
      </w:r>
      <w:proofErr w:type="spellStart"/>
      <w:r w:rsidR="00481278" w:rsidRPr="00965909">
        <w:rPr>
          <w:sz w:val="24"/>
          <w:szCs w:val="24"/>
        </w:rPr>
        <w:t>DropBoxExtensionTemplate</w:t>
      </w:r>
      <w:proofErr w:type="spellEnd"/>
      <w:r w:rsidR="00481278" w:rsidRPr="00965909">
        <w:rPr>
          <w:sz w:val="24"/>
          <w:szCs w:val="24"/>
        </w:rPr>
        <w:t xml:space="preserve"> template. This extension requires that the user has a Dropbox application created and creden</w:t>
      </w:r>
      <w:r w:rsidR="00A575B0">
        <w:rPr>
          <w:sz w:val="24"/>
          <w:szCs w:val="24"/>
        </w:rPr>
        <w:t>tials to access the application</w:t>
      </w:r>
      <w:r w:rsidR="00C737AE" w:rsidRPr="00965909">
        <w:rPr>
          <w:sz w:val="24"/>
          <w:szCs w:val="24"/>
        </w:rPr>
        <w:t>.</w:t>
      </w:r>
      <w:bookmarkEnd w:id="9"/>
      <w:r w:rsidR="00A575B0">
        <w:rPr>
          <w:sz w:val="24"/>
          <w:szCs w:val="24"/>
        </w:rPr>
        <w:t xml:space="preserve"> In this case, the user needs the application Access token.</w:t>
      </w:r>
    </w:p>
    <w:p w14:paraId="239E8A34" w14:textId="77777777" w:rsidR="00E970A9" w:rsidRPr="00965909" w:rsidRDefault="00E970A9" w:rsidP="00E970A9">
      <w:pPr>
        <w:rPr>
          <w:sz w:val="24"/>
          <w:szCs w:val="24"/>
        </w:rPr>
      </w:pPr>
    </w:p>
    <w:p w14:paraId="70B823BF" w14:textId="222B202F" w:rsidR="006C4E67" w:rsidRPr="00965909" w:rsidRDefault="006C4E67" w:rsidP="00E970A9">
      <w:pPr>
        <w:rPr>
          <w:sz w:val="24"/>
          <w:szCs w:val="24"/>
        </w:rPr>
      </w:pPr>
      <w:bookmarkStart w:id="10" w:name="_Toc427157767"/>
      <w:r w:rsidRPr="00965909">
        <w:rPr>
          <w:sz w:val="24"/>
          <w:szCs w:val="24"/>
        </w:rPr>
        <w:t xml:space="preserve">The </w:t>
      </w:r>
      <w:r w:rsidR="00965909">
        <w:rPr>
          <w:sz w:val="24"/>
          <w:szCs w:val="24"/>
        </w:rPr>
        <w:t>Dropbox</w:t>
      </w:r>
      <w:r w:rsidRPr="00965909">
        <w:rPr>
          <w:sz w:val="24"/>
          <w:szCs w:val="24"/>
        </w:rPr>
        <w:t xml:space="preserve"> Extension allows you to create a thing in </w:t>
      </w:r>
      <w:proofErr w:type="spellStart"/>
      <w:r w:rsidRPr="00965909">
        <w:rPr>
          <w:sz w:val="24"/>
          <w:szCs w:val="24"/>
        </w:rPr>
        <w:t>ThingWorx</w:t>
      </w:r>
      <w:proofErr w:type="spellEnd"/>
      <w:r w:rsidR="00965909">
        <w:rPr>
          <w:sz w:val="24"/>
          <w:szCs w:val="24"/>
        </w:rPr>
        <w:t xml:space="preserve"> which implements the </w:t>
      </w:r>
      <w:proofErr w:type="spellStart"/>
      <w:r w:rsidR="00965909" w:rsidRPr="00965909">
        <w:rPr>
          <w:sz w:val="24"/>
          <w:szCs w:val="24"/>
        </w:rPr>
        <w:t>DropBoxExtensionTemplate</w:t>
      </w:r>
      <w:proofErr w:type="spellEnd"/>
      <w:r w:rsidRPr="00965909">
        <w:rPr>
          <w:sz w:val="24"/>
          <w:szCs w:val="24"/>
        </w:rPr>
        <w:t xml:space="preserve">. The thing houses the configuration information </w:t>
      </w:r>
      <w:r w:rsidR="00FF3E6E">
        <w:rPr>
          <w:sz w:val="24"/>
          <w:szCs w:val="24"/>
        </w:rPr>
        <w:t>for</w:t>
      </w:r>
      <w:r w:rsidRPr="00965909">
        <w:rPr>
          <w:sz w:val="24"/>
          <w:szCs w:val="24"/>
        </w:rPr>
        <w:t xml:space="preserve"> the </w:t>
      </w:r>
      <w:r w:rsidR="00965909">
        <w:rPr>
          <w:sz w:val="24"/>
          <w:szCs w:val="24"/>
        </w:rPr>
        <w:t>Dropbox Extension</w:t>
      </w:r>
      <w:r w:rsidRPr="00965909">
        <w:rPr>
          <w:sz w:val="24"/>
          <w:szCs w:val="24"/>
        </w:rPr>
        <w:t xml:space="preserve"> and provides </w:t>
      </w:r>
      <w:r w:rsidR="00FF3E6E">
        <w:rPr>
          <w:sz w:val="24"/>
          <w:szCs w:val="24"/>
        </w:rPr>
        <w:t>the following services</w:t>
      </w:r>
      <w:r w:rsidRPr="00965909">
        <w:rPr>
          <w:sz w:val="24"/>
          <w:szCs w:val="24"/>
        </w:rPr>
        <w:t>:</w:t>
      </w:r>
      <w:bookmarkEnd w:id="10"/>
    </w:p>
    <w:p w14:paraId="70B823C0" w14:textId="0D82B24F" w:rsidR="006C4E67" w:rsidRPr="00965909" w:rsidRDefault="00965909" w:rsidP="004707A7">
      <w:pPr>
        <w:pStyle w:val="ListParagraph"/>
        <w:numPr>
          <w:ilvl w:val="0"/>
          <w:numId w:val="2"/>
        </w:numPr>
        <w:rPr>
          <w:sz w:val="24"/>
          <w:szCs w:val="24"/>
        </w:rPr>
      </w:pPr>
      <w:proofErr w:type="spellStart"/>
      <w:r>
        <w:rPr>
          <w:sz w:val="24"/>
          <w:szCs w:val="24"/>
        </w:rPr>
        <w:t>GetDropboxList</w:t>
      </w:r>
      <w:proofErr w:type="spellEnd"/>
    </w:p>
    <w:p w14:paraId="70B823C1" w14:textId="0B67F5E0" w:rsidR="006C4E67" w:rsidRPr="00965909" w:rsidRDefault="00965909" w:rsidP="004707A7">
      <w:pPr>
        <w:pStyle w:val="ListParagraph"/>
        <w:numPr>
          <w:ilvl w:val="0"/>
          <w:numId w:val="2"/>
        </w:numPr>
        <w:rPr>
          <w:sz w:val="24"/>
          <w:szCs w:val="24"/>
        </w:rPr>
      </w:pPr>
      <w:proofErr w:type="spellStart"/>
      <w:r>
        <w:rPr>
          <w:sz w:val="24"/>
          <w:szCs w:val="24"/>
        </w:rPr>
        <w:t>DownloadFile</w:t>
      </w:r>
      <w:proofErr w:type="spellEnd"/>
    </w:p>
    <w:p w14:paraId="70B823C2" w14:textId="348A14A0" w:rsidR="006C4E67" w:rsidRPr="00965909" w:rsidRDefault="00965909" w:rsidP="004707A7">
      <w:pPr>
        <w:pStyle w:val="ListParagraph"/>
        <w:numPr>
          <w:ilvl w:val="0"/>
          <w:numId w:val="2"/>
        </w:numPr>
        <w:rPr>
          <w:sz w:val="24"/>
          <w:szCs w:val="24"/>
        </w:rPr>
      </w:pPr>
      <w:proofErr w:type="spellStart"/>
      <w:r>
        <w:rPr>
          <w:sz w:val="24"/>
          <w:szCs w:val="24"/>
        </w:rPr>
        <w:t>UploadFile</w:t>
      </w:r>
      <w:proofErr w:type="spellEnd"/>
    </w:p>
    <w:p w14:paraId="70B823C3" w14:textId="68926CA3" w:rsidR="006C4E67" w:rsidRDefault="006C4E67" w:rsidP="00E970A9">
      <w:pPr>
        <w:pStyle w:val="ListParagraph"/>
      </w:pPr>
    </w:p>
    <w:p w14:paraId="545E9F60" w14:textId="77777777" w:rsidR="00B56B7A" w:rsidRPr="00515DC2" w:rsidRDefault="00B56B7A" w:rsidP="00E970A9">
      <w:pPr>
        <w:pStyle w:val="ListParagraph"/>
      </w:pPr>
    </w:p>
    <w:p w14:paraId="70B823C4" w14:textId="61A77ED5" w:rsidR="006C4E67" w:rsidRDefault="006C4E67" w:rsidP="00E970A9">
      <w:pPr>
        <w:pStyle w:val="Heading2"/>
        <w:rPr>
          <w:b/>
          <w:sz w:val="28"/>
          <w:szCs w:val="28"/>
        </w:rPr>
      </w:pPr>
      <w:bookmarkStart w:id="11" w:name="_Toc501020657"/>
      <w:bookmarkStart w:id="12" w:name="_Toc427157768"/>
      <w:bookmarkStart w:id="13" w:name="_Toc454197566"/>
      <w:r w:rsidRPr="00965909">
        <w:rPr>
          <w:b/>
          <w:sz w:val="28"/>
          <w:szCs w:val="28"/>
        </w:rPr>
        <w:t xml:space="preserve">Installing the </w:t>
      </w:r>
      <w:r w:rsidR="00965909">
        <w:rPr>
          <w:b/>
          <w:sz w:val="28"/>
          <w:szCs w:val="28"/>
        </w:rPr>
        <w:t>Dropbox Extension</w:t>
      </w:r>
      <w:bookmarkEnd w:id="11"/>
      <w:r w:rsidR="00965909">
        <w:rPr>
          <w:b/>
          <w:sz w:val="28"/>
          <w:szCs w:val="28"/>
        </w:rPr>
        <w:t xml:space="preserve"> </w:t>
      </w:r>
      <w:bookmarkEnd w:id="12"/>
      <w:bookmarkEnd w:id="13"/>
    </w:p>
    <w:p w14:paraId="71B98AD7" w14:textId="77777777" w:rsidR="00325262" w:rsidRPr="00325262" w:rsidRDefault="00325262" w:rsidP="00325262"/>
    <w:tbl>
      <w:tblPr>
        <w:tblW w:w="0" w:type="auto"/>
        <w:tblLayout w:type="fixed"/>
        <w:tblLook w:val="04A0" w:firstRow="1" w:lastRow="0" w:firstColumn="1" w:lastColumn="0" w:noHBand="0" w:noVBand="1"/>
      </w:tblPr>
      <w:tblGrid>
        <w:gridCol w:w="4140"/>
        <w:gridCol w:w="5220"/>
      </w:tblGrid>
      <w:tr w:rsidR="006C4E67" w:rsidRPr="00515DC2" w14:paraId="70B823C8" w14:textId="77777777" w:rsidTr="00FB1A6D">
        <w:tc>
          <w:tcPr>
            <w:tcW w:w="4140" w:type="dxa"/>
            <w:shd w:val="clear" w:color="auto" w:fill="auto"/>
          </w:tcPr>
          <w:p w14:paraId="70B823C5" w14:textId="1E13D252" w:rsidR="006C4E67" w:rsidRPr="00325262" w:rsidRDefault="006C4E67" w:rsidP="004707A7">
            <w:pPr>
              <w:pStyle w:val="Step"/>
              <w:numPr>
                <w:ilvl w:val="0"/>
                <w:numId w:val="4"/>
              </w:numPr>
              <w:rPr>
                <w:rFonts w:ascii="Questrial" w:hAnsi="Questrial"/>
                <w:sz w:val="24"/>
                <w:szCs w:val="24"/>
              </w:rPr>
            </w:pPr>
            <w:r w:rsidRPr="00325262">
              <w:rPr>
                <w:rFonts w:ascii="Questrial" w:hAnsi="Questrial"/>
                <w:sz w:val="24"/>
                <w:szCs w:val="24"/>
              </w:rPr>
              <w:t xml:space="preserve">From a web browser, launch </w:t>
            </w:r>
            <w:proofErr w:type="spellStart"/>
            <w:r w:rsidR="009471F6">
              <w:rPr>
                <w:rFonts w:ascii="Questrial" w:hAnsi="Questrial"/>
                <w:sz w:val="24"/>
                <w:szCs w:val="24"/>
              </w:rPr>
              <w:t>T</w:t>
            </w:r>
            <w:r w:rsidRPr="00325262">
              <w:rPr>
                <w:rFonts w:ascii="Questrial" w:hAnsi="Questrial"/>
                <w:sz w:val="24"/>
                <w:szCs w:val="24"/>
              </w:rPr>
              <w:t>hingWorx</w:t>
            </w:r>
            <w:proofErr w:type="spellEnd"/>
            <w:r w:rsidRPr="00325262">
              <w:rPr>
                <w:rFonts w:ascii="Questrial" w:hAnsi="Questrial"/>
                <w:sz w:val="24"/>
                <w:szCs w:val="24"/>
              </w:rPr>
              <w:t>.</w:t>
            </w:r>
          </w:p>
          <w:p w14:paraId="70B823C6" w14:textId="77777777" w:rsidR="006C4E67" w:rsidRPr="00325262" w:rsidRDefault="006C4E67" w:rsidP="00FB1A6D">
            <w:pPr>
              <w:pStyle w:val="Step"/>
              <w:rPr>
                <w:rFonts w:ascii="Questrial" w:hAnsi="Questrial"/>
                <w:sz w:val="24"/>
                <w:szCs w:val="24"/>
              </w:rPr>
            </w:pPr>
            <w:r w:rsidRPr="00325262">
              <w:rPr>
                <w:rFonts w:ascii="Questrial" w:hAnsi="Questrial"/>
                <w:sz w:val="24"/>
                <w:szCs w:val="24"/>
              </w:rPr>
              <w:t>Log into ThingWorx as an administrator.</w:t>
            </w:r>
          </w:p>
        </w:tc>
        <w:tc>
          <w:tcPr>
            <w:tcW w:w="5220" w:type="dxa"/>
            <w:shd w:val="clear" w:color="auto" w:fill="auto"/>
          </w:tcPr>
          <w:p w14:paraId="79C463F4" w14:textId="35E1A2B4" w:rsidR="009471F6" w:rsidRDefault="009471F6" w:rsidP="009471F6"/>
          <w:p w14:paraId="2C2B96AE" w14:textId="77777777" w:rsidR="006C4E67" w:rsidRPr="009471F6" w:rsidRDefault="006C4E67" w:rsidP="009471F6">
            <w:pPr>
              <w:ind w:firstLine="720"/>
            </w:pPr>
          </w:p>
        </w:tc>
      </w:tr>
      <w:tr w:rsidR="006C4E67" w:rsidRPr="00515DC2" w14:paraId="70B823CB" w14:textId="77777777" w:rsidTr="00FB1A6D">
        <w:tc>
          <w:tcPr>
            <w:tcW w:w="4140" w:type="dxa"/>
            <w:shd w:val="clear" w:color="auto" w:fill="auto"/>
          </w:tcPr>
          <w:p w14:paraId="70B823C9" w14:textId="77777777" w:rsidR="006C4E67" w:rsidRPr="00325262" w:rsidRDefault="006C4E67" w:rsidP="00FB1A6D">
            <w:pPr>
              <w:pStyle w:val="Step"/>
              <w:rPr>
                <w:rFonts w:ascii="Questrial" w:hAnsi="Questrial"/>
                <w:sz w:val="24"/>
                <w:szCs w:val="24"/>
              </w:rPr>
            </w:pPr>
            <w:r w:rsidRPr="00325262">
              <w:rPr>
                <w:rFonts w:ascii="Questrial" w:hAnsi="Questrial"/>
                <w:sz w:val="24"/>
                <w:szCs w:val="24"/>
              </w:rPr>
              <w:lastRenderedPageBreak/>
              <w:t xml:space="preserve">Go to </w:t>
            </w:r>
            <w:r w:rsidRPr="00325262">
              <w:rPr>
                <w:rFonts w:ascii="Questrial" w:hAnsi="Questrial"/>
                <w:b/>
                <w:sz w:val="24"/>
                <w:szCs w:val="24"/>
              </w:rPr>
              <w:t>Import/Export &gt; Import</w:t>
            </w:r>
            <w:r w:rsidRPr="00325262">
              <w:rPr>
                <w:rFonts w:ascii="Questrial" w:hAnsi="Questrial"/>
                <w:sz w:val="24"/>
                <w:szCs w:val="24"/>
              </w:rPr>
              <w:t>.</w:t>
            </w:r>
          </w:p>
        </w:tc>
        <w:tc>
          <w:tcPr>
            <w:tcW w:w="5220" w:type="dxa"/>
            <w:shd w:val="clear" w:color="auto" w:fill="auto"/>
          </w:tcPr>
          <w:p w14:paraId="70B823CA" w14:textId="205D8D40" w:rsidR="006C4E67" w:rsidRPr="00515DC2" w:rsidRDefault="00AD394E" w:rsidP="00E970A9">
            <w:r w:rsidRPr="00515DC2">
              <w:rPr>
                <w:noProof/>
              </w:rPr>
              <w:t xml:space="preserve"> </w:t>
            </w:r>
            <w:r w:rsidRPr="00515DC2">
              <w:rPr>
                <w:noProof/>
                <w:lang w:val="ro-RO" w:eastAsia="ro-RO"/>
              </w:rPr>
              <w:drawing>
                <wp:inline distT="0" distB="0" distL="0" distR="0" wp14:anchorId="33EB850F" wp14:editId="3A09FC52">
                  <wp:extent cx="1998899" cy="28879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8135" cy="2901323"/>
                          </a:xfrm>
                          <a:prstGeom prst="rect">
                            <a:avLst/>
                          </a:prstGeom>
                        </pic:spPr>
                      </pic:pic>
                    </a:graphicData>
                  </a:graphic>
                </wp:inline>
              </w:drawing>
            </w:r>
          </w:p>
        </w:tc>
      </w:tr>
      <w:tr w:rsidR="006C4E67" w:rsidRPr="00515DC2" w14:paraId="70B823D1" w14:textId="77777777" w:rsidTr="00FB1A6D">
        <w:tc>
          <w:tcPr>
            <w:tcW w:w="4140" w:type="dxa"/>
            <w:shd w:val="clear" w:color="auto" w:fill="auto"/>
          </w:tcPr>
          <w:p w14:paraId="70B823CC" w14:textId="70DDB94A" w:rsidR="006C4E67" w:rsidRPr="00325262" w:rsidRDefault="006C4E67" w:rsidP="00FB1A6D">
            <w:pPr>
              <w:pStyle w:val="Step"/>
              <w:rPr>
                <w:rFonts w:ascii="Questrial" w:hAnsi="Questrial"/>
                <w:sz w:val="24"/>
                <w:szCs w:val="24"/>
              </w:rPr>
            </w:pPr>
            <w:r w:rsidRPr="00325262">
              <w:rPr>
                <w:rFonts w:ascii="Questrial" w:hAnsi="Questrial"/>
                <w:noProof/>
                <w:sz w:val="24"/>
                <w:szCs w:val="24"/>
              </w:rPr>
              <w:t xml:space="preserve">Click Choose File and select </w:t>
            </w:r>
            <w:r w:rsidR="00B56B7A" w:rsidRPr="00325262">
              <w:rPr>
                <w:rFonts w:ascii="Questrial" w:hAnsi="Questrial"/>
                <w:noProof/>
                <w:sz w:val="24"/>
                <w:szCs w:val="24"/>
              </w:rPr>
              <w:t>DropBoxExtension.</w:t>
            </w:r>
            <w:r w:rsidRPr="00325262">
              <w:rPr>
                <w:rFonts w:ascii="Questrial" w:hAnsi="Questrial"/>
                <w:noProof/>
                <w:sz w:val="24"/>
                <w:szCs w:val="24"/>
              </w:rPr>
              <w:t>zip</w:t>
            </w:r>
          </w:p>
          <w:p w14:paraId="70B823CD" w14:textId="77777777" w:rsidR="006C4E67" w:rsidRPr="00325262" w:rsidRDefault="006C4E67" w:rsidP="00FB1A6D">
            <w:pPr>
              <w:pStyle w:val="Step"/>
              <w:rPr>
                <w:rFonts w:ascii="Questrial" w:hAnsi="Questrial"/>
                <w:sz w:val="24"/>
                <w:szCs w:val="24"/>
              </w:rPr>
            </w:pPr>
            <w:r w:rsidRPr="00325262">
              <w:rPr>
                <w:rFonts w:ascii="Questrial" w:hAnsi="Questrial"/>
                <w:noProof/>
                <w:sz w:val="24"/>
                <w:szCs w:val="24"/>
              </w:rPr>
              <w:t xml:space="preserve">Click </w:t>
            </w:r>
            <w:r w:rsidRPr="00325262">
              <w:rPr>
                <w:rFonts w:ascii="Questrial" w:hAnsi="Questrial"/>
                <w:b/>
                <w:noProof/>
                <w:sz w:val="24"/>
                <w:szCs w:val="24"/>
              </w:rPr>
              <w:t>Import</w:t>
            </w:r>
            <w:r w:rsidRPr="00325262">
              <w:rPr>
                <w:rFonts w:ascii="Questrial" w:hAnsi="Questrial"/>
                <w:noProof/>
                <w:sz w:val="24"/>
                <w:szCs w:val="24"/>
              </w:rPr>
              <w:t>.</w:t>
            </w:r>
            <w:r w:rsidRPr="00325262">
              <w:rPr>
                <w:rFonts w:ascii="Questrial" w:hAnsi="Questrial"/>
                <w:noProof/>
                <w:sz w:val="24"/>
                <w:szCs w:val="24"/>
              </w:rPr>
              <w:br/>
            </w:r>
            <w:r w:rsidRPr="00325262">
              <w:rPr>
                <w:rFonts w:ascii="Questrial" w:hAnsi="Questrial"/>
                <w:noProof/>
                <w:sz w:val="24"/>
                <w:szCs w:val="24"/>
              </w:rPr>
              <w:br/>
              <w:t xml:space="preserve">Note: If an </w:t>
            </w:r>
            <w:r w:rsidRPr="00325262">
              <w:rPr>
                <w:rFonts w:ascii="Questrial" w:hAnsi="Questrial"/>
                <w:b/>
                <w:noProof/>
                <w:sz w:val="24"/>
                <w:szCs w:val="24"/>
              </w:rPr>
              <w:t>Import Successful</w:t>
            </w:r>
            <w:r w:rsidRPr="00325262">
              <w:rPr>
                <w:rFonts w:ascii="Questrial" w:hAnsi="Questrial"/>
                <w:noProof/>
                <w:sz w:val="24"/>
                <w:szCs w:val="24"/>
              </w:rPr>
              <w:t xml:space="preserve"> message does not display, contact your ThingWorx System Administrator.</w:t>
            </w:r>
          </w:p>
        </w:tc>
        <w:tc>
          <w:tcPr>
            <w:tcW w:w="5220" w:type="dxa"/>
            <w:shd w:val="clear" w:color="auto" w:fill="auto"/>
          </w:tcPr>
          <w:p w14:paraId="70B823CE" w14:textId="7297E30F" w:rsidR="006C4E67" w:rsidRPr="00515DC2" w:rsidRDefault="00AD394E" w:rsidP="00E970A9">
            <w:pPr>
              <w:rPr>
                <w:noProof/>
              </w:rPr>
            </w:pPr>
            <w:r w:rsidRPr="00515DC2">
              <w:rPr>
                <w:noProof/>
              </w:rPr>
              <w:t xml:space="preserve"> </w:t>
            </w:r>
          </w:p>
          <w:p w14:paraId="0408A45D" w14:textId="5A9634B6" w:rsidR="00B56B7A" w:rsidRDefault="00B56B7A" w:rsidP="00E970A9">
            <w:r>
              <w:rPr>
                <w:noProof/>
                <w:lang w:val="ro-RO" w:eastAsia="ro-RO"/>
              </w:rPr>
              <w:drawing>
                <wp:inline distT="0" distB="0" distL="0" distR="0" wp14:anchorId="4F711B68" wp14:editId="41355732">
                  <wp:extent cx="3177540" cy="119062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7540" cy="1190625"/>
                          </a:xfrm>
                          <a:prstGeom prst="rect">
                            <a:avLst/>
                          </a:prstGeom>
                        </pic:spPr>
                      </pic:pic>
                    </a:graphicData>
                  </a:graphic>
                </wp:inline>
              </w:drawing>
            </w:r>
          </w:p>
          <w:p w14:paraId="70B823D0" w14:textId="77777777" w:rsidR="006C4E67" w:rsidRPr="00515DC2" w:rsidRDefault="006C4E67" w:rsidP="00325262"/>
        </w:tc>
      </w:tr>
      <w:tr w:rsidR="00325262" w:rsidRPr="00515DC2" w14:paraId="6D718F1E" w14:textId="77777777" w:rsidTr="00FB1A6D">
        <w:tc>
          <w:tcPr>
            <w:tcW w:w="4140" w:type="dxa"/>
            <w:shd w:val="clear" w:color="auto" w:fill="auto"/>
          </w:tcPr>
          <w:p w14:paraId="68126329" w14:textId="77777777" w:rsidR="00325262" w:rsidRPr="00325262" w:rsidRDefault="00325262" w:rsidP="00325262">
            <w:pPr>
              <w:pStyle w:val="Step"/>
              <w:numPr>
                <w:ilvl w:val="0"/>
                <w:numId w:val="0"/>
              </w:numPr>
              <w:ind w:left="720"/>
              <w:rPr>
                <w:rFonts w:ascii="Questrial" w:hAnsi="Questrial"/>
                <w:noProof/>
                <w:sz w:val="24"/>
                <w:szCs w:val="24"/>
              </w:rPr>
            </w:pPr>
          </w:p>
        </w:tc>
        <w:tc>
          <w:tcPr>
            <w:tcW w:w="5220" w:type="dxa"/>
            <w:shd w:val="clear" w:color="auto" w:fill="auto"/>
          </w:tcPr>
          <w:p w14:paraId="24731176" w14:textId="77777777" w:rsidR="00325262" w:rsidRPr="00515DC2" w:rsidRDefault="00325262" w:rsidP="00E970A9">
            <w:pPr>
              <w:rPr>
                <w:noProof/>
              </w:rPr>
            </w:pPr>
          </w:p>
        </w:tc>
      </w:tr>
      <w:tr w:rsidR="006C4E67" w:rsidRPr="00515DC2" w14:paraId="70B823D4" w14:textId="77777777" w:rsidTr="00FB1A6D">
        <w:tc>
          <w:tcPr>
            <w:tcW w:w="4140" w:type="dxa"/>
            <w:shd w:val="clear" w:color="auto" w:fill="auto"/>
          </w:tcPr>
          <w:p w14:paraId="70B823D2" w14:textId="77777777" w:rsidR="006C4E67" w:rsidRPr="00325262" w:rsidRDefault="006C4E67" w:rsidP="00FB1A6D">
            <w:pPr>
              <w:pStyle w:val="Step"/>
              <w:rPr>
                <w:rFonts w:ascii="Questrial" w:hAnsi="Questrial"/>
                <w:sz w:val="24"/>
                <w:szCs w:val="24"/>
              </w:rPr>
            </w:pPr>
            <w:r w:rsidRPr="00325262">
              <w:rPr>
                <w:rFonts w:ascii="Questrial" w:hAnsi="Questrial"/>
                <w:sz w:val="24"/>
                <w:szCs w:val="24"/>
              </w:rPr>
              <w:t xml:space="preserve">Click </w:t>
            </w:r>
            <w:r w:rsidRPr="00325262">
              <w:rPr>
                <w:rFonts w:ascii="Questrial" w:hAnsi="Questrial"/>
                <w:b/>
                <w:sz w:val="24"/>
                <w:szCs w:val="24"/>
              </w:rPr>
              <w:t>Yes</w:t>
            </w:r>
            <w:r w:rsidRPr="00325262">
              <w:rPr>
                <w:rFonts w:ascii="Questrial" w:hAnsi="Questrial"/>
                <w:sz w:val="24"/>
                <w:szCs w:val="24"/>
              </w:rPr>
              <w:t xml:space="preserve"> to refresh Composer after importing the final extension.</w:t>
            </w:r>
          </w:p>
        </w:tc>
        <w:tc>
          <w:tcPr>
            <w:tcW w:w="5220" w:type="dxa"/>
            <w:shd w:val="clear" w:color="auto" w:fill="auto"/>
          </w:tcPr>
          <w:p w14:paraId="70B823D3" w14:textId="77777777" w:rsidR="006C4E67" w:rsidRPr="00515DC2" w:rsidRDefault="006C4E67" w:rsidP="00E970A9">
            <w:r w:rsidRPr="00515DC2">
              <w:rPr>
                <w:noProof/>
                <w:lang w:val="ro-RO" w:eastAsia="ro-RO"/>
              </w:rPr>
              <mc:AlternateContent>
                <mc:Choice Requires="wps">
                  <w:drawing>
                    <wp:anchor distT="0" distB="0" distL="114300" distR="114300" simplePos="0" relativeHeight="251662336" behindDoc="0" locked="0" layoutInCell="1" allowOverlap="1" wp14:anchorId="70B8241D" wp14:editId="70B8241E">
                      <wp:simplePos x="0" y="0"/>
                      <wp:positionH relativeFrom="column">
                        <wp:posOffset>2503170</wp:posOffset>
                      </wp:positionH>
                      <wp:positionV relativeFrom="paragraph">
                        <wp:posOffset>730885</wp:posOffset>
                      </wp:positionV>
                      <wp:extent cx="247650" cy="161925"/>
                      <wp:effectExtent l="0" t="0" r="31750" b="15875"/>
                      <wp:wrapNone/>
                      <wp:docPr id="105"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AD5C239" id="Rectangle 105" o:spid="_x0000_s1026" style="position:absolute;margin-left:197.1pt;margin-top:57.55pt;width:19.5pt;height:1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" filled="f" strokecolor="red" strokeweight="1.5pt">
                      <v:path arrowok="t"/>
                    </v:rect>
                  </w:pict>
                </mc:Fallback>
              </mc:AlternateContent>
            </w:r>
            <w:r w:rsidRPr="00515DC2">
              <w:rPr>
                <w:noProof/>
                <w:lang w:val="ro-RO" w:eastAsia="ro-RO"/>
              </w:rPr>
              <w:drawing>
                <wp:inline distT="0" distB="0" distL="0" distR="0" wp14:anchorId="70B8241F" wp14:editId="70B82420">
                  <wp:extent cx="3155950" cy="981075"/>
                  <wp:effectExtent l="0" t="0" r="0" b="9525"/>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5950" cy="981075"/>
                          </a:xfrm>
                          <a:prstGeom prst="rect">
                            <a:avLst/>
                          </a:prstGeom>
                          <a:noFill/>
                          <a:ln>
                            <a:noFill/>
                          </a:ln>
                        </pic:spPr>
                      </pic:pic>
                    </a:graphicData>
                  </a:graphic>
                </wp:inline>
              </w:drawing>
            </w:r>
          </w:p>
        </w:tc>
      </w:tr>
      <w:tr w:rsidR="00325262" w:rsidRPr="00515DC2" w14:paraId="1CD328A6" w14:textId="77777777" w:rsidTr="00FB1A6D">
        <w:tc>
          <w:tcPr>
            <w:tcW w:w="4140" w:type="dxa"/>
            <w:shd w:val="clear" w:color="auto" w:fill="auto"/>
          </w:tcPr>
          <w:p w14:paraId="720FCE3C" w14:textId="77777777" w:rsidR="00325262" w:rsidRPr="00325262" w:rsidRDefault="00325262" w:rsidP="00325262">
            <w:pPr>
              <w:pStyle w:val="Step"/>
              <w:numPr>
                <w:ilvl w:val="0"/>
                <w:numId w:val="0"/>
              </w:numPr>
              <w:ind w:left="720"/>
              <w:rPr>
                <w:rFonts w:ascii="Questrial" w:hAnsi="Questrial"/>
                <w:sz w:val="24"/>
                <w:szCs w:val="24"/>
              </w:rPr>
            </w:pPr>
          </w:p>
        </w:tc>
        <w:tc>
          <w:tcPr>
            <w:tcW w:w="5220" w:type="dxa"/>
            <w:shd w:val="clear" w:color="auto" w:fill="auto"/>
          </w:tcPr>
          <w:p w14:paraId="6367B68D" w14:textId="77777777" w:rsidR="00325262" w:rsidRPr="00515DC2" w:rsidRDefault="00325262" w:rsidP="00E970A9">
            <w:pPr>
              <w:rPr>
                <w:noProof/>
                <w:lang w:val="ro-RO" w:eastAsia="ro-RO"/>
              </w:rPr>
            </w:pPr>
          </w:p>
        </w:tc>
      </w:tr>
      <w:tr w:rsidR="006C4E67" w:rsidRPr="00515DC2" w14:paraId="70B823D8" w14:textId="77777777" w:rsidTr="00FB1A6D">
        <w:tc>
          <w:tcPr>
            <w:tcW w:w="4140" w:type="dxa"/>
            <w:shd w:val="clear" w:color="auto" w:fill="auto"/>
          </w:tcPr>
          <w:p w14:paraId="60892C43" w14:textId="3909D3B5" w:rsidR="00325262" w:rsidRPr="00325262" w:rsidRDefault="00325262" w:rsidP="00325262">
            <w:pPr>
              <w:pStyle w:val="Step"/>
              <w:rPr>
                <w:rFonts w:ascii="Questrial" w:hAnsi="Questrial"/>
                <w:sz w:val="24"/>
                <w:szCs w:val="24"/>
              </w:rPr>
            </w:pPr>
            <w:r w:rsidRPr="00325262">
              <w:rPr>
                <w:rFonts w:ascii="Questrial" w:hAnsi="Questrial"/>
                <w:sz w:val="24"/>
                <w:szCs w:val="24"/>
              </w:rPr>
              <w:t xml:space="preserve">Now that all of the entities have been imported, create a new Thing and set it to implement the </w:t>
            </w:r>
            <w:proofErr w:type="spellStart"/>
            <w:r w:rsidRPr="00325262">
              <w:rPr>
                <w:rFonts w:ascii="Questrial" w:hAnsi="Questrial"/>
                <w:sz w:val="24"/>
                <w:szCs w:val="24"/>
              </w:rPr>
              <w:t>DropboxExtensionTemplate</w:t>
            </w:r>
            <w:proofErr w:type="spellEnd"/>
            <w:r w:rsidRPr="00325262">
              <w:rPr>
                <w:rFonts w:ascii="Questrial" w:hAnsi="Questrial"/>
                <w:sz w:val="24"/>
                <w:szCs w:val="24"/>
              </w:rPr>
              <w:t xml:space="preserve"> template.</w:t>
            </w:r>
          </w:p>
          <w:p w14:paraId="70B823D6" w14:textId="06CCFE3A" w:rsidR="00AD394E" w:rsidRPr="00325262" w:rsidRDefault="00AD394E" w:rsidP="00AD394E">
            <w:pPr>
              <w:pStyle w:val="Step"/>
              <w:numPr>
                <w:ilvl w:val="0"/>
                <w:numId w:val="0"/>
              </w:numPr>
              <w:ind w:left="720" w:hanging="360"/>
              <w:rPr>
                <w:rFonts w:ascii="Questrial" w:hAnsi="Questrial"/>
                <w:sz w:val="24"/>
                <w:szCs w:val="24"/>
              </w:rPr>
            </w:pPr>
          </w:p>
        </w:tc>
        <w:tc>
          <w:tcPr>
            <w:tcW w:w="5220" w:type="dxa"/>
            <w:shd w:val="clear" w:color="auto" w:fill="auto"/>
          </w:tcPr>
          <w:p w14:paraId="70B823D7" w14:textId="663A4DEC" w:rsidR="006C4E67" w:rsidRPr="00515DC2" w:rsidRDefault="00325262" w:rsidP="00E970A9">
            <w:pPr>
              <w:rPr>
                <w:noProof/>
              </w:rPr>
            </w:pPr>
            <w:r>
              <w:rPr>
                <w:noProof/>
                <w:lang w:val="ro-RO" w:eastAsia="ro-RO"/>
              </w:rPr>
              <w:drawing>
                <wp:inline distT="0" distB="0" distL="0" distR="0" wp14:anchorId="65CC409B" wp14:editId="139FC84F">
                  <wp:extent cx="3177540" cy="175704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540" cy="1757045"/>
                          </a:xfrm>
                          <a:prstGeom prst="rect">
                            <a:avLst/>
                          </a:prstGeom>
                        </pic:spPr>
                      </pic:pic>
                    </a:graphicData>
                  </a:graphic>
                </wp:inline>
              </w:drawing>
            </w:r>
          </w:p>
        </w:tc>
      </w:tr>
      <w:tr w:rsidR="00325262" w:rsidRPr="00515DC2" w14:paraId="70B823DD" w14:textId="77777777" w:rsidTr="00FB1A6D">
        <w:tc>
          <w:tcPr>
            <w:tcW w:w="4140" w:type="dxa"/>
            <w:shd w:val="clear" w:color="auto" w:fill="auto"/>
          </w:tcPr>
          <w:p w14:paraId="75EDEF59" w14:textId="2D87DAF8" w:rsidR="00325262" w:rsidRPr="00325262" w:rsidRDefault="00325262" w:rsidP="00325262">
            <w:pPr>
              <w:pStyle w:val="Step"/>
              <w:rPr>
                <w:rFonts w:ascii="Questrial" w:hAnsi="Questrial"/>
                <w:sz w:val="24"/>
                <w:szCs w:val="24"/>
              </w:rPr>
            </w:pPr>
            <w:r w:rsidRPr="00325262">
              <w:rPr>
                <w:rFonts w:ascii="Questrial" w:hAnsi="Questrial"/>
                <w:sz w:val="24"/>
                <w:szCs w:val="24"/>
              </w:rPr>
              <w:lastRenderedPageBreak/>
              <w:t xml:space="preserve">Under Entity Information for the new Thing, click </w:t>
            </w:r>
            <w:r w:rsidRPr="00325262">
              <w:rPr>
                <w:rFonts w:ascii="Questrial" w:hAnsi="Questrial"/>
                <w:b/>
                <w:sz w:val="24"/>
                <w:szCs w:val="24"/>
              </w:rPr>
              <w:t>Configuration</w:t>
            </w:r>
            <w:r w:rsidRPr="00325262">
              <w:rPr>
                <w:rFonts w:ascii="Questrial" w:hAnsi="Questrial"/>
                <w:sz w:val="24"/>
                <w:szCs w:val="24"/>
              </w:rPr>
              <w:t xml:space="preserve">, and then </w:t>
            </w:r>
            <w:r w:rsidRPr="00325262">
              <w:rPr>
                <w:rFonts w:ascii="Questrial" w:hAnsi="Questrial"/>
                <w:b/>
                <w:sz w:val="24"/>
                <w:szCs w:val="24"/>
              </w:rPr>
              <w:t>Edit</w:t>
            </w:r>
            <w:r w:rsidRPr="00325262">
              <w:rPr>
                <w:rFonts w:ascii="Questrial" w:hAnsi="Questrial"/>
                <w:sz w:val="24"/>
                <w:szCs w:val="24"/>
              </w:rPr>
              <w:t>. Be sure to save the entity when editing is complete</w:t>
            </w:r>
          </w:p>
          <w:p w14:paraId="70B823DB" w14:textId="6DAEA9E4" w:rsidR="00325262" w:rsidRPr="00325262" w:rsidRDefault="00325262" w:rsidP="00325262">
            <w:pPr>
              <w:pStyle w:val="Step"/>
              <w:numPr>
                <w:ilvl w:val="0"/>
                <w:numId w:val="0"/>
              </w:numPr>
              <w:rPr>
                <w:rFonts w:ascii="Questrial" w:hAnsi="Questrial"/>
                <w:sz w:val="24"/>
                <w:szCs w:val="24"/>
              </w:rPr>
            </w:pPr>
          </w:p>
        </w:tc>
        <w:tc>
          <w:tcPr>
            <w:tcW w:w="5220" w:type="dxa"/>
            <w:shd w:val="clear" w:color="auto" w:fill="auto"/>
          </w:tcPr>
          <w:p w14:paraId="70B823DC" w14:textId="190840A1" w:rsidR="00325262" w:rsidRPr="00515DC2" w:rsidRDefault="00325262" w:rsidP="00325262">
            <w:pPr>
              <w:rPr>
                <w:noProof/>
              </w:rPr>
            </w:pPr>
            <w:r>
              <w:rPr>
                <w:noProof/>
                <w:lang w:val="ro-RO" w:eastAsia="ro-RO"/>
              </w:rPr>
              <w:drawing>
                <wp:inline distT="0" distB="0" distL="0" distR="0" wp14:anchorId="6CA422A6" wp14:editId="6FD2230D">
                  <wp:extent cx="3177540" cy="261175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540" cy="2611755"/>
                          </a:xfrm>
                          <a:prstGeom prst="rect">
                            <a:avLst/>
                          </a:prstGeom>
                        </pic:spPr>
                      </pic:pic>
                    </a:graphicData>
                  </a:graphic>
                </wp:inline>
              </w:drawing>
            </w:r>
          </w:p>
        </w:tc>
      </w:tr>
      <w:tr w:rsidR="00325262" w:rsidRPr="00515DC2" w14:paraId="55614108" w14:textId="77777777" w:rsidTr="00FB1A6D">
        <w:tc>
          <w:tcPr>
            <w:tcW w:w="4140" w:type="dxa"/>
            <w:shd w:val="clear" w:color="auto" w:fill="auto"/>
          </w:tcPr>
          <w:p w14:paraId="7242D116" w14:textId="77777777" w:rsidR="00325262" w:rsidRPr="00325262" w:rsidRDefault="00325262" w:rsidP="00325262">
            <w:pPr>
              <w:pStyle w:val="Step"/>
              <w:numPr>
                <w:ilvl w:val="0"/>
                <w:numId w:val="0"/>
              </w:numPr>
              <w:ind w:left="720"/>
              <w:rPr>
                <w:rFonts w:ascii="Questrial" w:hAnsi="Questrial"/>
                <w:sz w:val="24"/>
                <w:szCs w:val="24"/>
              </w:rPr>
            </w:pPr>
          </w:p>
        </w:tc>
        <w:tc>
          <w:tcPr>
            <w:tcW w:w="5220" w:type="dxa"/>
            <w:shd w:val="clear" w:color="auto" w:fill="auto"/>
          </w:tcPr>
          <w:p w14:paraId="085C3B72" w14:textId="77777777" w:rsidR="00325262" w:rsidRDefault="00325262" w:rsidP="00325262">
            <w:pPr>
              <w:rPr>
                <w:noProof/>
                <w:lang w:val="ro-RO" w:eastAsia="ro-RO"/>
              </w:rPr>
            </w:pPr>
          </w:p>
        </w:tc>
      </w:tr>
      <w:tr w:rsidR="00325262" w:rsidRPr="00515DC2" w14:paraId="061C327A" w14:textId="77777777" w:rsidTr="00FB1A6D">
        <w:tc>
          <w:tcPr>
            <w:tcW w:w="4140" w:type="dxa"/>
            <w:shd w:val="clear" w:color="auto" w:fill="auto"/>
          </w:tcPr>
          <w:p w14:paraId="68659466" w14:textId="21F01C19" w:rsidR="00325262" w:rsidRPr="00325262" w:rsidRDefault="00325262" w:rsidP="00325262">
            <w:pPr>
              <w:pStyle w:val="Step"/>
              <w:rPr>
                <w:rFonts w:ascii="Questrial" w:hAnsi="Questrial"/>
                <w:sz w:val="24"/>
                <w:szCs w:val="24"/>
              </w:rPr>
            </w:pPr>
            <w:r>
              <w:rPr>
                <w:rFonts w:ascii="Questrial" w:hAnsi="Questrial"/>
                <w:sz w:val="24"/>
                <w:szCs w:val="24"/>
              </w:rPr>
              <w:t xml:space="preserve">Fill out the </w:t>
            </w:r>
            <w:proofErr w:type="spellStart"/>
            <w:r>
              <w:rPr>
                <w:rFonts w:ascii="Questrial" w:hAnsi="Questrial"/>
                <w:sz w:val="24"/>
                <w:szCs w:val="24"/>
              </w:rPr>
              <w:t>accesstoken</w:t>
            </w:r>
            <w:proofErr w:type="spellEnd"/>
            <w:r>
              <w:rPr>
                <w:rFonts w:ascii="Questrial" w:hAnsi="Questrial"/>
                <w:sz w:val="24"/>
                <w:szCs w:val="24"/>
              </w:rPr>
              <w:t xml:space="preserve"> parameter to the specification of your Dropbox application from your Dropbox account</w:t>
            </w:r>
            <w:r w:rsidRPr="00325262">
              <w:rPr>
                <w:rFonts w:ascii="Questrial" w:hAnsi="Questrial"/>
                <w:sz w:val="24"/>
                <w:szCs w:val="24"/>
              </w:rPr>
              <w:t>.</w:t>
            </w:r>
          </w:p>
        </w:tc>
        <w:tc>
          <w:tcPr>
            <w:tcW w:w="5220" w:type="dxa"/>
            <w:shd w:val="clear" w:color="auto" w:fill="auto"/>
          </w:tcPr>
          <w:p w14:paraId="1BFAF881" w14:textId="4C5BCB4E" w:rsidR="00325262" w:rsidRDefault="00325262" w:rsidP="00325262">
            <w:pPr>
              <w:rPr>
                <w:noProof/>
                <w:lang w:val="ro-RO" w:eastAsia="ro-RO"/>
              </w:rPr>
            </w:pPr>
            <w:r w:rsidRPr="00515DC2">
              <w:rPr>
                <w:noProof/>
                <w:lang w:val="ro-RO" w:eastAsia="ro-RO"/>
              </w:rPr>
              <mc:AlternateContent>
                <mc:Choice Requires="wps">
                  <w:drawing>
                    <wp:anchor distT="0" distB="0" distL="114300" distR="114300" simplePos="0" relativeHeight="251665408" behindDoc="0" locked="0" layoutInCell="1" allowOverlap="1" wp14:anchorId="2F3FFDB3" wp14:editId="44F49139">
                      <wp:simplePos x="0" y="0"/>
                      <wp:positionH relativeFrom="column">
                        <wp:posOffset>2503170</wp:posOffset>
                      </wp:positionH>
                      <wp:positionV relativeFrom="paragraph">
                        <wp:posOffset>730885</wp:posOffset>
                      </wp:positionV>
                      <wp:extent cx="247650" cy="161925"/>
                      <wp:effectExtent l="0" t="0" r="31750" b="158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650" cy="161925"/>
                              </a:xfrm>
                              <a:prstGeom prst="rect">
                                <a:avLst/>
                              </a:prstGeom>
                              <a:noFill/>
                              <a:ln w="190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4BFA497" id="Rectangle 16" o:spid="_x0000_s1026" style="position:absolute;margin-left:197.1pt;margin-top:57.55pt;width:19.5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" filled="f" strokecolor="red" strokeweight="1.5pt">
                      <v:path arrowok="t"/>
                    </v:rect>
                  </w:pict>
                </mc:Fallback>
              </mc:AlternateContent>
            </w:r>
            <w:r>
              <w:rPr>
                <w:noProof/>
                <w:lang w:val="ro-RO" w:eastAsia="ro-RO"/>
              </w:rPr>
              <w:drawing>
                <wp:inline distT="0" distB="0" distL="0" distR="0" wp14:anchorId="7893443A" wp14:editId="44AD5D8E">
                  <wp:extent cx="3177540" cy="111633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7540" cy="1116330"/>
                          </a:xfrm>
                          <a:prstGeom prst="rect">
                            <a:avLst/>
                          </a:prstGeom>
                        </pic:spPr>
                      </pic:pic>
                    </a:graphicData>
                  </a:graphic>
                </wp:inline>
              </w:drawing>
            </w:r>
          </w:p>
        </w:tc>
      </w:tr>
      <w:tr w:rsidR="008110D8" w:rsidRPr="00515DC2" w14:paraId="6F4B21FF" w14:textId="77777777" w:rsidTr="00FB1A6D">
        <w:tc>
          <w:tcPr>
            <w:tcW w:w="4140" w:type="dxa"/>
            <w:shd w:val="clear" w:color="auto" w:fill="auto"/>
          </w:tcPr>
          <w:p w14:paraId="26A7DBF2" w14:textId="77777777" w:rsidR="008110D8" w:rsidRDefault="008110D8" w:rsidP="008110D8">
            <w:pPr>
              <w:pStyle w:val="Step"/>
              <w:numPr>
                <w:ilvl w:val="0"/>
                <w:numId w:val="0"/>
              </w:numPr>
              <w:ind w:left="720"/>
              <w:rPr>
                <w:rFonts w:ascii="Questrial" w:hAnsi="Questrial"/>
                <w:sz w:val="24"/>
                <w:szCs w:val="24"/>
              </w:rPr>
            </w:pPr>
          </w:p>
        </w:tc>
        <w:tc>
          <w:tcPr>
            <w:tcW w:w="5220" w:type="dxa"/>
            <w:shd w:val="clear" w:color="auto" w:fill="auto"/>
          </w:tcPr>
          <w:p w14:paraId="10AD9C20" w14:textId="77777777" w:rsidR="008110D8" w:rsidRPr="00515DC2" w:rsidRDefault="008110D8" w:rsidP="00325262">
            <w:pPr>
              <w:rPr>
                <w:noProof/>
                <w:lang w:val="ro-RO" w:eastAsia="ro-RO"/>
              </w:rPr>
            </w:pPr>
          </w:p>
        </w:tc>
      </w:tr>
      <w:tr w:rsidR="008110D8" w:rsidRPr="00515DC2" w14:paraId="33094CAA" w14:textId="77777777" w:rsidTr="00FB1A6D">
        <w:tc>
          <w:tcPr>
            <w:tcW w:w="4140" w:type="dxa"/>
            <w:shd w:val="clear" w:color="auto" w:fill="auto"/>
          </w:tcPr>
          <w:p w14:paraId="1A65A455" w14:textId="0739D4E3" w:rsidR="008110D8" w:rsidRPr="00325262" w:rsidRDefault="008110D8" w:rsidP="008110D8">
            <w:pPr>
              <w:pStyle w:val="Step"/>
              <w:rPr>
                <w:rFonts w:ascii="Questrial" w:hAnsi="Questrial"/>
                <w:sz w:val="24"/>
                <w:szCs w:val="24"/>
              </w:rPr>
            </w:pPr>
            <w:r>
              <w:rPr>
                <w:rFonts w:ascii="Questrial" w:hAnsi="Questrial"/>
                <w:sz w:val="24"/>
                <w:szCs w:val="24"/>
              </w:rPr>
              <w:t xml:space="preserve">Services may be tested by clicking the </w:t>
            </w:r>
            <w:r w:rsidRPr="008110D8">
              <w:rPr>
                <w:rFonts w:ascii="Questrial" w:hAnsi="Questrial"/>
                <w:b/>
                <w:sz w:val="24"/>
                <w:szCs w:val="24"/>
              </w:rPr>
              <w:t>Services</w:t>
            </w:r>
            <w:r>
              <w:rPr>
                <w:rFonts w:ascii="Questrial" w:hAnsi="Questrial"/>
                <w:sz w:val="24"/>
                <w:szCs w:val="24"/>
              </w:rPr>
              <w:t xml:space="preserve"> tab and clicking </w:t>
            </w:r>
            <w:r w:rsidRPr="008110D8">
              <w:rPr>
                <w:rFonts w:ascii="Questrial" w:hAnsi="Questrial"/>
                <w:b/>
                <w:sz w:val="24"/>
                <w:szCs w:val="24"/>
              </w:rPr>
              <w:t>Test</w:t>
            </w:r>
            <w:r>
              <w:rPr>
                <w:rFonts w:ascii="Questrial" w:hAnsi="Questrial"/>
                <w:sz w:val="24"/>
                <w:szCs w:val="24"/>
              </w:rPr>
              <w:t xml:space="preserve"> on one or more of the listed services. Required parameters differ by service.</w:t>
            </w:r>
          </w:p>
          <w:p w14:paraId="6640D0CA" w14:textId="77777777" w:rsidR="008110D8" w:rsidRDefault="008110D8" w:rsidP="008110D8">
            <w:pPr>
              <w:pStyle w:val="Step"/>
              <w:numPr>
                <w:ilvl w:val="0"/>
                <w:numId w:val="0"/>
              </w:numPr>
              <w:ind w:left="720" w:hanging="360"/>
              <w:rPr>
                <w:rFonts w:ascii="Questrial" w:hAnsi="Questrial"/>
                <w:sz w:val="24"/>
                <w:szCs w:val="24"/>
              </w:rPr>
            </w:pPr>
          </w:p>
        </w:tc>
        <w:tc>
          <w:tcPr>
            <w:tcW w:w="5220" w:type="dxa"/>
            <w:shd w:val="clear" w:color="auto" w:fill="auto"/>
          </w:tcPr>
          <w:p w14:paraId="5F96B0CB" w14:textId="485E1F07" w:rsidR="008110D8" w:rsidRPr="00515DC2" w:rsidRDefault="008110D8" w:rsidP="008110D8">
            <w:pPr>
              <w:rPr>
                <w:noProof/>
                <w:lang w:val="ro-RO" w:eastAsia="ro-RO"/>
              </w:rPr>
            </w:pPr>
            <w:r>
              <w:rPr>
                <w:noProof/>
                <w:lang w:val="ro-RO" w:eastAsia="ro-RO"/>
              </w:rPr>
              <w:drawing>
                <wp:inline distT="0" distB="0" distL="0" distR="0" wp14:anchorId="5DD93AB0" wp14:editId="71AD6865">
                  <wp:extent cx="3177540" cy="261175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7540" cy="2611755"/>
                          </a:xfrm>
                          <a:prstGeom prst="rect">
                            <a:avLst/>
                          </a:prstGeom>
                        </pic:spPr>
                      </pic:pic>
                    </a:graphicData>
                  </a:graphic>
                </wp:inline>
              </w:drawing>
            </w:r>
          </w:p>
        </w:tc>
      </w:tr>
      <w:tr w:rsidR="009970FE" w:rsidRPr="00515DC2" w14:paraId="2FC6689A" w14:textId="77777777" w:rsidTr="00FB1A6D">
        <w:tc>
          <w:tcPr>
            <w:tcW w:w="4140" w:type="dxa"/>
            <w:shd w:val="clear" w:color="auto" w:fill="auto"/>
          </w:tcPr>
          <w:p w14:paraId="60CABF24" w14:textId="77777777" w:rsidR="009970FE" w:rsidRDefault="009970FE" w:rsidP="009970FE">
            <w:pPr>
              <w:pStyle w:val="Step"/>
              <w:numPr>
                <w:ilvl w:val="0"/>
                <w:numId w:val="0"/>
              </w:numPr>
              <w:rPr>
                <w:rFonts w:ascii="Questrial" w:hAnsi="Questrial"/>
                <w:sz w:val="24"/>
                <w:szCs w:val="24"/>
              </w:rPr>
            </w:pPr>
          </w:p>
          <w:p w14:paraId="56233B70" w14:textId="77777777" w:rsidR="009970FE" w:rsidRDefault="009970FE" w:rsidP="009970FE">
            <w:pPr>
              <w:pStyle w:val="Step"/>
              <w:numPr>
                <w:ilvl w:val="0"/>
                <w:numId w:val="0"/>
              </w:numPr>
              <w:rPr>
                <w:rFonts w:ascii="Questrial" w:hAnsi="Questrial"/>
                <w:sz w:val="24"/>
                <w:szCs w:val="24"/>
              </w:rPr>
            </w:pPr>
          </w:p>
          <w:p w14:paraId="0531ADD2" w14:textId="77777777" w:rsidR="009970FE" w:rsidRDefault="009970FE" w:rsidP="009970FE">
            <w:pPr>
              <w:pStyle w:val="Step"/>
              <w:numPr>
                <w:ilvl w:val="0"/>
                <w:numId w:val="0"/>
              </w:numPr>
              <w:rPr>
                <w:rFonts w:ascii="Questrial" w:hAnsi="Questrial"/>
                <w:sz w:val="24"/>
                <w:szCs w:val="24"/>
              </w:rPr>
            </w:pPr>
          </w:p>
          <w:p w14:paraId="3C998178" w14:textId="20AC186C" w:rsidR="009970FE" w:rsidRDefault="009970FE" w:rsidP="009970FE">
            <w:pPr>
              <w:pStyle w:val="Step"/>
              <w:numPr>
                <w:ilvl w:val="0"/>
                <w:numId w:val="0"/>
              </w:numPr>
              <w:rPr>
                <w:rFonts w:ascii="Questrial" w:hAnsi="Questrial"/>
                <w:sz w:val="24"/>
                <w:szCs w:val="24"/>
              </w:rPr>
            </w:pPr>
          </w:p>
        </w:tc>
        <w:tc>
          <w:tcPr>
            <w:tcW w:w="5220" w:type="dxa"/>
            <w:shd w:val="clear" w:color="auto" w:fill="auto"/>
          </w:tcPr>
          <w:p w14:paraId="6808AC49" w14:textId="77777777" w:rsidR="009970FE" w:rsidRDefault="009970FE" w:rsidP="008110D8">
            <w:pPr>
              <w:rPr>
                <w:noProof/>
                <w:lang w:val="ro-RO" w:eastAsia="ro-RO"/>
              </w:rPr>
            </w:pPr>
          </w:p>
        </w:tc>
      </w:tr>
    </w:tbl>
    <w:p w14:paraId="70B823DF" w14:textId="1272BDA5" w:rsidR="006C4E67" w:rsidRPr="009970FE" w:rsidRDefault="009970FE" w:rsidP="004707A7">
      <w:pPr>
        <w:pStyle w:val="Heading1"/>
        <w:numPr>
          <w:ilvl w:val="0"/>
          <w:numId w:val="12"/>
        </w:numPr>
        <w:rPr>
          <w:color w:val="auto"/>
          <w:u w:val="single"/>
        </w:rPr>
      </w:pPr>
      <w:bookmarkStart w:id="14" w:name="_Toc427157769"/>
      <w:bookmarkStart w:id="15" w:name="_Toc454197567"/>
      <w:bookmarkStart w:id="16" w:name="_Toc501020658"/>
      <w:r w:rsidRPr="009970FE">
        <w:rPr>
          <w:color w:val="auto"/>
          <w:u w:val="single"/>
        </w:rPr>
        <w:lastRenderedPageBreak/>
        <w:t xml:space="preserve">Dropbox Extension: </w:t>
      </w:r>
      <w:r w:rsidR="006C4E67" w:rsidRPr="009970FE">
        <w:rPr>
          <w:color w:val="auto"/>
          <w:u w:val="single"/>
        </w:rPr>
        <w:t>Configuration and Us</w:t>
      </w:r>
      <w:bookmarkEnd w:id="14"/>
      <w:bookmarkEnd w:id="15"/>
      <w:r>
        <w:rPr>
          <w:color w:val="auto"/>
          <w:u w:val="single"/>
        </w:rPr>
        <w:t>e</w:t>
      </w:r>
      <w:bookmarkEnd w:id="16"/>
    </w:p>
    <w:p w14:paraId="70B823E0" w14:textId="77777777" w:rsidR="006C4E67" w:rsidRPr="00515DC2" w:rsidRDefault="006C4E67" w:rsidP="00E970A9"/>
    <w:p w14:paraId="70B823E1" w14:textId="379FA884" w:rsidR="006C4E67" w:rsidRDefault="006C4E67" w:rsidP="00E970A9">
      <w:pPr>
        <w:rPr>
          <w:sz w:val="24"/>
          <w:szCs w:val="24"/>
        </w:rPr>
      </w:pPr>
      <w:r w:rsidRPr="009970FE">
        <w:rPr>
          <w:sz w:val="24"/>
          <w:szCs w:val="24"/>
        </w:rPr>
        <w:t xml:space="preserve">Usage of the </w:t>
      </w:r>
      <w:r w:rsidR="009970FE" w:rsidRPr="009970FE">
        <w:rPr>
          <w:sz w:val="24"/>
          <w:szCs w:val="24"/>
        </w:rPr>
        <w:t xml:space="preserve">Dropbox </w:t>
      </w:r>
      <w:r w:rsidRPr="009970FE">
        <w:rPr>
          <w:sz w:val="24"/>
          <w:szCs w:val="24"/>
        </w:rPr>
        <w:t>Extension requires creation and configuration of a</w:t>
      </w:r>
      <w:r w:rsidR="009970FE" w:rsidRPr="009970FE">
        <w:rPr>
          <w:sz w:val="24"/>
          <w:szCs w:val="24"/>
        </w:rPr>
        <w:t xml:space="preserve"> </w:t>
      </w:r>
      <w:r w:rsidRPr="009970FE">
        <w:rPr>
          <w:sz w:val="24"/>
          <w:szCs w:val="24"/>
        </w:rPr>
        <w:t xml:space="preserve">Thing </w:t>
      </w:r>
      <w:r w:rsidR="009970FE" w:rsidRPr="009970FE">
        <w:rPr>
          <w:sz w:val="24"/>
          <w:szCs w:val="24"/>
        </w:rPr>
        <w:t xml:space="preserve">that has the </w:t>
      </w:r>
      <w:proofErr w:type="spellStart"/>
      <w:r w:rsidR="009970FE" w:rsidRPr="009970FE">
        <w:rPr>
          <w:sz w:val="24"/>
          <w:szCs w:val="24"/>
        </w:rPr>
        <w:t>DropboxExtensionTemplate</w:t>
      </w:r>
      <w:proofErr w:type="spellEnd"/>
      <w:r w:rsidR="009970FE" w:rsidRPr="009970FE">
        <w:rPr>
          <w:sz w:val="24"/>
          <w:szCs w:val="24"/>
        </w:rPr>
        <w:t xml:space="preserve"> set </w:t>
      </w:r>
      <w:r w:rsidRPr="009970FE">
        <w:rPr>
          <w:sz w:val="24"/>
          <w:szCs w:val="24"/>
        </w:rPr>
        <w:t xml:space="preserve">in </w:t>
      </w:r>
      <w:proofErr w:type="spellStart"/>
      <w:r w:rsidRPr="009970FE">
        <w:rPr>
          <w:sz w:val="24"/>
          <w:szCs w:val="24"/>
        </w:rPr>
        <w:t>ThingWorx</w:t>
      </w:r>
      <w:proofErr w:type="spellEnd"/>
      <w:r w:rsidRPr="009970FE">
        <w:rPr>
          <w:sz w:val="24"/>
          <w:szCs w:val="24"/>
        </w:rPr>
        <w:t xml:space="preserve">. Please refer to </w:t>
      </w:r>
      <w:r w:rsidR="009970FE" w:rsidRPr="009970FE">
        <w:rPr>
          <w:sz w:val="24"/>
          <w:szCs w:val="24"/>
        </w:rPr>
        <w:t xml:space="preserve">section 2: Introduction and Installing </w:t>
      </w:r>
      <w:r w:rsidRPr="009970FE">
        <w:rPr>
          <w:sz w:val="24"/>
          <w:szCs w:val="24"/>
        </w:rPr>
        <w:t>for additional information.</w:t>
      </w:r>
    </w:p>
    <w:p w14:paraId="64159385" w14:textId="2AC93D2B" w:rsidR="009970FE" w:rsidRDefault="009970FE" w:rsidP="00E970A9">
      <w:pPr>
        <w:rPr>
          <w:sz w:val="24"/>
          <w:szCs w:val="24"/>
        </w:rPr>
      </w:pPr>
    </w:p>
    <w:p w14:paraId="053C6B06" w14:textId="2C608D43" w:rsidR="009970FE" w:rsidRDefault="009970FE" w:rsidP="00E970A9">
      <w:pPr>
        <w:rPr>
          <w:sz w:val="24"/>
          <w:szCs w:val="24"/>
        </w:rPr>
      </w:pPr>
      <w:r>
        <w:rPr>
          <w:sz w:val="24"/>
          <w:szCs w:val="24"/>
        </w:rPr>
        <w:t>The Dropbox Extension provides the following services:</w:t>
      </w:r>
    </w:p>
    <w:p w14:paraId="0F181923" w14:textId="5B1C4F5C" w:rsidR="009970FE" w:rsidRPr="002437D0" w:rsidRDefault="009970FE" w:rsidP="004707A7">
      <w:pPr>
        <w:pStyle w:val="ListParagraph"/>
        <w:numPr>
          <w:ilvl w:val="0"/>
          <w:numId w:val="13"/>
        </w:numPr>
        <w:rPr>
          <w:sz w:val="24"/>
          <w:szCs w:val="24"/>
        </w:rPr>
      </w:pPr>
      <w:proofErr w:type="spellStart"/>
      <w:r w:rsidRPr="002437D0">
        <w:rPr>
          <w:sz w:val="24"/>
          <w:szCs w:val="24"/>
        </w:rPr>
        <w:t>GetDropboxList</w:t>
      </w:r>
      <w:proofErr w:type="spellEnd"/>
      <w:r w:rsidRPr="002437D0">
        <w:rPr>
          <w:sz w:val="24"/>
          <w:szCs w:val="24"/>
        </w:rPr>
        <w:t xml:space="preserve"> (returns </w:t>
      </w:r>
      <w:r w:rsidR="007F6C69" w:rsidRPr="002437D0">
        <w:rPr>
          <w:sz w:val="24"/>
          <w:szCs w:val="24"/>
        </w:rPr>
        <w:t xml:space="preserve">an </w:t>
      </w:r>
      <w:proofErr w:type="spellStart"/>
      <w:r w:rsidR="007F6C69" w:rsidRPr="002437D0">
        <w:rPr>
          <w:sz w:val="24"/>
          <w:szCs w:val="24"/>
        </w:rPr>
        <w:t>infotable</w:t>
      </w:r>
      <w:proofErr w:type="spellEnd"/>
      <w:r w:rsidR="007F6C69" w:rsidRPr="002437D0">
        <w:rPr>
          <w:sz w:val="24"/>
          <w:szCs w:val="24"/>
        </w:rPr>
        <w:t xml:space="preserve"> listing all the files, within the specified path on the Dropbox account);</w:t>
      </w:r>
    </w:p>
    <w:p w14:paraId="681D6ADD" w14:textId="7883058E" w:rsidR="007F6C69" w:rsidRPr="002437D0" w:rsidRDefault="007F6C69" w:rsidP="004707A7">
      <w:pPr>
        <w:pStyle w:val="ListParagraph"/>
        <w:numPr>
          <w:ilvl w:val="0"/>
          <w:numId w:val="13"/>
        </w:numPr>
        <w:rPr>
          <w:sz w:val="24"/>
          <w:szCs w:val="24"/>
        </w:rPr>
      </w:pPr>
      <w:proofErr w:type="spellStart"/>
      <w:r w:rsidRPr="002437D0">
        <w:rPr>
          <w:sz w:val="24"/>
          <w:szCs w:val="24"/>
        </w:rPr>
        <w:t>DownloadFile</w:t>
      </w:r>
      <w:proofErr w:type="spellEnd"/>
      <w:r w:rsidRPr="002437D0">
        <w:rPr>
          <w:sz w:val="24"/>
          <w:szCs w:val="24"/>
        </w:rPr>
        <w:t xml:space="preserve"> (downloads a specific file from the </w:t>
      </w:r>
      <w:proofErr w:type="spellStart"/>
      <w:r w:rsidRPr="002437D0">
        <w:rPr>
          <w:sz w:val="24"/>
          <w:szCs w:val="24"/>
        </w:rPr>
        <w:t>dropbox</w:t>
      </w:r>
      <w:proofErr w:type="spellEnd"/>
      <w:r w:rsidRPr="002437D0">
        <w:rPr>
          <w:sz w:val="24"/>
          <w:szCs w:val="24"/>
        </w:rPr>
        <w:t xml:space="preserve"> account to the specified </w:t>
      </w:r>
      <w:proofErr w:type="spellStart"/>
      <w:r w:rsidRPr="002437D0">
        <w:rPr>
          <w:sz w:val="24"/>
          <w:szCs w:val="24"/>
        </w:rPr>
        <w:t>ThingWorx</w:t>
      </w:r>
      <w:proofErr w:type="spellEnd"/>
      <w:r w:rsidRPr="002437D0">
        <w:rPr>
          <w:sz w:val="24"/>
          <w:szCs w:val="24"/>
        </w:rPr>
        <w:t xml:space="preserve"> local file repository on the host);</w:t>
      </w:r>
    </w:p>
    <w:p w14:paraId="29A3BD43" w14:textId="67401AF4" w:rsidR="007F6C69" w:rsidRPr="002437D0" w:rsidRDefault="007F6C69" w:rsidP="004707A7">
      <w:pPr>
        <w:pStyle w:val="ListParagraph"/>
        <w:numPr>
          <w:ilvl w:val="0"/>
          <w:numId w:val="13"/>
        </w:numPr>
        <w:rPr>
          <w:sz w:val="24"/>
          <w:szCs w:val="24"/>
        </w:rPr>
      </w:pPr>
      <w:proofErr w:type="spellStart"/>
      <w:r w:rsidRPr="002437D0">
        <w:rPr>
          <w:sz w:val="24"/>
          <w:szCs w:val="24"/>
        </w:rPr>
        <w:t>UploadFile</w:t>
      </w:r>
      <w:proofErr w:type="spellEnd"/>
      <w:r w:rsidRPr="002437D0">
        <w:rPr>
          <w:sz w:val="24"/>
          <w:szCs w:val="24"/>
        </w:rPr>
        <w:t xml:space="preserve"> (uploads a specific file from the specified </w:t>
      </w:r>
      <w:proofErr w:type="spellStart"/>
      <w:r w:rsidRPr="002437D0">
        <w:rPr>
          <w:sz w:val="24"/>
          <w:szCs w:val="24"/>
        </w:rPr>
        <w:t>ThingWorx</w:t>
      </w:r>
      <w:proofErr w:type="spellEnd"/>
      <w:r w:rsidRPr="002437D0">
        <w:rPr>
          <w:sz w:val="24"/>
          <w:szCs w:val="24"/>
        </w:rPr>
        <w:t xml:space="preserve"> local file repository to a specified </w:t>
      </w:r>
      <w:proofErr w:type="spellStart"/>
      <w:r w:rsidRPr="002437D0">
        <w:rPr>
          <w:sz w:val="24"/>
          <w:szCs w:val="24"/>
        </w:rPr>
        <w:t>dropbox</w:t>
      </w:r>
      <w:proofErr w:type="spellEnd"/>
      <w:r w:rsidRPr="002437D0">
        <w:rPr>
          <w:sz w:val="24"/>
          <w:szCs w:val="24"/>
        </w:rPr>
        <w:t xml:space="preserve"> account path);</w:t>
      </w:r>
    </w:p>
    <w:p w14:paraId="70B823E6" w14:textId="12102C59" w:rsidR="006C4E67" w:rsidRDefault="006C4E67" w:rsidP="00E970A9">
      <w:pPr>
        <w:pStyle w:val="Heading2"/>
      </w:pPr>
    </w:p>
    <w:p w14:paraId="11820AD5" w14:textId="77777777" w:rsidR="007F6C69" w:rsidRPr="007F6C69" w:rsidRDefault="007F6C69" w:rsidP="007F6C69"/>
    <w:p w14:paraId="70B823E7" w14:textId="17913470" w:rsidR="006C4E67" w:rsidRPr="007F6C69" w:rsidRDefault="006C4E67" w:rsidP="00E970A9">
      <w:pPr>
        <w:pStyle w:val="Heading2"/>
        <w:rPr>
          <w:b/>
          <w:sz w:val="28"/>
          <w:szCs w:val="28"/>
        </w:rPr>
      </w:pPr>
      <w:bookmarkStart w:id="17" w:name="_Toc427157770"/>
      <w:bookmarkStart w:id="18" w:name="_Toc454197568"/>
      <w:bookmarkStart w:id="19" w:name="_Toc501020659"/>
      <w:r w:rsidRPr="007F6C69">
        <w:rPr>
          <w:b/>
          <w:sz w:val="28"/>
          <w:szCs w:val="28"/>
        </w:rPr>
        <w:t>Configuration</w:t>
      </w:r>
      <w:bookmarkEnd w:id="17"/>
      <w:bookmarkEnd w:id="18"/>
      <w:bookmarkEnd w:id="19"/>
    </w:p>
    <w:p w14:paraId="479DF6C1" w14:textId="77777777" w:rsidR="007F6C69" w:rsidRDefault="007F6C69" w:rsidP="00E970A9"/>
    <w:p w14:paraId="70B823E8" w14:textId="77C82177" w:rsidR="006C4E67" w:rsidRPr="007F6C69" w:rsidRDefault="006C4E67" w:rsidP="00E970A9">
      <w:pPr>
        <w:rPr>
          <w:sz w:val="24"/>
          <w:szCs w:val="24"/>
        </w:rPr>
      </w:pPr>
      <w:r w:rsidRPr="007F6C69">
        <w:rPr>
          <w:sz w:val="24"/>
          <w:szCs w:val="24"/>
        </w:rPr>
        <w:t xml:space="preserve">Once the </w:t>
      </w:r>
      <w:r w:rsidR="007F6C69" w:rsidRPr="007F6C69">
        <w:rPr>
          <w:sz w:val="24"/>
          <w:szCs w:val="24"/>
        </w:rPr>
        <w:t xml:space="preserve">Dropbox </w:t>
      </w:r>
      <w:r w:rsidRPr="007F6C69">
        <w:rPr>
          <w:sz w:val="24"/>
          <w:szCs w:val="24"/>
        </w:rPr>
        <w:t xml:space="preserve">Thing is created, it must be configured to connect to a </w:t>
      </w:r>
      <w:proofErr w:type="spellStart"/>
      <w:r w:rsidR="007F6C69" w:rsidRPr="007F6C69">
        <w:rPr>
          <w:sz w:val="24"/>
          <w:szCs w:val="24"/>
        </w:rPr>
        <w:t>dropbox</w:t>
      </w:r>
      <w:proofErr w:type="spellEnd"/>
      <w:r w:rsidR="007F6C69" w:rsidRPr="007F6C69">
        <w:rPr>
          <w:sz w:val="24"/>
          <w:szCs w:val="24"/>
        </w:rPr>
        <w:t xml:space="preserve"> account </w:t>
      </w:r>
      <w:r w:rsidRPr="007F6C69">
        <w:rPr>
          <w:sz w:val="24"/>
          <w:szCs w:val="24"/>
        </w:rPr>
        <w:t>instance</w:t>
      </w:r>
      <w:r w:rsidR="007F6C69" w:rsidRPr="007F6C69">
        <w:rPr>
          <w:sz w:val="24"/>
          <w:szCs w:val="24"/>
        </w:rPr>
        <w:t xml:space="preserve"> (Refer to section 2)</w:t>
      </w:r>
      <w:r w:rsidRPr="007F6C69">
        <w:rPr>
          <w:sz w:val="24"/>
          <w:szCs w:val="24"/>
        </w:rPr>
        <w:t xml:space="preserve">. </w:t>
      </w:r>
    </w:p>
    <w:p w14:paraId="70B823E9" w14:textId="7187588F" w:rsidR="006C4E67" w:rsidRPr="007F6C69" w:rsidRDefault="006C4E67" w:rsidP="004707A7">
      <w:pPr>
        <w:pStyle w:val="ListParagraph"/>
        <w:numPr>
          <w:ilvl w:val="0"/>
          <w:numId w:val="6"/>
        </w:numPr>
        <w:rPr>
          <w:sz w:val="24"/>
          <w:szCs w:val="24"/>
        </w:rPr>
      </w:pPr>
      <w:r w:rsidRPr="007F6C69">
        <w:rPr>
          <w:sz w:val="24"/>
          <w:szCs w:val="24"/>
        </w:rPr>
        <w:t xml:space="preserve">Within the ThingWorx Composer, open up the </w:t>
      </w:r>
      <w:r w:rsidR="007F6C69" w:rsidRPr="007F6C69">
        <w:rPr>
          <w:sz w:val="24"/>
          <w:szCs w:val="24"/>
        </w:rPr>
        <w:t>Dropbox</w:t>
      </w:r>
      <w:r w:rsidRPr="007F6C69">
        <w:rPr>
          <w:sz w:val="24"/>
          <w:szCs w:val="24"/>
        </w:rPr>
        <w:t xml:space="preserve"> Thing</w:t>
      </w:r>
    </w:p>
    <w:p w14:paraId="70B823EA" w14:textId="77777777" w:rsidR="006C4E67" w:rsidRPr="007F6C69" w:rsidRDefault="006C4E67" w:rsidP="004707A7">
      <w:pPr>
        <w:pStyle w:val="ListParagraph"/>
        <w:numPr>
          <w:ilvl w:val="0"/>
          <w:numId w:val="6"/>
        </w:numPr>
        <w:rPr>
          <w:sz w:val="24"/>
          <w:szCs w:val="24"/>
        </w:rPr>
      </w:pPr>
      <w:r w:rsidRPr="007F6C69">
        <w:rPr>
          <w:sz w:val="24"/>
          <w:szCs w:val="24"/>
        </w:rPr>
        <w:t>Navigate to the Configuration section</w:t>
      </w:r>
    </w:p>
    <w:p w14:paraId="70B823EB" w14:textId="70241793" w:rsidR="006C4E67" w:rsidRPr="007F6C69" w:rsidRDefault="006C4E67" w:rsidP="004707A7">
      <w:pPr>
        <w:pStyle w:val="ListParagraph"/>
        <w:numPr>
          <w:ilvl w:val="0"/>
          <w:numId w:val="6"/>
        </w:numPr>
        <w:rPr>
          <w:sz w:val="24"/>
          <w:szCs w:val="24"/>
        </w:rPr>
      </w:pPr>
      <w:r w:rsidRPr="007F6C69">
        <w:rPr>
          <w:sz w:val="24"/>
          <w:szCs w:val="24"/>
        </w:rPr>
        <w:t xml:space="preserve">Under the connection settings, enter valid information </w:t>
      </w:r>
      <w:r w:rsidR="007F6C69">
        <w:rPr>
          <w:sz w:val="24"/>
          <w:szCs w:val="24"/>
        </w:rPr>
        <w:t xml:space="preserve">to the </w:t>
      </w:r>
      <w:proofErr w:type="spellStart"/>
      <w:r w:rsidR="007F6C69">
        <w:rPr>
          <w:sz w:val="24"/>
          <w:szCs w:val="24"/>
        </w:rPr>
        <w:t>accesstoken</w:t>
      </w:r>
      <w:proofErr w:type="spellEnd"/>
      <w:r w:rsidR="007F6C69">
        <w:rPr>
          <w:sz w:val="24"/>
          <w:szCs w:val="24"/>
        </w:rPr>
        <w:t xml:space="preserve"> parameter</w:t>
      </w:r>
    </w:p>
    <w:p w14:paraId="70B823EC" w14:textId="70171A3C" w:rsidR="006C4E67" w:rsidRDefault="006C4E67" w:rsidP="00E970A9">
      <w:pPr>
        <w:pStyle w:val="Heading2"/>
      </w:pPr>
    </w:p>
    <w:p w14:paraId="41565BFE" w14:textId="77777777" w:rsidR="00E931D4" w:rsidRPr="00E931D4" w:rsidRDefault="00E931D4" w:rsidP="00E931D4"/>
    <w:p w14:paraId="70B823ED" w14:textId="79D9A5F3" w:rsidR="006C4E67" w:rsidRPr="00E931D4" w:rsidRDefault="006C4E67" w:rsidP="00E970A9">
      <w:pPr>
        <w:pStyle w:val="Heading2"/>
        <w:rPr>
          <w:b/>
          <w:sz w:val="28"/>
          <w:szCs w:val="28"/>
        </w:rPr>
      </w:pPr>
      <w:bookmarkStart w:id="20" w:name="_Toc427157771"/>
      <w:bookmarkStart w:id="21" w:name="_Toc454197569"/>
      <w:bookmarkStart w:id="22" w:name="_Toc501020660"/>
      <w:r w:rsidRPr="00E931D4">
        <w:rPr>
          <w:b/>
          <w:sz w:val="28"/>
          <w:szCs w:val="28"/>
        </w:rPr>
        <w:t>Usage</w:t>
      </w:r>
      <w:bookmarkEnd w:id="20"/>
      <w:bookmarkEnd w:id="21"/>
      <w:bookmarkEnd w:id="22"/>
    </w:p>
    <w:p w14:paraId="342AFC20" w14:textId="77777777" w:rsidR="00E931D4" w:rsidRPr="00E931D4" w:rsidRDefault="00E931D4" w:rsidP="00E970A9">
      <w:pPr>
        <w:rPr>
          <w:sz w:val="24"/>
          <w:szCs w:val="24"/>
        </w:rPr>
      </w:pPr>
    </w:p>
    <w:p w14:paraId="70B823EE" w14:textId="0CA448E7" w:rsidR="006C4E67" w:rsidRPr="00E931D4" w:rsidRDefault="006C4E67" w:rsidP="00E970A9">
      <w:pPr>
        <w:rPr>
          <w:sz w:val="24"/>
          <w:szCs w:val="24"/>
        </w:rPr>
      </w:pPr>
      <w:r w:rsidRPr="00E931D4">
        <w:rPr>
          <w:sz w:val="24"/>
          <w:szCs w:val="24"/>
        </w:rPr>
        <w:t xml:space="preserve">The </w:t>
      </w:r>
      <w:r w:rsidR="00E931D4" w:rsidRPr="00E931D4">
        <w:rPr>
          <w:sz w:val="24"/>
          <w:szCs w:val="24"/>
        </w:rPr>
        <w:t>Dropbox</w:t>
      </w:r>
      <w:r w:rsidRPr="00E931D4">
        <w:rPr>
          <w:sz w:val="24"/>
          <w:szCs w:val="24"/>
        </w:rPr>
        <w:t xml:space="preserve"> Extension can be used by invoking any one of the </w:t>
      </w:r>
      <w:r w:rsidR="00E931D4" w:rsidRPr="00E931D4">
        <w:rPr>
          <w:sz w:val="24"/>
          <w:szCs w:val="24"/>
        </w:rPr>
        <w:t xml:space="preserve">aforementioned services either through testing, script or a Mashup environment implementation. </w:t>
      </w:r>
      <w:r w:rsidR="00E931D4" w:rsidRPr="00E931D4">
        <w:rPr>
          <w:b/>
          <w:sz w:val="24"/>
          <w:szCs w:val="24"/>
        </w:rPr>
        <w:t>Input parameters</w:t>
      </w:r>
      <w:r w:rsidR="00E931D4" w:rsidRPr="00E931D4">
        <w:rPr>
          <w:sz w:val="24"/>
          <w:szCs w:val="24"/>
        </w:rPr>
        <w:t xml:space="preserve"> for the </w:t>
      </w:r>
      <w:r w:rsidRPr="00E931D4">
        <w:rPr>
          <w:sz w:val="24"/>
          <w:szCs w:val="24"/>
        </w:rPr>
        <w:t>services</w:t>
      </w:r>
      <w:r w:rsidR="00E931D4" w:rsidRPr="00E931D4">
        <w:rPr>
          <w:sz w:val="24"/>
          <w:szCs w:val="24"/>
        </w:rPr>
        <w:t xml:space="preserve"> are listed below</w:t>
      </w:r>
      <w:r w:rsidRPr="00E931D4">
        <w:rPr>
          <w:sz w:val="24"/>
          <w:szCs w:val="24"/>
        </w:rPr>
        <w:t>:</w:t>
      </w:r>
    </w:p>
    <w:p w14:paraId="70B823EF" w14:textId="5C934EA5" w:rsidR="006C4E67" w:rsidRPr="00702FAF" w:rsidRDefault="006C4E67" w:rsidP="004707A7">
      <w:pPr>
        <w:pStyle w:val="ListParagraph"/>
        <w:numPr>
          <w:ilvl w:val="0"/>
          <w:numId w:val="5"/>
        </w:numPr>
        <w:rPr>
          <w:b/>
          <w:sz w:val="24"/>
          <w:szCs w:val="24"/>
        </w:rPr>
      </w:pPr>
      <w:proofErr w:type="spellStart"/>
      <w:r w:rsidRPr="00702FAF">
        <w:rPr>
          <w:b/>
          <w:sz w:val="24"/>
          <w:szCs w:val="24"/>
        </w:rPr>
        <w:t>Get</w:t>
      </w:r>
      <w:r w:rsidR="002437D0" w:rsidRPr="00702FAF">
        <w:rPr>
          <w:b/>
          <w:sz w:val="24"/>
          <w:szCs w:val="24"/>
        </w:rPr>
        <w:t>DropboxList</w:t>
      </w:r>
      <w:proofErr w:type="spellEnd"/>
    </w:p>
    <w:p w14:paraId="1A3D0090" w14:textId="31A17317" w:rsidR="00702FAF" w:rsidRDefault="00702FAF" w:rsidP="004707A7">
      <w:pPr>
        <w:pStyle w:val="ListParagraph"/>
        <w:numPr>
          <w:ilvl w:val="1"/>
          <w:numId w:val="3"/>
        </w:numPr>
        <w:rPr>
          <w:sz w:val="24"/>
          <w:szCs w:val="24"/>
        </w:rPr>
      </w:pPr>
      <w:r>
        <w:rPr>
          <w:sz w:val="24"/>
          <w:szCs w:val="24"/>
        </w:rPr>
        <w:t xml:space="preserve">Path: This is the directory path on your </w:t>
      </w:r>
      <w:proofErr w:type="spellStart"/>
      <w:r>
        <w:rPr>
          <w:sz w:val="24"/>
          <w:szCs w:val="24"/>
        </w:rPr>
        <w:t>dropbox</w:t>
      </w:r>
      <w:proofErr w:type="spellEnd"/>
      <w:r>
        <w:rPr>
          <w:sz w:val="24"/>
          <w:szCs w:val="24"/>
        </w:rPr>
        <w:t xml:space="preserve"> account you are requesting the contents of. Enter a “//” to return the root directory. The results will be returned in </w:t>
      </w:r>
      <w:proofErr w:type="spellStart"/>
      <w:r>
        <w:rPr>
          <w:sz w:val="24"/>
          <w:szCs w:val="24"/>
        </w:rPr>
        <w:t>InfoTable</w:t>
      </w:r>
      <w:proofErr w:type="spellEnd"/>
      <w:r>
        <w:rPr>
          <w:sz w:val="24"/>
          <w:szCs w:val="24"/>
        </w:rPr>
        <w:t xml:space="preserve"> format;</w:t>
      </w:r>
    </w:p>
    <w:p w14:paraId="19C91765" w14:textId="0D5EF073" w:rsidR="006747A4" w:rsidRDefault="006747A4" w:rsidP="006747A4">
      <w:pPr>
        <w:pStyle w:val="ListParagraph"/>
        <w:ind w:left="1440"/>
        <w:rPr>
          <w:sz w:val="24"/>
          <w:szCs w:val="24"/>
        </w:rPr>
      </w:pPr>
    </w:p>
    <w:p w14:paraId="0E3B2BFF" w14:textId="77777777" w:rsidR="00F60C34" w:rsidRPr="00E931D4" w:rsidRDefault="00F60C34" w:rsidP="006747A4">
      <w:pPr>
        <w:pStyle w:val="ListParagraph"/>
        <w:ind w:left="1440"/>
        <w:rPr>
          <w:sz w:val="24"/>
          <w:szCs w:val="24"/>
        </w:rPr>
      </w:pPr>
    </w:p>
    <w:p w14:paraId="4A3738F4" w14:textId="79EB7057" w:rsidR="00702FAF" w:rsidRPr="00702FAF" w:rsidRDefault="00702FAF" w:rsidP="004707A7">
      <w:pPr>
        <w:pStyle w:val="ListParagraph"/>
        <w:numPr>
          <w:ilvl w:val="0"/>
          <w:numId w:val="5"/>
        </w:numPr>
        <w:rPr>
          <w:b/>
          <w:sz w:val="24"/>
          <w:szCs w:val="24"/>
        </w:rPr>
      </w:pPr>
      <w:proofErr w:type="spellStart"/>
      <w:r w:rsidRPr="00702FAF">
        <w:rPr>
          <w:b/>
          <w:sz w:val="24"/>
          <w:szCs w:val="24"/>
        </w:rPr>
        <w:t>DownloadFile</w:t>
      </w:r>
      <w:proofErr w:type="spellEnd"/>
    </w:p>
    <w:p w14:paraId="58E65FE2" w14:textId="055977E1" w:rsidR="00702FAF" w:rsidRDefault="00702FAF" w:rsidP="004707A7">
      <w:pPr>
        <w:pStyle w:val="ListParagraph"/>
        <w:numPr>
          <w:ilvl w:val="0"/>
          <w:numId w:val="14"/>
        </w:numPr>
        <w:rPr>
          <w:sz w:val="24"/>
          <w:szCs w:val="24"/>
        </w:rPr>
      </w:pPr>
      <w:proofErr w:type="spellStart"/>
      <w:r>
        <w:rPr>
          <w:sz w:val="24"/>
          <w:szCs w:val="24"/>
        </w:rPr>
        <w:t>SourcePath</w:t>
      </w:r>
      <w:proofErr w:type="spellEnd"/>
      <w:r>
        <w:rPr>
          <w:sz w:val="24"/>
          <w:szCs w:val="24"/>
        </w:rPr>
        <w:t xml:space="preserve">: The exact </w:t>
      </w:r>
      <w:r w:rsidR="006747A4">
        <w:rPr>
          <w:sz w:val="24"/>
          <w:szCs w:val="24"/>
        </w:rPr>
        <w:t>file</w:t>
      </w:r>
      <w:r>
        <w:rPr>
          <w:sz w:val="24"/>
          <w:szCs w:val="24"/>
        </w:rPr>
        <w:t xml:space="preserve"> path on the </w:t>
      </w:r>
      <w:proofErr w:type="spellStart"/>
      <w:r>
        <w:rPr>
          <w:sz w:val="24"/>
          <w:szCs w:val="24"/>
        </w:rPr>
        <w:t>dropbox</w:t>
      </w:r>
      <w:proofErr w:type="spellEnd"/>
      <w:r>
        <w:rPr>
          <w:sz w:val="24"/>
          <w:szCs w:val="24"/>
        </w:rPr>
        <w:t xml:space="preserve"> account where the desired file is located. Enter “/” to specify the root directory.</w:t>
      </w:r>
      <w:r w:rsidR="006747A4">
        <w:rPr>
          <w:sz w:val="24"/>
          <w:szCs w:val="24"/>
        </w:rPr>
        <w:t xml:space="preserve"> For example, if you want to </w:t>
      </w:r>
      <w:r w:rsidR="006747A4">
        <w:rPr>
          <w:sz w:val="24"/>
          <w:szCs w:val="24"/>
        </w:rPr>
        <w:lastRenderedPageBreak/>
        <w:t xml:space="preserve">download a file named Test.txt from root, your input inside the </w:t>
      </w:r>
      <w:proofErr w:type="spellStart"/>
      <w:r w:rsidR="006747A4">
        <w:rPr>
          <w:sz w:val="24"/>
          <w:szCs w:val="24"/>
        </w:rPr>
        <w:t>SourcePath</w:t>
      </w:r>
      <w:proofErr w:type="spellEnd"/>
      <w:r w:rsidR="006747A4">
        <w:rPr>
          <w:sz w:val="24"/>
          <w:szCs w:val="24"/>
        </w:rPr>
        <w:t xml:space="preserve"> will be: /Test.txt. Also, if you want to download a file called Test2.txt from a directory called Dir1 from root, your input will be: /Dir1/Test2.txt;</w:t>
      </w:r>
    </w:p>
    <w:p w14:paraId="5458B4E6" w14:textId="77777777" w:rsidR="006747A4" w:rsidRDefault="006747A4" w:rsidP="006747A4">
      <w:pPr>
        <w:pStyle w:val="ListParagraph"/>
        <w:ind w:left="1380"/>
        <w:rPr>
          <w:sz w:val="24"/>
          <w:szCs w:val="24"/>
        </w:rPr>
      </w:pPr>
    </w:p>
    <w:p w14:paraId="5DB8D39B" w14:textId="72781F66" w:rsidR="006747A4" w:rsidRPr="006747A4" w:rsidRDefault="006747A4" w:rsidP="004707A7">
      <w:pPr>
        <w:pStyle w:val="ListParagraph"/>
        <w:numPr>
          <w:ilvl w:val="0"/>
          <w:numId w:val="14"/>
        </w:numPr>
        <w:rPr>
          <w:sz w:val="24"/>
          <w:szCs w:val="24"/>
        </w:rPr>
      </w:pPr>
      <w:proofErr w:type="spellStart"/>
      <w:r>
        <w:rPr>
          <w:sz w:val="24"/>
          <w:szCs w:val="24"/>
        </w:rPr>
        <w:t>FileRepo</w:t>
      </w:r>
      <w:proofErr w:type="spellEnd"/>
      <w:r>
        <w:rPr>
          <w:sz w:val="24"/>
          <w:szCs w:val="24"/>
        </w:rPr>
        <w:t xml:space="preserve">: This is a </w:t>
      </w:r>
      <w:proofErr w:type="spellStart"/>
      <w:r>
        <w:rPr>
          <w:sz w:val="24"/>
          <w:szCs w:val="24"/>
        </w:rPr>
        <w:t>ThingWorx</w:t>
      </w:r>
      <w:proofErr w:type="spellEnd"/>
      <w:r>
        <w:rPr>
          <w:sz w:val="24"/>
          <w:szCs w:val="24"/>
        </w:rPr>
        <w:t xml:space="preserve"> Entity that references a local storage location. This is the location where downloaded files will be stored;</w:t>
      </w:r>
    </w:p>
    <w:p w14:paraId="7395B302" w14:textId="77777777" w:rsidR="006747A4" w:rsidRDefault="006747A4" w:rsidP="006747A4">
      <w:pPr>
        <w:pStyle w:val="ListParagraph"/>
        <w:ind w:left="1380"/>
        <w:rPr>
          <w:sz w:val="24"/>
          <w:szCs w:val="24"/>
        </w:rPr>
      </w:pPr>
    </w:p>
    <w:p w14:paraId="28BE3B26" w14:textId="230A38CF" w:rsidR="00702FAF" w:rsidRDefault="00702FAF" w:rsidP="004707A7">
      <w:pPr>
        <w:pStyle w:val="ListParagraph"/>
        <w:numPr>
          <w:ilvl w:val="0"/>
          <w:numId w:val="14"/>
        </w:numPr>
        <w:rPr>
          <w:sz w:val="24"/>
          <w:szCs w:val="24"/>
        </w:rPr>
      </w:pPr>
      <w:proofErr w:type="spellStart"/>
      <w:r>
        <w:rPr>
          <w:sz w:val="24"/>
          <w:szCs w:val="24"/>
        </w:rPr>
        <w:t>FolderPath</w:t>
      </w:r>
      <w:proofErr w:type="spellEnd"/>
      <w:r>
        <w:rPr>
          <w:sz w:val="24"/>
          <w:szCs w:val="24"/>
        </w:rPr>
        <w:t xml:space="preserve">: The exact </w:t>
      </w:r>
      <w:r w:rsidR="006747A4">
        <w:rPr>
          <w:sz w:val="24"/>
          <w:szCs w:val="24"/>
        </w:rPr>
        <w:t xml:space="preserve">directory </w:t>
      </w:r>
      <w:r>
        <w:rPr>
          <w:sz w:val="24"/>
          <w:szCs w:val="24"/>
        </w:rPr>
        <w:t>path from the selected local storage where you want the file to be saved/downloaded.</w:t>
      </w:r>
    </w:p>
    <w:p w14:paraId="45532043" w14:textId="77777777" w:rsidR="006747A4" w:rsidRPr="006747A4" w:rsidRDefault="006747A4" w:rsidP="006747A4">
      <w:pPr>
        <w:pStyle w:val="ListParagraph"/>
        <w:rPr>
          <w:sz w:val="24"/>
          <w:szCs w:val="24"/>
        </w:rPr>
      </w:pPr>
    </w:p>
    <w:p w14:paraId="386EF785" w14:textId="77777777" w:rsidR="000E07D4" w:rsidRDefault="006747A4" w:rsidP="004707A7">
      <w:pPr>
        <w:pStyle w:val="ListParagraph"/>
        <w:numPr>
          <w:ilvl w:val="0"/>
          <w:numId w:val="14"/>
        </w:numPr>
        <w:rPr>
          <w:sz w:val="24"/>
          <w:szCs w:val="24"/>
        </w:rPr>
      </w:pPr>
      <w:proofErr w:type="spellStart"/>
      <w:r>
        <w:rPr>
          <w:sz w:val="24"/>
          <w:szCs w:val="24"/>
        </w:rPr>
        <w:t>FileName</w:t>
      </w:r>
      <w:proofErr w:type="spellEnd"/>
      <w:r>
        <w:rPr>
          <w:sz w:val="24"/>
          <w:szCs w:val="24"/>
        </w:rPr>
        <w:t xml:space="preserve">: This is the name of your file on your local storage. If we download a file called Test.txt, we should give him the same name that he has on the </w:t>
      </w:r>
      <w:proofErr w:type="spellStart"/>
      <w:r>
        <w:rPr>
          <w:sz w:val="24"/>
          <w:szCs w:val="24"/>
        </w:rPr>
        <w:t>dropbox</w:t>
      </w:r>
      <w:proofErr w:type="spellEnd"/>
      <w:r>
        <w:rPr>
          <w:sz w:val="24"/>
          <w:szCs w:val="24"/>
        </w:rPr>
        <w:t xml:space="preserve"> account, but if you would like you can rename it. </w:t>
      </w:r>
    </w:p>
    <w:p w14:paraId="141A8D0D" w14:textId="77777777" w:rsidR="000E07D4" w:rsidRPr="000E07D4" w:rsidRDefault="000E07D4" w:rsidP="000E07D4">
      <w:pPr>
        <w:pStyle w:val="ListParagraph"/>
        <w:rPr>
          <w:sz w:val="24"/>
          <w:szCs w:val="24"/>
        </w:rPr>
      </w:pPr>
    </w:p>
    <w:p w14:paraId="2C717D45" w14:textId="084D0D07" w:rsidR="000E07D4" w:rsidRDefault="006747A4" w:rsidP="000E07D4">
      <w:pPr>
        <w:pStyle w:val="ListParagraph"/>
        <w:ind w:left="1380"/>
        <w:rPr>
          <w:sz w:val="24"/>
          <w:szCs w:val="24"/>
        </w:rPr>
      </w:pPr>
      <w:r>
        <w:rPr>
          <w:sz w:val="24"/>
          <w:szCs w:val="24"/>
        </w:rPr>
        <w:t>As an example</w:t>
      </w:r>
      <w:r w:rsidR="000E07D4">
        <w:rPr>
          <w:sz w:val="24"/>
          <w:szCs w:val="24"/>
        </w:rPr>
        <w:t xml:space="preserve"> on how to use the inputs</w:t>
      </w:r>
      <w:r>
        <w:rPr>
          <w:sz w:val="24"/>
          <w:szCs w:val="24"/>
        </w:rPr>
        <w:t xml:space="preserve">, </w:t>
      </w:r>
      <w:r w:rsidR="000E07D4">
        <w:rPr>
          <w:sz w:val="24"/>
          <w:szCs w:val="24"/>
        </w:rPr>
        <w:t xml:space="preserve">let’s say you want to download a file named Test.txt from your </w:t>
      </w:r>
      <w:proofErr w:type="spellStart"/>
      <w:r w:rsidR="000E07D4">
        <w:rPr>
          <w:sz w:val="24"/>
          <w:szCs w:val="24"/>
        </w:rPr>
        <w:t>dropbox</w:t>
      </w:r>
      <w:proofErr w:type="spellEnd"/>
      <w:r w:rsidR="000E07D4">
        <w:rPr>
          <w:sz w:val="24"/>
          <w:szCs w:val="24"/>
        </w:rPr>
        <w:t xml:space="preserve"> root into a folder named OLD from your local repository named Repo1 and you want the file to be named OLD_Test.txt. This means, that you will need to provide the following information in your inputs:</w:t>
      </w:r>
    </w:p>
    <w:p w14:paraId="4307003B" w14:textId="77777777" w:rsidR="000E07D4" w:rsidRDefault="000E07D4" w:rsidP="000E07D4">
      <w:pPr>
        <w:pStyle w:val="ListParagraph"/>
        <w:ind w:left="1380"/>
        <w:rPr>
          <w:sz w:val="24"/>
          <w:szCs w:val="24"/>
        </w:rPr>
      </w:pPr>
      <w:proofErr w:type="spellStart"/>
      <w:r>
        <w:rPr>
          <w:sz w:val="24"/>
          <w:szCs w:val="24"/>
        </w:rPr>
        <w:t>SourcePath</w:t>
      </w:r>
      <w:proofErr w:type="spellEnd"/>
      <w:r>
        <w:rPr>
          <w:sz w:val="24"/>
          <w:szCs w:val="24"/>
        </w:rPr>
        <w:t>: /Test.txt</w:t>
      </w:r>
    </w:p>
    <w:p w14:paraId="49AD6C83" w14:textId="1D28C9B7" w:rsidR="000E07D4" w:rsidRDefault="000E07D4" w:rsidP="000E07D4">
      <w:pPr>
        <w:pStyle w:val="ListParagraph"/>
        <w:ind w:left="1380"/>
        <w:rPr>
          <w:sz w:val="24"/>
          <w:szCs w:val="24"/>
        </w:rPr>
      </w:pPr>
      <w:proofErr w:type="spellStart"/>
      <w:r>
        <w:rPr>
          <w:sz w:val="24"/>
          <w:szCs w:val="24"/>
        </w:rPr>
        <w:t>FileRepo</w:t>
      </w:r>
      <w:proofErr w:type="spellEnd"/>
      <w:r>
        <w:rPr>
          <w:sz w:val="24"/>
          <w:szCs w:val="24"/>
        </w:rPr>
        <w:t>: Repo1</w:t>
      </w:r>
    </w:p>
    <w:p w14:paraId="65513EB1" w14:textId="64E0FA93" w:rsidR="000E07D4" w:rsidRDefault="000E07D4" w:rsidP="000E07D4">
      <w:pPr>
        <w:pStyle w:val="ListParagraph"/>
        <w:ind w:left="1380"/>
        <w:rPr>
          <w:sz w:val="24"/>
          <w:szCs w:val="24"/>
        </w:rPr>
      </w:pPr>
      <w:proofErr w:type="spellStart"/>
      <w:r>
        <w:rPr>
          <w:sz w:val="24"/>
          <w:szCs w:val="24"/>
        </w:rPr>
        <w:t>FolderPath</w:t>
      </w:r>
      <w:proofErr w:type="spellEnd"/>
      <w:r>
        <w:rPr>
          <w:sz w:val="24"/>
          <w:szCs w:val="24"/>
        </w:rPr>
        <w:t>: \OLD\</w:t>
      </w:r>
    </w:p>
    <w:p w14:paraId="04461B47" w14:textId="41C60600" w:rsidR="006747A4" w:rsidRDefault="000E07D4" w:rsidP="000E07D4">
      <w:pPr>
        <w:pStyle w:val="ListParagraph"/>
        <w:ind w:left="1380"/>
        <w:rPr>
          <w:sz w:val="24"/>
          <w:szCs w:val="24"/>
        </w:rPr>
      </w:pPr>
      <w:proofErr w:type="spellStart"/>
      <w:r>
        <w:rPr>
          <w:sz w:val="24"/>
          <w:szCs w:val="24"/>
        </w:rPr>
        <w:t>FileName</w:t>
      </w:r>
      <w:proofErr w:type="spellEnd"/>
      <w:r>
        <w:rPr>
          <w:sz w:val="24"/>
          <w:szCs w:val="24"/>
        </w:rPr>
        <w:t>: /OLD_Test.txt</w:t>
      </w:r>
      <w:r w:rsidR="006747A4">
        <w:rPr>
          <w:sz w:val="24"/>
          <w:szCs w:val="24"/>
        </w:rPr>
        <w:t xml:space="preserve"> </w:t>
      </w:r>
    </w:p>
    <w:p w14:paraId="5EC1A13A" w14:textId="56A7315A" w:rsidR="006747A4" w:rsidRDefault="006747A4" w:rsidP="006747A4">
      <w:pPr>
        <w:pStyle w:val="ListParagraph"/>
        <w:ind w:left="1380"/>
        <w:rPr>
          <w:sz w:val="24"/>
          <w:szCs w:val="24"/>
        </w:rPr>
      </w:pPr>
      <w:r>
        <w:rPr>
          <w:sz w:val="24"/>
          <w:szCs w:val="24"/>
        </w:rPr>
        <w:t xml:space="preserve"> </w:t>
      </w:r>
    </w:p>
    <w:p w14:paraId="671D2D93" w14:textId="77777777" w:rsidR="00F60C34" w:rsidRPr="006747A4" w:rsidRDefault="00F60C34" w:rsidP="006747A4">
      <w:pPr>
        <w:pStyle w:val="ListParagraph"/>
        <w:ind w:left="1380"/>
        <w:rPr>
          <w:sz w:val="24"/>
          <w:szCs w:val="24"/>
        </w:rPr>
      </w:pPr>
    </w:p>
    <w:p w14:paraId="70B823F1" w14:textId="600655C7" w:rsidR="006C4E67" w:rsidRPr="006747A4" w:rsidRDefault="006747A4" w:rsidP="004707A7">
      <w:pPr>
        <w:pStyle w:val="ListParagraph"/>
        <w:numPr>
          <w:ilvl w:val="0"/>
          <w:numId w:val="5"/>
        </w:numPr>
        <w:rPr>
          <w:b/>
          <w:sz w:val="24"/>
          <w:szCs w:val="24"/>
        </w:rPr>
      </w:pPr>
      <w:proofErr w:type="spellStart"/>
      <w:r w:rsidRPr="006747A4">
        <w:rPr>
          <w:b/>
          <w:sz w:val="24"/>
          <w:szCs w:val="24"/>
        </w:rPr>
        <w:t>UploadFile</w:t>
      </w:r>
      <w:proofErr w:type="spellEnd"/>
    </w:p>
    <w:p w14:paraId="5070E4E1" w14:textId="67E1483A" w:rsidR="00364A90" w:rsidRPr="00364A90" w:rsidRDefault="00364A90" w:rsidP="004707A7">
      <w:pPr>
        <w:pStyle w:val="ListParagraph"/>
        <w:numPr>
          <w:ilvl w:val="0"/>
          <w:numId w:val="15"/>
        </w:numPr>
        <w:rPr>
          <w:sz w:val="24"/>
          <w:szCs w:val="24"/>
        </w:rPr>
      </w:pPr>
      <w:r>
        <w:rPr>
          <w:sz w:val="24"/>
          <w:szCs w:val="24"/>
        </w:rPr>
        <w:t xml:space="preserve">Repository: This is a </w:t>
      </w:r>
      <w:proofErr w:type="spellStart"/>
      <w:r>
        <w:rPr>
          <w:sz w:val="24"/>
          <w:szCs w:val="24"/>
        </w:rPr>
        <w:t>ThingWorx</w:t>
      </w:r>
      <w:proofErr w:type="spellEnd"/>
      <w:r>
        <w:rPr>
          <w:sz w:val="24"/>
          <w:szCs w:val="24"/>
        </w:rPr>
        <w:t xml:space="preserve"> Entity that references a local storage location. </w:t>
      </w:r>
    </w:p>
    <w:p w14:paraId="5D4A1B3E" w14:textId="77777777" w:rsidR="00364A90" w:rsidRDefault="00364A90" w:rsidP="00364A90">
      <w:pPr>
        <w:pStyle w:val="ListParagraph"/>
        <w:ind w:left="1440"/>
        <w:rPr>
          <w:sz w:val="24"/>
          <w:szCs w:val="24"/>
        </w:rPr>
      </w:pPr>
    </w:p>
    <w:p w14:paraId="5BC4382A" w14:textId="12DD2F76" w:rsidR="00364A90" w:rsidRDefault="00BD7284" w:rsidP="004707A7">
      <w:pPr>
        <w:pStyle w:val="ListParagraph"/>
        <w:numPr>
          <w:ilvl w:val="0"/>
          <w:numId w:val="15"/>
        </w:numPr>
        <w:rPr>
          <w:sz w:val="24"/>
          <w:szCs w:val="24"/>
        </w:rPr>
      </w:pPr>
      <w:proofErr w:type="spellStart"/>
      <w:r>
        <w:rPr>
          <w:sz w:val="24"/>
          <w:szCs w:val="24"/>
        </w:rPr>
        <w:t>FilePath</w:t>
      </w:r>
      <w:proofErr w:type="spellEnd"/>
      <w:r>
        <w:rPr>
          <w:sz w:val="24"/>
          <w:szCs w:val="24"/>
        </w:rPr>
        <w:t>:</w:t>
      </w:r>
      <w:r w:rsidR="00364A90">
        <w:rPr>
          <w:sz w:val="24"/>
          <w:szCs w:val="24"/>
        </w:rPr>
        <w:t xml:space="preserve"> This is the directory path</w:t>
      </w:r>
      <w:r w:rsidR="00981950">
        <w:rPr>
          <w:sz w:val="24"/>
          <w:szCs w:val="24"/>
        </w:rPr>
        <w:t xml:space="preserve"> of the file to be uploaded</w:t>
      </w:r>
      <w:r w:rsidR="00364A90">
        <w:rPr>
          <w:sz w:val="24"/>
          <w:szCs w:val="24"/>
        </w:rPr>
        <w:t xml:space="preserve">. This is where we specify the filename and path from inside the local storage location that we select in the </w:t>
      </w:r>
      <w:r w:rsidR="00364A90" w:rsidRPr="00364A90">
        <w:rPr>
          <w:b/>
          <w:sz w:val="24"/>
          <w:szCs w:val="24"/>
        </w:rPr>
        <w:t>Repository</w:t>
      </w:r>
      <w:r w:rsidR="00364A90">
        <w:rPr>
          <w:sz w:val="24"/>
          <w:szCs w:val="24"/>
        </w:rPr>
        <w:t xml:space="preserve"> input;</w:t>
      </w:r>
    </w:p>
    <w:p w14:paraId="11AB7A07" w14:textId="77777777" w:rsidR="00364A90" w:rsidRPr="00364A90" w:rsidRDefault="00364A90" w:rsidP="00364A90">
      <w:pPr>
        <w:pStyle w:val="ListParagraph"/>
        <w:rPr>
          <w:sz w:val="24"/>
          <w:szCs w:val="24"/>
        </w:rPr>
      </w:pPr>
    </w:p>
    <w:p w14:paraId="5D27333E" w14:textId="4A7284C7" w:rsidR="00364A90" w:rsidRDefault="00364A90" w:rsidP="004707A7">
      <w:pPr>
        <w:pStyle w:val="ListParagraph"/>
        <w:numPr>
          <w:ilvl w:val="0"/>
          <w:numId w:val="15"/>
        </w:numPr>
        <w:rPr>
          <w:sz w:val="24"/>
          <w:szCs w:val="24"/>
        </w:rPr>
      </w:pPr>
      <w:proofErr w:type="spellStart"/>
      <w:r>
        <w:rPr>
          <w:sz w:val="24"/>
          <w:szCs w:val="24"/>
        </w:rPr>
        <w:t>DropBoxPath</w:t>
      </w:r>
      <w:proofErr w:type="spellEnd"/>
      <w:r>
        <w:rPr>
          <w:sz w:val="24"/>
          <w:szCs w:val="24"/>
        </w:rPr>
        <w:t xml:space="preserve">: This is the </w:t>
      </w:r>
      <w:proofErr w:type="spellStart"/>
      <w:r>
        <w:rPr>
          <w:sz w:val="24"/>
          <w:szCs w:val="24"/>
        </w:rPr>
        <w:t>dropbox</w:t>
      </w:r>
      <w:proofErr w:type="spellEnd"/>
      <w:r>
        <w:rPr>
          <w:sz w:val="24"/>
          <w:szCs w:val="24"/>
        </w:rPr>
        <w:t xml:space="preserve"> path where you want the file to be uploaded.</w:t>
      </w:r>
    </w:p>
    <w:p w14:paraId="4BA5DC72" w14:textId="77777777" w:rsidR="00981950" w:rsidRPr="00981950" w:rsidRDefault="00981950" w:rsidP="00981950">
      <w:pPr>
        <w:pStyle w:val="ListParagraph"/>
        <w:rPr>
          <w:sz w:val="24"/>
          <w:szCs w:val="24"/>
        </w:rPr>
      </w:pPr>
    </w:p>
    <w:p w14:paraId="265CA800" w14:textId="346BDC48" w:rsidR="00981950" w:rsidRDefault="00981950" w:rsidP="00981950">
      <w:pPr>
        <w:ind w:left="1440"/>
        <w:rPr>
          <w:sz w:val="24"/>
          <w:szCs w:val="24"/>
        </w:rPr>
      </w:pPr>
      <w:r>
        <w:rPr>
          <w:sz w:val="24"/>
          <w:szCs w:val="24"/>
        </w:rPr>
        <w:t xml:space="preserve">As an example on how to use the inputs, let’s say you want to upload a file named File1.txt from your local storage called Repository1 into your root’s </w:t>
      </w:r>
      <w:proofErr w:type="spellStart"/>
      <w:r>
        <w:rPr>
          <w:sz w:val="24"/>
          <w:szCs w:val="24"/>
        </w:rPr>
        <w:t>dropbox</w:t>
      </w:r>
      <w:proofErr w:type="spellEnd"/>
      <w:r>
        <w:rPr>
          <w:sz w:val="24"/>
          <w:szCs w:val="24"/>
        </w:rPr>
        <w:t xml:space="preserve"> account. This means that you will need to provide the following information:</w:t>
      </w:r>
    </w:p>
    <w:p w14:paraId="30B73633" w14:textId="4E83BDCA" w:rsidR="00981950" w:rsidRDefault="00981950" w:rsidP="00981950">
      <w:pPr>
        <w:ind w:left="1440"/>
        <w:rPr>
          <w:sz w:val="24"/>
          <w:szCs w:val="24"/>
        </w:rPr>
      </w:pPr>
      <w:r>
        <w:rPr>
          <w:sz w:val="24"/>
          <w:szCs w:val="24"/>
        </w:rPr>
        <w:t>Repository: Repository1</w:t>
      </w:r>
    </w:p>
    <w:p w14:paraId="3E1D9DE5" w14:textId="4E0A8B35" w:rsidR="00981950" w:rsidRDefault="00981950" w:rsidP="00981950">
      <w:pPr>
        <w:ind w:left="1440"/>
        <w:rPr>
          <w:sz w:val="24"/>
          <w:szCs w:val="24"/>
        </w:rPr>
      </w:pPr>
      <w:proofErr w:type="spellStart"/>
      <w:r>
        <w:rPr>
          <w:sz w:val="24"/>
          <w:szCs w:val="24"/>
        </w:rPr>
        <w:t>FilePath</w:t>
      </w:r>
      <w:proofErr w:type="spellEnd"/>
      <w:r>
        <w:rPr>
          <w:sz w:val="24"/>
          <w:szCs w:val="24"/>
        </w:rPr>
        <w:t xml:space="preserve">: </w:t>
      </w:r>
      <w:r w:rsidR="000C3DD5">
        <w:rPr>
          <w:sz w:val="24"/>
          <w:szCs w:val="24"/>
        </w:rPr>
        <w:t>\</w:t>
      </w:r>
      <w:r>
        <w:rPr>
          <w:sz w:val="24"/>
          <w:szCs w:val="24"/>
        </w:rPr>
        <w:t>File1.txt</w:t>
      </w:r>
    </w:p>
    <w:p w14:paraId="2F14BDA9" w14:textId="22F6EBBD" w:rsidR="00981950" w:rsidRDefault="00981950" w:rsidP="00981950">
      <w:pPr>
        <w:ind w:left="1440"/>
        <w:rPr>
          <w:sz w:val="24"/>
          <w:szCs w:val="24"/>
        </w:rPr>
      </w:pPr>
      <w:proofErr w:type="spellStart"/>
      <w:r>
        <w:rPr>
          <w:sz w:val="24"/>
          <w:szCs w:val="24"/>
        </w:rPr>
        <w:t>DropBoxPath</w:t>
      </w:r>
      <w:proofErr w:type="spellEnd"/>
      <w:r>
        <w:rPr>
          <w:sz w:val="24"/>
          <w:szCs w:val="24"/>
        </w:rPr>
        <w:t>: /</w:t>
      </w:r>
    </w:p>
    <w:p w14:paraId="75BE7132" w14:textId="77777777" w:rsidR="004A7E06" w:rsidRDefault="004A7E06" w:rsidP="00981950">
      <w:pPr>
        <w:ind w:left="1440"/>
        <w:rPr>
          <w:sz w:val="24"/>
          <w:szCs w:val="24"/>
        </w:rPr>
      </w:pPr>
    </w:p>
    <w:p w14:paraId="70B823F5" w14:textId="63BA07EC" w:rsidR="006C4E67" w:rsidRPr="00BD7284" w:rsidRDefault="006C4E67" w:rsidP="004707A7">
      <w:pPr>
        <w:pStyle w:val="Heading1"/>
        <w:numPr>
          <w:ilvl w:val="0"/>
          <w:numId w:val="5"/>
        </w:numPr>
        <w:rPr>
          <w:color w:val="auto"/>
          <w:u w:val="single"/>
        </w:rPr>
      </w:pPr>
      <w:bookmarkStart w:id="23" w:name="_Toc427157772"/>
      <w:bookmarkStart w:id="24" w:name="_Toc454197570"/>
      <w:bookmarkStart w:id="25" w:name="_Toc501020661"/>
      <w:bookmarkStart w:id="26" w:name="_GoBack"/>
      <w:bookmarkEnd w:id="26"/>
      <w:r w:rsidRPr="00BD7284">
        <w:rPr>
          <w:color w:val="auto"/>
          <w:u w:val="single"/>
        </w:rPr>
        <w:lastRenderedPageBreak/>
        <w:t>Known Limitations and Compatibility</w:t>
      </w:r>
      <w:bookmarkEnd w:id="23"/>
      <w:bookmarkEnd w:id="24"/>
      <w:bookmarkEnd w:id="25"/>
    </w:p>
    <w:p w14:paraId="70B823F6" w14:textId="77777777" w:rsidR="006C4E67" w:rsidRPr="00515DC2" w:rsidRDefault="006C4E67" w:rsidP="00E970A9"/>
    <w:p w14:paraId="70B823F7" w14:textId="69E7804E" w:rsidR="006C4E67" w:rsidRPr="00515DC2" w:rsidRDefault="00B27B10" w:rsidP="00E970A9">
      <w:r w:rsidRPr="00515DC2">
        <w:t>This extension was tested for compatibility with the following ThingWorx Platform version(s) and Operating System(s):</w:t>
      </w:r>
    </w:p>
    <w:tbl>
      <w:tblPr>
        <w:tblW w:w="9360"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35"/>
        <w:gridCol w:w="5725"/>
      </w:tblGrid>
      <w:tr w:rsidR="006C4E67" w:rsidRPr="00515DC2" w14:paraId="70B823FA" w14:textId="77777777" w:rsidTr="00FB1A6D">
        <w:tc>
          <w:tcPr>
            <w:tcW w:w="3635" w:type="dxa"/>
            <w:tcBorders>
              <w:top w:val="single" w:sz="4" w:space="0" w:color="auto"/>
            </w:tcBorders>
            <w:shd w:val="pct25" w:color="auto" w:fill="auto"/>
          </w:tcPr>
          <w:p w14:paraId="70B823F8" w14:textId="77777777" w:rsidR="006C4E67" w:rsidRPr="00515DC2" w:rsidRDefault="006C4E67" w:rsidP="00401712">
            <w:pPr>
              <w:pStyle w:val="Heading5"/>
            </w:pPr>
            <w:r w:rsidRPr="00515DC2">
              <w:t>ThingWorx Platform Version</w:t>
            </w:r>
          </w:p>
        </w:tc>
        <w:tc>
          <w:tcPr>
            <w:tcW w:w="5725" w:type="dxa"/>
            <w:tcBorders>
              <w:top w:val="single" w:sz="4" w:space="0" w:color="auto"/>
            </w:tcBorders>
            <w:shd w:val="clear" w:color="auto" w:fill="auto"/>
          </w:tcPr>
          <w:p w14:paraId="70B823F9" w14:textId="4F5DE853" w:rsidR="006C4E67" w:rsidRPr="00515DC2" w:rsidRDefault="00885518" w:rsidP="00BD7284">
            <w:proofErr w:type="spellStart"/>
            <w:r>
              <w:t>ThingWorx</w:t>
            </w:r>
            <w:proofErr w:type="spellEnd"/>
            <w:r>
              <w:t xml:space="preserve"> </w:t>
            </w:r>
            <w:r w:rsidR="00BD7284">
              <w:t>8.0.1</w:t>
            </w:r>
          </w:p>
        </w:tc>
      </w:tr>
      <w:tr w:rsidR="006C4E67" w:rsidRPr="00515DC2" w14:paraId="70B823FD" w14:textId="77777777" w:rsidTr="00FB1A6D">
        <w:tc>
          <w:tcPr>
            <w:tcW w:w="3635" w:type="dxa"/>
            <w:tcBorders>
              <w:top w:val="single" w:sz="4" w:space="0" w:color="auto"/>
            </w:tcBorders>
            <w:shd w:val="pct25" w:color="auto" w:fill="auto"/>
          </w:tcPr>
          <w:p w14:paraId="70B823FB" w14:textId="77777777" w:rsidR="006C4E67" w:rsidRPr="00515DC2" w:rsidRDefault="006C4E67" w:rsidP="00401712">
            <w:pPr>
              <w:pStyle w:val="Heading5"/>
            </w:pPr>
            <w:r w:rsidRPr="00515DC2">
              <w:t>OS</w:t>
            </w:r>
          </w:p>
        </w:tc>
        <w:tc>
          <w:tcPr>
            <w:tcW w:w="5725" w:type="dxa"/>
            <w:tcBorders>
              <w:top w:val="single" w:sz="4" w:space="0" w:color="auto"/>
            </w:tcBorders>
            <w:shd w:val="clear" w:color="auto" w:fill="auto"/>
          </w:tcPr>
          <w:p w14:paraId="70B823FC" w14:textId="244E5DA4" w:rsidR="006C4E67" w:rsidRPr="00515DC2" w:rsidRDefault="00BD7284" w:rsidP="00BD7284">
            <w:r>
              <w:t>Windows 10</w:t>
            </w:r>
            <w:r w:rsidR="006C4E67" w:rsidRPr="00515DC2">
              <w:t xml:space="preserve">, </w:t>
            </w:r>
            <w:r>
              <w:t>Enterprise</w:t>
            </w:r>
          </w:p>
        </w:tc>
      </w:tr>
    </w:tbl>
    <w:p w14:paraId="5C37C097" w14:textId="4E61F36A" w:rsidR="00401712" w:rsidRPr="00515DC2" w:rsidRDefault="00401712" w:rsidP="00401712">
      <w:pPr>
        <w:pStyle w:val="Heading3"/>
      </w:pPr>
    </w:p>
    <w:sectPr w:rsidR="00401712" w:rsidRPr="00515DC2" w:rsidSect="00637CB8">
      <w:headerReference w:type="default" r:id="rId23"/>
      <w:footerReference w:type="default" r:id="rId24"/>
      <w:pgSz w:w="12240" w:h="15840"/>
      <w:pgMar w:top="1440" w:right="1440" w:bottom="1440" w:left="1440" w:header="720"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32D19E" w14:textId="77777777" w:rsidR="004C77E4" w:rsidRDefault="004C77E4" w:rsidP="00E970A9">
      <w:r>
        <w:separator/>
      </w:r>
    </w:p>
    <w:p w14:paraId="3BA09522" w14:textId="77777777" w:rsidR="004C77E4" w:rsidRDefault="004C77E4" w:rsidP="00E970A9"/>
  </w:endnote>
  <w:endnote w:type="continuationSeparator" w:id="0">
    <w:p w14:paraId="21E36FC6" w14:textId="77777777" w:rsidR="004C77E4" w:rsidRDefault="004C77E4" w:rsidP="00E970A9">
      <w:r>
        <w:continuationSeparator/>
      </w:r>
    </w:p>
    <w:p w14:paraId="2D43B1CF" w14:textId="77777777" w:rsidR="004C77E4" w:rsidRDefault="004C77E4" w:rsidP="00E970A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estrial">
    <w:altName w:val="Times New Roman"/>
    <w:charset w:val="00"/>
    <w:family w:val="auto"/>
    <w:pitch w:val="variable"/>
    <w:sig w:usb0="00000003" w:usb1="00000000" w:usb2="00000000" w:usb3="00000000" w:csb0="00000001" w:csb1="00000000"/>
  </w:font>
  <w:font w:name="Calibri">
    <w:panose1 w:val="020F0502020204030204"/>
    <w:charset w:val="EE"/>
    <w:family w:val="swiss"/>
    <w:pitch w:val="variable"/>
    <w:sig w:usb0="E0002AFF" w:usb1="C000247B" w:usb2="00000009" w:usb3="00000000" w:csb0="000001FF" w:csb1="00000000"/>
    <w:embedRegular r:id="rId1" w:fontKey="{A5B29DFA-996B-4519-BB07-C7410194FF39}"/>
    <w:embedBold r:id="rId2" w:fontKey="{8E7BC1FD-D73F-4C4A-B633-FCEA4C5FBDC5}"/>
  </w:font>
  <w:font w:name="Segoe UI">
    <w:panose1 w:val="020B0502040204020203"/>
    <w:charset w:val="EE"/>
    <w:family w:val="swiss"/>
    <w:pitch w:val="variable"/>
    <w:sig w:usb0="E4002EFF" w:usb1="C000E47F" w:usb2="00000009" w:usb3="00000000" w:csb0="000001FF" w:csb1="00000000"/>
    <w:embedRegular r:id="rId3" w:fontKey="{E47F7824-E413-411C-AD5A-8ABD8DF13D17}"/>
  </w:font>
  <w:font w:name="Consolas">
    <w:panose1 w:val="020B0609020204030204"/>
    <w:charset w:val="EE"/>
    <w:family w:val="modern"/>
    <w:pitch w:val="fixed"/>
    <w:sig w:usb0="E00006FF" w:usb1="0000FCFF" w:usb2="00000001" w:usb3="00000000" w:csb0="0000019F" w:csb1="00000000"/>
    <w:embedRegular r:id="rId4" w:fontKey="{19C1E17D-10B7-4D09-B602-61A94E7247E6}"/>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E0002AFF" w:usb1="C000247B" w:usb2="00000009" w:usb3="00000000" w:csb0="000001FF" w:csb1="00000000"/>
    <w:embedRegular r:id="rId5" w:fontKey="{184C0C75-2EA0-4225-AD2D-6F7B17D4428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A" w14:textId="77777777" w:rsidR="006C4E67" w:rsidRDefault="006C4E67" w:rsidP="00E970A9">
    <w:pPr>
      <w:pStyle w:val="Footer"/>
    </w:pPr>
    <w:r w:rsidRPr="00B45D9B">
      <w:t>Copyright © 2015 PTC Inc. and/or Its Subsidiary Companies. All Rights Reserved.</w:t>
    </w:r>
    <w:r w:rsidRPr="00C06C64">
      <w:tab/>
    </w:r>
    <w:r>
      <w:fldChar w:fldCharType="begin"/>
    </w:r>
    <w:r>
      <w:instrText xml:space="preserve"> PAGE  \* Arabic  \* MERGEFORMAT </w:instrText>
    </w:r>
    <w:r>
      <w:fldChar w:fldCharType="separate"/>
    </w:r>
    <w:r w:rsidR="004B12BA">
      <w:rPr>
        <w:noProof/>
      </w:rPr>
      <w:t>1</w:t>
    </w:r>
    <w:r>
      <w:fldChar w:fldCharType="end"/>
    </w:r>
    <w:r w:rsidRPr="00C06C64">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21BA2" w14:textId="7E780207" w:rsidR="00484793" w:rsidRDefault="00484793" w:rsidP="00484793">
    <w:pPr>
      <w:pStyle w:val="Footer"/>
    </w:pPr>
    <w:r>
      <w:tab/>
    </w:r>
    <w:r>
      <w:tab/>
    </w:r>
    <w:r>
      <w:rPr>
        <w:noProof/>
        <w:lang w:val="ro-RO" w:eastAsia="ro-RO"/>
      </w:rPr>
      <w:drawing>
        <wp:inline distT="0" distB="0" distL="0" distR="0" wp14:anchorId="0AD15B9A" wp14:editId="270FA5C5">
          <wp:extent cx="1685253" cy="4177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81748" cy="441631"/>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4921740"/>
      <w:docPartObj>
        <w:docPartGallery w:val="Page Numbers (Bottom of Page)"/>
        <w:docPartUnique/>
      </w:docPartObj>
    </w:sdtPr>
    <w:sdtEndPr>
      <w:rPr>
        <w:noProof/>
        <w:sz w:val="20"/>
        <w:szCs w:val="20"/>
      </w:rPr>
    </w:sdtEndPr>
    <w:sdtContent>
      <w:p w14:paraId="22334432" w14:textId="68459557" w:rsidR="003529CF" w:rsidRPr="00985EA0" w:rsidRDefault="003529CF" w:rsidP="009471F6">
        <w:pPr>
          <w:pStyle w:val="Footer"/>
          <w:jc w:val="right"/>
          <w:rPr>
            <w:sz w:val="20"/>
            <w:szCs w:val="20"/>
          </w:rPr>
        </w:pPr>
        <w:r w:rsidRPr="00985EA0">
          <w:rPr>
            <w:noProof/>
            <w:sz w:val="24"/>
            <w:szCs w:val="24"/>
            <w:lang w:val="ro-RO" w:eastAsia="ro-RO"/>
          </w:rPr>
          <w:drawing>
            <wp:anchor distT="0" distB="0" distL="114300" distR="114300" simplePos="0" relativeHeight="251657216" behindDoc="0" locked="0" layoutInCell="1" allowOverlap="1" wp14:anchorId="2AAC9354" wp14:editId="4FA99496">
              <wp:simplePos x="0" y="0"/>
              <wp:positionH relativeFrom="column">
                <wp:posOffset>3481429</wp:posOffset>
              </wp:positionH>
              <wp:positionV relativeFrom="paragraph">
                <wp:posOffset>4445</wp:posOffset>
              </wp:positionV>
              <wp:extent cx="1684655" cy="4171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684655" cy="417195"/>
                      </a:xfrm>
                      <a:prstGeom prst="rect">
                        <a:avLst/>
                      </a:prstGeom>
                    </pic:spPr>
                  </pic:pic>
                </a:graphicData>
              </a:graphic>
            </wp:anchor>
          </w:drawing>
        </w:r>
        <w:r w:rsidR="009471F6">
          <w:t xml:space="preserve">  </w:t>
        </w:r>
        <w:r w:rsidR="009471F6">
          <w:tab/>
        </w:r>
        <w:r w:rsidRPr="00985EA0">
          <w:rPr>
            <w:sz w:val="24"/>
            <w:szCs w:val="24"/>
          </w:rPr>
          <w:fldChar w:fldCharType="begin"/>
        </w:r>
        <w:r w:rsidRPr="00985EA0">
          <w:rPr>
            <w:sz w:val="24"/>
            <w:szCs w:val="24"/>
          </w:rPr>
          <w:instrText xml:space="preserve"> PAGE   \* MERGEFORMAT </w:instrText>
        </w:r>
        <w:r w:rsidRPr="00985EA0">
          <w:rPr>
            <w:sz w:val="24"/>
            <w:szCs w:val="24"/>
          </w:rPr>
          <w:fldChar w:fldCharType="separate"/>
        </w:r>
        <w:r w:rsidR="004A7E06">
          <w:rPr>
            <w:noProof/>
            <w:sz w:val="24"/>
            <w:szCs w:val="24"/>
          </w:rPr>
          <w:t>7</w:t>
        </w:r>
        <w:r w:rsidRPr="00985EA0">
          <w:rPr>
            <w:noProof/>
            <w:sz w:val="24"/>
            <w:szCs w:val="24"/>
          </w:rPr>
          <w:fldChar w:fldCharType="end"/>
        </w:r>
      </w:p>
    </w:sdtContent>
  </w:sdt>
  <w:p w14:paraId="20D328ED" w14:textId="12B12D24" w:rsidR="003529CF" w:rsidRPr="00C43BA3" w:rsidRDefault="003529CF" w:rsidP="003529CF">
    <w:pPr>
      <w:pStyle w:val="NoSpacing"/>
      <w:rPr>
        <w:b/>
        <w:sz w:val="18"/>
        <w:szCs w:val="18"/>
      </w:rPr>
    </w:pPr>
    <w:r w:rsidRPr="00C43BA3">
      <w:rPr>
        <w:b/>
        <w:sz w:val="18"/>
        <w:szCs w:val="18"/>
      </w:rPr>
      <w:t>Copyright © 201</w:t>
    </w:r>
    <w:r w:rsidR="00007123">
      <w:rPr>
        <w:b/>
        <w:sz w:val="18"/>
        <w:szCs w:val="18"/>
      </w:rPr>
      <w:t>7</w:t>
    </w:r>
    <w:r w:rsidRPr="00C43BA3">
      <w:rPr>
        <w:b/>
        <w:sz w:val="18"/>
        <w:szCs w:val="18"/>
      </w:rPr>
      <w:t xml:space="preserve"> </w:t>
    </w:r>
    <w:proofErr w:type="spellStart"/>
    <w:r w:rsidRPr="00C43BA3">
      <w:rPr>
        <w:b/>
        <w:sz w:val="18"/>
        <w:szCs w:val="18"/>
      </w:rPr>
      <w:t>ThingWorx</w:t>
    </w:r>
    <w:proofErr w:type="spellEnd"/>
    <w:r w:rsidRPr="00C43BA3">
      <w:rPr>
        <w:b/>
        <w:sz w:val="18"/>
        <w:szCs w:val="18"/>
      </w:rPr>
      <w:t>, a PTC Business</w:t>
    </w:r>
    <w:r>
      <w:rPr>
        <w:b/>
        <w:sz w:val="18"/>
        <w:szCs w:val="18"/>
      </w:rPr>
      <w:tab/>
    </w:r>
    <w:r>
      <w:rPr>
        <w:b/>
        <w:sz w:val="18"/>
        <w:szCs w:val="18"/>
      </w:rPr>
      <w:tab/>
    </w:r>
    <w:r>
      <w:rPr>
        <w:b/>
        <w:sz w:val="18"/>
        <w:szCs w:val="18"/>
      </w:rPr>
      <w:tab/>
    </w:r>
    <w:r>
      <w:rPr>
        <w:b/>
        <w:sz w:val="18"/>
        <w:szCs w:val="18"/>
      </w:rPr>
      <w:tab/>
    </w:r>
    <w:r w:rsidRPr="00C43BA3">
      <w:rPr>
        <w:b/>
        <w:sz w:val="18"/>
        <w:szCs w:val="18"/>
      </w:rPr>
      <w:t xml:space="preserve"> </w:t>
    </w:r>
  </w:p>
  <w:p w14:paraId="5FD5DDD8" w14:textId="1A3C635A" w:rsidR="003529CF" w:rsidRDefault="003529CF" w:rsidP="003529CF">
    <w:pPr>
      <w:pStyle w:val="NoSpacing"/>
    </w:pPr>
    <w:r w:rsidRPr="00C43BA3">
      <w:rPr>
        <w:b/>
        <w:sz w:val="18"/>
        <w:szCs w:val="18"/>
      </w:rPr>
      <w:t>All rights reserved. Confidential property.</w:t>
    </w:r>
    <w:r w:rsidRPr="00C06C64">
      <w:tab/>
    </w:r>
    <w:r>
      <w:tab/>
    </w:r>
    <w:r>
      <w:tab/>
    </w:r>
    <w:r>
      <w:tab/>
    </w:r>
    <w:r>
      <w:tab/>
    </w:r>
  </w:p>
  <w:p w14:paraId="45EF0B5B" w14:textId="13AFA044" w:rsidR="00DF3D64" w:rsidRPr="003529CF" w:rsidRDefault="00DF3D64" w:rsidP="00352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8E3154" w14:textId="77777777" w:rsidR="004C77E4" w:rsidRDefault="004C77E4" w:rsidP="00E970A9">
      <w:r>
        <w:separator/>
      </w:r>
    </w:p>
    <w:p w14:paraId="4F071DE2" w14:textId="77777777" w:rsidR="004C77E4" w:rsidRDefault="004C77E4" w:rsidP="00E970A9"/>
  </w:footnote>
  <w:footnote w:type="continuationSeparator" w:id="0">
    <w:p w14:paraId="5D2F2E3E" w14:textId="77777777" w:rsidR="004C77E4" w:rsidRDefault="004C77E4" w:rsidP="00E970A9">
      <w:r>
        <w:continuationSeparator/>
      </w:r>
    </w:p>
    <w:p w14:paraId="760DF136" w14:textId="77777777" w:rsidR="004C77E4" w:rsidRDefault="004C77E4" w:rsidP="00E970A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82429" w14:textId="77777777" w:rsidR="006C4E67" w:rsidRDefault="006C4E67" w:rsidP="00E970A9">
    <w:pPr>
      <w:pStyle w:val="Header"/>
    </w:pPr>
    <w:r>
      <w:t xml:space="preserve">[Document Title] </w:t>
    </w:r>
    <w:sdt>
      <w:sdtPr>
        <w:id w:val="1298953236"/>
        <w:docPartObj>
          <w:docPartGallery w:val="Watermarks"/>
          <w:docPartUnique/>
        </w:docPartObj>
      </w:sdtPr>
      <w:sdtEndPr/>
      <w:sdtContent>
        <w:r w:rsidR="004C77E4">
          <w:rPr>
            <w:noProof/>
          </w:rPr>
          <w:pict w14:anchorId="70B824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5BC0AF" w14:textId="77777777" w:rsidR="00DF3D64" w:rsidRDefault="00DF3D64" w:rsidP="00E970A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8A0A1CEE"/>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3"/>
    <w:multiLevelType w:val="singleLevel"/>
    <w:tmpl w:val="1A4E69AE"/>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92903FDE"/>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6464F71"/>
    <w:multiLevelType w:val="hybridMultilevel"/>
    <w:tmpl w:val="D504B7B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 w15:restartNumberingAfterBreak="0">
    <w:nsid w:val="0BB67285"/>
    <w:multiLevelType w:val="hybridMultilevel"/>
    <w:tmpl w:val="A45002C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0C890304"/>
    <w:multiLevelType w:val="hybridMultilevel"/>
    <w:tmpl w:val="56929B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35A60"/>
    <w:multiLevelType w:val="hybridMultilevel"/>
    <w:tmpl w:val="D2D6E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2C16E3"/>
    <w:multiLevelType w:val="multilevel"/>
    <w:tmpl w:val="A6128D20"/>
    <w:styleLink w:val="OrderedList"/>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8F20B2D"/>
    <w:multiLevelType w:val="hybridMultilevel"/>
    <w:tmpl w:val="F20C6428"/>
    <w:lvl w:ilvl="0" w:tplc="D50A707E">
      <w:start w:val="1"/>
      <w:numFmt w:val="decimal"/>
      <w:pStyle w:val="TOC1"/>
      <w:lvlText w:val="%1."/>
      <w:lvlJc w:val="left"/>
      <w:pPr>
        <w:ind w:left="720" w:hanging="360"/>
      </w:pPr>
      <w:rPr>
        <w:rFonts w:hint="default"/>
        <w:b/>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48802A46"/>
    <w:multiLevelType w:val="hybridMultilevel"/>
    <w:tmpl w:val="23E8E532"/>
    <w:lvl w:ilvl="0" w:tplc="2C96EC74">
      <w:start w:val="1"/>
      <w:numFmt w:val="decimal"/>
      <w:lvlText w:val="%1."/>
      <w:lvlJc w:val="left"/>
      <w:pPr>
        <w:ind w:left="720" w:hanging="360"/>
      </w:pPr>
      <w:rPr>
        <w:rFonts w:ascii="Questrial" w:eastAsiaTheme="minorHAnsi" w:hAnsi="Questrial" w:cstheme="minorBid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60EF0"/>
    <w:multiLevelType w:val="hybridMultilevel"/>
    <w:tmpl w:val="5F86EE14"/>
    <w:lvl w:ilvl="0" w:tplc="788C1B52">
      <w:start w:val="1"/>
      <w:numFmt w:val="lowerLetter"/>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1" w15:restartNumberingAfterBreak="0">
    <w:nsid w:val="5A442FCF"/>
    <w:multiLevelType w:val="hybridMultilevel"/>
    <w:tmpl w:val="EF0063C2"/>
    <w:lvl w:ilvl="0" w:tplc="2CAAE7CA">
      <w:start w:val="1"/>
      <w:numFmt w:val="lowerLetter"/>
      <w:lvlText w:val="%1."/>
      <w:lvlJc w:val="left"/>
      <w:pPr>
        <w:ind w:left="1380" w:hanging="360"/>
      </w:pPr>
      <w:rPr>
        <w:rFonts w:hint="default"/>
      </w:rPr>
    </w:lvl>
    <w:lvl w:ilvl="1" w:tplc="04180019" w:tentative="1">
      <w:start w:val="1"/>
      <w:numFmt w:val="lowerLetter"/>
      <w:lvlText w:val="%2."/>
      <w:lvlJc w:val="left"/>
      <w:pPr>
        <w:ind w:left="2100" w:hanging="360"/>
      </w:pPr>
    </w:lvl>
    <w:lvl w:ilvl="2" w:tplc="0418001B" w:tentative="1">
      <w:start w:val="1"/>
      <w:numFmt w:val="lowerRoman"/>
      <w:lvlText w:val="%3."/>
      <w:lvlJc w:val="right"/>
      <w:pPr>
        <w:ind w:left="2820" w:hanging="180"/>
      </w:pPr>
    </w:lvl>
    <w:lvl w:ilvl="3" w:tplc="0418000F" w:tentative="1">
      <w:start w:val="1"/>
      <w:numFmt w:val="decimal"/>
      <w:lvlText w:val="%4."/>
      <w:lvlJc w:val="left"/>
      <w:pPr>
        <w:ind w:left="3540" w:hanging="360"/>
      </w:pPr>
    </w:lvl>
    <w:lvl w:ilvl="4" w:tplc="04180019" w:tentative="1">
      <w:start w:val="1"/>
      <w:numFmt w:val="lowerLetter"/>
      <w:lvlText w:val="%5."/>
      <w:lvlJc w:val="left"/>
      <w:pPr>
        <w:ind w:left="4260" w:hanging="360"/>
      </w:pPr>
    </w:lvl>
    <w:lvl w:ilvl="5" w:tplc="0418001B" w:tentative="1">
      <w:start w:val="1"/>
      <w:numFmt w:val="lowerRoman"/>
      <w:lvlText w:val="%6."/>
      <w:lvlJc w:val="right"/>
      <w:pPr>
        <w:ind w:left="4980" w:hanging="180"/>
      </w:pPr>
    </w:lvl>
    <w:lvl w:ilvl="6" w:tplc="0418000F" w:tentative="1">
      <w:start w:val="1"/>
      <w:numFmt w:val="decimal"/>
      <w:lvlText w:val="%7."/>
      <w:lvlJc w:val="left"/>
      <w:pPr>
        <w:ind w:left="5700" w:hanging="360"/>
      </w:pPr>
    </w:lvl>
    <w:lvl w:ilvl="7" w:tplc="04180019" w:tentative="1">
      <w:start w:val="1"/>
      <w:numFmt w:val="lowerLetter"/>
      <w:lvlText w:val="%8."/>
      <w:lvlJc w:val="left"/>
      <w:pPr>
        <w:ind w:left="6420" w:hanging="360"/>
      </w:pPr>
    </w:lvl>
    <w:lvl w:ilvl="8" w:tplc="0418001B" w:tentative="1">
      <w:start w:val="1"/>
      <w:numFmt w:val="lowerRoman"/>
      <w:lvlText w:val="%9."/>
      <w:lvlJc w:val="right"/>
      <w:pPr>
        <w:ind w:left="7140" w:hanging="180"/>
      </w:pPr>
    </w:lvl>
  </w:abstractNum>
  <w:abstractNum w:abstractNumId="12" w15:restartNumberingAfterBreak="0">
    <w:nsid w:val="731676A3"/>
    <w:multiLevelType w:val="hybridMultilevel"/>
    <w:tmpl w:val="AF306600"/>
    <w:lvl w:ilvl="0" w:tplc="C9B22654">
      <w:start w:val="1"/>
      <w:numFmt w:val="decimal"/>
      <w:pStyle w:val="Step"/>
      <w:lvlText w:val="%1."/>
      <w:lvlJc w:val="left"/>
      <w:pPr>
        <w:ind w:left="720" w:hanging="360"/>
      </w:pPr>
      <w:rPr>
        <w:rFonts w:hint="default"/>
        <w:b/>
      </w:rPr>
    </w:lvl>
    <w:lvl w:ilvl="1" w:tplc="8DA20FDE">
      <w:start w:val="1"/>
      <w:numFmt w:val="lowerLetter"/>
      <w:lvlText w:val="%2."/>
      <w:lvlJc w:val="left"/>
      <w:pPr>
        <w:ind w:left="1440" w:hanging="360"/>
      </w:pPr>
    </w:lvl>
    <w:lvl w:ilvl="2" w:tplc="19808E96">
      <w:start w:val="1"/>
      <w:numFmt w:val="lowerRoman"/>
      <w:lvlText w:val="%3."/>
      <w:lvlJc w:val="right"/>
      <w:pPr>
        <w:ind w:left="2160" w:hanging="180"/>
      </w:pPr>
    </w:lvl>
    <w:lvl w:ilvl="3" w:tplc="854408B4" w:tentative="1">
      <w:start w:val="1"/>
      <w:numFmt w:val="decimal"/>
      <w:lvlText w:val="%4."/>
      <w:lvlJc w:val="left"/>
      <w:pPr>
        <w:ind w:left="2880" w:hanging="360"/>
      </w:pPr>
    </w:lvl>
    <w:lvl w:ilvl="4" w:tplc="595A5A40" w:tentative="1">
      <w:start w:val="1"/>
      <w:numFmt w:val="lowerLetter"/>
      <w:lvlText w:val="%5."/>
      <w:lvlJc w:val="left"/>
      <w:pPr>
        <w:ind w:left="3600" w:hanging="360"/>
      </w:pPr>
    </w:lvl>
    <w:lvl w:ilvl="5" w:tplc="9B8A8F3A" w:tentative="1">
      <w:start w:val="1"/>
      <w:numFmt w:val="lowerRoman"/>
      <w:lvlText w:val="%6."/>
      <w:lvlJc w:val="right"/>
      <w:pPr>
        <w:ind w:left="4320" w:hanging="180"/>
      </w:pPr>
    </w:lvl>
    <w:lvl w:ilvl="6" w:tplc="0C36F7C2" w:tentative="1">
      <w:start w:val="1"/>
      <w:numFmt w:val="decimal"/>
      <w:lvlText w:val="%7."/>
      <w:lvlJc w:val="left"/>
      <w:pPr>
        <w:ind w:left="5040" w:hanging="360"/>
      </w:pPr>
    </w:lvl>
    <w:lvl w:ilvl="7" w:tplc="5886718E" w:tentative="1">
      <w:start w:val="1"/>
      <w:numFmt w:val="lowerLetter"/>
      <w:lvlText w:val="%8."/>
      <w:lvlJc w:val="left"/>
      <w:pPr>
        <w:ind w:left="5760" w:hanging="360"/>
      </w:pPr>
    </w:lvl>
    <w:lvl w:ilvl="8" w:tplc="C91E141A" w:tentative="1">
      <w:start w:val="1"/>
      <w:numFmt w:val="lowerRoman"/>
      <w:lvlText w:val="%9."/>
      <w:lvlJc w:val="right"/>
      <w:pPr>
        <w:ind w:left="6480" w:hanging="180"/>
      </w:pPr>
    </w:lvl>
  </w:abstractNum>
  <w:abstractNum w:abstractNumId="13" w15:restartNumberingAfterBreak="0">
    <w:nsid w:val="77942861"/>
    <w:multiLevelType w:val="multilevel"/>
    <w:tmpl w:val="AEEC44EE"/>
    <w:styleLink w:val="List13"/>
    <w:lvl w:ilvl="0">
      <w:start w:val="1"/>
      <w:numFmt w:val="decimal"/>
      <w:lvlText w:val="%1."/>
      <w:lvlJc w:val="left"/>
      <w:pPr>
        <w:tabs>
          <w:tab w:val="num" w:pos="720"/>
        </w:tabs>
        <w:ind w:left="720" w:hanging="36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1">
      <w:start w:val="1"/>
      <w:numFmt w:val="lowerLetter"/>
      <w:lvlText w:val="%2."/>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2">
      <w:start w:val="1"/>
      <w:numFmt w:val="lowerRoman"/>
      <w:lvlText w:val="%3."/>
      <w:lvlJc w:val="left"/>
      <w:pPr>
        <w:tabs>
          <w:tab w:val="num" w:pos="2135"/>
        </w:tabs>
        <w:ind w:left="213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3">
      <w:start w:val="1"/>
      <w:numFmt w:val="decimal"/>
      <w:lvlText w:val="%4."/>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4">
      <w:start w:val="1"/>
      <w:numFmt w:val="lowerLetter"/>
      <w:lvlText w:val="%5."/>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5">
      <w:start w:val="1"/>
      <w:numFmt w:val="lowerRoman"/>
      <w:lvlText w:val="%6."/>
      <w:lvlJc w:val="left"/>
      <w:pPr>
        <w:tabs>
          <w:tab w:val="num" w:pos="4295"/>
        </w:tabs>
        <w:ind w:left="429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6">
      <w:start w:val="1"/>
      <w:numFmt w:val="decimal"/>
      <w:lvlText w:val="%7."/>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7">
      <w:start w:val="1"/>
      <w:numFmt w:val="lowerLetter"/>
      <w:lvlText w:val="%8."/>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lvl w:ilvl="8">
      <w:start w:val="1"/>
      <w:numFmt w:val="lowerRoman"/>
      <w:lvlText w:val="%9."/>
      <w:lvlJc w:val="left"/>
      <w:pPr>
        <w:tabs>
          <w:tab w:val="num" w:pos="6455"/>
        </w:tabs>
        <w:ind w:left="6455" w:hanging="271"/>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rtl w:val="0"/>
        <w:lang w:val="en-US"/>
      </w:rPr>
    </w:lvl>
  </w:abstractNum>
  <w:num w:numId="1">
    <w:abstractNumId w:val="13"/>
  </w:num>
  <w:num w:numId="2">
    <w:abstractNumId w:val="5"/>
  </w:num>
  <w:num w:numId="3">
    <w:abstractNumId w:val="12"/>
  </w:num>
  <w:num w:numId="4">
    <w:abstractNumId w:val="12"/>
    <w:lvlOverride w:ilvl="0">
      <w:startOverride w:val="1"/>
    </w:lvlOverride>
  </w:num>
  <w:num w:numId="5">
    <w:abstractNumId w:val="9"/>
  </w:num>
  <w:num w:numId="6">
    <w:abstractNumId w:val="6"/>
  </w:num>
  <w:num w:numId="7">
    <w:abstractNumId w:val="7"/>
  </w:num>
  <w:num w:numId="8">
    <w:abstractNumId w:val="2"/>
  </w:num>
  <w:num w:numId="9">
    <w:abstractNumId w:val="1"/>
  </w:num>
  <w:num w:numId="10">
    <w:abstractNumId w:val="0"/>
  </w:num>
  <w:num w:numId="11">
    <w:abstractNumId w:val="8"/>
  </w:num>
  <w:num w:numId="12">
    <w:abstractNumId w:val="4"/>
  </w:num>
  <w:num w:numId="13">
    <w:abstractNumId w:val="3"/>
  </w:num>
  <w:num w:numId="14">
    <w:abstractNumId w:val="11"/>
  </w:num>
  <w:num w:numId="1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TrueTypeFonts/>
  <w:proofState w:spelling="clean" w:grammar="clean"/>
  <w:attachedTemplate r:id="rId1"/>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47E"/>
    <w:rsid w:val="000008BC"/>
    <w:rsid w:val="00003019"/>
    <w:rsid w:val="00007123"/>
    <w:rsid w:val="00007D13"/>
    <w:rsid w:val="000126E8"/>
    <w:rsid w:val="00021D03"/>
    <w:rsid w:val="00025B3A"/>
    <w:rsid w:val="00026199"/>
    <w:rsid w:val="000277B9"/>
    <w:rsid w:val="00030F4F"/>
    <w:rsid w:val="0003458C"/>
    <w:rsid w:val="000428DF"/>
    <w:rsid w:val="00053706"/>
    <w:rsid w:val="00074365"/>
    <w:rsid w:val="00075022"/>
    <w:rsid w:val="00081C74"/>
    <w:rsid w:val="0009192B"/>
    <w:rsid w:val="0009457C"/>
    <w:rsid w:val="00095149"/>
    <w:rsid w:val="000A0FD5"/>
    <w:rsid w:val="000A2FD8"/>
    <w:rsid w:val="000A412B"/>
    <w:rsid w:val="000B5346"/>
    <w:rsid w:val="000C07B6"/>
    <w:rsid w:val="000C35FB"/>
    <w:rsid w:val="000C3DD5"/>
    <w:rsid w:val="000C41CA"/>
    <w:rsid w:val="000C758C"/>
    <w:rsid w:val="000D6D2F"/>
    <w:rsid w:val="000D6EAF"/>
    <w:rsid w:val="000E07D4"/>
    <w:rsid w:val="000F33C5"/>
    <w:rsid w:val="000F4829"/>
    <w:rsid w:val="000F64D3"/>
    <w:rsid w:val="00111A5F"/>
    <w:rsid w:val="001128EF"/>
    <w:rsid w:val="00113C82"/>
    <w:rsid w:val="001156EF"/>
    <w:rsid w:val="00123E35"/>
    <w:rsid w:val="001251CD"/>
    <w:rsid w:val="00126714"/>
    <w:rsid w:val="00132EF5"/>
    <w:rsid w:val="00134DB2"/>
    <w:rsid w:val="00136B16"/>
    <w:rsid w:val="00137BA4"/>
    <w:rsid w:val="0014029C"/>
    <w:rsid w:val="00142D70"/>
    <w:rsid w:val="00146426"/>
    <w:rsid w:val="001530D9"/>
    <w:rsid w:val="0016603D"/>
    <w:rsid w:val="00173616"/>
    <w:rsid w:val="00176C48"/>
    <w:rsid w:val="00190490"/>
    <w:rsid w:val="001A0EED"/>
    <w:rsid w:val="001A3E4A"/>
    <w:rsid w:val="001A4166"/>
    <w:rsid w:val="001A4385"/>
    <w:rsid w:val="001A5F3C"/>
    <w:rsid w:val="001B01B8"/>
    <w:rsid w:val="001B2F0D"/>
    <w:rsid w:val="001B62F8"/>
    <w:rsid w:val="001B75DC"/>
    <w:rsid w:val="001C735D"/>
    <w:rsid w:val="001D5E22"/>
    <w:rsid w:val="001D63FF"/>
    <w:rsid w:val="001E201C"/>
    <w:rsid w:val="001E43DE"/>
    <w:rsid w:val="001E5D51"/>
    <w:rsid w:val="001F3611"/>
    <w:rsid w:val="001F4A9F"/>
    <w:rsid w:val="001F5451"/>
    <w:rsid w:val="00201DE2"/>
    <w:rsid w:val="00202E1D"/>
    <w:rsid w:val="0020359F"/>
    <w:rsid w:val="002106E0"/>
    <w:rsid w:val="0021183A"/>
    <w:rsid w:val="002160B8"/>
    <w:rsid w:val="00217E37"/>
    <w:rsid w:val="0023109D"/>
    <w:rsid w:val="00232CED"/>
    <w:rsid w:val="0023675B"/>
    <w:rsid w:val="002437D0"/>
    <w:rsid w:val="002619E5"/>
    <w:rsid w:val="002626DD"/>
    <w:rsid w:val="002647DF"/>
    <w:rsid w:val="00267620"/>
    <w:rsid w:val="00270F6C"/>
    <w:rsid w:val="002733FF"/>
    <w:rsid w:val="002767E2"/>
    <w:rsid w:val="002B7017"/>
    <w:rsid w:val="002C66C3"/>
    <w:rsid w:val="002D5122"/>
    <w:rsid w:val="002D6CB8"/>
    <w:rsid w:val="002E4B65"/>
    <w:rsid w:val="002F09E3"/>
    <w:rsid w:val="002F367A"/>
    <w:rsid w:val="002F6A06"/>
    <w:rsid w:val="002F6ADD"/>
    <w:rsid w:val="00300FBD"/>
    <w:rsid w:val="00303445"/>
    <w:rsid w:val="0032020D"/>
    <w:rsid w:val="00321401"/>
    <w:rsid w:val="00325262"/>
    <w:rsid w:val="0032785A"/>
    <w:rsid w:val="003318D0"/>
    <w:rsid w:val="00342977"/>
    <w:rsid w:val="003472F3"/>
    <w:rsid w:val="003529CF"/>
    <w:rsid w:val="00353822"/>
    <w:rsid w:val="0035652E"/>
    <w:rsid w:val="00357921"/>
    <w:rsid w:val="0036425B"/>
    <w:rsid w:val="00364A90"/>
    <w:rsid w:val="003718C3"/>
    <w:rsid w:val="003747EC"/>
    <w:rsid w:val="00376E35"/>
    <w:rsid w:val="00377B15"/>
    <w:rsid w:val="00390174"/>
    <w:rsid w:val="0039170F"/>
    <w:rsid w:val="00395F0E"/>
    <w:rsid w:val="003975CC"/>
    <w:rsid w:val="003A5E66"/>
    <w:rsid w:val="003A75E2"/>
    <w:rsid w:val="003B68FA"/>
    <w:rsid w:val="003C7056"/>
    <w:rsid w:val="003D4508"/>
    <w:rsid w:val="003E1914"/>
    <w:rsid w:val="003E220E"/>
    <w:rsid w:val="003F04C9"/>
    <w:rsid w:val="00401712"/>
    <w:rsid w:val="004036F6"/>
    <w:rsid w:val="004041E5"/>
    <w:rsid w:val="00423CE1"/>
    <w:rsid w:val="004305D1"/>
    <w:rsid w:val="00436841"/>
    <w:rsid w:val="00440484"/>
    <w:rsid w:val="00444957"/>
    <w:rsid w:val="00446F29"/>
    <w:rsid w:val="004527E1"/>
    <w:rsid w:val="0045497D"/>
    <w:rsid w:val="00457AB9"/>
    <w:rsid w:val="0046224A"/>
    <w:rsid w:val="004630FD"/>
    <w:rsid w:val="004672A7"/>
    <w:rsid w:val="00467F11"/>
    <w:rsid w:val="004707A7"/>
    <w:rsid w:val="00481278"/>
    <w:rsid w:val="00483821"/>
    <w:rsid w:val="004846EE"/>
    <w:rsid w:val="00484793"/>
    <w:rsid w:val="00486815"/>
    <w:rsid w:val="00496C1B"/>
    <w:rsid w:val="004A07EF"/>
    <w:rsid w:val="004A3471"/>
    <w:rsid w:val="004A4249"/>
    <w:rsid w:val="004A7E06"/>
    <w:rsid w:val="004B12BA"/>
    <w:rsid w:val="004B1B22"/>
    <w:rsid w:val="004B2F35"/>
    <w:rsid w:val="004B71F0"/>
    <w:rsid w:val="004C036B"/>
    <w:rsid w:val="004C26A2"/>
    <w:rsid w:val="004C4F8E"/>
    <w:rsid w:val="004C77E4"/>
    <w:rsid w:val="004E0FDB"/>
    <w:rsid w:val="004F60C3"/>
    <w:rsid w:val="0051079A"/>
    <w:rsid w:val="00515DC2"/>
    <w:rsid w:val="00527A95"/>
    <w:rsid w:val="00531531"/>
    <w:rsid w:val="005330AD"/>
    <w:rsid w:val="0053372D"/>
    <w:rsid w:val="0055071D"/>
    <w:rsid w:val="005534F1"/>
    <w:rsid w:val="00561D3D"/>
    <w:rsid w:val="00563CA5"/>
    <w:rsid w:val="00565C47"/>
    <w:rsid w:val="00567F53"/>
    <w:rsid w:val="0057236E"/>
    <w:rsid w:val="00573306"/>
    <w:rsid w:val="00575975"/>
    <w:rsid w:val="00582FA3"/>
    <w:rsid w:val="005870DB"/>
    <w:rsid w:val="005972A9"/>
    <w:rsid w:val="005A2C6E"/>
    <w:rsid w:val="005A5B85"/>
    <w:rsid w:val="005B4476"/>
    <w:rsid w:val="005B7B3C"/>
    <w:rsid w:val="005C6229"/>
    <w:rsid w:val="005C7A3F"/>
    <w:rsid w:val="005D28C3"/>
    <w:rsid w:val="005E2FDB"/>
    <w:rsid w:val="005E3827"/>
    <w:rsid w:val="005E542F"/>
    <w:rsid w:val="005E5527"/>
    <w:rsid w:val="005E71FD"/>
    <w:rsid w:val="005E78A0"/>
    <w:rsid w:val="005F08C0"/>
    <w:rsid w:val="006010CA"/>
    <w:rsid w:val="00601D63"/>
    <w:rsid w:val="00610417"/>
    <w:rsid w:val="006131B5"/>
    <w:rsid w:val="00616630"/>
    <w:rsid w:val="00616B27"/>
    <w:rsid w:val="00617E70"/>
    <w:rsid w:val="006245A4"/>
    <w:rsid w:val="00631734"/>
    <w:rsid w:val="00637CB8"/>
    <w:rsid w:val="006418CD"/>
    <w:rsid w:val="00645DD5"/>
    <w:rsid w:val="00647366"/>
    <w:rsid w:val="006570F7"/>
    <w:rsid w:val="0066070F"/>
    <w:rsid w:val="00660D75"/>
    <w:rsid w:val="00665DE0"/>
    <w:rsid w:val="00667963"/>
    <w:rsid w:val="006747A4"/>
    <w:rsid w:val="0067652D"/>
    <w:rsid w:val="00680D83"/>
    <w:rsid w:val="006841CC"/>
    <w:rsid w:val="00686804"/>
    <w:rsid w:val="006875F8"/>
    <w:rsid w:val="006A689F"/>
    <w:rsid w:val="006B5535"/>
    <w:rsid w:val="006B754D"/>
    <w:rsid w:val="006C4A62"/>
    <w:rsid w:val="006C4E67"/>
    <w:rsid w:val="006C6B50"/>
    <w:rsid w:val="006C6CAB"/>
    <w:rsid w:val="006D2BCF"/>
    <w:rsid w:val="006D367E"/>
    <w:rsid w:val="006D3FAA"/>
    <w:rsid w:val="006E7CF5"/>
    <w:rsid w:val="006F477C"/>
    <w:rsid w:val="006F530E"/>
    <w:rsid w:val="00702FAF"/>
    <w:rsid w:val="00706208"/>
    <w:rsid w:val="00707E78"/>
    <w:rsid w:val="00711DEA"/>
    <w:rsid w:val="0071265D"/>
    <w:rsid w:val="0071368E"/>
    <w:rsid w:val="00715E48"/>
    <w:rsid w:val="0071683C"/>
    <w:rsid w:val="00734188"/>
    <w:rsid w:val="00736ACA"/>
    <w:rsid w:val="00736CBC"/>
    <w:rsid w:val="007565A1"/>
    <w:rsid w:val="00765D64"/>
    <w:rsid w:val="007950D1"/>
    <w:rsid w:val="007950ED"/>
    <w:rsid w:val="007A24B7"/>
    <w:rsid w:val="007B4E26"/>
    <w:rsid w:val="007B683D"/>
    <w:rsid w:val="007D7691"/>
    <w:rsid w:val="007E1167"/>
    <w:rsid w:val="007E13EA"/>
    <w:rsid w:val="007F127A"/>
    <w:rsid w:val="007F5E84"/>
    <w:rsid w:val="007F6C69"/>
    <w:rsid w:val="007F7F82"/>
    <w:rsid w:val="008110D8"/>
    <w:rsid w:val="00811C51"/>
    <w:rsid w:val="00816764"/>
    <w:rsid w:val="00824BCC"/>
    <w:rsid w:val="00832EC2"/>
    <w:rsid w:val="00850DA0"/>
    <w:rsid w:val="00856D07"/>
    <w:rsid w:val="008623BF"/>
    <w:rsid w:val="008670A9"/>
    <w:rsid w:val="00873328"/>
    <w:rsid w:val="00873D26"/>
    <w:rsid w:val="0087790C"/>
    <w:rsid w:val="00877CF7"/>
    <w:rsid w:val="00885518"/>
    <w:rsid w:val="008857FC"/>
    <w:rsid w:val="00887491"/>
    <w:rsid w:val="00890B47"/>
    <w:rsid w:val="008A11E8"/>
    <w:rsid w:val="008C3502"/>
    <w:rsid w:val="008D1946"/>
    <w:rsid w:val="008D4628"/>
    <w:rsid w:val="008D4F8E"/>
    <w:rsid w:val="008E6798"/>
    <w:rsid w:val="008F40C3"/>
    <w:rsid w:val="008F7C63"/>
    <w:rsid w:val="009009B6"/>
    <w:rsid w:val="00905B95"/>
    <w:rsid w:val="00913F12"/>
    <w:rsid w:val="009224FC"/>
    <w:rsid w:val="00923ACD"/>
    <w:rsid w:val="0093249C"/>
    <w:rsid w:val="009412DC"/>
    <w:rsid w:val="00942112"/>
    <w:rsid w:val="00942AE6"/>
    <w:rsid w:val="0094323B"/>
    <w:rsid w:val="009471F6"/>
    <w:rsid w:val="00950839"/>
    <w:rsid w:val="00951A11"/>
    <w:rsid w:val="00957C28"/>
    <w:rsid w:val="0096208E"/>
    <w:rsid w:val="0096402B"/>
    <w:rsid w:val="00965909"/>
    <w:rsid w:val="009668E0"/>
    <w:rsid w:val="00971D09"/>
    <w:rsid w:val="00973DC1"/>
    <w:rsid w:val="00974083"/>
    <w:rsid w:val="00981950"/>
    <w:rsid w:val="009835AD"/>
    <w:rsid w:val="00984C41"/>
    <w:rsid w:val="00985EA0"/>
    <w:rsid w:val="0099125C"/>
    <w:rsid w:val="009935ED"/>
    <w:rsid w:val="009970FE"/>
    <w:rsid w:val="009A1D50"/>
    <w:rsid w:val="009A65B6"/>
    <w:rsid w:val="009B0AE6"/>
    <w:rsid w:val="009C0C27"/>
    <w:rsid w:val="009C3B20"/>
    <w:rsid w:val="009C3BBF"/>
    <w:rsid w:val="009C617F"/>
    <w:rsid w:val="009D6E26"/>
    <w:rsid w:val="009E3EC6"/>
    <w:rsid w:val="009E4205"/>
    <w:rsid w:val="009E53BF"/>
    <w:rsid w:val="009E6E18"/>
    <w:rsid w:val="009F330A"/>
    <w:rsid w:val="009F431A"/>
    <w:rsid w:val="00A03157"/>
    <w:rsid w:val="00A048CB"/>
    <w:rsid w:val="00A04BC7"/>
    <w:rsid w:val="00A053B0"/>
    <w:rsid w:val="00A070FE"/>
    <w:rsid w:val="00A07C85"/>
    <w:rsid w:val="00A10798"/>
    <w:rsid w:val="00A20085"/>
    <w:rsid w:val="00A22FC6"/>
    <w:rsid w:val="00A239EA"/>
    <w:rsid w:val="00A23C33"/>
    <w:rsid w:val="00A2563B"/>
    <w:rsid w:val="00A26D6C"/>
    <w:rsid w:val="00A27736"/>
    <w:rsid w:val="00A30D7C"/>
    <w:rsid w:val="00A30F53"/>
    <w:rsid w:val="00A31082"/>
    <w:rsid w:val="00A33FBA"/>
    <w:rsid w:val="00A50166"/>
    <w:rsid w:val="00A575B0"/>
    <w:rsid w:val="00A73652"/>
    <w:rsid w:val="00A80FD4"/>
    <w:rsid w:val="00A85969"/>
    <w:rsid w:val="00A91949"/>
    <w:rsid w:val="00AC4B06"/>
    <w:rsid w:val="00AD394E"/>
    <w:rsid w:val="00AF0F03"/>
    <w:rsid w:val="00AF4412"/>
    <w:rsid w:val="00AF53F3"/>
    <w:rsid w:val="00B14508"/>
    <w:rsid w:val="00B14A07"/>
    <w:rsid w:val="00B17043"/>
    <w:rsid w:val="00B2164F"/>
    <w:rsid w:val="00B26E32"/>
    <w:rsid w:val="00B279E7"/>
    <w:rsid w:val="00B27B10"/>
    <w:rsid w:val="00B30CBB"/>
    <w:rsid w:val="00B35E5F"/>
    <w:rsid w:val="00B36162"/>
    <w:rsid w:val="00B43581"/>
    <w:rsid w:val="00B449B6"/>
    <w:rsid w:val="00B45311"/>
    <w:rsid w:val="00B45D9B"/>
    <w:rsid w:val="00B47D11"/>
    <w:rsid w:val="00B53254"/>
    <w:rsid w:val="00B535B6"/>
    <w:rsid w:val="00B536DC"/>
    <w:rsid w:val="00B56B7A"/>
    <w:rsid w:val="00B56F31"/>
    <w:rsid w:val="00B61A45"/>
    <w:rsid w:val="00B67575"/>
    <w:rsid w:val="00B677BC"/>
    <w:rsid w:val="00B71021"/>
    <w:rsid w:val="00B71A61"/>
    <w:rsid w:val="00B767A5"/>
    <w:rsid w:val="00B84A5E"/>
    <w:rsid w:val="00B86AF7"/>
    <w:rsid w:val="00B9064A"/>
    <w:rsid w:val="00B9099C"/>
    <w:rsid w:val="00B924C9"/>
    <w:rsid w:val="00B9412C"/>
    <w:rsid w:val="00B94274"/>
    <w:rsid w:val="00B96ABF"/>
    <w:rsid w:val="00BB1DD2"/>
    <w:rsid w:val="00BC25E2"/>
    <w:rsid w:val="00BC61F8"/>
    <w:rsid w:val="00BC6F7E"/>
    <w:rsid w:val="00BD1AD4"/>
    <w:rsid w:val="00BD7284"/>
    <w:rsid w:val="00BE136B"/>
    <w:rsid w:val="00BF4E20"/>
    <w:rsid w:val="00C00B1A"/>
    <w:rsid w:val="00C01938"/>
    <w:rsid w:val="00C06C64"/>
    <w:rsid w:val="00C10713"/>
    <w:rsid w:val="00C1297F"/>
    <w:rsid w:val="00C1566B"/>
    <w:rsid w:val="00C21FB9"/>
    <w:rsid w:val="00C23F8C"/>
    <w:rsid w:val="00C2797F"/>
    <w:rsid w:val="00C3042C"/>
    <w:rsid w:val="00C30BA9"/>
    <w:rsid w:val="00C36046"/>
    <w:rsid w:val="00C413C4"/>
    <w:rsid w:val="00C42933"/>
    <w:rsid w:val="00C43BA3"/>
    <w:rsid w:val="00C47056"/>
    <w:rsid w:val="00C5180E"/>
    <w:rsid w:val="00C5218A"/>
    <w:rsid w:val="00C55A78"/>
    <w:rsid w:val="00C737AE"/>
    <w:rsid w:val="00C82365"/>
    <w:rsid w:val="00C82C26"/>
    <w:rsid w:val="00C8764A"/>
    <w:rsid w:val="00C9084C"/>
    <w:rsid w:val="00C956E2"/>
    <w:rsid w:val="00CA215D"/>
    <w:rsid w:val="00CA2F68"/>
    <w:rsid w:val="00CB1C2F"/>
    <w:rsid w:val="00CC5A35"/>
    <w:rsid w:val="00CC67D4"/>
    <w:rsid w:val="00CD331F"/>
    <w:rsid w:val="00CE00E4"/>
    <w:rsid w:val="00CE2E6E"/>
    <w:rsid w:val="00CF0C02"/>
    <w:rsid w:val="00CF19C4"/>
    <w:rsid w:val="00CF413E"/>
    <w:rsid w:val="00CF4727"/>
    <w:rsid w:val="00CF77FF"/>
    <w:rsid w:val="00D00CE6"/>
    <w:rsid w:val="00D01DC1"/>
    <w:rsid w:val="00D044C4"/>
    <w:rsid w:val="00D0603A"/>
    <w:rsid w:val="00D079B2"/>
    <w:rsid w:val="00D13C04"/>
    <w:rsid w:val="00D21823"/>
    <w:rsid w:val="00D2239E"/>
    <w:rsid w:val="00D252A2"/>
    <w:rsid w:val="00D34CDC"/>
    <w:rsid w:val="00D40925"/>
    <w:rsid w:val="00D41966"/>
    <w:rsid w:val="00D41F37"/>
    <w:rsid w:val="00D426C2"/>
    <w:rsid w:val="00D47389"/>
    <w:rsid w:val="00D521E2"/>
    <w:rsid w:val="00D570E2"/>
    <w:rsid w:val="00D607EE"/>
    <w:rsid w:val="00D60D2D"/>
    <w:rsid w:val="00D62821"/>
    <w:rsid w:val="00D675B0"/>
    <w:rsid w:val="00D80F65"/>
    <w:rsid w:val="00D8170C"/>
    <w:rsid w:val="00D835B4"/>
    <w:rsid w:val="00D8547E"/>
    <w:rsid w:val="00DB4B81"/>
    <w:rsid w:val="00DC2299"/>
    <w:rsid w:val="00DD2540"/>
    <w:rsid w:val="00DF3D64"/>
    <w:rsid w:val="00DF6314"/>
    <w:rsid w:val="00DF7FCA"/>
    <w:rsid w:val="00E0182A"/>
    <w:rsid w:val="00E01D1C"/>
    <w:rsid w:val="00E051DB"/>
    <w:rsid w:val="00E07023"/>
    <w:rsid w:val="00E11128"/>
    <w:rsid w:val="00E171F2"/>
    <w:rsid w:val="00E257F7"/>
    <w:rsid w:val="00E333D5"/>
    <w:rsid w:val="00E4220E"/>
    <w:rsid w:val="00E42A02"/>
    <w:rsid w:val="00E431BB"/>
    <w:rsid w:val="00E44D8B"/>
    <w:rsid w:val="00E50C7C"/>
    <w:rsid w:val="00E555A9"/>
    <w:rsid w:val="00E61326"/>
    <w:rsid w:val="00E65388"/>
    <w:rsid w:val="00E73052"/>
    <w:rsid w:val="00E76DB1"/>
    <w:rsid w:val="00E8485F"/>
    <w:rsid w:val="00E931D4"/>
    <w:rsid w:val="00E933EB"/>
    <w:rsid w:val="00E970A9"/>
    <w:rsid w:val="00EA5570"/>
    <w:rsid w:val="00EA7F60"/>
    <w:rsid w:val="00EB1214"/>
    <w:rsid w:val="00EB16F4"/>
    <w:rsid w:val="00EB4BD9"/>
    <w:rsid w:val="00EC42E7"/>
    <w:rsid w:val="00ED3CA5"/>
    <w:rsid w:val="00EE61A6"/>
    <w:rsid w:val="00EE764F"/>
    <w:rsid w:val="00EF7B7E"/>
    <w:rsid w:val="00F007A9"/>
    <w:rsid w:val="00F01BE2"/>
    <w:rsid w:val="00F1165A"/>
    <w:rsid w:val="00F32706"/>
    <w:rsid w:val="00F32F64"/>
    <w:rsid w:val="00F35A89"/>
    <w:rsid w:val="00F47611"/>
    <w:rsid w:val="00F51959"/>
    <w:rsid w:val="00F60C34"/>
    <w:rsid w:val="00F646B9"/>
    <w:rsid w:val="00F66680"/>
    <w:rsid w:val="00F72EBA"/>
    <w:rsid w:val="00F854A6"/>
    <w:rsid w:val="00F9098C"/>
    <w:rsid w:val="00F961E4"/>
    <w:rsid w:val="00FA41F7"/>
    <w:rsid w:val="00FA631B"/>
    <w:rsid w:val="00FB45CE"/>
    <w:rsid w:val="00FB708C"/>
    <w:rsid w:val="00FE07F1"/>
    <w:rsid w:val="00FE37D6"/>
    <w:rsid w:val="00FE7D86"/>
    <w:rsid w:val="00FF3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0B82386"/>
  <w15:chartTrackingRefBased/>
  <w15:docId w15:val="{4E85ED28-E720-4839-A0A3-8278B4F4C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70A9"/>
    <w:pPr>
      <w:contextualSpacing/>
    </w:pPr>
    <w:rPr>
      <w:rFonts w:ascii="Questrial" w:hAnsi="Questrial"/>
    </w:rPr>
  </w:style>
  <w:style w:type="paragraph" w:styleId="Heading1">
    <w:name w:val="heading 1"/>
    <w:basedOn w:val="Normal"/>
    <w:next w:val="Normal"/>
    <w:link w:val="Heading1Char"/>
    <w:uiPriority w:val="9"/>
    <w:qFormat/>
    <w:rsid w:val="00401712"/>
    <w:pPr>
      <w:keepNext/>
      <w:keepLines/>
      <w:spacing w:before="240" w:after="0"/>
      <w:outlineLvl w:val="0"/>
    </w:pPr>
    <w:rPr>
      <w:rFonts w:eastAsia="Times New Roman"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970A9"/>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1712"/>
    <w:pPr>
      <w:keepNext/>
      <w:keepLines/>
      <w:spacing w:before="40" w:after="0"/>
      <w:outlineLvl w:val="2"/>
    </w:pPr>
    <w:rPr>
      <w:rFonts w:eastAsiaTheme="majorEastAsia"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01712"/>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401712"/>
    <w:pPr>
      <w:keepNext/>
      <w:keepLines/>
      <w:spacing w:before="40" w:after="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unhideWhenUsed/>
    <w:qFormat/>
    <w:rsid w:val="00401712"/>
    <w:pPr>
      <w:keepNext/>
      <w:keepLines/>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unhideWhenUsed/>
    <w:qFormat/>
    <w:rsid w:val="00401712"/>
    <w:pPr>
      <w:keepNext/>
      <w:keepLines/>
      <w:spacing w:before="40" w:after="0"/>
      <w:outlineLvl w:val="6"/>
    </w:pPr>
    <w:rPr>
      <w:rFonts w:eastAsiaTheme="majorEastAsia"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C06C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6C64"/>
    <w:pPr>
      <w:ind w:left="720"/>
    </w:pPr>
  </w:style>
  <w:style w:type="paragraph" w:styleId="Header">
    <w:name w:val="header"/>
    <w:basedOn w:val="Normal"/>
    <w:link w:val="HeaderChar"/>
    <w:uiPriority w:val="99"/>
    <w:unhideWhenUsed/>
    <w:rsid w:val="00C06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C64"/>
  </w:style>
  <w:style w:type="paragraph" w:styleId="Footer">
    <w:name w:val="footer"/>
    <w:basedOn w:val="Normal"/>
    <w:link w:val="FooterChar"/>
    <w:uiPriority w:val="99"/>
    <w:unhideWhenUsed/>
    <w:rsid w:val="00C06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C64"/>
  </w:style>
  <w:style w:type="paragraph" w:styleId="Title">
    <w:name w:val="Title"/>
    <w:basedOn w:val="Normal"/>
    <w:next w:val="Normal"/>
    <w:link w:val="TitleChar"/>
    <w:uiPriority w:val="10"/>
    <w:qFormat/>
    <w:rsid w:val="00F32706"/>
    <w:rPr>
      <w:color w:val="3D4647"/>
      <w:sz w:val="56"/>
      <w:szCs w:val="56"/>
    </w:rPr>
  </w:style>
  <w:style w:type="character" w:customStyle="1" w:styleId="TitleChar">
    <w:name w:val="Title Char"/>
    <w:basedOn w:val="DefaultParagraphFont"/>
    <w:link w:val="Title"/>
    <w:uiPriority w:val="10"/>
    <w:rsid w:val="00F32706"/>
    <w:rPr>
      <w:rFonts w:ascii="Questrial" w:hAnsi="Questrial"/>
      <w:color w:val="3D4647"/>
      <w:sz w:val="56"/>
      <w:szCs w:val="56"/>
    </w:rPr>
  </w:style>
  <w:style w:type="character" w:customStyle="1" w:styleId="Heading1Char">
    <w:name w:val="Heading 1 Char"/>
    <w:basedOn w:val="DefaultParagraphFont"/>
    <w:link w:val="Heading1"/>
    <w:uiPriority w:val="9"/>
    <w:rsid w:val="00401712"/>
    <w:rPr>
      <w:rFonts w:ascii="Questrial" w:eastAsia="Times New Roman" w:hAnsi="Questrial" w:cstheme="majorBidi"/>
      <w:color w:val="2E74B5" w:themeColor="accent1" w:themeShade="BF"/>
      <w:sz w:val="40"/>
      <w:szCs w:val="40"/>
    </w:rPr>
  </w:style>
  <w:style w:type="paragraph" w:styleId="TOCHeading">
    <w:name w:val="TOC Heading"/>
    <w:basedOn w:val="Heading1"/>
    <w:next w:val="Normal"/>
    <w:uiPriority w:val="39"/>
    <w:unhideWhenUsed/>
    <w:qFormat/>
    <w:rsid w:val="00C06C64"/>
    <w:pPr>
      <w:contextualSpacing w:val="0"/>
      <w:outlineLvl w:val="9"/>
    </w:pPr>
  </w:style>
  <w:style w:type="paragraph" w:styleId="TOC1">
    <w:name w:val="toc 1"/>
    <w:basedOn w:val="Normal"/>
    <w:next w:val="Normal"/>
    <w:autoRedefine/>
    <w:uiPriority w:val="39"/>
    <w:unhideWhenUsed/>
    <w:rsid w:val="00A30F53"/>
    <w:pPr>
      <w:numPr>
        <w:numId w:val="11"/>
      </w:numPr>
      <w:spacing w:after="100"/>
    </w:pPr>
    <w:rPr>
      <w:b/>
      <w:bCs/>
      <w:sz w:val="24"/>
      <w:szCs w:val="24"/>
    </w:rPr>
  </w:style>
  <w:style w:type="character" w:styleId="Hyperlink">
    <w:name w:val="Hyperlink"/>
    <w:basedOn w:val="DefaultParagraphFont"/>
    <w:uiPriority w:val="99"/>
    <w:unhideWhenUsed/>
    <w:rsid w:val="00C06C64"/>
    <w:rPr>
      <w:color w:val="0563C1" w:themeColor="hyperlink"/>
      <w:u w:val="single"/>
    </w:rPr>
  </w:style>
  <w:style w:type="character" w:styleId="CommentReference">
    <w:name w:val="annotation reference"/>
    <w:basedOn w:val="DefaultParagraphFont"/>
    <w:uiPriority w:val="99"/>
    <w:semiHidden/>
    <w:unhideWhenUsed/>
    <w:rsid w:val="0051079A"/>
    <w:rPr>
      <w:sz w:val="16"/>
      <w:szCs w:val="16"/>
    </w:rPr>
  </w:style>
  <w:style w:type="paragraph" w:styleId="CommentText">
    <w:name w:val="annotation text"/>
    <w:basedOn w:val="Normal"/>
    <w:link w:val="CommentTextChar"/>
    <w:uiPriority w:val="99"/>
    <w:semiHidden/>
    <w:unhideWhenUsed/>
    <w:rsid w:val="0051079A"/>
    <w:pPr>
      <w:spacing w:line="240" w:lineRule="auto"/>
    </w:pPr>
    <w:rPr>
      <w:sz w:val="20"/>
      <w:szCs w:val="20"/>
    </w:rPr>
  </w:style>
  <w:style w:type="character" w:customStyle="1" w:styleId="CommentTextChar">
    <w:name w:val="Comment Text Char"/>
    <w:basedOn w:val="DefaultParagraphFont"/>
    <w:link w:val="CommentText"/>
    <w:uiPriority w:val="99"/>
    <w:semiHidden/>
    <w:rsid w:val="0051079A"/>
    <w:rPr>
      <w:sz w:val="20"/>
      <w:szCs w:val="20"/>
    </w:rPr>
  </w:style>
  <w:style w:type="paragraph" w:styleId="CommentSubject">
    <w:name w:val="annotation subject"/>
    <w:basedOn w:val="CommentText"/>
    <w:next w:val="CommentText"/>
    <w:link w:val="CommentSubjectChar"/>
    <w:uiPriority w:val="99"/>
    <w:semiHidden/>
    <w:unhideWhenUsed/>
    <w:rsid w:val="0051079A"/>
    <w:rPr>
      <w:b/>
      <w:bCs/>
    </w:rPr>
  </w:style>
  <w:style w:type="character" w:customStyle="1" w:styleId="CommentSubjectChar">
    <w:name w:val="Comment Subject Char"/>
    <w:basedOn w:val="CommentTextChar"/>
    <w:link w:val="CommentSubject"/>
    <w:uiPriority w:val="99"/>
    <w:semiHidden/>
    <w:rsid w:val="0051079A"/>
    <w:rPr>
      <w:b/>
      <w:bCs/>
      <w:sz w:val="20"/>
      <w:szCs w:val="20"/>
    </w:rPr>
  </w:style>
  <w:style w:type="paragraph" w:styleId="BalloonText">
    <w:name w:val="Balloon Text"/>
    <w:basedOn w:val="Normal"/>
    <w:link w:val="BalloonTextChar"/>
    <w:uiPriority w:val="99"/>
    <w:semiHidden/>
    <w:unhideWhenUsed/>
    <w:rsid w:val="00510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9A"/>
    <w:rPr>
      <w:rFonts w:ascii="Segoe UI" w:hAnsi="Segoe UI" w:cs="Segoe UI"/>
      <w:sz w:val="18"/>
      <w:szCs w:val="18"/>
    </w:rPr>
  </w:style>
  <w:style w:type="character" w:customStyle="1" w:styleId="Heading2Char">
    <w:name w:val="Heading 2 Char"/>
    <w:basedOn w:val="DefaultParagraphFont"/>
    <w:link w:val="Heading2"/>
    <w:uiPriority w:val="9"/>
    <w:rsid w:val="00E970A9"/>
    <w:rPr>
      <w:rFonts w:ascii="Questrial" w:eastAsiaTheme="majorEastAsia" w:hAnsi="Questrial" w:cstheme="majorBidi"/>
      <w:color w:val="2E74B5" w:themeColor="accent1" w:themeShade="BF"/>
      <w:sz w:val="26"/>
      <w:szCs w:val="26"/>
    </w:rPr>
  </w:style>
  <w:style w:type="character" w:customStyle="1" w:styleId="Heading3Char">
    <w:name w:val="Heading 3 Char"/>
    <w:basedOn w:val="DefaultParagraphFont"/>
    <w:link w:val="Heading3"/>
    <w:uiPriority w:val="9"/>
    <w:rsid w:val="00401712"/>
    <w:rPr>
      <w:rFonts w:ascii="Questrial" w:eastAsiaTheme="majorEastAsia" w:hAnsi="Questrial" w:cstheme="majorBidi"/>
      <w:color w:val="1F4D78" w:themeColor="accent1" w:themeShade="7F"/>
      <w:sz w:val="24"/>
      <w:szCs w:val="24"/>
    </w:rPr>
  </w:style>
  <w:style w:type="paragraph" w:styleId="TOC2">
    <w:name w:val="toc 2"/>
    <w:basedOn w:val="Normal"/>
    <w:next w:val="Normal"/>
    <w:autoRedefine/>
    <w:uiPriority w:val="39"/>
    <w:unhideWhenUsed/>
    <w:rsid w:val="001B01B8"/>
    <w:pPr>
      <w:spacing w:after="100"/>
      <w:ind w:left="220"/>
    </w:pPr>
  </w:style>
  <w:style w:type="paragraph" w:styleId="TOC3">
    <w:name w:val="toc 3"/>
    <w:basedOn w:val="Normal"/>
    <w:next w:val="Normal"/>
    <w:autoRedefine/>
    <w:uiPriority w:val="39"/>
    <w:unhideWhenUsed/>
    <w:rsid w:val="001B01B8"/>
    <w:pPr>
      <w:spacing w:after="100"/>
      <w:ind w:left="440"/>
    </w:pPr>
  </w:style>
  <w:style w:type="character" w:customStyle="1" w:styleId="Heading4Char">
    <w:name w:val="Heading 4 Char"/>
    <w:basedOn w:val="DefaultParagraphFont"/>
    <w:link w:val="Heading4"/>
    <w:uiPriority w:val="9"/>
    <w:rsid w:val="00401712"/>
    <w:rPr>
      <w:rFonts w:ascii="Questrial" w:eastAsiaTheme="majorEastAsia" w:hAnsi="Questrial" w:cstheme="majorBidi"/>
      <w:i/>
      <w:iCs/>
      <w:color w:val="2E74B5" w:themeColor="accent1" w:themeShade="BF"/>
    </w:rPr>
  </w:style>
  <w:style w:type="character" w:styleId="FollowedHyperlink">
    <w:name w:val="FollowedHyperlink"/>
    <w:basedOn w:val="DefaultParagraphFont"/>
    <w:uiPriority w:val="99"/>
    <w:semiHidden/>
    <w:unhideWhenUsed/>
    <w:rsid w:val="008F40C3"/>
    <w:rPr>
      <w:color w:val="954F72" w:themeColor="followedHyperlink"/>
      <w:u w:val="single"/>
    </w:rPr>
  </w:style>
  <w:style w:type="paragraph" w:customStyle="1" w:styleId="code">
    <w:name w:val="code"/>
    <w:basedOn w:val="Normal"/>
    <w:qFormat/>
    <w:rsid w:val="00EE764F"/>
    <w:pPr>
      <w:spacing w:after="0" w:line="240" w:lineRule="auto"/>
      <w:ind w:left="720"/>
    </w:pPr>
    <w:rPr>
      <w:rFonts w:ascii="Courier New" w:eastAsia="Times New Roman" w:hAnsi="Courier New" w:cs="Courier New"/>
      <w:color w:val="000000"/>
      <w:sz w:val="20"/>
      <w:szCs w:val="20"/>
    </w:rPr>
  </w:style>
  <w:style w:type="character" w:customStyle="1" w:styleId="apple-converted-space">
    <w:name w:val="apple-converted-space"/>
    <w:basedOn w:val="DefaultParagraphFont"/>
    <w:rsid w:val="001128EF"/>
  </w:style>
  <w:style w:type="character" w:styleId="HTMLCode">
    <w:name w:val="HTML Code"/>
    <w:basedOn w:val="DefaultParagraphFont"/>
    <w:uiPriority w:val="99"/>
    <w:semiHidden/>
    <w:unhideWhenUsed/>
    <w:rsid w:val="001128E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428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val="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28DF"/>
    <w:rPr>
      <w:rFonts w:ascii="Courier New" w:eastAsia="Times New Roman" w:hAnsi="Courier New" w:cs="Courier New"/>
      <w:sz w:val="20"/>
      <w:szCs w:val="20"/>
    </w:rPr>
  </w:style>
  <w:style w:type="numbering" w:customStyle="1" w:styleId="List13">
    <w:name w:val="List 13"/>
    <w:basedOn w:val="NoList"/>
    <w:rsid w:val="008F7C63"/>
    <w:pPr>
      <w:numPr>
        <w:numId w:val="1"/>
      </w:numPr>
    </w:pPr>
  </w:style>
  <w:style w:type="table" w:customStyle="1" w:styleId="TableGrid1">
    <w:name w:val="Table Grid1"/>
    <w:basedOn w:val="TableNormal"/>
    <w:next w:val="TableGrid"/>
    <w:uiPriority w:val="39"/>
    <w:rsid w:val="009009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yrightbold">
    <w:name w:val="copyrightbold"/>
    <w:basedOn w:val="Normal"/>
    <w:rsid w:val="00B45D9B"/>
    <w:pPr>
      <w:spacing w:before="100" w:beforeAutospacing="1" w:after="100" w:afterAutospacing="1" w:line="240" w:lineRule="auto"/>
      <w:contextualSpacing w:val="0"/>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5C7A3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C7A3F"/>
    <w:rPr>
      <w:rFonts w:ascii="Consolas" w:hAnsi="Consolas"/>
      <w:sz w:val="21"/>
      <w:szCs w:val="21"/>
    </w:rPr>
  </w:style>
  <w:style w:type="paragraph" w:styleId="NoSpacing">
    <w:name w:val="No Spacing"/>
    <w:link w:val="NoSpacingChar"/>
    <w:uiPriority w:val="1"/>
    <w:qFormat/>
    <w:rsid w:val="00401712"/>
    <w:pPr>
      <w:spacing w:after="0" w:line="240" w:lineRule="auto"/>
    </w:pPr>
    <w:rPr>
      <w:rFonts w:ascii="Questrial" w:eastAsiaTheme="minorEastAsia" w:hAnsi="Questrial"/>
    </w:rPr>
  </w:style>
  <w:style w:type="character" w:customStyle="1" w:styleId="NoSpacingChar">
    <w:name w:val="No Spacing Char"/>
    <w:basedOn w:val="DefaultParagraphFont"/>
    <w:link w:val="NoSpacing"/>
    <w:uiPriority w:val="1"/>
    <w:rsid w:val="00401712"/>
    <w:rPr>
      <w:rFonts w:ascii="Questrial" w:eastAsiaTheme="minorEastAsia" w:hAnsi="Questrial"/>
    </w:rPr>
  </w:style>
  <w:style w:type="character" w:customStyle="1" w:styleId="Heading5Char">
    <w:name w:val="Heading 5 Char"/>
    <w:basedOn w:val="DefaultParagraphFont"/>
    <w:link w:val="Heading5"/>
    <w:uiPriority w:val="9"/>
    <w:rsid w:val="00401712"/>
    <w:rPr>
      <w:rFonts w:ascii="Questrial" w:eastAsiaTheme="majorEastAsia" w:hAnsi="Questrial" w:cstheme="majorBidi"/>
      <w:color w:val="2E74B5" w:themeColor="accent1" w:themeShade="BF"/>
    </w:rPr>
  </w:style>
  <w:style w:type="character" w:customStyle="1" w:styleId="Heading6Char">
    <w:name w:val="Heading 6 Char"/>
    <w:basedOn w:val="DefaultParagraphFont"/>
    <w:link w:val="Heading6"/>
    <w:uiPriority w:val="9"/>
    <w:rsid w:val="00401712"/>
    <w:rPr>
      <w:rFonts w:ascii="Questrial" w:eastAsiaTheme="majorEastAsia" w:hAnsi="Questrial" w:cstheme="majorBidi"/>
      <w:color w:val="1F4D78" w:themeColor="accent1" w:themeShade="7F"/>
    </w:rPr>
  </w:style>
  <w:style w:type="paragraph" w:customStyle="1" w:styleId="TableheadColored">
    <w:name w:val="Table.headColored"/>
    <w:uiPriority w:val="99"/>
    <w:qFormat/>
    <w:rsid w:val="00AF4412"/>
    <w:pPr>
      <w:suppressAutoHyphens/>
      <w:autoSpaceDE w:val="0"/>
      <w:autoSpaceDN w:val="0"/>
      <w:adjustRightInd w:val="0"/>
      <w:spacing w:before="120" w:after="120" w:line="240" w:lineRule="atLeast"/>
    </w:pPr>
    <w:rPr>
      <w:rFonts w:ascii="Arial" w:eastAsia="Times New Roman" w:hAnsi="Arial" w:cs="Arial"/>
      <w:b/>
      <w:bCs/>
      <w:color w:val="0078AF"/>
      <w:w w:val="0"/>
      <w:sz w:val="16"/>
      <w:szCs w:val="16"/>
    </w:rPr>
  </w:style>
  <w:style w:type="paragraph" w:customStyle="1" w:styleId="Tabletext">
    <w:name w:val="Table.text"/>
    <w:uiPriority w:val="99"/>
    <w:qFormat/>
    <w:rsid w:val="00AF4412"/>
    <w:pPr>
      <w:suppressAutoHyphens/>
      <w:autoSpaceDE w:val="0"/>
      <w:autoSpaceDN w:val="0"/>
      <w:adjustRightInd w:val="0"/>
      <w:spacing w:before="120" w:after="60" w:line="240" w:lineRule="atLeast"/>
      <w:ind w:left="29"/>
    </w:pPr>
    <w:rPr>
      <w:rFonts w:ascii="Arial" w:eastAsia="Times New Roman" w:hAnsi="Arial" w:cs="Arial"/>
      <w:color w:val="000000"/>
      <w:w w:val="0"/>
      <w:sz w:val="16"/>
      <w:szCs w:val="16"/>
    </w:rPr>
  </w:style>
  <w:style w:type="paragraph" w:customStyle="1" w:styleId="Step">
    <w:name w:val="Step"/>
    <w:uiPriority w:val="99"/>
    <w:qFormat/>
    <w:rsid w:val="00F9098C"/>
    <w:pPr>
      <w:numPr>
        <w:numId w:val="3"/>
      </w:numPr>
      <w:tabs>
        <w:tab w:val="left" w:pos="360"/>
      </w:tabs>
      <w:suppressAutoHyphens/>
      <w:autoSpaceDE w:val="0"/>
      <w:autoSpaceDN w:val="0"/>
      <w:adjustRightInd w:val="0"/>
      <w:spacing w:before="120" w:after="120" w:line="280" w:lineRule="atLeast"/>
    </w:pPr>
    <w:rPr>
      <w:rFonts w:ascii="Times New Roman" w:eastAsia="Times New Roman" w:hAnsi="Times New Roman" w:cs="Times New Roman"/>
      <w:color w:val="000000"/>
      <w:w w:val="0"/>
    </w:rPr>
  </w:style>
  <w:style w:type="numbering" w:customStyle="1" w:styleId="OrderedList">
    <w:name w:val="Ordered List"/>
    <w:basedOn w:val="NoList"/>
    <w:uiPriority w:val="99"/>
    <w:rsid w:val="006C4E67"/>
    <w:pPr>
      <w:numPr>
        <w:numId w:val="7"/>
      </w:numPr>
    </w:pPr>
  </w:style>
  <w:style w:type="paragraph" w:styleId="ListBullet2">
    <w:name w:val="List Bullet 2"/>
    <w:basedOn w:val="Normal"/>
    <w:uiPriority w:val="99"/>
    <w:unhideWhenUsed/>
    <w:rsid w:val="006C4E67"/>
    <w:pPr>
      <w:numPr>
        <w:numId w:val="9"/>
      </w:numPr>
    </w:pPr>
  </w:style>
  <w:style w:type="paragraph" w:styleId="ListBullet">
    <w:name w:val="List Bullet"/>
    <w:basedOn w:val="Normal"/>
    <w:uiPriority w:val="99"/>
    <w:unhideWhenUsed/>
    <w:rsid w:val="006C4E67"/>
    <w:pPr>
      <w:numPr>
        <w:numId w:val="8"/>
      </w:numPr>
    </w:pPr>
  </w:style>
  <w:style w:type="paragraph" w:styleId="ListBullet3">
    <w:name w:val="List Bullet 3"/>
    <w:basedOn w:val="Normal"/>
    <w:uiPriority w:val="99"/>
    <w:unhideWhenUsed/>
    <w:rsid w:val="006C4E67"/>
    <w:pPr>
      <w:numPr>
        <w:numId w:val="10"/>
      </w:numPr>
    </w:pPr>
  </w:style>
  <w:style w:type="paragraph" w:styleId="ListContinue">
    <w:name w:val="List Continue"/>
    <w:basedOn w:val="Normal"/>
    <w:uiPriority w:val="99"/>
    <w:unhideWhenUsed/>
    <w:rsid w:val="006C4E67"/>
    <w:pPr>
      <w:spacing w:after="120"/>
      <w:ind w:left="360"/>
    </w:pPr>
  </w:style>
  <w:style w:type="paragraph" w:styleId="ListContinue2">
    <w:name w:val="List Continue 2"/>
    <w:basedOn w:val="Normal"/>
    <w:uiPriority w:val="99"/>
    <w:unhideWhenUsed/>
    <w:rsid w:val="006C4E67"/>
    <w:pPr>
      <w:spacing w:after="120"/>
      <w:ind w:left="720"/>
    </w:pPr>
  </w:style>
  <w:style w:type="paragraph" w:styleId="ListContinue3">
    <w:name w:val="List Continue 3"/>
    <w:basedOn w:val="Normal"/>
    <w:uiPriority w:val="99"/>
    <w:unhideWhenUsed/>
    <w:rsid w:val="006C4E67"/>
    <w:pPr>
      <w:spacing w:after="120"/>
      <w:ind w:left="1080"/>
    </w:pPr>
  </w:style>
  <w:style w:type="paragraph" w:customStyle="1" w:styleId="Note">
    <w:name w:val="Note"/>
    <w:basedOn w:val="NoteHeading"/>
    <w:next w:val="Normal"/>
    <w:rsid w:val="006C4E67"/>
    <w:pPr>
      <w:spacing w:after="120"/>
      <w:ind w:left="288"/>
    </w:pPr>
  </w:style>
  <w:style w:type="paragraph" w:styleId="NoteHeading">
    <w:name w:val="Note Heading"/>
    <w:basedOn w:val="Normal"/>
    <w:next w:val="Normal"/>
    <w:link w:val="NoteHeadingChar"/>
    <w:uiPriority w:val="99"/>
    <w:semiHidden/>
    <w:unhideWhenUsed/>
    <w:rsid w:val="006C4E67"/>
    <w:pPr>
      <w:spacing w:after="0" w:line="240" w:lineRule="auto"/>
    </w:pPr>
  </w:style>
  <w:style w:type="character" w:customStyle="1" w:styleId="NoteHeadingChar">
    <w:name w:val="Note Heading Char"/>
    <w:basedOn w:val="DefaultParagraphFont"/>
    <w:link w:val="NoteHeading"/>
    <w:uiPriority w:val="99"/>
    <w:semiHidden/>
    <w:rsid w:val="006C4E67"/>
  </w:style>
  <w:style w:type="character" w:customStyle="1" w:styleId="Heading7Char">
    <w:name w:val="Heading 7 Char"/>
    <w:basedOn w:val="DefaultParagraphFont"/>
    <w:link w:val="Heading7"/>
    <w:uiPriority w:val="9"/>
    <w:rsid w:val="00401712"/>
    <w:rPr>
      <w:rFonts w:ascii="Questrial" w:eastAsiaTheme="majorEastAsia" w:hAnsi="Questrial"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45085">
      <w:bodyDiv w:val="1"/>
      <w:marLeft w:val="0"/>
      <w:marRight w:val="0"/>
      <w:marTop w:val="0"/>
      <w:marBottom w:val="0"/>
      <w:divBdr>
        <w:top w:val="none" w:sz="0" w:space="0" w:color="auto"/>
        <w:left w:val="none" w:sz="0" w:space="0" w:color="auto"/>
        <w:bottom w:val="none" w:sz="0" w:space="0" w:color="auto"/>
        <w:right w:val="none" w:sz="0" w:space="0" w:color="auto"/>
      </w:divBdr>
    </w:div>
    <w:div w:id="27068401">
      <w:bodyDiv w:val="1"/>
      <w:marLeft w:val="0"/>
      <w:marRight w:val="0"/>
      <w:marTop w:val="0"/>
      <w:marBottom w:val="0"/>
      <w:divBdr>
        <w:top w:val="none" w:sz="0" w:space="0" w:color="auto"/>
        <w:left w:val="none" w:sz="0" w:space="0" w:color="auto"/>
        <w:bottom w:val="none" w:sz="0" w:space="0" w:color="auto"/>
        <w:right w:val="none" w:sz="0" w:space="0" w:color="auto"/>
      </w:divBdr>
    </w:div>
    <w:div w:id="506404600">
      <w:bodyDiv w:val="1"/>
      <w:marLeft w:val="0"/>
      <w:marRight w:val="0"/>
      <w:marTop w:val="0"/>
      <w:marBottom w:val="0"/>
      <w:divBdr>
        <w:top w:val="none" w:sz="0" w:space="0" w:color="auto"/>
        <w:left w:val="none" w:sz="0" w:space="0" w:color="auto"/>
        <w:bottom w:val="none" w:sz="0" w:space="0" w:color="auto"/>
        <w:right w:val="none" w:sz="0" w:space="0" w:color="auto"/>
      </w:divBdr>
    </w:div>
    <w:div w:id="563420259">
      <w:bodyDiv w:val="1"/>
      <w:marLeft w:val="0"/>
      <w:marRight w:val="0"/>
      <w:marTop w:val="0"/>
      <w:marBottom w:val="0"/>
      <w:divBdr>
        <w:top w:val="none" w:sz="0" w:space="0" w:color="auto"/>
        <w:left w:val="none" w:sz="0" w:space="0" w:color="auto"/>
        <w:bottom w:val="none" w:sz="0" w:space="0" w:color="auto"/>
        <w:right w:val="none" w:sz="0" w:space="0" w:color="auto"/>
      </w:divBdr>
    </w:div>
    <w:div w:id="1018122580">
      <w:bodyDiv w:val="1"/>
      <w:marLeft w:val="0"/>
      <w:marRight w:val="0"/>
      <w:marTop w:val="0"/>
      <w:marBottom w:val="0"/>
      <w:divBdr>
        <w:top w:val="none" w:sz="0" w:space="0" w:color="auto"/>
        <w:left w:val="none" w:sz="0" w:space="0" w:color="auto"/>
        <w:bottom w:val="none" w:sz="0" w:space="0" w:color="auto"/>
        <w:right w:val="none" w:sz="0" w:space="0" w:color="auto"/>
      </w:divBdr>
    </w:div>
    <w:div w:id="1163816587">
      <w:bodyDiv w:val="1"/>
      <w:marLeft w:val="0"/>
      <w:marRight w:val="0"/>
      <w:marTop w:val="0"/>
      <w:marBottom w:val="0"/>
      <w:divBdr>
        <w:top w:val="none" w:sz="0" w:space="0" w:color="auto"/>
        <w:left w:val="none" w:sz="0" w:space="0" w:color="auto"/>
        <w:bottom w:val="none" w:sz="0" w:space="0" w:color="auto"/>
        <w:right w:val="none" w:sz="0" w:space="0" w:color="auto"/>
      </w:divBdr>
    </w:div>
    <w:div w:id="1170945450">
      <w:bodyDiv w:val="1"/>
      <w:marLeft w:val="0"/>
      <w:marRight w:val="0"/>
      <w:marTop w:val="0"/>
      <w:marBottom w:val="0"/>
      <w:divBdr>
        <w:top w:val="none" w:sz="0" w:space="0" w:color="auto"/>
        <w:left w:val="none" w:sz="0" w:space="0" w:color="auto"/>
        <w:bottom w:val="none" w:sz="0" w:space="0" w:color="auto"/>
        <w:right w:val="none" w:sz="0" w:space="0" w:color="auto"/>
      </w:divBdr>
    </w:div>
    <w:div w:id="1200818461">
      <w:bodyDiv w:val="1"/>
      <w:marLeft w:val="0"/>
      <w:marRight w:val="0"/>
      <w:marTop w:val="0"/>
      <w:marBottom w:val="0"/>
      <w:divBdr>
        <w:top w:val="none" w:sz="0" w:space="0" w:color="auto"/>
        <w:left w:val="none" w:sz="0" w:space="0" w:color="auto"/>
        <w:bottom w:val="none" w:sz="0" w:space="0" w:color="auto"/>
        <w:right w:val="none" w:sz="0" w:space="0" w:color="auto"/>
      </w:divBdr>
    </w:div>
    <w:div w:id="1228758837">
      <w:bodyDiv w:val="1"/>
      <w:marLeft w:val="0"/>
      <w:marRight w:val="0"/>
      <w:marTop w:val="0"/>
      <w:marBottom w:val="0"/>
      <w:divBdr>
        <w:top w:val="none" w:sz="0" w:space="0" w:color="auto"/>
        <w:left w:val="none" w:sz="0" w:space="0" w:color="auto"/>
        <w:bottom w:val="none" w:sz="0" w:space="0" w:color="auto"/>
        <w:right w:val="none" w:sz="0" w:space="0" w:color="auto"/>
      </w:divBdr>
    </w:div>
    <w:div w:id="1240942788">
      <w:bodyDiv w:val="1"/>
      <w:marLeft w:val="0"/>
      <w:marRight w:val="0"/>
      <w:marTop w:val="0"/>
      <w:marBottom w:val="0"/>
      <w:divBdr>
        <w:top w:val="none" w:sz="0" w:space="0" w:color="auto"/>
        <w:left w:val="none" w:sz="0" w:space="0" w:color="auto"/>
        <w:bottom w:val="none" w:sz="0" w:space="0" w:color="auto"/>
        <w:right w:val="none" w:sz="0" w:space="0" w:color="auto"/>
      </w:divBdr>
    </w:div>
    <w:div w:id="1552040310">
      <w:bodyDiv w:val="1"/>
      <w:marLeft w:val="0"/>
      <w:marRight w:val="0"/>
      <w:marTop w:val="0"/>
      <w:marBottom w:val="0"/>
      <w:divBdr>
        <w:top w:val="none" w:sz="0" w:space="0" w:color="auto"/>
        <w:left w:val="none" w:sz="0" w:space="0" w:color="auto"/>
        <w:bottom w:val="none" w:sz="0" w:space="0" w:color="auto"/>
        <w:right w:val="none" w:sz="0" w:space="0" w:color="auto"/>
      </w:divBdr>
    </w:div>
    <w:div w:id="1811631432">
      <w:bodyDiv w:val="1"/>
      <w:marLeft w:val="0"/>
      <w:marRight w:val="0"/>
      <w:marTop w:val="0"/>
      <w:marBottom w:val="0"/>
      <w:divBdr>
        <w:top w:val="none" w:sz="0" w:space="0" w:color="auto"/>
        <w:left w:val="none" w:sz="0" w:space="0" w:color="auto"/>
        <w:bottom w:val="none" w:sz="0" w:space="0" w:color="auto"/>
        <w:right w:val="none" w:sz="0" w:space="0" w:color="auto"/>
      </w:divBdr>
    </w:div>
    <w:div w:id="206432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eader" Target="header2.xml"/><Relationship Id="rId10"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ausparks\Documents\Custom%20Office%20Templates\ThingWorx%20Wor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d47a9f7-0df9-45eb-aa44-f73da6c31073" ContentTypeId="0x010100C96DB0CE8DF25246934648151BC90818" PreviousValue="false"/>
</file>

<file path=customXml/item2.xml><?xml version="1.0" encoding="utf-8"?>
<ct:contentTypeSchema xmlns:ct="http://schemas.microsoft.com/office/2006/metadata/contentType" xmlns:ma="http://schemas.microsoft.com/office/2006/metadata/properties/metaAttributes" ct:_="" ma:_="" ma:contentTypeName="PTC Document" ma:contentTypeID="0x010100C96DB0CE8DF25246934648151BC9081800DDFFCBA6F93F71449E68276DF70F4C6E" ma:contentTypeVersion="5" ma:contentTypeDescription="PTC Global default document. " ma:contentTypeScope="" ma:versionID="f5a53dc9640ff96c501d6fd6a816c4a6">
  <xsd:schema xmlns:xsd="http://www.w3.org/2001/XMLSchema" xmlns:xs="http://www.w3.org/2001/XMLSchema" xmlns:p="http://schemas.microsoft.com/office/2006/metadata/properties" xmlns:ns1="http://schemas.microsoft.com/sharepoint/v3" xmlns:ns2="70050a95-a0e9-49d7-93d0-9cc0c209ff35" xmlns:ns3="http://schemas.microsoft.com/sharepoint/v4" targetNamespace="http://schemas.microsoft.com/office/2006/metadata/properties" ma:root="true" ma:fieldsID="7a7e24c6ee3eb9e1893bb56c21dab20a" ns1:_="" ns2:_="" ns3:_="">
    <xsd:import namespace="http://schemas.microsoft.com/sharepoint/v3"/>
    <xsd:import namespace="70050a95-a0e9-49d7-93d0-9cc0c209ff35"/>
    <xsd:import namespace="http://schemas.microsoft.com/sharepoint/v4"/>
    <xsd:element name="properties">
      <xsd:complexType>
        <xsd:sequence>
          <xsd:element name="documentManagement">
            <xsd:complexType>
              <xsd:all>
                <xsd:element ref="ns1:RoutingRuleDescription" minOccurs="0"/>
                <xsd:element ref="ns2:PTCContentExpiration"/>
                <xsd:element ref="ns2:TaxCatchAll" minOccurs="0"/>
                <xsd:element ref="ns2:TaxCatchAllLabel" minOccurs="0"/>
                <xsd:element ref="ns2:TaxKeywordTaxHTField"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2"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50a95-a0e9-49d7-93d0-9cc0c209ff35" elementFormDefault="qualified">
    <xsd:import namespace="http://schemas.microsoft.com/office/2006/documentManagement/types"/>
    <xsd:import namespace="http://schemas.microsoft.com/office/infopath/2007/PartnerControls"/>
    <xsd:element name="PTCContentExpiration" ma:index="3" ma:displayName="Content Expiration" ma:format="DateOnly" ma:internalName="PTCContentExpiration" ma:readOnly="false">
      <xsd:simpleType>
        <xsd:restriction base="dms:DateTime"/>
      </xsd:simpleType>
    </xsd:element>
    <xsd:element name="TaxCatchAll" ma:index="9" nillable="true" ma:displayName="Taxonomy Catch All Column" ma:hidden="true" ma:list="{8c7d5ba3-6bec-4940-bac5-b05353a58830}" ma:internalName="TaxCatchAll" ma:showField="CatchAllData"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8c7d5ba3-6bec-4940-bac5-b05353a58830}" ma:internalName="TaxCatchAllLabel" ma:readOnly="true" ma:showField="CatchAllDataLabel" ma:web="55c172ec-a0d0-4742-b352-4086752b3455">
      <xsd:complexType>
        <xsd:complexContent>
          <xsd:extension base="dms:MultiChoiceLookup">
            <xsd:sequence>
              <xsd:element name="Value" type="dms:Lookup" maxOccurs="unbounded" minOccurs="0" nillable="true"/>
            </xsd:sequence>
          </xsd:extension>
        </xsd:complexContent>
      </xsd:complexType>
    </xsd:element>
    <xsd:element name="TaxKeywordTaxHTField" ma:index="12" nillable="true" ma:taxonomy="true" ma:internalName="TaxKeywordTaxHTField" ma:taxonomyFieldName="TaxKeyword" ma:displayName="Enterprise Keywords" ma:fieldId="{23f27201-bee3-471e-b2e7-b64fd8b7ca38}" ma:taxonomyMulti="true" ma:sspId="42a31eca-7bb5-4f37-84a4-f41e531fd3a0" ma:termSetId="00000000-0000-0000-0000-000000000000" ma:anchorId="00000000-0000-0000-0000-000000000000" ma:open="true" ma:isKeyword="tru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KeywordTaxHTField xmlns="70050a95-a0e9-49d7-93d0-9cc0c209ff35">
      <Terms xmlns="http://schemas.microsoft.com/office/infopath/2007/PartnerControls"/>
    </TaxKeywordTaxHTField>
    <IconOverlay xmlns="http://schemas.microsoft.com/sharepoint/v4" xsi:nil="true"/>
    <TaxCatchAll xmlns="70050a95-a0e9-49d7-93d0-9cc0c209ff35"/>
    <RoutingRuleDescription xmlns="http://schemas.microsoft.com/sharepoint/v3" xsi:nil="true"/>
    <PTCContentExpiration xmlns="70050a95-a0e9-49d7-93d0-9cc0c209ff35">2099-09-22T04:00:00+00:00</PTCContentExpiration>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1433C-820C-4AD8-A0E2-C8B9813CE18D}">
  <ds:schemaRefs>
    <ds:schemaRef ds:uri="Microsoft.SharePoint.Taxonomy.ContentTypeSync"/>
  </ds:schemaRefs>
</ds:datastoreItem>
</file>

<file path=customXml/itemProps2.xml><?xml version="1.0" encoding="utf-8"?>
<ds:datastoreItem xmlns:ds="http://schemas.openxmlformats.org/officeDocument/2006/customXml" ds:itemID="{579B0A79-D2B2-4CC7-8378-9B1EBF84A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0050a95-a0e9-49d7-93d0-9cc0c209ff35"/>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3C2DCC-6CF0-4EA5-BCEA-5B272F926618}">
  <ds:schemaRefs>
    <ds:schemaRef ds:uri="http://schemas.microsoft.com/office/2006/metadata/properties"/>
    <ds:schemaRef ds:uri="http://schemas.microsoft.com/office/infopath/2007/PartnerControls"/>
    <ds:schemaRef ds:uri="70050a95-a0e9-49d7-93d0-9cc0c209ff35"/>
    <ds:schemaRef ds:uri="http://schemas.microsoft.com/sharepoint/v4"/>
    <ds:schemaRef ds:uri="http://schemas.microsoft.com/sharepoint/v3"/>
  </ds:schemaRefs>
</ds:datastoreItem>
</file>

<file path=customXml/itemProps4.xml><?xml version="1.0" encoding="utf-8"?>
<ds:datastoreItem xmlns:ds="http://schemas.openxmlformats.org/officeDocument/2006/customXml" ds:itemID="{A5705AE2-1918-4D14-AD40-2E0E4325F448}">
  <ds:schemaRefs>
    <ds:schemaRef ds:uri="http://schemas.microsoft.com/sharepoint/v3/contenttype/forms"/>
  </ds:schemaRefs>
</ds:datastoreItem>
</file>

<file path=customXml/itemProps5.xml><?xml version="1.0" encoding="utf-8"?>
<ds:datastoreItem xmlns:ds="http://schemas.openxmlformats.org/officeDocument/2006/customXml" ds:itemID="{3B3A3977-118B-4803-A0BD-547E45DD4A0A}">
  <ds:schemaRefs>
    <ds:schemaRef ds:uri="http://schemas.microsoft.com/sharepoint/events"/>
  </ds:schemaRefs>
</ds:datastoreItem>
</file>

<file path=customXml/itemProps6.xml><?xml version="1.0" encoding="utf-8"?>
<ds:datastoreItem xmlns:ds="http://schemas.openxmlformats.org/officeDocument/2006/customXml" ds:itemID="{34004745-36FB-4A8E-B1A5-4CD336EF6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ThingWorx Word Template.dotx</Template>
  <TotalTime>1751</TotalTime>
  <Pages>10</Pages>
  <Words>1537</Words>
  <Characters>8917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Dropbbox Extension Guide</vt:lpstr>
    </vt:vector>
  </TitlesOfParts>
  <Company>PTC</Company>
  <LinksUpToDate>false</LinksUpToDate>
  <CharactersWithSpaces>10434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Dropbbox Extension Guide</dc:title>
  <dc:subject/>
  <dc:creator>Petrescu Adrian</dc:creator>
  <cp:keywords/>
  <dc:description/>
  <cp:lastModifiedBy>Petrescu, Adrian</cp:lastModifiedBy>
  <cp:revision>41</cp:revision>
  <dcterms:created xsi:type="dcterms:W3CDTF">2017-12-13T09:05:00Z</dcterms:created>
  <dcterms:modified xsi:type="dcterms:W3CDTF">2017-12-15T12:34:00Z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0x010100C96DB0CE8DF25246934648151BC9081800DDFFCBA6F93F71449E68276DF70F4C6E</vt:lpwstr>
  </property>
  <property fmtid="{D5CDD505-2E9C-101B-9397-08002B2CF9AE}" pid="3" name="TaxKeyword">
    <vt:lpwstr/>
  </property>
</Properties>
</file>