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EF3FE">
      <w:pPr>
        <w:pStyle w:val="2"/>
        <w:rPr>
          <w:color w:val="auto"/>
          <w:lang w:val="pt-BR"/>
        </w:rPr>
      </w:pPr>
      <w:r>
        <w:rPr>
          <w:rFonts w:hint="default"/>
          <w:color w:val="auto"/>
          <w:lang w:val="pt-BR"/>
        </w:rPr>
        <w:t>Projeto Vitrine</w:t>
      </w:r>
    </w:p>
    <w:p w14:paraId="68271A4D">
      <w:pPr>
        <w:pStyle w:val="6"/>
        <w:rPr>
          <w:rStyle w:val="5"/>
          <w:rFonts w:hint="default" w:ascii="Calibri Light" w:hAnsi="Calibri Light" w:cs="Calibri Light"/>
          <w:color w:val="auto"/>
          <w:sz w:val="22"/>
          <w:szCs w:val="22"/>
          <w:lang w:val="pt-BR"/>
        </w:rPr>
      </w:pPr>
    </w:p>
    <w:p w14:paraId="12DE59C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  <w:t>SETUP DO PROJETO</w:t>
      </w:r>
    </w:p>
    <w:p w14:paraId="1829C0E3">
      <w:pPr>
        <w:pStyle w:val="6"/>
        <w:rPr>
          <w:rStyle w:val="5"/>
          <w:rFonts w:hint="default" w:ascii="Calibri Light" w:hAnsi="Calibri Light" w:cs="Calibri Light"/>
          <w:color w:val="auto"/>
          <w:sz w:val="22"/>
          <w:szCs w:val="22"/>
          <w:lang w:val="pt-BR"/>
        </w:rPr>
      </w:pPr>
    </w:p>
    <w:p w14:paraId="26E1ECE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Passo 01: Criar a base de dados</w:t>
      </w:r>
    </w:p>
    <w:p w14:paraId="6E55A6CF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502079F0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database vitrine_csharp;</w:t>
      </w:r>
    </w:p>
    <w:p w14:paraId="4C049F26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6ABC0664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use vitrine_csharp;</w:t>
      </w:r>
    </w:p>
    <w:p w14:paraId="7E823185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678C9B50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usuarios(</w:t>
      </w:r>
    </w:p>
    <w:p w14:paraId="71E4A19A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usuarioid int primary key auto_increment,</w:t>
      </w:r>
    </w:p>
    <w:p w14:paraId="31D6A95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1C1BD6ED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email varchar(180),</w:t>
      </w:r>
    </w:p>
    <w:p w14:paraId="7D59D19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senha text</w:t>
      </w:r>
    </w:p>
    <w:p w14:paraId="57288181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)engine=innoDb;</w:t>
      </w:r>
    </w:p>
    <w:p w14:paraId="559F486C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3B578955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produtos(</w:t>
      </w:r>
    </w:p>
    <w:p w14:paraId="18066411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produtoid int primary key auto_increment,</w:t>
      </w:r>
    </w:p>
    <w:p w14:paraId="58850161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103DB1F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descricao text,</w:t>
      </w:r>
    </w:p>
    <w:p w14:paraId="5375B0EB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preco decimal(10,2),</w:t>
      </w:r>
    </w:p>
    <w:p w14:paraId="29E876BB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ativo tinyint,</w:t>
      </w:r>
    </w:p>
    <w:p w14:paraId="57564AB2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usuarioid int not null,</w:t>
      </w:r>
    </w:p>
    <w:p w14:paraId="194B93FA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foreign key (usuarioid) references usuarios(usuarioid)</w:t>
      </w:r>
    </w:p>
    <w:p w14:paraId="7B66BC5E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)engine=innoDb;</w:t>
      </w:r>
    </w:p>
    <w:p w14:paraId="1F7A372B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1AE0FFAD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imagens(</w:t>
      </w:r>
    </w:p>
    <w:p w14:paraId="2C889D6C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imagemid int primary key auto_increment,</w:t>
      </w:r>
    </w:p>
    <w:p w14:paraId="3445CA5E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78879488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produtoid int not null,</w:t>
      </w:r>
    </w:p>
    <w:p w14:paraId="7CE9F2B8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foreign key(produtoid) references produtos(produtoid)</w:t>
      </w:r>
    </w:p>
    <w:p w14:paraId="085867A4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 = InnoDB;</w:t>
      </w:r>
    </w:p>
    <w:p w14:paraId="0041EE66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5EC018FD">
      <w:pPr>
        <w:pStyle w:val="6"/>
      </w:pPr>
      <w:r>
        <w:drawing>
          <wp:inline distT="0" distB="0" distL="114300" distR="114300">
            <wp:extent cx="5272405" cy="1574800"/>
            <wp:effectExtent l="0" t="0" r="4445" b="635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6039">
      <w:pPr>
        <w:pStyle w:val="6"/>
      </w:pPr>
    </w:p>
    <w:p w14:paraId="522175AC">
      <w:pPr>
        <w:pStyle w:val="6"/>
      </w:pPr>
    </w:p>
    <w:p w14:paraId="4EB8B66B">
      <w:pPr>
        <w:pStyle w:val="6"/>
        <w:rPr>
          <w:rFonts w:hint="default"/>
          <w:lang w:val="pt-BR"/>
        </w:rPr>
      </w:pPr>
    </w:p>
    <w:p w14:paraId="2351C43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</w:p>
    <w:p w14:paraId="00903F3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Passo 02: Create a new project</w:t>
      </w:r>
    </w:p>
    <w:p w14:paraId="6AA4B1E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75F1A6E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 xml:space="preserve">ASP.NET Core Web App (Model-View-Controller) </w:t>
      </w:r>
    </w:p>
    <w:p w14:paraId="391DC766">
      <w:pPr>
        <w:pStyle w:val="6"/>
        <w:rPr>
          <w:rStyle w:val="5"/>
          <w:rFonts w:hint="default" w:ascii="Calibri Light" w:hAnsi="Calibri Light" w:cs="Calibri Light"/>
          <w:color w:val="auto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lang w:val="pt-BR"/>
        </w:rPr>
        <w:t xml:space="preserve">Applicativo Web do Asp.NET Core (Model-View-Controller) </w:t>
      </w:r>
    </w:p>
    <w:p w14:paraId="3A0755CA">
      <w:pPr>
        <w:pStyle w:val="6"/>
        <w:rPr>
          <w:rStyle w:val="5"/>
          <w:rFonts w:hint="default" w:ascii="Calibri Light" w:hAnsi="Calibri Light" w:cs="Calibri Light"/>
          <w:color w:val="auto"/>
          <w:lang w:val="pt-BR"/>
        </w:rPr>
      </w:pPr>
    </w:p>
    <w:p w14:paraId="432D0C5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 xml:space="preserve">Na Tela: Confire your new project </w:t>
      </w:r>
    </w:p>
    <w:p w14:paraId="551C521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Project Name: nome_do_projeto</w:t>
      </w:r>
    </w:p>
    <w:p w14:paraId="2C7FC77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Location: escolha o local para salvar </w:t>
      </w:r>
    </w:p>
    <w:p w14:paraId="0C0B1051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8ADFD5A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Na Tela: Additional information</w:t>
      </w:r>
    </w:p>
    <w:p w14:paraId="741A2A22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Framework: .NET 8.0 </w:t>
      </w:r>
    </w:p>
    <w:p w14:paraId="27B4A7C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Authentication type: none </w:t>
      </w:r>
    </w:p>
    <w:p w14:paraId="250A2DF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[x] Configure for HTTPS </w:t>
      </w:r>
    </w:p>
    <w:p w14:paraId="6D61D35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097B406E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Create </w:t>
      </w:r>
    </w:p>
    <w:p w14:paraId="1C10635B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4458E31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Execute a aplicação para testar</w:t>
      </w:r>
    </w:p>
    <w:p w14:paraId="555F3980">
      <w:pPr>
        <w:pStyle w:val="6"/>
        <w:rPr>
          <w:rStyle w:val="5"/>
          <w:rFonts w:hint="default" w:ascii="Calibri Light" w:hAnsi="Calibri Light" w:cs="Calibri Light"/>
          <w:color w:val="0000FF"/>
          <w:sz w:val="24"/>
          <w:szCs w:val="24"/>
          <w:lang w:val="pt-BR"/>
        </w:rPr>
      </w:pPr>
    </w:p>
    <w:p w14:paraId="47C3FEF9">
      <w:pPr>
        <w:pStyle w:val="6"/>
        <w:rPr>
          <w:rStyle w:val="5"/>
          <w:rFonts w:hint="default" w:ascii="Calibri Light" w:hAnsi="Calibri Light" w:cs="Calibri Light"/>
          <w:color w:val="0000FF"/>
          <w:sz w:val="24"/>
          <w:szCs w:val="24"/>
          <w:lang w:val="pt-BR"/>
        </w:rPr>
      </w:pPr>
    </w:p>
    <w:p w14:paraId="55A3C314">
      <w:pPr>
        <w:pStyle w:val="6"/>
        <w:rPr>
          <w:rStyle w:val="5"/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02: </w:t>
      </w:r>
      <w:r>
        <w:rPr>
          <w:rStyle w:val="5"/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  <w:t>Instalar Pacotes</w:t>
      </w:r>
    </w:p>
    <w:p w14:paraId="0038C283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 xml:space="preserve">Clique com o botão direito no mouse no projeto. </w:t>
      </w:r>
    </w:p>
    <w:p w14:paraId="46B2861B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3C44EAF8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- </w:t>
      </w: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Manage NuGet Packages</w:t>
      </w:r>
    </w:p>
    <w:p w14:paraId="58C11695">
      <w:pPr>
        <w:pStyle w:val="6"/>
        <w:rPr>
          <w:rStyle w:val="5"/>
          <w:rFonts w:ascii="Calibri Light" w:hAnsi="Calibri Light" w:cs="Calibri Light"/>
          <w:color w:val="auto"/>
          <w:sz w:val="8"/>
          <w:szCs w:val="8"/>
          <w:lang w:val="pt-BR"/>
        </w:rPr>
      </w:pPr>
    </w:p>
    <w:p w14:paraId="34718010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Microsoft.EntityFrameworkCore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[8.0.13]</w:t>
      </w:r>
    </w:p>
    <w:p w14:paraId="732B7F26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Microsoft.EntityFrameworkCore.Design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[8.0.13]</w:t>
      </w:r>
    </w:p>
    <w:p w14:paraId="270CDF60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Pomelo.EntityFrameworkCore.MySql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[8.03]</w:t>
      </w:r>
    </w:p>
    <w:p w14:paraId="4A1A7AA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             </w:t>
      </w: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[Cuidado com conflitos entre os pacotes e a versão do banco]</w:t>
      </w:r>
    </w:p>
    <w:p w14:paraId="1E9A0DE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4BCEF143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E4A79E8">
      <w:pPr>
        <w:pStyle w:val="6"/>
        <w:rPr>
          <w:rFonts w:ascii="Calibri Light" w:hAnsi="Calibri Light" w:cs="Calibri Light"/>
          <w:b/>
          <w:bCs/>
          <w:color w:val="auto"/>
          <w:sz w:val="32"/>
          <w:szCs w:val="32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04: </w:t>
      </w:r>
      <w:r>
        <w:rPr>
          <w:rFonts w:ascii="Calibri Light" w:hAnsi="Calibri Light" w:cs="Calibri Light"/>
          <w:b/>
          <w:bCs/>
          <w:color w:val="auto"/>
          <w:sz w:val="32"/>
          <w:szCs w:val="32"/>
        </w:rPr>
        <w:t>Criação da Classe de Modelo</w:t>
      </w:r>
    </w:p>
    <w:p w14:paraId="57CC808E">
      <w:pPr>
        <w:pStyle w:val="6"/>
        <w:rPr>
          <w:rFonts w:hint="default" w:ascii="Calibri Light" w:hAnsi="Calibri Light" w:cs="Calibri Light"/>
          <w:color w:val="auto"/>
        </w:rPr>
      </w:pPr>
    </w:p>
    <w:p w14:paraId="392956B6">
      <w:pPr>
        <w:pStyle w:val="6"/>
        <w:rPr>
          <w:rFonts w:ascii="Calibri Light" w:hAnsi="Calibri Light" w:cs="Calibri Light"/>
          <w:color w:val="auto"/>
        </w:rPr>
      </w:pPr>
      <w:r>
        <w:rPr>
          <w:rFonts w:hint="default" w:ascii="Calibri Light" w:hAnsi="Calibri Light" w:cs="Calibri Light"/>
          <w:color w:val="auto"/>
          <w:lang w:val="pt-BR"/>
        </w:rPr>
        <w:t>N</w:t>
      </w:r>
      <w:r>
        <w:rPr>
          <w:rFonts w:ascii="Calibri Light" w:hAnsi="Calibri Light" w:cs="Calibri Light"/>
          <w:color w:val="auto"/>
        </w:rPr>
        <w:t xml:space="preserve">a pasta Models, clique com o botão direito → Add → Class → 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NomeDaClasseModelo</w:t>
      </w:r>
      <w:r>
        <w:rPr>
          <w:rFonts w:ascii="Calibri Light" w:hAnsi="Calibri Light" w:cs="Calibri Light"/>
          <w:b/>
          <w:bCs/>
          <w:color w:val="auto"/>
        </w:rPr>
        <w:t>.cs</w:t>
      </w:r>
      <w:r>
        <w:rPr>
          <w:rFonts w:ascii="Calibri Light" w:hAnsi="Calibri Light" w:cs="Calibri Light"/>
          <w:color w:val="auto"/>
        </w:rPr>
        <w:t>:</w:t>
      </w:r>
    </w:p>
    <w:p w14:paraId="49686361">
      <w:pPr>
        <w:pStyle w:val="6"/>
        <w:rPr>
          <w:rFonts w:ascii="Calibri Light" w:hAnsi="Calibri Light" w:cs="Calibri Light"/>
          <w:color w:val="auto"/>
        </w:rPr>
      </w:pPr>
    </w:p>
    <w:p w14:paraId="4D99CEDC">
      <w:pPr>
        <w:pStyle w:val="6"/>
        <w:rPr>
          <w:rFonts w:hint="default" w:ascii="Calibri Light" w:hAnsi="Calibri Light" w:cs="Calibri Light"/>
          <w:color w:val="auto"/>
          <w:lang w:val="pt-BR"/>
        </w:rPr>
      </w:pPr>
      <w:r>
        <w:rPr>
          <w:rFonts w:hint="default" w:ascii="Calibri Light" w:hAnsi="Calibri Light" w:cs="Calibri Light"/>
          <w:color w:val="auto"/>
          <w:lang w:val="pt-BR"/>
        </w:rPr>
        <w:t>Vamos criar as classes Usuario, Produto e Imagem.</w:t>
      </w:r>
    </w:p>
    <w:p w14:paraId="574BE03B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5E412091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Usuario</w:t>
      </w:r>
    </w:p>
    <w:p w14:paraId="69F8632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29FE1AC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455DA0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FBE77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0742EB4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206A6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"usuarios"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058E97DD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2BE0B69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20D79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D433FB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5A91B6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7DB57F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</w:p>
    <w:p w14:paraId="6E35F9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4B649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StringLength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(180, MinimumLength = 3 , </w:t>
      </w:r>
    </w:p>
    <w:p w14:paraId="7B40E8F7">
      <w:pPr>
        <w:spacing w:beforeLines="0" w:afterLines="0"/>
        <w:ind w:left="1416" w:leftChars="0" w:firstLine="708" w:firstLineChar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campo deve ter entre 3 e 180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FD679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do usuário:"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A14E85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41A7C5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2A0E7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9EB7B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e-mail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3E364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EmailAddress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"Informe um e-mail válido"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E877B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"Seu melhor e-mail:"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2454AC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Email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6808FF5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BDB66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"A senha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27469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MinLength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(6, 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"A senha deve ter no mínimo 6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1A1DC3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DataType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DataType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.Password)]</w:t>
      </w:r>
    </w:p>
    <w:p w14:paraId="31B1E9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"Criar sua senha:"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EC8067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Senha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B658A8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A8EBC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propriedade de navegação - Possui uma coleção de Produtos</w:t>
      </w:r>
    </w:p>
    <w:p w14:paraId="608869B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ICollection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Produtos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List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&gt;();</w:t>
      </w:r>
    </w:p>
    <w:p w14:paraId="24A9611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42C217D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6698F1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0346C5A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9B7E291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3C870557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Produto</w:t>
      </w:r>
    </w:p>
    <w:p w14:paraId="11F10AD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0F45D2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64B9A51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44FEF9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2E3CE44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41387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941EC6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9013F8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78AC51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615F90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ProdutoId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5E709B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6AB12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campo nome é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752F87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StringLength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(180, MinimumLength =3,</w:t>
      </w:r>
    </w:p>
    <w:p w14:paraId="26073021">
      <w:pPr>
        <w:spacing w:beforeLines="0" w:afterLines="0"/>
        <w:ind w:left="1416" w:leftChars="0" w:firstLine="708" w:firstLineChar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nome deve ter entre 3 e 180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AC9509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2E06A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05C142F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FC4AE8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"Descrição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4DF6E9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Descricao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8152B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84A8C0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Column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(TypeName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"decimal(10,2)"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95D6E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"Preço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42C687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decimal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Preco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58217A7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CDC1F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 ativo:"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07DAC47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bool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Ativo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34157D8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9D695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ForeignKey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2DE5F3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FK</w:t>
      </w:r>
    </w:p>
    <w:p w14:paraId="5794FFE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Usuario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Navegação para Usuário</w:t>
      </w:r>
    </w:p>
    <w:p w14:paraId="32A129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781ED6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propriedade de navegação - Possui uma coleção de Imagens</w:t>
      </w:r>
    </w:p>
    <w:p w14:paraId="66F5CC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ICollection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Imagens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List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&gt;();</w:t>
      </w:r>
    </w:p>
    <w:p w14:paraId="72AEA51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618A81F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56B1CD51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DF22531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7503A5D2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05A3BA65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Imagem</w:t>
      </w:r>
    </w:p>
    <w:p w14:paraId="71CDF8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4D190EB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63059D2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D32822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4CA948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90FB8B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"imagens"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C3925D6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B1E099A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F99479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5C91CE0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ImagemId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31A63BA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</w:p>
    <w:p w14:paraId="774D536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StringLength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(180)]</w:t>
      </w:r>
    </w:p>
    <w:p w14:paraId="6F78C72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1013822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A286A1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NotMapped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62D1FF1C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 xml:space="preserve">// Usado apenas para upload no formulário </w:t>
      </w:r>
    </w:p>
    <w:p w14:paraId="740E26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IFormFile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ArquivoImagem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</w:p>
    <w:p w14:paraId="21BFEC2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ForeignKey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166D1C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6326C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ProdutoId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FK</w:t>
      </w:r>
    </w:p>
    <w:p w14:paraId="4F1DE87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Produto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Navegação para Produto</w:t>
      </w:r>
    </w:p>
    <w:p w14:paraId="6F890D6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5B500C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Método auxiliar para gerar nome único com base em timestamp</w:t>
      </w:r>
    </w:p>
    <w:p w14:paraId="36B62DC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GerarNomeArquivo(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nomeOriginal) {</w:t>
      </w:r>
    </w:p>
    <w:p w14:paraId="27BCA22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extensao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Path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.GetExtension(nomeOriginal);</w:t>
      </w:r>
    </w:p>
    <w:p w14:paraId="7684278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timestamp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DateTime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.Now.ToString(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"yyyyMMddHHmmssfff"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</w:t>
      </w:r>
    </w:p>
    <w:p w14:paraId="0FA2406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$"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{timestamp}{extensao}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</w:t>
      </w:r>
    </w:p>
    <w:p w14:paraId="5E2C661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19E343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2A483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9C844B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0BFC95E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7D6BA047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24"/>
          <w:szCs w:val="24"/>
          <w:lang w:val="pt-BR"/>
        </w:rPr>
      </w:pPr>
    </w:p>
    <w:p w14:paraId="7D9D27EB">
      <w:pPr>
        <w:shd w:val="clear" w:color="auto" w:fill="FFFFFF"/>
        <w:spacing w:after="0" w:line="285" w:lineRule="atLeast"/>
        <w:rPr>
          <w:rFonts w:hint="default" w:eastAsia="Times New Roman" w:asciiTheme="majorHAnsi" w:hAnsiTheme="majorHAnsi" w:cstheme="majorHAnsi"/>
          <w:color w:val="0000FF"/>
          <w:sz w:val="24"/>
          <w:szCs w:val="24"/>
          <w:lang w:val="en-US" w:eastAsia="pt-BR"/>
        </w:rPr>
      </w:pPr>
    </w:p>
    <w:p w14:paraId="778D0D52">
      <w:pPr>
        <w:shd w:val="clear" w:color="auto" w:fill="FFFFFF"/>
        <w:spacing w:after="0" w:line="285" w:lineRule="atLeast"/>
        <w:rPr>
          <w:rFonts w:hint="default" w:eastAsia="Times New Roman" w:asciiTheme="majorHAnsi" w:hAnsiTheme="majorHAnsi" w:cstheme="majorHAnsi"/>
          <w:color w:val="0000FF"/>
          <w:sz w:val="24"/>
          <w:szCs w:val="24"/>
          <w:lang w:val="en-US" w:eastAsia="pt-BR"/>
        </w:rPr>
      </w:pPr>
    </w:p>
    <w:p w14:paraId="3B17F621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05: </w:t>
      </w:r>
      <w:r>
        <w:rPr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Configuração do </w:t>
      </w:r>
      <w:r>
        <w:rPr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Contexto</w:t>
      </w:r>
    </w:p>
    <w:p w14:paraId="1BD0E66F">
      <w:pPr>
        <w:pStyle w:val="6"/>
        <w:rPr>
          <w:rFonts w:hint="default" w:asciiTheme="majorHAnsi" w:hAnsiTheme="majorHAnsi" w:cstheme="majorHAnsi"/>
          <w:color w:val="auto"/>
        </w:rPr>
      </w:pPr>
    </w:p>
    <w:p w14:paraId="2158F33B">
      <w:pPr>
        <w:pStyle w:val="6"/>
        <w:rPr>
          <w:rFonts w:hint="default" w:asciiTheme="majorHAnsi" w:hAnsiTheme="majorHAnsi" w:cstheme="majorHAnsi"/>
          <w:color w:val="auto"/>
        </w:rPr>
      </w:pPr>
      <w:r>
        <w:rPr>
          <w:rFonts w:hint="default" w:asciiTheme="majorHAnsi" w:hAnsiTheme="majorHAnsi" w:cstheme="majorHAnsi"/>
          <w:color w:val="auto"/>
        </w:rPr>
        <w:t xml:space="preserve">Crie uma pasta chamada </w:t>
      </w:r>
      <w:r>
        <w:rPr>
          <w:rFonts w:hint="default" w:asciiTheme="majorHAnsi" w:hAnsiTheme="majorHAnsi" w:cstheme="majorHAnsi"/>
          <w:b/>
          <w:bCs/>
          <w:color w:val="auto"/>
        </w:rPr>
        <w:t>Data</w:t>
      </w:r>
    </w:p>
    <w:p w14:paraId="3D8E3FE2">
      <w:pPr>
        <w:pStyle w:val="6"/>
        <w:rPr>
          <w:rFonts w:hint="default" w:asciiTheme="majorHAnsi" w:hAnsiTheme="majorHAnsi" w:cstheme="majorHAnsi"/>
          <w:b/>
          <w:bCs/>
          <w:color w:val="auto"/>
        </w:rPr>
      </w:pPr>
      <w:r>
        <w:rPr>
          <w:rFonts w:hint="default" w:asciiTheme="majorHAnsi" w:hAnsiTheme="majorHAnsi" w:cstheme="majorHAnsi"/>
          <w:color w:val="auto"/>
        </w:rPr>
        <w:t xml:space="preserve">Adicione uma nova classe: </w:t>
      </w:r>
      <w:r>
        <w:rPr>
          <w:rFonts w:hint="default" w:asciiTheme="majorHAnsi" w:hAnsiTheme="majorHAnsi" w:cstheme="majorHAnsi"/>
          <w:b/>
          <w:bCs/>
          <w:color w:val="auto"/>
        </w:rPr>
        <w:t>AppDbContext.cs</w:t>
      </w:r>
    </w:p>
    <w:p w14:paraId="2299FFF0">
      <w:pPr>
        <w:pStyle w:val="6"/>
        <w:rPr>
          <w:rFonts w:hint="default" w:asciiTheme="majorHAnsi" w:hAnsiTheme="majorHAnsi" w:cstheme="majorHAnsi"/>
          <w:color w:val="0000FF"/>
        </w:rPr>
      </w:pPr>
    </w:p>
    <w:p w14:paraId="5569608B">
      <w:pPr>
        <w:pStyle w:val="6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1475105" cy="1828800"/>
            <wp:effectExtent l="0" t="0" r="1079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38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B1C">
      <w:pPr>
        <w:pStyle w:val="6"/>
        <w:jc w:val="both"/>
        <w:rPr>
          <w:color w:val="0000FF"/>
        </w:rPr>
      </w:pPr>
    </w:p>
    <w:p w14:paraId="09CEB3B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Importa o namespace onde está definida a classe Cadastro</w:t>
      </w:r>
    </w:p>
    <w:p w14:paraId="7F6BC5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Microsoft.EntityFrameworkCore;</w:t>
      </w:r>
    </w:p>
    <w:p w14:paraId="19A298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Vitrine.Models;</w:t>
      </w:r>
    </w:p>
    <w:p w14:paraId="4D57FEC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BA94D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Vitrine.Data {</w:t>
      </w:r>
    </w:p>
    <w:p w14:paraId="23B884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6034F3D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DAB9C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Construtor que recebe as opções de configuração do contexto</w:t>
      </w:r>
    </w:p>
    <w:p w14:paraId="5F69A9B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DbContextOptions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options) :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base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(options) </w:t>
      </w:r>
    </w:p>
    <w:p w14:paraId="7C48F4D2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{ }</w:t>
      </w:r>
    </w:p>
    <w:p w14:paraId="13CE9F5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A6A222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as tabelas  no banco de dados</w:t>
      </w:r>
    </w:p>
    <w:p w14:paraId="3CF97341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 xml:space="preserve">//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representada pela entidade Usuario, Produto e Imagem</w:t>
      </w:r>
    </w:p>
    <w:p w14:paraId="1DA6B9D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Usuarios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427B2EE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Produtos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1B9E9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Imagens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5C6C57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7AA21AC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1EA2D5D8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24"/>
          <w:szCs w:val="24"/>
          <w:lang w:val="pt-BR"/>
        </w:rPr>
      </w:pPr>
    </w:p>
    <w:p w14:paraId="438C1494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24"/>
          <w:szCs w:val="24"/>
          <w:lang w:val="pt-BR"/>
        </w:rPr>
      </w:pPr>
    </w:p>
    <w:p w14:paraId="1E30BDE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Passo 06:  Configurar a String de  Conexão no appsettings.json</w:t>
      </w:r>
    </w:p>
    <w:p w14:paraId="3F4294F0">
      <w:pPr>
        <w:pStyle w:val="6"/>
        <w:rPr>
          <w:rFonts w:hint="default" w:asciiTheme="majorHAnsi" w:hAnsiTheme="majorHAnsi" w:cstheme="majorHAnsi"/>
          <w:color w:val="0000FF"/>
        </w:rPr>
      </w:pPr>
    </w:p>
    <w:p w14:paraId="32F33F1F">
      <w:pPr>
        <w:pStyle w:val="6"/>
        <w:jc w:val="center"/>
        <w:rPr>
          <w:rFonts w:hint="default" w:asciiTheme="majorHAnsi" w:hAnsiTheme="majorHAnsi" w:cstheme="majorHAnsi"/>
          <w:color w:val="0000FF"/>
        </w:rPr>
      </w:pPr>
      <w:r>
        <w:rPr>
          <w:color w:val="0000FF"/>
        </w:rPr>
        <w:drawing>
          <wp:inline distT="0" distB="0" distL="0" distR="0">
            <wp:extent cx="1838325" cy="533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29B">
      <w:pPr>
        <w:pStyle w:val="6"/>
        <w:rPr>
          <w:rFonts w:hint="default" w:asciiTheme="majorHAnsi" w:hAnsiTheme="majorHAnsi" w:cstheme="majorHAnsi"/>
          <w:color w:val="0000FF"/>
        </w:rPr>
      </w:pPr>
    </w:p>
    <w:p w14:paraId="3FE5F756">
      <w:pPr>
        <w:pStyle w:val="6"/>
        <w:rPr>
          <w:rFonts w:hint="default"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Adicione a string de conexão:</w:t>
      </w:r>
    </w:p>
    <w:p w14:paraId="31483F27">
      <w:pPr>
        <w:shd w:val="clear" w:color="auto" w:fill="FFFFFF"/>
        <w:spacing w:after="0" w:line="285" w:lineRule="atLeast"/>
        <w:rPr>
          <w:rFonts w:eastAsia="Times New Roman" w:asciiTheme="majorHAnsi" w:hAnsiTheme="majorHAnsi" w:cstheme="majorHAnsi"/>
          <w:color w:val="0000FF"/>
          <w:sz w:val="21"/>
          <w:szCs w:val="21"/>
          <w:lang w:eastAsia="pt-BR"/>
        </w:rPr>
      </w:pPr>
    </w:p>
    <w:p w14:paraId="16BBC1A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{</w:t>
      </w:r>
    </w:p>
    <w:p w14:paraId="241173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4976F435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"ConnectionStrings"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: {</w:t>
      </w:r>
    </w:p>
    <w:p w14:paraId="34F68E7B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"MySqlConnection"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: </w:t>
      </w:r>
    </w:p>
    <w:p w14:paraId="59218DCA">
      <w:pPr>
        <w:spacing w:beforeLines="0" w:afterLines="0"/>
        <w:ind w:firstLine="850" w:firstLineChars="354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"server=localhost;port=3306;database=vitrine_csharp;user=root;password="</w:t>
      </w:r>
    </w:p>
    <w:p w14:paraId="5E638A06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},</w:t>
      </w:r>
    </w:p>
    <w:p w14:paraId="672C806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34C70ED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"Logging"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: {</w:t>
      </w:r>
    </w:p>
    <w:p w14:paraId="444D06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"LogLevel"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: {</w:t>
      </w:r>
    </w:p>
    <w:p w14:paraId="4FE4B27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"Default"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"Information"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,</w:t>
      </w:r>
    </w:p>
    <w:p w14:paraId="742BFB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"Microsoft.AspNetCore"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"Warning"</w:t>
      </w:r>
    </w:p>
    <w:p w14:paraId="0E6B267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}</w:t>
      </w:r>
    </w:p>
    <w:p w14:paraId="360FEC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},</w:t>
      </w:r>
    </w:p>
    <w:p w14:paraId="0F21C1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"AllowedHosts"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"*"</w:t>
      </w:r>
    </w:p>
    <w:p w14:paraId="00E648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}</w:t>
      </w:r>
    </w:p>
    <w:p w14:paraId="17E880C7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3B50545C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1E0CF7D0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Passo 07: Registrar o Contexto no Program.cs</w:t>
      </w:r>
    </w:p>
    <w:p w14:paraId="519B04F6">
      <w:pPr>
        <w:pStyle w:val="6"/>
        <w:rPr>
          <w:rFonts w:hint="default" w:asciiTheme="majorHAnsi" w:hAnsiTheme="majorHAnsi" w:cstheme="majorHAnsi"/>
          <w:color w:val="0000FF"/>
        </w:rPr>
      </w:pPr>
    </w:p>
    <w:p w14:paraId="623851FB">
      <w:pPr>
        <w:pStyle w:val="6"/>
        <w:rPr>
          <w:rFonts w:hint="default" w:asciiTheme="majorHAnsi" w:hAnsiTheme="majorHAnsi" w:cstheme="majorHAnsi"/>
          <w:b/>
          <w:bCs/>
          <w:color w:val="0000FF"/>
        </w:rPr>
      </w:pPr>
      <w:r>
        <w:rPr>
          <w:rFonts w:asciiTheme="majorHAnsi" w:hAnsiTheme="majorHAnsi" w:cstheme="majorHAnsi"/>
          <w:b/>
          <w:bCs/>
          <w:color w:val="0000FF"/>
        </w:rPr>
        <w:t>Regist</w:t>
      </w:r>
      <w:r>
        <w:rPr>
          <w:rFonts w:hint="default" w:asciiTheme="majorHAnsi" w:hAnsiTheme="majorHAnsi" w:cstheme="majorHAnsi"/>
          <w:b/>
          <w:bCs/>
          <w:color w:val="0000FF"/>
          <w:lang w:val="pt-BR"/>
        </w:rPr>
        <w:t>ra</w:t>
      </w:r>
      <w:r>
        <w:rPr>
          <w:rFonts w:asciiTheme="majorHAnsi" w:hAnsiTheme="majorHAnsi" w:cstheme="majorHAnsi"/>
          <w:b/>
          <w:bCs/>
          <w:color w:val="0000FF"/>
        </w:rPr>
        <w:t xml:space="preserve"> as informações de conexão e o </w:t>
      </w:r>
      <w:r>
        <w:rPr>
          <w:rFonts w:hint="default" w:asciiTheme="majorHAnsi" w:hAnsiTheme="majorHAnsi" w:cstheme="majorHAnsi"/>
          <w:b/>
          <w:bCs/>
          <w:color w:val="0000FF"/>
        </w:rPr>
        <w:t>MapControllerRoute</w:t>
      </w:r>
    </w:p>
    <w:p w14:paraId="464C25D6">
      <w:pPr>
        <w:pStyle w:val="6"/>
        <w:rPr>
          <w:rFonts w:hint="default" w:ascii="Calibri Light" w:hAnsi="Calibri Light" w:cs="Calibri Light"/>
          <w:color w:val="0000FF"/>
          <w:sz w:val="24"/>
          <w:szCs w:val="24"/>
        </w:rPr>
      </w:pPr>
    </w:p>
    <w:p w14:paraId="159CA07D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Microsoft.EntityFrameworkCore;</w:t>
      </w:r>
    </w:p>
    <w:p w14:paraId="22D71470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Vitrine.Data;</w:t>
      </w:r>
    </w:p>
    <w:p w14:paraId="1B7C170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B7DFE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builder =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WebApplication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.CreateBuilder(</w:t>
      </w: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args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71D7E9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Add services to the container.</w:t>
      </w:r>
    </w:p>
    <w:p w14:paraId="3C4F0C4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builder.Services.AddControllersWithViews();</w:t>
      </w:r>
    </w:p>
    <w:p w14:paraId="513A6A1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99FD0C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 xml:space="preserve">//--------------------------------------------------------------------- </w:t>
      </w:r>
    </w:p>
    <w:p w14:paraId="5112D14E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Lê a string de conexão do appsettings.json</w:t>
      </w:r>
    </w:p>
    <w:p w14:paraId="3F62F312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var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"MySqlConnection"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7B1DC338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</w:p>
    <w:p w14:paraId="5BE2FA51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builder.Services.AddDbContext&lt;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&gt;(</w:t>
      </w:r>
    </w:p>
    <w:p w14:paraId="17F20C8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auto detecta a versão do MySQL</w:t>
      </w:r>
    </w:p>
    <w:p w14:paraId="3F4C65B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options =&gt; options.UseMySql(connectionString,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ServerVersion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.AutoDetect(connectionString))</w:t>
      </w:r>
    </w:p>
    <w:p w14:paraId="3D4B7BE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6A179102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//---------------------------------------------------------------------</w:t>
      </w:r>
    </w:p>
    <w:p w14:paraId="7A0ABC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D110DB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app = builder.Build();</w:t>
      </w:r>
    </w:p>
    <w:p w14:paraId="2F46367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0BDC7D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Configure the HTTP request pipeline.</w:t>
      </w:r>
    </w:p>
    <w:p w14:paraId="08A9D9B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(!app.Environment.IsDevelopment())</w:t>
      </w:r>
    </w:p>
    <w:p w14:paraId="1892F3C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{</w:t>
      </w:r>
    </w:p>
    <w:p w14:paraId="4414882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app.UseExceptionHandler(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"/Home/Error"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7791B7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The default HSTS value is 30 days. You may want to change this for production scenarios, see https://aka.ms/aspnetcore-hsts.</w:t>
      </w:r>
    </w:p>
    <w:p w14:paraId="2C33E3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app.UseHsts();</w:t>
      </w:r>
    </w:p>
    <w:p w14:paraId="08B6FA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}</w:t>
      </w:r>
    </w:p>
    <w:p w14:paraId="6B01185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6BB4E1C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app.UseHttpsRedirection();</w:t>
      </w:r>
    </w:p>
    <w:p w14:paraId="0DEA8F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app.UseStaticFiles();</w:t>
      </w:r>
    </w:p>
    <w:p w14:paraId="0D11146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392B30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app.UseRouting();</w:t>
      </w:r>
    </w:p>
    <w:p w14:paraId="6D527A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133DA1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app.UseAuthorization();</w:t>
      </w:r>
    </w:p>
    <w:p w14:paraId="50DE3D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CCD455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app.MapControllerRoute(</w:t>
      </w:r>
    </w:p>
    <w:p w14:paraId="58036A2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name: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"default"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,</w:t>
      </w:r>
    </w:p>
    <w:p w14:paraId="43B853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pattern: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=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Home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/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action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=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Index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/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id</w:t>
      </w:r>
      <w:r>
        <w:rPr>
          <w:rFonts w:hint="default" w:ascii="Calibri Light" w:hAnsi="Calibri Light" w:eastAsia="Cascadia Mono" w:cs="Calibri Light"/>
          <w:color w:val="FF00C1"/>
          <w:sz w:val="22"/>
          <w:szCs w:val="22"/>
          <w:highlight w:val="white"/>
        </w:rPr>
        <w:t>?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65B4324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DA3D17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app.Run();</w:t>
      </w:r>
    </w:p>
    <w:p w14:paraId="0D01C8E2">
      <w:pPr>
        <w:shd w:val="clear" w:color="auto" w:fill="FFFFFF"/>
        <w:spacing w:after="0" w:line="285" w:lineRule="atLeast"/>
        <w:rPr>
          <w:rFonts w:hint="default" w:ascii="Calibri Light" w:hAnsi="Calibri Light" w:eastAsia="Times New Roman" w:cs="Calibri Light"/>
          <w:color w:val="0000FF"/>
          <w:sz w:val="24"/>
          <w:szCs w:val="24"/>
          <w:lang w:eastAsia="pt-BR"/>
        </w:rPr>
      </w:pPr>
    </w:p>
    <w:p w14:paraId="726957AE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  <w:t>FIM DO SETUP DO PROJETO</w:t>
      </w:r>
    </w:p>
    <w:p w14:paraId="476D4C7E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4971EBC0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368363B7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4B55DADB">
      <w:pP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  <w:br w:type="page"/>
      </w:r>
    </w:p>
    <w:p w14:paraId="63588D6D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Controllers</w:t>
      </w:r>
    </w:p>
    <w:p w14:paraId="531654AF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  <w:t>Observação: Em nosso controller vamos assumir que a Action Index sempre será o formulário de cadastro.</w:t>
      </w:r>
    </w:p>
    <w:p w14:paraId="0A9BBAA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</w:pPr>
    </w:p>
    <w:p w14:paraId="439F7AB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Controller Usuario</w:t>
      </w:r>
    </w:p>
    <w:p w14:paraId="0F596E29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  <w:r>
        <w:rPr>
          <w:rFonts w:hint="default" w:ascii="Calibri Light" w:hAnsi="Calibri Light" w:cs="Calibri Light"/>
          <w:color w:val="auto"/>
          <w:lang w:val="pt-BR"/>
        </w:rPr>
        <w:t>N</w:t>
      </w:r>
      <w:r>
        <w:rPr>
          <w:rFonts w:ascii="Calibri Light" w:hAnsi="Calibri Light" w:cs="Calibri Light"/>
          <w:color w:val="auto"/>
        </w:rPr>
        <w:t xml:space="preserve">a pasta </w:t>
      </w:r>
      <w:r>
        <w:rPr>
          <w:rFonts w:hint="default" w:ascii="Calibri Light" w:hAnsi="Calibri Light" w:cs="Calibri Light"/>
          <w:color w:val="auto"/>
          <w:lang w:val="pt-BR"/>
        </w:rPr>
        <w:t>Controllers</w:t>
      </w:r>
      <w:r>
        <w:rPr>
          <w:rFonts w:ascii="Calibri Light" w:hAnsi="Calibri Light" w:cs="Calibri Light"/>
          <w:color w:val="auto"/>
        </w:rPr>
        <w:t xml:space="preserve">, clique com o botão direito → Add → </w:t>
      </w:r>
      <w:r>
        <w:rPr>
          <w:rFonts w:hint="default" w:ascii="Calibri Light" w:hAnsi="Calibri Light" w:cs="Calibri Light"/>
          <w:color w:val="auto"/>
          <w:lang w:val="pt-BR"/>
        </w:rPr>
        <w:t xml:space="preserve">Controller </w:t>
      </w:r>
      <w:r>
        <w:rPr>
          <w:rFonts w:ascii="Calibri Light" w:hAnsi="Calibri Light" w:cs="Calibri Light"/>
          <w:color w:val="auto"/>
        </w:rPr>
        <w:t xml:space="preserve">→ 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UsuarioController</w:t>
      </w:r>
      <w:r>
        <w:rPr>
          <w:rFonts w:ascii="Calibri Light" w:hAnsi="Calibri Light" w:cs="Calibri Light"/>
          <w:b/>
          <w:bCs/>
          <w:color w:val="auto"/>
        </w:rPr>
        <w:t>.cs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.</w:t>
      </w:r>
    </w:p>
    <w:p w14:paraId="0670E065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</w:p>
    <w:p w14:paraId="7554283D">
      <w:pPr>
        <w:pStyle w:val="6"/>
      </w:pPr>
      <w:r>
        <w:drawing>
          <wp:inline distT="0" distB="0" distL="114300" distR="114300">
            <wp:extent cx="5266690" cy="1679575"/>
            <wp:effectExtent l="0" t="0" r="10160" b="15875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E92B">
      <w:pPr>
        <w:pStyle w:val="6"/>
      </w:pPr>
    </w:p>
    <w:p w14:paraId="1B634E0C">
      <w:pPr>
        <w:pStyle w:val="6"/>
      </w:pPr>
    </w:p>
    <w:p w14:paraId="0F9868E6">
      <w:pPr>
        <w:pStyle w:val="6"/>
        <w:rPr>
          <w:rFonts w:hint="default"/>
          <w:lang w:val="pt-BR"/>
        </w:rPr>
      </w:pPr>
      <w:r>
        <w:drawing>
          <wp:inline distT="0" distB="0" distL="114300" distR="114300">
            <wp:extent cx="5265420" cy="2506345"/>
            <wp:effectExtent l="0" t="0" r="11430" b="8255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C952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</w:p>
    <w:p w14:paraId="19B15689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o Usuário - UsuarioController - V1</w:t>
      </w:r>
    </w:p>
    <w:p w14:paraId="0BB579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Microsoft.AspNetCore.Mvc;</w:t>
      </w:r>
    </w:p>
    <w:p w14:paraId="7D7F2B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8BF98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Vitrine.Controllers {</w:t>
      </w:r>
    </w:p>
    <w:p w14:paraId="3FBD101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1C32A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3BA9DA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Index - vai exibir o formulário de cadastro</w:t>
      </w:r>
    </w:p>
    <w:p w14:paraId="2B2049B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Index() {</w:t>
      </w:r>
    </w:p>
    <w:p w14:paraId="60CAEF0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2BFE8FC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31AA453A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6F5035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CadastrarUsuario - Vai inserir os dados do usuario na base de dados</w:t>
      </w:r>
    </w:p>
    <w:p w14:paraId="0E19F4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CadastrarUsuario() {</w:t>
      </w:r>
    </w:p>
    <w:p w14:paraId="1449D91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1E221CF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B25FA03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479EABD9">
      <w:pPr>
        <w:spacing w:beforeLines="0" w:afterLines="0"/>
        <w:ind w:firstLine="240" w:firstLineChars="1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Sucesso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() {</w:t>
      </w:r>
    </w:p>
    <w:p w14:paraId="4350663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2CE11D67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}</w:t>
      </w:r>
    </w:p>
    <w:p w14:paraId="151669E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15F6A9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535CD924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34DDBC71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Criando a View Index</w:t>
      </w:r>
    </w:p>
    <w:p w14:paraId="228CECFA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Clique com o Botão Direito sobre a IActionResult Index -&gt; Add View</w:t>
      </w:r>
    </w:p>
    <w:p w14:paraId="27D0AAEB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Escolha Razor View</w:t>
      </w:r>
    </w:p>
    <w:p w14:paraId="52CDFF8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775563D9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drawing>
          <wp:inline distT="0" distB="0" distL="114300" distR="114300">
            <wp:extent cx="5266690" cy="1654810"/>
            <wp:effectExtent l="0" t="0" r="10160" b="254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B6AD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BB763FE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Selecione as opções corretas</w:t>
      </w:r>
    </w:p>
    <w:p w14:paraId="68243BBA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Add</w:t>
      </w:r>
    </w:p>
    <w:p w14:paraId="4E5C7B0A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0D539DD">
      <w:pPr>
        <w:jc w:val="center"/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drawing>
          <wp:inline distT="0" distB="0" distL="114300" distR="114300">
            <wp:extent cx="4216400" cy="3152775"/>
            <wp:effectExtent l="0" t="0" r="12700" b="9525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F8A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1C6236FB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E08E726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1F6935ED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Index - Formulário</w:t>
      </w:r>
    </w:p>
    <w:p w14:paraId="1EEF071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4410F40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@model Vitrine.Models.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</w:p>
    <w:p w14:paraId="68BF67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A8C576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2DA47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78A52B8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="row"&gt;</w:t>
      </w:r>
    </w:p>
    <w:p w14:paraId="220596B3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="col-md-4"&gt;</w:t>
      </w:r>
    </w:p>
    <w:p w14:paraId="679C927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0C1EC9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="CadastrarUsuario"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  <w:u w:val="single"/>
        </w:rPr>
        <w:t>method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="post"&gt;</w:t>
      </w:r>
    </w:p>
    <w:p w14:paraId="514DA9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078890D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asp-validation-summary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ModelOnly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89624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1703BF9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D18F54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36841C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5A5A9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C2FD2E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018ABB2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BA56A1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333595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44D391A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F58B6E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1488EE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0684F6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45382F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DC969A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4C0EE2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562E25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="submit"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value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="Create"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btn-primary"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002A1C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796A48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form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96205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212D91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13254EE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3A7E67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CBFB9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463AC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Back to List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FDB623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535AC4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DCF588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@section Scripts {</w:t>
      </w:r>
    </w:p>
    <w:p w14:paraId="173F73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@{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await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Html.RenderPartialAsync(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"_ValidationScriptsPartial"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);}</w:t>
      </w:r>
    </w:p>
    <w:p w14:paraId="6EF66EB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0003102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B02C2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DC5839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1F38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2ECBA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FE62FB7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Sucesso</w:t>
      </w:r>
    </w:p>
    <w:p w14:paraId="6BCC1F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BD5FE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@{</w:t>
      </w:r>
    </w:p>
    <w:p w14:paraId="28769E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124AC7F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40C49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Usuário cadastrado com sucesso!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0D4CFC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O usuário foi inserido na base de dados.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07E1C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asp-controller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btn-success"&gt;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Cadastrar novo usuário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A6DF3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</w:p>
    <w:p w14:paraId="69960C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FE0B62A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o Usuário - UsuarioController - V2</w:t>
      </w:r>
    </w:p>
    <w:p w14:paraId="07E7C7E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1742B8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Microsoft.AspNetCore.Mvc;</w:t>
      </w:r>
    </w:p>
    <w:p w14:paraId="7ABA4FC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Vitrine.Data;</w:t>
      </w:r>
    </w:p>
    <w:p w14:paraId="76BA16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Vitrine.Models;</w:t>
      </w:r>
    </w:p>
    <w:p w14:paraId="62F2683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5DF82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Vitrine.Controllers {</w:t>
      </w:r>
    </w:p>
    <w:p w14:paraId="029B7A3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58CCA7A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18DD5C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_context;</w:t>
      </w:r>
    </w:p>
    <w:p w14:paraId="61ED60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ACE5AA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3A0946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Injeção de dependência do DbContext</w:t>
      </w:r>
    </w:p>
    <w:p w14:paraId="5EB8A8CE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context) {</w:t>
      </w:r>
    </w:p>
    <w:p w14:paraId="51783A9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_context = context;</w:t>
      </w:r>
    </w:p>
    <w:p w14:paraId="16F28314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}</w:t>
      </w:r>
    </w:p>
    <w:p w14:paraId="407D11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426825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7CD55E6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GET: Exibe formulário de cadastro</w:t>
      </w:r>
    </w:p>
    <w:p w14:paraId="3A339D7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Index() {</w:t>
      </w:r>
    </w:p>
    <w:p w14:paraId="1C53CC1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16E059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44A257E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E7CE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32A204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CadastrarUsuario - Vai inserir os dados do usuario na base de dados</w:t>
      </w:r>
    </w:p>
    <w:p w14:paraId="73EAC4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POST: Recebe dados do formulário e salva no banco</w:t>
      </w:r>
    </w:p>
    <w:p w14:paraId="30699D9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HttpPost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]</w:t>
      </w:r>
    </w:p>
    <w:p w14:paraId="1C2122C0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]</w:t>
      </w:r>
    </w:p>
    <w:p w14:paraId="51EF2C78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CadastrarUsuario(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usuario) {</w:t>
      </w:r>
    </w:p>
    <w:p w14:paraId="45D6182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A5BC2E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(ModelState.IsValid) {</w:t>
      </w:r>
    </w:p>
    <w:p w14:paraId="21A20C5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_context.Usuarios.Add(usuario);</w:t>
      </w:r>
    </w:p>
    <w:p w14:paraId="39EFE4C9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    _context.SaveChanges();</w:t>
      </w:r>
    </w:p>
    <w:p w14:paraId="44E779A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</w:p>
    <w:p w14:paraId="3072E635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"Sucesso"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4EC3BD7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}</w:t>
      </w:r>
    </w:p>
    <w:p w14:paraId="34F12D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63EDC0F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Se os dados forem inválidos, volta para o formulário mostrando os erros.</w:t>
      </w:r>
    </w:p>
    <w:p w14:paraId="7DCD9B7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View(usuario);</w:t>
      </w:r>
    </w:p>
    <w:p w14:paraId="35F13DC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685C94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3DF970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5F6E0CD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Página simples de confirmação</w:t>
      </w:r>
    </w:p>
    <w:p w14:paraId="5D81CAD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Sucesso() {</w:t>
      </w:r>
    </w:p>
    <w:p w14:paraId="12FFA01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74EBBD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E5B5F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48E1AD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CDD324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71228AF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935E593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Observação:</w:t>
      </w:r>
    </w:p>
    <w:p w14:paraId="053E20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Até aqui o cadastro está funcionando mas a senha não está protegida.</w:t>
      </w:r>
    </w:p>
    <w:p w14:paraId="0F8B7AF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Em “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>Models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” vamos criar uma classe “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>Criptografia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” para proteger a senha.</w:t>
      </w:r>
    </w:p>
    <w:p w14:paraId="11F774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F484BA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B7FD281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Classe Criptografia</w:t>
      </w:r>
    </w:p>
    <w:p w14:paraId="1FD831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System.Security.Cryptography;</w:t>
      </w:r>
    </w:p>
    <w:p w14:paraId="251244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System.Text;</w:t>
      </w:r>
    </w:p>
    <w:p w14:paraId="6B249FB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851225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2C3590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Criptografia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797F02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660B56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Chave secreta de 32 bytes (256 bits) para criptografia AES</w:t>
      </w:r>
    </w:p>
    <w:p w14:paraId="248EB806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deve ter 32 caracteres</w:t>
      </w:r>
    </w:p>
    <w:p w14:paraId="7AD5FDA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chaveSecreta =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 xml:space="preserve">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"ChaveUltraSecreta123456789012345"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</w:p>
    <w:p w14:paraId="6320EF7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08D3D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Vetor de inicialização (IV) de 16 bytes</w:t>
      </w:r>
    </w:p>
    <w:p w14:paraId="4BFFE965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deve ter 16 caracteres</w:t>
      </w:r>
    </w:p>
    <w:p w14:paraId="3F3432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vetorInicializacao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"1234567890123456"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</w:p>
    <w:p w14:paraId="1415109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110198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Método para criptografar uma string e retornar o texto criptografado em Base64</w:t>
      </w:r>
    </w:p>
    <w:p w14:paraId="712DF37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Criptografar(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texto) {</w:t>
      </w:r>
    </w:p>
    <w:p w14:paraId="688E209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Verifica se o texto é nulo ou vazio</w:t>
      </w:r>
    </w:p>
    <w:p w14:paraId="52E130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.IsNullOrEmpty(texto))</w:t>
      </w:r>
    </w:p>
    <w:p w14:paraId="44F8ED9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.Empty;</w:t>
      </w:r>
    </w:p>
    <w:p w14:paraId="2D1CA5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82810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a chave e o IV em arrays de bytes</w:t>
      </w:r>
    </w:p>
    <w:p w14:paraId="4ACD63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chave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.UTF8.GetBytes(chaveSecreta);</w:t>
      </w:r>
    </w:p>
    <w:p w14:paraId="1987D7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iv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.UTF8.GetBytes(vetorInicializacao);</w:t>
      </w:r>
    </w:p>
    <w:p w14:paraId="70C5E1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26CB9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AES</w:t>
      </w:r>
    </w:p>
    <w:p w14:paraId="6B404C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aesAlg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.Create()) {</w:t>
      </w:r>
    </w:p>
    <w:p w14:paraId="43CD154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aesAlg.Key = chave;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 chave</w:t>
      </w:r>
    </w:p>
    <w:p w14:paraId="3CEFAFB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aesAlg.IV = iv;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o IV</w:t>
      </w:r>
    </w:p>
    <w:p w14:paraId="166F12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2E44E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para criptografar os dados</w:t>
      </w:r>
    </w:p>
    <w:p w14:paraId="5F94C74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ICryptoTransform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encryptor = aesAlg.CreateEncryptor(aesAlg.Key, aesAlg.IV);</w:t>
      </w:r>
    </w:p>
    <w:p w14:paraId="770FC43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E61577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Usa um stream para escrever os dados criptografados</w:t>
      </w:r>
    </w:p>
    <w:p w14:paraId="4365698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msEncrypt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()) {</w:t>
      </w:r>
    </w:p>
    <w:p w14:paraId="36BFAD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o stream de criptografia</w:t>
      </w:r>
    </w:p>
    <w:p w14:paraId="7E252FC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csEncrypt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(msEncrypt, encryptor,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CryptoStreamMode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.Write)) {</w:t>
      </w:r>
    </w:p>
    <w:p w14:paraId="220DD4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o texto em bytes</w:t>
      </w:r>
    </w:p>
    <w:p w14:paraId="1AF65A0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textoBytes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.UTF8.GetBytes(texto);</w:t>
      </w:r>
    </w:p>
    <w:p w14:paraId="7564B91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Escreve os dados no stream criptografado</w:t>
      </w:r>
    </w:p>
    <w:p w14:paraId="2D7CDF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csEncrypt.Write(textoBytes, 0, textoBytes.Length);</w:t>
      </w:r>
    </w:p>
    <w:p w14:paraId="71964CA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csEncrypt.FlushFinalBlock();</w:t>
      </w:r>
    </w:p>
    <w:p w14:paraId="7108E1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AD461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Retorna o conteúdo criptografado em formato Base64</w:t>
      </w:r>
    </w:p>
    <w:p w14:paraId="58E6772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Convert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.ToBase64String(msEncrypt.ToArray());</w:t>
      </w:r>
    </w:p>
    <w:p w14:paraId="25685C4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}</w:t>
      </w:r>
    </w:p>
    <w:p w14:paraId="6795351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}</w:t>
      </w:r>
    </w:p>
    <w:p w14:paraId="6D2146C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}</w:t>
      </w:r>
    </w:p>
    <w:p w14:paraId="1864EBE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32CE9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A87EF6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Método para decriptografar uma string criptografada e retornar o texto original</w:t>
      </w:r>
    </w:p>
    <w:p w14:paraId="051B913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Decriptografar(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textoCriptografado) {</w:t>
      </w:r>
    </w:p>
    <w:p w14:paraId="23E863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Verifica se o texto é nulo ou vazio</w:t>
      </w:r>
    </w:p>
    <w:p w14:paraId="39E8D7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.IsNullOrEmpty(textoCriptografado))</w:t>
      </w:r>
    </w:p>
    <w:p w14:paraId="45802C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.Empty;</w:t>
      </w:r>
    </w:p>
    <w:p w14:paraId="028B0C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7F108D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a chave e o IV em arrays de bytes</w:t>
      </w:r>
    </w:p>
    <w:p w14:paraId="2B2E686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chave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.UTF8.GetBytes(chaveSecreta);</w:t>
      </w:r>
    </w:p>
    <w:p w14:paraId="190D27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iv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.UTF8.GetBytes(vetorInicializacao);</w:t>
      </w:r>
    </w:p>
    <w:p w14:paraId="26C33E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CEC9F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o texto criptografado de Base64 para array de bytes</w:t>
      </w:r>
    </w:p>
    <w:p w14:paraId="514171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textoBytes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Convert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.FromBase64String(textoCriptografado);</w:t>
      </w:r>
    </w:p>
    <w:p w14:paraId="04EEFB1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7100FC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AES</w:t>
      </w:r>
    </w:p>
    <w:p w14:paraId="7C90FF5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aesAlg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.Create()) {</w:t>
      </w:r>
    </w:p>
    <w:p w14:paraId="2A9D115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aesAlg.Key = chave;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 chave</w:t>
      </w:r>
    </w:p>
    <w:p w14:paraId="6D1927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aesAlg.IV = iv;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o IV</w:t>
      </w:r>
    </w:p>
    <w:p w14:paraId="5DEC52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FC78D6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para descriptografar os dados</w:t>
      </w:r>
    </w:p>
    <w:p w14:paraId="603A3CC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ICryptoTransform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decryptor = aesAlg.CreateDecryptor(aesAlg.Key, aesAlg.IV);</w:t>
      </w:r>
    </w:p>
    <w:p w14:paraId="6F200A9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06350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Usa um stream para ler os dados descriptografados</w:t>
      </w:r>
    </w:p>
    <w:p w14:paraId="2F9ED89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msDecrypt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(textoBytes)) {</w:t>
      </w:r>
    </w:p>
    <w:p w14:paraId="680C13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o stream de descriptografia</w:t>
      </w:r>
    </w:p>
    <w:p w14:paraId="3E13AA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csDecrypt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(msDecrypt, decryptor,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CryptoStreamMode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.Read)) {</w:t>
      </w:r>
    </w:p>
    <w:p w14:paraId="4B5E24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Lê os dados do stream e retorna como string</w:t>
      </w:r>
    </w:p>
    <w:p w14:paraId="419360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StreamReader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srDecrypt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StreamReader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(csDecrypt)) {</w:t>
      </w:r>
    </w:p>
    <w:p w14:paraId="5F3CCB1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srDecrypt.ReadToEnd();</w:t>
      </w:r>
    </w:p>
    <w:p w14:paraId="504D1F9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}</w:t>
      </w:r>
    </w:p>
    <w:p w14:paraId="500C6D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}</w:t>
      </w:r>
    </w:p>
    <w:p w14:paraId="2E73C67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}</w:t>
      </w:r>
    </w:p>
    <w:p w14:paraId="28F4A2D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}</w:t>
      </w:r>
    </w:p>
    <w:p w14:paraId="3B7128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58C4EB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5CBFF72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4DC1FE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B5961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original = "minhaSenha123";</w:t>
      </w:r>
    </w:p>
    <w:p w14:paraId="0072188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criptografado = Criptografia.Criptografar(original);</w:t>
      </w:r>
    </w:p>
    <w:p w14:paraId="2D95663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decriptografado = Criptografia.Decriptografar(criptografado);</w:t>
      </w:r>
    </w:p>
    <w:p w14:paraId="28C125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E2B345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//Console.WriteLine($"Original: {original}");</w:t>
      </w:r>
    </w:p>
    <w:p w14:paraId="60536A8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//Console.WriteLine($"Criptografado: {criptografado}");</w:t>
      </w:r>
    </w:p>
    <w:p w14:paraId="511562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//Console.WriteLine($"Decriptografado: {decriptografado}");</w:t>
      </w:r>
    </w:p>
    <w:p w14:paraId="3D9672A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</w:p>
    <w:p w14:paraId="53C495D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bookmarkStart w:id="0" w:name="_GoBack"/>
      <w:bookmarkEnd w:id="0"/>
    </w:p>
    <w:p w14:paraId="169AF0E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53D5AC9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Finalizando o Cadastro</w:t>
      </w:r>
    </w:p>
    <w:p w14:paraId="14959E9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Refatore a ActionResult CadastrarUsuario</w:t>
      </w:r>
    </w:p>
    <w:p w14:paraId="740D5DA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C181C7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HttpPost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7DDA99D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361905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CadastrarUsuario(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usuario) {</w:t>
      </w:r>
    </w:p>
    <w:p w14:paraId="1DD13E8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38AA3E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(ModelState.IsValid) {</w:t>
      </w:r>
    </w:p>
    <w:p w14:paraId="7F17C3A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usuario.Senha =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Criptografia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.Criptografar(usuario.Senha);</w:t>
      </w:r>
    </w:p>
    <w:p w14:paraId="23DD76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3A4203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_context.Usuarios.Add(usuario);</w:t>
      </w:r>
    </w:p>
    <w:p w14:paraId="7CDBB8D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_context.SaveChanges();</w:t>
      </w:r>
    </w:p>
    <w:p w14:paraId="41B9CD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"Sucesso"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</w:t>
      </w:r>
    </w:p>
    <w:p w14:paraId="1794B8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}</w:t>
      </w:r>
    </w:p>
    <w:p w14:paraId="748FB2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View(usuario);</w:t>
      </w:r>
    </w:p>
    <w:p w14:paraId="155658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}</w:t>
      </w:r>
    </w:p>
    <w:p w14:paraId="12BFDEB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9759FB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F33AFB1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A615803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BB49686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34D7E681">
      <w:pP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  <w:br w:type="page"/>
      </w:r>
    </w:p>
    <w:p w14:paraId="56947C18">
      <w:pPr>
        <w:rPr>
          <w:rFonts w:hint="default" w:ascii="Calibri Light" w:hAnsi="Calibri Light" w:cs="Calibri Light"/>
          <w:sz w:val="24"/>
          <w:szCs w:val="24"/>
        </w:rPr>
      </w:pPr>
    </w:p>
    <w:p w14:paraId="7B93D356">
      <w:pPr>
        <w:rPr>
          <w:rFonts w:hint="default" w:ascii="Calibri Light" w:hAnsi="Calibri Light" w:cs="Calibri Light"/>
          <w:sz w:val="24"/>
          <w:szCs w:val="24"/>
        </w:rPr>
      </w:pPr>
    </w:p>
    <w:p w14:paraId="1E83CDD8">
      <w:pPr>
        <w:rPr>
          <w:rFonts w:hint="default" w:ascii="Calibri Light" w:hAnsi="Calibri Light" w:cs="Calibri Light"/>
          <w:sz w:val="24"/>
          <w:szCs w:val="24"/>
        </w:rPr>
      </w:pPr>
    </w:p>
    <w:p w14:paraId="20B1F22E">
      <w:pPr>
        <w:rPr>
          <w:rFonts w:hint="default" w:ascii="Calibri Light" w:hAnsi="Calibri Light" w:cs="Calibri Light"/>
          <w:sz w:val="24"/>
          <w:szCs w:val="24"/>
        </w:rPr>
      </w:pPr>
    </w:p>
    <w:p w14:paraId="4B075106">
      <w:pPr>
        <w:rPr>
          <w:rFonts w:hint="default" w:ascii="Calibri Light" w:hAnsi="Calibri Light" w:cs="Calibri Light"/>
          <w:sz w:val="24"/>
          <w:szCs w:val="24"/>
        </w:rPr>
      </w:pPr>
    </w:p>
    <w:p w14:paraId="0447B0AD">
      <w:pPr>
        <w:rPr>
          <w:rFonts w:hint="default" w:ascii="Calibri Light" w:hAnsi="Calibri Light" w:cs="Calibri Light"/>
          <w:sz w:val="24"/>
          <w:szCs w:val="24"/>
        </w:rPr>
      </w:pPr>
    </w:p>
    <w:p w14:paraId="10D727B6">
      <w:pPr>
        <w:rPr>
          <w:rFonts w:hint="default" w:ascii="Calibri Light" w:hAnsi="Calibri Light" w:cs="Calibri Light"/>
          <w:sz w:val="24"/>
          <w:szCs w:val="24"/>
        </w:rPr>
      </w:pPr>
    </w:p>
    <w:p w14:paraId="59066C16">
      <w:pPr>
        <w:rPr>
          <w:rFonts w:hint="default" w:ascii="Calibri Light" w:hAnsi="Calibri Light" w:cs="Calibri Light"/>
          <w:sz w:val="24"/>
          <w:szCs w:val="24"/>
        </w:rPr>
      </w:pPr>
    </w:p>
    <w:p w14:paraId="45114E82">
      <w:pPr>
        <w:rPr>
          <w:rFonts w:hint="default" w:ascii="Calibri Light" w:hAnsi="Calibri Light" w:cs="Calibri Light"/>
          <w:sz w:val="24"/>
          <w:szCs w:val="24"/>
        </w:rPr>
      </w:pPr>
    </w:p>
    <w:p w14:paraId="7345750D">
      <w:pPr>
        <w:rPr>
          <w:rFonts w:hint="default" w:ascii="Calibri Light" w:hAnsi="Calibri Light" w:cs="Calibri Light"/>
          <w:sz w:val="24"/>
          <w:szCs w:val="24"/>
        </w:rPr>
      </w:pPr>
    </w:p>
    <w:p w14:paraId="79EED775">
      <w:pPr>
        <w:rPr>
          <w:rFonts w:hint="default" w:ascii="Calibri Light" w:hAnsi="Calibri Light" w:cs="Calibri Light"/>
          <w:sz w:val="24"/>
          <w:szCs w:val="24"/>
        </w:rPr>
      </w:pPr>
    </w:p>
    <w:p w14:paraId="7309A5B2">
      <w:pPr>
        <w:rPr>
          <w:rFonts w:hint="default" w:ascii="Calibri Light" w:hAnsi="Calibri Light" w:cs="Calibri Light"/>
          <w:sz w:val="24"/>
          <w:szCs w:val="24"/>
        </w:rPr>
      </w:pPr>
    </w:p>
    <w:p w14:paraId="154EC629">
      <w:pPr>
        <w:rPr>
          <w:rFonts w:hint="default" w:ascii="Calibri Light" w:hAnsi="Calibri Light" w:cs="Calibri Light"/>
          <w:sz w:val="24"/>
          <w:szCs w:val="24"/>
        </w:rPr>
      </w:pPr>
    </w:p>
    <w:p w14:paraId="5E93B79C">
      <w:pPr>
        <w:rPr>
          <w:rFonts w:hint="default" w:ascii="Calibri Light" w:hAnsi="Calibri Light" w:cs="Calibri Light"/>
          <w:sz w:val="24"/>
          <w:szCs w:val="24"/>
        </w:rPr>
      </w:pPr>
    </w:p>
    <w:p w14:paraId="7FDBF99B">
      <w:pPr>
        <w:rPr>
          <w:rFonts w:hint="default" w:ascii="Calibri Light" w:hAnsi="Calibri Light" w:cs="Calibri Light"/>
          <w:sz w:val="24"/>
          <w:szCs w:val="24"/>
        </w:rPr>
      </w:pPr>
    </w:p>
    <w:p w14:paraId="4567CBB2">
      <w:pPr>
        <w:rPr>
          <w:rFonts w:hint="default" w:ascii="Calibri Light" w:hAnsi="Calibri Light" w:cs="Calibri Light"/>
          <w:sz w:val="24"/>
          <w:szCs w:val="24"/>
        </w:rPr>
      </w:pPr>
    </w:p>
    <w:p w14:paraId="3A754793">
      <w:pPr>
        <w:rPr>
          <w:rFonts w:hint="default" w:ascii="Calibri Light" w:hAnsi="Calibri Light" w:cs="Calibri Light"/>
          <w:sz w:val="24"/>
          <w:szCs w:val="24"/>
        </w:rPr>
      </w:pPr>
    </w:p>
    <w:p w14:paraId="05D383AF">
      <w:pPr>
        <w:rPr>
          <w:rFonts w:hint="default" w:ascii="Calibri Light" w:hAnsi="Calibri Light" w:cs="Calibri Light"/>
          <w:sz w:val="24"/>
          <w:szCs w:val="24"/>
        </w:rPr>
      </w:pPr>
    </w:p>
    <w:p w14:paraId="1295355B">
      <w:pPr>
        <w:rPr>
          <w:rFonts w:hint="default" w:ascii="Calibri Light" w:hAnsi="Calibri Light" w:cs="Calibri Light"/>
          <w:sz w:val="24"/>
          <w:szCs w:val="24"/>
        </w:rPr>
      </w:pPr>
    </w:p>
    <w:p w14:paraId="188E1B99">
      <w:pPr>
        <w:rPr>
          <w:rFonts w:hint="default" w:ascii="Calibri Light" w:hAnsi="Calibri Light" w:cs="Calibri Light"/>
          <w:sz w:val="24"/>
          <w:szCs w:val="24"/>
        </w:rPr>
      </w:pPr>
    </w:p>
    <w:p w14:paraId="6D0354F5">
      <w:pPr>
        <w:rPr>
          <w:rFonts w:hint="default" w:ascii="Calibri Light" w:hAnsi="Calibri Light" w:cs="Calibri Light"/>
          <w:sz w:val="24"/>
          <w:szCs w:val="24"/>
        </w:rPr>
      </w:pPr>
    </w:p>
    <w:p w14:paraId="00456CD9">
      <w:pPr>
        <w:rPr>
          <w:rFonts w:hint="default" w:ascii="Calibri Light" w:hAnsi="Calibri Light" w:cs="Calibri Light"/>
          <w:sz w:val="24"/>
          <w:szCs w:val="24"/>
        </w:rPr>
      </w:pPr>
    </w:p>
    <w:p w14:paraId="6847EAAB">
      <w:pPr>
        <w:rPr>
          <w:rFonts w:hint="default" w:ascii="Calibri Light" w:hAnsi="Calibri Light" w:cs="Calibri Light"/>
          <w:sz w:val="24"/>
          <w:szCs w:val="24"/>
        </w:rPr>
      </w:pPr>
    </w:p>
    <w:p w14:paraId="1BEBC946">
      <w:pPr>
        <w:rPr>
          <w:rFonts w:hint="default" w:ascii="Calibri Light" w:hAnsi="Calibri Light" w:cs="Calibri Light"/>
          <w:sz w:val="24"/>
          <w:szCs w:val="24"/>
        </w:rPr>
      </w:pPr>
    </w:p>
    <w:p w14:paraId="40BFBADF">
      <w:pPr>
        <w:rPr>
          <w:rFonts w:hint="default" w:ascii="Calibri Light" w:hAnsi="Calibri Light" w:cs="Calibri Light"/>
          <w:sz w:val="24"/>
          <w:szCs w:val="24"/>
        </w:rPr>
      </w:pPr>
    </w:p>
    <w:p w14:paraId="00B30F82">
      <w:pPr>
        <w:rPr>
          <w:rFonts w:hint="default" w:ascii="Calibri Light" w:hAnsi="Calibri Light" w:cs="Calibri Light"/>
          <w:sz w:val="24"/>
          <w:szCs w:val="24"/>
        </w:rPr>
      </w:pPr>
    </w:p>
    <w:p w14:paraId="7F31D80D">
      <w:pPr>
        <w:rPr>
          <w:rFonts w:hint="default" w:ascii="Calibri Light" w:hAnsi="Calibri Light" w:cs="Calibri Light"/>
          <w:sz w:val="24"/>
          <w:szCs w:val="24"/>
        </w:rPr>
      </w:pPr>
    </w:p>
    <w:p w14:paraId="47056BEE">
      <w:pPr>
        <w:rPr>
          <w:rFonts w:hint="default" w:ascii="Calibri Light" w:hAnsi="Calibri Light" w:cs="Calibri Light"/>
          <w:sz w:val="24"/>
          <w:szCs w:val="24"/>
        </w:rPr>
      </w:pPr>
    </w:p>
    <w:p w14:paraId="3A44376D">
      <w:pPr>
        <w:rPr>
          <w:rFonts w:hint="default" w:ascii="Calibri Light" w:hAnsi="Calibri Light" w:cs="Calibri Light"/>
          <w:sz w:val="24"/>
          <w:szCs w:val="24"/>
        </w:rPr>
      </w:pPr>
    </w:p>
    <w:p w14:paraId="1FEB094B">
      <w:pPr>
        <w:rPr>
          <w:rFonts w:hint="default" w:ascii="Calibri Light" w:hAnsi="Calibri Light" w:cs="Calibri Light"/>
          <w:sz w:val="24"/>
          <w:szCs w:val="24"/>
        </w:rPr>
      </w:pPr>
    </w:p>
    <w:p w14:paraId="51894C0B">
      <w:pPr>
        <w:rPr>
          <w:rFonts w:hint="default" w:ascii="Calibri Light" w:hAnsi="Calibri Light" w:cs="Calibri Light"/>
          <w:sz w:val="24"/>
          <w:szCs w:val="24"/>
        </w:rPr>
      </w:pPr>
    </w:p>
    <w:p w14:paraId="75409B1B">
      <w:pPr>
        <w:rPr>
          <w:rFonts w:hint="default" w:ascii="Calibri Light" w:hAnsi="Calibri Light" w:cs="Calibri Light"/>
          <w:sz w:val="24"/>
          <w:szCs w:val="24"/>
        </w:rPr>
      </w:pPr>
    </w:p>
    <w:p w14:paraId="0A7A4362">
      <w:pPr>
        <w:rPr>
          <w:rFonts w:hint="default" w:ascii="Calibri Light" w:hAnsi="Calibri Light" w:cs="Calibri Light"/>
          <w:sz w:val="24"/>
          <w:szCs w:val="24"/>
        </w:rPr>
      </w:pPr>
    </w:p>
    <w:p w14:paraId="535B86F6">
      <w:pPr>
        <w:rPr>
          <w:rFonts w:hint="default" w:ascii="Calibri Light" w:hAnsi="Calibri Light" w:cs="Calibri Light"/>
          <w:sz w:val="24"/>
          <w:szCs w:val="24"/>
        </w:rPr>
      </w:pPr>
    </w:p>
    <w:p w14:paraId="7948B62D">
      <w:pPr>
        <w:rPr>
          <w:rFonts w:hint="default" w:ascii="Calibri Light" w:hAnsi="Calibri Light" w:cs="Calibri Light"/>
          <w:sz w:val="24"/>
          <w:szCs w:val="24"/>
        </w:rPr>
      </w:pPr>
    </w:p>
    <w:p w14:paraId="6AA2E2EB">
      <w:pPr>
        <w:rPr>
          <w:rFonts w:hint="default" w:ascii="Calibri Light" w:hAnsi="Calibri Light" w:cs="Calibri Light"/>
          <w:sz w:val="24"/>
          <w:szCs w:val="24"/>
        </w:rPr>
      </w:pPr>
    </w:p>
    <w:p w14:paraId="04B8FDB7">
      <w:pPr>
        <w:rPr>
          <w:rFonts w:hint="default" w:ascii="Calibri Light" w:hAnsi="Calibri Light" w:cs="Calibri Light"/>
          <w:sz w:val="24"/>
          <w:szCs w:val="24"/>
        </w:rPr>
      </w:pPr>
    </w:p>
    <w:p w14:paraId="422B716E">
      <w:pPr>
        <w:rPr>
          <w:rFonts w:hint="default" w:ascii="Calibri Light" w:hAnsi="Calibri Light" w:cs="Calibri Light"/>
          <w:sz w:val="24"/>
          <w:szCs w:val="24"/>
        </w:rPr>
      </w:pPr>
    </w:p>
    <w:p w14:paraId="124F6848">
      <w:pPr>
        <w:rPr>
          <w:rFonts w:hint="default" w:ascii="Calibri Light" w:hAnsi="Calibri Light" w:cs="Calibri Light"/>
          <w:sz w:val="24"/>
          <w:szCs w:val="24"/>
        </w:rPr>
      </w:pPr>
    </w:p>
    <w:p w14:paraId="07A91C7C">
      <w:pPr>
        <w:rPr>
          <w:rFonts w:hint="default" w:ascii="Calibri Light" w:hAnsi="Calibri Light" w:cs="Calibri Ligh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F314B"/>
    <w:rsid w:val="08371612"/>
    <w:rsid w:val="0C6E60F3"/>
    <w:rsid w:val="0F102E43"/>
    <w:rsid w:val="19790FC9"/>
    <w:rsid w:val="1B3E2C07"/>
    <w:rsid w:val="1CB30FB3"/>
    <w:rsid w:val="20270A84"/>
    <w:rsid w:val="24C9080C"/>
    <w:rsid w:val="2F0C3C7B"/>
    <w:rsid w:val="352C084C"/>
    <w:rsid w:val="374D3D49"/>
    <w:rsid w:val="38B70FBF"/>
    <w:rsid w:val="3E534CD4"/>
    <w:rsid w:val="44F029AD"/>
    <w:rsid w:val="471E20BC"/>
    <w:rsid w:val="4BAD7C0A"/>
    <w:rsid w:val="4DFC088C"/>
    <w:rsid w:val="4E9F18A9"/>
    <w:rsid w:val="59E473FD"/>
    <w:rsid w:val="648839FD"/>
    <w:rsid w:val="66C8458F"/>
    <w:rsid w:val="671C7ADD"/>
    <w:rsid w:val="6AEC4DF4"/>
    <w:rsid w:val="70F20C5E"/>
    <w:rsid w:val="7FB96E8E"/>
    <w:rsid w:val="7FF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2025-08-03T11:31:00Z</dcterms:created>
  <dc:creator>Micro</dc:creator>
  <cp:lastModifiedBy>WPS_1654004409</cp:lastModifiedBy>
  <dcterms:modified xsi:type="dcterms:W3CDTF">2025-09-06T01:06:13Z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9C749219A1014BCB998B2CEBF842B21E_11</vt:lpwstr>
  </property>
</Properties>
</file>