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2B4B7" w14:textId="77777777" w:rsidR="00A914E0" w:rsidRDefault="00103D24">
      <w:r>
        <w:t>Dataset:</w:t>
      </w:r>
    </w:p>
    <w:p w14:paraId="0D5B7E57" w14:textId="77777777" w:rsidR="00103D24" w:rsidRDefault="00103D24">
      <w:r>
        <w:rPr>
          <w:rFonts w:hint="eastAsia"/>
        </w:rPr>
        <w:t>UCI Classification Dataset: Bank.csv</w:t>
      </w:r>
    </w:p>
    <w:p w14:paraId="0A0A8961" w14:textId="77777777" w:rsidR="00103D24" w:rsidRDefault="00103D24">
      <w:r>
        <w:rPr>
          <w:rFonts w:hint="eastAsia"/>
        </w:rPr>
        <w:t>Strata</w:t>
      </w:r>
      <w:r>
        <w:t xml:space="preserve"> </w:t>
      </w:r>
      <w:r>
        <w:rPr>
          <w:rFonts w:hint="eastAsia"/>
        </w:rPr>
        <w:t>s</w:t>
      </w:r>
      <w:r>
        <w:t>plit: 80% training, 20% testing</w:t>
      </w:r>
    </w:p>
    <w:p w14:paraId="51450370" w14:textId="77777777" w:rsidR="00103D24" w:rsidRDefault="00103D2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90"/>
        <w:gridCol w:w="2527"/>
        <w:gridCol w:w="2338"/>
      </w:tblGrid>
      <w:tr w:rsidR="00103D24" w14:paraId="6A12F245" w14:textId="77777777" w:rsidTr="00103D24">
        <w:trPr>
          <w:trHeight w:val="485"/>
        </w:trPr>
        <w:tc>
          <w:tcPr>
            <w:tcW w:w="2785" w:type="dxa"/>
          </w:tcPr>
          <w:p w14:paraId="5FA1B82D" w14:textId="77777777" w:rsidR="00103D24" w:rsidRPr="00103D24" w:rsidRDefault="00103D24" w:rsidP="00103D24">
            <w:pPr>
              <w:jc w:val="center"/>
              <w:rPr>
                <w:b/>
                <w:sz w:val="28"/>
              </w:rPr>
            </w:pPr>
            <w:r w:rsidRPr="00103D24">
              <w:rPr>
                <w:b/>
                <w:sz w:val="28"/>
              </w:rPr>
              <w:t>Model</w:t>
            </w:r>
          </w:p>
        </w:tc>
        <w:tc>
          <w:tcPr>
            <w:tcW w:w="1190" w:type="dxa"/>
          </w:tcPr>
          <w:p w14:paraId="5A23840B" w14:textId="77777777" w:rsidR="00103D24" w:rsidRPr="00103D24" w:rsidRDefault="00103D24" w:rsidP="00103D24">
            <w:pPr>
              <w:jc w:val="center"/>
              <w:rPr>
                <w:b/>
                <w:sz w:val="28"/>
              </w:rPr>
            </w:pPr>
            <w:r w:rsidRPr="00103D24">
              <w:rPr>
                <w:b/>
                <w:sz w:val="28"/>
              </w:rPr>
              <w:t>Package</w:t>
            </w:r>
          </w:p>
        </w:tc>
        <w:tc>
          <w:tcPr>
            <w:tcW w:w="2527" w:type="dxa"/>
          </w:tcPr>
          <w:p w14:paraId="1F8D70D7" w14:textId="77777777" w:rsidR="00103D24" w:rsidRPr="00103D24" w:rsidRDefault="00103D24" w:rsidP="00103D24">
            <w:pPr>
              <w:jc w:val="center"/>
              <w:rPr>
                <w:b/>
                <w:sz w:val="28"/>
              </w:rPr>
            </w:pPr>
            <w:r w:rsidRPr="00103D24">
              <w:rPr>
                <w:b/>
                <w:sz w:val="28"/>
              </w:rPr>
              <w:t>Parameters</w:t>
            </w:r>
          </w:p>
        </w:tc>
        <w:tc>
          <w:tcPr>
            <w:tcW w:w="2338" w:type="dxa"/>
          </w:tcPr>
          <w:p w14:paraId="102EAF97" w14:textId="77777777" w:rsidR="00103D24" w:rsidRPr="00103D24" w:rsidRDefault="00103D24" w:rsidP="00103D24">
            <w:pPr>
              <w:jc w:val="center"/>
              <w:rPr>
                <w:b/>
                <w:sz w:val="28"/>
              </w:rPr>
            </w:pPr>
            <w:r w:rsidRPr="00103D24">
              <w:rPr>
                <w:b/>
                <w:sz w:val="28"/>
              </w:rPr>
              <w:t>Accuracy</w:t>
            </w:r>
          </w:p>
        </w:tc>
      </w:tr>
      <w:tr w:rsidR="00103D24" w14:paraId="7C1D1CEC" w14:textId="77777777" w:rsidTr="00103D24">
        <w:trPr>
          <w:trHeight w:val="458"/>
        </w:trPr>
        <w:tc>
          <w:tcPr>
            <w:tcW w:w="2785" w:type="dxa"/>
          </w:tcPr>
          <w:p w14:paraId="73E526AB" w14:textId="77777777" w:rsidR="00103D24" w:rsidRDefault="00103D24">
            <w:r>
              <w:t>Artificial Neutral Network</w:t>
            </w:r>
          </w:p>
        </w:tc>
        <w:tc>
          <w:tcPr>
            <w:tcW w:w="1190" w:type="dxa"/>
          </w:tcPr>
          <w:p w14:paraId="390953A6" w14:textId="77777777" w:rsidR="00103D24" w:rsidRDefault="00103D24">
            <w:proofErr w:type="spellStart"/>
            <w:r>
              <w:t>nnet</w:t>
            </w:r>
            <w:proofErr w:type="spellEnd"/>
          </w:p>
        </w:tc>
        <w:tc>
          <w:tcPr>
            <w:tcW w:w="2527" w:type="dxa"/>
          </w:tcPr>
          <w:p w14:paraId="35DAE5F1" w14:textId="77777777" w:rsidR="00103D24" w:rsidRDefault="00103D24">
            <w:pPr>
              <w:rPr>
                <w:rFonts w:hint="eastAsia"/>
              </w:rPr>
            </w:pPr>
            <w:proofErr w:type="spellStart"/>
            <w:r w:rsidRPr="00103D24">
              <w:t>maxit</w:t>
            </w:r>
            <w:proofErr w:type="spellEnd"/>
            <w:r w:rsidRPr="00103D24">
              <w:t xml:space="preserve"> = 500, trace=T</w:t>
            </w:r>
          </w:p>
        </w:tc>
        <w:tc>
          <w:tcPr>
            <w:tcW w:w="2338" w:type="dxa"/>
          </w:tcPr>
          <w:p w14:paraId="29B411D7" w14:textId="77777777" w:rsidR="00103D24" w:rsidRDefault="00103D24">
            <w:r>
              <w:t>89.93%</w:t>
            </w:r>
          </w:p>
        </w:tc>
      </w:tr>
      <w:tr w:rsidR="00103D24" w14:paraId="13D00B57" w14:textId="77777777" w:rsidTr="00103D24">
        <w:trPr>
          <w:trHeight w:val="449"/>
        </w:trPr>
        <w:tc>
          <w:tcPr>
            <w:tcW w:w="2785" w:type="dxa"/>
          </w:tcPr>
          <w:p w14:paraId="03EB964E" w14:textId="77777777" w:rsidR="00103D24" w:rsidRDefault="00103D24">
            <w:r>
              <w:t>Decision Tree</w:t>
            </w:r>
          </w:p>
        </w:tc>
        <w:tc>
          <w:tcPr>
            <w:tcW w:w="1190" w:type="dxa"/>
          </w:tcPr>
          <w:p w14:paraId="7FF1D884" w14:textId="77777777" w:rsidR="00103D24" w:rsidRDefault="00103D24">
            <w:proofErr w:type="spellStart"/>
            <w:r>
              <w:t>Rpart</w:t>
            </w:r>
            <w:proofErr w:type="spellEnd"/>
          </w:p>
        </w:tc>
        <w:tc>
          <w:tcPr>
            <w:tcW w:w="2527" w:type="dxa"/>
          </w:tcPr>
          <w:p w14:paraId="7C0C4A44" w14:textId="77777777" w:rsidR="00103D24" w:rsidRDefault="00103D24">
            <w:pPr>
              <w:rPr>
                <w:rFonts w:hint="eastAsia"/>
              </w:rPr>
            </w:pPr>
            <w:r w:rsidRPr="00103D24">
              <w:t>method = "class"</w:t>
            </w:r>
          </w:p>
        </w:tc>
        <w:tc>
          <w:tcPr>
            <w:tcW w:w="2338" w:type="dxa"/>
          </w:tcPr>
          <w:p w14:paraId="7E8A1EE4" w14:textId="77777777" w:rsidR="00103D24" w:rsidRDefault="00103D24">
            <w:r>
              <w:t>89.16%</w:t>
            </w:r>
          </w:p>
        </w:tc>
      </w:tr>
      <w:tr w:rsidR="00103D24" w14:paraId="253293E4" w14:textId="77777777" w:rsidTr="00103D24">
        <w:tc>
          <w:tcPr>
            <w:tcW w:w="2785" w:type="dxa"/>
          </w:tcPr>
          <w:p w14:paraId="2F4FBB7C" w14:textId="77777777" w:rsidR="00103D24" w:rsidRDefault="00103D24">
            <w:proofErr w:type="spellStart"/>
            <w:r>
              <w:t>AdaBoosting</w:t>
            </w:r>
            <w:proofErr w:type="spellEnd"/>
            <w:r>
              <w:t xml:space="preserve"> Tree</w:t>
            </w:r>
          </w:p>
        </w:tc>
        <w:tc>
          <w:tcPr>
            <w:tcW w:w="1190" w:type="dxa"/>
          </w:tcPr>
          <w:p w14:paraId="20D84456" w14:textId="77777777" w:rsidR="00103D24" w:rsidRDefault="00103D24">
            <w:proofErr w:type="spellStart"/>
            <w:r>
              <w:t>adabag</w:t>
            </w:r>
            <w:proofErr w:type="spellEnd"/>
          </w:p>
        </w:tc>
        <w:tc>
          <w:tcPr>
            <w:tcW w:w="2527" w:type="dxa"/>
          </w:tcPr>
          <w:p w14:paraId="23C26B3D" w14:textId="77777777" w:rsidR="00103D24" w:rsidRDefault="00103D24">
            <w:pPr>
              <w:rPr>
                <w:rFonts w:hint="eastAsia"/>
              </w:rPr>
            </w:pPr>
            <w:proofErr w:type="spellStart"/>
            <w:r w:rsidRPr="00103D24">
              <w:t>mfinal</w:t>
            </w:r>
            <w:proofErr w:type="spellEnd"/>
            <w:r w:rsidRPr="00103D24">
              <w:t xml:space="preserve"> = 100,control = </w:t>
            </w:r>
            <w:proofErr w:type="spellStart"/>
            <w:r w:rsidRPr="00103D24">
              <w:t>rpart.control</w:t>
            </w:r>
            <w:proofErr w:type="spellEnd"/>
            <w:r w:rsidRPr="00103D24">
              <w:t>(</w:t>
            </w:r>
            <w:proofErr w:type="spellStart"/>
            <w:r w:rsidRPr="00103D24">
              <w:t>maxdepth</w:t>
            </w:r>
            <w:proofErr w:type="spellEnd"/>
            <w:r w:rsidRPr="00103D24">
              <w:t xml:space="preserve"> = 5, </w:t>
            </w:r>
            <w:proofErr w:type="spellStart"/>
            <w:r w:rsidRPr="00103D24">
              <w:t>minsplit</w:t>
            </w:r>
            <w:proofErr w:type="spellEnd"/>
            <w:r w:rsidRPr="00103D24">
              <w:t xml:space="preserve"> = 30)</w:t>
            </w:r>
          </w:p>
        </w:tc>
        <w:tc>
          <w:tcPr>
            <w:tcW w:w="2338" w:type="dxa"/>
          </w:tcPr>
          <w:p w14:paraId="7498CE63" w14:textId="77777777" w:rsidR="00103D24" w:rsidRDefault="00103D24">
            <w:r>
              <w:t>89.71%</w:t>
            </w:r>
          </w:p>
        </w:tc>
      </w:tr>
      <w:tr w:rsidR="00103D24" w14:paraId="5923167F" w14:textId="77777777" w:rsidTr="00103D24">
        <w:tc>
          <w:tcPr>
            <w:tcW w:w="2785" w:type="dxa"/>
          </w:tcPr>
          <w:p w14:paraId="20606946" w14:textId="77777777" w:rsidR="00103D24" w:rsidRDefault="00103D24">
            <w:proofErr w:type="spellStart"/>
            <w:r>
              <w:t>AdaBagging</w:t>
            </w:r>
            <w:proofErr w:type="spellEnd"/>
            <w:r>
              <w:t xml:space="preserve"> Tree</w:t>
            </w:r>
          </w:p>
        </w:tc>
        <w:tc>
          <w:tcPr>
            <w:tcW w:w="1190" w:type="dxa"/>
          </w:tcPr>
          <w:p w14:paraId="2DB354EF" w14:textId="77777777" w:rsidR="00103D24" w:rsidRDefault="00103D24">
            <w:proofErr w:type="spellStart"/>
            <w:r>
              <w:t>adabag</w:t>
            </w:r>
            <w:proofErr w:type="spellEnd"/>
          </w:p>
        </w:tc>
        <w:tc>
          <w:tcPr>
            <w:tcW w:w="2527" w:type="dxa"/>
          </w:tcPr>
          <w:p w14:paraId="53CE18A2" w14:textId="77777777" w:rsidR="00103D24" w:rsidRDefault="00103D24">
            <w:pPr>
              <w:rPr>
                <w:rFonts w:hint="eastAsia"/>
              </w:rPr>
            </w:pPr>
            <w:proofErr w:type="spellStart"/>
            <w:r w:rsidRPr="00103D24">
              <w:t>mfinal</w:t>
            </w:r>
            <w:proofErr w:type="spellEnd"/>
            <w:r w:rsidRPr="00103D24">
              <w:t xml:space="preserve"> = 100,control = </w:t>
            </w:r>
            <w:proofErr w:type="spellStart"/>
            <w:r w:rsidRPr="00103D24">
              <w:t>rpart.control</w:t>
            </w:r>
            <w:proofErr w:type="spellEnd"/>
            <w:r w:rsidRPr="00103D24">
              <w:t>(</w:t>
            </w:r>
            <w:proofErr w:type="spellStart"/>
            <w:r w:rsidRPr="00103D24">
              <w:t>maxdepth</w:t>
            </w:r>
            <w:proofErr w:type="spellEnd"/>
            <w:r w:rsidRPr="00103D24">
              <w:t xml:space="preserve"> = 5, </w:t>
            </w:r>
            <w:proofErr w:type="spellStart"/>
            <w:r w:rsidRPr="00103D24">
              <w:t>minsplit</w:t>
            </w:r>
            <w:proofErr w:type="spellEnd"/>
            <w:r w:rsidRPr="00103D24">
              <w:t xml:space="preserve"> = 30)</w:t>
            </w:r>
          </w:p>
        </w:tc>
        <w:tc>
          <w:tcPr>
            <w:tcW w:w="2338" w:type="dxa"/>
          </w:tcPr>
          <w:p w14:paraId="2493E774" w14:textId="77777777" w:rsidR="00103D24" w:rsidRDefault="00103D24">
            <w:r>
              <w:t>90.15%</w:t>
            </w:r>
            <w:bookmarkStart w:id="0" w:name="_GoBack"/>
            <w:bookmarkEnd w:id="0"/>
          </w:p>
        </w:tc>
      </w:tr>
    </w:tbl>
    <w:p w14:paraId="3222D94F" w14:textId="77777777" w:rsidR="00103D24" w:rsidRDefault="00103D24">
      <w:pPr>
        <w:rPr>
          <w:rFonts w:hint="eastAsia"/>
        </w:rPr>
      </w:pPr>
    </w:p>
    <w:sectPr w:rsidR="00103D24" w:rsidSect="0064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24"/>
    <w:rsid w:val="00103D24"/>
    <w:rsid w:val="006405E8"/>
    <w:rsid w:val="00A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D2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Macintosh Word</Application>
  <DocSecurity>0</DocSecurity>
  <Lines>3</Lines>
  <Paragraphs>1</Paragraphs>
  <ScaleCrop>false</ScaleCrop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taboad5094</dc:creator>
  <cp:keywords/>
  <dc:description/>
  <cp:lastModifiedBy>taboad5094</cp:lastModifiedBy>
  <cp:revision>1</cp:revision>
  <dcterms:created xsi:type="dcterms:W3CDTF">2015-12-15T02:27:00Z</dcterms:created>
  <dcterms:modified xsi:type="dcterms:W3CDTF">2015-12-15T02:36:00Z</dcterms:modified>
</cp:coreProperties>
</file>