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BDE9" w14:textId="746B5F5A" w:rsidR="00442EB4" w:rsidRPr="00442EB4" w:rsidRDefault="00442EB4" w:rsidP="00442EB4">
      <w:pPr>
        <w:rPr>
          <w:lang w:val="en-US"/>
        </w:rPr>
      </w:pPr>
      <w:proofErr w:type="spellStart"/>
      <w:r>
        <w:rPr>
          <w:lang w:val="en-US"/>
        </w:rPr>
        <w:t>Sebzor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Davo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</w:r>
      <w:r w:rsidRPr="00442EB4">
        <w:rPr>
          <w:rFonts w:ascii="Segoe UI Emoji" w:hAnsi="Segoe UI Emoji" w:cs="Segoe UI Emoji"/>
          <w:lang w:val="en-US"/>
        </w:rPr>
        <w:t>📞</w:t>
      </w:r>
      <w:r w:rsidRPr="00442EB4">
        <w:rPr>
          <w:lang w:val="en-US"/>
        </w:rPr>
        <w:t xml:space="preserve"> +998712407017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442EB4">
        <w:rPr>
          <w:i/>
          <w:iCs/>
          <w:lang w:val="en-US"/>
        </w:rPr>
        <w:t xml:space="preserve">email </w:t>
      </w:r>
      <w:proofErr w:type="spellStart"/>
      <w:r w:rsidRPr="00442EB4">
        <w:rPr>
          <w:i/>
          <w:iCs/>
          <w:lang w:val="en-US"/>
        </w:rPr>
        <w:t>shart</w:t>
      </w:r>
      <w:proofErr w:type="spellEnd"/>
      <w:r w:rsidRPr="00442EB4">
        <w:rPr>
          <w:i/>
          <w:iCs/>
          <w:lang w:val="en-US"/>
        </w:rPr>
        <w:t xml:space="preserve"> </w:t>
      </w:r>
      <w:proofErr w:type="spellStart"/>
      <w:r w:rsidRPr="00442EB4">
        <w:rPr>
          <w:i/>
          <w:iCs/>
          <w:lang w:val="en-US"/>
        </w:rPr>
        <w:t>emas</w:t>
      </w:r>
      <w:proofErr w:type="spellEnd"/>
      <w:r w:rsidRPr="00442EB4">
        <w:rPr>
          <w:i/>
          <w:iCs/>
          <w:lang w:val="en-US"/>
        </w:rPr>
        <w:tab/>
      </w:r>
      <w:r>
        <w:rPr>
          <w:lang w:val="en-US"/>
        </w:rPr>
        <w:tab/>
        <w:t xml:space="preserve">face: </w:t>
      </w:r>
      <w:proofErr w:type="spellStart"/>
      <w:r>
        <w:rPr>
          <w:lang w:val="en-US"/>
        </w:rPr>
        <w:t>Sebzor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Davo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442EB4">
        <w:rPr>
          <w:rFonts w:ascii="Segoe UI Emoji" w:hAnsi="Segoe UI Emoji" w:cs="Segoe UI Emoji"/>
          <w:lang w:val="en-US"/>
        </w:rPr>
        <w:t>📞</w:t>
      </w:r>
      <w:r w:rsidRPr="00442EB4">
        <w:rPr>
          <w:lang w:val="en-US"/>
        </w:rPr>
        <w:t xml:space="preserve"> +998712407018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google: </w:t>
      </w:r>
      <w:proofErr w:type="spellStart"/>
      <w:r>
        <w:rPr>
          <w:lang w:val="en-US"/>
        </w:rPr>
        <w:t>Sebzor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Davo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insta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sebzormed_davo</w:t>
      </w:r>
      <w:proofErr w:type="spellEnd"/>
    </w:p>
    <w:p w14:paraId="5C82DB05" w14:textId="77777777" w:rsidR="00442EB4" w:rsidRDefault="00442EB4" w:rsidP="00442EB4">
      <w:pPr>
        <w:rPr>
          <w:lang w:val="en-US"/>
        </w:rPr>
      </w:pPr>
      <w:r>
        <w:rPr>
          <w:lang w:val="en-US"/>
        </w:rPr>
        <w:tab/>
        <w:t xml:space="preserve">Bosh </w:t>
      </w:r>
      <w:proofErr w:type="spellStart"/>
      <w:r>
        <w:rPr>
          <w:lang w:val="en-US"/>
        </w:rPr>
        <w:t>sahifa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Xizmatlar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Vrachlar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Statsionar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Biz </w:t>
      </w:r>
      <w:proofErr w:type="spellStart"/>
      <w:r>
        <w:rPr>
          <w:lang w:val="en-US"/>
        </w:rPr>
        <w:t>haqimizda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</w:p>
    <w:p w14:paraId="75E4D87E" w14:textId="52920760" w:rsidR="00442EB4" w:rsidRDefault="00442EB4" w:rsidP="00442E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42EB4">
        <w:rPr>
          <w:bdr w:val="single" w:sz="4" w:space="0" w:color="auto"/>
          <w:lang w:val="en-US"/>
        </w:rPr>
        <w:t>Bizning</w:t>
      </w:r>
      <w:proofErr w:type="spellEnd"/>
      <w:r w:rsidRPr="00442EB4">
        <w:rPr>
          <w:bdr w:val="single" w:sz="4" w:space="0" w:color="auto"/>
          <w:lang w:val="en-US"/>
        </w:rPr>
        <w:t xml:space="preserve"> </w:t>
      </w:r>
      <w:proofErr w:type="spellStart"/>
      <w:r w:rsidRPr="00442EB4">
        <w:rPr>
          <w:bdr w:val="single" w:sz="4" w:space="0" w:color="auto"/>
          <w:lang w:val="en-US"/>
        </w:rPr>
        <w:t>xizmatlarimiz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AMALDAGI CHEGIRMA VA LOYIHALARIMIZ</w:t>
      </w:r>
    </w:p>
    <w:p w14:paraId="4731CFF5" w14:textId="50963490" w:rsidR="0089200D" w:rsidRDefault="0089200D" w:rsidP="00442EB4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 xml:space="preserve">Bu </w:t>
      </w:r>
      <w:proofErr w:type="spellStart"/>
      <w:r>
        <w:rPr>
          <w:i/>
          <w:iCs/>
          <w:lang w:val="en-US"/>
        </w:rPr>
        <w:t>faqat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nimadir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skidka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yoki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qanaqadir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loyihalar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tashkillashtirilganda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yoziladigan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qism</w:t>
      </w:r>
      <w:proofErr w:type="spellEnd"/>
      <w:r>
        <w:rPr>
          <w:i/>
          <w:iCs/>
          <w:lang w:val="en-US"/>
        </w:rPr>
        <w:t xml:space="preserve">. </w:t>
      </w:r>
      <w:proofErr w:type="spellStart"/>
      <w:r>
        <w:rPr>
          <w:i/>
          <w:iCs/>
          <w:lang w:val="en-US"/>
        </w:rPr>
        <w:t>Bunda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o’sha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paytdagi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qaysi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yo’nalishlar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qanaqa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xizmatlar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qaysi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vrachlar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uchun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skidka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yoki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bepul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ko’riklar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bo’lsa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shular</w:t>
      </w:r>
      <w:proofErr w:type="spellEnd"/>
      <w:r>
        <w:rPr>
          <w:i/>
          <w:iCs/>
          <w:lang w:val="en-US"/>
        </w:rPr>
        <w:t xml:space="preserve"> rasm (video) </w:t>
      </w:r>
      <w:proofErr w:type="spellStart"/>
      <w:r>
        <w:rPr>
          <w:i/>
          <w:iCs/>
          <w:lang w:val="en-US"/>
        </w:rPr>
        <w:t>va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texti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bilan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batafsil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kiritiladi</w:t>
      </w:r>
      <w:proofErr w:type="spellEnd"/>
      <w:r>
        <w:rPr>
          <w:i/>
          <w:iCs/>
          <w:lang w:val="en-US"/>
        </w:rPr>
        <w:t xml:space="preserve">. </w:t>
      </w:r>
    </w:p>
    <w:p w14:paraId="2D6B54ED" w14:textId="09A5CF0F" w:rsidR="0089200D" w:rsidRDefault="0089200D" w:rsidP="00442EB4">
      <w:pPr>
        <w:rPr>
          <w:lang w:val="en-US"/>
        </w:rPr>
      </w:pPr>
    </w:p>
    <w:p w14:paraId="39052673" w14:textId="7D5C7757" w:rsidR="0089200D" w:rsidRDefault="0089200D" w:rsidP="0089200D">
      <w:pPr>
        <w:ind w:firstLine="708"/>
        <w:rPr>
          <w:bdr w:val="single" w:sz="4" w:space="0" w:color="auto"/>
          <w:lang w:val="en-US"/>
        </w:rPr>
      </w:pPr>
      <w:r w:rsidRPr="0089200D">
        <w:rPr>
          <w:bdr w:val="single" w:sz="4" w:space="0" w:color="auto"/>
          <w:lang w:val="en-US"/>
        </w:rPr>
        <w:t xml:space="preserve">Biz </w:t>
      </w:r>
      <w:proofErr w:type="spellStart"/>
      <w:r w:rsidRPr="0089200D">
        <w:rPr>
          <w:bdr w:val="single" w:sz="4" w:space="0" w:color="auto"/>
          <w:lang w:val="en-US"/>
        </w:rPr>
        <w:t>haqimizda</w:t>
      </w:r>
      <w:proofErr w:type="spellEnd"/>
    </w:p>
    <w:p w14:paraId="5F5B3A2B" w14:textId="07AD0EAE" w:rsidR="0089200D" w:rsidRDefault="0089200D" w:rsidP="0089200D">
      <w:pPr>
        <w:ind w:firstLine="708"/>
        <w:rPr>
          <w:lang w:val="en-US"/>
        </w:rPr>
      </w:pPr>
      <w:r>
        <w:rPr>
          <w:lang w:val="en-US"/>
        </w:rPr>
        <w:t>KASALLIKKA EMAS KASALLARGA YORDAM BERA OLADIGAN FIDOYILAR!!!</w:t>
      </w:r>
    </w:p>
    <w:p w14:paraId="1518DFB0" w14:textId="0C8D9831" w:rsidR="00F54C68" w:rsidRDefault="00F54C68" w:rsidP="0089200D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Sebzor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Davo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klinikasi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tarmoqli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tibbiyot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yo’nalishlariga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ixtisoslashgan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kuni</w:t>
      </w:r>
      <w:proofErr w:type="spellEnd"/>
      <w:r>
        <w:rPr>
          <w:lang w:val="en-US"/>
        </w:rPr>
        <w:t xml:space="preserve"> 24/7 </w:t>
      </w:r>
      <w:proofErr w:type="spellStart"/>
      <w:r>
        <w:rPr>
          <w:lang w:val="en-US"/>
        </w:rPr>
        <w:t>rejimda</w:t>
      </w:r>
      <w:proofErr w:type="spellEnd"/>
      <w:r>
        <w:rPr>
          <w:lang w:val="en-US"/>
        </w:rPr>
        <w:t xml:space="preserve"> dam </w:t>
      </w:r>
      <w:proofErr w:type="spellStart"/>
      <w:r>
        <w:rPr>
          <w:lang w:val="en-US"/>
        </w:rPr>
        <w:t>olishsiz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bemorlarga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Klinikaning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tibbiy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ko’riklar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rusumdagi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zamonaviy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jihozlangan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tekshiruvlar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tahlillari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faoliyati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yo’lga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Shuningdek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fizioterapiya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uskunalari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tibbiy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 xml:space="preserve">. </w:t>
      </w:r>
    </w:p>
    <w:p w14:paraId="2F1442D4" w14:textId="37548D3E" w:rsidR="00F54C68" w:rsidRDefault="00F54C68" w:rsidP="0089200D">
      <w:pPr>
        <w:ind w:firstLine="708"/>
        <w:rPr>
          <w:lang w:val="en-US"/>
        </w:rPr>
      </w:pPr>
    </w:p>
    <w:p w14:paraId="2D63F9AD" w14:textId="77777777" w:rsidR="00ED3877" w:rsidRDefault="00ED3877" w:rsidP="0089200D">
      <w:pPr>
        <w:ind w:firstLine="708"/>
        <w:rPr>
          <w:b/>
          <w:bCs/>
          <w:lang w:val="en-US"/>
        </w:rPr>
        <w:sectPr w:rsidR="00ED3877" w:rsidSect="006B4D1B">
          <w:pgSz w:w="11906" w:h="16838" w:code="9"/>
          <w:pgMar w:top="289" w:right="295" w:bottom="295" w:left="289" w:header="0" w:footer="0" w:gutter="0"/>
          <w:cols w:space="708"/>
          <w:docGrid w:linePitch="360" w:charSpace="42027"/>
        </w:sectPr>
      </w:pPr>
    </w:p>
    <w:p w14:paraId="41BB4F47" w14:textId="0F8DB878" w:rsidR="00F54C68" w:rsidRDefault="00ED3877" w:rsidP="0089200D">
      <w:pPr>
        <w:ind w:firstLine="708"/>
        <w:rPr>
          <w:b/>
          <w:bCs/>
          <w:lang w:val="en-US"/>
        </w:rPr>
      </w:pPr>
      <w:r>
        <w:rPr>
          <w:b/>
          <w:bCs/>
          <w:bdr w:val="single" w:sz="4" w:space="0" w:color="auto"/>
          <w:lang w:val="en-US"/>
        </w:rPr>
        <w:tab/>
      </w:r>
      <w:r w:rsidR="00F54C68" w:rsidRPr="00F54C68">
        <w:rPr>
          <w:b/>
          <w:bCs/>
          <w:lang w:val="en-US"/>
        </w:rPr>
        <w:t xml:space="preserve">Ambulator </w:t>
      </w:r>
      <w:proofErr w:type="spellStart"/>
      <w:r w:rsidR="00F54C68" w:rsidRPr="00F54C68">
        <w:rPr>
          <w:b/>
          <w:bCs/>
          <w:lang w:val="en-US"/>
        </w:rPr>
        <w:t>davolanish</w:t>
      </w:r>
      <w:proofErr w:type="spellEnd"/>
    </w:p>
    <w:p w14:paraId="37FB7058" w14:textId="77777777" w:rsidR="006D75FF" w:rsidRDefault="006D75FF" w:rsidP="006D75FF">
      <w:pPr>
        <w:ind w:firstLine="708"/>
        <w:rPr>
          <w:b/>
          <w:bCs/>
          <w:lang w:val="en-US"/>
        </w:rPr>
      </w:pPr>
      <w:r>
        <w:rPr>
          <w:b/>
          <w:bCs/>
          <w:bdr w:val="single" w:sz="4" w:space="0" w:color="auto"/>
          <w:lang w:val="en-US"/>
        </w:rPr>
        <w:tab/>
      </w:r>
      <w:proofErr w:type="spellStart"/>
      <w:r>
        <w:rPr>
          <w:b/>
          <w:bCs/>
          <w:lang w:val="en-US"/>
        </w:rPr>
        <w:t>Statsionar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xizmatlar</w:t>
      </w:r>
      <w:proofErr w:type="spellEnd"/>
    </w:p>
    <w:p w14:paraId="4411B2EA" w14:textId="77777777" w:rsidR="006D75FF" w:rsidRDefault="006D75FF" w:rsidP="006D75FF">
      <w:pPr>
        <w:ind w:firstLine="708"/>
        <w:rPr>
          <w:lang w:val="en-US"/>
        </w:rPr>
        <w:sectPr w:rsidR="006D75FF" w:rsidSect="006D75FF">
          <w:type w:val="continuous"/>
          <w:pgSz w:w="11906" w:h="16838" w:code="9"/>
          <w:pgMar w:top="289" w:right="295" w:bottom="295" w:left="289" w:header="0" w:footer="0" w:gutter="0"/>
          <w:cols w:num="2" w:space="708"/>
          <w:docGrid w:linePitch="360" w:charSpace="42027"/>
        </w:sectPr>
      </w:pPr>
    </w:p>
    <w:p w14:paraId="47E4548A" w14:textId="77777777" w:rsidR="006D75FF" w:rsidRDefault="006D75FF" w:rsidP="006D75FF">
      <w:pPr>
        <w:ind w:firstLine="708"/>
        <w:rPr>
          <w:lang w:val="en-US"/>
        </w:rPr>
      </w:pPr>
    </w:p>
    <w:p w14:paraId="78EF8CDC" w14:textId="77777777" w:rsidR="006D75FF" w:rsidRDefault="006D75FF" w:rsidP="006D75FF">
      <w:pPr>
        <w:ind w:firstLine="708"/>
        <w:rPr>
          <w:lang w:val="en-US"/>
        </w:rPr>
        <w:sectPr w:rsidR="006D75FF" w:rsidSect="006D75FF">
          <w:type w:val="continuous"/>
          <w:pgSz w:w="11906" w:h="16838" w:code="9"/>
          <w:pgMar w:top="289" w:right="295" w:bottom="295" w:left="289" w:header="0" w:footer="0" w:gutter="0"/>
          <w:cols w:num="2" w:space="708"/>
          <w:docGrid w:linePitch="360" w:charSpace="42027"/>
        </w:sectPr>
      </w:pPr>
    </w:p>
    <w:p w14:paraId="1F892E95" w14:textId="77777777" w:rsidR="006D75FF" w:rsidRDefault="006D75FF" w:rsidP="006D75FF">
      <w:pPr>
        <w:ind w:firstLine="708"/>
        <w:rPr>
          <w:lang w:val="en-US"/>
        </w:rPr>
      </w:pPr>
    </w:p>
    <w:p w14:paraId="067E6A61" w14:textId="77777777" w:rsidR="006D75FF" w:rsidRDefault="006D75FF" w:rsidP="006D75FF">
      <w:pPr>
        <w:ind w:firstLine="708"/>
        <w:rPr>
          <w:lang w:val="en-US"/>
        </w:rPr>
      </w:pPr>
    </w:p>
    <w:p w14:paraId="0380B842" w14:textId="77777777" w:rsidR="006D75FF" w:rsidRDefault="006D75FF" w:rsidP="006D75FF">
      <w:pPr>
        <w:ind w:firstLine="708"/>
        <w:rPr>
          <w:lang w:val="en-US"/>
        </w:rPr>
      </w:pPr>
    </w:p>
    <w:p w14:paraId="6F6E2A13" w14:textId="69103575" w:rsidR="006D75FF" w:rsidRPr="006D75FF" w:rsidRDefault="006D75FF" w:rsidP="006D75FF">
      <w:pPr>
        <w:ind w:firstLine="708"/>
        <w:rPr>
          <w:lang w:val="en-US"/>
        </w:rPr>
        <w:sectPr w:rsidR="006D75FF" w:rsidRPr="006D75FF" w:rsidSect="006D75FF">
          <w:type w:val="continuous"/>
          <w:pgSz w:w="11906" w:h="16838" w:code="9"/>
          <w:pgMar w:top="289" w:right="295" w:bottom="295" w:left="289" w:header="0" w:footer="0" w:gutter="0"/>
          <w:cols w:num="2" w:space="708"/>
          <w:docGrid w:linePitch="360" w:charSpace="42027"/>
        </w:sectPr>
      </w:pPr>
      <w:proofErr w:type="spellStart"/>
      <w:r>
        <w:rPr>
          <w:lang w:val="en-US"/>
        </w:rPr>
        <w:t>Klinikaning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sharoitlar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palatalar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tarifda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qulayliklar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shifokor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nazoratida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muolajani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ixtiyoriy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. </w:t>
      </w:r>
    </w:p>
    <w:p w14:paraId="0EA9D119" w14:textId="34AC4B79" w:rsidR="006D75FF" w:rsidRDefault="00ED3877" w:rsidP="006D75FF">
      <w:pPr>
        <w:rPr>
          <w:lang w:val="en-US"/>
        </w:rPr>
        <w:sectPr w:rsidR="006D75FF" w:rsidSect="006D75FF">
          <w:type w:val="continuous"/>
          <w:pgSz w:w="11906" w:h="16838" w:code="9"/>
          <w:pgMar w:top="289" w:right="295" w:bottom="295" w:left="289" w:header="0" w:footer="0" w:gutter="0"/>
          <w:cols w:num="2" w:space="708"/>
          <w:docGrid w:linePitch="360" w:charSpace="42027"/>
        </w:sectPr>
      </w:pPr>
      <w:r w:rsidRPr="00ED3877">
        <w:rPr>
          <w:lang w:val="en-US"/>
        </w:rPr>
        <w:t xml:space="preserve">Har </w:t>
      </w:r>
      <w:proofErr w:type="spellStart"/>
      <w:r w:rsidRPr="00ED3877">
        <w:rPr>
          <w:lang w:val="en-US"/>
        </w:rPr>
        <w:t>kuni</w:t>
      </w:r>
      <w:proofErr w:type="spellEnd"/>
      <w:r w:rsidRPr="00ED3877">
        <w:rPr>
          <w:lang w:val="en-US"/>
        </w:rPr>
        <w:t xml:space="preserve"> </w:t>
      </w:r>
      <w:proofErr w:type="spellStart"/>
      <w:r w:rsidRPr="00ED3877">
        <w:rPr>
          <w:lang w:val="en-US"/>
        </w:rPr>
        <w:t>kelib</w:t>
      </w:r>
      <w:proofErr w:type="spellEnd"/>
      <w:r w:rsidRPr="00ED3877">
        <w:rPr>
          <w:lang w:val="en-US"/>
        </w:rPr>
        <w:t xml:space="preserve"> </w:t>
      </w:r>
      <w:proofErr w:type="spellStart"/>
      <w:r>
        <w:rPr>
          <w:lang w:val="en-US"/>
        </w:rPr>
        <w:t>shifokor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nazoratida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muolajalarni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imkoniyati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qo’yilgan</w:t>
      </w:r>
      <w:proofErr w:type="spellEnd"/>
      <w:r>
        <w:rPr>
          <w:lang w:val="en-US"/>
        </w:rPr>
        <w:t>. “</w:t>
      </w:r>
      <w:proofErr w:type="spellStart"/>
      <w:r>
        <w:rPr>
          <w:lang w:val="en-US"/>
        </w:rPr>
        <w:t>Sebzor</w:t>
      </w:r>
      <w:proofErr w:type="spellEnd"/>
      <w:r>
        <w:rPr>
          <w:lang w:val="en-US"/>
        </w:rPr>
        <w:t xml:space="preserve"> Med </w:t>
      </w:r>
      <w:proofErr w:type="spellStart"/>
      <w:proofErr w:type="gramStart"/>
      <w:r>
        <w:rPr>
          <w:lang w:val="en-US"/>
        </w:rPr>
        <w:t>Davo”da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klinikadagi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vrachlar</w:t>
      </w:r>
      <w:proofErr w:type="spellEnd"/>
    </w:p>
    <w:p w14:paraId="18FBCB10" w14:textId="77777777" w:rsidR="006D75FF" w:rsidRDefault="00ED3877" w:rsidP="006D75FF">
      <w:pPr>
        <w:rPr>
          <w:lang w:val="en-US"/>
        </w:rPr>
        <w:sectPr w:rsidR="006D75FF" w:rsidSect="006D75FF">
          <w:type w:val="continuous"/>
          <w:pgSz w:w="11906" w:h="16838" w:code="9"/>
          <w:pgMar w:top="289" w:right="295" w:bottom="295" w:left="289" w:header="0" w:footer="0" w:gutter="0"/>
          <w:cols w:num="2" w:space="708"/>
          <w:docGrid w:linePitch="360" w:charSpace="42027"/>
        </w:sectPr>
      </w:pPr>
      <w:proofErr w:type="spellStart"/>
      <w:r>
        <w:rPr>
          <w:lang w:val="en-US"/>
        </w:rPr>
        <w:t>tavsiyasi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muolajalar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yo’llanmalarga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tibbiy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bo’yniga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olmaydi</w:t>
      </w:r>
      <w:proofErr w:type="spellEnd"/>
    </w:p>
    <w:p w14:paraId="23C76CF9" w14:textId="77777777" w:rsidR="006D75FF" w:rsidRDefault="006D75FF" w:rsidP="006D75FF">
      <w:pPr>
        <w:rPr>
          <w:lang w:val="en-US"/>
        </w:rPr>
        <w:sectPr w:rsidR="006D75FF" w:rsidSect="006D75FF">
          <w:type w:val="continuous"/>
          <w:pgSz w:w="11906" w:h="16838" w:code="9"/>
          <w:pgMar w:top="289" w:right="295" w:bottom="295" w:left="289" w:header="0" w:footer="0" w:gutter="0"/>
          <w:cols w:num="2" w:space="708"/>
          <w:docGrid w:linePitch="360" w:charSpace="42027"/>
        </w:sectPr>
      </w:pPr>
    </w:p>
    <w:p w14:paraId="7C24C39D" w14:textId="5162727E" w:rsidR="006D75FF" w:rsidRDefault="006D75FF" w:rsidP="006D75FF">
      <w:pPr>
        <w:rPr>
          <w:bdr w:val="single" w:sz="4" w:space="0" w:color="auto"/>
          <w:lang w:val="en-US"/>
        </w:rPr>
      </w:pPr>
      <w:proofErr w:type="spellStart"/>
      <w:r w:rsidRPr="006D75FF">
        <w:rPr>
          <w:bdr w:val="single" w:sz="4" w:space="0" w:color="auto"/>
          <w:lang w:val="en-US"/>
        </w:rPr>
        <w:t>Ko’proq</w:t>
      </w:r>
      <w:proofErr w:type="spellEnd"/>
      <w:r w:rsidRPr="006D75FF">
        <w:rPr>
          <w:bdr w:val="single" w:sz="4" w:space="0" w:color="auto"/>
          <w:lang w:val="en-US"/>
        </w:rPr>
        <w:t xml:space="preserve"> </w:t>
      </w:r>
      <w:proofErr w:type="spellStart"/>
      <w:r w:rsidRPr="006D75FF">
        <w:rPr>
          <w:bdr w:val="single" w:sz="4" w:space="0" w:color="auto"/>
          <w:lang w:val="en-US"/>
        </w:rPr>
        <w:t>ma’lumot</w:t>
      </w:r>
      <w:proofErr w:type="spellEnd"/>
    </w:p>
    <w:p w14:paraId="48CF38A5" w14:textId="27F33555" w:rsidR="006D75FF" w:rsidRDefault="006D75FF" w:rsidP="006D75FF">
      <w:pPr>
        <w:rPr>
          <w:lang w:val="en-US"/>
        </w:rPr>
      </w:pPr>
    </w:p>
    <w:p w14:paraId="3851BF98" w14:textId="11C27AB7" w:rsidR="00B93749" w:rsidRDefault="00F945A1" w:rsidP="00946160">
      <w:pPr>
        <w:jc w:val="center"/>
        <w:rPr>
          <w:lang w:val="en-US"/>
        </w:rPr>
      </w:pPr>
      <w:r>
        <w:rPr>
          <w:lang w:val="en-US"/>
        </w:rPr>
        <w:t>BZINING XIZMATLARIMIZ</w:t>
      </w:r>
    </w:p>
    <w:p w14:paraId="39E6FEEF" w14:textId="77777777" w:rsidR="00F945A1" w:rsidRDefault="00F945A1" w:rsidP="00946160">
      <w:pPr>
        <w:rPr>
          <w:lang w:val="en-US"/>
        </w:rPr>
        <w:sectPr w:rsidR="00F945A1" w:rsidSect="006D75FF">
          <w:type w:val="continuous"/>
          <w:pgSz w:w="11906" w:h="16838" w:code="9"/>
          <w:pgMar w:top="289" w:right="295" w:bottom="295" w:left="289" w:header="0" w:footer="0" w:gutter="0"/>
          <w:cols w:space="708"/>
          <w:docGrid w:linePitch="360" w:charSpace="42027"/>
        </w:sectPr>
      </w:pPr>
    </w:p>
    <w:p w14:paraId="77AB20FB" w14:textId="12FE7A8D" w:rsidR="00F945A1" w:rsidRPr="00F945A1" w:rsidRDefault="00F945A1" w:rsidP="00946160">
      <w:pPr>
        <w:rPr>
          <w:b/>
          <w:bCs/>
          <w:lang w:val="en-US"/>
        </w:rPr>
      </w:pPr>
      <w:proofErr w:type="spellStart"/>
      <w:r w:rsidRPr="00F945A1">
        <w:rPr>
          <w:b/>
          <w:bCs/>
          <w:lang w:val="en-US"/>
        </w:rPr>
        <w:t>Pediatriya</w:t>
      </w:r>
      <w:proofErr w:type="spellEnd"/>
    </w:p>
    <w:p w14:paraId="46F93FDF" w14:textId="77777777" w:rsidR="00946160" w:rsidRDefault="00946160" w:rsidP="00946160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sectPr w:rsidR="00946160" w:rsidSect="00F945A1">
          <w:type w:val="continuous"/>
          <w:pgSz w:w="11906" w:h="16838" w:code="9"/>
          <w:pgMar w:top="289" w:right="295" w:bottom="295" w:left="289" w:header="0" w:footer="0" w:gutter="0"/>
          <w:cols w:num="2" w:space="708"/>
          <w:docGrid w:linePitch="360" w:charSpace="42027"/>
        </w:sectPr>
      </w:pPr>
    </w:p>
    <w:p w14:paraId="47B01E28" w14:textId="0BA73D67" w:rsidR="00F945A1" w:rsidRPr="009769F7" w:rsidRDefault="009769F7" w:rsidP="00946160">
      <w:pPr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</w:t>
      </w:r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ola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organizmining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anatomik-fiziologik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xususiyatlari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bolalar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kasalliklarining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kelib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chiqish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sabablari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va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ularning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rivojlanish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mexanizmlarini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oʻrganadi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hamda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kasalliklarni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ani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</w:t>
      </w:r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lash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davolash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va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ularning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oldini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olish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usullarini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ishlab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chiqadi</w:t>
      </w:r>
      <w:proofErr w:type="spellEnd"/>
      <w:r w:rsidRPr="009769F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455DC739" w14:textId="6A089224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Terapevt</w:t>
      </w:r>
      <w:proofErr w:type="spellEnd"/>
    </w:p>
    <w:p w14:paraId="65DB5CFF" w14:textId="03C5AABD" w:rsidR="009769F7" w:rsidRDefault="00EE1C14" w:rsidP="009769F7">
      <w:pPr>
        <w:rPr>
          <w:rFonts w:ascii="Arial" w:hAnsi="Arial" w:cs="Arial"/>
          <w:color w:val="373737"/>
          <w:shd w:val="clear" w:color="auto" w:fill="FFFFFF"/>
          <w:lang w:val="en-US"/>
        </w:rPr>
      </w:pP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Ichki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organlarning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patologiyasini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o'rganishga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qaratilgan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nafas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olish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ovqat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hazm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qilish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yurak-qon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tomir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siydik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mushak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skeletlari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topildi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endokrin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va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qon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aylanish</w:t>
      </w:r>
      <w:proofErr w:type="spellEnd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373737"/>
          <w:shd w:val="clear" w:color="auto" w:fill="FFFFFF"/>
          <w:lang w:val="en-US"/>
        </w:rPr>
        <w:t>tizimlari</w:t>
      </w:r>
      <w:r>
        <w:rPr>
          <w:rFonts w:ascii="Arial" w:hAnsi="Arial" w:cs="Arial"/>
          <w:color w:val="373737"/>
          <w:shd w:val="clear" w:color="auto" w:fill="FFFFFF"/>
          <w:lang w:val="en-US"/>
        </w:rPr>
        <w:t>dagi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kasalliklar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ularning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kelib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chiqish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sabablari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va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davolash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usullarini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olib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73737"/>
          <w:shd w:val="clear" w:color="auto" w:fill="FFFFFF"/>
          <w:lang w:val="en-US"/>
        </w:rPr>
        <w:t>boradi</w:t>
      </w:r>
      <w:proofErr w:type="spellEnd"/>
      <w:r>
        <w:rPr>
          <w:rFonts w:ascii="Arial" w:hAnsi="Arial" w:cs="Arial"/>
          <w:color w:val="373737"/>
          <w:shd w:val="clear" w:color="auto" w:fill="FFFFFF"/>
          <w:lang w:val="en-US"/>
        </w:rPr>
        <w:t>.</w:t>
      </w:r>
    </w:p>
    <w:p w14:paraId="5133C909" w14:textId="77777777" w:rsidR="00EE1C14" w:rsidRPr="00EE1C14" w:rsidRDefault="00EE1C14" w:rsidP="009769F7">
      <w:pPr>
        <w:rPr>
          <w:lang w:val="en-US"/>
        </w:rPr>
      </w:pPr>
    </w:p>
    <w:p w14:paraId="1964FC2B" w14:textId="2B70AB3A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Kardiologiya</w:t>
      </w:r>
      <w:proofErr w:type="spellEnd"/>
    </w:p>
    <w:p w14:paraId="1C658F9D" w14:textId="75F99B3F" w:rsidR="00EE1C14" w:rsidRPr="00EE1C14" w:rsidRDefault="00EE1C14" w:rsidP="009769F7">
      <w:pPr>
        <w:rPr>
          <w:lang w:val="en-US"/>
        </w:rPr>
      </w:pP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lastRenderedPageBreak/>
        <w:t>yurak-tomir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sistemasining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tuzilishi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funksiyasi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va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kasalliklarini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ularning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yuzaga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kelish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sabablari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rivojlanish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mexanizmlari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oʻziga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xos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kechishi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hamda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diagnostikasini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oʻrganadi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shuningdek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ularni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aniqlash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davolash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va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oldini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olish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usullarini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ishlab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chiqadi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720F9B1A" w14:textId="4AB436D6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Nevropatologiya</w:t>
      </w:r>
      <w:proofErr w:type="spellEnd"/>
    </w:p>
    <w:p w14:paraId="7EA87E0A" w14:textId="46E30BE0" w:rsidR="00EE1C14" w:rsidRPr="00EE1C14" w:rsidRDefault="00EE1C14" w:rsidP="009769F7">
      <w:pPr>
        <w:rPr>
          <w:lang w:val="en-US"/>
        </w:rPr>
      </w:pPr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 </w:t>
      </w:r>
      <w:proofErr w:type="spellStart"/>
      <w:r w:rsidRPr="00EE1C14">
        <w:fldChar w:fldCharType="begin"/>
      </w:r>
      <w:r w:rsidRPr="00EE1C14">
        <w:rPr>
          <w:lang w:val="en-US"/>
        </w:rPr>
        <w:instrText xml:space="preserve"> HYPERLINK "https://qomus.info/oz/encyclopedia/n/nerv/" </w:instrText>
      </w:r>
      <w:r w:rsidRPr="00EE1C14">
        <w:fldChar w:fldCharType="separate"/>
      </w:r>
      <w:r w:rsidRPr="00EE1C14">
        <w:rPr>
          <w:rStyle w:val="a3"/>
          <w:rFonts w:ascii="Verdana" w:hAnsi="Verdana"/>
          <w:color w:val="auto"/>
          <w:sz w:val="21"/>
          <w:szCs w:val="21"/>
          <w:bdr w:val="none" w:sz="0" w:space="0" w:color="auto" w:frame="1"/>
          <w:shd w:val="clear" w:color="auto" w:fill="FFFFFF"/>
          <w:lang w:val="en-US"/>
        </w:rPr>
        <w:t>nerv</w:t>
      </w:r>
      <w:proofErr w:type="spellEnd"/>
      <w:r w:rsidRPr="00EE1C14">
        <w:fldChar w:fldCharType="end"/>
      </w:r>
      <w:r w:rsidRPr="00EE1C14">
        <w:rPr>
          <w:rFonts w:ascii="Verdana" w:hAnsi="Verdana"/>
          <w:sz w:val="21"/>
          <w:szCs w:val="21"/>
          <w:shd w:val="clear" w:color="auto" w:fill="FFFFFF"/>
          <w:lang w:val="en-US"/>
        </w:rPr>
        <w:t> 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kasalliklarining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sabablari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alomatlari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va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kechishini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o</w:t>
      </w:r>
      <w:r w:rsidRPr="00EE1C1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ʻ</w:t>
      </w:r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rganadi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ularni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aniqlash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davolash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va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oldini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olish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usullarini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ishlab</w:t>
      </w:r>
      <w:proofErr w:type="spellEnd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chiqadi</w:t>
      </w:r>
      <w:proofErr w:type="spellEnd"/>
    </w:p>
    <w:p w14:paraId="23EC694B" w14:textId="293D937E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Ginekologiya</w:t>
      </w:r>
      <w:proofErr w:type="spellEnd"/>
    </w:p>
    <w:p w14:paraId="3A501AE5" w14:textId="1D62E45B" w:rsidR="00EE1C14" w:rsidRPr="00EE1C14" w:rsidRDefault="00EE1C14" w:rsidP="009769F7">
      <w:pPr>
        <w:rPr>
          <w:lang w:val="en-US"/>
        </w:rPr>
      </w:pP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turli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yoshdagi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xotin-qizlar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organizmining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oʻziga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xos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anatomik-fiziologik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xususiyatlarini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hamda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ularning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jinsiy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aʼzolari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kasalliklarini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oʻrganadi</w:t>
      </w:r>
      <w:proofErr w:type="spellEnd"/>
      <w:r w:rsidRPr="00EE1C1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6E86782C" w14:textId="75DF4BB9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Oftalmologiya</w:t>
      </w:r>
      <w:proofErr w:type="spellEnd"/>
    </w:p>
    <w:p w14:paraId="12690227" w14:textId="4FA225FC" w:rsidR="00EE1C14" w:rsidRPr="00EE1C14" w:rsidRDefault="00EE1C14" w:rsidP="009769F7">
      <w:pPr>
        <w:rPr>
          <w:lang w:val="en-US"/>
        </w:rPr>
      </w:pPr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 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ko’zni</w:t>
      </w:r>
      <w:r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ng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uning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anatomiyasi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fiziologiyasi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kasalliklari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va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ularni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davolash</w:t>
      </w:r>
      <w:proofErr w:type="spellEnd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E1C14"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chora-tadbirlarini</w:t>
      </w:r>
      <w:proofErr w:type="spellEnd"/>
      <w:r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olib</w:t>
      </w:r>
      <w:proofErr w:type="spellEnd"/>
      <w:r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boradi</w:t>
      </w:r>
      <w:proofErr w:type="spellEnd"/>
      <w:r>
        <w:rPr>
          <w:rFonts w:ascii="PT Serif" w:hAnsi="PT Serif"/>
          <w:color w:val="666666"/>
          <w:sz w:val="21"/>
          <w:szCs w:val="21"/>
          <w:shd w:val="clear" w:color="auto" w:fill="FFFFFF"/>
          <w:lang w:val="en-US"/>
        </w:rPr>
        <w:t>.</w:t>
      </w:r>
    </w:p>
    <w:p w14:paraId="3727391A" w14:textId="1A9808FE" w:rsidR="00F945A1" w:rsidRDefault="00F945A1" w:rsidP="009769F7">
      <w:pPr>
        <w:rPr>
          <w:lang w:val="en-US"/>
        </w:rPr>
      </w:pPr>
      <w:r w:rsidRPr="009769F7">
        <w:rPr>
          <w:lang w:val="en-US"/>
        </w:rPr>
        <w:t>LOR</w:t>
      </w:r>
    </w:p>
    <w:p w14:paraId="559DC6F2" w14:textId="481E74BA" w:rsidR="00EE1C14" w:rsidRPr="004004F1" w:rsidRDefault="004004F1" w:rsidP="009769F7">
      <w:pPr>
        <w:rPr>
          <w:lang w:val="en-US"/>
        </w:rPr>
      </w:pP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tomoqda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burunda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va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quloqlarda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uchraydigan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kasalliklarni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aniqlash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davolash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va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oldini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olish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bilan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Roboto" w:hAnsi="Roboto"/>
          <w:color w:val="000000"/>
          <w:shd w:val="clear" w:color="auto" w:fill="FFFFFF"/>
          <w:lang w:val="en-US"/>
        </w:rPr>
        <w:t>shug’ullanadi</w:t>
      </w:r>
      <w:proofErr w:type="spellEnd"/>
      <w:r w:rsidRPr="004004F1">
        <w:rPr>
          <w:rFonts w:ascii="Roboto" w:hAnsi="Roboto"/>
          <w:color w:val="000000"/>
          <w:shd w:val="clear" w:color="auto" w:fill="FFFFFF"/>
          <w:lang w:val="en-US"/>
        </w:rPr>
        <w:t>.</w:t>
      </w:r>
    </w:p>
    <w:p w14:paraId="63E82997" w14:textId="5370EA39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Laboratoriya</w:t>
      </w:r>
      <w:proofErr w:type="spellEnd"/>
    </w:p>
    <w:p w14:paraId="2DD660B4" w14:textId="229CE714" w:rsidR="004004F1" w:rsidRPr="009769F7" w:rsidRDefault="004004F1" w:rsidP="009769F7">
      <w:pPr>
        <w:rPr>
          <w:lang w:val="en-US"/>
        </w:rPr>
      </w:pPr>
      <w:proofErr w:type="spellStart"/>
      <w:r>
        <w:rPr>
          <w:lang w:val="en-US"/>
        </w:rPr>
        <w:t>Turli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kasalliklarni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tahlil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natijalarini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aniqlab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Klinikada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faoliyati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 xml:space="preserve">. </w:t>
      </w:r>
    </w:p>
    <w:p w14:paraId="4ECFD5DC" w14:textId="7859A8C1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Fizioterapiya</w:t>
      </w:r>
      <w:proofErr w:type="spellEnd"/>
    </w:p>
    <w:p w14:paraId="22ABE0B0" w14:textId="72A9D9B1" w:rsidR="004004F1" w:rsidRPr="004004F1" w:rsidRDefault="004004F1" w:rsidP="009769F7">
      <w:pPr>
        <w:rPr>
          <w:lang w:val="en-US"/>
        </w:rPr>
      </w:pP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sunʼiy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fizik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omillar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elektr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toki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magnit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maydoni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sunʼiy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yorugʻlik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manbalari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ultratovush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va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boshqalar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taʼsiri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kasalliklarni</w:t>
      </w:r>
      <w:proofErr w:type="spellEnd"/>
      <w:r w:rsid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davolashprofilaktika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maqsadida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qoʻllash</w:t>
      </w:r>
      <w:proofErr w:type="spellEnd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04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usullari</w:t>
      </w:r>
      <w:proofErr w:type="spellEnd"/>
      <w:r w:rsid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olib</w:t>
      </w:r>
      <w:proofErr w:type="spellEnd"/>
      <w:r w:rsid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boriladi</w:t>
      </w:r>
      <w:proofErr w:type="spellEnd"/>
      <w:r w:rsid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. </w:t>
      </w:r>
    </w:p>
    <w:p w14:paraId="39DE8B43" w14:textId="5D2D6117" w:rsidR="00F945A1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Massaj</w:t>
      </w:r>
      <w:proofErr w:type="spellEnd"/>
    </w:p>
    <w:p w14:paraId="60EF3F7D" w14:textId="506B4FD8" w:rsidR="009E044D" w:rsidRPr="009E044D" w:rsidRDefault="009E044D" w:rsidP="009E044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terapevtik</w:t>
      </w:r>
      <w:proofErr w:type="spellEnd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maqsadida</w:t>
      </w:r>
      <w:proofErr w:type="spellEnd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bemorning</w:t>
      </w:r>
      <w:proofErr w:type="spellEnd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tanasiga</w:t>
      </w:r>
      <w:proofErr w:type="spellEnd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fizioterape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v</w:t>
      </w:r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tik</w:t>
      </w:r>
      <w:proofErr w:type="spellEnd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ta'si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o’tkazish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yo’li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bilan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davolash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.</w:t>
      </w:r>
      <w:r w:rsidRPr="009E044D">
        <w:rPr>
          <w:rFonts w:ascii="Roboto" w:eastAsia="Times New Roman" w:hAnsi="Roboto" w:cs="Times New Roman"/>
          <w:b/>
          <w:bCs/>
          <w:color w:val="333333"/>
          <w:sz w:val="36"/>
          <w:szCs w:val="36"/>
          <w:lang w:val="en-US"/>
        </w:rPr>
        <w:t> 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inson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tanasining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yuzasida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joylashgan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retseptorlarga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va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chuqurroq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tuzilmalarga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mushaklar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qon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tomirlari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ichki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organlar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bevosita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ta’sir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qiladi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3AC4D2A6" w14:textId="6B883CD7" w:rsidR="00F945A1" w:rsidRPr="009769F7" w:rsidRDefault="00F945A1" w:rsidP="009769F7">
      <w:pPr>
        <w:rPr>
          <w:lang w:val="en-US"/>
        </w:rPr>
      </w:pPr>
      <w:r w:rsidRPr="009769F7">
        <w:rPr>
          <w:lang w:val="en-US"/>
        </w:rPr>
        <w:t>UZI</w:t>
      </w:r>
      <w:r w:rsidR="009E044D">
        <w:rPr>
          <w:lang w:val="en-US"/>
        </w:rPr>
        <w:br/>
      </w:r>
      <w:r w:rsidR="009E044D">
        <w:rPr>
          <w:lang w:val="en-US"/>
        </w:rPr>
        <w:br/>
      </w:r>
      <w:proofErr w:type="spellStart"/>
      <w:r w:rsidR="009E044D">
        <w:rPr>
          <w:lang w:val="en-US"/>
        </w:rPr>
        <w:t>Zararsiz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va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ishonchli</w:t>
      </w:r>
      <w:proofErr w:type="spellEnd"/>
      <w:r w:rsidR="009E044D">
        <w:rPr>
          <w:lang w:val="en-US"/>
        </w:rPr>
        <w:t xml:space="preserve"> UZI </w:t>
      </w:r>
      <w:proofErr w:type="spellStart"/>
      <w:r w:rsidR="009E044D">
        <w:rPr>
          <w:lang w:val="en-US"/>
        </w:rPr>
        <w:t>xizmatlari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har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kuni</w:t>
      </w:r>
      <w:proofErr w:type="spellEnd"/>
      <w:r w:rsidR="009E044D">
        <w:rPr>
          <w:lang w:val="en-US"/>
        </w:rPr>
        <w:t xml:space="preserve"> dam </w:t>
      </w:r>
      <w:proofErr w:type="spellStart"/>
      <w:r w:rsidR="009E044D">
        <w:rPr>
          <w:lang w:val="en-US"/>
        </w:rPr>
        <w:t>olishsiz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ishlaydi</w:t>
      </w:r>
      <w:proofErr w:type="spellEnd"/>
      <w:r w:rsidR="009E044D">
        <w:rPr>
          <w:lang w:val="en-US"/>
        </w:rPr>
        <w:t>.</w:t>
      </w:r>
    </w:p>
    <w:p w14:paraId="2F39E00B" w14:textId="2523FBB7" w:rsidR="00F945A1" w:rsidRPr="009769F7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Rentgen</w:t>
      </w:r>
      <w:proofErr w:type="spellEnd"/>
      <w:r w:rsidRPr="009769F7">
        <w:rPr>
          <w:lang w:val="en-US"/>
        </w:rPr>
        <w:t xml:space="preserve"> </w:t>
      </w:r>
      <w:r w:rsidR="009E044D">
        <w:rPr>
          <w:lang w:val="en-US"/>
        </w:rPr>
        <w:br/>
      </w:r>
      <w:r w:rsidR="009E044D">
        <w:rPr>
          <w:lang w:val="en-US"/>
        </w:rPr>
        <w:br/>
      </w:r>
      <w:proofErr w:type="spellStart"/>
      <w:r w:rsidR="009E044D">
        <w:rPr>
          <w:lang w:val="en-US"/>
        </w:rPr>
        <w:t>Arzon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va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sifatli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rengten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xizmatlari</w:t>
      </w:r>
      <w:proofErr w:type="spellEnd"/>
      <w:r w:rsidR="009E044D">
        <w:rPr>
          <w:lang w:val="en-US"/>
        </w:rPr>
        <w:t xml:space="preserve"> ham </w:t>
      </w:r>
      <w:proofErr w:type="spellStart"/>
      <w:r w:rsidR="009E044D">
        <w:rPr>
          <w:lang w:val="en-US"/>
        </w:rPr>
        <w:t>klinikada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o’z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faoliyati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olib</w:t>
      </w:r>
      <w:proofErr w:type="spellEnd"/>
      <w:r w:rsidR="009E044D">
        <w:rPr>
          <w:lang w:val="en-US"/>
        </w:rPr>
        <w:t xml:space="preserve"> </w:t>
      </w:r>
      <w:proofErr w:type="spellStart"/>
      <w:r w:rsidR="009E044D">
        <w:rPr>
          <w:lang w:val="en-US"/>
        </w:rPr>
        <w:t>boradi</w:t>
      </w:r>
      <w:proofErr w:type="spellEnd"/>
    </w:p>
    <w:p w14:paraId="71B2AF04" w14:textId="36B86292" w:rsidR="00F945A1" w:rsidRPr="009769F7" w:rsidRDefault="00F945A1" w:rsidP="009769F7">
      <w:pPr>
        <w:rPr>
          <w:lang w:val="en-US"/>
        </w:rPr>
      </w:pPr>
      <w:proofErr w:type="spellStart"/>
      <w:r w:rsidRPr="009769F7">
        <w:rPr>
          <w:lang w:val="en-US"/>
        </w:rPr>
        <w:t>Xirurgiya</w:t>
      </w:r>
      <w:proofErr w:type="spellEnd"/>
      <w:r w:rsidRPr="009769F7">
        <w:rPr>
          <w:lang w:val="en-US"/>
        </w:rPr>
        <w:t xml:space="preserve"> </w:t>
      </w:r>
    </w:p>
    <w:p w14:paraId="074FE6D9" w14:textId="77777777" w:rsidR="009E044D" w:rsidRDefault="009E044D" w:rsidP="006D75F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Xirurgik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operatsiyalarni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talab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etadigan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kasalliklarni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aniqlash</w:t>
      </w:r>
      <w:proofErr w:type="spellEnd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va</w:t>
      </w:r>
      <w:proofErr w:type="spellEnd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davolashni</w:t>
      </w:r>
      <w:proofErr w:type="spellEnd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olib</w:t>
      </w:r>
      <w:proofErr w:type="spellEnd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boradi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hamda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operatsiya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qilish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usullarini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ishlab</w:t>
      </w:r>
      <w:proofErr w:type="spellEnd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E044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chiqadi</w:t>
      </w:r>
      <w:proofErr w:type="spellEnd"/>
      <w:r w:rsidR="0094616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14E12A60" w14:textId="13B44F39" w:rsidR="00946160" w:rsidRPr="009E044D" w:rsidRDefault="00946160" w:rsidP="006D75FF">
      <w:pPr>
        <w:rPr>
          <w:bdr w:val="single" w:sz="4" w:space="0" w:color="auto"/>
          <w:lang w:val="en-US"/>
        </w:rPr>
        <w:sectPr w:rsidR="00946160" w:rsidRPr="009E044D" w:rsidSect="00EE1C14">
          <w:type w:val="continuous"/>
          <w:pgSz w:w="11906" w:h="16838" w:code="9"/>
          <w:pgMar w:top="289" w:right="295" w:bottom="295" w:left="289" w:header="0" w:footer="0" w:gutter="0"/>
          <w:cols w:space="708"/>
          <w:docGrid w:linePitch="360" w:charSpace="42027"/>
        </w:sectPr>
      </w:pPr>
    </w:p>
    <w:p w14:paraId="5AAA5447" w14:textId="53700E72" w:rsidR="00F945A1" w:rsidRDefault="00F945A1" w:rsidP="006D75FF">
      <w:pPr>
        <w:rPr>
          <w:bdr w:val="single" w:sz="4" w:space="0" w:color="auto"/>
          <w:lang w:val="en-US"/>
        </w:rPr>
      </w:pPr>
    </w:p>
    <w:p w14:paraId="4404B3C4" w14:textId="77777777" w:rsidR="00EE1C14" w:rsidRDefault="00EE1C14" w:rsidP="006D75FF">
      <w:pPr>
        <w:rPr>
          <w:bdr w:val="single" w:sz="4" w:space="0" w:color="auto"/>
          <w:lang w:val="en-US"/>
        </w:rPr>
      </w:pPr>
    </w:p>
    <w:p w14:paraId="4CB66A70" w14:textId="5FF3CBDF" w:rsidR="00946160" w:rsidRPr="00946160" w:rsidRDefault="00946160" w:rsidP="006D75FF">
      <w:pPr>
        <w:rPr>
          <w:lang w:val="en-US"/>
        </w:rPr>
        <w:sectPr w:rsidR="00946160" w:rsidRPr="00946160" w:rsidSect="00EE1C14">
          <w:type w:val="continuous"/>
          <w:pgSz w:w="11906" w:h="16838" w:code="9"/>
          <w:pgMar w:top="289" w:right="295" w:bottom="295" w:left="289" w:header="0" w:footer="0" w:gutter="0"/>
          <w:cols w:space="708"/>
          <w:docGrid w:linePitch="360" w:charSpace="42027"/>
        </w:sectPr>
      </w:pPr>
      <w:r>
        <w:rPr>
          <w:lang w:val="en-US"/>
        </w:rPr>
        <w:t>SEBZOR MED DAVO</w:t>
      </w:r>
      <w:r>
        <w:rPr>
          <w:lang w:val="en-US"/>
        </w:rPr>
        <w:br/>
        <w:t>SIZNING SALOMATLIGINGIZ UCHUN MUNOSIB G’AMXO’R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46160">
        <w:rPr>
          <w:bdr w:val="single" w:sz="4" w:space="0" w:color="auto"/>
          <w:lang w:val="en-US"/>
        </w:rPr>
        <w:t xml:space="preserve">biz </w:t>
      </w:r>
      <w:proofErr w:type="spellStart"/>
      <w:r w:rsidRPr="00946160">
        <w:rPr>
          <w:bdr w:val="single" w:sz="4" w:space="0" w:color="auto"/>
          <w:lang w:val="en-US"/>
        </w:rPr>
        <w:t>bilan</w:t>
      </w:r>
      <w:proofErr w:type="spellEnd"/>
      <w:r w:rsidRPr="00946160">
        <w:rPr>
          <w:bdr w:val="single" w:sz="4" w:space="0" w:color="auto"/>
          <w:lang w:val="en-US"/>
        </w:rPr>
        <w:t xml:space="preserve"> </w:t>
      </w:r>
      <w:proofErr w:type="spellStart"/>
      <w:r w:rsidRPr="00946160">
        <w:rPr>
          <w:bdr w:val="single" w:sz="4" w:space="0" w:color="auto"/>
          <w:lang w:val="en-US"/>
        </w:rPr>
        <w:t>bog’laning</w:t>
      </w:r>
      <w:proofErr w:type="spellEnd"/>
    </w:p>
    <w:p w14:paraId="0CE6FF6A" w14:textId="77777777" w:rsidR="00F945A1" w:rsidRPr="00F945A1" w:rsidRDefault="00F945A1" w:rsidP="006D75FF">
      <w:pPr>
        <w:rPr>
          <w:bdr w:val="single" w:sz="4" w:space="0" w:color="auto"/>
          <w:lang w:val="en-US"/>
        </w:rPr>
      </w:pPr>
    </w:p>
    <w:sectPr w:rsidR="00F945A1" w:rsidRPr="00F945A1" w:rsidSect="00F945A1">
      <w:type w:val="continuous"/>
      <w:pgSz w:w="11906" w:h="16838" w:code="9"/>
      <w:pgMar w:top="289" w:right="295" w:bottom="295" w:left="289" w:header="0" w:footer="0" w:gutter="0"/>
      <w:cols w:space="708"/>
      <w:docGrid w:linePitch="360" w:charSpace="420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425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40"/>
    <w:rsid w:val="004004F1"/>
    <w:rsid w:val="00442EB4"/>
    <w:rsid w:val="006B4D1B"/>
    <w:rsid w:val="006D75FF"/>
    <w:rsid w:val="008628E2"/>
    <w:rsid w:val="0089200D"/>
    <w:rsid w:val="00946160"/>
    <w:rsid w:val="009769F7"/>
    <w:rsid w:val="009E044D"/>
    <w:rsid w:val="00A34840"/>
    <w:rsid w:val="00B93749"/>
    <w:rsid w:val="00ED3877"/>
    <w:rsid w:val="00EE1C14"/>
    <w:rsid w:val="00F54C68"/>
    <w:rsid w:val="00F9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F381"/>
  <w15:chartTrackingRefBased/>
  <w15:docId w15:val="{511B2742-2339-4810-8E73-D193ECB4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0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1C1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E044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Mirali Norkulov</dc:creator>
  <cp:keywords/>
  <dc:description/>
  <cp:lastModifiedBy>Mirali Norkulov</cp:lastModifiedBy>
  <cp:revision>4</cp:revision>
  <dcterms:created xsi:type="dcterms:W3CDTF">2022-11-18T16:41:00Z</dcterms:created>
  <dcterms:modified xsi:type="dcterms:W3CDTF">2022-11-19T13:53:00Z</dcterms:modified>
</cp:coreProperties>
</file>