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DE" w:rsidRDefault="008D0943">
      <w:r>
        <w:rPr>
          <w:noProof/>
          <w:lang w:eastAsia="es-MX"/>
        </w:rPr>
        <w:drawing>
          <wp:inline distT="0" distB="0" distL="0" distR="0">
            <wp:extent cx="5284470" cy="3635543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62" cy="363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43" w:rsidRDefault="00F96FD1">
      <w:r>
        <w:t xml:space="preserve">en esta parte se encuentra  la función llena paquete de la clase </w:t>
      </w:r>
      <w:proofErr w:type="spellStart"/>
      <w:r>
        <w:t>Cotisacion</w:t>
      </w:r>
      <w:proofErr w:type="spellEnd"/>
      <w:r>
        <w:t xml:space="preserve"> pero ni siquiera entra al método cuando se cargan los paquetes .</w:t>
      </w:r>
    </w:p>
    <w:p w:rsidR="008D0943" w:rsidRDefault="008D0943">
      <w:r>
        <w:rPr>
          <w:noProof/>
          <w:lang w:eastAsia="es-MX"/>
        </w:rPr>
        <w:drawing>
          <wp:inline distT="0" distB="0" distL="0" distR="0">
            <wp:extent cx="5736590" cy="3241301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69" cy="324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FD1" w:rsidRDefault="00F96FD1"/>
    <w:p w:rsidR="008D0943" w:rsidRDefault="008D0943"/>
    <w:p w:rsidR="008D0943" w:rsidRDefault="008D0943">
      <w:r>
        <w:rPr>
          <w:noProof/>
          <w:lang w:eastAsia="es-MX"/>
        </w:rPr>
        <w:lastRenderedPageBreak/>
        <w:drawing>
          <wp:inline distT="0" distB="0" distL="0" distR="0">
            <wp:extent cx="5953194" cy="2875280"/>
            <wp:effectExtent l="19050" t="0" r="945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94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943" w:rsidSect="00221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8D0943"/>
    <w:rsid w:val="00221CDE"/>
    <w:rsid w:val="008D0943"/>
    <w:rsid w:val="00F9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C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0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09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1</cp:revision>
  <dcterms:created xsi:type="dcterms:W3CDTF">2014-11-10T05:20:00Z</dcterms:created>
  <dcterms:modified xsi:type="dcterms:W3CDTF">2014-11-10T05:50:00Z</dcterms:modified>
</cp:coreProperties>
</file>