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4A2B" w:rsidRDefault="00A52B67">
      <w:pPr>
        <w:pStyle w:val="Puesto"/>
      </w:pPr>
      <w:r>
        <w:rPr>
          <w:rFonts w:ascii="Arial Black" w:eastAsia="Arial Black" w:hAnsi="Arial Black" w:cs="Arial Black"/>
          <w:b/>
          <w:sz w:val="36"/>
          <w:szCs w:val="36"/>
          <w:u w:val="single"/>
        </w:rPr>
        <w:t xml:space="preserve">ENRIQUE HERNANDEZ </w:t>
      </w:r>
      <w:proofErr w:type="spellStart"/>
      <w:r>
        <w:rPr>
          <w:rFonts w:ascii="Arial Black" w:eastAsia="Arial Black" w:hAnsi="Arial Black" w:cs="Arial Black"/>
          <w:b/>
          <w:sz w:val="36"/>
          <w:szCs w:val="36"/>
          <w:u w:val="single"/>
        </w:rPr>
        <w:t>HERNANDEZ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4987290</wp:posOffset>
            </wp:positionH>
            <wp:positionV relativeFrom="paragraph">
              <wp:posOffset>-737869</wp:posOffset>
            </wp:positionV>
            <wp:extent cx="877570" cy="1066800"/>
            <wp:effectExtent l="0" t="0" r="0" b="0"/>
            <wp:wrapNone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4A2B" w:rsidRDefault="00A52B67">
      <w:r>
        <w:rPr>
          <w:b/>
        </w:rPr>
        <w:t>OBJETIVO</w:t>
      </w:r>
      <w:r>
        <w:t xml:space="preserve">:   </w:t>
      </w:r>
    </w:p>
    <w:p w:rsidR="009E4A2B" w:rsidRDefault="00A52B67">
      <w:r>
        <w:rPr>
          <w:sz w:val="20"/>
          <w:szCs w:val="20"/>
        </w:rPr>
        <w:t>INVOLUCRARME EN LA CULTURA ORGANIZACIONAL DE LA EMPRESA COLABORANDO EN UN PROYECTO O PROGRAMA DE TRABAJO QUE ME PERMITA ADQUIRIR Y DESARROLLAR EXPERIENCIA PROFESIONAL</w:t>
      </w:r>
    </w:p>
    <w:p w:rsidR="009E4A2B" w:rsidRDefault="009E4A2B"/>
    <w:p w:rsidR="009E4A2B" w:rsidRDefault="00A52B67">
      <w:r>
        <w:rPr>
          <w:b/>
        </w:rPr>
        <w:t>EXPERIENCIA</w:t>
      </w:r>
      <w:r>
        <w:t xml:space="preserve">: </w:t>
      </w:r>
    </w:p>
    <w:p w:rsidR="009E4A2B" w:rsidRDefault="00A52B67">
      <w:r>
        <w:rPr>
          <w:b/>
          <w:sz w:val="24"/>
          <w:szCs w:val="24"/>
        </w:rPr>
        <w:t>2008-2016 RADIOMOVIL DIPSA SA DE CV</w:t>
      </w:r>
    </w:p>
    <w:p w:rsidR="009E4A2B" w:rsidRDefault="00A52B67">
      <w:pPr>
        <w:numPr>
          <w:ilvl w:val="0"/>
          <w:numId w:val="1"/>
        </w:numPr>
        <w:spacing w:after="0"/>
        <w:ind w:hanging="360"/>
        <w:contextualSpacing/>
      </w:pPr>
      <w:r>
        <w:t>ASESOR DE SERVICIO A CLIENTES PERSONALIZADO</w:t>
      </w:r>
    </w:p>
    <w:p w:rsidR="009E4A2B" w:rsidRDefault="00A52B67">
      <w:pPr>
        <w:ind w:left="720"/>
      </w:pPr>
      <w:r>
        <w:t>VENTAS, RENOVACION, CONTRATACION, ACLARACION Y ASESORIA DE PRODUCTOS Y SERVICIOS DE VOZ Y DATOS. (</w:t>
      </w:r>
      <w:r>
        <w:rPr>
          <w:sz w:val="16"/>
          <w:szCs w:val="16"/>
        </w:rPr>
        <w:t>IRAPUATO)</w:t>
      </w:r>
    </w:p>
    <w:p w:rsidR="009E4A2B" w:rsidRDefault="00A52B67">
      <w:r>
        <w:rPr>
          <w:b/>
        </w:rPr>
        <w:t>2006-2008 HIPOTECARIA NACIONAL BBVA-BANCOMER</w:t>
      </w:r>
    </w:p>
    <w:p w:rsidR="009E4A2B" w:rsidRDefault="00A52B67">
      <w:pPr>
        <w:numPr>
          <w:ilvl w:val="0"/>
          <w:numId w:val="1"/>
        </w:numPr>
        <w:ind w:hanging="360"/>
        <w:contextualSpacing/>
      </w:pPr>
      <w:r>
        <w:t>EJECUTIVO DEL CENTRO ES</w:t>
      </w:r>
      <w:r>
        <w:t>PECIALIZADO DE RECUPERACION</w:t>
      </w:r>
    </w:p>
    <w:p w:rsidR="009E4A2B" w:rsidRDefault="00A52B67">
      <w:r>
        <w:rPr>
          <w:b/>
        </w:rPr>
        <w:t>2004-2006 HIPOTECARIA NACIONAL SOFOL</w:t>
      </w:r>
    </w:p>
    <w:p w:rsidR="009E4A2B" w:rsidRDefault="00A52B67">
      <w:pPr>
        <w:numPr>
          <w:ilvl w:val="0"/>
          <w:numId w:val="1"/>
        </w:numPr>
        <w:spacing w:after="0"/>
        <w:ind w:hanging="360"/>
        <w:contextualSpacing/>
      </w:pPr>
      <w:r>
        <w:t>SUBGERENTE DE RECUPERACION</w:t>
      </w:r>
    </w:p>
    <w:p w:rsidR="009E4A2B" w:rsidRDefault="00A52B67">
      <w:pPr>
        <w:ind w:left="720"/>
      </w:pPr>
      <w:r>
        <w:t>ATENCION A CLIENTES, RECUPERACION Y ADMINISTRACION DE CARTERA DE CREDITOS HIPOTECARIOS. (VIA EXTRAJUDICIAL) (</w:t>
      </w:r>
      <w:r>
        <w:rPr>
          <w:sz w:val="16"/>
          <w:szCs w:val="16"/>
        </w:rPr>
        <w:t>IRAPUATO, SALAMANCA, CELAYA</w:t>
      </w:r>
      <w:proofErr w:type="gramStart"/>
      <w:r>
        <w:rPr>
          <w:sz w:val="16"/>
          <w:szCs w:val="16"/>
        </w:rPr>
        <w:t>,QUERETARO,SAN</w:t>
      </w:r>
      <w:proofErr w:type="gramEnd"/>
      <w:r>
        <w:rPr>
          <w:sz w:val="16"/>
          <w:szCs w:val="16"/>
        </w:rPr>
        <w:t xml:space="preserve"> LUIS POTOSI Y</w:t>
      </w:r>
      <w:r>
        <w:rPr>
          <w:sz w:val="16"/>
          <w:szCs w:val="16"/>
        </w:rPr>
        <w:t xml:space="preserve"> AGUASCALIENTES</w:t>
      </w:r>
      <w:r>
        <w:t>)</w:t>
      </w:r>
    </w:p>
    <w:p w:rsidR="009E4A2B" w:rsidRDefault="00A52B67">
      <w:r>
        <w:rPr>
          <w:b/>
        </w:rPr>
        <w:t>2004 MAR-SEP PROCESOS MERCADOLOGICOS S.A.</w:t>
      </w:r>
    </w:p>
    <w:p w:rsidR="009E4A2B" w:rsidRDefault="00A52B67">
      <w:pPr>
        <w:numPr>
          <w:ilvl w:val="0"/>
          <w:numId w:val="1"/>
        </w:numPr>
        <w:ind w:hanging="360"/>
        <w:contextualSpacing/>
      </w:pPr>
      <w:r>
        <w:t xml:space="preserve">EJECUTIVO DE ATENCION A CLIENTES, PROMOCION Y CIERRE DE VENTAS DE PRODUCTOS BANCARIOS BANORTE (TARJETA DE CREDITO, CREDITO HIPOTECARIO, AUTOMOTRIZ, VIA NOMINA, SEGURO DE VIDA Y DE AUTO) </w:t>
      </w:r>
      <w:r>
        <w:rPr>
          <w:sz w:val="16"/>
          <w:szCs w:val="16"/>
        </w:rPr>
        <w:t>(QUERETARO)</w:t>
      </w:r>
    </w:p>
    <w:p w:rsidR="009E4A2B" w:rsidRDefault="009E4A2B">
      <w:pPr>
        <w:ind w:left="360"/>
      </w:pPr>
    </w:p>
    <w:p w:rsidR="009E4A2B" w:rsidRDefault="00A52B67">
      <w:r>
        <w:rPr>
          <w:b/>
        </w:rPr>
        <w:t>2004  ENE-MAR FONACOT DELEGACION QUERETARO</w:t>
      </w:r>
    </w:p>
    <w:p w:rsidR="009E4A2B" w:rsidRDefault="00A52B67">
      <w:pPr>
        <w:numPr>
          <w:ilvl w:val="0"/>
          <w:numId w:val="1"/>
        </w:numPr>
        <w:ind w:hanging="360"/>
        <w:contextualSpacing/>
      </w:pPr>
      <w:r>
        <w:t xml:space="preserve">ANALISTA Y VERIFICADOR DE AUTORIZACIONES DE CREDITO </w:t>
      </w:r>
      <w:r>
        <w:rPr>
          <w:sz w:val="16"/>
          <w:szCs w:val="16"/>
        </w:rPr>
        <w:t>(QUERETARO)</w:t>
      </w:r>
    </w:p>
    <w:p w:rsidR="009E4A2B" w:rsidRDefault="009E4A2B"/>
    <w:p w:rsidR="009E4A2B" w:rsidRDefault="00A52B67">
      <w:r>
        <w:rPr>
          <w:b/>
        </w:rPr>
        <w:t>2003 ASESOR FINANCIERO DE CANDIDATO POLITICO</w:t>
      </w:r>
    </w:p>
    <w:p w:rsidR="009E4A2B" w:rsidRDefault="00A52B67">
      <w:pPr>
        <w:numPr>
          <w:ilvl w:val="0"/>
          <w:numId w:val="1"/>
        </w:numPr>
        <w:ind w:hanging="360"/>
        <w:contextualSpacing/>
      </w:pPr>
      <w:r>
        <w:t xml:space="preserve">CONTROL DE PRESUPUESTO DE CAMPAÑA, PUBLICIDAD E IMAGEN DE CANDIDATO. </w:t>
      </w:r>
      <w:r>
        <w:rPr>
          <w:sz w:val="16"/>
          <w:szCs w:val="16"/>
        </w:rPr>
        <w:t>(MUNICIPIO DE PEÑAMILLER, QUERET</w:t>
      </w:r>
      <w:r>
        <w:rPr>
          <w:sz w:val="16"/>
          <w:szCs w:val="16"/>
        </w:rPr>
        <w:t>ARO)</w:t>
      </w:r>
    </w:p>
    <w:p w:rsidR="009E4A2B" w:rsidRDefault="00A52B67">
      <w:r>
        <w:rPr>
          <w:b/>
        </w:rPr>
        <w:t>1999-2002 SECRETARIA DE FINANZAS Y ADMINISTRACION</w:t>
      </w:r>
      <w:r>
        <w:t xml:space="preserve"> </w:t>
      </w:r>
      <w:r>
        <w:rPr>
          <w:sz w:val="16"/>
          <w:szCs w:val="16"/>
        </w:rPr>
        <w:t>(OFICINA RECAUDADORA DE CELAYA)</w:t>
      </w:r>
    </w:p>
    <w:p w:rsidR="009E4A2B" w:rsidRDefault="00A52B67">
      <w:pPr>
        <w:numPr>
          <w:ilvl w:val="0"/>
          <w:numId w:val="1"/>
        </w:numPr>
        <w:spacing w:after="0"/>
        <w:ind w:hanging="360"/>
        <w:contextualSpacing/>
      </w:pPr>
      <w:r>
        <w:t>MINISTRO EJECUTOR EN MATERIA FISCAL FEDERAL Y ESTATAL</w:t>
      </w:r>
    </w:p>
    <w:p w:rsidR="009E4A2B" w:rsidRDefault="00A52B67">
      <w:pPr>
        <w:ind w:left="720"/>
      </w:pPr>
      <w:r>
        <w:t>ORGANIZACIÓN DISTRIBUCION Y DESAHOGO DE ILIGENCIAS, REQUERIMIENTOS Y EMBARGOS PRECAUTORIOS.</w:t>
      </w:r>
    </w:p>
    <w:p w:rsidR="009E4A2B" w:rsidRDefault="009E4A2B"/>
    <w:p w:rsidR="009E4A2B" w:rsidRDefault="00A52B67">
      <w:r>
        <w:rPr>
          <w:b/>
        </w:rPr>
        <w:t>EDUCACION</w:t>
      </w:r>
      <w:r>
        <w:t>:</w:t>
      </w:r>
    </w:p>
    <w:p w:rsidR="009E4A2B" w:rsidRDefault="00A52B67">
      <w:r>
        <w:rPr>
          <w:b/>
        </w:rPr>
        <w:lastRenderedPageBreak/>
        <w:t>1997-2001 INSTITUTO TECNOLOGICO DE CELAYA</w:t>
      </w:r>
    </w:p>
    <w:p w:rsidR="009E4A2B" w:rsidRDefault="00A52B67">
      <w:pPr>
        <w:numPr>
          <w:ilvl w:val="0"/>
          <w:numId w:val="1"/>
        </w:numPr>
        <w:spacing w:after="0"/>
        <w:ind w:hanging="360"/>
        <w:contextualSpacing/>
      </w:pPr>
      <w:r>
        <w:t>LICENCIATURA EN ADMINISTRACION</w:t>
      </w:r>
    </w:p>
    <w:p w:rsidR="009E4A2B" w:rsidRDefault="00A52B67">
      <w:pPr>
        <w:ind w:left="720"/>
      </w:pPr>
      <w:r>
        <w:t>CARTA DE PASANTE Y CERTIFICADO DE ESTUDIOS</w:t>
      </w:r>
    </w:p>
    <w:p w:rsidR="009E4A2B" w:rsidRDefault="009E4A2B"/>
    <w:p w:rsidR="009E4A2B" w:rsidRDefault="00A52B67">
      <w:r>
        <w:rPr>
          <w:b/>
        </w:rPr>
        <w:t>CURSOS</w:t>
      </w:r>
      <w:r>
        <w:t xml:space="preserve">: </w:t>
      </w:r>
    </w:p>
    <w:p w:rsidR="009E4A2B" w:rsidRDefault="00A52B67">
      <w:r>
        <w:t xml:space="preserve">“LA COMUNICACIÓN, GENERADORA DE REDES E IDEAS” </w:t>
      </w:r>
      <w:r>
        <w:rPr>
          <w:sz w:val="16"/>
          <w:szCs w:val="16"/>
        </w:rPr>
        <w:t>(TELCEL)</w:t>
      </w:r>
    </w:p>
    <w:p w:rsidR="009E4A2B" w:rsidRDefault="00A52B67">
      <w:r>
        <w:t xml:space="preserve">“EL PODER DEL SABER SERVIR AL CLIENTE INTERNO” </w:t>
      </w:r>
      <w:r>
        <w:rPr>
          <w:sz w:val="16"/>
          <w:szCs w:val="16"/>
        </w:rPr>
        <w:t>(TELCEL)</w:t>
      </w:r>
    </w:p>
    <w:p w:rsidR="009E4A2B" w:rsidRDefault="00A52B67">
      <w:r>
        <w:t xml:space="preserve">“RETENCION DE CLIENTES Y MANEJO DE OBJECIONES” </w:t>
      </w:r>
      <w:r>
        <w:rPr>
          <w:sz w:val="16"/>
          <w:szCs w:val="16"/>
        </w:rPr>
        <w:t>(TELCEL)</w:t>
      </w:r>
    </w:p>
    <w:p w:rsidR="009E4A2B" w:rsidRDefault="00A52B67">
      <w:r>
        <w:t xml:space="preserve">“TRANSFORMANDO TUS TENSIONES” </w:t>
      </w:r>
      <w:r>
        <w:rPr>
          <w:sz w:val="16"/>
          <w:szCs w:val="16"/>
        </w:rPr>
        <w:t>(TELCEL)</w:t>
      </w:r>
    </w:p>
    <w:p w:rsidR="009E4A2B" w:rsidRDefault="00A52B67">
      <w:r>
        <w:t xml:space="preserve">“PLANEACION Y CREACION DE NEGOCIOS” </w:t>
      </w:r>
      <w:r>
        <w:rPr>
          <w:sz w:val="16"/>
          <w:szCs w:val="16"/>
        </w:rPr>
        <w:t>(UNIVERSIDAD TECNOLOGICA DE QUERETARO)</w:t>
      </w:r>
    </w:p>
    <w:p w:rsidR="009E4A2B" w:rsidRDefault="00A52B67">
      <w:r>
        <w:t>“VERIFICACION CONJUNTA AL REGISTRO FEDERAL DE CONTRIBUYENTES Y PROCEDIMIENTO ADMINISTR</w:t>
      </w:r>
      <w:r>
        <w:t xml:space="preserve">ATIVO DE EJECUCION” </w:t>
      </w:r>
      <w:r>
        <w:rPr>
          <w:sz w:val="16"/>
          <w:szCs w:val="16"/>
        </w:rPr>
        <w:t>(SECRETARIA DE FINANZAS Y ADMINISTRACION DE CELAYA, GTO.)</w:t>
      </w:r>
    </w:p>
    <w:p w:rsidR="009E4A2B" w:rsidRDefault="009E4A2B"/>
    <w:p w:rsidR="009E4A2B" w:rsidRDefault="00A52B67">
      <w:r>
        <w:rPr>
          <w:b/>
        </w:rPr>
        <w:t>INFORMACION PERSONAL</w:t>
      </w:r>
      <w:r>
        <w:t>:</w:t>
      </w:r>
    </w:p>
    <w:p w:rsidR="009E4A2B" w:rsidRDefault="00A52B67">
      <w:r>
        <w:t>DOMICILIO: GRANATE NO. 239 FRACC VILLA ESMERALDA IRAPUATO, GTO.</w:t>
      </w:r>
    </w:p>
    <w:p w:rsidR="009E4A2B" w:rsidRDefault="00A52B67">
      <w:r>
        <w:t xml:space="preserve">ESTADO CIVIL: CASADO </w:t>
      </w:r>
    </w:p>
    <w:p w:rsidR="009E4A2B" w:rsidRDefault="00A52B67">
      <w:r>
        <w:t>LUGAR DE NACIMIENTO: TOLIMAN, QUERETARO</w:t>
      </w:r>
    </w:p>
    <w:p w:rsidR="009E4A2B" w:rsidRDefault="00A52B67">
      <w:r>
        <w:t>LICENCIA DE MANEJO EQ25062242</w:t>
      </w:r>
      <w:r>
        <w:t>71 EMAIL:</w:t>
      </w:r>
      <w:bookmarkStart w:id="0" w:name="_GoBack"/>
      <w:r>
        <w:t xml:space="preserve"> </w:t>
      </w:r>
      <w:hyperlink r:id="rId6">
        <w:r>
          <w:rPr>
            <w:color w:val="0000FF"/>
            <w:u w:val="single"/>
          </w:rPr>
          <w:t>KKHH0709@GMAIL.COM</w:t>
        </w:r>
      </w:hyperlink>
      <w:bookmarkEnd w:id="0"/>
      <w:r>
        <w:fldChar w:fldCharType="begin"/>
      </w:r>
      <w:r>
        <w:instrText xml:space="preserve"> HYPERLINK "mailto:KKHH0709@GMAIL.COM" \h </w:instrText>
      </w:r>
      <w:r>
        <w:fldChar w:fldCharType="separate"/>
      </w:r>
      <w:r>
        <w:fldChar w:fldCharType="end"/>
      </w:r>
    </w:p>
    <w:p w:rsidR="009E4A2B" w:rsidRDefault="00A52B67">
      <w:r>
        <w:t>CELULAR: 4621298733 RECADOS 4622366998</w:t>
      </w:r>
    </w:p>
    <w:p w:rsidR="009E4A2B" w:rsidRDefault="009E4A2B"/>
    <w:p w:rsidR="009E4A2B" w:rsidRDefault="00A52B67">
      <w:r>
        <w:rPr>
          <w:b/>
        </w:rPr>
        <w:t>APTITUDES Y VALORES</w:t>
      </w:r>
      <w:r>
        <w:t>:</w:t>
      </w:r>
    </w:p>
    <w:p w:rsidR="009E4A2B" w:rsidRDefault="00A52B67">
      <w:r>
        <w:t>FACILIDAD DE PALABRA, HONESTIDAD, ESPIRITU DE SERVICIO, ATENCION AL CLIENTE,</w:t>
      </w:r>
      <w:r>
        <w:t xml:space="preserve"> ADAPTACION AL CAMBIO, TRABAJO EN EQUIPO, RESPONSABILIDAD Y ESFUERZO CONSTANTE</w:t>
      </w:r>
    </w:p>
    <w:p w:rsidR="009E4A2B" w:rsidRDefault="009E4A2B">
      <w:pPr>
        <w:ind w:left="360"/>
      </w:pPr>
    </w:p>
    <w:p w:rsidR="009E4A2B" w:rsidRDefault="009E4A2B">
      <w:pPr>
        <w:ind w:left="360"/>
      </w:pPr>
    </w:p>
    <w:p w:rsidR="009E4A2B" w:rsidRDefault="009E4A2B"/>
    <w:p w:rsidR="009E4A2B" w:rsidRDefault="009E4A2B">
      <w:pPr>
        <w:spacing w:after="0"/>
        <w:ind w:left="720"/>
      </w:pPr>
    </w:p>
    <w:p w:rsidR="009E4A2B" w:rsidRDefault="009E4A2B">
      <w:pPr>
        <w:spacing w:after="0"/>
        <w:ind w:left="720"/>
      </w:pPr>
    </w:p>
    <w:p w:rsidR="009E4A2B" w:rsidRDefault="009E4A2B">
      <w:pPr>
        <w:ind w:left="720"/>
      </w:pPr>
    </w:p>
    <w:sectPr w:rsidR="009E4A2B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6DD"/>
    <w:multiLevelType w:val="multilevel"/>
    <w:tmpl w:val="EE4EBC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E4A2B"/>
    <w:rsid w:val="009E4A2B"/>
    <w:rsid w:val="00A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435290-DD0A-43F0-882F-01FE9AD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KHH0709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Rosa Angélica Torres Martinez</cp:lastModifiedBy>
  <cp:revision>2</cp:revision>
  <dcterms:created xsi:type="dcterms:W3CDTF">2016-09-15T19:06:00Z</dcterms:created>
  <dcterms:modified xsi:type="dcterms:W3CDTF">2016-09-15T19:06:00Z</dcterms:modified>
</cp:coreProperties>
</file>