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B293" w14:textId="16460CC0" w:rsidR="009746E7" w:rsidRDefault="00AD3E4F" w:rsidP="00AD3E4F">
      <w:pPr>
        <w:jc w:val="center"/>
        <w:rPr>
          <w:rFonts w:hint="eastAsia"/>
        </w:rPr>
      </w:pPr>
      <w:r w:rsidRPr="00AD3E4F">
        <w:rPr>
          <w:rFonts w:hint="eastAsia"/>
        </w:rPr>
        <w:t>8Kw系统类图</w:t>
      </w:r>
    </w:p>
    <w:p w14:paraId="1D25A4A6" w14:textId="3727569D" w:rsidR="00AD3E4F" w:rsidRDefault="00AD3E4F" w:rsidP="00AD3E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系统用例图</w:t>
      </w:r>
    </w:p>
    <w:p w14:paraId="7DB02CE3" w14:textId="63F68E81" w:rsidR="00AD3E4F" w:rsidRDefault="0069680B" w:rsidP="00AD3E4F">
      <w:pPr>
        <w:pStyle w:val="a9"/>
        <w:ind w:left="440"/>
        <w:rPr>
          <w:rFonts w:hint="eastAsia"/>
        </w:rPr>
      </w:pPr>
      <w:r w:rsidRPr="0069680B">
        <w:drawing>
          <wp:inline distT="0" distB="0" distL="0" distR="0" wp14:anchorId="04C5DD22" wp14:editId="1D787326">
            <wp:extent cx="5274310" cy="2708275"/>
            <wp:effectExtent l="0" t="0" r="2540" b="0"/>
            <wp:docPr id="1163838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8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65C6" w14:textId="09DD3A6A" w:rsidR="00AD3E4F" w:rsidRDefault="00AD3E4F" w:rsidP="00AD3E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外围设备控制类图</w:t>
      </w:r>
    </w:p>
    <w:p w14:paraId="378CF3F4" w14:textId="6D50EE84" w:rsidR="00AD3E4F" w:rsidRDefault="00104962" w:rsidP="00AD3E4F">
      <w:pPr>
        <w:pStyle w:val="a9"/>
        <w:rPr>
          <w:rFonts w:hint="eastAsia"/>
        </w:rPr>
      </w:pPr>
      <w:r w:rsidRPr="00104962">
        <w:rPr>
          <w:noProof/>
        </w:rPr>
        <w:drawing>
          <wp:inline distT="0" distB="0" distL="0" distR="0" wp14:anchorId="54DB25BA" wp14:editId="299183E8">
            <wp:extent cx="5274310" cy="5154295"/>
            <wp:effectExtent l="0" t="0" r="2540" b="8255"/>
            <wp:docPr id="1558460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60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F76E" w14:textId="77777777" w:rsidR="00AD3E4F" w:rsidRDefault="00AD3E4F" w:rsidP="00AD3E4F">
      <w:pPr>
        <w:pStyle w:val="a9"/>
        <w:ind w:left="440"/>
        <w:rPr>
          <w:rFonts w:hint="eastAsia"/>
        </w:rPr>
      </w:pPr>
    </w:p>
    <w:p w14:paraId="0906B971" w14:textId="35D72B14" w:rsidR="00AD3E4F" w:rsidRDefault="00AD3E4F" w:rsidP="00AD3E4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总线类图</w:t>
      </w:r>
    </w:p>
    <w:p w14:paraId="306A371C" w14:textId="3191C19A" w:rsidR="00AD3E4F" w:rsidRDefault="006D50F3" w:rsidP="00AD3E4F">
      <w:pPr>
        <w:rPr>
          <w:rFonts w:hint="eastAsia"/>
        </w:rPr>
      </w:pPr>
      <w:r w:rsidRPr="006D50F3">
        <w:rPr>
          <w:noProof/>
        </w:rPr>
        <w:drawing>
          <wp:inline distT="0" distB="0" distL="0" distR="0" wp14:anchorId="3FBCF667" wp14:editId="24417689">
            <wp:extent cx="5274310" cy="3197225"/>
            <wp:effectExtent l="0" t="0" r="2540" b="3175"/>
            <wp:docPr id="839831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3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378B"/>
    <w:multiLevelType w:val="hybridMultilevel"/>
    <w:tmpl w:val="2F288158"/>
    <w:lvl w:ilvl="0" w:tplc="BAA6FC64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72749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E7"/>
    <w:rsid w:val="00104962"/>
    <w:rsid w:val="00237E5E"/>
    <w:rsid w:val="005D20F6"/>
    <w:rsid w:val="0069680B"/>
    <w:rsid w:val="006B6319"/>
    <w:rsid w:val="006D50F3"/>
    <w:rsid w:val="009746E7"/>
    <w:rsid w:val="009B3A7A"/>
    <w:rsid w:val="00AD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3EE1C1"/>
  <w15:chartTrackingRefBased/>
  <w15:docId w15:val="{1307EA2B-BE5E-4AEC-AA06-F96004A6E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6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6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6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6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6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6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6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6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46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46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46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46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46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46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46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46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6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46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46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6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6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46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4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</Words>
  <Characters>19</Characters>
  <Application>Microsoft Office Word</Application>
  <DocSecurity>0</DocSecurity>
  <Lines>6</Lines>
  <Paragraphs>4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JINGCHI HE</dc:creator>
  <cp:keywords/>
  <dc:description/>
  <cp:lastModifiedBy>JINGCHI HE</cp:lastModifiedBy>
  <cp:revision>7</cp:revision>
  <dcterms:created xsi:type="dcterms:W3CDTF">2026-01-04T03:19:00Z</dcterms:created>
  <dcterms:modified xsi:type="dcterms:W3CDTF">2026-01-04T03:55:00Z</dcterms:modified>
</cp:coreProperties>
</file>