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C84" w:rsidRPr="006D3793" w:rsidRDefault="003C069B" w:rsidP="003C0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ΒΙΒΛΙΟΓΡΑΦΙΑ</w:t>
      </w:r>
      <w:r w:rsidR="006D3793" w:rsidRPr="00B70D6C">
        <w:rPr>
          <w:rFonts w:ascii="Times New Roman" w:hAnsi="Times New Roman" w:cs="Times New Roman"/>
          <w:sz w:val="24"/>
          <w:szCs w:val="24"/>
        </w:rPr>
        <w:t>/</w:t>
      </w:r>
      <w:r w:rsidR="006D3793">
        <w:rPr>
          <w:rFonts w:ascii="Times New Roman" w:hAnsi="Times New Roman" w:cs="Times New Roman"/>
          <w:sz w:val="24"/>
          <w:szCs w:val="24"/>
        </w:rPr>
        <w:t xml:space="preserve"> ΔΙΚΤΥΟΓΡΑΦΙΑ</w:t>
      </w:r>
    </w:p>
    <w:p w:rsidR="003C069B" w:rsidRDefault="003C069B" w:rsidP="003C069B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Στόχοι Βιώσιμης Ανάπτυξης από τη Γενική Γραμματεία Νομικών και Κοινοβουλευτικών Θεμάτων </w:t>
      </w:r>
      <w:hyperlink r:id="rId4" w:history="1">
        <w:r w:rsidRPr="001E09A8">
          <w:rPr>
            <w:rStyle w:val="-"/>
            <w:rFonts w:ascii="Times New Roman" w:hAnsi="Times New Roman" w:cs="Times New Roman"/>
            <w:kern w:val="0"/>
            <w:sz w:val="24"/>
            <w:szCs w:val="24"/>
            <w14:ligatures w14:val="none"/>
          </w:rPr>
          <w:t>https://gslegal.gov.gr/?page_id=5506</w:t>
        </w:r>
      </w:hyperlink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3C069B" w:rsidRDefault="003C069B" w:rsidP="003C069B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bookmarkStart w:id="0" w:name="_Hlk136714813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17 Στόχοι Βιώσιμης Ανάπτυξης </w:t>
      </w:r>
      <w:bookmarkEnd w:id="0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του ΟΗΕ </w:t>
      </w:r>
      <w:hyperlink r:id="rId5" w:history="1">
        <w:r w:rsidRPr="001E09A8">
          <w:rPr>
            <w:rStyle w:val="-"/>
            <w:rFonts w:ascii="Times New Roman" w:hAnsi="Times New Roman" w:cs="Times New Roman"/>
            <w:kern w:val="0"/>
            <w:sz w:val="24"/>
            <w:szCs w:val="24"/>
            <w14:ligatures w14:val="none"/>
          </w:rPr>
          <w:t>https://unric.org/el/17-%CF%83%CF%84%CE%BF%CF%87%CE%BF%CE%B9-%CE%B2%CE%B9%CF%89%CF%83%CE%B9%CE%BC%CE%B7%CF%83-%CE%B1%CE%BD%CE%B1%CF%80%CF%84%CF%85%CE%BE%CE%B7%CF%83/</w:t>
        </w:r>
      </w:hyperlink>
    </w:p>
    <w:p w:rsidR="003C069B" w:rsidRDefault="003C069B" w:rsidP="003C069B">
      <w:pPr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17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Στόχοι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Βιώσιμης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Ανάπτυξης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action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better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world</w:t>
      </w:r>
      <w:r w:rsidRPr="00AA235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hyperlink r:id="rId6" w:history="1">
        <w:r w:rsidRPr="001E09A8">
          <w:rPr>
            <w:rStyle w:val="-"/>
            <w:rFonts w:ascii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https://inactionforabetterworld.com/17-pagkosmioi-stoxoi/</w:t>
        </w:r>
      </w:hyperlink>
    </w:p>
    <w:p w:rsidR="003C069B" w:rsidRDefault="003C069B" w:rsidP="003C069B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ΔΙΑΔΥΜΑ/ Διαχείριση Απορριμμάτων Δυτικής Μακεδονίας Α.Ε,</w:t>
      </w:r>
      <w:r w:rsidRPr="00AA235A">
        <w:t xml:space="preserve"> </w:t>
      </w:r>
      <w:hyperlink r:id="rId7" w:history="1">
        <w:r w:rsidRPr="001E09A8">
          <w:rPr>
            <w:rStyle w:val="-"/>
            <w:rFonts w:ascii="Times New Roman" w:hAnsi="Times New Roman" w:cs="Times New Roman"/>
            <w:kern w:val="0"/>
            <w:sz w:val="24"/>
            <w:szCs w:val="24"/>
            <w14:ligatures w14:val="none"/>
          </w:rPr>
          <w:t>https://diadyma.gr/</w:t>
        </w:r>
      </w:hyperlink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3C069B" w:rsidRPr="00142BC4" w:rsidRDefault="003C069B" w:rsidP="003C069B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RECYCOM</w:t>
      </w:r>
      <w:r w:rsidRPr="00142B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/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Ανακύκλωση Ενδυμάτων και Υποδημάτων </w:t>
      </w:r>
      <w:hyperlink r:id="rId8" w:history="1">
        <w:r w:rsidRPr="001E09A8">
          <w:rPr>
            <w:rStyle w:val="-"/>
            <w:rFonts w:ascii="Times New Roman" w:hAnsi="Times New Roman" w:cs="Times New Roman"/>
            <w:kern w:val="0"/>
            <w:sz w:val="24"/>
            <w:szCs w:val="24"/>
            <w14:ligatures w14:val="none"/>
          </w:rPr>
          <w:t>https://www.recycom.gr/%CF%80%CE%BB%CE%B7%CF%81%CE%BF%CF%86%CE%BF%CF%81%CE%AF%CE%B5%CF%82/</w:t>
        </w:r>
      </w:hyperlink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3C069B" w:rsidRPr="006D3793" w:rsidRDefault="00F92D0D" w:rsidP="003C06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Blockly</w:t>
      </w:r>
      <w:proofErr w:type="spellEnd"/>
      <w:r w:rsidRPr="006C5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games</w:t>
      </w:r>
      <w:r w:rsidRPr="006C56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9" w:history="1">
        <w:r w:rsidR="006C568C" w:rsidRPr="001E09A8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https://blockly.games/?lang=el</w:t>
        </w:r>
      </w:hyperlink>
      <w:r w:rsidR="006C568C" w:rsidRPr="006C56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C568C">
        <w:rPr>
          <w:rFonts w:ascii="Times New Roman" w:hAnsi="Times New Roman" w:cs="Times New Roman"/>
          <w:sz w:val="24"/>
          <w:szCs w:val="24"/>
        </w:rPr>
        <w:t>επιλογή</w:t>
      </w:r>
      <w:r w:rsidR="006C568C" w:rsidRPr="006C5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68C" w:rsidRPr="006D3793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6C568C">
        <w:rPr>
          <w:rFonts w:ascii="Times New Roman" w:hAnsi="Times New Roman" w:cs="Times New Roman"/>
          <w:sz w:val="24"/>
          <w:szCs w:val="24"/>
        </w:rPr>
        <w:t>χελώνα</w:t>
      </w:r>
      <w:r w:rsidR="006C568C" w:rsidRPr="006D3793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</w:p>
    <w:p w:rsidR="006D3793" w:rsidRDefault="006D3793" w:rsidP="003C06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Scratch</w:t>
      </w:r>
    </w:p>
    <w:p w:rsidR="006D3793" w:rsidRDefault="006D3793" w:rsidP="003C06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r w:rsidRPr="00B70D6C"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  <w:t>:</w:t>
      </w:r>
      <w:hyperlink r:id="rId10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https://elearn.ellak.gr/mod/book/tool/print/index.php?id=3790</w:t>
        </w:r>
      </w:hyperlink>
      <w:r w:rsidRPr="00B70D6C"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  <w:t xml:space="preserve"> </w:t>
      </w:r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1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https://el.wikipedia.org/wiki/Arduino</w:t>
        </w:r>
      </w:hyperlink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2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https://4dimkal-robot.weebly.com/tiota-epsilon943nualphaiota-tauomicron-arduino.html</w:t>
        </w:r>
      </w:hyperlink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3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https://www.edscratchapp.com.</w:t>
        </w:r>
      </w:hyperlink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4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https://projectmaniacs.wordpress.com/2014/11/29/%CE%B1%CE%BD%CE%AC%CE%BB%CF%85%CF%83%CE%B7-%CF%84%CE%BF%CF%85-arduino-uno/</w:t>
        </w:r>
      </w:hyperlink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5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https://grobotronics.com/humidity-sensor-dht11-module.html</w:t>
        </w:r>
      </w:hyperlink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6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https://blogmasterwalkershop.com.br/arduino/como-usar-com-arduino-modulo-sensor-detector-de-nivel-profundidade-de-agua</w:t>
        </w:r>
      </w:hyperlink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7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https://meetedison.com/content/EdBooks/Greek/Edbook2_mgeorgan%20greek.pdf</w:t>
        </w:r>
      </w:hyperlink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8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http://gym-trachoni-lem.schools.ac.cy/images/myuploads/documents/Edison_Robot.pdf</w:t>
        </w:r>
      </w:hyperlink>
    </w:p>
    <w:p w:rsidR="00B70D6C" w:rsidRPr="00B70D6C" w:rsidRDefault="00B70D6C" w:rsidP="00B70D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C2C2C"/>
          <w:kern w:val="0"/>
          <w:sz w:val="24"/>
          <w:szCs w:val="24"/>
          <w:lang w:val="en-US" w:eastAsia="el-GR"/>
          <w14:ligatures w14:val="none"/>
        </w:rPr>
      </w:pPr>
      <w:hyperlink r:id="rId19" w:history="1">
        <w:r w:rsidRPr="00B70D6C">
          <w:rPr>
            <w:rFonts w:ascii="Arial" w:eastAsia="Times New Roman" w:hAnsi="Arial" w:cs="Arial"/>
            <w:color w:val="020202"/>
            <w:kern w:val="0"/>
            <w:sz w:val="24"/>
            <w:szCs w:val="24"/>
            <w:u w:val="single"/>
            <w:lang w:val="en-US" w:eastAsia="el-GR"/>
            <w14:ligatures w14:val="none"/>
          </w:rPr>
          <w:t>https://meetedison.com/content/EdBooks/Greek/Edbook1_mgeorgan%20greek.pdf</w:t>
        </w:r>
      </w:hyperlink>
    </w:p>
    <w:p w:rsidR="006D3793" w:rsidRPr="006D3793" w:rsidRDefault="006D3793" w:rsidP="003C069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D3793" w:rsidRPr="006D37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B"/>
    <w:rsid w:val="00075369"/>
    <w:rsid w:val="001B2435"/>
    <w:rsid w:val="002E6AE5"/>
    <w:rsid w:val="003C069B"/>
    <w:rsid w:val="004534FC"/>
    <w:rsid w:val="006C568C"/>
    <w:rsid w:val="006D3793"/>
    <w:rsid w:val="009C3C84"/>
    <w:rsid w:val="00B70D6C"/>
    <w:rsid w:val="00BF5098"/>
    <w:rsid w:val="00F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2E1C"/>
  <w15:chartTrackingRefBased/>
  <w15:docId w15:val="{BF8517BD-04A9-4355-A6CB-81124B96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C069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C5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ycom.gr/%CF%80%CE%BB%CE%B7%CF%81%CE%BF%CF%86%CE%BF%CF%81%CE%AF%CE%B5%CF%82/" TargetMode="External"/><Relationship Id="rId13" Type="http://schemas.openxmlformats.org/officeDocument/2006/relationships/hyperlink" Target="https://www.edscratchapp.com./" TargetMode="External"/><Relationship Id="rId18" Type="http://schemas.openxmlformats.org/officeDocument/2006/relationships/hyperlink" Target="http://gym-trachoni-lem.schools.ac.cy/images/myuploads/documents/Edison_Robot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iadyma.gr/" TargetMode="External"/><Relationship Id="rId12" Type="http://schemas.openxmlformats.org/officeDocument/2006/relationships/hyperlink" Target="https://4dimkal-robot.weebly.com/tiota-epsilon943nualphaiota-tauomicron-arduino.html" TargetMode="External"/><Relationship Id="rId17" Type="http://schemas.openxmlformats.org/officeDocument/2006/relationships/hyperlink" Target="https://meetedison.com/content/EdBooks/Greek/Edbook2_mgeorgan%20greek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masterwalkershop.com.br/arduino/como-usar-com-arduino-modulo-sensor-detector-de-nivel-profundidade-de-agu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nactionforabetterworld.com/17-pagkosmioi-stoxoi/" TargetMode="External"/><Relationship Id="rId11" Type="http://schemas.openxmlformats.org/officeDocument/2006/relationships/hyperlink" Target="https://el.wikipedia.org/wiki/Arduino" TargetMode="External"/><Relationship Id="rId5" Type="http://schemas.openxmlformats.org/officeDocument/2006/relationships/hyperlink" Target="https://unric.org/el/17-%CF%83%CF%84%CE%BF%CF%87%CE%BF%CE%B9-%CE%B2%CE%B9%CF%89%CF%83%CE%B9%CE%BC%CE%B7%CF%83-%CE%B1%CE%BD%CE%B1%CF%80%CF%84%CF%85%CE%BE%CE%B7%CF%83/" TargetMode="External"/><Relationship Id="rId15" Type="http://schemas.openxmlformats.org/officeDocument/2006/relationships/hyperlink" Target="https://grobotronics.com/humidity-sensor-dht11-module.html" TargetMode="External"/><Relationship Id="rId10" Type="http://schemas.openxmlformats.org/officeDocument/2006/relationships/hyperlink" Target="https://elearn.ellak.gr/mod/book/tool/print/index.php?id=3790" TargetMode="External"/><Relationship Id="rId19" Type="http://schemas.openxmlformats.org/officeDocument/2006/relationships/hyperlink" Target="https://meetedison.com/content/EdBooks/Greek/Edbook1_mgeorgan%20greek.pdf" TargetMode="External"/><Relationship Id="rId4" Type="http://schemas.openxmlformats.org/officeDocument/2006/relationships/hyperlink" Target="https://gslegal.gov.gr/?page_id=5506" TargetMode="External"/><Relationship Id="rId9" Type="http://schemas.openxmlformats.org/officeDocument/2006/relationships/hyperlink" Target="https://blockly.games/?lang=el" TargetMode="External"/><Relationship Id="rId14" Type="http://schemas.openxmlformats.org/officeDocument/2006/relationships/hyperlink" Target="https://projectmaniacs.wordpress.com/2014/11/29/%CE%B1%CE%BD%CE%AC%CE%BB%CF%85%CF%83%CE%B7-%CF%84%CE%BF%CF%85-arduino-uno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2023-06-03T17:13:00Z</dcterms:created>
  <dcterms:modified xsi:type="dcterms:W3CDTF">2023-06-14T18:35:00Z</dcterms:modified>
</cp:coreProperties>
</file>