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3E" w:rsidRPr="000D78D6" w:rsidRDefault="0017713E" w:rsidP="00626AAE">
      <w:pPr>
        <w:pStyle w:val="Heading1"/>
        <w:jc w:val="center"/>
        <w:rPr>
          <w:rStyle w:val="BookTitle"/>
          <w:rFonts w:ascii="Times New Roman" w:hAnsi="Times New Roman" w:cs="Times New Roman"/>
          <w:b/>
          <w:color w:val="auto"/>
          <w:sz w:val="32"/>
          <w:szCs w:val="32"/>
        </w:rPr>
      </w:pPr>
      <w:r w:rsidRPr="000D78D6">
        <w:rPr>
          <w:rStyle w:val="BookTitle"/>
          <w:rFonts w:ascii="Times New Roman" w:hAnsi="Times New Roman" w:cs="Times New Roman"/>
          <w:b/>
          <w:color w:val="auto"/>
          <w:sz w:val="32"/>
          <w:szCs w:val="32"/>
        </w:rPr>
        <w:t>APPLICATION OF HOMOMORPHIC ENCRYPTION IN CLOUD SECURITY SYSTEM</w:t>
      </w:r>
    </w:p>
    <w:p w:rsidR="00BF1BFD" w:rsidRPr="000D78D6" w:rsidRDefault="00BF1BFD" w:rsidP="004A7323">
      <w:pPr>
        <w:pStyle w:val="Heading2"/>
        <w:rPr>
          <w:rStyle w:val="BookTitle"/>
          <w:rFonts w:ascii="Times New Roman" w:hAnsi="Times New Roman" w:cs="Times New Roman"/>
          <w:b/>
          <w:color w:val="auto"/>
        </w:rPr>
      </w:pPr>
      <w:r w:rsidRPr="000D78D6">
        <w:rPr>
          <w:rStyle w:val="BookTitle"/>
          <w:rFonts w:ascii="Times New Roman" w:hAnsi="Times New Roman" w:cs="Times New Roman"/>
          <w:b/>
          <w:color w:val="auto"/>
        </w:rPr>
        <w:t xml:space="preserve">Contents </w:t>
      </w:r>
    </w:p>
    <w:p w:rsidR="006F7706" w:rsidRDefault="006F7706" w:rsidP="00BF1BFD">
      <w:pPr>
        <w:spacing w:after="0" w:line="240" w:lineRule="auto"/>
        <w:jc w:val="both"/>
        <w:rPr>
          <w:rFonts w:eastAsia="Times New Roman"/>
          <w:lang w:eastAsia="en-GB"/>
        </w:rPr>
      </w:pPr>
    </w:p>
    <w:p w:rsidR="00CF6AAA" w:rsidRPr="0074752A" w:rsidRDefault="00DA24A7" w:rsidP="0074752A">
      <w:pPr>
        <w:pStyle w:val="Heading3"/>
        <w:rPr>
          <w:rFonts w:eastAsia="Times New Roman"/>
          <w:color w:val="auto"/>
        </w:rPr>
      </w:pPr>
      <w:r w:rsidRPr="0074752A">
        <w:rPr>
          <w:rFonts w:eastAsia="Times New Roman"/>
          <w:color w:val="auto"/>
        </w:rPr>
        <w:t>Chapter</w:t>
      </w:r>
      <w:r w:rsidR="006F7706" w:rsidRPr="0074752A">
        <w:rPr>
          <w:rFonts w:eastAsia="Times New Roman"/>
          <w:color w:val="auto"/>
        </w:rPr>
        <w:t xml:space="preserve"> 1 </w:t>
      </w:r>
    </w:p>
    <w:p w:rsidR="00CF6AAA" w:rsidRPr="00C23F06" w:rsidRDefault="001668B4" w:rsidP="004A7323">
      <w:pPr>
        <w:pStyle w:val="Heading3"/>
        <w:rPr>
          <w:rFonts w:eastAsia="Times New Roman"/>
          <w:lang w:eastAsia="en-GB"/>
        </w:rPr>
      </w:pPr>
      <w:r w:rsidRPr="001668B4">
        <w:rPr>
          <w:rFonts w:eastAsia="Times New Roman"/>
          <w:sz w:val="28"/>
          <w:szCs w:val="28"/>
          <w:lang w:eastAsia="en-GB"/>
        </w:rPr>
        <w:t xml:space="preserve"> </w:t>
      </w:r>
      <w:r w:rsidRPr="001668B4">
        <w:rPr>
          <w:rFonts w:ascii="Times New Roman" w:eastAsia="Times New Roman" w:hAnsi="Times New Roman" w:cs="Times New Roman"/>
          <w:color w:val="auto"/>
          <w:sz w:val="28"/>
          <w:szCs w:val="28"/>
          <w:lang w:eastAsia="en-GB"/>
        </w:rPr>
        <w:t>INTRODUCTION</w:t>
      </w:r>
      <w:r w:rsidRPr="00C23F06">
        <w:rPr>
          <w:rFonts w:eastAsia="Times New Roman"/>
          <w:lang w:eastAsia="en-GB"/>
        </w:rPr>
        <w:t xml:space="preserve"> </w:t>
      </w:r>
      <w:r w:rsidR="00CF6AAA" w:rsidRPr="00C23F06">
        <w:rPr>
          <w:rFonts w:eastAsia="Times New Roman"/>
          <w:lang w:eastAsia="en-GB"/>
        </w:rPr>
        <w:t>–</w:t>
      </w:r>
      <w:r w:rsidR="006F7706" w:rsidRPr="00C23F06">
        <w:rPr>
          <w:rFonts w:eastAsia="Times New Roman"/>
          <w:lang w:eastAsia="en-GB"/>
        </w:rPr>
        <w:t xml:space="preserve"> </w:t>
      </w:r>
    </w:p>
    <w:p w:rsidR="007F0E87" w:rsidRPr="00C23F06" w:rsidRDefault="00303CAC" w:rsidP="007F0E87">
      <w:pPr>
        <w:pStyle w:val="BodyText"/>
        <w:spacing w:line="480" w:lineRule="auto"/>
      </w:pPr>
      <w:r>
        <w:t xml:space="preserve">The concept of </w:t>
      </w:r>
      <w:r w:rsidR="002E3C9C" w:rsidRPr="00C23F06">
        <w:t>cloud computing and its growing attention in the IT industry and am</w:t>
      </w:r>
      <w:r w:rsidR="0047680E">
        <w:t>ong users of cloud services have</w:t>
      </w:r>
      <w:r w:rsidR="002E3C9C" w:rsidRPr="00C23F06">
        <w:t xml:space="preserve"> allow</w:t>
      </w:r>
      <w:r w:rsidR="00B93508">
        <w:t>ed</w:t>
      </w:r>
      <w:r w:rsidR="002E3C9C" w:rsidRPr="00C23F06">
        <w:t xml:space="preserve"> individuals, organisations and third party</w:t>
      </w:r>
      <w:r w:rsidR="00F4481B" w:rsidRPr="00C23F06">
        <w:rPr>
          <w:vertAlign w:val="superscript"/>
        </w:rPr>
        <w:t>1</w:t>
      </w:r>
      <w:r w:rsidR="002E3C9C" w:rsidRPr="00C23F06">
        <w:t xml:space="preserve"> cloud service providers to use software and hardware resources that are managed by virtualised</w:t>
      </w:r>
      <w:r w:rsidR="002E3C9C" w:rsidRPr="00C23F06">
        <w:rPr>
          <w:vertAlign w:val="superscript"/>
        </w:rPr>
        <w:t>6</w:t>
      </w:r>
      <w:r w:rsidR="002E3C9C" w:rsidRPr="00C23F06">
        <w:t xml:space="preserve"> technology</w:t>
      </w:r>
      <w:r w:rsidR="002E3C9C" w:rsidRPr="00C23F06">
        <w:rPr>
          <w:vertAlign w:val="superscript"/>
        </w:rPr>
        <w:t xml:space="preserve"> </w:t>
      </w:r>
      <w:r w:rsidR="002E3C9C" w:rsidRPr="00C23F06">
        <w:t xml:space="preserve">through the internet space and at unknown remote </w:t>
      </w:r>
      <w:r w:rsidR="00CC6D44" w:rsidRPr="00C23F06">
        <w:t>locations. This</w:t>
      </w:r>
      <w:r w:rsidR="007F0E87" w:rsidRPr="00C23F06">
        <w:t xml:space="preserve"> has created a deep barrier, absence of understanding and some sense of insecurity between the clients and cloud services providers in area of </w:t>
      </w:r>
      <w:r w:rsidR="00821348">
        <w:t xml:space="preserve">data and information </w:t>
      </w:r>
      <w:r w:rsidR="007F0E87" w:rsidRPr="00C23F06">
        <w:t>security</w:t>
      </w:r>
      <w:r w:rsidR="00821348">
        <w:t xml:space="preserve"> for stored/processing data. This is so</w:t>
      </w:r>
      <w:r w:rsidR="007F0E87" w:rsidRPr="00C23F06">
        <w:t xml:space="preserve"> because of absence or non-existence of physical location of data centres</w:t>
      </w:r>
      <w:r w:rsidR="00821348">
        <w:t xml:space="preserve"> for cloud computing</w:t>
      </w:r>
      <w:r w:rsidR="007F0E87" w:rsidRPr="00C23F06">
        <w:t xml:space="preserve">. </w:t>
      </w:r>
    </w:p>
    <w:p w:rsidR="004930F0" w:rsidRPr="00C23F06" w:rsidRDefault="004930F0" w:rsidP="0091758B">
      <w:pPr>
        <w:spacing w:before="100" w:beforeAutospacing="1" w:after="100" w:afterAutospacing="1" w:line="480" w:lineRule="auto"/>
        <w:jc w:val="both"/>
        <w:rPr>
          <w:rFonts w:eastAsia="Times New Roman"/>
          <w:lang w:eastAsia="en-GB"/>
        </w:rPr>
      </w:pPr>
    </w:p>
    <w:p w:rsidR="004574B1" w:rsidRPr="00C23F06" w:rsidRDefault="00E71A3A" w:rsidP="0091758B">
      <w:pPr>
        <w:spacing w:before="100" w:beforeAutospacing="1" w:after="100" w:afterAutospacing="1" w:line="480" w:lineRule="auto"/>
        <w:jc w:val="both"/>
        <w:rPr>
          <w:rFonts w:eastAsia="Times New Roman"/>
          <w:lang w:eastAsia="en-GB"/>
        </w:rPr>
      </w:pPr>
      <w:r w:rsidRPr="00C23F06">
        <w:rPr>
          <w:rFonts w:eastAsia="Times New Roman"/>
          <w:lang w:eastAsia="en-GB"/>
        </w:rPr>
        <w:t>Cloud computing</w:t>
      </w:r>
      <w:r w:rsidR="004574B1" w:rsidRPr="00C23F06">
        <w:rPr>
          <w:rFonts w:eastAsia="Times New Roman"/>
          <w:lang w:eastAsia="en-GB"/>
        </w:rPr>
        <w:t xml:space="preserve"> enables users to get al</w:t>
      </w:r>
      <w:r w:rsidR="00594F33" w:rsidRPr="00C23F06">
        <w:rPr>
          <w:rFonts w:eastAsia="Times New Roman"/>
          <w:lang w:eastAsia="en-GB"/>
        </w:rPr>
        <w:t>most unlimited computing power, it provide</w:t>
      </w:r>
      <w:r w:rsidR="004574B1" w:rsidRPr="00C23F06">
        <w:rPr>
          <w:rFonts w:eastAsia="Times New Roman"/>
          <w:lang w:eastAsia="en-GB"/>
        </w:rPr>
        <w:t xml:space="preserve"> in</w:t>
      </w:r>
      <w:r w:rsidR="00594F33" w:rsidRPr="00C23F06">
        <w:rPr>
          <w:rFonts w:eastAsia="Times New Roman"/>
          <w:lang w:eastAsia="en-GB"/>
        </w:rPr>
        <w:t xml:space="preserve">stant availability, flexible </w:t>
      </w:r>
      <w:r w:rsidR="004574B1" w:rsidRPr="00C23F06">
        <w:rPr>
          <w:rFonts w:eastAsia="Times New Roman"/>
          <w:lang w:eastAsia="en-GB"/>
        </w:rPr>
        <w:t>and resource sharing</w:t>
      </w:r>
      <w:r w:rsidR="00594F33" w:rsidRPr="00C23F06">
        <w:rPr>
          <w:rFonts w:eastAsia="Times New Roman"/>
          <w:lang w:eastAsia="en-GB"/>
        </w:rPr>
        <w:t xml:space="preserve"> </w:t>
      </w:r>
      <w:r w:rsidR="006740B4" w:rsidRPr="00C23F06">
        <w:rPr>
          <w:rFonts w:eastAsia="Times New Roman"/>
          <w:lang w:eastAsia="en-GB"/>
        </w:rPr>
        <w:t>capabilities</w:t>
      </w:r>
      <w:r w:rsidR="00594F33" w:rsidRPr="00C23F06">
        <w:rPr>
          <w:rFonts w:eastAsia="Times New Roman"/>
          <w:lang w:eastAsia="en-GB"/>
        </w:rPr>
        <w:t xml:space="preserve"> with its virtualization</w:t>
      </w:r>
      <w:r w:rsidR="00F4481B" w:rsidRPr="00C23F06">
        <w:rPr>
          <w:rFonts w:eastAsia="Times New Roman"/>
          <w:vertAlign w:val="superscript"/>
          <w:lang w:eastAsia="en-GB"/>
        </w:rPr>
        <w:t>2</w:t>
      </w:r>
      <w:r w:rsidR="004574B1" w:rsidRPr="00C23F06">
        <w:rPr>
          <w:rFonts w:eastAsia="Times New Roman"/>
          <w:lang w:eastAsia="en-GB"/>
        </w:rPr>
        <w:t xml:space="preserve">. Examples of cloud services offers by cloud providers include online file storage (e.g. </w:t>
      </w:r>
      <w:proofErr w:type="spellStart"/>
      <w:r w:rsidR="004574B1" w:rsidRPr="00C23F06">
        <w:rPr>
          <w:rFonts w:eastAsia="Times New Roman"/>
          <w:lang w:eastAsia="en-GB"/>
        </w:rPr>
        <w:t>Dropbox</w:t>
      </w:r>
      <w:proofErr w:type="spellEnd"/>
      <w:r w:rsidR="004574B1" w:rsidRPr="00C23F06">
        <w:rPr>
          <w:rFonts w:eastAsia="Times New Roman"/>
          <w:lang w:eastAsia="en-GB"/>
        </w:rPr>
        <w:t>), social networking sites (e.g. Facebook), webmail (e.g. Gmail), and online business application (e.g. Brokerage).</w:t>
      </w:r>
    </w:p>
    <w:p w:rsidR="007F0E87" w:rsidRPr="00C23F06" w:rsidRDefault="007F0E87" w:rsidP="007F0E87">
      <w:pPr>
        <w:pStyle w:val="Default"/>
        <w:spacing w:line="480" w:lineRule="auto"/>
        <w:jc w:val="both"/>
        <w:rPr>
          <w:color w:val="auto"/>
        </w:rPr>
      </w:pPr>
      <w:r w:rsidRPr="00C23F06">
        <w:rPr>
          <w:color w:val="auto"/>
        </w:rPr>
        <w:t>Cloud computing allows sharing of information without users investing too muc</w:t>
      </w:r>
      <w:r w:rsidR="0093021C">
        <w:rPr>
          <w:color w:val="auto"/>
        </w:rPr>
        <w:t>h money in under-used resources, in cloud computing o</w:t>
      </w:r>
      <w:r w:rsidRPr="00C23F06">
        <w:rPr>
          <w:color w:val="auto"/>
        </w:rPr>
        <w:t>ne can access data</w:t>
      </w:r>
      <w:r w:rsidR="0093021C">
        <w:rPr>
          <w:color w:val="auto"/>
        </w:rPr>
        <w:t xml:space="preserve"> and information</w:t>
      </w:r>
      <w:r w:rsidRPr="00C23F06">
        <w:rPr>
          <w:color w:val="auto"/>
        </w:rPr>
        <w:t xml:space="preserve"> remotely that is stored on a server (e.g. Google Drive, </w:t>
      </w:r>
      <w:proofErr w:type="spellStart"/>
      <w:r w:rsidRPr="00C23F06">
        <w:rPr>
          <w:color w:val="auto"/>
        </w:rPr>
        <w:t>Dropbox</w:t>
      </w:r>
      <w:proofErr w:type="spellEnd"/>
      <w:r w:rsidRPr="00C23F06">
        <w:rPr>
          <w:color w:val="auto"/>
        </w:rPr>
        <w:t xml:space="preserve">, </w:t>
      </w:r>
      <w:proofErr w:type="spellStart"/>
      <w:r w:rsidRPr="00C23F06">
        <w:rPr>
          <w:color w:val="auto"/>
        </w:rPr>
        <w:t>iCloud</w:t>
      </w:r>
      <w:proofErr w:type="spellEnd"/>
      <w:r w:rsidRPr="00C23F06">
        <w:rPr>
          <w:color w:val="auto"/>
        </w:rPr>
        <w:t>)</w:t>
      </w:r>
      <w:r w:rsidR="0093021C">
        <w:rPr>
          <w:color w:val="auto"/>
        </w:rPr>
        <w:t xml:space="preserve"> at any given time or location just by having access to the cloud service center through the internet</w:t>
      </w:r>
      <w:r w:rsidRPr="00C23F06">
        <w:rPr>
          <w:color w:val="auto"/>
        </w:rPr>
        <w:t xml:space="preserve">. </w:t>
      </w:r>
    </w:p>
    <w:p w:rsidR="00417259" w:rsidRPr="00C23F06" w:rsidRDefault="007465AB" w:rsidP="0091758B">
      <w:pPr>
        <w:spacing w:before="100" w:beforeAutospacing="1" w:after="100" w:afterAutospacing="1" w:line="480" w:lineRule="auto"/>
        <w:jc w:val="both"/>
        <w:rPr>
          <w:rFonts w:eastAsia="Times New Roman"/>
          <w:lang w:eastAsia="en-GB"/>
        </w:rPr>
      </w:pPr>
      <w:r>
        <w:rPr>
          <w:rFonts w:eastAsia="Times New Roman"/>
          <w:lang w:eastAsia="en-GB"/>
        </w:rPr>
        <w:lastRenderedPageBreak/>
        <w:t xml:space="preserve">Cloud computing have some </w:t>
      </w:r>
      <w:r w:rsidR="004574B1" w:rsidRPr="00C23F06">
        <w:rPr>
          <w:rFonts w:eastAsia="Times New Roman"/>
          <w:lang w:eastAsia="en-GB"/>
        </w:rPr>
        <w:t xml:space="preserve">essential characteristics </w:t>
      </w:r>
      <w:r>
        <w:rPr>
          <w:rFonts w:eastAsia="Times New Roman"/>
          <w:lang w:eastAsia="en-GB"/>
        </w:rPr>
        <w:t xml:space="preserve">which </w:t>
      </w:r>
      <w:r w:rsidR="00180673">
        <w:rPr>
          <w:rFonts w:eastAsia="Times New Roman"/>
          <w:lang w:eastAsia="en-GB"/>
        </w:rPr>
        <w:t>makes it</w:t>
      </w:r>
      <w:r>
        <w:rPr>
          <w:rFonts w:eastAsia="Times New Roman"/>
          <w:lang w:eastAsia="en-GB"/>
        </w:rPr>
        <w:t xml:space="preserve"> service</w:t>
      </w:r>
      <w:r w:rsidR="00180673">
        <w:rPr>
          <w:rFonts w:eastAsia="Times New Roman"/>
          <w:lang w:eastAsia="en-GB"/>
        </w:rPr>
        <w:t>s</w:t>
      </w:r>
      <w:r>
        <w:rPr>
          <w:rFonts w:eastAsia="Times New Roman"/>
          <w:lang w:eastAsia="en-GB"/>
        </w:rPr>
        <w:t xml:space="preserve"> </w:t>
      </w:r>
      <w:r w:rsidR="008237D8">
        <w:rPr>
          <w:rFonts w:eastAsia="Times New Roman"/>
          <w:lang w:eastAsia="en-GB"/>
        </w:rPr>
        <w:t>available</w:t>
      </w:r>
      <w:r>
        <w:rPr>
          <w:rFonts w:eastAsia="Times New Roman"/>
          <w:lang w:eastAsia="en-GB"/>
        </w:rPr>
        <w:t xml:space="preserve"> any time and </w:t>
      </w:r>
      <w:r w:rsidR="009C02FA">
        <w:rPr>
          <w:rFonts w:eastAsia="Times New Roman"/>
          <w:lang w:eastAsia="en-GB"/>
        </w:rPr>
        <w:t xml:space="preserve">at </w:t>
      </w:r>
      <w:r>
        <w:rPr>
          <w:rFonts w:eastAsia="Times New Roman"/>
          <w:lang w:eastAsia="en-GB"/>
        </w:rPr>
        <w:t>any g</w:t>
      </w:r>
      <w:r w:rsidR="008237D8">
        <w:rPr>
          <w:rFonts w:eastAsia="Times New Roman"/>
          <w:lang w:eastAsia="en-GB"/>
        </w:rPr>
        <w:t xml:space="preserve">iven location, these characteristics </w:t>
      </w:r>
      <w:r w:rsidR="004574B1" w:rsidRPr="00C23F06">
        <w:rPr>
          <w:rFonts w:eastAsia="Times New Roman"/>
          <w:lang w:eastAsia="en-GB"/>
        </w:rPr>
        <w:t xml:space="preserve">of cloud computing </w:t>
      </w:r>
      <w:r w:rsidR="00417259" w:rsidRPr="00C23F06">
        <w:rPr>
          <w:rFonts w:eastAsia="Times New Roman"/>
          <w:lang w:eastAsia="en-GB"/>
        </w:rPr>
        <w:t>includes:</w:t>
      </w:r>
    </w:p>
    <w:p w:rsidR="00417259" w:rsidRPr="00C23F06" w:rsidRDefault="004574B1" w:rsidP="00417259">
      <w:pPr>
        <w:pStyle w:val="ListParagraph"/>
        <w:numPr>
          <w:ilvl w:val="0"/>
          <w:numId w:val="11"/>
        </w:numPr>
        <w:spacing w:before="100" w:beforeAutospacing="1" w:after="100" w:afterAutospacing="1" w:line="480" w:lineRule="auto"/>
        <w:jc w:val="both"/>
        <w:rPr>
          <w:rFonts w:eastAsia="Times New Roman"/>
          <w:lang w:eastAsia="en-GB"/>
        </w:rPr>
      </w:pPr>
      <w:r w:rsidRPr="00C23F06">
        <w:rPr>
          <w:rFonts w:eastAsia="Times New Roman"/>
          <w:i/>
          <w:iCs/>
          <w:lang w:eastAsia="en-GB"/>
        </w:rPr>
        <w:t>on-demand self-service</w:t>
      </w:r>
      <w:r w:rsidRPr="00C23F06">
        <w:rPr>
          <w:rFonts w:eastAsia="Times New Roman"/>
          <w:lang w:eastAsia="en-GB"/>
        </w:rPr>
        <w:t xml:space="preserve">, </w:t>
      </w:r>
    </w:p>
    <w:p w:rsidR="00417259" w:rsidRPr="00C23F06" w:rsidRDefault="004574B1" w:rsidP="00417259">
      <w:pPr>
        <w:pStyle w:val="ListParagraph"/>
        <w:numPr>
          <w:ilvl w:val="0"/>
          <w:numId w:val="11"/>
        </w:numPr>
        <w:spacing w:before="100" w:beforeAutospacing="1" w:after="100" w:afterAutospacing="1" w:line="480" w:lineRule="auto"/>
        <w:jc w:val="both"/>
        <w:rPr>
          <w:rFonts w:eastAsia="Times New Roman"/>
          <w:lang w:eastAsia="en-GB"/>
        </w:rPr>
      </w:pPr>
      <w:r w:rsidRPr="00C23F06">
        <w:rPr>
          <w:rFonts w:eastAsia="Times New Roman"/>
          <w:i/>
          <w:iCs/>
          <w:lang w:eastAsia="en-GB"/>
        </w:rPr>
        <w:t>broad network</w:t>
      </w:r>
      <w:r w:rsidRPr="00C23F06">
        <w:rPr>
          <w:rFonts w:eastAsia="Times New Roman"/>
          <w:lang w:eastAsia="en-GB"/>
        </w:rPr>
        <w:t xml:space="preserve"> </w:t>
      </w:r>
      <w:r w:rsidRPr="00C23F06">
        <w:rPr>
          <w:rFonts w:eastAsia="Times New Roman"/>
          <w:i/>
          <w:iCs/>
          <w:lang w:eastAsia="en-GB"/>
        </w:rPr>
        <w:t>access</w:t>
      </w:r>
      <w:r w:rsidRPr="00C23F06">
        <w:rPr>
          <w:rFonts w:eastAsia="Times New Roman"/>
          <w:lang w:eastAsia="en-GB"/>
        </w:rPr>
        <w:t xml:space="preserve">, </w:t>
      </w:r>
    </w:p>
    <w:p w:rsidR="00417259" w:rsidRPr="00C23F06" w:rsidRDefault="004574B1" w:rsidP="00417259">
      <w:pPr>
        <w:pStyle w:val="ListParagraph"/>
        <w:numPr>
          <w:ilvl w:val="0"/>
          <w:numId w:val="11"/>
        </w:numPr>
        <w:spacing w:before="100" w:beforeAutospacing="1" w:after="100" w:afterAutospacing="1" w:line="480" w:lineRule="auto"/>
        <w:jc w:val="both"/>
        <w:rPr>
          <w:rFonts w:eastAsia="Times New Roman"/>
          <w:lang w:eastAsia="en-GB"/>
        </w:rPr>
      </w:pPr>
      <w:r w:rsidRPr="00C23F06">
        <w:rPr>
          <w:rFonts w:eastAsia="Times New Roman"/>
          <w:i/>
          <w:iCs/>
          <w:lang w:eastAsia="en-GB"/>
        </w:rPr>
        <w:t>resource pooling</w:t>
      </w:r>
      <w:r w:rsidRPr="00C23F06">
        <w:rPr>
          <w:rFonts w:eastAsia="Times New Roman"/>
          <w:lang w:eastAsia="en-GB"/>
        </w:rPr>
        <w:t xml:space="preserve">, </w:t>
      </w:r>
    </w:p>
    <w:p w:rsidR="00417259" w:rsidRPr="00C23F06" w:rsidRDefault="004574B1" w:rsidP="00417259">
      <w:pPr>
        <w:pStyle w:val="ListParagraph"/>
        <w:numPr>
          <w:ilvl w:val="0"/>
          <w:numId w:val="11"/>
        </w:numPr>
        <w:spacing w:before="100" w:beforeAutospacing="1" w:after="100" w:afterAutospacing="1" w:line="480" w:lineRule="auto"/>
        <w:jc w:val="both"/>
        <w:rPr>
          <w:rFonts w:eastAsia="Times New Roman"/>
          <w:lang w:eastAsia="en-GB"/>
        </w:rPr>
      </w:pPr>
      <w:r w:rsidRPr="00C23F06">
        <w:rPr>
          <w:rFonts w:eastAsia="Times New Roman"/>
          <w:i/>
          <w:iCs/>
          <w:lang w:eastAsia="en-GB"/>
        </w:rPr>
        <w:t>rapid elasticity</w:t>
      </w:r>
      <w:r w:rsidRPr="00C23F06">
        <w:rPr>
          <w:rFonts w:eastAsia="Times New Roman"/>
          <w:lang w:eastAsia="en-GB"/>
        </w:rPr>
        <w:t xml:space="preserve"> and </w:t>
      </w:r>
    </w:p>
    <w:p w:rsidR="00417259" w:rsidRPr="00C23F06" w:rsidRDefault="004D01A8" w:rsidP="00417259">
      <w:pPr>
        <w:pStyle w:val="ListParagraph"/>
        <w:numPr>
          <w:ilvl w:val="0"/>
          <w:numId w:val="11"/>
        </w:numPr>
        <w:spacing w:before="100" w:beforeAutospacing="1" w:after="100" w:afterAutospacing="1" w:line="480" w:lineRule="auto"/>
        <w:jc w:val="both"/>
        <w:rPr>
          <w:rFonts w:eastAsia="Times New Roman"/>
          <w:lang w:eastAsia="en-GB"/>
        </w:rPr>
      </w:pPr>
      <w:r w:rsidRPr="00C23F06">
        <w:rPr>
          <w:rFonts w:eastAsia="Times New Roman"/>
          <w:i/>
          <w:iCs/>
          <w:lang w:eastAsia="en-GB"/>
        </w:rPr>
        <w:t>Measured</w:t>
      </w:r>
      <w:r w:rsidR="004574B1" w:rsidRPr="00C23F06">
        <w:rPr>
          <w:rFonts w:eastAsia="Times New Roman"/>
          <w:i/>
          <w:iCs/>
          <w:lang w:eastAsia="en-GB"/>
        </w:rPr>
        <w:t xml:space="preserve"> service</w:t>
      </w:r>
      <w:r w:rsidR="004574B1" w:rsidRPr="00C23F06">
        <w:rPr>
          <w:rFonts w:eastAsia="Times New Roman"/>
          <w:lang w:eastAsia="en-GB"/>
        </w:rPr>
        <w:t xml:space="preserve">. </w:t>
      </w:r>
    </w:p>
    <w:p w:rsidR="004574B1" w:rsidRPr="00C23F06" w:rsidRDefault="00AB6335" w:rsidP="00417259">
      <w:pPr>
        <w:spacing w:before="100" w:beforeAutospacing="1" w:after="100" w:afterAutospacing="1" w:line="480" w:lineRule="auto"/>
        <w:jc w:val="both"/>
        <w:rPr>
          <w:rFonts w:eastAsia="Times New Roman"/>
          <w:lang w:eastAsia="en-GB"/>
        </w:rPr>
      </w:pPr>
      <w:r>
        <w:rPr>
          <w:rFonts w:eastAsia="Times New Roman"/>
          <w:lang w:eastAsia="en-GB"/>
        </w:rPr>
        <w:t xml:space="preserve"> </w:t>
      </w:r>
      <w:r>
        <w:rPr>
          <w:rFonts w:eastAsia="Times New Roman"/>
          <w:lang w:eastAsia="en-GB"/>
        </w:rPr>
        <w:fldChar w:fldCharType="begin"/>
      </w:r>
      <w:r>
        <w:rPr>
          <w:rFonts w:eastAsia="Times New Roman"/>
          <w:lang w:eastAsia="en-GB"/>
        </w:rPr>
        <w:instrText xml:space="preserve"> ADDIN EN.CITE &lt;EndNote&gt;&lt;Cite&gt;&lt;Author&gt;P. Mell&lt;/Author&gt;&lt;Year&gt;2011&lt;/Year&gt;&lt;RecNum&gt;193&lt;/RecNum&gt;&lt;DisplayText&gt;(P. Mell, 2011)&lt;/DisplayText&gt;&lt;record&gt;&lt;rec-number&gt;193&lt;/rec-number&gt;&lt;foreign-keys&gt;&lt;key app="EN" db-id="zxpew52xt00e07efesqvr9pp5evttpwrd95v" timestamp="1499029602"&gt;193&lt;/key&gt;&lt;/foreign-keys&gt;&lt;ref-type name="Government Document"&gt;46&lt;/ref-type&gt;&lt;contributors&gt;&lt;authors&gt;&lt;author&gt;P. Mell, T. Grance&lt;/author&gt;&lt;/authors&gt;&lt;secondary-authors&gt;&lt;author&gt;National Institute of Standards and Technology,&lt;/author&gt;&lt;/secondary-authors&gt;&lt;/contributors&gt;&lt;titles&gt;&lt;title&gt;The NIST Definition of Cloud Computing&lt;/title&gt;&lt;/titles&gt;&lt;dates&gt;&lt;year&gt;2011&lt;/year&gt;&lt;/dates&gt;&lt;pub-location&gt; U. S. Department of Commerce&lt;/pub-location&gt;&lt;publisher&gt; U. S. Department of Commerce&lt;/publisher&gt;&lt;urls&gt;&lt;/urls&gt;&lt;/record&gt;&lt;/Cite&gt;&lt;/EndNote&gt;</w:instrText>
      </w:r>
      <w:r>
        <w:rPr>
          <w:rFonts w:eastAsia="Times New Roman"/>
          <w:lang w:eastAsia="en-GB"/>
        </w:rPr>
        <w:fldChar w:fldCharType="separate"/>
      </w:r>
      <w:r>
        <w:rPr>
          <w:rFonts w:eastAsia="Times New Roman"/>
          <w:noProof/>
          <w:lang w:eastAsia="en-GB"/>
        </w:rPr>
        <w:t>(</w:t>
      </w:r>
      <w:hyperlink w:anchor="_ENREF_8" w:tooltip="P. Mell, 2011 #193" w:history="1">
        <w:r w:rsidR="00C53DF4">
          <w:rPr>
            <w:rFonts w:eastAsia="Times New Roman"/>
            <w:noProof/>
            <w:lang w:eastAsia="en-GB"/>
          </w:rPr>
          <w:t>P. Mell, 2011</w:t>
        </w:r>
      </w:hyperlink>
      <w:r>
        <w:rPr>
          <w:rFonts w:eastAsia="Times New Roman"/>
          <w:noProof/>
          <w:lang w:eastAsia="en-GB"/>
        </w:rPr>
        <w:t>)</w:t>
      </w:r>
      <w:r>
        <w:rPr>
          <w:rFonts w:eastAsia="Times New Roman"/>
          <w:lang w:eastAsia="en-GB"/>
        </w:rPr>
        <w:fldChar w:fldCharType="end"/>
      </w:r>
      <w:r w:rsidR="004574B1" w:rsidRPr="00C23F06">
        <w:rPr>
          <w:rFonts w:eastAsia="Times New Roman"/>
          <w:lang w:eastAsia="en-GB"/>
        </w:rPr>
        <w:t>.</w:t>
      </w:r>
    </w:p>
    <w:p w:rsidR="006A266E" w:rsidRDefault="004574B1" w:rsidP="0091758B">
      <w:pPr>
        <w:spacing w:before="100" w:beforeAutospacing="1" w:after="100" w:afterAutospacing="1" w:line="480" w:lineRule="auto"/>
        <w:jc w:val="both"/>
        <w:rPr>
          <w:rFonts w:eastAsia="Times New Roman"/>
          <w:lang w:eastAsia="en-GB"/>
        </w:rPr>
      </w:pPr>
      <w:r w:rsidRPr="00C23F06">
        <w:rPr>
          <w:rFonts w:eastAsia="Times New Roman"/>
          <w:lang w:eastAsia="en-GB"/>
        </w:rPr>
        <w:t>Although</w:t>
      </w:r>
      <w:r w:rsidR="00E84BAA" w:rsidRPr="00C23F06">
        <w:rPr>
          <w:rFonts w:eastAsia="Times New Roman"/>
          <w:lang w:eastAsia="en-GB"/>
        </w:rPr>
        <w:t>,</w:t>
      </w:r>
      <w:r w:rsidRPr="00C23F06">
        <w:rPr>
          <w:rFonts w:eastAsia="Times New Roman"/>
          <w:lang w:eastAsia="en-GB"/>
        </w:rPr>
        <w:t xml:space="preserve"> cloud computing has </w:t>
      </w:r>
      <w:r w:rsidR="00E84BAA" w:rsidRPr="00C23F06">
        <w:rPr>
          <w:rFonts w:eastAsia="Times New Roman"/>
          <w:lang w:eastAsia="en-GB"/>
        </w:rPr>
        <w:t>now become wildly and most accepted way of computing by many organisation</w:t>
      </w:r>
      <w:r w:rsidR="00E81C4D" w:rsidRPr="00C23F06">
        <w:rPr>
          <w:rFonts w:eastAsia="Times New Roman"/>
          <w:lang w:eastAsia="en-GB"/>
        </w:rPr>
        <w:t xml:space="preserve"> because of its cost effectiveness, scalability, elasticity and flexibility. It has also drawn </w:t>
      </w:r>
      <w:r w:rsidR="007B505E" w:rsidRPr="00C23F06">
        <w:rPr>
          <w:rFonts w:eastAsia="Times New Roman"/>
          <w:lang w:eastAsia="en-GB"/>
        </w:rPr>
        <w:t>very high concerns</w:t>
      </w:r>
      <w:r w:rsidRPr="00C23F06">
        <w:rPr>
          <w:rFonts w:eastAsia="Times New Roman"/>
          <w:lang w:eastAsia="en-GB"/>
        </w:rPr>
        <w:t xml:space="preserve"> about the loss of privacy of their private data</w:t>
      </w:r>
      <w:r w:rsidR="001E5A2C" w:rsidRPr="00C23F06">
        <w:rPr>
          <w:rFonts w:eastAsia="Times New Roman"/>
          <w:lang w:eastAsia="en-GB"/>
        </w:rPr>
        <w:t xml:space="preserve"> </w:t>
      </w:r>
      <w:r w:rsidR="007B505E" w:rsidRPr="00C23F06">
        <w:rPr>
          <w:rFonts w:eastAsia="Times New Roman"/>
          <w:lang w:eastAsia="en-GB"/>
        </w:rPr>
        <w:t>(security)</w:t>
      </w:r>
      <w:r w:rsidRPr="00C23F06">
        <w:rPr>
          <w:rFonts w:eastAsia="Times New Roman"/>
          <w:lang w:eastAsia="en-GB"/>
        </w:rPr>
        <w:t>.</w:t>
      </w:r>
      <w:r w:rsidR="006A266E">
        <w:rPr>
          <w:rFonts w:eastAsia="Times New Roman"/>
          <w:lang w:eastAsia="en-GB"/>
        </w:rPr>
        <w:t xml:space="preserve"> In our Information communication technology (ICT) driven world today, there is the challenge of growing data storage and even processing whose obvious solution is cloud computing</w:t>
      </w:r>
      <w:r w:rsidR="001744D5">
        <w:rPr>
          <w:rFonts w:eastAsia="Times New Roman"/>
          <w:lang w:eastAsia="en-GB"/>
        </w:rPr>
        <w:t xml:space="preserve"> but, the storage and current technologies of also processing data and information on remote servers(cloud) rather than in-house has created some level of security</w:t>
      </w:r>
      <w:r w:rsidR="004A3D16" w:rsidRPr="004A3D16">
        <w:rPr>
          <w:rFonts w:eastAsia="Times New Roman"/>
          <w:lang w:eastAsia="en-GB"/>
        </w:rPr>
        <w:t xml:space="preserve"> </w:t>
      </w:r>
      <w:r w:rsidR="004A3D16">
        <w:rPr>
          <w:rFonts w:eastAsia="Times New Roman"/>
          <w:lang w:eastAsia="en-GB"/>
        </w:rPr>
        <w:t xml:space="preserve">fear </w:t>
      </w:r>
      <w:r w:rsidR="001744D5">
        <w:rPr>
          <w:rFonts w:eastAsia="Times New Roman"/>
          <w:lang w:eastAsia="en-GB"/>
        </w:rPr>
        <w:t>to cloud clients and users.</w:t>
      </w:r>
    </w:p>
    <w:p w:rsidR="0087521F" w:rsidRPr="0087521F" w:rsidRDefault="0087521F" w:rsidP="0087521F">
      <w:pPr>
        <w:spacing w:before="100" w:beforeAutospacing="1" w:after="100" w:afterAutospacing="1" w:line="480" w:lineRule="auto"/>
        <w:jc w:val="both"/>
        <w:rPr>
          <w:rFonts w:eastAsia="Times New Roman"/>
          <w:lang w:eastAsia="en-GB"/>
        </w:rPr>
      </w:pPr>
      <w:r w:rsidRPr="0087521F">
        <w:rPr>
          <w:rFonts w:eastAsia="Times New Roman"/>
          <w:lang w:eastAsia="en-GB"/>
        </w:rPr>
        <w:t>The worry has been that having critical data reside outside the physical and virtual walls of the insurance enterprise</w:t>
      </w:r>
      <w:r>
        <w:rPr>
          <w:rFonts w:eastAsia="Times New Roman"/>
          <w:lang w:eastAsia="en-GB"/>
        </w:rPr>
        <w:t xml:space="preserve"> (third party cloud)</w:t>
      </w:r>
      <w:r w:rsidRPr="0087521F">
        <w:rPr>
          <w:rFonts w:eastAsia="Times New Roman"/>
          <w:lang w:eastAsia="en-GB"/>
        </w:rPr>
        <w:t xml:space="preserve"> is a risky situation. As the IT field is rapidly moving towards Cloud Computing, software industry’s focus is shifting from developing applications for PCs to Data Centres and Clouds that enable millions of users to make use of software simultaneously.</w:t>
      </w:r>
    </w:p>
    <w:p w:rsidR="006A266E" w:rsidRDefault="0087521F" w:rsidP="0087521F">
      <w:pPr>
        <w:spacing w:before="100" w:beforeAutospacing="1" w:after="100" w:afterAutospacing="1" w:line="480" w:lineRule="auto"/>
        <w:jc w:val="both"/>
        <w:rPr>
          <w:rFonts w:eastAsia="Times New Roman"/>
          <w:lang w:eastAsia="en-GB"/>
        </w:rPr>
      </w:pPr>
      <w:r w:rsidRPr="0087521F">
        <w:rPr>
          <w:rFonts w:eastAsia="Times New Roman"/>
          <w:lang w:eastAsia="en-GB"/>
        </w:rPr>
        <w:lastRenderedPageBreak/>
        <w:t>“Attempting computation on sensitive data stored on shared servers leaves that data exposed in ways that traditional encryption techniques can't protect against,”</w:t>
      </w:r>
      <w:r w:rsidR="00C53DF4">
        <w:rPr>
          <w:rFonts w:eastAsia="Times New Roman"/>
          <w:lang w:eastAsia="en-GB"/>
        </w:rPr>
        <w:t xml:space="preserve"> </w:t>
      </w:r>
      <w:r w:rsidR="00C53DF4">
        <w:rPr>
          <w:rFonts w:eastAsia="Times New Roman"/>
          <w:lang w:eastAsia="en-GB"/>
        </w:rPr>
        <w:fldChar w:fldCharType="begin"/>
      </w:r>
      <w:r w:rsidR="00C53DF4">
        <w:rPr>
          <w:rFonts w:eastAsia="Times New Roman"/>
          <w:lang w:eastAsia="en-GB"/>
        </w:rPr>
        <w:instrText xml:space="preserve"> ADDIN EN.CITE &lt;EndNote&gt;&lt;Cite&gt;&lt;Author&gt;Bhabendu Kumar Mohanta&lt;/Author&gt;&lt;Year&gt;2013&lt;/Year&gt;&lt;RecNum&gt;248&lt;/RecNum&gt;&lt;DisplayText&gt;(Bhabendu Kumar Mohanta, 2013)&lt;/DisplayText&gt;&lt;record&gt;&lt;rec-number&gt;248&lt;/rec-number&gt;&lt;foreign-keys&gt;&lt;key app="EN" db-id="zxpew52xt00e07efesqvr9pp5evttpwrd95v" timestamp="1500958328"&gt;248&lt;/key&gt;&lt;/foreign-keys&gt;&lt;ref-type name="Journal Article"&gt;17&lt;/ref-type&gt;&lt;contributors&gt;&lt;authors&gt;&lt;author&gt;Bhabendu Kumar Mohanta, Debasis Gountia&lt;/author&gt;&lt;/authors&gt;&lt;/contributors&gt;&lt;titles&gt;&lt;title&gt;Fully homomorphic encryption equating to cloud security: An approach&lt;/title&gt;&lt;secondary-title&gt;IOSR Journal of Computer Engineering (IOSR-JCE)&amp;#xD;&amp;#xD;&lt;/secondary-title&gt;&lt;/titles&gt;&lt;pages&gt;46-50&lt;/pages&gt;&lt;volume&gt;9&lt;/volume&gt;&lt;number&gt;2&lt;/number&gt;&lt;dates&gt;&lt;year&gt;2013&lt;/year&gt;&lt;pub-dates&gt;&lt;date&gt; Jan. - Feb. 2013&lt;/date&gt;&lt;/pub-dates&gt;&lt;/dates&gt;&lt;isbn&gt;e-ISSN: 2278-0661,p- ISSN: 2278-8727&lt;/isbn&gt;&lt;urls&gt;&lt;related-urls&gt;&lt;url&gt;www.iosrjournals.org&lt;/url&gt;&lt;/related-urls&gt;&lt;/urls&gt;&lt;/record&gt;&lt;/Cite&gt;&lt;/EndNote&gt;</w:instrText>
      </w:r>
      <w:r w:rsidR="00C53DF4">
        <w:rPr>
          <w:rFonts w:eastAsia="Times New Roman"/>
          <w:lang w:eastAsia="en-GB"/>
        </w:rPr>
        <w:fldChar w:fldCharType="separate"/>
      </w:r>
      <w:r w:rsidR="00C53DF4">
        <w:rPr>
          <w:rFonts w:eastAsia="Times New Roman"/>
          <w:noProof/>
          <w:lang w:eastAsia="en-GB"/>
        </w:rPr>
        <w:t>(</w:t>
      </w:r>
      <w:hyperlink w:anchor="_ENREF_2" w:tooltip="Bhabendu Kumar Mohanta, 2013 #248" w:history="1">
        <w:r w:rsidR="00C53DF4">
          <w:rPr>
            <w:rFonts w:eastAsia="Times New Roman"/>
            <w:noProof/>
            <w:lang w:eastAsia="en-GB"/>
          </w:rPr>
          <w:t>Bhabendu Kumar Mohanta, 2013</w:t>
        </w:r>
      </w:hyperlink>
      <w:r w:rsidR="00C53DF4">
        <w:rPr>
          <w:rFonts w:eastAsia="Times New Roman"/>
          <w:noProof/>
          <w:lang w:eastAsia="en-GB"/>
        </w:rPr>
        <w:t>)</w:t>
      </w:r>
      <w:r w:rsidR="00C53DF4">
        <w:rPr>
          <w:rFonts w:eastAsia="Times New Roman"/>
          <w:lang w:eastAsia="en-GB"/>
        </w:rPr>
        <w:fldChar w:fldCharType="end"/>
      </w:r>
      <w:r w:rsidRPr="0087521F">
        <w:rPr>
          <w:rFonts w:eastAsia="Times New Roman"/>
          <w:lang w:eastAsia="en-GB"/>
        </w:rPr>
        <w:t xml:space="preserve"> .</w:t>
      </w:r>
    </w:p>
    <w:p w:rsidR="004574B1" w:rsidRDefault="004574B1" w:rsidP="0091758B">
      <w:pPr>
        <w:spacing w:before="100" w:beforeAutospacing="1" w:after="100" w:afterAutospacing="1" w:line="480" w:lineRule="auto"/>
        <w:jc w:val="both"/>
        <w:rPr>
          <w:rFonts w:eastAsia="Times New Roman"/>
          <w:lang w:eastAsia="en-GB"/>
        </w:rPr>
      </w:pPr>
      <w:r w:rsidRPr="00C23F06">
        <w:rPr>
          <w:rFonts w:eastAsia="Times New Roman"/>
          <w:lang w:eastAsia="en-GB"/>
        </w:rPr>
        <w:t xml:space="preserve"> Encryptio</w:t>
      </w:r>
      <w:r w:rsidR="00C53DF4">
        <w:rPr>
          <w:rFonts w:eastAsia="Times New Roman"/>
          <w:lang w:eastAsia="en-GB"/>
        </w:rPr>
        <w:t>n of data could solve this. In traditional encryption, t</w:t>
      </w:r>
      <w:r w:rsidR="00C53DF4" w:rsidRPr="0087521F">
        <w:rPr>
          <w:rFonts w:eastAsia="Times New Roman"/>
          <w:lang w:eastAsia="en-GB"/>
        </w:rPr>
        <w:t xml:space="preserve">he main problem is that to manipulate </w:t>
      </w:r>
      <w:r w:rsidR="00C53DF4">
        <w:rPr>
          <w:rFonts w:eastAsia="Times New Roman"/>
          <w:lang w:eastAsia="en-GB"/>
        </w:rPr>
        <w:t xml:space="preserve">an encrypted (cipher) data, the data </w:t>
      </w:r>
      <w:r w:rsidR="00C53DF4" w:rsidRPr="0087521F">
        <w:rPr>
          <w:rFonts w:eastAsia="Times New Roman"/>
          <w:lang w:eastAsia="en-GB"/>
        </w:rPr>
        <w:t>has to be decoded</w:t>
      </w:r>
      <w:r w:rsidR="00C53DF4">
        <w:rPr>
          <w:rFonts w:eastAsia="Times New Roman"/>
          <w:lang w:eastAsia="en-GB"/>
        </w:rPr>
        <w:t xml:space="preserve"> (decipher)</w:t>
      </w:r>
      <w:r w:rsidR="00C53DF4" w:rsidRPr="0087521F">
        <w:rPr>
          <w:rFonts w:eastAsia="Times New Roman"/>
          <w:lang w:eastAsia="en-GB"/>
        </w:rPr>
        <w:t xml:space="preserve"> fir</w:t>
      </w:r>
      <w:r w:rsidR="00C53DF4">
        <w:rPr>
          <w:rFonts w:eastAsia="Times New Roman"/>
          <w:lang w:eastAsia="en-GB"/>
        </w:rPr>
        <w:t>st</w:t>
      </w:r>
      <w:r w:rsidR="00E87004">
        <w:rPr>
          <w:rFonts w:eastAsia="Times New Roman"/>
          <w:lang w:eastAsia="en-GB"/>
        </w:rPr>
        <w:t>, this scheme creates</w:t>
      </w:r>
      <w:r w:rsidR="00C53DF4">
        <w:rPr>
          <w:rFonts w:eastAsia="Times New Roman"/>
          <w:lang w:eastAsia="en-GB"/>
        </w:rPr>
        <w:t xml:space="preserve"> a vulnerability</w:t>
      </w:r>
      <w:r w:rsidR="00E87004">
        <w:rPr>
          <w:rFonts w:eastAsia="Times New Roman"/>
          <w:lang w:eastAsia="en-GB"/>
        </w:rPr>
        <w:t xml:space="preserve"> window</w:t>
      </w:r>
      <w:r w:rsidR="00C53DF4">
        <w:rPr>
          <w:rFonts w:eastAsia="Times New Roman"/>
          <w:lang w:eastAsia="en-GB"/>
        </w:rPr>
        <w:t xml:space="preserve"> and possible man-in-the middle attack</w:t>
      </w:r>
      <w:r w:rsidR="00C53DF4" w:rsidRPr="0087521F">
        <w:rPr>
          <w:rFonts w:eastAsia="Times New Roman"/>
          <w:lang w:eastAsia="en-GB"/>
        </w:rPr>
        <w:t xml:space="preserve">. </w:t>
      </w:r>
      <w:r w:rsidR="00C53DF4">
        <w:rPr>
          <w:rFonts w:eastAsia="Times New Roman"/>
          <w:lang w:eastAsia="en-GB"/>
        </w:rPr>
        <w:t>In traditional encryptions</w:t>
      </w:r>
      <w:r w:rsidR="00C53DF4">
        <w:rPr>
          <w:rFonts w:eastAsia="Times New Roman"/>
          <w:vertAlign w:val="superscript"/>
          <w:lang w:eastAsia="en-GB"/>
        </w:rPr>
        <w:t>***</w:t>
      </w:r>
      <w:r w:rsidR="00C53DF4">
        <w:rPr>
          <w:rFonts w:eastAsia="Times New Roman"/>
          <w:lang w:eastAsia="en-GB"/>
        </w:rPr>
        <w:t xml:space="preserve"> </w:t>
      </w:r>
      <w:r w:rsidRPr="00C23F06">
        <w:rPr>
          <w:rFonts w:eastAsia="Times New Roman"/>
          <w:lang w:eastAsia="en-GB"/>
        </w:rPr>
        <w:t>if the clients want to manipulate their encrypted data in the cloud, they have to share the secret key with cloud provider to decrypt it before e</w:t>
      </w:r>
      <w:r w:rsidR="00AB6335">
        <w:rPr>
          <w:rFonts w:eastAsia="Times New Roman"/>
          <w:lang w:eastAsia="en-GB"/>
        </w:rPr>
        <w:t xml:space="preserve">xecute the required operations </w:t>
      </w:r>
      <w:r w:rsidR="00AB6335">
        <w:rPr>
          <w:rFonts w:eastAsia="Times New Roman"/>
          <w:lang w:eastAsia="en-GB"/>
        </w:rPr>
        <w:fldChar w:fldCharType="begin"/>
      </w:r>
      <w:r w:rsidR="00AB6335">
        <w:rPr>
          <w:rFonts w:eastAsia="Times New Roman"/>
          <w:lang w:eastAsia="en-GB"/>
        </w:rPr>
        <w:instrText xml:space="preserve"> ADDIN EN.CITE &lt;EndNote&gt;&lt;Cite&gt;&lt;Author&gt;K. Lauter&lt;/Author&gt;&lt;Year&gt;2011&lt;/Year&gt;&lt;RecNum&gt;194&lt;/RecNum&gt;&lt;DisplayText&gt;(K. Lauter, 2011)&lt;/DisplayText&gt;&lt;record&gt;&lt;rec-number&gt;194&lt;/rec-number&gt;&lt;foreign-keys&gt;&lt;key app="EN" db-id="zxpew52xt00e07efesqvr9pp5evttpwrd95v" timestamp="1499029700"&gt;194&lt;/key&gt;&lt;/foreign-keys&gt;&lt;ref-type name="Journal Article"&gt;17&lt;/ref-type&gt;&lt;contributors&gt;&lt;authors&gt;&lt;author&gt;K. Lauter, M. Naehrig, V. Vaikuntanathan&lt;/author&gt;&lt;/authors&gt;&lt;/contributors&gt;&lt;titles&gt;&lt;title&gt;Can Homomorphic Encryption be Practical &lt;/title&gt;&lt;secondary-title&gt;CCSW&lt;/secondary-title&gt;&lt;/titles&gt;&lt;periodical&gt;&lt;full-title&gt;CCSW&lt;/full-title&gt;&lt;/periodical&gt;&lt;pages&gt;pp. 113–124&lt;/pages&gt;&lt;volume&gt;11&lt;/volume&gt;&lt;number&gt;Chicago, llinois, USA, &lt;/number&gt;&lt;dates&gt;&lt;year&gt;2011&lt;/year&gt;&lt;/dates&gt;&lt;urls&gt;&lt;/urls&gt;&lt;/record&gt;&lt;/Cite&gt;&lt;/EndNote&gt;</w:instrText>
      </w:r>
      <w:r w:rsidR="00AB6335">
        <w:rPr>
          <w:rFonts w:eastAsia="Times New Roman"/>
          <w:lang w:eastAsia="en-GB"/>
        </w:rPr>
        <w:fldChar w:fldCharType="separate"/>
      </w:r>
      <w:r w:rsidR="00AB6335">
        <w:rPr>
          <w:rFonts w:eastAsia="Times New Roman"/>
          <w:noProof/>
          <w:lang w:eastAsia="en-GB"/>
        </w:rPr>
        <w:t>(</w:t>
      </w:r>
      <w:hyperlink w:anchor="_ENREF_5" w:tooltip="K. Lauter, 2011 #194" w:history="1">
        <w:r w:rsidR="00C53DF4">
          <w:rPr>
            <w:rFonts w:eastAsia="Times New Roman"/>
            <w:noProof/>
            <w:lang w:eastAsia="en-GB"/>
          </w:rPr>
          <w:t>K. Lauter, 2011</w:t>
        </w:r>
      </w:hyperlink>
      <w:r w:rsidR="00AB6335">
        <w:rPr>
          <w:rFonts w:eastAsia="Times New Roman"/>
          <w:noProof/>
          <w:lang w:eastAsia="en-GB"/>
        </w:rPr>
        <w:t>)</w:t>
      </w:r>
      <w:r w:rsidR="00AB6335">
        <w:rPr>
          <w:rFonts w:eastAsia="Times New Roman"/>
          <w:lang w:eastAsia="en-GB"/>
        </w:rPr>
        <w:fldChar w:fldCharType="end"/>
      </w:r>
      <w:r w:rsidR="00630908" w:rsidRPr="00C23F06">
        <w:rPr>
          <w:rFonts w:eastAsia="Times New Roman"/>
          <w:lang w:eastAsia="en-GB"/>
        </w:rPr>
        <w:t>,</w:t>
      </w:r>
      <w:r w:rsidR="00C53DF4">
        <w:rPr>
          <w:rFonts w:eastAsia="Times New Roman"/>
          <w:lang w:eastAsia="en-GB"/>
        </w:rPr>
        <w:t>which is the current practice of</w:t>
      </w:r>
      <w:r w:rsidR="00630908" w:rsidRPr="00C23F06">
        <w:rPr>
          <w:rFonts w:eastAsia="Times New Roman"/>
          <w:lang w:eastAsia="en-GB"/>
        </w:rPr>
        <w:t xml:space="preserve"> data </w:t>
      </w:r>
      <w:r w:rsidR="005B04E5">
        <w:rPr>
          <w:rFonts w:eastAsia="Times New Roman"/>
          <w:lang w:eastAsia="en-GB"/>
        </w:rPr>
        <w:t xml:space="preserve">stored </w:t>
      </w:r>
      <w:r w:rsidR="00630908" w:rsidRPr="00C23F06">
        <w:rPr>
          <w:rFonts w:eastAsia="Times New Roman"/>
          <w:lang w:eastAsia="en-GB"/>
        </w:rPr>
        <w:t>in cloud</w:t>
      </w:r>
      <w:r w:rsidRPr="00C23F06">
        <w:rPr>
          <w:rFonts w:eastAsia="Times New Roman"/>
          <w:lang w:eastAsia="en-GB"/>
        </w:rPr>
        <w:t>.</w:t>
      </w:r>
    </w:p>
    <w:p w:rsidR="00C53DF4" w:rsidRDefault="00C53DF4" w:rsidP="00C53DF4">
      <w:pPr>
        <w:spacing w:before="100" w:beforeAutospacing="1" w:after="100" w:afterAutospacing="1" w:line="480" w:lineRule="auto"/>
        <w:jc w:val="both"/>
        <w:rPr>
          <w:rFonts w:eastAsia="Times New Roman"/>
          <w:lang w:eastAsia="en-GB"/>
        </w:rPr>
      </w:pPr>
      <w:r>
        <w:rPr>
          <w:rFonts w:eastAsia="Times New Roman"/>
          <w:lang w:eastAsia="en-GB"/>
        </w:rPr>
        <w:t>This work “</w:t>
      </w:r>
      <w:r w:rsidRPr="00C53DF4">
        <w:rPr>
          <w:rFonts w:eastAsia="Times New Roman"/>
          <w:lang w:eastAsia="en-GB"/>
        </w:rPr>
        <w:t>APPLICATION OF HOMOMORPHIC ENCRYPTION IN CLOUD SECURITY SYSTEM</w:t>
      </w:r>
      <w:r>
        <w:rPr>
          <w:rFonts w:eastAsia="Times New Roman"/>
          <w:lang w:eastAsia="en-GB"/>
        </w:rPr>
        <w:t xml:space="preserve">”, demonstrate the theoretical and practical application of </w:t>
      </w:r>
      <w:r w:rsidR="008E30A8">
        <w:rPr>
          <w:rFonts w:eastAsia="Times New Roman"/>
          <w:lang w:eastAsia="en-GB"/>
        </w:rPr>
        <w:t>Homomorphic</w:t>
      </w:r>
      <w:r>
        <w:rPr>
          <w:rFonts w:eastAsia="Times New Roman"/>
          <w:lang w:eastAsia="en-GB"/>
        </w:rPr>
        <w:t xml:space="preserve"> encryption to data security. Sometimes also called Fully Homomorphic Encryption (FHE), FHE performs computation on encrypted data without decrypting such</w:t>
      </w:r>
      <w:r w:rsidRPr="0087521F">
        <w:rPr>
          <w:rFonts w:eastAsia="Times New Roman"/>
          <w:lang w:eastAsia="en-GB"/>
        </w:rPr>
        <w:t xml:space="preserve"> </w:t>
      </w:r>
      <w:r>
        <w:rPr>
          <w:rFonts w:eastAsia="Times New Roman"/>
          <w:lang w:eastAsia="en-GB"/>
        </w:rPr>
        <w:t xml:space="preserve">data and send the encrypted data </w:t>
      </w:r>
      <w:r w:rsidRPr="0087521F">
        <w:rPr>
          <w:rFonts w:eastAsia="Times New Roman"/>
          <w:lang w:eastAsia="en-GB"/>
        </w:rPr>
        <w:t>to the client and offers a realistic hope that such calculations can be performed securely in the cloud.</w:t>
      </w:r>
    </w:p>
    <w:p w:rsidR="004574B1" w:rsidRPr="00C23F06" w:rsidRDefault="004574B1" w:rsidP="004A3D16">
      <w:pPr>
        <w:pStyle w:val="BodyText"/>
        <w:spacing w:line="480" w:lineRule="auto"/>
      </w:pPr>
      <w:r w:rsidRPr="00C23F06">
        <w:t>Homomorphic encryption is the appropriate solution to solve cloud computing security issues, since its schemes enable to perform computations on encrypted data without sharing the secret key needed to decrypt the data.</w:t>
      </w:r>
    </w:p>
    <w:p w:rsidR="004574B1" w:rsidRPr="00C23F06" w:rsidRDefault="004574B1" w:rsidP="0091758B">
      <w:pPr>
        <w:spacing w:before="100" w:beforeAutospacing="1" w:after="100" w:afterAutospacing="1" w:line="480" w:lineRule="auto"/>
        <w:jc w:val="both"/>
        <w:rPr>
          <w:rFonts w:eastAsia="Times New Roman"/>
          <w:lang w:eastAsia="en-GB"/>
        </w:rPr>
      </w:pPr>
      <w:r w:rsidRPr="00C23F06">
        <w:rPr>
          <w:rFonts w:eastAsia="Times New Roman"/>
          <w:lang w:eastAsia="en-GB"/>
        </w:rPr>
        <w:t>In 2009, Craig Gentry</w:t>
      </w:r>
      <w:r w:rsidR="00F770D8">
        <w:rPr>
          <w:rFonts w:eastAsia="Times New Roman"/>
          <w:lang w:eastAsia="en-GB"/>
        </w:rPr>
        <w:t xml:space="preserve"> </w:t>
      </w:r>
      <w:r w:rsidR="003F2F09" w:rsidRPr="00C86267">
        <w:rPr>
          <w:rFonts w:eastAsia="Times New Roman"/>
          <w:lang w:eastAsia="en-GB"/>
        </w:rPr>
        <w:fldChar w:fldCharType="begin"/>
      </w:r>
      <w:r w:rsidR="00C53DF4" w:rsidRPr="00C86267">
        <w:rPr>
          <w:rFonts w:eastAsia="Times New Roman"/>
          <w:lang w:eastAsia="en-GB"/>
        </w:rPr>
        <w:instrText xml:space="preserve"> ADDIN EN.CITE &lt;EndNote&gt;&lt;Cite&gt;&lt;Author&gt;Craig Gentry&lt;/Author&gt;&lt;RecNum&gt;228&lt;/RecNum&gt;&lt;DisplayText&gt;(&lt;style font="Times New Roman" size="8"&gt;Gentry&lt;/style&gt;, &lt;style font="Times New Roman" size="8"&gt;2010&lt;/style&gt;)&lt;/DisplayText&gt;&lt;record&gt;&lt;rec-number&gt;228&lt;/rec-number&gt;&lt;foreign-keys&gt;&lt;key app="EN" db-id="zxpew52xt00e07efesqvr9pp5evttpwrd95v" timestamp="1500949725"&gt;228&lt;/key&gt;&lt;/foreign-keys&gt;&lt;ref-type name="Journal Article"&gt;17&lt;/ref-type&gt;&lt;contributors&gt;&lt;authors&gt;&lt;author&gt;&lt;style face="normal" font="Times New Roman" size="8"&gt;Craig Gentry&lt;/style&gt;&lt;/author&gt;&lt;/authors&gt;&lt;/contributors&gt;&lt;titles&gt;&lt;title&gt;&lt;style face="normal" font="Times New Roman" size="8"&gt;Computing arbitrary functions of encrypted data&lt;/style&gt;&lt;/title&gt;&lt;secondary-title&gt;&lt;style face="normal" font="Times New Roman" size="8"&gt;Communications of The ACM&lt;/style&gt;&lt;/secondary-title&gt;&lt;/titles&gt;&lt;periodical&gt;&lt;full-title&gt;Communications of The ACM&lt;/full-title&gt;&lt;/periodical&gt;&lt;pages&gt;&lt;style face="normal" font="Times New Roman" size="8"&gt;97-105&lt;/style&gt;&lt;/pages&gt;&lt;volume&gt;&lt;style face="normal" font="Times New Roman" size="8"&gt;53&lt;/style&gt;&lt;/volume&gt;&lt;number&gt;3&lt;/number&gt;&lt;dates&gt;&lt;year&gt;&lt;style face="normal" font="Times New Roman" size="8"&gt;2010&lt;/style&gt;&lt;/year&gt;&lt;/dates&gt;&lt;urls&gt;&lt;/urls&gt;&lt;/record&gt;&lt;/Cite&gt;&lt;/EndNote&gt;</w:instrText>
      </w:r>
      <w:r w:rsidR="003F2F09" w:rsidRPr="00C86267">
        <w:rPr>
          <w:rFonts w:eastAsia="Times New Roman"/>
          <w:lang w:eastAsia="en-GB"/>
        </w:rPr>
        <w:fldChar w:fldCharType="separate"/>
      </w:r>
      <w:r w:rsidR="00C53DF4" w:rsidRPr="00C86267">
        <w:rPr>
          <w:rFonts w:eastAsia="Times New Roman"/>
          <w:noProof/>
          <w:lang w:eastAsia="en-GB"/>
        </w:rPr>
        <w:t>(</w:t>
      </w:r>
      <w:hyperlink w:anchor="_ENREF_3" w:tooltip="Gentry, 2010 #228" w:history="1">
        <w:r w:rsidR="00C53DF4" w:rsidRPr="00C86267">
          <w:rPr>
            <w:rFonts w:eastAsia="Times New Roman"/>
            <w:noProof/>
            <w:lang w:eastAsia="en-GB"/>
          </w:rPr>
          <w:t>Gentry, 2010</w:t>
        </w:r>
      </w:hyperlink>
      <w:r w:rsidR="00C53DF4" w:rsidRPr="00C86267">
        <w:rPr>
          <w:rFonts w:eastAsia="Times New Roman"/>
          <w:noProof/>
          <w:lang w:eastAsia="en-GB"/>
        </w:rPr>
        <w:t>)</w:t>
      </w:r>
      <w:r w:rsidR="003F2F09" w:rsidRPr="00C86267">
        <w:rPr>
          <w:rFonts w:eastAsia="Times New Roman"/>
          <w:lang w:eastAsia="en-GB"/>
        </w:rPr>
        <w:fldChar w:fldCharType="end"/>
      </w:r>
      <w:r w:rsidRPr="00C23F06">
        <w:rPr>
          <w:rFonts w:eastAsia="Times New Roman"/>
          <w:lang w:eastAsia="en-GB"/>
        </w:rPr>
        <w:t xml:space="preserve"> introduced the first fully homomorphic encryption (FHE). In 2</w:t>
      </w:r>
      <w:r w:rsidR="003F2F09">
        <w:rPr>
          <w:rFonts w:eastAsia="Times New Roman"/>
          <w:lang w:eastAsia="en-GB"/>
        </w:rPr>
        <w:t xml:space="preserve">010, M. </w:t>
      </w:r>
      <w:proofErr w:type="spellStart"/>
      <w:r w:rsidR="003F2F09">
        <w:rPr>
          <w:rFonts w:eastAsia="Times New Roman"/>
          <w:lang w:eastAsia="en-GB"/>
        </w:rPr>
        <w:t>Dijk</w:t>
      </w:r>
      <w:proofErr w:type="spellEnd"/>
      <w:r w:rsidR="003F2F09">
        <w:rPr>
          <w:rFonts w:eastAsia="Times New Roman"/>
          <w:lang w:eastAsia="en-GB"/>
        </w:rPr>
        <w:t xml:space="preserve">, C. Gentry et el. </w:t>
      </w:r>
      <w:r w:rsidR="003F2F09" w:rsidRPr="001744D5">
        <w:rPr>
          <w:rFonts w:eastAsia="Times New Roman"/>
          <w:lang w:eastAsia="en-GB"/>
        </w:rPr>
        <w:fldChar w:fldCharType="begin"/>
      </w:r>
      <w:r w:rsidR="003F2F09" w:rsidRPr="001744D5">
        <w:rPr>
          <w:rFonts w:eastAsia="Times New Roman"/>
          <w:lang w:eastAsia="en-GB"/>
        </w:rPr>
        <w:instrText xml:space="preserve"> ADDIN EN.CITE &lt;EndNote&gt;&lt;Cite&gt;&lt;Author&gt;M. van Dijk&lt;/Author&gt;&lt;Year&gt;2010&lt;/Year&gt;&lt;RecNum&gt;191&lt;/RecNum&gt;&lt;DisplayText&gt;(M. van Dijk, 2010)&lt;/DisplayText&gt;&lt;record&gt;&lt;rec-number&gt;191&lt;/rec-number&gt;&lt;foreign-keys&gt;&lt;key app="EN" db-id="zxpew52xt00e07efesqvr9pp5evttpwrd95v" timestamp="1498995907"&gt;191&lt;/key&gt;&lt;key app="ENWeb" db-id=""&gt;0&lt;/key&gt;&lt;/foreign-keys&gt;&lt;ref-type name="Journal Article"&gt;17&lt;/ref-type&gt;&lt;contributors&gt;&lt;authors&gt;&lt;author&gt;M. van Dijk, C. Gentry, S. Halevi, V. Vaikuntanathan, &lt;/author&gt;&lt;/authors&gt;&lt;/contributors&gt;&lt;titles&gt;&lt;title&gt;Fully homomorphic encryption over the Integers&lt;/title&gt;&lt;/titles&gt;&lt;pages&gt;pages 24–43&lt;/pages&gt;&lt;dates&gt;&lt;year&gt;2010&lt;/year&gt;&lt;/dates&gt;&lt;work-type&gt;in Proceedings of Advances in Cryptology, EUROCRYPT’10&lt;/work-type&gt;&lt;urls&gt;&lt;/urls&gt;&lt;/record&gt;&lt;/Cite&gt;&lt;/EndNote&gt;</w:instrText>
      </w:r>
      <w:r w:rsidR="003F2F09" w:rsidRPr="001744D5">
        <w:rPr>
          <w:rFonts w:eastAsia="Times New Roman"/>
          <w:lang w:eastAsia="en-GB"/>
        </w:rPr>
        <w:fldChar w:fldCharType="separate"/>
      </w:r>
      <w:r w:rsidR="003F2F09" w:rsidRPr="001744D5">
        <w:rPr>
          <w:rFonts w:eastAsia="Times New Roman"/>
          <w:noProof/>
          <w:lang w:eastAsia="en-GB"/>
        </w:rPr>
        <w:t>(</w:t>
      </w:r>
      <w:hyperlink w:anchor="_ENREF_6" w:tooltip="M. van Dijk, 2010 #191" w:history="1">
        <w:r w:rsidR="00C53DF4" w:rsidRPr="001744D5">
          <w:rPr>
            <w:rFonts w:eastAsia="Times New Roman"/>
            <w:noProof/>
            <w:lang w:eastAsia="en-GB"/>
          </w:rPr>
          <w:t>M. van Dijk, 2010</w:t>
        </w:r>
      </w:hyperlink>
      <w:r w:rsidR="003F2F09" w:rsidRPr="001744D5">
        <w:rPr>
          <w:rFonts w:eastAsia="Times New Roman"/>
          <w:noProof/>
          <w:lang w:eastAsia="en-GB"/>
        </w:rPr>
        <w:t>)</w:t>
      </w:r>
      <w:r w:rsidR="003F2F09" w:rsidRPr="001744D5">
        <w:rPr>
          <w:rFonts w:eastAsia="Times New Roman"/>
          <w:lang w:eastAsia="en-GB"/>
        </w:rPr>
        <w:fldChar w:fldCharType="end"/>
      </w:r>
      <w:r w:rsidRPr="00C23F06">
        <w:rPr>
          <w:rFonts w:eastAsia="Times New Roman"/>
          <w:lang w:eastAsia="en-GB"/>
        </w:rPr>
        <w:t xml:space="preserve"> presented a second fully homomorphic encrypt</w:t>
      </w:r>
      <w:r w:rsidR="003F2F09">
        <w:rPr>
          <w:rFonts w:eastAsia="Times New Roman"/>
          <w:lang w:eastAsia="en-GB"/>
        </w:rPr>
        <w:t xml:space="preserve">ion. In the march 2010, Gentry </w:t>
      </w:r>
      <w:r w:rsidR="003F2F09" w:rsidRPr="00EA161F">
        <w:rPr>
          <w:rFonts w:eastAsia="Times New Roman"/>
          <w:lang w:eastAsia="en-GB"/>
        </w:rPr>
        <w:fldChar w:fldCharType="begin"/>
      </w:r>
      <w:r w:rsidR="00C53DF4" w:rsidRPr="00EA161F">
        <w:rPr>
          <w:rFonts w:eastAsia="Times New Roman"/>
          <w:lang w:eastAsia="en-GB"/>
        </w:rPr>
        <w:instrText xml:space="preserve"> ADDIN EN.CITE &lt;EndNote&gt;&lt;Cite&gt;&lt;Author&gt;Craig Gentry&lt;/Author&gt;&lt;RecNum&gt;228&lt;/RecNum&gt;&lt;DisplayText&gt;(&lt;style font="Times New Roman" size="8"&gt;Gentry&lt;/style&gt;, &lt;style font="Times New Roman" size="8"&gt;2010&lt;/style&gt;)&lt;/DisplayText&gt;&lt;record&gt;&lt;rec-number&gt;228&lt;/rec-number&gt;&lt;foreign-keys&gt;&lt;key app="EN" db-id="zxpew52xt00e07efesqvr9pp5evttpwrd95v" timestamp="1500949725"&gt;228&lt;/key&gt;&lt;/foreign-keys&gt;&lt;ref-type name="Journal Article"&gt;17&lt;/ref-type&gt;&lt;contributors&gt;&lt;authors&gt;&lt;author&gt;&lt;style face="normal" font="Times New Roman" size="8"&gt;Craig Gentry&lt;/style&gt;&lt;/author&gt;&lt;/authors&gt;&lt;/contributors&gt;&lt;titles&gt;&lt;title&gt;&lt;style face="normal" font="Times New Roman" size="8"&gt;Computing arbitrary functions of encrypted data&lt;/style&gt;&lt;/title&gt;&lt;secondary-title&gt;&lt;style face="normal" font="Times New Roman" size="8"&gt;Communications of The ACM&lt;/style&gt;&lt;/secondary-title&gt;&lt;/titles&gt;&lt;periodical&gt;&lt;full-title&gt;Communications of The ACM&lt;/full-title&gt;&lt;/periodical&gt;&lt;pages&gt;&lt;style face="normal" font="Times New Roman" size="8"&gt;97-105&lt;/style&gt;&lt;/pages&gt;&lt;volume&gt;&lt;style face="normal" font="Times New Roman" size="8"&gt;53&lt;/style&gt;&lt;/volume&gt;&lt;number&gt;3&lt;/number&gt;&lt;dates&gt;&lt;year&gt;&lt;style face="normal" font="Times New Roman" size="8"&gt;2010&lt;/style&gt;&lt;/year&gt;&lt;/dates&gt;&lt;urls&gt;&lt;/urls&gt;&lt;/record&gt;&lt;/Cite&gt;&lt;/EndNote&gt;</w:instrText>
      </w:r>
      <w:r w:rsidR="003F2F09" w:rsidRPr="00EA161F">
        <w:rPr>
          <w:rFonts w:eastAsia="Times New Roman"/>
          <w:lang w:eastAsia="en-GB"/>
        </w:rPr>
        <w:fldChar w:fldCharType="separate"/>
      </w:r>
      <w:r w:rsidR="00C53DF4" w:rsidRPr="00EA161F">
        <w:rPr>
          <w:rFonts w:eastAsia="Times New Roman"/>
          <w:noProof/>
          <w:lang w:eastAsia="en-GB"/>
        </w:rPr>
        <w:t>(</w:t>
      </w:r>
      <w:hyperlink w:anchor="_ENREF_3" w:tooltip="Gentry, 2010 #228" w:history="1">
        <w:r w:rsidR="00C53DF4" w:rsidRPr="00EA161F">
          <w:rPr>
            <w:rFonts w:eastAsia="Times New Roman"/>
            <w:noProof/>
            <w:lang w:eastAsia="en-GB"/>
          </w:rPr>
          <w:t>Gentry, 2010</w:t>
        </w:r>
      </w:hyperlink>
      <w:r w:rsidR="00C53DF4" w:rsidRPr="00EA161F">
        <w:rPr>
          <w:rFonts w:eastAsia="Times New Roman"/>
          <w:noProof/>
          <w:lang w:eastAsia="en-GB"/>
        </w:rPr>
        <w:t>)</w:t>
      </w:r>
      <w:r w:rsidR="003F2F09" w:rsidRPr="00EA161F">
        <w:rPr>
          <w:rFonts w:eastAsia="Times New Roman"/>
          <w:lang w:eastAsia="en-GB"/>
        </w:rPr>
        <w:fldChar w:fldCharType="end"/>
      </w:r>
      <w:r w:rsidRPr="00C23F06">
        <w:rPr>
          <w:rFonts w:eastAsia="Times New Roman"/>
          <w:lang w:eastAsia="en-GB"/>
        </w:rPr>
        <w:t xml:space="preserve"> proposed a homomorphic encryption scheme (called Gen10), heading toward widespread use of cloud computing. Unfortunately these schemes are insecure to use in cloud computing. In 201</w:t>
      </w:r>
      <w:r w:rsidR="003F2F09">
        <w:rPr>
          <w:rFonts w:eastAsia="Times New Roman"/>
          <w:lang w:eastAsia="en-GB"/>
        </w:rPr>
        <w:t xml:space="preserve">2, </w:t>
      </w:r>
      <w:proofErr w:type="spellStart"/>
      <w:r w:rsidR="003F2F09">
        <w:rPr>
          <w:rFonts w:eastAsia="Times New Roman"/>
          <w:lang w:eastAsia="en-GB"/>
        </w:rPr>
        <w:lastRenderedPageBreak/>
        <w:t>Jian</w:t>
      </w:r>
      <w:proofErr w:type="spellEnd"/>
      <w:r w:rsidR="003F2F09">
        <w:rPr>
          <w:rFonts w:eastAsia="Times New Roman"/>
          <w:lang w:eastAsia="en-GB"/>
        </w:rPr>
        <w:t xml:space="preserve"> Li, </w:t>
      </w:r>
      <w:proofErr w:type="spellStart"/>
      <w:r w:rsidR="003F2F09">
        <w:rPr>
          <w:rFonts w:eastAsia="Times New Roman"/>
          <w:lang w:eastAsia="en-GB"/>
        </w:rPr>
        <w:t>Danjie</w:t>
      </w:r>
      <w:proofErr w:type="spellEnd"/>
      <w:r w:rsidR="003F2F09">
        <w:rPr>
          <w:rFonts w:eastAsia="Times New Roman"/>
          <w:lang w:eastAsia="en-GB"/>
        </w:rPr>
        <w:t xml:space="preserve"> Song et al. </w:t>
      </w:r>
      <w:r w:rsidR="003F2F09">
        <w:rPr>
          <w:rFonts w:eastAsia="Times New Roman"/>
          <w:lang w:eastAsia="en-GB"/>
        </w:rPr>
        <w:fldChar w:fldCharType="begin"/>
      </w:r>
      <w:r w:rsidR="00C53DF4">
        <w:rPr>
          <w:rFonts w:eastAsia="Times New Roman"/>
          <w:lang w:eastAsia="en-GB"/>
        </w:rPr>
        <w:instrText xml:space="preserve"> ADDIN EN.CITE &lt;EndNote&gt;&lt;Cite&gt;&lt;Author&gt;J. Li&lt;/Author&gt;&lt;RecNum&gt;227&lt;/RecNum&gt;&lt;DisplayText&gt;(&lt;style font="Times New Roman" size="8"&gt;J. Li&lt;/style&gt;, 2012)&lt;/DisplayText&gt;&lt;record&gt;&lt;rec-number&gt;227&lt;/rec-number&gt;&lt;foreign-keys&gt;&lt;key app="EN" db-id="zxpew52xt00e07efesqvr9pp5evttpwrd95v" timestamp="1500949703"&gt;227&lt;/key&gt;&lt;/foreign-keys&gt;&lt;ref-type name="Conference Proceedings"&gt;10&lt;/ref-type&gt;&lt;contributors&gt;&lt;authors&gt;&lt;author&gt;&lt;style face="normal" font="Times New Roman" size="8"&gt;J. Li, D. Song, S. Chen, X. Lu&lt;/style&gt;&lt;/author&gt;&lt;/authors&gt;&lt;/contributors&gt;&lt;titles&gt;&lt;title&gt;&lt;style face="normal" font="Times New Roman" size="8"&gt;A Simple Fully Homomorphic Encryption Scheme Available in Cloud Computing&lt;/style&gt;&lt;/title&gt;&lt;secondary-title&gt;&lt;style face="normal" font="Times New Roman" size="8"&gt;Proceeding of IEEE&lt;/style&gt;&lt;/secondary-title&gt;&lt;/titles&gt;&lt;dates&gt;&lt;year&gt;2012&lt;/year&gt;&lt;/dates&gt;&lt;urls&gt;&lt;/urls&gt;&lt;/record&gt;&lt;/Cite&gt;&lt;/EndNote&gt;</w:instrText>
      </w:r>
      <w:r w:rsidR="003F2F09">
        <w:rPr>
          <w:rFonts w:eastAsia="Times New Roman"/>
          <w:lang w:eastAsia="en-GB"/>
        </w:rPr>
        <w:fldChar w:fldCharType="separate"/>
      </w:r>
      <w:r w:rsidR="00C53DF4">
        <w:rPr>
          <w:rFonts w:eastAsia="Times New Roman"/>
          <w:noProof/>
          <w:lang w:eastAsia="en-GB"/>
        </w:rPr>
        <w:t>(</w:t>
      </w:r>
      <w:hyperlink w:anchor="_ENREF_4" w:tooltip="J. Li, 2012 #227" w:history="1">
        <w:r w:rsidR="00C53DF4" w:rsidRPr="00C53DF4">
          <w:rPr>
            <w:rFonts w:eastAsia="Times New Roman"/>
            <w:noProof/>
            <w:sz w:val="16"/>
            <w:lang w:eastAsia="en-GB"/>
          </w:rPr>
          <w:t>J. Li</w:t>
        </w:r>
        <w:r w:rsidR="00C53DF4">
          <w:rPr>
            <w:rFonts w:eastAsia="Times New Roman"/>
            <w:noProof/>
            <w:lang w:eastAsia="en-GB"/>
          </w:rPr>
          <w:t>, 2012</w:t>
        </w:r>
      </w:hyperlink>
      <w:r w:rsidR="00C53DF4">
        <w:rPr>
          <w:rFonts w:eastAsia="Times New Roman"/>
          <w:noProof/>
          <w:lang w:eastAsia="en-GB"/>
        </w:rPr>
        <w:t>)</w:t>
      </w:r>
      <w:r w:rsidR="003F2F09">
        <w:rPr>
          <w:rFonts w:eastAsia="Times New Roman"/>
          <w:lang w:eastAsia="en-GB"/>
        </w:rPr>
        <w:fldChar w:fldCharType="end"/>
      </w:r>
      <w:r w:rsidR="003F2F09">
        <w:rPr>
          <w:rFonts w:eastAsia="Times New Roman"/>
          <w:lang w:eastAsia="en-GB"/>
        </w:rPr>
        <w:t xml:space="preserve"> </w:t>
      </w:r>
      <w:r w:rsidRPr="00C23F06">
        <w:rPr>
          <w:rFonts w:eastAsia="Times New Roman"/>
          <w:lang w:eastAsia="en-GB"/>
        </w:rPr>
        <w:t xml:space="preserve"> proposed a simple FHE derived from Gentry cryptosystem</w:t>
      </w:r>
      <w:r w:rsidR="0064481C">
        <w:rPr>
          <w:rFonts w:eastAsia="Times New Roman"/>
          <w:lang w:eastAsia="en-GB"/>
        </w:rPr>
        <w:t>***</w:t>
      </w:r>
      <w:r w:rsidRPr="00C23F06">
        <w:rPr>
          <w:rFonts w:eastAsia="Times New Roman"/>
          <w:lang w:eastAsia="en-GB"/>
        </w:rPr>
        <w:t xml:space="preserve"> to ensure the privacy in cloud storage, </w:t>
      </w:r>
      <w:r w:rsidRPr="0064481C">
        <w:rPr>
          <w:rFonts w:eastAsia="Times New Roman"/>
          <w:color w:val="FF0000"/>
          <w:lang w:eastAsia="en-GB"/>
        </w:rPr>
        <w:t xml:space="preserve">namely SDC </w:t>
      </w:r>
      <w:r w:rsidR="003F2F09">
        <w:rPr>
          <w:rFonts w:eastAsia="Times New Roman"/>
          <w:lang w:eastAsia="en-GB"/>
        </w:rPr>
        <w:t xml:space="preserve">scheme. In 2014, Chen and Zhao </w:t>
      </w:r>
      <w:r w:rsidR="003F2F09" w:rsidRPr="0064481C">
        <w:rPr>
          <w:rFonts w:eastAsia="Times New Roman"/>
          <w:lang w:eastAsia="en-GB"/>
        </w:rPr>
        <w:fldChar w:fldCharType="begin"/>
      </w:r>
      <w:r w:rsidR="00C53DF4" w:rsidRPr="0064481C">
        <w:rPr>
          <w:rFonts w:eastAsia="Times New Roman"/>
          <w:lang w:eastAsia="en-GB"/>
        </w:rPr>
        <w:instrText xml:space="preserve"> ADDIN EN.CITE &lt;EndNote&gt;&lt;Cite&gt;&lt;Author&gt;Baohua Chen&lt;/Author&gt;&lt;RecNum&gt;226&lt;/RecNum&gt;&lt;DisplayText&gt;(&lt;style font="Times New Roman" size="8"&gt;Baohua Chen&lt;/style&gt;, &lt;style font="Times New Roman" size="8"&gt;2014&lt;/style&gt;)&lt;/DisplayText&gt;&lt;record&gt;&lt;rec-number&gt;226&lt;/rec-number&gt;&lt;foreign-keys&gt;&lt;key app="EN" db-id="zxpew52xt00e07efesqvr9pp5evttpwrd95v" timestamp="1500949674"&gt;226&lt;/key&gt;&lt;/foreign-keys&gt;&lt;ref-type name="Conference Paper"&gt;47&lt;/ref-type&gt;&lt;contributors&gt;&lt;authors&gt;&lt;author&gt;&lt;style face="normal" font="Times New Roman" size="8"&gt;Baohua Chen, Na Zhao&lt;/style&gt;&lt;/author&gt;&lt;/authors&gt;&lt;secondary-authors&gt;&lt;author&gt;&lt;style face="normal" font="Times New Roman" size="8"&gt;Wavelet Active Media Technology and Information Processing (ICCWAMTIP)&lt;/style&gt;&lt;/author&gt;&lt;/secondary-authors&gt;&lt;/contributors&gt;&lt;titles&gt;&lt;title&gt;&lt;style face="normal" font="Times New Roman" size="8"&gt;Fully Homomorphic Encryption Application in Cloud Computing&lt;/style&gt;&lt;/title&gt;&lt;secondary-title&gt;&lt;style face="normal" font="Times New Roman" size="8"&gt;11th International Computer Conference &lt;/style&gt;&lt;/secondary-title&gt;&lt;/titles&gt;&lt;dates&gt;&lt;year&gt;&lt;style face="normal" font="Times New Roman" size="8"&gt;2014&lt;/style&gt;&lt;/year&gt;&lt;/dates&gt;&lt;urls&gt;&lt;/urls&gt;&lt;/record&gt;&lt;/Cite&gt;&lt;/EndNote&gt;</w:instrText>
      </w:r>
      <w:r w:rsidR="003F2F09" w:rsidRPr="0064481C">
        <w:rPr>
          <w:rFonts w:eastAsia="Times New Roman"/>
          <w:lang w:eastAsia="en-GB"/>
        </w:rPr>
        <w:fldChar w:fldCharType="separate"/>
      </w:r>
      <w:r w:rsidR="00C53DF4" w:rsidRPr="0064481C">
        <w:rPr>
          <w:rFonts w:eastAsia="Times New Roman"/>
          <w:noProof/>
          <w:lang w:eastAsia="en-GB"/>
        </w:rPr>
        <w:t>(</w:t>
      </w:r>
      <w:hyperlink w:anchor="_ENREF_1" w:tooltip="Baohua Chen, 2014 #226" w:history="1">
        <w:r w:rsidR="00C53DF4" w:rsidRPr="0064481C">
          <w:rPr>
            <w:rFonts w:eastAsia="Times New Roman"/>
            <w:noProof/>
            <w:lang w:eastAsia="en-GB"/>
          </w:rPr>
          <w:t>Baohua Chen, 2014</w:t>
        </w:r>
      </w:hyperlink>
      <w:r w:rsidR="00C53DF4" w:rsidRPr="0064481C">
        <w:rPr>
          <w:rFonts w:eastAsia="Times New Roman"/>
          <w:noProof/>
          <w:lang w:eastAsia="en-GB"/>
        </w:rPr>
        <w:t>)</w:t>
      </w:r>
      <w:r w:rsidR="003F2F09" w:rsidRPr="0064481C">
        <w:rPr>
          <w:rFonts w:eastAsia="Times New Roman"/>
          <w:lang w:eastAsia="en-GB"/>
        </w:rPr>
        <w:fldChar w:fldCharType="end"/>
      </w:r>
      <w:r w:rsidR="003F2F09">
        <w:rPr>
          <w:rFonts w:eastAsia="Times New Roman"/>
          <w:lang w:eastAsia="en-GB"/>
        </w:rPr>
        <w:t xml:space="preserve"> </w:t>
      </w:r>
      <w:r w:rsidRPr="00C23F06">
        <w:rPr>
          <w:rFonts w:eastAsia="Times New Roman"/>
          <w:lang w:eastAsia="en-GB"/>
        </w:rPr>
        <w:t>proposed an improvement to the second scheme of Gentry to make the application of FHE in cloud is more secure.</w:t>
      </w:r>
    </w:p>
    <w:p w:rsidR="004574B1" w:rsidRPr="00C23F06" w:rsidRDefault="004574B1" w:rsidP="0091758B">
      <w:pPr>
        <w:spacing w:before="100" w:beforeAutospacing="1" w:after="100" w:afterAutospacing="1" w:line="480" w:lineRule="auto"/>
        <w:jc w:val="both"/>
        <w:rPr>
          <w:rFonts w:eastAsia="Times New Roman"/>
          <w:lang w:eastAsia="en-GB"/>
        </w:rPr>
      </w:pPr>
      <w:r w:rsidRPr="00C23F06">
        <w:rPr>
          <w:rFonts w:eastAsia="Times New Roman"/>
          <w:lang w:eastAsia="en-GB"/>
        </w:rPr>
        <w:t xml:space="preserve">Many researchers </w:t>
      </w:r>
      <w:r w:rsidR="00A86EFB" w:rsidRPr="00C23F06">
        <w:rPr>
          <w:rFonts w:eastAsia="Times New Roman"/>
          <w:lang w:eastAsia="en-GB"/>
        </w:rPr>
        <w:t xml:space="preserve">have </w:t>
      </w:r>
      <w:r w:rsidRPr="00C23F06">
        <w:rPr>
          <w:rFonts w:eastAsia="Times New Roman"/>
          <w:lang w:eastAsia="en-GB"/>
        </w:rPr>
        <w:t>proposed different applications of homomorphic encryption in cloud comput</w:t>
      </w:r>
      <w:r w:rsidR="003F2F09">
        <w:rPr>
          <w:rFonts w:eastAsia="Times New Roman"/>
          <w:lang w:eastAsia="en-GB"/>
        </w:rPr>
        <w:t xml:space="preserve">ing. In 2014, Yan Zhang et el. </w:t>
      </w:r>
      <w:r w:rsidR="003F2F09">
        <w:rPr>
          <w:rFonts w:eastAsia="Times New Roman"/>
          <w:lang w:eastAsia="en-GB"/>
        </w:rPr>
        <w:fldChar w:fldCharType="begin"/>
      </w:r>
      <w:r w:rsidR="003F2F09">
        <w:rPr>
          <w:rFonts w:eastAsia="Times New Roman"/>
          <w:lang w:eastAsia="en-GB"/>
        </w:rPr>
        <w:instrText xml:space="preserve"> ADDIN EN.CITE &lt;EndNote&gt;&lt;Cite&gt;&lt;Author&gt;Yan Zhang&lt;/Author&gt;&lt;Year&gt;2014&lt;/Year&gt;&lt;RecNum&gt;195&lt;/RecNum&gt;&lt;DisplayText&gt;(Yan Zhang, 2014)&lt;/DisplayText&gt;&lt;record&gt;&lt;rec-number&gt;195&lt;/rec-number&gt;&lt;foreign-keys&gt;&lt;key app="EN" db-id="zxpew52xt00e07efesqvr9pp5evttpwrd95v" timestamp="1499030158"&gt;195&lt;/key&gt;&lt;/foreign-keys&gt;&lt;ref-type name="Conference Proceedings"&gt;10&lt;/ref-type&gt;&lt;contributors&gt;&lt;authors&gt;&lt;author&gt;Yan Zhang, Li Zhou, Yuanfan Peng, Jing Zhang&lt;/author&gt;&lt;/authors&gt;&lt;/contributors&gt;&lt;titles&gt;&lt;title&gt;A secure Image Retrieval Method Based on Homomorphic Encryption for Cloud Computing&lt;/title&gt;&lt;secondary-title&gt;19th International Conference on Digital Signal Processing&lt;/secondary-title&gt;&lt;/titles&gt;&lt;dates&gt;&lt;year&gt;2014&lt;/year&gt;&lt;/dates&gt;&lt;urls&gt;&lt;/urls&gt;&lt;/record&gt;&lt;/Cite&gt;&lt;/EndNote&gt;</w:instrText>
      </w:r>
      <w:r w:rsidR="003F2F09">
        <w:rPr>
          <w:rFonts w:eastAsia="Times New Roman"/>
          <w:lang w:eastAsia="en-GB"/>
        </w:rPr>
        <w:fldChar w:fldCharType="separate"/>
      </w:r>
      <w:r w:rsidR="003F2F09">
        <w:rPr>
          <w:rFonts w:eastAsia="Times New Roman"/>
          <w:noProof/>
          <w:lang w:eastAsia="en-GB"/>
        </w:rPr>
        <w:t>(</w:t>
      </w:r>
      <w:hyperlink w:anchor="_ENREF_10" w:tooltip="Yan Zhang, 2014 #195" w:history="1">
        <w:r w:rsidR="00C53DF4">
          <w:rPr>
            <w:rFonts w:eastAsia="Times New Roman"/>
            <w:noProof/>
            <w:lang w:eastAsia="en-GB"/>
          </w:rPr>
          <w:t>Yan Zhang, 2014</w:t>
        </w:r>
      </w:hyperlink>
      <w:r w:rsidR="003F2F09">
        <w:rPr>
          <w:rFonts w:eastAsia="Times New Roman"/>
          <w:noProof/>
          <w:lang w:eastAsia="en-GB"/>
        </w:rPr>
        <w:t>)</w:t>
      </w:r>
      <w:r w:rsidR="003F2F09">
        <w:rPr>
          <w:rFonts w:eastAsia="Times New Roman"/>
          <w:lang w:eastAsia="en-GB"/>
        </w:rPr>
        <w:fldChar w:fldCharType="end"/>
      </w:r>
      <w:r w:rsidR="003F2F09">
        <w:rPr>
          <w:rFonts w:eastAsia="Times New Roman"/>
          <w:lang w:eastAsia="en-GB"/>
        </w:rPr>
        <w:t xml:space="preserve"> </w:t>
      </w:r>
      <w:r w:rsidRPr="00C23F06">
        <w:rPr>
          <w:rFonts w:eastAsia="Times New Roman"/>
          <w:lang w:eastAsia="en-GB"/>
        </w:rPr>
        <w:t xml:space="preserve"> proposed a secure image retrieval method for cloud computing based on homomorphic properties of </w:t>
      </w:r>
      <w:proofErr w:type="spellStart"/>
      <w:r w:rsidRPr="00C23F06">
        <w:rPr>
          <w:rFonts w:eastAsia="Times New Roman"/>
          <w:lang w:eastAsia="en-GB"/>
        </w:rPr>
        <w:t>Paillier</w:t>
      </w:r>
      <w:proofErr w:type="spellEnd"/>
      <w:r w:rsidRPr="00C23F06">
        <w:rPr>
          <w:rFonts w:eastAsia="Times New Roman"/>
          <w:lang w:eastAsia="en-GB"/>
        </w:rPr>
        <w:t xml:space="preserve"> schem</w:t>
      </w:r>
      <w:r w:rsidR="003F2F09">
        <w:rPr>
          <w:rFonts w:eastAsia="Times New Roman"/>
          <w:lang w:eastAsia="en-GB"/>
        </w:rPr>
        <w:t xml:space="preserve">e. In 2015, </w:t>
      </w:r>
      <w:proofErr w:type="spellStart"/>
      <w:r w:rsidR="003F2F09">
        <w:rPr>
          <w:rFonts w:eastAsia="Times New Roman"/>
          <w:lang w:eastAsia="en-GB"/>
        </w:rPr>
        <w:t>Kocabas</w:t>
      </w:r>
      <w:proofErr w:type="spellEnd"/>
      <w:r w:rsidR="003F2F09">
        <w:rPr>
          <w:rFonts w:eastAsia="Times New Roman"/>
          <w:lang w:eastAsia="en-GB"/>
        </w:rPr>
        <w:t xml:space="preserve"> and </w:t>
      </w:r>
      <w:proofErr w:type="spellStart"/>
      <w:r w:rsidR="003F2F09">
        <w:rPr>
          <w:rFonts w:eastAsia="Times New Roman"/>
          <w:lang w:eastAsia="en-GB"/>
        </w:rPr>
        <w:t>Soyata</w:t>
      </w:r>
      <w:proofErr w:type="spellEnd"/>
      <w:r w:rsidR="003F2F09">
        <w:rPr>
          <w:rFonts w:eastAsia="Times New Roman"/>
          <w:lang w:eastAsia="en-GB"/>
        </w:rPr>
        <w:t xml:space="preserve"> </w:t>
      </w:r>
      <w:r w:rsidR="003F2F09">
        <w:rPr>
          <w:rFonts w:eastAsia="Times New Roman"/>
          <w:lang w:eastAsia="en-GB"/>
        </w:rPr>
        <w:fldChar w:fldCharType="begin"/>
      </w:r>
      <w:r w:rsidR="003F2F09">
        <w:rPr>
          <w:rFonts w:eastAsia="Times New Roman"/>
          <w:lang w:eastAsia="en-GB"/>
        </w:rPr>
        <w:instrText xml:space="preserve"> ADDIN EN.CITE &lt;EndNote&gt;&lt;Cite&gt;&lt;Author&gt;Ovunc Kocabas&lt;/Author&gt;&lt;Year&gt;2015&lt;/Year&gt;&lt;RecNum&gt;196&lt;/RecNum&gt;&lt;DisplayText&gt;(Ovunc Kocabas, 2015)&lt;/DisplayText&gt;&lt;record&gt;&lt;rec-number&gt;196&lt;/rec-number&gt;&lt;foreign-keys&gt;&lt;key app="EN" db-id="zxpew52xt00e07efesqvr9pp5evttpwrd95v" timestamp="1499030388"&gt;196&lt;/key&gt;&lt;/foreign-keys&gt;&lt;ref-type name="Conference Paper"&gt;47&lt;/ref-type&gt;&lt;contributors&gt;&lt;authors&gt;&lt;author&gt;Ovunc Kocabas, Tolga Soyata&lt;/author&gt;&lt;/authors&gt;&lt;/contributors&gt;&lt;titles&gt;&lt;title&gt;Utilizing Homomorphic Encryption to Implement Secure and Private Medical Cloud Computing&lt;/title&gt;&lt;secondary-title&gt;8th International Conference on Cloud Computing, IEEE&lt;/secondary-title&gt;&lt;/titles&gt;&lt;dates&gt;&lt;year&gt;2015&lt;/year&gt;&lt;/dates&gt;&lt;urls&gt;&lt;/urls&gt;&lt;/record&gt;&lt;/Cite&gt;&lt;/EndNote&gt;</w:instrText>
      </w:r>
      <w:r w:rsidR="003F2F09">
        <w:rPr>
          <w:rFonts w:eastAsia="Times New Roman"/>
          <w:lang w:eastAsia="en-GB"/>
        </w:rPr>
        <w:fldChar w:fldCharType="separate"/>
      </w:r>
      <w:r w:rsidR="003F2F09">
        <w:rPr>
          <w:rFonts w:eastAsia="Times New Roman"/>
          <w:noProof/>
          <w:lang w:eastAsia="en-GB"/>
        </w:rPr>
        <w:t>(</w:t>
      </w:r>
      <w:hyperlink w:anchor="_ENREF_7" w:tooltip="Ovunc Kocabas, 2015 #196" w:history="1">
        <w:r w:rsidR="00C53DF4">
          <w:rPr>
            <w:rFonts w:eastAsia="Times New Roman"/>
            <w:noProof/>
            <w:lang w:eastAsia="en-GB"/>
          </w:rPr>
          <w:t>Ovunc Kocabas, 2015</w:t>
        </w:r>
      </w:hyperlink>
      <w:r w:rsidR="003F2F09">
        <w:rPr>
          <w:rFonts w:eastAsia="Times New Roman"/>
          <w:noProof/>
          <w:lang w:eastAsia="en-GB"/>
        </w:rPr>
        <w:t>)</w:t>
      </w:r>
      <w:r w:rsidR="003F2F09">
        <w:rPr>
          <w:rFonts w:eastAsia="Times New Roman"/>
          <w:lang w:eastAsia="en-GB"/>
        </w:rPr>
        <w:fldChar w:fldCharType="end"/>
      </w:r>
      <w:r w:rsidRPr="00C23F06">
        <w:rPr>
          <w:rFonts w:eastAsia="Times New Roman"/>
          <w:lang w:eastAsia="en-GB"/>
        </w:rPr>
        <w:t xml:space="preserve"> presented a method for privacy-preserving medical cloud computing using fully homomorphic encryption. In Ja</w:t>
      </w:r>
      <w:r w:rsidR="00805B42">
        <w:rPr>
          <w:rFonts w:eastAsia="Times New Roman"/>
          <w:lang w:eastAsia="en-GB"/>
        </w:rPr>
        <w:t xml:space="preserve">nuary 2016, </w:t>
      </w:r>
      <w:proofErr w:type="spellStart"/>
      <w:r w:rsidR="00805B42">
        <w:rPr>
          <w:rFonts w:eastAsia="Times New Roman"/>
          <w:lang w:eastAsia="en-GB"/>
        </w:rPr>
        <w:t>Shu</w:t>
      </w:r>
      <w:proofErr w:type="spellEnd"/>
      <w:r w:rsidR="00805B42">
        <w:rPr>
          <w:rFonts w:eastAsia="Times New Roman"/>
          <w:lang w:eastAsia="en-GB"/>
        </w:rPr>
        <w:t xml:space="preserve"> Qin </w:t>
      </w:r>
      <w:proofErr w:type="spellStart"/>
      <w:r w:rsidR="00805B42">
        <w:rPr>
          <w:rFonts w:eastAsia="Times New Roman"/>
          <w:lang w:eastAsia="en-GB"/>
        </w:rPr>
        <w:t>Ren</w:t>
      </w:r>
      <w:proofErr w:type="spellEnd"/>
      <w:r w:rsidR="00805B42">
        <w:rPr>
          <w:rFonts w:eastAsia="Times New Roman"/>
          <w:lang w:eastAsia="en-GB"/>
        </w:rPr>
        <w:t xml:space="preserve"> et el. </w:t>
      </w:r>
      <w:r w:rsidR="00805B42">
        <w:rPr>
          <w:rFonts w:eastAsia="Times New Roman"/>
          <w:lang w:eastAsia="en-GB"/>
        </w:rPr>
        <w:fldChar w:fldCharType="begin"/>
      </w:r>
      <w:r w:rsidR="00C53DF4">
        <w:rPr>
          <w:rFonts w:eastAsia="Times New Roman"/>
          <w:lang w:eastAsia="en-GB"/>
        </w:rPr>
        <w:instrText xml:space="preserve"> ADDIN EN.CITE &lt;EndNote&gt;&lt;Cite&gt;&lt;Author&gt;Shu Qin Ren&lt;/Author&gt;&lt;Year&gt;2016&lt;/Year&gt;&lt;RecNum&gt;197&lt;/RecNum&gt;&lt;DisplayText&gt;(Shu Qin Ren, 2016)&lt;/DisplayText&gt;&lt;record&gt;&lt;rec-number&gt;197&lt;/rec-number&gt;&lt;foreign-keys&gt;&lt;key app="EN" db-id="zxpew52xt00e07efesqvr9pp5evttpwrd95v" timestamp="1499030410"&gt;197&lt;/key&gt;&lt;/foreign-keys&gt;&lt;ref-type name="Journal Article"&gt;17&lt;/ref-type&gt;&lt;contributors&gt;&lt;authors&gt;&lt;author&gt;Shu Qin Ren, Benjamin Hong Meng Tan, Sivaraman Sundaram, Taining Wang, Yibin Ng,Chang Victor, Khin Mi Mi Aung&lt;/author&gt;&lt;/authors&gt;&lt;/contributors&gt;&lt;titles&gt;&lt;title&gt;Secure searching on cloud storage enhanced by homomorphic indexing&lt;/title&gt;&lt;short-title&gt;Future Generation Computer Systems&lt;/short-title&gt;&lt;/titles&gt;&lt;dates&gt;&lt;year&gt;2016&lt;/year&gt;&lt;/dates&gt;&lt;urls&gt;&lt;/urls&gt;&lt;/record&gt;&lt;/Cite&gt;&lt;/EndNote&gt;</w:instrText>
      </w:r>
      <w:r w:rsidR="00805B42">
        <w:rPr>
          <w:rFonts w:eastAsia="Times New Roman"/>
          <w:lang w:eastAsia="en-GB"/>
        </w:rPr>
        <w:fldChar w:fldCharType="separate"/>
      </w:r>
      <w:r w:rsidR="00C53DF4">
        <w:rPr>
          <w:rFonts w:eastAsia="Times New Roman"/>
          <w:noProof/>
          <w:lang w:eastAsia="en-GB"/>
        </w:rPr>
        <w:t>(</w:t>
      </w:r>
      <w:hyperlink w:anchor="_ENREF_9" w:tooltip="Shu Qin Ren, 2016 #197" w:history="1">
        <w:r w:rsidR="00C53DF4">
          <w:rPr>
            <w:rFonts w:eastAsia="Times New Roman"/>
            <w:noProof/>
            <w:lang w:eastAsia="en-GB"/>
          </w:rPr>
          <w:t>Shu Qin Ren, 2016</w:t>
        </w:r>
      </w:hyperlink>
      <w:r w:rsidR="00C53DF4">
        <w:rPr>
          <w:rFonts w:eastAsia="Times New Roman"/>
          <w:noProof/>
          <w:lang w:eastAsia="en-GB"/>
        </w:rPr>
        <w:t>)</w:t>
      </w:r>
      <w:r w:rsidR="00805B42">
        <w:rPr>
          <w:rFonts w:eastAsia="Times New Roman"/>
          <w:lang w:eastAsia="en-GB"/>
        </w:rPr>
        <w:fldChar w:fldCharType="end"/>
      </w:r>
      <w:r w:rsidRPr="00C23F06">
        <w:rPr>
          <w:rFonts w:eastAsia="Times New Roman"/>
          <w:lang w:eastAsia="en-GB"/>
        </w:rPr>
        <w:t xml:space="preserve"> proposed an XOR homomorphism encryption scheme to support secure keyword searching on encrypted data foe cloud storage.</w:t>
      </w:r>
    </w:p>
    <w:p w:rsidR="004574B1" w:rsidRPr="00C23F06" w:rsidRDefault="00DC22A3" w:rsidP="00AC6989">
      <w:pPr>
        <w:spacing w:before="100" w:beforeAutospacing="1" w:after="100" w:afterAutospacing="1" w:line="480" w:lineRule="auto"/>
        <w:jc w:val="both"/>
        <w:rPr>
          <w:rFonts w:eastAsia="Times New Roman"/>
          <w:lang w:eastAsia="en-GB"/>
        </w:rPr>
      </w:pPr>
      <w:r w:rsidRPr="00C23F06">
        <w:rPr>
          <w:rFonts w:eastAsia="Times New Roman"/>
          <w:lang w:eastAsia="en-GB"/>
        </w:rPr>
        <w:t>This work seeks to</w:t>
      </w:r>
      <w:r w:rsidR="004574B1" w:rsidRPr="00C23F06">
        <w:rPr>
          <w:rFonts w:eastAsia="Times New Roman"/>
          <w:lang w:eastAsia="en-GB"/>
        </w:rPr>
        <w:t xml:space="preserve"> addresses the secu</w:t>
      </w:r>
      <w:r w:rsidRPr="00C23F06">
        <w:rPr>
          <w:rFonts w:eastAsia="Times New Roman"/>
          <w:lang w:eastAsia="en-GB"/>
        </w:rPr>
        <w:t xml:space="preserve">rity and confidentiality of student result and </w:t>
      </w:r>
      <w:r w:rsidR="00EC032C" w:rsidRPr="00C23F06">
        <w:rPr>
          <w:rFonts w:eastAsia="Times New Roman"/>
          <w:lang w:eastAsia="en-GB"/>
        </w:rPr>
        <w:t>records in</w:t>
      </w:r>
      <w:r w:rsidR="004574B1" w:rsidRPr="00C23F06">
        <w:rPr>
          <w:rFonts w:eastAsia="Times New Roman"/>
          <w:lang w:eastAsia="en-GB"/>
        </w:rPr>
        <w:t xml:space="preserve"> cloud computing</w:t>
      </w:r>
      <w:r w:rsidRPr="00C23F06">
        <w:rPr>
          <w:rFonts w:eastAsia="Times New Roman"/>
          <w:lang w:eastAsia="en-GB"/>
        </w:rPr>
        <w:t xml:space="preserve"> for an educational institution</w:t>
      </w:r>
      <w:r w:rsidR="00EC032C" w:rsidRPr="00C23F06">
        <w:rPr>
          <w:rFonts w:eastAsia="Times New Roman"/>
          <w:lang w:eastAsia="en-GB"/>
        </w:rPr>
        <w:t xml:space="preserve"> </w:t>
      </w:r>
      <w:r w:rsidRPr="00C23F06">
        <w:rPr>
          <w:rFonts w:eastAsia="Times New Roman"/>
          <w:lang w:eastAsia="en-GB"/>
        </w:rPr>
        <w:t>(university of Abuja)</w:t>
      </w:r>
      <w:r w:rsidR="00EC032C" w:rsidRPr="00C23F06">
        <w:rPr>
          <w:rFonts w:eastAsia="Times New Roman"/>
          <w:lang w:eastAsia="en-GB"/>
        </w:rPr>
        <w:t>. The main aim of this work</w:t>
      </w:r>
      <w:r w:rsidR="004574B1" w:rsidRPr="00C23F06">
        <w:rPr>
          <w:rFonts w:eastAsia="Times New Roman"/>
          <w:lang w:eastAsia="en-GB"/>
        </w:rPr>
        <w:t xml:space="preserve"> is to introduce the concepts of </w:t>
      </w:r>
      <w:r w:rsidR="008E30A8">
        <w:rPr>
          <w:rFonts w:eastAsia="Times New Roman"/>
          <w:lang w:eastAsia="en-GB"/>
        </w:rPr>
        <w:t>Homomorphic</w:t>
      </w:r>
      <w:r w:rsidR="004574B1" w:rsidRPr="00C23F06">
        <w:rPr>
          <w:rFonts w:eastAsia="Times New Roman"/>
          <w:lang w:eastAsia="en-GB"/>
        </w:rPr>
        <w:t xml:space="preserve"> enc</w:t>
      </w:r>
      <w:r w:rsidR="00EC032C" w:rsidRPr="00C23F06">
        <w:rPr>
          <w:rFonts w:eastAsia="Times New Roman"/>
          <w:lang w:eastAsia="en-GB"/>
        </w:rPr>
        <w:t xml:space="preserve">ryption and how to exploit </w:t>
      </w:r>
      <w:r w:rsidR="00AC6989">
        <w:rPr>
          <w:rFonts w:eastAsia="Times New Roman"/>
          <w:lang w:eastAsia="en-GB"/>
        </w:rPr>
        <w:t xml:space="preserve">the application of </w:t>
      </w:r>
      <w:r w:rsidR="00EC032C" w:rsidRPr="00C23F06">
        <w:rPr>
          <w:rFonts w:eastAsia="Times New Roman"/>
          <w:lang w:eastAsia="en-GB"/>
        </w:rPr>
        <w:t>its</w:t>
      </w:r>
      <w:r w:rsidR="004574B1" w:rsidRPr="00C23F06">
        <w:rPr>
          <w:rFonts w:eastAsia="Times New Roman"/>
          <w:lang w:eastAsia="en-GB"/>
        </w:rPr>
        <w:t xml:space="preserve"> concept</w:t>
      </w:r>
      <w:r w:rsidR="00AC6989">
        <w:rPr>
          <w:rFonts w:eastAsia="Times New Roman"/>
          <w:lang w:eastAsia="en-GB"/>
        </w:rPr>
        <w:t>s to secure cloud computing for educational record</w:t>
      </w:r>
      <w:r w:rsidR="00E92414">
        <w:rPr>
          <w:rFonts w:eastAsia="Times New Roman"/>
          <w:lang w:eastAsia="en-GB"/>
        </w:rPr>
        <w:t>s</w:t>
      </w:r>
      <w:r w:rsidR="004574B1" w:rsidRPr="00C23F06">
        <w:rPr>
          <w:rFonts w:eastAsia="Times New Roman"/>
          <w:lang w:eastAsia="en-GB"/>
        </w:rPr>
        <w:t>.</w:t>
      </w:r>
    </w:p>
    <w:p w:rsidR="003501F5" w:rsidRPr="00C23F06" w:rsidRDefault="003501F5" w:rsidP="00AC6989">
      <w:pPr>
        <w:spacing w:before="100" w:beforeAutospacing="1" w:after="100" w:afterAutospacing="1" w:line="480" w:lineRule="auto"/>
        <w:jc w:val="both"/>
        <w:rPr>
          <w:rFonts w:eastAsia="Times New Roman"/>
          <w:lang w:eastAsia="en-GB"/>
        </w:rPr>
      </w:pPr>
      <w:r w:rsidRPr="00C23F06">
        <w:rPr>
          <w:rFonts w:eastAsia="Times New Roman"/>
          <w:lang w:eastAsia="en-GB"/>
        </w:rPr>
        <w:t xml:space="preserve">This work introduces and </w:t>
      </w:r>
      <w:r w:rsidR="004574B1" w:rsidRPr="00C23F06">
        <w:rPr>
          <w:rFonts w:eastAsia="Times New Roman"/>
          <w:lang w:eastAsia="en-GB"/>
        </w:rPr>
        <w:t xml:space="preserve">organized </w:t>
      </w:r>
      <w:r w:rsidRPr="00C23F06">
        <w:rPr>
          <w:rFonts w:eastAsia="Times New Roman"/>
          <w:lang w:eastAsia="en-GB"/>
        </w:rPr>
        <w:t xml:space="preserve">some fundamental concepts under the following sub headings </w:t>
      </w:r>
      <w:r w:rsidR="004574B1" w:rsidRPr="00C23F06">
        <w:rPr>
          <w:rFonts w:eastAsia="Times New Roman"/>
          <w:lang w:eastAsia="en-GB"/>
        </w:rPr>
        <w:t xml:space="preserve">as follows: </w:t>
      </w:r>
    </w:p>
    <w:p w:rsidR="003501F5" w:rsidRPr="00C23F06" w:rsidRDefault="003501F5" w:rsidP="00AC6989">
      <w:pPr>
        <w:pStyle w:val="Subtitle"/>
        <w:numPr>
          <w:ilvl w:val="0"/>
          <w:numId w:val="13"/>
        </w:numPr>
        <w:spacing w:line="480" w:lineRule="auto"/>
        <w:rPr>
          <w:rFonts w:ascii="Times New Roman" w:eastAsia="Times New Roman" w:hAnsi="Times New Roman" w:cs="Times New Roman"/>
          <w:color w:val="auto"/>
          <w:lang w:eastAsia="en-GB"/>
        </w:rPr>
      </w:pPr>
      <w:proofErr w:type="gramStart"/>
      <w:r w:rsidRPr="00C23F06">
        <w:rPr>
          <w:rFonts w:ascii="Times New Roman" w:eastAsia="Times New Roman" w:hAnsi="Times New Roman" w:cs="Times New Roman"/>
          <w:color w:val="auto"/>
          <w:lang w:eastAsia="en-GB"/>
        </w:rPr>
        <w:t>Describes</w:t>
      </w:r>
      <w:r w:rsidR="004574B1" w:rsidRPr="00C23F06">
        <w:rPr>
          <w:rFonts w:ascii="Times New Roman" w:eastAsia="Times New Roman" w:hAnsi="Times New Roman" w:cs="Times New Roman"/>
          <w:color w:val="auto"/>
          <w:lang w:eastAsia="en-GB"/>
        </w:rPr>
        <w:t xml:space="preserve"> the cloud computing concepts and its deployment and services models.</w:t>
      </w:r>
      <w:proofErr w:type="gramEnd"/>
    </w:p>
    <w:p w:rsidR="003501F5" w:rsidRPr="00C23F06" w:rsidRDefault="003501F5" w:rsidP="00AC6989">
      <w:pPr>
        <w:pStyle w:val="Subtitle"/>
        <w:numPr>
          <w:ilvl w:val="0"/>
          <w:numId w:val="13"/>
        </w:numPr>
        <w:spacing w:line="480" w:lineRule="auto"/>
        <w:rPr>
          <w:rFonts w:ascii="Times New Roman" w:eastAsia="Times New Roman" w:hAnsi="Times New Roman" w:cs="Times New Roman"/>
          <w:color w:val="auto"/>
          <w:lang w:eastAsia="en-GB"/>
        </w:rPr>
      </w:pPr>
      <w:proofErr w:type="gramStart"/>
      <w:r w:rsidRPr="00C23F06">
        <w:rPr>
          <w:rFonts w:ascii="Times New Roman" w:eastAsia="Times New Roman" w:hAnsi="Times New Roman" w:cs="Times New Roman"/>
          <w:color w:val="auto"/>
          <w:lang w:eastAsia="en-GB"/>
        </w:rPr>
        <w:t>D</w:t>
      </w:r>
      <w:r w:rsidR="004574B1" w:rsidRPr="00C23F06">
        <w:rPr>
          <w:rFonts w:ascii="Times New Roman" w:eastAsia="Times New Roman" w:hAnsi="Times New Roman" w:cs="Times New Roman"/>
          <w:color w:val="auto"/>
          <w:lang w:eastAsia="en-GB"/>
        </w:rPr>
        <w:t>iscusses the security issues of cloud computing with related solutions.</w:t>
      </w:r>
      <w:proofErr w:type="gramEnd"/>
    </w:p>
    <w:p w:rsidR="003501F5" w:rsidRPr="00C23F06" w:rsidRDefault="003501F5" w:rsidP="00AC6989">
      <w:pPr>
        <w:pStyle w:val="Subtitle"/>
        <w:numPr>
          <w:ilvl w:val="0"/>
          <w:numId w:val="13"/>
        </w:numPr>
        <w:spacing w:line="480" w:lineRule="auto"/>
        <w:rPr>
          <w:rFonts w:ascii="Times New Roman" w:eastAsia="Times New Roman" w:hAnsi="Times New Roman" w:cs="Times New Roman"/>
          <w:color w:val="auto"/>
          <w:lang w:eastAsia="en-GB"/>
        </w:rPr>
      </w:pPr>
      <w:proofErr w:type="gramStart"/>
      <w:r w:rsidRPr="00C23F06">
        <w:rPr>
          <w:rFonts w:ascii="Times New Roman" w:eastAsia="Times New Roman" w:hAnsi="Times New Roman" w:cs="Times New Roman"/>
          <w:color w:val="auto"/>
          <w:lang w:eastAsia="en-GB"/>
        </w:rPr>
        <w:t>p</w:t>
      </w:r>
      <w:r w:rsidR="004574B1" w:rsidRPr="00C23F06">
        <w:rPr>
          <w:rFonts w:ascii="Times New Roman" w:eastAsia="Times New Roman" w:hAnsi="Times New Roman" w:cs="Times New Roman"/>
          <w:color w:val="auto"/>
          <w:lang w:eastAsia="en-GB"/>
        </w:rPr>
        <w:t>rovides</w:t>
      </w:r>
      <w:proofErr w:type="gramEnd"/>
      <w:r w:rsidR="004574B1" w:rsidRPr="00C23F06">
        <w:rPr>
          <w:rFonts w:ascii="Times New Roman" w:eastAsia="Times New Roman" w:hAnsi="Times New Roman" w:cs="Times New Roman"/>
          <w:color w:val="auto"/>
          <w:lang w:eastAsia="en-GB"/>
        </w:rPr>
        <w:t xml:space="preserve"> the definition of homomorphic encryption and discusses some examples of existing homomorphic schemes. </w:t>
      </w:r>
    </w:p>
    <w:p w:rsidR="003501F5" w:rsidRPr="00C23F06" w:rsidRDefault="004574B1" w:rsidP="00AC6989">
      <w:pPr>
        <w:pStyle w:val="Subtitle"/>
        <w:numPr>
          <w:ilvl w:val="0"/>
          <w:numId w:val="13"/>
        </w:numPr>
        <w:spacing w:line="480" w:lineRule="auto"/>
        <w:rPr>
          <w:rFonts w:ascii="Times New Roman" w:eastAsia="Times New Roman" w:hAnsi="Times New Roman" w:cs="Times New Roman"/>
          <w:color w:val="auto"/>
          <w:lang w:eastAsia="en-GB"/>
        </w:rPr>
      </w:pPr>
      <w:proofErr w:type="gramStart"/>
      <w:r w:rsidRPr="00C23F06">
        <w:rPr>
          <w:rFonts w:ascii="Times New Roman" w:eastAsia="Times New Roman" w:hAnsi="Times New Roman" w:cs="Times New Roman"/>
          <w:color w:val="auto"/>
          <w:lang w:eastAsia="en-GB"/>
        </w:rPr>
        <w:lastRenderedPageBreak/>
        <w:t>describes</w:t>
      </w:r>
      <w:proofErr w:type="gramEnd"/>
      <w:r w:rsidRPr="00C23F06">
        <w:rPr>
          <w:rFonts w:ascii="Times New Roman" w:eastAsia="Times New Roman" w:hAnsi="Times New Roman" w:cs="Times New Roman"/>
          <w:color w:val="auto"/>
          <w:lang w:eastAsia="en-GB"/>
        </w:rPr>
        <w:t xml:space="preserve"> how to use homomorphic encryption to secure cloud computing data</w:t>
      </w:r>
      <w:r w:rsidR="00600F83">
        <w:rPr>
          <w:rFonts w:ascii="Times New Roman" w:eastAsia="Times New Roman" w:hAnsi="Times New Roman" w:cs="Times New Roman"/>
          <w:color w:val="auto"/>
          <w:lang w:eastAsia="en-GB"/>
        </w:rPr>
        <w:t xml:space="preserve"> of an educational institution (university of Abuja)</w:t>
      </w:r>
      <w:r w:rsidRPr="00C23F06">
        <w:rPr>
          <w:rFonts w:ascii="Times New Roman" w:eastAsia="Times New Roman" w:hAnsi="Times New Roman" w:cs="Times New Roman"/>
          <w:color w:val="auto"/>
          <w:lang w:eastAsia="en-GB"/>
        </w:rPr>
        <w:t xml:space="preserve">. </w:t>
      </w:r>
    </w:p>
    <w:p w:rsidR="004574B1" w:rsidRPr="00C23F06" w:rsidRDefault="004574B1" w:rsidP="00AC6989">
      <w:pPr>
        <w:spacing w:before="100" w:beforeAutospacing="1" w:after="100" w:afterAutospacing="1" w:line="480" w:lineRule="auto"/>
        <w:jc w:val="both"/>
        <w:rPr>
          <w:rFonts w:eastAsia="Times New Roman"/>
          <w:lang w:eastAsia="en-GB"/>
        </w:rPr>
      </w:pPr>
      <w:r w:rsidRPr="00C23F06">
        <w:rPr>
          <w:rFonts w:eastAsia="Times New Roman"/>
          <w:noProof/>
          <w:lang w:eastAsia="en-GB"/>
        </w:rPr>
        <w:drawing>
          <wp:inline distT="0" distB="0" distL="0" distR="0" wp14:anchorId="0BDC911F" wp14:editId="27B812ED">
            <wp:extent cx="4324350" cy="3600450"/>
            <wp:effectExtent l="0" t="0" r="0" b="0"/>
            <wp:docPr id="61" name="Picture 61" descr="http://article.sciencepublishinggroup.com/journal/238/2380984/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ticle.sciencepublishinggroup.com/journal/238/2380984/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600450"/>
                    </a:xfrm>
                    <a:prstGeom prst="rect">
                      <a:avLst/>
                    </a:prstGeom>
                    <a:noFill/>
                    <a:ln>
                      <a:noFill/>
                    </a:ln>
                  </pic:spPr>
                </pic:pic>
              </a:graphicData>
            </a:graphic>
          </wp:inline>
        </w:drawing>
      </w:r>
    </w:p>
    <w:p w:rsidR="004574B1" w:rsidRPr="00C23F06" w:rsidRDefault="004574B1" w:rsidP="00AC6989">
      <w:pPr>
        <w:spacing w:before="100" w:beforeAutospacing="1" w:after="100" w:afterAutospacing="1" w:line="480" w:lineRule="auto"/>
        <w:jc w:val="both"/>
        <w:rPr>
          <w:rFonts w:eastAsia="Times New Roman"/>
          <w:lang w:eastAsia="en-GB"/>
        </w:rPr>
      </w:pPr>
      <w:proofErr w:type="gramStart"/>
      <w:r w:rsidRPr="00C23F06">
        <w:rPr>
          <w:rFonts w:eastAsia="Times New Roman"/>
          <w:b/>
          <w:bCs/>
          <w:lang w:eastAsia="en-GB"/>
        </w:rPr>
        <w:t>Figure 1.</w:t>
      </w:r>
      <w:proofErr w:type="gramEnd"/>
      <w:r w:rsidRPr="00C23F06">
        <w:rPr>
          <w:rFonts w:eastAsia="Times New Roman"/>
          <w:b/>
          <w:bCs/>
          <w:lang w:eastAsia="en-GB"/>
        </w:rPr>
        <w:t xml:space="preserve"> </w:t>
      </w:r>
      <w:r w:rsidRPr="00C23F06">
        <w:rPr>
          <w:rFonts w:eastAsia="Times New Roman"/>
          <w:lang w:eastAsia="en-GB"/>
        </w:rPr>
        <w:t>Cloud computing structure</w:t>
      </w:r>
    </w:p>
    <w:p w:rsidR="00C21076" w:rsidRPr="00982F76" w:rsidRDefault="00C21076" w:rsidP="00982F76">
      <w:pPr>
        <w:pStyle w:val="EndNoteBibliography"/>
        <w:spacing w:after="0" w:line="480" w:lineRule="auto"/>
        <w:rPr>
          <w:rFonts w:eastAsia="Times New Roman"/>
          <w:noProof w:val="0"/>
          <w:lang w:val="en-GB" w:eastAsia="en-GB"/>
        </w:rPr>
      </w:pPr>
    </w:p>
    <w:p w:rsidR="00CF6AAA" w:rsidRDefault="00982F76" w:rsidP="004A7323">
      <w:pPr>
        <w:pStyle w:val="Heading3"/>
        <w:rPr>
          <w:rStyle w:val="TitleChar"/>
          <w:rFonts w:ascii="Times New Roman" w:hAnsi="Times New Roman" w:cs="Times New Roman"/>
          <w:color w:val="auto"/>
          <w:sz w:val="36"/>
          <w:szCs w:val="36"/>
        </w:rPr>
      </w:pPr>
      <w:r w:rsidRPr="00982F76">
        <w:rPr>
          <w:rStyle w:val="TitleChar"/>
          <w:rFonts w:ascii="Times New Roman" w:hAnsi="Times New Roman" w:cs="Times New Roman"/>
          <w:color w:val="auto"/>
          <w:sz w:val="28"/>
          <w:szCs w:val="28"/>
        </w:rPr>
        <w:t>STATEMENT OF THE PROBLEM</w:t>
      </w:r>
      <w:r>
        <w:rPr>
          <w:rStyle w:val="TitleChar"/>
          <w:rFonts w:ascii="Times New Roman" w:hAnsi="Times New Roman" w:cs="Times New Roman"/>
          <w:color w:val="auto"/>
          <w:sz w:val="36"/>
          <w:szCs w:val="36"/>
        </w:rPr>
        <w:t>;</w:t>
      </w:r>
    </w:p>
    <w:p w:rsidR="00982F76" w:rsidRPr="00982F76" w:rsidRDefault="00982F76" w:rsidP="00982F76"/>
    <w:p w:rsidR="000C7E3E" w:rsidRPr="00C23F06" w:rsidRDefault="00111047" w:rsidP="00AC6989">
      <w:pPr>
        <w:spacing w:after="0" w:line="480" w:lineRule="auto"/>
        <w:jc w:val="both"/>
        <w:rPr>
          <w:rFonts w:eastAsia="Times New Roman"/>
          <w:lang w:eastAsia="en-GB"/>
        </w:rPr>
      </w:pPr>
      <w:r w:rsidRPr="00C23F06">
        <w:rPr>
          <w:rFonts w:eastAsia="Times New Roman"/>
          <w:lang w:eastAsia="en-GB"/>
        </w:rPr>
        <w:t>Cloud computing is the technology and choice for present</w:t>
      </w:r>
      <w:r w:rsidR="00A96F07" w:rsidRPr="00C23F06">
        <w:rPr>
          <w:rFonts w:eastAsia="Times New Roman"/>
          <w:lang w:eastAsia="en-GB"/>
        </w:rPr>
        <w:t xml:space="preserve"> and future</w:t>
      </w:r>
      <w:r w:rsidRPr="00C23F06">
        <w:rPr>
          <w:rFonts w:eastAsia="Times New Roman"/>
          <w:lang w:eastAsia="en-GB"/>
        </w:rPr>
        <w:t xml:space="preserve"> day computing </w:t>
      </w:r>
      <w:r w:rsidR="00002B01" w:rsidRPr="00C23F06">
        <w:rPr>
          <w:rFonts w:eastAsia="Times New Roman"/>
          <w:lang w:eastAsia="en-GB"/>
        </w:rPr>
        <w:t>needs, it</w:t>
      </w:r>
      <w:r w:rsidR="00913EF2" w:rsidRPr="00C23F06">
        <w:rPr>
          <w:rFonts w:eastAsia="Times New Roman"/>
          <w:lang w:eastAsia="en-GB"/>
        </w:rPr>
        <w:t xml:space="preserve"> is</w:t>
      </w:r>
      <w:r w:rsidR="00B16CE0" w:rsidRPr="00C23F06">
        <w:rPr>
          <w:rFonts w:eastAsia="Times New Roman"/>
          <w:lang w:eastAsia="en-GB"/>
        </w:rPr>
        <w:t xml:space="preserve"> </w:t>
      </w:r>
      <w:r w:rsidRPr="00C23F06">
        <w:rPr>
          <w:rFonts w:eastAsia="Times New Roman"/>
          <w:lang w:eastAsia="en-GB"/>
        </w:rPr>
        <w:t>offer</w:t>
      </w:r>
      <w:r w:rsidR="00B16CE0" w:rsidRPr="00C23F06">
        <w:rPr>
          <w:rFonts w:eastAsia="Times New Roman"/>
          <w:lang w:eastAsia="en-GB"/>
        </w:rPr>
        <w:t>ing</w:t>
      </w:r>
      <w:r w:rsidR="00D403CA" w:rsidRPr="00C23F06">
        <w:rPr>
          <w:rFonts w:eastAsia="Times New Roman"/>
          <w:lang w:eastAsia="en-GB"/>
        </w:rPr>
        <w:t xml:space="preserve"> </w:t>
      </w:r>
      <w:r w:rsidRPr="00C23F06">
        <w:rPr>
          <w:rFonts w:eastAsia="Times New Roman"/>
          <w:lang w:eastAsia="en-GB"/>
        </w:rPr>
        <w:t>cost-effective</w:t>
      </w:r>
      <w:r w:rsidR="00B16CE0" w:rsidRPr="00C23F06">
        <w:rPr>
          <w:rFonts w:eastAsia="Times New Roman"/>
          <w:lang w:eastAsia="en-GB"/>
        </w:rPr>
        <w:t>,</w:t>
      </w:r>
      <w:r w:rsidR="00A96F07" w:rsidRPr="00C23F06">
        <w:rPr>
          <w:rFonts w:eastAsia="Times New Roman"/>
          <w:lang w:eastAsia="en-GB"/>
        </w:rPr>
        <w:t xml:space="preserve"> </w:t>
      </w:r>
      <w:r w:rsidR="00B16CE0" w:rsidRPr="00C23F06">
        <w:rPr>
          <w:rFonts w:eastAsia="Times New Roman"/>
          <w:lang w:eastAsia="en-GB"/>
        </w:rPr>
        <w:t xml:space="preserve">on-demand and </w:t>
      </w:r>
      <w:r w:rsidR="0026771A" w:rsidRPr="00C23F06">
        <w:rPr>
          <w:rFonts w:eastAsia="Times New Roman"/>
          <w:lang w:eastAsia="en-GB"/>
        </w:rPr>
        <w:t>flexible</w:t>
      </w:r>
      <w:r w:rsidR="00B16CE0" w:rsidRPr="00C23F06">
        <w:rPr>
          <w:rFonts w:eastAsia="Times New Roman"/>
          <w:lang w:eastAsia="en-GB"/>
        </w:rPr>
        <w:t xml:space="preserve"> way </w:t>
      </w:r>
      <w:r w:rsidRPr="00C23F06">
        <w:rPr>
          <w:rFonts w:eastAsia="Times New Roman"/>
          <w:lang w:eastAsia="en-GB"/>
        </w:rPr>
        <w:t>to</w:t>
      </w:r>
      <w:r w:rsidR="00B16CE0" w:rsidRPr="00C23F06">
        <w:rPr>
          <w:rFonts w:eastAsia="Times New Roman"/>
          <w:lang w:eastAsia="en-GB"/>
        </w:rPr>
        <w:t xml:space="preserve"> </w:t>
      </w:r>
      <w:r w:rsidR="0026771A" w:rsidRPr="00C23F06">
        <w:rPr>
          <w:rFonts w:eastAsia="Times New Roman"/>
          <w:lang w:eastAsia="en-GB"/>
        </w:rPr>
        <w:t>optimise and achieve computing performance of data storing,</w:t>
      </w:r>
      <w:r w:rsidR="00B16CE0" w:rsidRPr="00C23F06">
        <w:rPr>
          <w:rFonts w:eastAsia="Times New Roman"/>
          <w:lang w:eastAsia="en-GB"/>
        </w:rPr>
        <w:t xml:space="preserve"> </w:t>
      </w:r>
      <w:r w:rsidR="0026771A" w:rsidRPr="00C23F06">
        <w:rPr>
          <w:rFonts w:eastAsia="Times New Roman"/>
          <w:lang w:eastAsia="en-GB"/>
        </w:rPr>
        <w:t>processing</w:t>
      </w:r>
      <w:r w:rsidR="006805E5" w:rsidRPr="00C23F06">
        <w:rPr>
          <w:rFonts w:eastAsia="Times New Roman"/>
          <w:lang w:eastAsia="en-GB"/>
        </w:rPr>
        <w:t>, manipulation</w:t>
      </w:r>
      <w:r w:rsidR="0026771A" w:rsidRPr="00C23F06">
        <w:rPr>
          <w:rFonts w:eastAsia="Times New Roman"/>
          <w:lang w:eastAsia="en-GB"/>
        </w:rPr>
        <w:t xml:space="preserve"> and transmitting </w:t>
      </w:r>
      <w:r w:rsidR="006805E5" w:rsidRPr="00C23F06">
        <w:rPr>
          <w:rFonts w:eastAsia="Times New Roman"/>
          <w:lang w:eastAsia="en-GB"/>
        </w:rPr>
        <w:t>information/</w:t>
      </w:r>
      <w:r w:rsidR="008B6D07" w:rsidRPr="00C23F06">
        <w:rPr>
          <w:rFonts w:eastAsia="Times New Roman"/>
          <w:lang w:eastAsia="en-GB"/>
        </w:rPr>
        <w:t xml:space="preserve">data between </w:t>
      </w:r>
      <w:r w:rsidR="0089543E" w:rsidRPr="00C23F06">
        <w:rPr>
          <w:rFonts w:eastAsia="Times New Roman"/>
          <w:lang w:eastAsia="en-GB"/>
        </w:rPr>
        <w:t>client</w:t>
      </w:r>
      <w:r w:rsidR="006805E5" w:rsidRPr="00C23F06">
        <w:rPr>
          <w:rFonts w:eastAsia="Times New Roman"/>
          <w:lang w:eastAsia="en-GB"/>
        </w:rPr>
        <w:t>s</w:t>
      </w:r>
      <w:r w:rsidR="008B6D07" w:rsidRPr="00C23F06">
        <w:rPr>
          <w:rFonts w:eastAsia="Times New Roman"/>
          <w:lang w:eastAsia="en-GB"/>
        </w:rPr>
        <w:t xml:space="preserve"> (</w:t>
      </w:r>
      <w:r w:rsidR="00A03347" w:rsidRPr="00C23F06">
        <w:rPr>
          <w:rFonts w:eastAsia="Times New Roman"/>
          <w:lang w:eastAsia="en-GB"/>
        </w:rPr>
        <w:t xml:space="preserve">Cloud </w:t>
      </w:r>
      <w:r w:rsidR="008B6D07" w:rsidRPr="00C23F06">
        <w:rPr>
          <w:rFonts w:eastAsia="Times New Roman"/>
          <w:lang w:eastAsia="en-GB"/>
        </w:rPr>
        <w:t>users)</w:t>
      </w:r>
      <w:r w:rsidR="00A03347" w:rsidRPr="00C23F06">
        <w:rPr>
          <w:rFonts w:eastAsia="Times New Roman"/>
          <w:lang w:eastAsia="en-GB"/>
        </w:rPr>
        <w:t xml:space="preserve"> and </w:t>
      </w:r>
      <w:r w:rsidR="008B6D07" w:rsidRPr="00C23F06">
        <w:rPr>
          <w:rFonts w:eastAsia="Times New Roman"/>
          <w:lang w:eastAsia="en-GB"/>
        </w:rPr>
        <w:t xml:space="preserve">data </w:t>
      </w:r>
      <w:r w:rsidR="0089543E" w:rsidRPr="00C23F06">
        <w:rPr>
          <w:rFonts w:eastAsia="Times New Roman"/>
          <w:lang w:eastAsia="en-GB"/>
        </w:rPr>
        <w:t>centre</w:t>
      </w:r>
      <w:r w:rsidR="00B73C60" w:rsidRPr="00C23F06">
        <w:rPr>
          <w:rFonts w:eastAsia="Times New Roman"/>
          <w:lang w:eastAsia="en-GB"/>
        </w:rPr>
        <w:t xml:space="preserve"> </w:t>
      </w:r>
      <w:r w:rsidR="008B6D07" w:rsidRPr="00C23F06">
        <w:rPr>
          <w:rFonts w:eastAsia="Times New Roman"/>
          <w:lang w:eastAsia="en-GB"/>
        </w:rPr>
        <w:t>(cloud</w:t>
      </w:r>
      <w:r w:rsidR="00C8163F" w:rsidRPr="00C23F06">
        <w:rPr>
          <w:rFonts w:eastAsia="Times New Roman"/>
          <w:lang w:eastAsia="en-GB"/>
        </w:rPr>
        <w:t xml:space="preserve"> </w:t>
      </w:r>
      <w:r w:rsidR="008B6D07" w:rsidRPr="00C23F06">
        <w:rPr>
          <w:rFonts w:eastAsia="Times New Roman"/>
          <w:lang w:eastAsia="en-GB"/>
        </w:rPr>
        <w:t>service</w:t>
      </w:r>
      <w:r w:rsidR="008B6D07" w:rsidRPr="00C23F06">
        <w:rPr>
          <w:rFonts w:eastAsia="Times New Roman"/>
          <w:vertAlign w:val="superscript"/>
          <w:lang w:eastAsia="en-GB"/>
        </w:rPr>
        <w:t>1</w:t>
      </w:r>
      <w:r w:rsidR="008B6D07" w:rsidRPr="00C23F06">
        <w:rPr>
          <w:rFonts w:eastAsia="Times New Roman"/>
          <w:lang w:eastAsia="en-GB"/>
        </w:rPr>
        <w:t>)</w:t>
      </w:r>
      <w:r w:rsidR="00A03347" w:rsidRPr="00C23F06">
        <w:rPr>
          <w:rFonts w:eastAsia="Times New Roman"/>
          <w:lang w:eastAsia="en-GB"/>
        </w:rPr>
        <w:t xml:space="preserve"> </w:t>
      </w:r>
      <w:r w:rsidR="000C7E3E" w:rsidRPr="00C23F06">
        <w:rPr>
          <w:rFonts w:eastAsia="Times New Roman"/>
          <w:lang w:eastAsia="en-GB"/>
        </w:rPr>
        <w:t xml:space="preserve">. However, this technology has </w:t>
      </w:r>
      <w:r w:rsidR="0089543E" w:rsidRPr="00C23F06">
        <w:rPr>
          <w:rFonts w:eastAsia="Times New Roman"/>
          <w:lang w:eastAsia="en-GB"/>
        </w:rPr>
        <w:t>posed</w:t>
      </w:r>
      <w:r w:rsidR="000C7E3E" w:rsidRPr="00C23F06">
        <w:rPr>
          <w:rFonts w:eastAsia="Times New Roman"/>
          <w:lang w:eastAsia="en-GB"/>
        </w:rPr>
        <w:t xml:space="preserve"> a </w:t>
      </w:r>
      <w:r w:rsidRPr="00C23F06">
        <w:rPr>
          <w:rFonts w:eastAsia="Times New Roman"/>
          <w:lang w:eastAsia="en-GB"/>
        </w:rPr>
        <w:t>security threat</w:t>
      </w:r>
      <w:r w:rsidR="000C7E3E" w:rsidRPr="00C23F06">
        <w:rPr>
          <w:rFonts w:eastAsia="Times New Roman"/>
          <w:lang w:eastAsia="en-GB"/>
        </w:rPr>
        <w:t xml:space="preserve"> in the confidentiality,</w:t>
      </w:r>
      <w:r w:rsidR="0089543E" w:rsidRPr="00C23F06">
        <w:rPr>
          <w:rFonts w:eastAsia="Times New Roman"/>
          <w:lang w:eastAsia="en-GB"/>
        </w:rPr>
        <w:t xml:space="preserve"> integrity</w:t>
      </w:r>
      <w:r w:rsidR="000C7E3E" w:rsidRPr="00C23F06">
        <w:rPr>
          <w:rFonts w:eastAsia="Times New Roman"/>
          <w:lang w:eastAsia="en-GB"/>
        </w:rPr>
        <w:t xml:space="preserve"> and availability </w:t>
      </w:r>
      <w:r w:rsidR="008B40CE" w:rsidRPr="00C23F06">
        <w:rPr>
          <w:rFonts w:eastAsia="Times New Roman"/>
          <w:lang w:eastAsia="en-GB"/>
        </w:rPr>
        <w:t xml:space="preserve">(CIA) </w:t>
      </w:r>
      <w:r w:rsidR="0089543E" w:rsidRPr="00C23F06">
        <w:rPr>
          <w:rFonts w:eastAsia="Times New Roman"/>
          <w:lang w:eastAsia="en-GB"/>
        </w:rPr>
        <w:t xml:space="preserve">of </w:t>
      </w:r>
      <w:r w:rsidR="000C7E3E" w:rsidRPr="00C23F06">
        <w:rPr>
          <w:rFonts w:eastAsia="Times New Roman"/>
          <w:lang w:eastAsia="en-GB"/>
        </w:rPr>
        <w:t xml:space="preserve">information in its </w:t>
      </w:r>
      <w:r w:rsidR="0089543E" w:rsidRPr="00C23F06">
        <w:rPr>
          <w:rFonts w:eastAsia="Times New Roman"/>
          <w:lang w:eastAsia="en-GB"/>
        </w:rPr>
        <w:t>custody</w:t>
      </w:r>
      <w:r w:rsidR="000C7E3E" w:rsidRPr="00C23F06">
        <w:rPr>
          <w:rFonts w:eastAsia="Times New Roman"/>
          <w:lang w:eastAsia="en-GB"/>
        </w:rPr>
        <w:t xml:space="preserve"> because of </w:t>
      </w:r>
      <w:r w:rsidR="0089543E" w:rsidRPr="00C23F06">
        <w:rPr>
          <w:rFonts w:eastAsia="Times New Roman"/>
          <w:lang w:eastAsia="en-GB"/>
        </w:rPr>
        <w:t>its</w:t>
      </w:r>
      <w:r w:rsidR="000C7E3E" w:rsidRPr="00C23F06">
        <w:rPr>
          <w:rFonts w:eastAsia="Times New Roman"/>
          <w:lang w:eastAsia="en-GB"/>
        </w:rPr>
        <w:t xml:space="preserve"> vatualisation</w:t>
      </w:r>
      <w:r w:rsidR="000C7E3E" w:rsidRPr="00C23F06">
        <w:rPr>
          <w:rFonts w:eastAsia="Times New Roman"/>
          <w:vertAlign w:val="superscript"/>
          <w:lang w:eastAsia="en-GB"/>
        </w:rPr>
        <w:t>2</w:t>
      </w:r>
      <w:r w:rsidRPr="00C23F06">
        <w:rPr>
          <w:rFonts w:eastAsia="Times New Roman"/>
          <w:lang w:eastAsia="en-GB"/>
        </w:rPr>
        <w:t xml:space="preserve"> </w:t>
      </w:r>
      <w:r w:rsidR="000C7E3E" w:rsidRPr="00C23F06">
        <w:rPr>
          <w:rFonts w:eastAsia="Times New Roman"/>
          <w:lang w:eastAsia="en-GB"/>
        </w:rPr>
        <w:t>technology.</w:t>
      </w:r>
    </w:p>
    <w:p w:rsidR="000C7E3E" w:rsidRPr="00AC6989" w:rsidRDefault="000C7E3E" w:rsidP="00AC6989">
      <w:pPr>
        <w:pStyle w:val="EndNoteBibliography"/>
        <w:spacing w:after="0" w:line="480" w:lineRule="auto"/>
        <w:rPr>
          <w:rFonts w:eastAsia="Times New Roman"/>
          <w:noProof w:val="0"/>
          <w:lang w:val="en-GB" w:eastAsia="en-GB"/>
        </w:rPr>
      </w:pPr>
    </w:p>
    <w:p w:rsidR="003B7D7B" w:rsidRPr="00C23F06" w:rsidRDefault="0089543E" w:rsidP="00AC6989">
      <w:pPr>
        <w:spacing w:after="0" w:line="480" w:lineRule="auto"/>
        <w:jc w:val="both"/>
        <w:rPr>
          <w:rFonts w:eastAsia="Times New Roman"/>
          <w:lang w:eastAsia="en-GB"/>
        </w:rPr>
      </w:pPr>
      <w:r w:rsidRPr="00C23F06">
        <w:rPr>
          <w:rFonts w:eastAsia="Times New Roman"/>
          <w:lang w:eastAsia="en-GB"/>
        </w:rPr>
        <w:lastRenderedPageBreak/>
        <w:t>T</w:t>
      </w:r>
      <w:r w:rsidR="003B7D7B" w:rsidRPr="00C23F06">
        <w:rPr>
          <w:rFonts w:eastAsia="Times New Roman"/>
          <w:lang w:eastAsia="en-GB"/>
        </w:rPr>
        <w:t>he</w:t>
      </w:r>
      <w:r w:rsidRPr="00C23F06">
        <w:rPr>
          <w:rFonts w:eastAsia="Times New Roman"/>
          <w:lang w:eastAsia="en-GB"/>
        </w:rPr>
        <w:t xml:space="preserve"> </w:t>
      </w:r>
      <w:r w:rsidR="00A03347" w:rsidRPr="00C23F06">
        <w:rPr>
          <w:rFonts w:eastAsia="Times New Roman"/>
          <w:lang w:eastAsia="en-GB"/>
        </w:rPr>
        <w:t xml:space="preserve">security </w:t>
      </w:r>
      <w:r w:rsidR="003B7D7B" w:rsidRPr="00C23F06">
        <w:rPr>
          <w:rFonts w:eastAsia="Times New Roman"/>
          <w:lang w:eastAsia="en-GB"/>
        </w:rPr>
        <w:t>threat pose by cloud computing</w:t>
      </w:r>
      <w:r w:rsidR="00111047" w:rsidRPr="00C23F06">
        <w:rPr>
          <w:rFonts w:eastAsia="Times New Roman"/>
          <w:lang w:eastAsia="en-GB"/>
        </w:rPr>
        <w:t xml:space="preserve"> a</w:t>
      </w:r>
      <w:r w:rsidR="003B7D7B" w:rsidRPr="00C23F06">
        <w:rPr>
          <w:rFonts w:eastAsia="Times New Roman"/>
          <w:lang w:eastAsia="en-GB"/>
        </w:rPr>
        <w:t>re</w:t>
      </w:r>
      <w:r w:rsidR="00EA43F2" w:rsidRPr="00C23F06">
        <w:rPr>
          <w:rFonts w:eastAsia="Times New Roman"/>
          <w:lang w:eastAsia="en-GB"/>
        </w:rPr>
        <w:t>*</w:t>
      </w:r>
      <w:r w:rsidR="001F1D24" w:rsidRPr="00C23F06">
        <w:rPr>
          <w:rFonts w:eastAsia="Times New Roman"/>
          <w:lang w:eastAsia="en-GB"/>
        </w:rPr>
        <w:t xml:space="preserve"> </w:t>
      </w:r>
      <w:r w:rsidR="00926AF0" w:rsidRPr="00C23F06">
        <w:rPr>
          <w:rFonts w:eastAsia="Times New Roman"/>
          <w:lang w:eastAsia="en-GB"/>
        </w:rPr>
        <w:t>mainly in</w:t>
      </w:r>
      <w:r w:rsidR="001F1D24" w:rsidRPr="00C23F06">
        <w:rPr>
          <w:rFonts w:eastAsia="Times New Roman"/>
          <w:lang w:eastAsia="en-GB"/>
        </w:rPr>
        <w:t xml:space="preserve"> the areas of:</w:t>
      </w:r>
      <w:r w:rsidR="003B7D7B" w:rsidRPr="00C23F06">
        <w:rPr>
          <w:rFonts w:eastAsia="Times New Roman"/>
          <w:lang w:eastAsia="en-GB"/>
        </w:rPr>
        <w:t xml:space="preserve"> </w:t>
      </w:r>
    </w:p>
    <w:p w:rsidR="003B7D7B" w:rsidRPr="00C23F06" w:rsidRDefault="003B7D7B" w:rsidP="00AC6989">
      <w:pPr>
        <w:spacing w:after="0" w:line="480" w:lineRule="auto"/>
        <w:jc w:val="both"/>
        <w:rPr>
          <w:rFonts w:eastAsia="Times New Roman"/>
          <w:lang w:eastAsia="en-GB"/>
        </w:rPr>
      </w:pPr>
    </w:p>
    <w:p w:rsidR="00FA74AB" w:rsidRPr="00C23F06" w:rsidRDefault="00926AF0" w:rsidP="00AC6989">
      <w:pPr>
        <w:pStyle w:val="ListParagraph"/>
        <w:numPr>
          <w:ilvl w:val="0"/>
          <w:numId w:val="2"/>
        </w:numPr>
        <w:spacing w:after="0" w:line="480" w:lineRule="auto"/>
        <w:jc w:val="both"/>
        <w:rPr>
          <w:rFonts w:eastAsia="Times New Roman"/>
          <w:lang w:eastAsia="en-GB"/>
        </w:rPr>
      </w:pPr>
      <w:r w:rsidRPr="00C23F06">
        <w:rPr>
          <w:rFonts w:eastAsia="Times New Roman"/>
          <w:lang w:eastAsia="en-GB"/>
        </w:rPr>
        <w:t>A</w:t>
      </w:r>
      <w:r w:rsidR="003B7D7B" w:rsidRPr="00C23F06">
        <w:rPr>
          <w:rFonts w:eastAsia="Times New Roman"/>
          <w:lang w:eastAsia="en-GB"/>
        </w:rPr>
        <w:t>uthentication</w:t>
      </w:r>
      <w:r w:rsidR="00FA74AB" w:rsidRPr="00C23F06">
        <w:rPr>
          <w:rFonts w:eastAsia="Times New Roman"/>
          <w:lang w:eastAsia="en-GB"/>
        </w:rPr>
        <w:t xml:space="preserve"> of information in cloud centre</w:t>
      </w:r>
      <w:r w:rsidR="00660D2D" w:rsidRPr="00C23F06">
        <w:rPr>
          <w:rFonts w:eastAsia="Times New Roman"/>
          <w:lang w:eastAsia="en-GB"/>
        </w:rPr>
        <w:t xml:space="preserve"> for</w:t>
      </w:r>
      <w:r w:rsidR="00C20007" w:rsidRPr="00C23F06">
        <w:rPr>
          <w:rFonts w:eastAsia="Times New Roman"/>
          <w:lang w:eastAsia="en-GB"/>
        </w:rPr>
        <w:t xml:space="preserve"> its client</w:t>
      </w:r>
      <w:r w:rsidR="002D39C5" w:rsidRPr="00C23F06">
        <w:rPr>
          <w:rFonts w:eastAsia="Times New Roman"/>
          <w:lang w:eastAsia="en-GB"/>
        </w:rPr>
        <w:t>s</w:t>
      </w:r>
      <w:r w:rsidR="00C20007" w:rsidRPr="00C23F06">
        <w:rPr>
          <w:rFonts w:eastAsia="Times New Roman"/>
          <w:lang w:eastAsia="en-GB"/>
        </w:rPr>
        <w:t>.</w:t>
      </w:r>
    </w:p>
    <w:p w:rsidR="00FA74AB" w:rsidRPr="00C23F06" w:rsidRDefault="00FA74AB" w:rsidP="00AC6989">
      <w:pPr>
        <w:pStyle w:val="ListParagraph"/>
        <w:numPr>
          <w:ilvl w:val="0"/>
          <w:numId w:val="2"/>
        </w:numPr>
        <w:spacing w:after="0" w:line="480" w:lineRule="auto"/>
        <w:jc w:val="both"/>
        <w:rPr>
          <w:rFonts w:eastAsia="Times New Roman"/>
          <w:lang w:eastAsia="en-GB"/>
        </w:rPr>
      </w:pPr>
      <w:r w:rsidRPr="00C23F06">
        <w:rPr>
          <w:rFonts w:eastAsia="Times New Roman"/>
          <w:lang w:eastAsia="en-GB"/>
        </w:rPr>
        <w:t>Information leakage through Partial encryption scheme (PES)</w:t>
      </w:r>
      <w:r w:rsidR="006D0DA1">
        <w:rPr>
          <w:rFonts w:eastAsia="Times New Roman"/>
          <w:lang w:eastAsia="en-GB"/>
        </w:rPr>
        <w:t>***</w:t>
      </w:r>
      <w:r w:rsidRPr="00C23F06">
        <w:rPr>
          <w:rFonts w:eastAsia="Times New Roman"/>
          <w:vertAlign w:val="superscript"/>
          <w:lang w:eastAsia="en-GB"/>
        </w:rPr>
        <w:t>3</w:t>
      </w:r>
      <w:r w:rsidRPr="00C23F06">
        <w:rPr>
          <w:rFonts w:eastAsia="Times New Roman"/>
          <w:lang w:eastAsia="en-GB"/>
        </w:rPr>
        <w:t xml:space="preserve"> which does not guaranty maximum security in clouds</w:t>
      </w:r>
    </w:p>
    <w:p w:rsidR="005148CC" w:rsidRPr="00C23F06" w:rsidRDefault="00C20007" w:rsidP="00AC6989">
      <w:pPr>
        <w:pStyle w:val="ListParagraph"/>
        <w:numPr>
          <w:ilvl w:val="0"/>
          <w:numId w:val="2"/>
        </w:numPr>
        <w:spacing w:after="0" w:line="480" w:lineRule="auto"/>
        <w:jc w:val="both"/>
        <w:rPr>
          <w:rFonts w:eastAsia="Times New Roman"/>
          <w:lang w:eastAsia="en-GB"/>
        </w:rPr>
      </w:pPr>
      <w:r w:rsidRPr="00C23F06">
        <w:rPr>
          <w:rFonts w:eastAsia="Times New Roman"/>
          <w:lang w:eastAsia="en-GB"/>
        </w:rPr>
        <w:t xml:space="preserve">Men </w:t>
      </w:r>
      <w:r w:rsidR="00111047" w:rsidRPr="00C23F06">
        <w:rPr>
          <w:rFonts w:eastAsia="Times New Roman"/>
          <w:lang w:eastAsia="en-GB"/>
        </w:rPr>
        <w:t>in the middle attack</w:t>
      </w:r>
      <w:r w:rsidR="00FA74AB" w:rsidRPr="00C23F06">
        <w:rPr>
          <w:rFonts w:eastAsia="Times New Roman"/>
          <w:lang w:eastAsia="en-GB"/>
        </w:rPr>
        <w:t xml:space="preserve"> which could be initiated by insider/third party cloud service provider</w:t>
      </w:r>
      <w:r w:rsidR="00FA74AB" w:rsidRPr="00C23F06">
        <w:rPr>
          <w:rFonts w:eastAsia="Times New Roman"/>
          <w:vertAlign w:val="superscript"/>
          <w:lang w:eastAsia="en-GB"/>
        </w:rPr>
        <w:t>4</w:t>
      </w:r>
      <w:r w:rsidR="00FD73FA" w:rsidRPr="00C23F06">
        <w:rPr>
          <w:rFonts w:eastAsia="Times New Roman"/>
          <w:vertAlign w:val="superscript"/>
          <w:lang w:eastAsia="en-GB"/>
        </w:rPr>
        <w:t xml:space="preserve"> </w:t>
      </w:r>
      <w:r w:rsidR="00705399" w:rsidRPr="00C23F06">
        <w:rPr>
          <w:rFonts w:eastAsia="Times New Roman"/>
          <w:lang w:eastAsia="en-GB"/>
        </w:rPr>
        <w:t xml:space="preserve">(untrusted </w:t>
      </w:r>
      <w:r w:rsidR="00C7496B" w:rsidRPr="00C23F06">
        <w:rPr>
          <w:rFonts w:eastAsia="Times New Roman"/>
          <w:lang w:eastAsia="en-GB"/>
        </w:rPr>
        <w:t>providers</w:t>
      </w:r>
      <w:r w:rsidR="00705399" w:rsidRPr="00C23F06">
        <w:rPr>
          <w:rFonts w:eastAsia="Times New Roman"/>
          <w:lang w:eastAsia="en-GB"/>
        </w:rPr>
        <w:t>).</w:t>
      </w:r>
    </w:p>
    <w:p w:rsidR="00E36B1B" w:rsidRPr="00AD09D0" w:rsidRDefault="00982F76" w:rsidP="004A7323">
      <w:pPr>
        <w:pStyle w:val="Heading3"/>
        <w:rPr>
          <w:rFonts w:ascii="Times New Roman" w:eastAsia="Times New Roman" w:hAnsi="Times New Roman" w:cs="Times New Roman"/>
          <w:color w:val="auto"/>
          <w:sz w:val="36"/>
          <w:szCs w:val="36"/>
          <w:lang w:eastAsia="en-GB"/>
        </w:rPr>
      </w:pPr>
      <w:r w:rsidRPr="00982F76">
        <w:rPr>
          <w:rFonts w:ascii="Times New Roman" w:eastAsia="Times New Roman" w:hAnsi="Times New Roman" w:cs="Times New Roman"/>
          <w:color w:val="auto"/>
          <w:sz w:val="28"/>
          <w:szCs w:val="28"/>
          <w:lang w:eastAsia="en-GB"/>
        </w:rPr>
        <w:t>PURPOSE OF THE STUDY</w:t>
      </w:r>
      <w:r w:rsidR="00E36B1B" w:rsidRPr="00AD09D0">
        <w:rPr>
          <w:rFonts w:ascii="Times New Roman" w:eastAsia="Times New Roman" w:hAnsi="Times New Roman" w:cs="Times New Roman"/>
          <w:color w:val="auto"/>
          <w:sz w:val="36"/>
          <w:szCs w:val="36"/>
          <w:lang w:eastAsia="en-GB"/>
        </w:rPr>
        <w:t xml:space="preserve">; </w:t>
      </w:r>
    </w:p>
    <w:p w:rsidR="006745EB" w:rsidRPr="006745EB" w:rsidRDefault="006745EB" w:rsidP="006745EB">
      <w:pPr>
        <w:rPr>
          <w:lang w:eastAsia="en-GB"/>
        </w:rPr>
      </w:pPr>
    </w:p>
    <w:p w:rsidR="003D323C" w:rsidRDefault="001769E7" w:rsidP="006745EB">
      <w:pPr>
        <w:pStyle w:val="BodyText"/>
        <w:spacing w:before="0" w:beforeAutospacing="0" w:after="200" w:afterAutospacing="0" w:line="480" w:lineRule="auto"/>
        <w:rPr>
          <w:rFonts w:eastAsiaTheme="minorHAnsi"/>
        </w:rPr>
      </w:pPr>
      <w:r w:rsidRPr="001769E7">
        <w:rPr>
          <w:rFonts w:eastAsiaTheme="minorHAnsi"/>
        </w:rPr>
        <w:t>Encryption is the process of changing information in such a way as to make it unreadable by anyone except those possessing special knowledge</w:t>
      </w:r>
      <w:r>
        <w:rPr>
          <w:rFonts w:eastAsiaTheme="minorHAnsi"/>
        </w:rPr>
        <w:t xml:space="preserve"> or authority </w:t>
      </w:r>
      <w:r w:rsidRPr="001769E7">
        <w:rPr>
          <w:rFonts w:eastAsiaTheme="minorHAnsi"/>
        </w:rPr>
        <w:t xml:space="preserve"> (usually referred to as a "key") that allows them to change the information back to its original, readable form.</w:t>
      </w:r>
      <w:r>
        <w:rPr>
          <w:rFonts w:eastAsiaTheme="minorHAnsi"/>
        </w:rPr>
        <w:t xml:space="preserve"> </w:t>
      </w:r>
      <w:r w:rsidR="006745EB" w:rsidRPr="006745EB">
        <w:rPr>
          <w:rFonts w:eastAsiaTheme="minorHAnsi"/>
        </w:rPr>
        <w:t xml:space="preserve">Encryption is used to protect our data. It protects our data when we entrust our personal, sensitive and important data to our computer system and in data centres. It also protects our </w:t>
      </w:r>
      <w:r w:rsidR="001A4D60" w:rsidRPr="006745EB">
        <w:rPr>
          <w:rFonts w:eastAsiaTheme="minorHAnsi"/>
        </w:rPr>
        <w:t>valuable</w:t>
      </w:r>
      <w:r w:rsidR="006745EB" w:rsidRPr="006745EB">
        <w:rPr>
          <w:rFonts w:eastAsiaTheme="minorHAnsi"/>
        </w:rPr>
        <w:t xml:space="preserve"> </w:t>
      </w:r>
      <w:r w:rsidR="001A4D60" w:rsidRPr="006745EB">
        <w:rPr>
          <w:rFonts w:eastAsiaTheme="minorHAnsi"/>
        </w:rPr>
        <w:t>information:</w:t>
      </w:r>
      <w:r w:rsidR="006745EB" w:rsidRPr="006745EB">
        <w:rPr>
          <w:rFonts w:eastAsiaTheme="minorHAnsi"/>
        </w:rPr>
        <w:t xml:space="preserve"> 'data-secrets' while being transmitted around the Internet. It protects our conversations, whether video, voice, or text. It protects our privacy. It protects our anonymity. And sometimes, it protects our lives.</w:t>
      </w:r>
    </w:p>
    <w:p w:rsidR="001A4D60" w:rsidRDefault="001A4D60" w:rsidP="006745EB">
      <w:pPr>
        <w:pStyle w:val="BodyText"/>
        <w:spacing w:before="0" w:beforeAutospacing="0" w:after="200" w:afterAutospacing="0" w:line="480" w:lineRule="auto"/>
        <w:rPr>
          <w:rFonts w:eastAsiaTheme="minorHAnsi"/>
        </w:rPr>
      </w:pPr>
      <w:r>
        <w:rPr>
          <w:rFonts w:eastAsiaTheme="minorHAnsi"/>
        </w:rPr>
        <w:t xml:space="preserve">This work is primary concern with providing an enhanced </w:t>
      </w:r>
      <w:r w:rsidRPr="001A4D60">
        <w:rPr>
          <w:rFonts w:eastAsiaTheme="minorHAnsi"/>
        </w:rPr>
        <w:t>computer</w:t>
      </w:r>
      <w:r>
        <w:rPr>
          <w:rFonts w:eastAsiaTheme="minorHAnsi"/>
        </w:rPr>
        <w:t xml:space="preserve"> data algorithm (Encryption Algorithm) that </w:t>
      </w:r>
      <w:r w:rsidRPr="001A4D60">
        <w:rPr>
          <w:rFonts w:eastAsiaTheme="minorHAnsi"/>
        </w:rPr>
        <w:t>protects our data from criminals</w:t>
      </w:r>
      <w:r>
        <w:rPr>
          <w:rFonts w:eastAsiaTheme="minorHAnsi"/>
        </w:rPr>
        <w:t xml:space="preserve">, competitors, neighbours, </w:t>
      </w:r>
      <w:r w:rsidRPr="001A4D60">
        <w:rPr>
          <w:rFonts w:eastAsiaTheme="minorHAnsi"/>
        </w:rPr>
        <w:t xml:space="preserve"> family members</w:t>
      </w:r>
      <w:r>
        <w:rPr>
          <w:rFonts w:eastAsiaTheme="minorHAnsi"/>
        </w:rPr>
        <w:t xml:space="preserve"> and malicious attackers for not gaining access to our confidential information and to always maintain the integrity of all available data in our data centres (</w:t>
      </w:r>
      <w:proofErr w:type="spellStart"/>
      <w:r>
        <w:rPr>
          <w:rFonts w:eastAsiaTheme="minorHAnsi"/>
        </w:rPr>
        <w:t>i.e</w:t>
      </w:r>
      <w:proofErr w:type="spellEnd"/>
      <w:r>
        <w:rPr>
          <w:rFonts w:eastAsiaTheme="minorHAnsi"/>
        </w:rPr>
        <w:t xml:space="preserve"> cloud)</w:t>
      </w:r>
      <w:r w:rsidR="001769E7">
        <w:rPr>
          <w:rFonts w:eastAsiaTheme="minorHAnsi"/>
        </w:rPr>
        <w:t xml:space="preserve"> to authorize</w:t>
      </w:r>
      <w:r w:rsidR="00431A51">
        <w:rPr>
          <w:rFonts w:eastAsiaTheme="minorHAnsi"/>
        </w:rPr>
        <w:t xml:space="preserve"> </w:t>
      </w:r>
      <w:r w:rsidR="001769E7">
        <w:rPr>
          <w:rFonts w:eastAsiaTheme="minorHAnsi"/>
        </w:rPr>
        <w:t>user</w:t>
      </w:r>
      <w:r>
        <w:rPr>
          <w:rFonts w:eastAsiaTheme="minorHAnsi"/>
        </w:rPr>
        <w:t>.</w:t>
      </w:r>
    </w:p>
    <w:p w:rsidR="001A4D60" w:rsidRPr="006745EB" w:rsidRDefault="00431A51" w:rsidP="006745EB">
      <w:pPr>
        <w:pStyle w:val="BodyText"/>
        <w:spacing w:before="0" w:beforeAutospacing="0" w:after="200" w:afterAutospacing="0" w:line="480" w:lineRule="auto"/>
        <w:rPr>
          <w:rFonts w:eastAsiaTheme="minorHAnsi"/>
        </w:rPr>
      </w:pPr>
      <w:r>
        <w:rPr>
          <w:rFonts w:eastAsiaTheme="minorHAnsi"/>
        </w:rPr>
        <w:lastRenderedPageBreak/>
        <w:t xml:space="preserve">The Purpose of this study: application of homomorphic encryption in cloud security is to create a safe and secure computational mechanism for cloud computer using Homomorphic encryption algorithm </w:t>
      </w:r>
      <w:r w:rsidR="0057388E">
        <w:rPr>
          <w:rFonts w:eastAsiaTheme="minorHAnsi"/>
        </w:rPr>
        <w:t>scheme</w:t>
      </w:r>
      <w:r>
        <w:rPr>
          <w:rFonts w:eastAsiaTheme="minorHAnsi"/>
        </w:rPr>
        <w:t>.</w:t>
      </w:r>
    </w:p>
    <w:p w:rsidR="00417F9E" w:rsidRPr="00C23F06" w:rsidRDefault="00417F9E" w:rsidP="00417F9E">
      <w:pPr>
        <w:spacing w:after="0" w:line="360" w:lineRule="auto"/>
        <w:jc w:val="both"/>
        <w:rPr>
          <w:rFonts w:eastAsia="Times New Roman"/>
          <w:lang w:eastAsia="en-GB"/>
        </w:rPr>
      </w:pPr>
    </w:p>
    <w:p w:rsidR="00417F9E" w:rsidRPr="00F77BB7" w:rsidRDefault="00982F76" w:rsidP="004A7323">
      <w:pPr>
        <w:pStyle w:val="Heading3"/>
        <w:rPr>
          <w:rFonts w:ascii="Times New Roman" w:eastAsia="Times New Roman" w:hAnsi="Times New Roman" w:cs="Times New Roman"/>
          <w:color w:val="auto"/>
          <w:sz w:val="36"/>
          <w:szCs w:val="36"/>
          <w:lang w:eastAsia="en-GB"/>
        </w:rPr>
      </w:pPr>
      <w:r w:rsidRPr="00982F76">
        <w:rPr>
          <w:rFonts w:ascii="Times New Roman" w:eastAsia="Times New Roman" w:hAnsi="Times New Roman" w:cs="Times New Roman"/>
          <w:color w:val="auto"/>
          <w:sz w:val="28"/>
          <w:szCs w:val="28"/>
          <w:lang w:eastAsia="en-GB"/>
        </w:rPr>
        <w:t>SIGNIFICANCE OF THIS RESEARCH</w:t>
      </w:r>
      <w:r w:rsidR="00417F9E" w:rsidRPr="00F77BB7">
        <w:rPr>
          <w:rFonts w:ascii="Times New Roman" w:eastAsia="Times New Roman" w:hAnsi="Times New Roman" w:cs="Times New Roman"/>
          <w:color w:val="auto"/>
          <w:sz w:val="36"/>
          <w:szCs w:val="36"/>
          <w:lang w:eastAsia="en-GB"/>
        </w:rPr>
        <w:t xml:space="preserve">; </w:t>
      </w:r>
    </w:p>
    <w:p w:rsidR="00417F9E" w:rsidRPr="00C23F06" w:rsidRDefault="00417F9E" w:rsidP="00417F9E">
      <w:pPr>
        <w:pStyle w:val="BodyText"/>
        <w:spacing w:line="360" w:lineRule="auto"/>
      </w:pPr>
      <w:r>
        <w:t>Homomorphic</w:t>
      </w:r>
      <w:r w:rsidRPr="00C23F06">
        <w:t xml:space="preserve"> data encryption in cloud addresses traditional encryption schemes like the use of </w:t>
      </w:r>
    </w:p>
    <w:p w:rsidR="00417F9E" w:rsidRPr="00C23F06" w:rsidRDefault="00417F9E" w:rsidP="00417F9E">
      <w:pPr>
        <w:pStyle w:val="BodyText"/>
        <w:numPr>
          <w:ilvl w:val="0"/>
          <w:numId w:val="9"/>
        </w:numPr>
        <w:spacing w:line="360" w:lineRule="auto"/>
      </w:pPr>
      <w:r w:rsidRPr="00C23F06">
        <w:t>Username and password for authentication of records.</w:t>
      </w:r>
    </w:p>
    <w:p w:rsidR="00417F9E" w:rsidRPr="00C23F06" w:rsidRDefault="00417F9E" w:rsidP="00417F9E">
      <w:pPr>
        <w:pStyle w:val="BodyText"/>
        <w:numPr>
          <w:ilvl w:val="0"/>
          <w:numId w:val="9"/>
        </w:numPr>
        <w:spacing w:line="360" w:lineRule="auto"/>
      </w:pPr>
      <w:r w:rsidRPr="00C23F06">
        <w:t>RSA encryption scheme : encryption and subsequent decryption of stored data for possible operation(performing operation on decipher text)</w:t>
      </w:r>
    </w:p>
    <w:p w:rsidR="00417F9E" w:rsidRPr="00C23F06" w:rsidRDefault="00417F9E" w:rsidP="00592F5E">
      <w:pPr>
        <w:pStyle w:val="BodyText"/>
        <w:spacing w:line="360" w:lineRule="auto"/>
      </w:pPr>
      <w:r w:rsidRPr="00C23F06">
        <w:t>With the above lapses of traditional encryption, there are possibility of client information on cloud to be accessed by a third party, intruder (man-in-the middle)</w:t>
      </w:r>
      <w:r w:rsidR="006D0DA1">
        <w:t>,SQL-injection</w:t>
      </w:r>
      <w:r w:rsidRPr="00C23F06">
        <w:t xml:space="preserve"> </w:t>
      </w:r>
      <w:proofErr w:type="spellStart"/>
      <w:r w:rsidRPr="00C23F06">
        <w:t>etc</w:t>
      </w:r>
      <w:proofErr w:type="spellEnd"/>
      <w:r w:rsidRPr="00C23F06">
        <w:t xml:space="preserve"> to invade or even alter the privacy of client’s data there by compromising the confidentiality, integrity and availability of personal sored information on cloud.</w:t>
      </w:r>
    </w:p>
    <w:p w:rsidR="00417F9E" w:rsidRPr="00C23F06" w:rsidRDefault="00417F9E" w:rsidP="00417F9E">
      <w:pPr>
        <w:pStyle w:val="BodyText"/>
        <w:spacing w:line="360" w:lineRule="auto"/>
      </w:pPr>
      <w:r w:rsidRPr="00C23F06">
        <w:t xml:space="preserve">The significance of this work: ‘Application of </w:t>
      </w:r>
      <w:r>
        <w:t>Homomorphic</w:t>
      </w:r>
      <w:r w:rsidRPr="00C23F06">
        <w:t xml:space="preserve"> data encryption in cloud’, is to address, apply and demonstrate how efficient and effective </w:t>
      </w:r>
      <w:r>
        <w:t>Homomorphic</w:t>
      </w:r>
      <w:r w:rsidRPr="00C23F06">
        <w:t xml:space="preserve"> encryption </w:t>
      </w:r>
      <w:r w:rsidR="006D0DA1">
        <w:t xml:space="preserve">and its corresponding algorithm </w:t>
      </w:r>
      <w:r w:rsidRPr="00C23F06">
        <w:t xml:space="preserve">in cloud can be to enhance the security performance model for </w:t>
      </w:r>
      <w:r w:rsidR="006D0DA1">
        <w:t xml:space="preserve">educational institution , for example </w:t>
      </w:r>
      <w:r w:rsidRPr="00C23F06">
        <w:t>university of Abuja records</w:t>
      </w:r>
      <w:r w:rsidR="006D0DA1">
        <w:t xml:space="preserve"> and data</w:t>
      </w:r>
      <w:r w:rsidRPr="00C23F06">
        <w:t xml:space="preserve"> processing, accessing and storing  system.</w:t>
      </w:r>
    </w:p>
    <w:p w:rsidR="00417F9E" w:rsidRDefault="00496914" w:rsidP="00417F9E">
      <w:pPr>
        <w:pStyle w:val="BodyText"/>
        <w:spacing w:line="360" w:lineRule="auto"/>
      </w:pPr>
      <w:r>
        <w:t>The use</w:t>
      </w:r>
      <w:r w:rsidR="00417F9E" w:rsidRPr="00C23F06">
        <w:t xml:space="preserve"> of traditional encryption schemes to encrypt remote data before sending to the cloud provider has been the most widely used technique for data security in cloud. In this method, client will need to provide the private key to the server to decrypt the data before perform the calculations required - there is </w:t>
      </w:r>
      <w:proofErr w:type="gramStart"/>
      <w:r w:rsidR="00417F9E" w:rsidRPr="00C23F06">
        <w:t>a security</w:t>
      </w:r>
      <w:proofErr w:type="gramEnd"/>
      <w:r w:rsidR="00417F9E" w:rsidRPr="00C23F06">
        <w:t xml:space="preserve"> gab in this traditional method. To bridge this gab, </w:t>
      </w:r>
      <w:r w:rsidR="00417F9E">
        <w:t>Homomorphic</w:t>
      </w:r>
      <w:r w:rsidR="00417F9E" w:rsidRPr="00C23F06">
        <w:t xml:space="preserve"> encryption allows </w:t>
      </w:r>
      <w:proofErr w:type="gramStart"/>
      <w:r w:rsidR="00417F9E" w:rsidRPr="00C23F06">
        <w:t>to perform</w:t>
      </w:r>
      <w:proofErr w:type="gramEnd"/>
      <w:r w:rsidR="00417F9E" w:rsidRPr="00C23F06">
        <w:t xml:space="preserve"> computations on encrypted data without decryption. </w:t>
      </w:r>
    </w:p>
    <w:p w:rsidR="00496914" w:rsidRDefault="00496914" w:rsidP="00417F9E">
      <w:pPr>
        <w:pStyle w:val="BodyText"/>
        <w:spacing w:line="360" w:lineRule="auto"/>
      </w:pPr>
      <w:r>
        <w:t>Other significant areas of this study include:</w:t>
      </w:r>
    </w:p>
    <w:p w:rsidR="00496914" w:rsidRPr="00496914" w:rsidRDefault="00496914" w:rsidP="00496914">
      <w:pPr>
        <w:pStyle w:val="BodyText"/>
        <w:numPr>
          <w:ilvl w:val="0"/>
          <w:numId w:val="21"/>
        </w:numPr>
        <w:spacing w:line="360" w:lineRule="auto"/>
        <w:rPr>
          <w:b/>
        </w:rPr>
      </w:pPr>
      <w:r w:rsidRPr="00496914">
        <w:rPr>
          <w:b/>
        </w:rPr>
        <w:t>Personal</w:t>
      </w:r>
    </w:p>
    <w:p w:rsidR="00496914" w:rsidRDefault="00496914" w:rsidP="00496914">
      <w:pPr>
        <w:pStyle w:val="BodyText"/>
        <w:spacing w:line="360" w:lineRule="auto"/>
        <w:ind w:left="720"/>
      </w:pPr>
      <w:r>
        <w:lastRenderedPageBreak/>
        <w:t xml:space="preserve">This study is important because it allows every computer user (especially cloud computer users) to secure its data always and all times from </w:t>
      </w:r>
      <w:proofErr w:type="spellStart"/>
      <w:r>
        <w:t>unathurizesd</w:t>
      </w:r>
      <w:proofErr w:type="spellEnd"/>
      <w:r>
        <w:t xml:space="preserve"> person or agents to gain access.it protect personal information and guard against identity theft.</w:t>
      </w:r>
    </w:p>
    <w:p w:rsidR="00496914" w:rsidRDefault="00496914" w:rsidP="00496914">
      <w:pPr>
        <w:pStyle w:val="BodyText"/>
        <w:numPr>
          <w:ilvl w:val="0"/>
          <w:numId w:val="21"/>
        </w:numPr>
        <w:spacing w:line="360" w:lineRule="auto"/>
      </w:pPr>
      <w:r w:rsidRPr="00496914">
        <w:rPr>
          <w:b/>
        </w:rPr>
        <w:t>Business</w:t>
      </w:r>
      <w:r>
        <w:t xml:space="preserve"> and</w:t>
      </w:r>
    </w:p>
    <w:p w:rsidR="00496914" w:rsidRDefault="00496914" w:rsidP="00496914">
      <w:pPr>
        <w:pStyle w:val="BodyText"/>
        <w:spacing w:line="360" w:lineRule="auto"/>
        <w:ind w:left="720"/>
      </w:pPr>
      <w:r>
        <w:t xml:space="preserve">This study is also highly </w:t>
      </w:r>
      <w:r>
        <w:t>significant</w:t>
      </w:r>
      <w:r>
        <w:t xml:space="preserve"> to Business organisation </w:t>
      </w:r>
      <w:proofErr w:type="gramStart"/>
      <w:r>
        <w:t>who</w:t>
      </w:r>
      <w:proofErr w:type="gramEnd"/>
      <w:r>
        <w:t xml:space="preserve"> can use it to protect corporate secrets.</w:t>
      </w:r>
    </w:p>
    <w:p w:rsidR="00496914" w:rsidRPr="00496914" w:rsidRDefault="00496914" w:rsidP="00496914">
      <w:pPr>
        <w:pStyle w:val="BodyText"/>
        <w:numPr>
          <w:ilvl w:val="0"/>
          <w:numId w:val="21"/>
        </w:numPr>
        <w:spacing w:line="360" w:lineRule="auto"/>
        <w:rPr>
          <w:b/>
        </w:rPr>
      </w:pPr>
      <w:r w:rsidRPr="00496914">
        <w:rPr>
          <w:b/>
        </w:rPr>
        <w:t>G</w:t>
      </w:r>
      <w:r w:rsidRPr="00496914">
        <w:rPr>
          <w:b/>
        </w:rPr>
        <w:t>overnments</w:t>
      </w:r>
    </w:p>
    <w:p w:rsidR="00496914" w:rsidRPr="00C23F06" w:rsidRDefault="00496914" w:rsidP="00496914">
      <w:pPr>
        <w:pStyle w:val="BodyText"/>
        <w:spacing w:line="360" w:lineRule="auto"/>
        <w:ind w:left="720"/>
      </w:pPr>
      <w:r>
        <w:t xml:space="preserve">This study can also be very helpful </w:t>
      </w:r>
      <w:r w:rsidR="00592F5E">
        <w:t xml:space="preserve">to </w:t>
      </w:r>
      <w:r>
        <w:t xml:space="preserve">governments who can use it to secure classified information and Espionage. Espionage uses encryption to securely protect folder contents, which could contain emails, chat histories, tax information, credit card numbers, or any other sensitive information. This way, even if your </w:t>
      </w:r>
      <w:r>
        <w:t>computer</w:t>
      </w:r>
      <w:r>
        <w:t xml:space="preserve"> is stolen that data is safe.</w:t>
      </w:r>
    </w:p>
    <w:p w:rsidR="00C000CD" w:rsidRDefault="00DF0BC5" w:rsidP="004A7323">
      <w:pPr>
        <w:pStyle w:val="Heading3"/>
        <w:rPr>
          <w:rFonts w:ascii="Times New Roman" w:eastAsia="Times New Roman" w:hAnsi="Times New Roman" w:cs="Times New Roman"/>
          <w:color w:val="auto"/>
          <w:sz w:val="28"/>
          <w:szCs w:val="28"/>
        </w:rPr>
      </w:pPr>
      <w:r w:rsidRPr="004A7296">
        <w:rPr>
          <w:rFonts w:ascii="Times New Roman" w:eastAsia="Times New Roman" w:hAnsi="Times New Roman" w:cs="Times New Roman"/>
          <w:color w:val="auto"/>
          <w:sz w:val="28"/>
          <w:szCs w:val="28"/>
        </w:rPr>
        <w:t>THE RESE</w:t>
      </w:r>
      <w:r w:rsidR="00C23F06" w:rsidRPr="004A7296">
        <w:rPr>
          <w:rFonts w:ascii="Times New Roman" w:eastAsia="Times New Roman" w:hAnsi="Times New Roman" w:cs="Times New Roman"/>
          <w:color w:val="auto"/>
          <w:sz w:val="28"/>
          <w:szCs w:val="28"/>
        </w:rPr>
        <w:t>ARCH QUESTION/HYPOTHESIS</w:t>
      </w:r>
    </w:p>
    <w:p w:rsidR="004A7296" w:rsidRPr="004A7296" w:rsidRDefault="004A7296" w:rsidP="004A7296"/>
    <w:p w:rsidR="004930F0" w:rsidRPr="00C23F06" w:rsidRDefault="00DF0BC5" w:rsidP="00FC34D4">
      <w:pPr>
        <w:pStyle w:val="NoSpacing"/>
        <w:spacing w:line="360" w:lineRule="auto"/>
        <w:jc w:val="both"/>
        <w:rPr>
          <w:bCs/>
          <w:kern w:val="32"/>
        </w:rPr>
      </w:pPr>
      <w:r w:rsidRPr="00C23F06">
        <w:rPr>
          <w:bCs/>
          <w:kern w:val="32"/>
        </w:rPr>
        <w:t>This work intends to critically examine the working</w:t>
      </w:r>
      <w:r w:rsidR="00203699" w:rsidRPr="00C23F06">
        <w:rPr>
          <w:bCs/>
          <w:kern w:val="32"/>
        </w:rPr>
        <w:t>s</w:t>
      </w:r>
      <w:r w:rsidRPr="00C23F06">
        <w:rPr>
          <w:bCs/>
          <w:kern w:val="32"/>
        </w:rPr>
        <w:t xml:space="preserve">, operations and application of </w:t>
      </w:r>
      <w:r w:rsidR="008E30A8">
        <w:rPr>
          <w:bCs/>
          <w:kern w:val="32"/>
        </w:rPr>
        <w:t>Homomorphic</w:t>
      </w:r>
      <w:r w:rsidRPr="00C23F06">
        <w:rPr>
          <w:bCs/>
          <w:kern w:val="32"/>
        </w:rPr>
        <w:t xml:space="preserve"> data encryption as a fundamental</w:t>
      </w:r>
      <w:r w:rsidR="00F8263A" w:rsidRPr="00C23F06">
        <w:rPr>
          <w:bCs/>
          <w:kern w:val="32"/>
        </w:rPr>
        <w:t xml:space="preserve"> strong </w:t>
      </w:r>
      <w:r w:rsidRPr="00C23F06">
        <w:rPr>
          <w:bCs/>
          <w:kern w:val="32"/>
        </w:rPr>
        <w:t xml:space="preserve">cloud </w:t>
      </w:r>
      <w:r w:rsidR="00F8263A" w:rsidRPr="00C23F06">
        <w:rPr>
          <w:bCs/>
          <w:kern w:val="32"/>
        </w:rPr>
        <w:t>security mechanism</w:t>
      </w:r>
      <w:r w:rsidR="004771FA" w:rsidRPr="00C23F06">
        <w:rPr>
          <w:bCs/>
          <w:kern w:val="32"/>
        </w:rPr>
        <w:t xml:space="preserve"> for cloud</w:t>
      </w:r>
      <w:r w:rsidR="00831240" w:rsidRPr="00C23F06">
        <w:rPr>
          <w:bCs/>
          <w:kern w:val="32"/>
        </w:rPr>
        <w:t xml:space="preserve"> </w:t>
      </w:r>
      <w:r w:rsidR="001E5C04" w:rsidRPr="00C23F06">
        <w:rPr>
          <w:bCs/>
          <w:kern w:val="32"/>
        </w:rPr>
        <w:t>data operation</w:t>
      </w:r>
      <w:r w:rsidR="004A58BF">
        <w:rPr>
          <w:bCs/>
          <w:kern w:val="32"/>
        </w:rPr>
        <w:t>s</w:t>
      </w:r>
      <w:r w:rsidR="00F8263A" w:rsidRPr="00C23F06">
        <w:rPr>
          <w:bCs/>
          <w:kern w:val="32"/>
        </w:rPr>
        <w:t>.</w:t>
      </w:r>
    </w:p>
    <w:p w:rsidR="004930F0" w:rsidRPr="00C23F06" w:rsidRDefault="00C1025E" w:rsidP="00FC34D4">
      <w:pPr>
        <w:pStyle w:val="NoSpacing"/>
        <w:spacing w:line="360" w:lineRule="auto"/>
        <w:jc w:val="both"/>
        <w:rPr>
          <w:rFonts w:eastAsia="Times New Roman"/>
          <w:bCs/>
          <w:kern w:val="32"/>
        </w:rPr>
      </w:pPr>
      <w:r w:rsidRPr="00C23F06">
        <w:rPr>
          <w:rFonts w:eastAsia="Times New Roman"/>
          <w:bCs/>
          <w:kern w:val="32"/>
        </w:rPr>
        <w:t xml:space="preserve">The advantages </w:t>
      </w:r>
      <w:r w:rsidR="0030688C" w:rsidRPr="00C23F06">
        <w:rPr>
          <w:rFonts w:eastAsia="Times New Roman"/>
          <w:bCs/>
          <w:kern w:val="32"/>
        </w:rPr>
        <w:t xml:space="preserve">of </w:t>
      </w:r>
      <w:r w:rsidR="008E30A8">
        <w:rPr>
          <w:rFonts w:eastAsia="Times New Roman"/>
          <w:bCs/>
          <w:kern w:val="32"/>
        </w:rPr>
        <w:t>Homomorphic</w:t>
      </w:r>
      <w:r w:rsidR="0030688C" w:rsidRPr="00C23F06">
        <w:rPr>
          <w:rFonts w:eastAsia="Times New Roman"/>
          <w:bCs/>
          <w:kern w:val="32"/>
        </w:rPr>
        <w:t xml:space="preserve"> encryption </w:t>
      </w:r>
      <w:r w:rsidR="00D02C1B" w:rsidRPr="00C23F06">
        <w:rPr>
          <w:rFonts w:eastAsia="Times New Roman"/>
          <w:bCs/>
          <w:kern w:val="32"/>
        </w:rPr>
        <w:t>techniques for</w:t>
      </w:r>
      <w:r w:rsidR="004771FA" w:rsidRPr="00C23F06">
        <w:rPr>
          <w:rFonts w:eastAsia="Times New Roman"/>
          <w:bCs/>
          <w:kern w:val="32"/>
        </w:rPr>
        <w:t xml:space="preserve"> processing encrypted data</w:t>
      </w:r>
      <w:r w:rsidR="000556D1" w:rsidRPr="00C23F06">
        <w:rPr>
          <w:rFonts w:eastAsia="Times New Roman"/>
          <w:bCs/>
          <w:kern w:val="32"/>
        </w:rPr>
        <w:t>/</w:t>
      </w:r>
      <w:r w:rsidR="004771FA" w:rsidRPr="00C23F06">
        <w:rPr>
          <w:rFonts w:eastAsia="Times New Roman"/>
          <w:bCs/>
          <w:kern w:val="32"/>
        </w:rPr>
        <w:t xml:space="preserve"> information in cloud</w:t>
      </w:r>
      <w:r w:rsidR="000556D1" w:rsidRPr="00C23F06">
        <w:rPr>
          <w:rFonts w:eastAsia="Times New Roman"/>
          <w:bCs/>
          <w:kern w:val="32"/>
        </w:rPr>
        <w:t xml:space="preserve"> without decrypting </w:t>
      </w:r>
      <w:r w:rsidR="00D02C1B" w:rsidRPr="00C23F06">
        <w:rPr>
          <w:rFonts w:eastAsia="Times New Roman"/>
          <w:bCs/>
          <w:kern w:val="32"/>
        </w:rPr>
        <w:t xml:space="preserve">the </w:t>
      </w:r>
      <w:r w:rsidR="000556D1" w:rsidRPr="00C23F06">
        <w:rPr>
          <w:rFonts w:eastAsia="Times New Roman"/>
          <w:bCs/>
          <w:kern w:val="32"/>
        </w:rPr>
        <w:t>stored cipher text for data manipulation and processing.</w:t>
      </w:r>
    </w:p>
    <w:p w:rsidR="004930F0" w:rsidRPr="00C23F06" w:rsidRDefault="002C2F45" w:rsidP="00FC34D4">
      <w:pPr>
        <w:pStyle w:val="NoSpacing"/>
        <w:spacing w:line="360" w:lineRule="auto"/>
        <w:jc w:val="both"/>
        <w:rPr>
          <w:rFonts w:eastAsia="Times New Roman"/>
          <w:bCs/>
          <w:kern w:val="32"/>
        </w:rPr>
      </w:pPr>
      <w:r w:rsidRPr="00C23F06">
        <w:rPr>
          <w:rFonts w:eastAsia="Times New Roman"/>
          <w:bCs/>
          <w:kern w:val="32"/>
        </w:rPr>
        <w:t xml:space="preserve">Investigate the possibility </w:t>
      </w:r>
      <w:r w:rsidR="0038036E" w:rsidRPr="00C23F06">
        <w:rPr>
          <w:rFonts w:eastAsia="Times New Roman"/>
          <w:bCs/>
          <w:kern w:val="32"/>
        </w:rPr>
        <w:t>and propose</w:t>
      </w:r>
      <w:r w:rsidR="00DF0BC5" w:rsidRPr="00C23F06">
        <w:rPr>
          <w:rFonts w:eastAsia="Times New Roman"/>
          <w:bCs/>
          <w:kern w:val="32"/>
        </w:rPr>
        <w:t xml:space="preserve"> the use of cloud com</w:t>
      </w:r>
      <w:r w:rsidR="00B46DED" w:rsidRPr="00C23F06">
        <w:rPr>
          <w:rFonts w:eastAsia="Times New Roman"/>
          <w:bCs/>
          <w:kern w:val="32"/>
        </w:rPr>
        <w:t xml:space="preserve">puting with </w:t>
      </w:r>
      <w:r w:rsidR="008E30A8">
        <w:rPr>
          <w:rFonts w:eastAsia="Times New Roman"/>
          <w:bCs/>
          <w:kern w:val="32"/>
        </w:rPr>
        <w:t>Homomorphic</w:t>
      </w:r>
      <w:r w:rsidR="00B46DED" w:rsidRPr="00C23F06">
        <w:rPr>
          <w:rFonts w:eastAsia="Times New Roman"/>
          <w:bCs/>
          <w:kern w:val="32"/>
        </w:rPr>
        <w:t xml:space="preserve"> attribute scheme</w:t>
      </w:r>
      <w:r w:rsidR="00187BE1" w:rsidRPr="00C23F06">
        <w:rPr>
          <w:rFonts w:eastAsia="Times New Roman"/>
          <w:bCs/>
          <w:kern w:val="32"/>
        </w:rPr>
        <w:t xml:space="preserve"> and properties in</w:t>
      </w:r>
      <w:r w:rsidR="00B46DED" w:rsidRPr="00C23F06">
        <w:rPr>
          <w:rFonts w:eastAsia="Times New Roman"/>
          <w:bCs/>
          <w:kern w:val="32"/>
        </w:rPr>
        <w:t xml:space="preserve"> </w:t>
      </w:r>
      <w:r w:rsidR="00E05126">
        <w:rPr>
          <w:rFonts w:eastAsia="Times New Roman"/>
          <w:bCs/>
          <w:kern w:val="32"/>
        </w:rPr>
        <w:t>school/educational institution (</w:t>
      </w:r>
      <w:r w:rsidR="00B46DED" w:rsidRPr="00C23F06">
        <w:rPr>
          <w:rFonts w:eastAsia="Times New Roman"/>
          <w:bCs/>
          <w:kern w:val="32"/>
        </w:rPr>
        <w:t>university of Abuja</w:t>
      </w:r>
      <w:r w:rsidR="00E05126">
        <w:rPr>
          <w:rFonts w:eastAsia="Times New Roman"/>
          <w:bCs/>
          <w:kern w:val="32"/>
        </w:rPr>
        <w:t>)</w:t>
      </w:r>
      <w:r w:rsidR="00B46DED" w:rsidRPr="00C23F06">
        <w:rPr>
          <w:rFonts w:eastAsia="Times New Roman"/>
          <w:bCs/>
          <w:kern w:val="32"/>
        </w:rPr>
        <w:t xml:space="preserve"> for </w:t>
      </w:r>
      <w:r w:rsidR="00187BE1" w:rsidRPr="00C23F06">
        <w:rPr>
          <w:rFonts w:eastAsia="Times New Roman"/>
          <w:bCs/>
          <w:kern w:val="32"/>
        </w:rPr>
        <w:t>its information</w:t>
      </w:r>
      <w:r w:rsidR="00DF0BC5" w:rsidRPr="00C23F06">
        <w:rPr>
          <w:rFonts w:eastAsia="Times New Roman"/>
          <w:bCs/>
          <w:kern w:val="32"/>
        </w:rPr>
        <w:t xml:space="preserve"> </w:t>
      </w:r>
      <w:r w:rsidR="00B46DED" w:rsidRPr="00C23F06">
        <w:rPr>
          <w:rFonts w:eastAsia="Times New Roman"/>
          <w:bCs/>
          <w:kern w:val="32"/>
        </w:rPr>
        <w:t xml:space="preserve">management of </w:t>
      </w:r>
      <w:r w:rsidR="00187BE1" w:rsidRPr="00C23F06">
        <w:rPr>
          <w:rFonts w:eastAsia="Times New Roman"/>
          <w:bCs/>
          <w:kern w:val="32"/>
        </w:rPr>
        <w:t>students’</w:t>
      </w:r>
      <w:r w:rsidR="00B46DED" w:rsidRPr="00C23F06">
        <w:rPr>
          <w:rFonts w:eastAsia="Times New Roman"/>
          <w:bCs/>
          <w:kern w:val="32"/>
        </w:rPr>
        <w:t xml:space="preserve"> academic </w:t>
      </w:r>
      <w:r w:rsidR="00187BE1" w:rsidRPr="00C23F06">
        <w:rPr>
          <w:rFonts w:eastAsia="Times New Roman"/>
          <w:bCs/>
          <w:kern w:val="32"/>
        </w:rPr>
        <w:t>records</w:t>
      </w:r>
      <w:r w:rsidR="00B46DED" w:rsidRPr="00C23F06">
        <w:rPr>
          <w:rFonts w:eastAsia="Times New Roman"/>
          <w:bCs/>
          <w:kern w:val="32"/>
        </w:rPr>
        <w:t>.</w:t>
      </w:r>
    </w:p>
    <w:p w:rsidR="004930F0" w:rsidRPr="00C23F06" w:rsidRDefault="00DF0BC5" w:rsidP="00FC34D4">
      <w:pPr>
        <w:pStyle w:val="NoSpacing"/>
        <w:spacing w:line="360" w:lineRule="auto"/>
        <w:jc w:val="both"/>
        <w:rPr>
          <w:rFonts w:eastAsia="Times New Roman"/>
          <w:b/>
          <w:bCs/>
          <w:kern w:val="32"/>
        </w:rPr>
      </w:pPr>
      <w:r w:rsidRPr="00C23F06">
        <w:rPr>
          <w:rFonts w:eastAsia="Times New Roman"/>
          <w:bCs/>
          <w:kern w:val="32"/>
        </w:rPr>
        <w:t>The research sets of assumptions and questions will include</w:t>
      </w:r>
      <w:r w:rsidRPr="00C23F06">
        <w:rPr>
          <w:rFonts w:eastAsia="Times New Roman"/>
          <w:b/>
          <w:bCs/>
          <w:kern w:val="32"/>
        </w:rPr>
        <w:t>:</w:t>
      </w:r>
    </w:p>
    <w:p w:rsidR="005831D0" w:rsidRPr="00626AAE" w:rsidRDefault="009D7DFA" w:rsidP="00626AAE">
      <w:pPr>
        <w:pStyle w:val="Heading4"/>
        <w:numPr>
          <w:ilvl w:val="0"/>
          <w:numId w:val="18"/>
        </w:numPr>
        <w:rPr>
          <w:rFonts w:ascii="Times New Roman" w:eastAsia="Times New Roman" w:hAnsi="Times New Roman" w:cs="Times New Roman"/>
          <w:b w:val="0"/>
          <w:color w:val="auto"/>
          <w:kern w:val="32"/>
        </w:rPr>
      </w:pPr>
      <w:r w:rsidRPr="00626AAE">
        <w:rPr>
          <w:rFonts w:ascii="Times New Roman" w:hAnsi="Times New Roman" w:cs="Times New Roman"/>
          <w:b w:val="0"/>
          <w:color w:val="auto"/>
        </w:rPr>
        <w:lastRenderedPageBreak/>
        <w:t xml:space="preserve">Explain algorithms supporting </w:t>
      </w:r>
      <w:r w:rsidR="008E30A8" w:rsidRPr="00626AAE">
        <w:rPr>
          <w:rFonts w:ascii="Times New Roman" w:hAnsi="Times New Roman" w:cs="Times New Roman"/>
          <w:b w:val="0"/>
          <w:color w:val="auto"/>
        </w:rPr>
        <w:t>Homomorphic</w:t>
      </w:r>
      <w:r w:rsidRPr="00626AAE">
        <w:rPr>
          <w:rFonts w:ascii="Times New Roman" w:hAnsi="Times New Roman" w:cs="Times New Roman"/>
          <w:b w:val="0"/>
          <w:color w:val="auto"/>
        </w:rPr>
        <w:t xml:space="preserve"> encryption in cloud </w:t>
      </w:r>
    </w:p>
    <w:p w:rsidR="005831D0" w:rsidRPr="00626AAE" w:rsidRDefault="00DF0BC5" w:rsidP="00626AAE">
      <w:pPr>
        <w:pStyle w:val="Heading4"/>
        <w:numPr>
          <w:ilvl w:val="0"/>
          <w:numId w:val="18"/>
        </w:numPr>
        <w:rPr>
          <w:rFonts w:ascii="Times New Roman" w:eastAsia="Times New Roman" w:hAnsi="Times New Roman" w:cs="Times New Roman"/>
          <w:b w:val="0"/>
          <w:color w:val="auto"/>
        </w:rPr>
      </w:pPr>
      <w:r w:rsidRPr="00626AAE">
        <w:rPr>
          <w:rFonts w:ascii="Times New Roman" w:eastAsia="Times New Roman" w:hAnsi="Times New Roman" w:cs="Times New Roman"/>
          <w:b w:val="0"/>
          <w:color w:val="auto"/>
        </w:rPr>
        <w:t xml:space="preserve">Investigate and explain the security frame work, </w:t>
      </w:r>
      <w:r w:rsidR="00D02C1B" w:rsidRPr="00626AAE">
        <w:rPr>
          <w:rFonts w:ascii="Times New Roman" w:eastAsia="Times New Roman" w:hAnsi="Times New Roman" w:cs="Times New Roman"/>
          <w:b w:val="0"/>
          <w:color w:val="auto"/>
        </w:rPr>
        <w:t xml:space="preserve">of </w:t>
      </w:r>
      <w:r w:rsidR="008E30A8" w:rsidRPr="00626AAE">
        <w:rPr>
          <w:rFonts w:ascii="Times New Roman" w:eastAsia="Times New Roman" w:hAnsi="Times New Roman" w:cs="Times New Roman"/>
          <w:b w:val="0"/>
          <w:color w:val="auto"/>
        </w:rPr>
        <w:t>Homomorphic</w:t>
      </w:r>
      <w:r w:rsidR="00D02C1B" w:rsidRPr="00626AAE">
        <w:rPr>
          <w:rFonts w:ascii="Times New Roman" w:eastAsia="Times New Roman" w:hAnsi="Times New Roman" w:cs="Times New Roman"/>
          <w:b w:val="0"/>
          <w:color w:val="auto"/>
        </w:rPr>
        <w:t xml:space="preserve"> encryption in data processing</w:t>
      </w:r>
      <w:r w:rsidR="00686DFE" w:rsidRPr="00626AAE">
        <w:rPr>
          <w:rFonts w:ascii="Times New Roman" w:eastAsia="Times New Roman" w:hAnsi="Times New Roman" w:cs="Times New Roman"/>
          <w:b w:val="0"/>
          <w:color w:val="auto"/>
        </w:rPr>
        <w:t xml:space="preserve"> storing and </w:t>
      </w:r>
      <w:r w:rsidR="006D136C" w:rsidRPr="00626AAE">
        <w:rPr>
          <w:rFonts w:ascii="Times New Roman" w:eastAsia="Times New Roman" w:hAnsi="Times New Roman" w:cs="Times New Roman"/>
          <w:b w:val="0"/>
          <w:color w:val="auto"/>
        </w:rPr>
        <w:t>retrieval</w:t>
      </w:r>
      <w:r w:rsidR="009D7DFA" w:rsidRPr="00626AAE">
        <w:rPr>
          <w:rFonts w:ascii="Times New Roman" w:hAnsi="Times New Roman" w:cs="Times New Roman"/>
          <w:b w:val="0"/>
          <w:color w:val="auto"/>
        </w:rPr>
        <w:t>.</w:t>
      </w:r>
    </w:p>
    <w:p w:rsidR="005831D0" w:rsidRPr="00626AAE" w:rsidRDefault="00DF0BC5" w:rsidP="00626AAE">
      <w:pPr>
        <w:pStyle w:val="Heading4"/>
        <w:numPr>
          <w:ilvl w:val="0"/>
          <w:numId w:val="18"/>
        </w:numPr>
        <w:rPr>
          <w:rFonts w:ascii="Times New Roman" w:eastAsia="Times New Roman" w:hAnsi="Times New Roman" w:cs="Times New Roman"/>
          <w:b w:val="0"/>
          <w:color w:val="auto"/>
        </w:rPr>
      </w:pPr>
      <w:r w:rsidRPr="00626AAE">
        <w:rPr>
          <w:rFonts w:ascii="Times New Roman" w:eastAsia="Times New Roman" w:hAnsi="Times New Roman" w:cs="Times New Roman"/>
          <w:b w:val="0"/>
          <w:color w:val="auto"/>
        </w:rPr>
        <w:t>Give an in-de</w:t>
      </w:r>
      <w:r w:rsidR="00D02C1B" w:rsidRPr="00626AAE">
        <w:rPr>
          <w:rFonts w:ascii="Times New Roman" w:eastAsia="Times New Roman" w:hAnsi="Times New Roman" w:cs="Times New Roman"/>
          <w:b w:val="0"/>
          <w:color w:val="auto"/>
        </w:rPr>
        <w:t xml:space="preserve">pth analysis of the security advantage of using </w:t>
      </w:r>
      <w:r w:rsidR="008E30A8" w:rsidRPr="00626AAE">
        <w:rPr>
          <w:rFonts w:ascii="Times New Roman" w:eastAsia="Times New Roman" w:hAnsi="Times New Roman" w:cs="Times New Roman"/>
          <w:b w:val="0"/>
          <w:color w:val="auto"/>
        </w:rPr>
        <w:t>Homomorphic</w:t>
      </w:r>
      <w:r w:rsidR="00D02C1B" w:rsidRPr="00626AAE">
        <w:rPr>
          <w:rFonts w:ascii="Times New Roman" w:eastAsia="Times New Roman" w:hAnsi="Times New Roman" w:cs="Times New Roman"/>
          <w:b w:val="0"/>
          <w:color w:val="auto"/>
        </w:rPr>
        <w:t xml:space="preserve"> encryption in cloud</w:t>
      </w:r>
      <w:r w:rsidRPr="00626AAE">
        <w:rPr>
          <w:rFonts w:ascii="Times New Roman" w:eastAsia="Times New Roman" w:hAnsi="Times New Roman" w:cs="Times New Roman"/>
          <w:b w:val="0"/>
          <w:color w:val="auto"/>
        </w:rPr>
        <w:t xml:space="preserve"> for authentication, encryption &amp; privacy protection with fast data and information recover.</w:t>
      </w:r>
    </w:p>
    <w:p w:rsidR="005831D0" w:rsidRPr="00626AAE" w:rsidRDefault="00DF0BC5" w:rsidP="00626AAE">
      <w:pPr>
        <w:pStyle w:val="Heading4"/>
        <w:numPr>
          <w:ilvl w:val="0"/>
          <w:numId w:val="18"/>
        </w:numPr>
        <w:rPr>
          <w:rFonts w:ascii="Times New Roman" w:eastAsia="Times New Roman" w:hAnsi="Times New Roman" w:cs="Times New Roman"/>
          <w:b w:val="0"/>
          <w:color w:val="auto"/>
        </w:rPr>
      </w:pPr>
      <w:proofErr w:type="gramStart"/>
      <w:r w:rsidRPr="00626AAE">
        <w:rPr>
          <w:rFonts w:ascii="Times New Roman" w:eastAsia="Times New Roman" w:hAnsi="Times New Roman" w:cs="Times New Roman"/>
          <w:b w:val="0"/>
          <w:color w:val="auto"/>
        </w:rPr>
        <w:t>critically</w:t>
      </w:r>
      <w:proofErr w:type="gramEnd"/>
      <w:r w:rsidRPr="00626AAE">
        <w:rPr>
          <w:rFonts w:ascii="Times New Roman" w:eastAsia="Times New Roman" w:hAnsi="Times New Roman" w:cs="Times New Roman"/>
          <w:b w:val="0"/>
          <w:color w:val="auto"/>
        </w:rPr>
        <w:t xml:space="preserve"> </w:t>
      </w:r>
      <w:r w:rsidR="00A55B25" w:rsidRPr="00626AAE">
        <w:rPr>
          <w:rFonts w:ascii="Times New Roman" w:eastAsia="Times New Roman" w:hAnsi="Times New Roman" w:cs="Times New Roman"/>
          <w:b w:val="0"/>
          <w:color w:val="auto"/>
        </w:rPr>
        <w:t>analyse</w:t>
      </w:r>
      <w:r w:rsidRPr="00626AAE">
        <w:rPr>
          <w:rFonts w:ascii="Times New Roman" w:eastAsia="Times New Roman" w:hAnsi="Times New Roman" w:cs="Times New Roman"/>
          <w:b w:val="0"/>
          <w:color w:val="auto"/>
        </w:rPr>
        <w:t xml:space="preserve"> </w:t>
      </w:r>
    </w:p>
    <w:p w:rsidR="005831D0" w:rsidRPr="00626AAE" w:rsidRDefault="008E30A8" w:rsidP="00626AAE">
      <w:pPr>
        <w:pStyle w:val="Heading5"/>
        <w:numPr>
          <w:ilvl w:val="0"/>
          <w:numId w:val="20"/>
        </w:numPr>
        <w:rPr>
          <w:rFonts w:ascii="Times New Roman" w:eastAsia="Times New Roman" w:hAnsi="Times New Roman" w:cs="Times New Roman"/>
          <w:color w:val="auto"/>
        </w:rPr>
      </w:pPr>
      <w:proofErr w:type="gramStart"/>
      <w:r w:rsidRPr="00626AAE">
        <w:rPr>
          <w:rFonts w:ascii="Times New Roman" w:eastAsia="Times New Roman" w:hAnsi="Times New Roman" w:cs="Times New Roman"/>
          <w:color w:val="auto"/>
        </w:rPr>
        <w:t>Homomorphic</w:t>
      </w:r>
      <w:r w:rsidR="00DF0BC5" w:rsidRPr="00626AAE">
        <w:rPr>
          <w:rFonts w:ascii="Times New Roman" w:eastAsia="Times New Roman" w:hAnsi="Times New Roman" w:cs="Times New Roman"/>
          <w:color w:val="auto"/>
        </w:rPr>
        <w:t xml:space="preserve"> authentication technique for data accessing </w:t>
      </w:r>
      <w:r w:rsidR="00E05126" w:rsidRPr="00626AAE">
        <w:rPr>
          <w:rFonts w:ascii="Times New Roman" w:eastAsia="Times New Roman" w:hAnsi="Times New Roman" w:cs="Times New Roman"/>
          <w:color w:val="auto"/>
        </w:rPr>
        <w:t>and encryption in our educational institutions (</w:t>
      </w:r>
      <w:r w:rsidR="00D02C1B" w:rsidRPr="00626AAE">
        <w:rPr>
          <w:rFonts w:ascii="Times New Roman" w:eastAsia="Times New Roman" w:hAnsi="Times New Roman" w:cs="Times New Roman"/>
          <w:color w:val="auto"/>
        </w:rPr>
        <w:t>university of Abuja</w:t>
      </w:r>
      <w:r w:rsidR="008B4816" w:rsidRPr="00626AAE">
        <w:rPr>
          <w:rFonts w:ascii="Times New Roman" w:eastAsia="Times New Roman" w:hAnsi="Times New Roman" w:cs="Times New Roman"/>
          <w:color w:val="auto"/>
        </w:rPr>
        <w:t>) student</w:t>
      </w:r>
      <w:r w:rsidR="00D02C1B" w:rsidRPr="00626AAE">
        <w:rPr>
          <w:rFonts w:ascii="Times New Roman" w:eastAsia="Times New Roman" w:hAnsi="Times New Roman" w:cs="Times New Roman"/>
          <w:color w:val="auto"/>
        </w:rPr>
        <w:t xml:space="preserve"> record</w:t>
      </w:r>
      <w:r w:rsidR="006D136C" w:rsidRPr="00626AAE">
        <w:rPr>
          <w:rFonts w:ascii="Times New Roman" w:eastAsia="Times New Roman" w:hAnsi="Times New Roman" w:cs="Times New Roman"/>
          <w:color w:val="auto"/>
        </w:rPr>
        <w:t xml:space="preserve"> and result</w:t>
      </w:r>
      <w:r w:rsidR="00D02C1B" w:rsidRPr="00626AAE">
        <w:rPr>
          <w:rFonts w:ascii="Times New Roman" w:eastAsia="Times New Roman" w:hAnsi="Times New Roman" w:cs="Times New Roman"/>
          <w:color w:val="auto"/>
        </w:rPr>
        <w:t xml:space="preserve"> processing.</w:t>
      </w:r>
      <w:proofErr w:type="gramEnd"/>
    </w:p>
    <w:p w:rsidR="009D7DFA" w:rsidRPr="00626AAE" w:rsidRDefault="009D7DFA" w:rsidP="00626AAE">
      <w:pPr>
        <w:pStyle w:val="Heading5"/>
        <w:numPr>
          <w:ilvl w:val="0"/>
          <w:numId w:val="20"/>
        </w:numPr>
        <w:rPr>
          <w:rFonts w:ascii="Times New Roman" w:hAnsi="Times New Roman" w:cs="Times New Roman"/>
          <w:color w:val="auto"/>
        </w:rPr>
      </w:pPr>
      <w:r w:rsidRPr="00626AAE">
        <w:rPr>
          <w:rFonts w:ascii="Times New Roman" w:hAnsi="Times New Roman" w:cs="Times New Roman"/>
          <w:color w:val="auto"/>
        </w:rPr>
        <w:t xml:space="preserve">Propose a model to implementing </w:t>
      </w:r>
      <w:r w:rsidR="008E30A8" w:rsidRPr="00626AAE">
        <w:rPr>
          <w:rFonts w:ascii="Times New Roman" w:hAnsi="Times New Roman" w:cs="Times New Roman"/>
          <w:color w:val="auto"/>
        </w:rPr>
        <w:t>Homomorphic</w:t>
      </w:r>
      <w:r w:rsidRPr="00626AAE">
        <w:rPr>
          <w:rFonts w:ascii="Times New Roman" w:hAnsi="Times New Roman" w:cs="Times New Roman"/>
          <w:color w:val="auto"/>
        </w:rPr>
        <w:t xml:space="preserve"> encryption for the result and records computation, storing and p</w:t>
      </w:r>
      <w:r w:rsidR="008B4816" w:rsidRPr="00626AAE">
        <w:rPr>
          <w:rFonts w:ascii="Times New Roman" w:hAnsi="Times New Roman" w:cs="Times New Roman"/>
          <w:color w:val="auto"/>
        </w:rPr>
        <w:t>rocessing of school students record</w:t>
      </w:r>
      <w:r w:rsidRPr="00626AAE">
        <w:rPr>
          <w:rFonts w:ascii="Times New Roman" w:hAnsi="Times New Roman" w:cs="Times New Roman"/>
          <w:color w:val="auto"/>
        </w:rPr>
        <w:t>.</w:t>
      </w:r>
    </w:p>
    <w:p w:rsidR="004750DF" w:rsidRPr="004750DF" w:rsidRDefault="004750DF" w:rsidP="004750DF"/>
    <w:p w:rsidR="000B4705" w:rsidRPr="004750DF" w:rsidRDefault="00FC76C4" w:rsidP="004750DF">
      <w:pPr>
        <w:pStyle w:val="Heading1"/>
        <w:rPr>
          <w:noProof/>
          <w:color w:val="auto"/>
          <w:sz w:val="48"/>
          <w:szCs w:val="48"/>
        </w:rPr>
      </w:pPr>
      <w:r w:rsidRPr="004750DF">
        <w:rPr>
          <w:rFonts w:ascii="Times New Roman" w:hAnsi="Times New Roman" w:cs="Times New Roman"/>
          <w:noProof/>
          <w:color w:val="auto"/>
          <w:sz w:val="48"/>
          <w:szCs w:val="48"/>
        </w:rPr>
        <w:t>Reference</w:t>
      </w:r>
    </w:p>
    <w:p w:rsidR="00F24980" w:rsidRPr="00C30CD0" w:rsidRDefault="00F24980" w:rsidP="00FC34D4">
      <w:pPr>
        <w:pStyle w:val="Heading2"/>
        <w:spacing w:line="360" w:lineRule="auto"/>
        <w:rPr>
          <w:color w:val="FF0000"/>
        </w:rPr>
      </w:pPr>
      <w:r w:rsidRPr="00C30CD0">
        <w:rPr>
          <w:color w:val="FF0000"/>
        </w:rPr>
        <w:t>Diff Hellman key Exchange</w:t>
      </w:r>
    </w:p>
    <w:p w:rsidR="00F24980" w:rsidRPr="00C30CD0" w:rsidRDefault="00F24980" w:rsidP="00FC34D4">
      <w:pPr>
        <w:spacing w:line="360" w:lineRule="auto"/>
        <w:rPr>
          <w:color w:val="FF0000"/>
        </w:rPr>
      </w:pPr>
      <w:r w:rsidRPr="00C30CD0">
        <w:rPr>
          <w:color w:val="FF0000"/>
        </w:rPr>
        <w:t>The Diff Hellman key exchange is based on two protocols, which are:</w:t>
      </w:r>
    </w:p>
    <w:p w:rsidR="00F24980" w:rsidRPr="00C30CD0" w:rsidRDefault="00F24980" w:rsidP="00FC34D4">
      <w:pPr>
        <w:spacing w:line="360" w:lineRule="auto"/>
        <w:rPr>
          <w:color w:val="FF0000"/>
        </w:rPr>
      </w:pPr>
      <w:r w:rsidRPr="00C30CD0">
        <w:rPr>
          <w:color w:val="FF0000"/>
        </w:rPr>
        <w:t>-Set up protocol.</w:t>
      </w:r>
    </w:p>
    <w:p w:rsidR="00F24980" w:rsidRPr="00C30CD0" w:rsidRDefault="00F24980" w:rsidP="00FC34D4">
      <w:pPr>
        <w:spacing w:line="360" w:lineRule="auto"/>
        <w:rPr>
          <w:color w:val="FF0000"/>
        </w:rPr>
      </w:pPr>
      <w:r w:rsidRPr="00C30CD0">
        <w:rPr>
          <w:color w:val="FF0000"/>
        </w:rPr>
        <w:t xml:space="preserve">- Main protocol. </w:t>
      </w:r>
    </w:p>
    <w:p w:rsidR="00AB6335" w:rsidRPr="00626AAE" w:rsidRDefault="00AB6335" w:rsidP="00FC34D4">
      <w:pPr>
        <w:pStyle w:val="EndNoteBibliography"/>
        <w:rPr>
          <w:noProof w:val="0"/>
          <w:lang w:val="en-GB"/>
        </w:rPr>
      </w:pPr>
      <w:bookmarkStart w:id="0" w:name="_GoBack"/>
      <w:bookmarkEnd w:id="0"/>
    </w:p>
    <w:p w:rsidR="00C53DF4" w:rsidRPr="00626AAE" w:rsidRDefault="00AB6335" w:rsidP="00626AAE">
      <w:pPr>
        <w:pStyle w:val="Heading2"/>
        <w:rPr>
          <w:rFonts w:ascii="Times New Roman" w:hAnsi="Times New Roman" w:cs="Times New Roman"/>
          <w:b w:val="0"/>
          <w:noProof/>
          <w:color w:val="auto"/>
          <w:sz w:val="22"/>
          <w:szCs w:val="22"/>
        </w:rPr>
      </w:pPr>
      <w:r w:rsidRPr="00626AAE">
        <w:rPr>
          <w:rFonts w:ascii="Times New Roman" w:hAnsi="Times New Roman" w:cs="Times New Roman"/>
          <w:b w:val="0"/>
          <w:color w:val="auto"/>
          <w:sz w:val="22"/>
          <w:szCs w:val="22"/>
        </w:rPr>
        <w:lastRenderedPageBreak/>
        <w:fldChar w:fldCharType="begin"/>
      </w:r>
      <w:r w:rsidRPr="00626AAE">
        <w:rPr>
          <w:rFonts w:ascii="Times New Roman" w:hAnsi="Times New Roman" w:cs="Times New Roman"/>
          <w:b w:val="0"/>
          <w:color w:val="auto"/>
          <w:sz w:val="22"/>
          <w:szCs w:val="22"/>
        </w:rPr>
        <w:instrText xml:space="preserve"> ADDIN EN.REFLIST </w:instrText>
      </w:r>
      <w:r w:rsidRPr="00626AAE">
        <w:rPr>
          <w:rFonts w:ascii="Times New Roman" w:hAnsi="Times New Roman" w:cs="Times New Roman"/>
          <w:b w:val="0"/>
          <w:color w:val="auto"/>
          <w:sz w:val="22"/>
          <w:szCs w:val="22"/>
        </w:rPr>
        <w:fldChar w:fldCharType="separate"/>
      </w:r>
      <w:bookmarkStart w:id="1" w:name="_ENREF_1"/>
      <w:r w:rsidR="00C53DF4" w:rsidRPr="00626AAE">
        <w:rPr>
          <w:rFonts w:ascii="Times New Roman" w:hAnsi="Times New Roman" w:cs="Times New Roman"/>
          <w:b w:val="0"/>
          <w:noProof/>
          <w:color w:val="auto"/>
          <w:sz w:val="22"/>
          <w:szCs w:val="22"/>
        </w:rPr>
        <w:t xml:space="preserve">Baohua Chen, N. Z. (2014). </w:t>
      </w:r>
      <w:r w:rsidR="00C53DF4" w:rsidRPr="00626AAE">
        <w:rPr>
          <w:rFonts w:ascii="Times New Roman" w:hAnsi="Times New Roman" w:cs="Times New Roman"/>
          <w:b w:val="0"/>
          <w:i/>
          <w:noProof/>
          <w:color w:val="auto"/>
          <w:sz w:val="22"/>
          <w:szCs w:val="22"/>
        </w:rPr>
        <w:t>Fully Homomorphic Encryption Application in Cloud Computing</w:t>
      </w:r>
      <w:r w:rsidR="00C53DF4" w:rsidRPr="00626AAE">
        <w:rPr>
          <w:rFonts w:ascii="Times New Roman" w:hAnsi="Times New Roman" w:cs="Times New Roman"/>
          <w:b w:val="0"/>
          <w:noProof/>
          <w:color w:val="auto"/>
          <w:sz w:val="22"/>
          <w:szCs w:val="22"/>
        </w:rPr>
        <w:t xml:space="preserve">. Paper presented at the 11th International Computer Conference </w:t>
      </w:r>
      <w:bookmarkEnd w:id="1"/>
    </w:p>
    <w:p w:rsidR="00C53DF4" w:rsidRPr="00626AAE" w:rsidRDefault="00C53DF4" w:rsidP="00626AAE">
      <w:pPr>
        <w:pStyle w:val="Heading2"/>
        <w:rPr>
          <w:rFonts w:ascii="Times New Roman" w:hAnsi="Times New Roman" w:cs="Times New Roman"/>
          <w:b w:val="0"/>
          <w:i/>
          <w:noProof/>
          <w:color w:val="auto"/>
          <w:sz w:val="22"/>
          <w:szCs w:val="22"/>
        </w:rPr>
      </w:pPr>
      <w:bookmarkStart w:id="2" w:name="_ENREF_2"/>
      <w:r w:rsidRPr="00626AAE">
        <w:rPr>
          <w:rFonts w:ascii="Times New Roman" w:hAnsi="Times New Roman" w:cs="Times New Roman"/>
          <w:b w:val="0"/>
          <w:noProof/>
          <w:color w:val="auto"/>
          <w:sz w:val="22"/>
          <w:szCs w:val="22"/>
        </w:rPr>
        <w:t xml:space="preserve">Bhabendu Kumar Mohanta, D. G. (2013). Fully homomorphic encryption equating to cloud security: An approach. </w:t>
      </w:r>
      <w:r w:rsidRPr="00626AAE">
        <w:rPr>
          <w:rFonts w:ascii="Times New Roman" w:hAnsi="Times New Roman" w:cs="Times New Roman"/>
          <w:b w:val="0"/>
          <w:i/>
          <w:noProof/>
          <w:color w:val="auto"/>
          <w:sz w:val="22"/>
          <w:szCs w:val="22"/>
        </w:rPr>
        <w:t>IOSR Journal of Computer Engineering (IOSR-JCE)</w:t>
      </w:r>
    </w:p>
    <w:p w:rsidR="00C53DF4" w:rsidRPr="00626AAE" w:rsidRDefault="00C53DF4" w:rsidP="00626AAE">
      <w:pPr>
        <w:pStyle w:val="Heading2"/>
        <w:rPr>
          <w:rFonts w:ascii="Times New Roman" w:hAnsi="Times New Roman" w:cs="Times New Roman"/>
          <w:b w:val="0"/>
          <w:i/>
          <w:noProof/>
          <w:color w:val="auto"/>
          <w:sz w:val="22"/>
          <w:szCs w:val="22"/>
        </w:rPr>
      </w:pPr>
    </w:p>
    <w:p w:rsidR="00C53DF4" w:rsidRPr="00626AAE" w:rsidRDefault="00C53DF4" w:rsidP="00626AAE">
      <w:pPr>
        <w:pStyle w:val="Heading2"/>
        <w:rPr>
          <w:rFonts w:ascii="Times New Roman" w:hAnsi="Times New Roman" w:cs="Times New Roman"/>
          <w:b w:val="0"/>
          <w:noProof/>
          <w:color w:val="auto"/>
          <w:sz w:val="22"/>
          <w:szCs w:val="22"/>
        </w:rPr>
      </w:pPr>
      <w:r w:rsidRPr="00626AAE">
        <w:rPr>
          <w:rFonts w:ascii="Times New Roman" w:hAnsi="Times New Roman" w:cs="Times New Roman"/>
          <w:b w:val="0"/>
          <w:i/>
          <w:noProof/>
          <w:color w:val="auto"/>
          <w:sz w:val="22"/>
          <w:szCs w:val="22"/>
        </w:rPr>
        <w:t>9</w:t>
      </w:r>
      <w:r w:rsidRPr="00626AAE">
        <w:rPr>
          <w:rFonts w:ascii="Times New Roman" w:hAnsi="Times New Roman" w:cs="Times New Roman"/>
          <w:b w:val="0"/>
          <w:noProof/>
          <w:color w:val="auto"/>
          <w:sz w:val="22"/>
          <w:szCs w:val="22"/>
        </w:rPr>
        <w:t xml:space="preserve">(2), 46-50. </w:t>
      </w:r>
      <w:bookmarkEnd w:id="2"/>
    </w:p>
    <w:p w:rsidR="00C53DF4" w:rsidRPr="00626AAE" w:rsidRDefault="00C53DF4" w:rsidP="00626AAE">
      <w:pPr>
        <w:pStyle w:val="Heading2"/>
        <w:rPr>
          <w:rFonts w:ascii="Times New Roman" w:hAnsi="Times New Roman" w:cs="Times New Roman"/>
          <w:b w:val="0"/>
          <w:noProof/>
          <w:color w:val="auto"/>
          <w:sz w:val="22"/>
          <w:szCs w:val="22"/>
        </w:rPr>
      </w:pPr>
      <w:bookmarkStart w:id="3" w:name="_ENREF_3"/>
      <w:r w:rsidRPr="00626AAE">
        <w:rPr>
          <w:rFonts w:ascii="Times New Roman" w:hAnsi="Times New Roman" w:cs="Times New Roman"/>
          <w:b w:val="0"/>
          <w:noProof/>
          <w:color w:val="auto"/>
          <w:sz w:val="22"/>
          <w:szCs w:val="22"/>
        </w:rPr>
        <w:t xml:space="preserve">Gentry, C. (2010). Computing arbitrary functions of encrypted data. </w:t>
      </w:r>
      <w:r w:rsidRPr="00626AAE">
        <w:rPr>
          <w:rFonts w:ascii="Times New Roman" w:hAnsi="Times New Roman" w:cs="Times New Roman"/>
          <w:b w:val="0"/>
          <w:i/>
          <w:noProof/>
          <w:color w:val="auto"/>
          <w:sz w:val="22"/>
          <w:szCs w:val="22"/>
        </w:rPr>
        <w:t>Communications of The ACM, 53</w:t>
      </w:r>
      <w:r w:rsidRPr="00626AAE">
        <w:rPr>
          <w:rFonts w:ascii="Times New Roman" w:hAnsi="Times New Roman" w:cs="Times New Roman"/>
          <w:b w:val="0"/>
          <w:noProof/>
          <w:color w:val="auto"/>
          <w:sz w:val="22"/>
          <w:szCs w:val="22"/>
        </w:rPr>
        <w:t xml:space="preserve">(3), 97-105. </w:t>
      </w:r>
      <w:bookmarkEnd w:id="3"/>
    </w:p>
    <w:p w:rsidR="00C53DF4" w:rsidRPr="00626AAE" w:rsidRDefault="00C53DF4" w:rsidP="00626AAE">
      <w:pPr>
        <w:pStyle w:val="Heading2"/>
        <w:rPr>
          <w:rFonts w:ascii="Times New Roman" w:hAnsi="Times New Roman" w:cs="Times New Roman"/>
          <w:b w:val="0"/>
          <w:noProof/>
          <w:color w:val="auto"/>
          <w:sz w:val="22"/>
          <w:szCs w:val="22"/>
        </w:rPr>
      </w:pPr>
      <w:bookmarkStart w:id="4" w:name="_ENREF_4"/>
      <w:r w:rsidRPr="00626AAE">
        <w:rPr>
          <w:rFonts w:ascii="Times New Roman" w:hAnsi="Times New Roman" w:cs="Times New Roman"/>
          <w:b w:val="0"/>
          <w:noProof/>
          <w:color w:val="auto"/>
          <w:sz w:val="22"/>
          <w:szCs w:val="22"/>
        </w:rPr>
        <w:t xml:space="preserve">J. Li, D. S., S. Chen, X. Lu. (2012). </w:t>
      </w:r>
      <w:r w:rsidRPr="00626AAE">
        <w:rPr>
          <w:rFonts w:ascii="Times New Roman" w:hAnsi="Times New Roman" w:cs="Times New Roman"/>
          <w:b w:val="0"/>
          <w:i/>
          <w:noProof/>
          <w:color w:val="auto"/>
          <w:sz w:val="22"/>
          <w:szCs w:val="22"/>
        </w:rPr>
        <w:t>A Simple Fully Homomorphic Encryption Scheme Available in Cloud Computing.</w:t>
      </w:r>
      <w:r w:rsidRPr="00626AAE">
        <w:rPr>
          <w:rFonts w:ascii="Times New Roman" w:hAnsi="Times New Roman" w:cs="Times New Roman"/>
          <w:b w:val="0"/>
          <w:noProof/>
          <w:color w:val="auto"/>
          <w:sz w:val="22"/>
          <w:szCs w:val="22"/>
        </w:rPr>
        <w:t xml:space="preserve"> Paper presented at the Proceeding of IEEE.</w:t>
      </w:r>
      <w:bookmarkEnd w:id="4"/>
    </w:p>
    <w:p w:rsidR="00C53DF4" w:rsidRPr="00626AAE" w:rsidRDefault="00C53DF4" w:rsidP="00626AAE">
      <w:pPr>
        <w:pStyle w:val="Heading2"/>
        <w:rPr>
          <w:rFonts w:ascii="Times New Roman" w:hAnsi="Times New Roman" w:cs="Times New Roman"/>
          <w:b w:val="0"/>
          <w:noProof/>
          <w:color w:val="auto"/>
          <w:sz w:val="22"/>
          <w:szCs w:val="22"/>
        </w:rPr>
      </w:pPr>
      <w:bookmarkStart w:id="5" w:name="_ENREF_5"/>
      <w:r w:rsidRPr="00626AAE">
        <w:rPr>
          <w:rFonts w:ascii="Times New Roman" w:hAnsi="Times New Roman" w:cs="Times New Roman"/>
          <w:b w:val="0"/>
          <w:noProof/>
          <w:color w:val="auto"/>
          <w:sz w:val="22"/>
          <w:szCs w:val="22"/>
        </w:rPr>
        <w:t xml:space="preserve">K. Lauter, M. N., V. Vaikuntanathan. (2011). Can Homomorphic Encryption be Practical </w:t>
      </w:r>
      <w:r w:rsidRPr="00626AAE">
        <w:rPr>
          <w:rFonts w:ascii="Times New Roman" w:hAnsi="Times New Roman" w:cs="Times New Roman"/>
          <w:b w:val="0"/>
          <w:i/>
          <w:noProof/>
          <w:color w:val="auto"/>
          <w:sz w:val="22"/>
          <w:szCs w:val="22"/>
        </w:rPr>
        <w:t>CCSW, 11</w:t>
      </w:r>
      <w:r w:rsidRPr="00626AAE">
        <w:rPr>
          <w:rFonts w:ascii="Times New Roman" w:hAnsi="Times New Roman" w:cs="Times New Roman"/>
          <w:b w:val="0"/>
          <w:noProof/>
          <w:color w:val="auto"/>
          <w:sz w:val="22"/>
          <w:szCs w:val="22"/>
        </w:rPr>
        <w:t xml:space="preserve">(Chicago, llinois, USA, ), pp. 113–124. </w:t>
      </w:r>
      <w:bookmarkEnd w:id="5"/>
    </w:p>
    <w:p w:rsidR="00C53DF4" w:rsidRPr="00626AAE" w:rsidRDefault="00C53DF4" w:rsidP="00626AAE">
      <w:pPr>
        <w:pStyle w:val="Heading2"/>
        <w:rPr>
          <w:rFonts w:ascii="Times New Roman" w:hAnsi="Times New Roman" w:cs="Times New Roman"/>
          <w:b w:val="0"/>
          <w:noProof/>
          <w:color w:val="auto"/>
          <w:sz w:val="22"/>
          <w:szCs w:val="22"/>
        </w:rPr>
      </w:pPr>
      <w:bookmarkStart w:id="6" w:name="_ENREF_6"/>
      <w:r w:rsidRPr="00626AAE">
        <w:rPr>
          <w:rFonts w:ascii="Times New Roman" w:hAnsi="Times New Roman" w:cs="Times New Roman"/>
          <w:b w:val="0"/>
          <w:noProof/>
          <w:color w:val="auto"/>
          <w:sz w:val="22"/>
          <w:szCs w:val="22"/>
        </w:rPr>
        <w:t xml:space="preserve">M. van Dijk, C. G., S. Halevi, V. Vaikuntanathan, . (2010). Fully homomorphic encryption over the Integers. pages 24–43. </w:t>
      </w:r>
      <w:bookmarkEnd w:id="6"/>
    </w:p>
    <w:p w:rsidR="00C53DF4" w:rsidRPr="00626AAE" w:rsidRDefault="00C53DF4" w:rsidP="00626AAE">
      <w:pPr>
        <w:pStyle w:val="Heading2"/>
        <w:rPr>
          <w:rFonts w:ascii="Times New Roman" w:hAnsi="Times New Roman" w:cs="Times New Roman"/>
          <w:b w:val="0"/>
          <w:noProof/>
          <w:color w:val="auto"/>
          <w:sz w:val="22"/>
          <w:szCs w:val="22"/>
        </w:rPr>
      </w:pPr>
      <w:bookmarkStart w:id="7" w:name="_ENREF_7"/>
      <w:r w:rsidRPr="00626AAE">
        <w:rPr>
          <w:rFonts w:ascii="Times New Roman" w:hAnsi="Times New Roman" w:cs="Times New Roman"/>
          <w:b w:val="0"/>
          <w:noProof/>
          <w:color w:val="auto"/>
          <w:sz w:val="22"/>
          <w:szCs w:val="22"/>
        </w:rPr>
        <w:t xml:space="preserve">Ovunc Kocabas, T. S. (2015). </w:t>
      </w:r>
      <w:r w:rsidRPr="00626AAE">
        <w:rPr>
          <w:rFonts w:ascii="Times New Roman" w:hAnsi="Times New Roman" w:cs="Times New Roman"/>
          <w:b w:val="0"/>
          <w:i/>
          <w:noProof/>
          <w:color w:val="auto"/>
          <w:sz w:val="22"/>
          <w:szCs w:val="22"/>
        </w:rPr>
        <w:t>Utilizing Homomorphic Encryption to Implement Secure and Private Medical Cloud Computing</w:t>
      </w:r>
      <w:r w:rsidRPr="00626AAE">
        <w:rPr>
          <w:rFonts w:ascii="Times New Roman" w:hAnsi="Times New Roman" w:cs="Times New Roman"/>
          <w:b w:val="0"/>
          <w:noProof/>
          <w:color w:val="auto"/>
          <w:sz w:val="22"/>
          <w:szCs w:val="22"/>
        </w:rPr>
        <w:t xml:space="preserve">. Paper presented at the 8th International Conference on Cloud Computing, IEEE. </w:t>
      </w:r>
      <w:bookmarkEnd w:id="7"/>
    </w:p>
    <w:p w:rsidR="00C53DF4" w:rsidRPr="00626AAE" w:rsidRDefault="00C53DF4" w:rsidP="00626AAE">
      <w:pPr>
        <w:pStyle w:val="Heading2"/>
        <w:rPr>
          <w:rFonts w:ascii="Times New Roman" w:hAnsi="Times New Roman" w:cs="Times New Roman"/>
          <w:b w:val="0"/>
          <w:noProof/>
          <w:color w:val="auto"/>
          <w:sz w:val="22"/>
          <w:szCs w:val="22"/>
        </w:rPr>
      </w:pPr>
      <w:bookmarkStart w:id="8" w:name="_ENREF_8"/>
      <w:r w:rsidRPr="00626AAE">
        <w:rPr>
          <w:rFonts w:ascii="Times New Roman" w:hAnsi="Times New Roman" w:cs="Times New Roman"/>
          <w:b w:val="0"/>
          <w:noProof/>
          <w:color w:val="auto"/>
          <w:sz w:val="22"/>
          <w:szCs w:val="22"/>
        </w:rPr>
        <w:t xml:space="preserve">P. Mell, T. G. (2011). </w:t>
      </w:r>
      <w:r w:rsidRPr="00626AAE">
        <w:rPr>
          <w:rFonts w:ascii="Times New Roman" w:hAnsi="Times New Roman" w:cs="Times New Roman"/>
          <w:b w:val="0"/>
          <w:i/>
          <w:noProof/>
          <w:color w:val="auto"/>
          <w:sz w:val="22"/>
          <w:szCs w:val="22"/>
        </w:rPr>
        <w:t>The NIST Definition of Cloud Computing</w:t>
      </w:r>
      <w:r w:rsidRPr="00626AAE">
        <w:rPr>
          <w:rFonts w:ascii="Times New Roman" w:hAnsi="Times New Roman" w:cs="Times New Roman"/>
          <w:b w:val="0"/>
          <w:noProof/>
          <w:color w:val="auto"/>
          <w:sz w:val="22"/>
          <w:szCs w:val="22"/>
        </w:rPr>
        <w:t>. U. S. Department of Commerce: U. S. Department of Commerce.</w:t>
      </w:r>
      <w:bookmarkEnd w:id="8"/>
    </w:p>
    <w:p w:rsidR="00C53DF4" w:rsidRPr="00626AAE" w:rsidRDefault="00C53DF4" w:rsidP="00626AAE">
      <w:pPr>
        <w:pStyle w:val="Heading2"/>
        <w:rPr>
          <w:rFonts w:ascii="Times New Roman" w:hAnsi="Times New Roman" w:cs="Times New Roman"/>
          <w:b w:val="0"/>
          <w:noProof/>
          <w:color w:val="auto"/>
          <w:sz w:val="22"/>
          <w:szCs w:val="22"/>
        </w:rPr>
      </w:pPr>
      <w:bookmarkStart w:id="9" w:name="_ENREF_9"/>
      <w:r w:rsidRPr="00626AAE">
        <w:rPr>
          <w:rFonts w:ascii="Times New Roman" w:hAnsi="Times New Roman" w:cs="Times New Roman"/>
          <w:b w:val="0"/>
          <w:noProof/>
          <w:color w:val="auto"/>
          <w:sz w:val="22"/>
          <w:szCs w:val="22"/>
        </w:rPr>
        <w:t xml:space="preserve">Shu Qin Ren, B. H. M. T., Sivaraman Sundaram, Taining Wang, Yibin Ng,Chang Victor, Khin Mi Mi Aung. (2016). Secure searching on cloud storage enhanced by homomorphic indexing. </w:t>
      </w:r>
      <w:bookmarkEnd w:id="9"/>
    </w:p>
    <w:p w:rsidR="00C53DF4" w:rsidRPr="00626AAE" w:rsidRDefault="00C53DF4" w:rsidP="00626AAE">
      <w:pPr>
        <w:pStyle w:val="Heading2"/>
        <w:rPr>
          <w:rFonts w:ascii="Times New Roman" w:hAnsi="Times New Roman" w:cs="Times New Roman"/>
          <w:b w:val="0"/>
          <w:noProof/>
          <w:color w:val="auto"/>
          <w:sz w:val="22"/>
          <w:szCs w:val="22"/>
        </w:rPr>
      </w:pPr>
      <w:bookmarkStart w:id="10" w:name="_ENREF_10"/>
      <w:r w:rsidRPr="00626AAE">
        <w:rPr>
          <w:rFonts w:ascii="Times New Roman" w:hAnsi="Times New Roman" w:cs="Times New Roman"/>
          <w:b w:val="0"/>
          <w:noProof/>
          <w:color w:val="auto"/>
          <w:sz w:val="22"/>
          <w:szCs w:val="22"/>
        </w:rPr>
        <w:t xml:space="preserve">Yan Zhang, L. Z., Yuanfan Peng, Jing Zhang. (2014). </w:t>
      </w:r>
      <w:r w:rsidRPr="00626AAE">
        <w:rPr>
          <w:rFonts w:ascii="Times New Roman" w:hAnsi="Times New Roman" w:cs="Times New Roman"/>
          <w:b w:val="0"/>
          <w:i/>
          <w:noProof/>
          <w:color w:val="auto"/>
          <w:sz w:val="22"/>
          <w:szCs w:val="22"/>
        </w:rPr>
        <w:t>A secure Image Retrieval Method Based on Homomorphic Encryption for Cloud Computing.</w:t>
      </w:r>
      <w:r w:rsidRPr="00626AAE">
        <w:rPr>
          <w:rFonts w:ascii="Times New Roman" w:hAnsi="Times New Roman" w:cs="Times New Roman"/>
          <w:b w:val="0"/>
          <w:noProof/>
          <w:color w:val="auto"/>
          <w:sz w:val="22"/>
          <w:szCs w:val="22"/>
        </w:rPr>
        <w:t xml:space="preserve"> Paper presented at the 19th International Conference on Digital Signal Processing.</w:t>
      </w:r>
      <w:bookmarkEnd w:id="10"/>
    </w:p>
    <w:p w:rsidR="009C701F" w:rsidRPr="00C23F06" w:rsidRDefault="00AB6335" w:rsidP="00626AAE">
      <w:pPr>
        <w:pStyle w:val="Heading2"/>
      </w:pPr>
      <w:r w:rsidRPr="00626AAE">
        <w:rPr>
          <w:rFonts w:ascii="Times New Roman" w:hAnsi="Times New Roman" w:cs="Times New Roman"/>
          <w:b w:val="0"/>
          <w:color w:val="auto"/>
          <w:sz w:val="22"/>
          <w:szCs w:val="22"/>
        </w:rPr>
        <w:fldChar w:fldCharType="end"/>
      </w:r>
    </w:p>
    <w:sectPr w:rsidR="009C701F" w:rsidRPr="00C23F06">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F5E" w:rsidRDefault="00592F5E" w:rsidP="00592F5E">
      <w:pPr>
        <w:spacing w:after="0" w:line="240" w:lineRule="auto"/>
      </w:pPr>
      <w:r>
        <w:separator/>
      </w:r>
    </w:p>
  </w:endnote>
  <w:endnote w:type="continuationSeparator" w:id="0">
    <w:p w:rsidR="00592F5E" w:rsidRDefault="00592F5E" w:rsidP="0059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976133"/>
      <w:docPartObj>
        <w:docPartGallery w:val="Page Numbers (Bottom of Page)"/>
        <w:docPartUnique/>
      </w:docPartObj>
    </w:sdtPr>
    <w:sdtEndPr>
      <w:rPr>
        <w:color w:val="808080" w:themeColor="background1" w:themeShade="80"/>
        <w:spacing w:val="60"/>
      </w:rPr>
    </w:sdtEndPr>
    <w:sdtContent>
      <w:p w:rsidR="00592F5E" w:rsidRDefault="00592F5E">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0CD0">
          <w:rPr>
            <w:noProof/>
          </w:rPr>
          <w:t>9</w:t>
        </w:r>
        <w:r>
          <w:rPr>
            <w:noProof/>
          </w:rPr>
          <w:fldChar w:fldCharType="end"/>
        </w:r>
        <w:r>
          <w:t xml:space="preserve"> | </w:t>
        </w:r>
        <w:r>
          <w:rPr>
            <w:color w:val="808080" w:themeColor="background1" w:themeShade="80"/>
            <w:spacing w:val="60"/>
          </w:rPr>
          <w:t>Page</w:t>
        </w:r>
      </w:p>
    </w:sdtContent>
  </w:sdt>
  <w:p w:rsidR="00592F5E" w:rsidRDefault="00592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F5E" w:rsidRDefault="00592F5E" w:rsidP="00592F5E">
      <w:pPr>
        <w:spacing w:after="0" w:line="240" w:lineRule="auto"/>
      </w:pPr>
      <w:r>
        <w:separator/>
      </w:r>
    </w:p>
  </w:footnote>
  <w:footnote w:type="continuationSeparator" w:id="0">
    <w:p w:rsidR="00592F5E" w:rsidRDefault="00592F5E" w:rsidP="0059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F2169"/>
    <w:multiLevelType w:val="hybridMultilevel"/>
    <w:tmpl w:val="EE8AD81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0D5C2F"/>
    <w:multiLevelType w:val="hybridMultilevel"/>
    <w:tmpl w:val="619CF616"/>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5C5508"/>
    <w:multiLevelType w:val="hybridMultilevel"/>
    <w:tmpl w:val="567A16C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2BF87A7B"/>
    <w:multiLevelType w:val="hybridMultilevel"/>
    <w:tmpl w:val="F912C53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4F7B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19E2CD9"/>
    <w:multiLevelType w:val="hybridMultilevel"/>
    <w:tmpl w:val="B290BFD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78152E"/>
    <w:multiLevelType w:val="hybridMultilevel"/>
    <w:tmpl w:val="7570B8D4"/>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7">
    <w:nsid w:val="46167730"/>
    <w:multiLevelType w:val="hybridMultilevel"/>
    <w:tmpl w:val="6D526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AE0677"/>
    <w:multiLevelType w:val="hybridMultilevel"/>
    <w:tmpl w:val="6E8C7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331C56"/>
    <w:multiLevelType w:val="hybridMultilevel"/>
    <w:tmpl w:val="2158A6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B612C"/>
    <w:multiLevelType w:val="hybridMultilevel"/>
    <w:tmpl w:val="1E2AA2F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133451"/>
    <w:multiLevelType w:val="multilevel"/>
    <w:tmpl w:val="6952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1608B1"/>
    <w:multiLevelType w:val="hybridMultilevel"/>
    <w:tmpl w:val="6582A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94145F"/>
    <w:multiLevelType w:val="hybridMultilevel"/>
    <w:tmpl w:val="4BE6188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D9C5933"/>
    <w:multiLevelType w:val="hybridMultilevel"/>
    <w:tmpl w:val="7EBEDDCE"/>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F696ABA"/>
    <w:multiLevelType w:val="hybridMultilevel"/>
    <w:tmpl w:val="67465D7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503473"/>
    <w:multiLevelType w:val="hybridMultilevel"/>
    <w:tmpl w:val="B434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9161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ECA6907"/>
    <w:multiLevelType w:val="hybridMultilevel"/>
    <w:tmpl w:val="F21A931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EF43BC9"/>
    <w:multiLevelType w:val="hybridMultilevel"/>
    <w:tmpl w:val="8954E206"/>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FA23883"/>
    <w:multiLevelType w:val="hybridMultilevel"/>
    <w:tmpl w:val="932EBBC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2"/>
  </w:num>
  <w:num w:numId="4">
    <w:abstractNumId w:val="16"/>
  </w:num>
  <w:num w:numId="5">
    <w:abstractNumId w:val="4"/>
  </w:num>
  <w:num w:numId="6">
    <w:abstractNumId w:val="17"/>
  </w:num>
  <w:num w:numId="7">
    <w:abstractNumId w:val="9"/>
  </w:num>
  <w:num w:numId="8">
    <w:abstractNumId w:val="14"/>
  </w:num>
  <w:num w:numId="9">
    <w:abstractNumId w:val="12"/>
  </w:num>
  <w:num w:numId="10">
    <w:abstractNumId w:val="0"/>
  </w:num>
  <w:num w:numId="11">
    <w:abstractNumId w:val="6"/>
  </w:num>
  <w:num w:numId="12">
    <w:abstractNumId w:val="15"/>
  </w:num>
  <w:num w:numId="13">
    <w:abstractNumId w:val="5"/>
  </w:num>
  <w:num w:numId="14">
    <w:abstractNumId w:val="13"/>
  </w:num>
  <w:num w:numId="15">
    <w:abstractNumId w:val="18"/>
  </w:num>
  <w:num w:numId="16">
    <w:abstractNumId w:val="1"/>
  </w:num>
  <w:num w:numId="17">
    <w:abstractNumId w:val="20"/>
  </w:num>
  <w:num w:numId="18">
    <w:abstractNumId w:val="19"/>
  </w:num>
  <w:num w:numId="19">
    <w:abstractNumId w:val="3"/>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2&lt;/SpaceAfter&gt;&lt;HyperlinksEnabled&gt;1&lt;/HyperlinksEnabled&gt;&lt;HyperlinksVisible&gt;0&lt;/HyperlinksVisible&gt;&lt;EnableBibliographyCategories&gt;0&lt;/EnableBibliographyCategories&gt;&lt;/ENLayout&gt;"/>
    <w:docVar w:name="EN.Libraries" w:val="&lt;Libraries&gt;&lt;item db-id=&quot;zxpew52xt00e07efesqvr9pp5evttpwrd95v&quot;&gt;My EndNote Library Copy&lt;record-ids&gt;&lt;item&gt;191&lt;/item&gt;&lt;item&gt;193&lt;/item&gt;&lt;item&gt;194&lt;/item&gt;&lt;item&gt;195&lt;/item&gt;&lt;item&gt;196&lt;/item&gt;&lt;item&gt;197&lt;/item&gt;&lt;item&gt;226&lt;/item&gt;&lt;item&gt;227&lt;/item&gt;&lt;item&gt;228&lt;/item&gt;&lt;item&gt;248&lt;/item&gt;&lt;/record-ids&gt;&lt;/item&gt;&lt;/Libraries&gt;"/>
  </w:docVars>
  <w:rsids>
    <w:rsidRoot w:val="00BF1BFD"/>
    <w:rsid w:val="00002B01"/>
    <w:rsid w:val="000034D3"/>
    <w:rsid w:val="000464A5"/>
    <w:rsid w:val="000556D1"/>
    <w:rsid w:val="000B0759"/>
    <w:rsid w:val="000B4705"/>
    <w:rsid w:val="000C7E3E"/>
    <w:rsid w:val="000D78D6"/>
    <w:rsid w:val="00111047"/>
    <w:rsid w:val="00130982"/>
    <w:rsid w:val="001668B4"/>
    <w:rsid w:val="001744D5"/>
    <w:rsid w:val="00174BA3"/>
    <w:rsid w:val="001769E7"/>
    <w:rsid w:val="0017713E"/>
    <w:rsid w:val="00180673"/>
    <w:rsid w:val="00187BE1"/>
    <w:rsid w:val="001A4D60"/>
    <w:rsid w:val="001B1C06"/>
    <w:rsid w:val="001D0657"/>
    <w:rsid w:val="001E5A2C"/>
    <w:rsid w:val="001E5C04"/>
    <w:rsid w:val="001F1D24"/>
    <w:rsid w:val="00203699"/>
    <w:rsid w:val="00213087"/>
    <w:rsid w:val="0026771A"/>
    <w:rsid w:val="00273580"/>
    <w:rsid w:val="002761D9"/>
    <w:rsid w:val="002B3BFE"/>
    <w:rsid w:val="002C2F45"/>
    <w:rsid w:val="002D39C5"/>
    <w:rsid w:val="002E3C9C"/>
    <w:rsid w:val="00303CAC"/>
    <w:rsid w:val="0030688C"/>
    <w:rsid w:val="00337044"/>
    <w:rsid w:val="003501F5"/>
    <w:rsid w:val="00351D8E"/>
    <w:rsid w:val="0038036E"/>
    <w:rsid w:val="003A0B53"/>
    <w:rsid w:val="003B1524"/>
    <w:rsid w:val="003B7D7B"/>
    <w:rsid w:val="003D323C"/>
    <w:rsid w:val="003F2F09"/>
    <w:rsid w:val="0041533D"/>
    <w:rsid w:val="00415F31"/>
    <w:rsid w:val="00417259"/>
    <w:rsid w:val="00417F9E"/>
    <w:rsid w:val="00431A51"/>
    <w:rsid w:val="00445A6A"/>
    <w:rsid w:val="004574B1"/>
    <w:rsid w:val="004750DF"/>
    <w:rsid w:val="0047680E"/>
    <w:rsid w:val="004771FA"/>
    <w:rsid w:val="0048396D"/>
    <w:rsid w:val="00487001"/>
    <w:rsid w:val="004930F0"/>
    <w:rsid w:val="00496914"/>
    <w:rsid w:val="004A26A8"/>
    <w:rsid w:val="004A3D16"/>
    <w:rsid w:val="004A58BF"/>
    <w:rsid w:val="004A7296"/>
    <w:rsid w:val="004A7323"/>
    <w:rsid w:val="004D01A8"/>
    <w:rsid w:val="004F09C5"/>
    <w:rsid w:val="005148CC"/>
    <w:rsid w:val="005729F0"/>
    <w:rsid w:val="0057388E"/>
    <w:rsid w:val="005831D0"/>
    <w:rsid w:val="00592F5E"/>
    <w:rsid w:val="00594F33"/>
    <w:rsid w:val="005B04E5"/>
    <w:rsid w:val="005E7DA0"/>
    <w:rsid w:val="00600F83"/>
    <w:rsid w:val="00626AAE"/>
    <w:rsid w:val="00630908"/>
    <w:rsid w:val="0064481C"/>
    <w:rsid w:val="00647C6C"/>
    <w:rsid w:val="00660A4C"/>
    <w:rsid w:val="00660D2D"/>
    <w:rsid w:val="0066541F"/>
    <w:rsid w:val="006740B4"/>
    <w:rsid w:val="006745EB"/>
    <w:rsid w:val="006775A4"/>
    <w:rsid w:val="006805E5"/>
    <w:rsid w:val="00686DFE"/>
    <w:rsid w:val="00697266"/>
    <w:rsid w:val="006A266E"/>
    <w:rsid w:val="006B152B"/>
    <w:rsid w:val="006D0DA1"/>
    <w:rsid w:val="006D136C"/>
    <w:rsid w:val="006F7706"/>
    <w:rsid w:val="00704AF3"/>
    <w:rsid w:val="00705399"/>
    <w:rsid w:val="007307FA"/>
    <w:rsid w:val="007465AB"/>
    <w:rsid w:val="0074752A"/>
    <w:rsid w:val="007551DF"/>
    <w:rsid w:val="007A4527"/>
    <w:rsid w:val="007B505E"/>
    <w:rsid w:val="007C2200"/>
    <w:rsid w:val="007D5C77"/>
    <w:rsid w:val="007F0E87"/>
    <w:rsid w:val="00805B42"/>
    <w:rsid w:val="00821348"/>
    <w:rsid w:val="008237D8"/>
    <w:rsid w:val="00831240"/>
    <w:rsid w:val="0087521F"/>
    <w:rsid w:val="00875634"/>
    <w:rsid w:val="0089543E"/>
    <w:rsid w:val="008B40CE"/>
    <w:rsid w:val="008B4816"/>
    <w:rsid w:val="008B6D07"/>
    <w:rsid w:val="008E30A8"/>
    <w:rsid w:val="008F6E2D"/>
    <w:rsid w:val="00913EF2"/>
    <w:rsid w:val="0091758B"/>
    <w:rsid w:val="00926AF0"/>
    <w:rsid w:val="0093021C"/>
    <w:rsid w:val="00931F71"/>
    <w:rsid w:val="00971486"/>
    <w:rsid w:val="00982F76"/>
    <w:rsid w:val="009B430C"/>
    <w:rsid w:val="009C02FA"/>
    <w:rsid w:val="009C701F"/>
    <w:rsid w:val="009D7DFA"/>
    <w:rsid w:val="009F5D72"/>
    <w:rsid w:val="009F756D"/>
    <w:rsid w:val="00A03347"/>
    <w:rsid w:val="00A1240F"/>
    <w:rsid w:val="00A46645"/>
    <w:rsid w:val="00A520CC"/>
    <w:rsid w:val="00A55B25"/>
    <w:rsid w:val="00A86EFB"/>
    <w:rsid w:val="00A92ABE"/>
    <w:rsid w:val="00A96F07"/>
    <w:rsid w:val="00AB6335"/>
    <w:rsid w:val="00AC6989"/>
    <w:rsid w:val="00AD09D0"/>
    <w:rsid w:val="00B16CE0"/>
    <w:rsid w:val="00B46DED"/>
    <w:rsid w:val="00B73C60"/>
    <w:rsid w:val="00B87110"/>
    <w:rsid w:val="00B93508"/>
    <w:rsid w:val="00BC3C7B"/>
    <w:rsid w:val="00BC5C5E"/>
    <w:rsid w:val="00BF1BFD"/>
    <w:rsid w:val="00C000CD"/>
    <w:rsid w:val="00C1025E"/>
    <w:rsid w:val="00C11735"/>
    <w:rsid w:val="00C20007"/>
    <w:rsid w:val="00C21076"/>
    <w:rsid w:val="00C23F06"/>
    <w:rsid w:val="00C30CD0"/>
    <w:rsid w:val="00C53DF4"/>
    <w:rsid w:val="00C55AC9"/>
    <w:rsid w:val="00C7496B"/>
    <w:rsid w:val="00C8163F"/>
    <w:rsid w:val="00C84FB3"/>
    <w:rsid w:val="00C86267"/>
    <w:rsid w:val="00CB30B3"/>
    <w:rsid w:val="00CB3B3A"/>
    <w:rsid w:val="00CC4764"/>
    <w:rsid w:val="00CC6D44"/>
    <w:rsid w:val="00CF6AAA"/>
    <w:rsid w:val="00D02C1B"/>
    <w:rsid w:val="00D122D1"/>
    <w:rsid w:val="00D403CA"/>
    <w:rsid w:val="00D51E6C"/>
    <w:rsid w:val="00D93398"/>
    <w:rsid w:val="00DA24A7"/>
    <w:rsid w:val="00DC22A3"/>
    <w:rsid w:val="00DD784C"/>
    <w:rsid w:val="00DF0BC5"/>
    <w:rsid w:val="00E05126"/>
    <w:rsid w:val="00E36B1B"/>
    <w:rsid w:val="00E373A4"/>
    <w:rsid w:val="00E61F28"/>
    <w:rsid w:val="00E71A3A"/>
    <w:rsid w:val="00E81C4D"/>
    <w:rsid w:val="00E84BAA"/>
    <w:rsid w:val="00E87004"/>
    <w:rsid w:val="00E92414"/>
    <w:rsid w:val="00EA161F"/>
    <w:rsid w:val="00EA43F2"/>
    <w:rsid w:val="00EA7ECE"/>
    <w:rsid w:val="00EC032C"/>
    <w:rsid w:val="00F16071"/>
    <w:rsid w:val="00F24980"/>
    <w:rsid w:val="00F4481B"/>
    <w:rsid w:val="00F75A03"/>
    <w:rsid w:val="00F770D8"/>
    <w:rsid w:val="00F77BB7"/>
    <w:rsid w:val="00F8263A"/>
    <w:rsid w:val="00FA6DF2"/>
    <w:rsid w:val="00FA74AB"/>
    <w:rsid w:val="00FC34D4"/>
    <w:rsid w:val="00FC76C4"/>
    <w:rsid w:val="00FD73FA"/>
    <w:rsid w:val="00FE1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3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73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6AA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78D6"/>
    <w:pPr>
      <w:keepNext/>
      <w:spacing w:after="0" w:line="240" w:lineRule="auto"/>
      <w:jc w:val="both"/>
      <w:outlineLvl w:val="5"/>
    </w:pPr>
    <w:rPr>
      <w:rFonts w:eastAsia="Times New Roman"/>
      <w:b/>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encepg-abstract-content">
    <w:name w:val="sciencepg-abstract-content"/>
    <w:basedOn w:val="Normal"/>
    <w:rsid w:val="00BF1BFD"/>
    <w:pPr>
      <w:spacing w:before="100" w:beforeAutospacing="1" w:after="100" w:afterAutospacing="1" w:line="240" w:lineRule="auto"/>
    </w:pPr>
    <w:rPr>
      <w:rFonts w:eastAsia="Times New Roman"/>
      <w:lang w:eastAsia="en-GB"/>
    </w:rPr>
  </w:style>
  <w:style w:type="character" w:customStyle="1" w:styleId="sciencepg-abstract">
    <w:name w:val="sciencepg-abstract"/>
    <w:basedOn w:val="DefaultParagraphFont"/>
    <w:rsid w:val="00BF1BFD"/>
  </w:style>
  <w:style w:type="paragraph" w:customStyle="1" w:styleId="sciencepg-keywords-content">
    <w:name w:val="sciencepg-keywords-content"/>
    <w:basedOn w:val="Normal"/>
    <w:rsid w:val="00BF1BFD"/>
    <w:pPr>
      <w:spacing w:before="100" w:beforeAutospacing="1" w:after="100" w:afterAutospacing="1" w:line="240" w:lineRule="auto"/>
    </w:pPr>
    <w:rPr>
      <w:rFonts w:eastAsia="Times New Roman"/>
      <w:lang w:eastAsia="en-GB"/>
    </w:rPr>
  </w:style>
  <w:style w:type="character" w:customStyle="1" w:styleId="sciencepg-keywords">
    <w:name w:val="sciencepg-keywords"/>
    <w:basedOn w:val="DefaultParagraphFont"/>
    <w:rsid w:val="00BF1BFD"/>
  </w:style>
  <w:style w:type="character" w:styleId="Hyperlink">
    <w:name w:val="Hyperlink"/>
    <w:basedOn w:val="DefaultParagraphFont"/>
    <w:uiPriority w:val="99"/>
    <w:unhideWhenUsed/>
    <w:rsid w:val="00BF1BFD"/>
    <w:rPr>
      <w:color w:val="0000FF"/>
      <w:u w:val="single"/>
    </w:rPr>
  </w:style>
  <w:style w:type="paragraph" w:customStyle="1" w:styleId="sciencepg-level1-single-line">
    <w:name w:val="sciencepg-level1-single-line"/>
    <w:basedOn w:val="Normal"/>
    <w:rsid w:val="00BF1BFD"/>
    <w:pPr>
      <w:spacing w:before="100" w:beforeAutospacing="1" w:after="100" w:afterAutospacing="1" w:line="240" w:lineRule="auto"/>
    </w:pPr>
    <w:rPr>
      <w:rFonts w:eastAsia="Times New Roman"/>
      <w:lang w:eastAsia="en-GB"/>
    </w:rPr>
  </w:style>
  <w:style w:type="character" w:customStyle="1" w:styleId="level-one-num">
    <w:name w:val="level-one-num"/>
    <w:basedOn w:val="DefaultParagraphFont"/>
    <w:rsid w:val="00BF1BFD"/>
  </w:style>
  <w:style w:type="paragraph" w:customStyle="1" w:styleId="sciencepg-text">
    <w:name w:val="sciencepg-text"/>
    <w:basedOn w:val="Normal"/>
    <w:rsid w:val="00BF1BFD"/>
    <w:pPr>
      <w:spacing w:before="100" w:beforeAutospacing="1" w:after="100" w:afterAutospacing="1" w:line="240" w:lineRule="auto"/>
    </w:pPr>
    <w:rPr>
      <w:rFonts w:eastAsia="Times New Roman"/>
      <w:lang w:eastAsia="en-GB"/>
    </w:rPr>
  </w:style>
  <w:style w:type="paragraph" w:customStyle="1" w:styleId="sciencepg-figure">
    <w:name w:val="sciencepg-figure"/>
    <w:basedOn w:val="Normal"/>
    <w:rsid w:val="00BF1BFD"/>
    <w:pPr>
      <w:spacing w:before="100" w:beforeAutospacing="1" w:after="100" w:afterAutospacing="1" w:line="240" w:lineRule="auto"/>
    </w:pPr>
    <w:rPr>
      <w:rFonts w:eastAsia="Times New Roman"/>
      <w:lang w:eastAsia="en-GB"/>
    </w:rPr>
  </w:style>
  <w:style w:type="paragraph" w:customStyle="1" w:styleId="sciencepg-figure-caption-single-line">
    <w:name w:val="sciencepg-figure-caption-single-line"/>
    <w:basedOn w:val="Normal"/>
    <w:rsid w:val="00BF1BFD"/>
    <w:pPr>
      <w:spacing w:before="100" w:beforeAutospacing="1" w:after="100" w:afterAutospacing="1" w:line="240" w:lineRule="auto"/>
    </w:pPr>
    <w:rPr>
      <w:rFonts w:eastAsia="Times New Roman"/>
      <w:lang w:eastAsia="en-GB"/>
    </w:rPr>
  </w:style>
  <w:style w:type="paragraph" w:customStyle="1" w:styleId="sciencepg-level2-single-line">
    <w:name w:val="sciencepg-level2-single-line"/>
    <w:basedOn w:val="Normal"/>
    <w:rsid w:val="00BF1BFD"/>
    <w:pPr>
      <w:spacing w:before="100" w:beforeAutospacing="1" w:after="100" w:afterAutospacing="1" w:line="240" w:lineRule="auto"/>
    </w:pPr>
    <w:rPr>
      <w:rFonts w:eastAsia="Times New Roman"/>
      <w:lang w:eastAsia="en-GB"/>
    </w:rPr>
  </w:style>
  <w:style w:type="character" w:customStyle="1" w:styleId="level-two-num">
    <w:name w:val="level-two-num"/>
    <w:basedOn w:val="DefaultParagraphFont"/>
    <w:rsid w:val="00BF1BFD"/>
  </w:style>
  <w:style w:type="paragraph" w:customStyle="1" w:styleId="sciencepg-text-with-bulleted">
    <w:name w:val="sciencepg-text-with-bulleted"/>
    <w:basedOn w:val="Normal"/>
    <w:rsid w:val="00BF1BFD"/>
    <w:pPr>
      <w:spacing w:before="100" w:beforeAutospacing="1" w:after="100" w:afterAutospacing="1" w:line="240" w:lineRule="auto"/>
    </w:pPr>
    <w:rPr>
      <w:rFonts w:eastAsia="Times New Roman"/>
      <w:lang w:eastAsia="en-GB"/>
    </w:rPr>
  </w:style>
  <w:style w:type="paragraph" w:customStyle="1" w:styleId="sciencepg-level3-single-line">
    <w:name w:val="sciencepg-level3-single-line"/>
    <w:basedOn w:val="Normal"/>
    <w:rsid w:val="00BF1BFD"/>
    <w:pPr>
      <w:spacing w:before="100" w:beforeAutospacing="1" w:after="100" w:afterAutospacing="1" w:line="240" w:lineRule="auto"/>
    </w:pPr>
    <w:rPr>
      <w:rFonts w:eastAsia="Times New Roman"/>
      <w:lang w:eastAsia="en-GB"/>
    </w:rPr>
  </w:style>
  <w:style w:type="character" w:customStyle="1" w:styleId="level-three-num">
    <w:name w:val="level-three-num"/>
    <w:basedOn w:val="DefaultParagraphFont"/>
    <w:rsid w:val="00BF1BFD"/>
  </w:style>
  <w:style w:type="paragraph" w:customStyle="1" w:styleId="sciencepg-text-with-formula">
    <w:name w:val="sciencepg-text-with-formula"/>
    <w:basedOn w:val="Normal"/>
    <w:rsid w:val="00BF1BFD"/>
    <w:pPr>
      <w:spacing w:before="100" w:beforeAutospacing="1" w:after="100" w:afterAutospacing="1" w:line="240" w:lineRule="auto"/>
    </w:pPr>
    <w:rPr>
      <w:rFonts w:eastAsia="Times New Roman"/>
      <w:lang w:eastAsia="en-GB"/>
    </w:rPr>
  </w:style>
  <w:style w:type="paragraph" w:customStyle="1" w:styleId="sciencepg-figure-caption-multiple-lines">
    <w:name w:val="sciencepg-figure-caption-multiple-lines"/>
    <w:basedOn w:val="Normal"/>
    <w:rsid w:val="00BF1BFD"/>
    <w:pPr>
      <w:spacing w:before="100" w:beforeAutospacing="1" w:after="100" w:afterAutospacing="1" w:line="240" w:lineRule="auto"/>
    </w:pPr>
    <w:rPr>
      <w:rFonts w:eastAsia="Times New Roman"/>
      <w:lang w:eastAsia="en-GB"/>
    </w:rPr>
  </w:style>
  <w:style w:type="paragraph" w:customStyle="1" w:styleId="sciencepg-formula">
    <w:name w:val="sciencepg-formula"/>
    <w:basedOn w:val="Normal"/>
    <w:rsid w:val="00BF1BFD"/>
    <w:pPr>
      <w:spacing w:before="100" w:beforeAutospacing="1" w:after="100" w:afterAutospacing="1" w:line="240" w:lineRule="auto"/>
    </w:pPr>
    <w:rPr>
      <w:rFonts w:eastAsia="Times New Roman"/>
      <w:lang w:eastAsia="en-GB"/>
    </w:rPr>
  </w:style>
  <w:style w:type="paragraph" w:styleId="BalloonText">
    <w:name w:val="Balloon Text"/>
    <w:basedOn w:val="Normal"/>
    <w:link w:val="BalloonTextChar"/>
    <w:uiPriority w:val="99"/>
    <w:semiHidden/>
    <w:unhideWhenUsed/>
    <w:rsid w:val="00BF1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BFD"/>
    <w:rPr>
      <w:rFonts w:ascii="Tahoma" w:hAnsi="Tahoma" w:cs="Tahoma"/>
      <w:sz w:val="16"/>
      <w:szCs w:val="16"/>
    </w:rPr>
  </w:style>
  <w:style w:type="paragraph" w:styleId="BodyText">
    <w:name w:val="Body Text"/>
    <w:basedOn w:val="Normal"/>
    <w:link w:val="BodyTextChar"/>
    <w:uiPriority w:val="99"/>
    <w:unhideWhenUsed/>
    <w:rsid w:val="00BF1BFD"/>
    <w:pPr>
      <w:spacing w:before="100" w:beforeAutospacing="1" w:after="100" w:afterAutospacing="1" w:line="240" w:lineRule="auto"/>
      <w:jc w:val="both"/>
    </w:pPr>
    <w:rPr>
      <w:rFonts w:eastAsia="Times New Roman"/>
      <w:lang w:eastAsia="en-GB"/>
    </w:rPr>
  </w:style>
  <w:style w:type="character" w:customStyle="1" w:styleId="BodyTextChar">
    <w:name w:val="Body Text Char"/>
    <w:basedOn w:val="DefaultParagraphFont"/>
    <w:link w:val="BodyText"/>
    <w:uiPriority w:val="99"/>
    <w:rsid w:val="00BF1BFD"/>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F6AAA"/>
    <w:pPr>
      <w:ind w:left="720"/>
      <w:contextualSpacing/>
    </w:pPr>
  </w:style>
  <w:style w:type="paragraph" w:styleId="BodyText2">
    <w:name w:val="Body Text 2"/>
    <w:basedOn w:val="Normal"/>
    <w:link w:val="BodyText2Char"/>
    <w:uiPriority w:val="99"/>
    <w:unhideWhenUsed/>
    <w:rsid w:val="009B430C"/>
    <w:pPr>
      <w:spacing w:after="0" w:line="240" w:lineRule="auto"/>
      <w:jc w:val="center"/>
    </w:pPr>
    <w:rPr>
      <w:b/>
      <w:bCs/>
      <w:sz w:val="32"/>
      <w:szCs w:val="32"/>
    </w:rPr>
  </w:style>
  <w:style w:type="character" w:customStyle="1" w:styleId="BodyText2Char">
    <w:name w:val="Body Text 2 Char"/>
    <w:basedOn w:val="DefaultParagraphFont"/>
    <w:link w:val="BodyText2"/>
    <w:uiPriority w:val="99"/>
    <w:rsid w:val="009B430C"/>
    <w:rPr>
      <w:rFonts w:ascii="Times New Roman" w:hAnsi="Times New Roman" w:cs="Times New Roman"/>
      <w:b/>
      <w:bCs/>
      <w:sz w:val="32"/>
      <w:szCs w:val="32"/>
    </w:rPr>
  </w:style>
  <w:style w:type="paragraph" w:styleId="Title">
    <w:name w:val="Title"/>
    <w:basedOn w:val="Normal"/>
    <w:next w:val="Normal"/>
    <w:link w:val="TitleChar"/>
    <w:uiPriority w:val="10"/>
    <w:qFormat/>
    <w:rsid w:val="001110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1047"/>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21076"/>
    <w:pPr>
      <w:autoSpaceDE w:val="0"/>
      <w:autoSpaceDN w:val="0"/>
      <w:adjustRightInd w:val="0"/>
      <w:spacing w:after="0" w:line="240" w:lineRule="auto"/>
    </w:pPr>
    <w:rPr>
      <w:rFonts w:eastAsiaTheme="minorEastAsia"/>
      <w:color w:val="000000"/>
      <w:lang w:val="en-US"/>
    </w:rPr>
  </w:style>
  <w:style w:type="paragraph" w:styleId="NoSpacing">
    <w:name w:val="No Spacing"/>
    <w:uiPriority w:val="1"/>
    <w:qFormat/>
    <w:rsid w:val="00C000CD"/>
    <w:pPr>
      <w:spacing w:after="0" w:line="240" w:lineRule="auto"/>
    </w:pPr>
  </w:style>
  <w:style w:type="paragraph" w:styleId="Subtitle">
    <w:name w:val="Subtitle"/>
    <w:basedOn w:val="Normal"/>
    <w:next w:val="Normal"/>
    <w:link w:val="SubtitleChar"/>
    <w:uiPriority w:val="11"/>
    <w:qFormat/>
    <w:rsid w:val="001B1C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B1C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D0657"/>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AB6335"/>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AB6335"/>
    <w:rPr>
      <w:noProof/>
      <w:lang w:val="en-US"/>
    </w:rPr>
  </w:style>
  <w:style w:type="paragraph" w:customStyle="1" w:styleId="EndNoteBibliography">
    <w:name w:val="EndNote Bibliography"/>
    <w:basedOn w:val="Normal"/>
    <w:link w:val="EndNoteBibliographyChar"/>
    <w:autoRedefine/>
    <w:rsid w:val="00AB6335"/>
    <w:pPr>
      <w:spacing w:line="360" w:lineRule="auto"/>
      <w:jc w:val="both"/>
    </w:pPr>
    <w:rPr>
      <w:noProof/>
      <w:lang w:val="en-US"/>
    </w:rPr>
  </w:style>
  <w:style w:type="character" w:customStyle="1" w:styleId="EndNoteBibliographyChar">
    <w:name w:val="EndNote Bibliography Char"/>
    <w:basedOn w:val="DefaultParagraphFont"/>
    <w:link w:val="EndNoteBibliography"/>
    <w:rsid w:val="00AB6335"/>
    <w:rPr>
      <w:noProof/>
      <w:lang w:val="en-US"/>
    </w:rPr>
  </w:style>
  <w:style w:type="character" w:customStyle="1" w:styleId="Heading2Char">
    <w:name w:val="Heading 2 Char"/>
    <w:basedOn w:val="DefaultParagraphFont"/>
    <w:link w:val="Heading2"/>
    <w:uiPriority w:val="9"/>
    <w:rsid w:val="00337044"/>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4A7323"/>
    <w:rPr>
      <w:b/>
      <w:bCs/>
      <w:smallCaps/>
      <w:spacing w:val="5"/>
    </w:rPr>
  </w:style>
  <w:style w:type="character" w:customStyle="1" w:styleId="Heading3Char">
    <w:name w:val="Heading 3 Char"/>
    <w:basedOn w:val="DefaultParagraphFont"/>
    <w:link w:val="Heading3"/>
    <w:uiPriority w:val="9"/>
    <w:rsid w:val="004A73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73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6AA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D78D6"/>
    <w:rPr>
      <w:rFonts w:eastAsia="Times New Roman"/>
      <w:b/>
      <w:lang w:eastAsia="en-GB"/>
    </w:rPr>
  </w:style>
  <w:style w:type="paragraph" w:styleId="Header">
    <w:name w:val="header"/>
    <w:basedOn w:val="Normal"/>
    <w:link w:val="HeaderChar"/>
    <w:uiPriority w:val="99"/>
    <w:unhideWhenUsed/>
    <w:rsid w:val="00592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F5E"/>
  </w:style>
  <w:style w:type="paragraph" w:styleId="Footer">
    <w:name w:val="footer"/>
    <w:basedOn w:val="Normal"/>
    <w:link w:val="FooterChar"/>
    <w:uiPriority w:val="99"/>
    <w:unhideWhenUsed/>
    <w:rsid w:val="00592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F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3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73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6AA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78D6"/>
    <w:pPr>
      <w:keepNext/>
      <w:spacing w:after="0" w:line="240" w:lineRule="auto"/>
      <w:jc w:val="both"/>
      <w:outlineLvl w:val="5"/>
    </w:pPr>
    <w:rPr>
      <w:rFonts w:eastAsia="Times New Roman"/>
      <w:b/>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encepg-abstract-content">
    <w:name w:val="sciencepg-abstract-content"/>
    <w:basedOn w:val="Normal"/>
    <w:rsid w:val="00BF1BFD"/>
    <w:pPr>
      <w:spacing w:before="100" w:beforeAutospacing="1" w:after="100" w:afterAutospacing="1" w:line="240" w:lineRule="auto"/>
    </w:pPr>
    <w:rPr>
      <w:rFonts w:eastAsia="Times New Roman"/>
      <w:lang w:eastAsia="en-GB"/>
    </w:rPr>
  </w:style>
  <w:style w:type="character" w:customStyle="1" w:styleId="sciencepg-abstract">
    <w:name w:val="sciencepg-abstract"/>
    <w:basedOn w:val="DefaultParagraphFont"/>
    <w:rsid w:val="00BF1BFD"/>
  </w:style>
  <w:style w:type="paragraph" w:customStyle="1" w:styleId="sciencepg-keywords-content">
    <w:name w:val="sciencepg-keywords-content"/>
    <w:basedOn w:val="Normal"/>
    <w:rsid w:val="00BF1BFD"/>
    <w:pPr>
      <w:spacing w:before="100" w:beforeAutospacing="1" w:after="100" w:afterAutospacing="1" w:line="240" w:lineRule="auto"/>
    </w:pPr>
    <w:rPr>
      <w:rFonts w:eastAsia="Times New Roman"/>
      <w:lang w:eastAsia="en-GB"/>
    </w:rPr>
  </w:style>
  <w:style w:type="character" w:customStyle="1" w:styleId="sciencepg-keywords">
    <w:name w:val="sciencepg-keywords"/>
    <w:basedOn w:val="DefaultParagraphFont"/>
    <w:rsid w:val="00BF1BFD"/>
  </w:style>
  <w:style w:type="character" w:styleId="Hyperlink">
    <w:name w:val="Hyperlink"/>
    <w:basedOn w:val="DefaultParagraphFont"/>
    <w:uiPriority w:val="99"/>
    <w:unhideWhenUsed/>
    <w:rsid w:val="00BF1BFD"/>
    <w:rPr>
      <w:color w:val="0000FF"/>
      <w:u w:val="single"/>
    </w:rPr>
  </w:style>
  <w:style w:type="paragraph" w:customStyle="1" w:styleId="sciencepg-level1-single-line">
    <w:name w:val="sciencepg-level1-single-line"/>
    <w:basedOn w:val="Normal"/>
    <w:rsid w:val="00BF1BFD"/>
    <w:pPr>
      <w:spacing w:before="100" w:beforeAutospacing="1" w:after="100" w:afterAutospacing="1" w:line="240" w:lineRule="auto"/>
    </w:pPr>
    <w:rPr>
      <w:rFonts w:eastAsia="Times New Roman"/>
      <w:lang w:eastAsia="en-GB"/>
    </w:rPr>
  </w:style>
  <w:style w:type="character" w:customStyle="1" w:styleId="level-one-num">
    <w:name w:val="level-one-num"/>
    <w:basedOn w:val="DefaultParagraphFont"/>
    <w:rsid w:val="00BF1BFD"/>
  </w:style>
  <w:style w:type="paragraph" w:customStyle="1" w:styleId="sciencepg-text">
    <w:name w:val="sciencepg-text"/>
    <w:basedOn w:val="Normal"/>
    <w:rsid w:val="00BF1BFD"/>
    <w:pPr>
      <w:spacing w:before="100" w:beforeAutospacing="1" w:after="100" w:afterAutospacing="1" w:line="240" w:lineRule="auto"/>
    </w:pPr>
    <w:rPr>
      <w:rFonts w:eastAsia="Times New Roman"/>
      <w:lang w:eastAsia="en-GB"/>
    </w:rPr>
  </w:style>
  <w:style w:type="paragraph" w:customStyle="1" w:styleId="sciencepg-figure">
    <w:name w:val="sciencepg-figure"/>
    <w:basedOn w:val="Normal"/>
    <w:rsid w:val="00BF1BFD"/>
    <w:pPr>
      <w:spacing w:before="100" w:beforeAutospacing="1" w:after="100" w:afterAutospacing="1" w:line="240" w:lineRule="auto"/>
    </w:pPr>
    <w:rPr>
      <w:rFonts w:eastAsia="Times New Roman"/>
      <w:lang w:eastAsia="en-GB"/>
    </w:rPr>
  </w:style>
  <w:style w:type="paragraph" w:customStyle="1" w:styleId="sciencepg-figure-caption-single-line">
    <w:name w:val="sciencepg-figure-caption-single-line"/>
    <w:basedOn w:val="Normal"/>
    <w:rsid w:val="00BF1BFD"/>
    <w:pPr>
      <w:spacing w:before="100" w:beforeAutospacing="1" w:after="100" w:afterAutospacing="1" w:line="240" w:lineRule="auto"/>
    </w:pPr>
    <w:rPr>
      <w:rFonts w:eastAsia="Times New Roman"/>
      <w:lang w:eastAsia="en-GB"/>
    </w:rPr>
  </w:style>
  <w:style w:type="paragraph" w:customStyle="1" w:styleId="sciencepg-level2-single-line">
    <w:name w:val="sciencepg-level2-single-line"/>
    <w:basedOn w:val="Normal"/>
    <w:rsid w:val="00BF1BFD"/>
    <w:pPr>
      <w:spacing w:before="100" w:beforeAutospacing="1" w:after="100" w:afterAutospacing="1" w:line="240" w:lineRule="auto"/>
    </w:pPr>
    <w:rPr>
      <w:rFonts w:eastAsia="Times New Roman"/>
      <w:lang w:eastAsia="en-GB"/>
    </w:rPr>
  </w:style>
  <w:style w:type="character" w:customStyle="1" w:styleId="level-two-num">
    <w:name w:val="level-two-num"/>
    <w:basedOn w:val="DefaultParagraphFont"/>
    <w:rsid w:val="00BF1BFD"/>
  </w:style>
  <w:style w:type="paragraph" w:customStyle="1" w:styleId="sciencepg-text-with-bulleted">
    <w:name w:val="sciencepg-text-with-bulleted"/>
    <w:basedOn w:val="Normal"/>
    <w:rsid w:val="00BF1BFD"/>
    <w:pPr>
      <w:spacing w:before="100" w:beforeAutospacing="1" w:after="100" w:afterAutospacing="1" w:line="240" w:lineRule="auto"/>
    </w:pPr>
    <w:rPr>
      <w:rFonts w:eastAsia="Times New Roman"/>
      <w:lang w:eastAsia="en-GB"/>
    </w:rPr>
  </w:style>
  <w:style w:type="paragraph" w:customStyle="1" w:styleId="sciencepg-level3-single-line">
    <w:name w:val="sciencepg-level3-single-line"/>
    <w:basedOn w:val="Normal"/>
    <w:rsid w:val="00BF1BFD"/>
    <w:pPr>
      <w:spacing w:before="100" w:beforeAutospacing="1" w:after="100" w:afterAutospacing="1" w:line="240" w:lineRule="auto"/>
    </w:pPr>
    <w:rPr>
      <w:rFonts w:eastAsia="Times New Roman"/>
      <w:lang w:eastAsia="en-GB"/>
    </w:rPr>
  </w:style>
  <w:style w:type="character" w:customStyle="1" w:styleId="level-three-num">
    <w:name w:val="level-three-num"/>
    <w:basedOn w:val="DefaultParagraphFont"/>
    <w:rsid w:val="00BF1BFD"/>
  </w:style>
  <w:style w:type="paragraph" w:customStyle="1" w:styleId="sciencepg-text-with-formula">
    <w:name w:val="sciencepg-text-with-formula"/>
    <w:basedOn w:val="Normal"/>
    <w:rsid w:val="00BF1BFD"/>
    <w:pPr>
      <w:spacing w:before="100" w:beforeAutospacing="1" w:after="100" w:afterAutospacing="1" w:line="240" w:lineRule="auto"/>
    </w:pPr>
    <w:rPr>
      <w:rFonts w:eastAsia="Times New Roman"/>
      <w:lang w:eastAsia="en-GB"/>
    </w:rPr>
  </w:style>
  <w:style w:type="paragraph" w:customStyle="1" w:styleId="sciencepg-figure-caption-multiple-lines">
    <w:name w:val="sciencepg-figure-caption-multiple-lines"/>
    <w:basedOn w:val="Normal"/>
    <w:rsid w:val="00BF1BFD"/>
    <w:pPr>
      <w:spacing w:before="100" w:beforeAutospacing="1" w:after="100" w:afterAutospacing="1" w:line="240" w:lineRule="auto"/>
    </w:pPr>
    <w:rPr>
      <w:rFonts w:eastAsia="Times New Roman"/>
      <w:lang w:eastAsia="en-GB"/>
    </w:rPr>
  </w:style>
  <w:style w:type="paragraph" w:customStyle="1" w:styleId="sciencepg-formula">
    <w:name w:val="sciencepg-formula"/>
    <w:basedOn w:val="Normal"/>
    <w:rsid w:val="00BF1BFD"/>
    <w:pPr>
      <w:spacing w:before="100" w:beforeAutospacing="1" w:after="100" w:afterAutospacing="1" w:line="240" w:lineRule="auto"/>
    </w:pPr>
    <w:rPr>
      <w:rFonts w:eastAsia="Times New Roman"/>
      <w:lang w:eastAsia="en-GB"/>
    </w:rPr>
  </w:style>
  <w:style w:type="paragraph" w:styleId="BalloonText">
    <w:name w:val="Balloon Text"/>
    <w:basedOn w:val="Normal"/>
    <w:link w:val="BalloonTextChar"/>
    <w:uiPriority w:val="99"/>
    <w:semiHidden/>
    <w:unhideWhenUsed/>
    <w:rsid w:val="00BF1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BFD"/>
    <w:rPr>
      <w:rFonts w:ascii="Tahoma" w:hAnsi="Tahoma" w:cs="Tahoma"/>
      <w:sz w:val="16"/>
      <w:szCs w:val="16"/>
    </w:rPr>
  </w:style>
  <w:style w:type="paragraph" w:styleId="BodyText">
    <w:name w:val="Body Text"/>
    <w:basedOn w:val="Normal"/>
    <w:link w:val="BodyTextChar"/>
    <w:uiPriority w:val="99"/>
    <w:unhideWhenUsed/>
    <w:rsid w:val="00BF1BFD"/>
    <w:pPr>
      <w:spacing w:before="100" w:beforeAutospacing="1" w:after="100" w:afterAutospacing="1" w:line="240" w:lineRule="auto"/>
      <w:jc w:val="both"/>
    </w:pPr>
    <w:rPr>
      <w:rFonts w:eastAsia="Times New Roman"/>
      <w:lang w:eastAsia="en-GB"/>
    </w:rPr>
  </w:style>
  <w:style w:type="character" w:customStyle="1" w:styleId="BodyTextChar">
    <w:name w:val="Body Text Char"/>
    <w:basedOn w:val="DefaultParagraphFont"/>
    <w:link w:val="BodyText"/>
    <w:uiPriority w:val="99"/>
    <w:rsid w:val="00BF1BFD"/>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F6AAA"/>
    <w:pPr>
      <w:ind w:left="720"/>
      <w:contextualSpacing/>
    </w:pPr>
  </w:style>
  <w:style w:type="paragraph" w:styleId="BodyText2">
    <w:name w:val="Body Text 2"/>
    <w:basedOn w:val="Normal"/>
    <w:link w:val="BodyText2Char"/>
    <w:uiPriority w:val="99"/>
    <w:unhideWhenUsed/>
    <w:rsid w:val="009B430C"/>
    <w:pPr>
      <w:spacing w:after="0" w:line="240" w:lineRule="auto"/>
      <w:jc w:val="center"/>
    </w:pPr>
    <w:rPr>
      <w:b/>
      <w:bCs/>
      <w:sz w:val="32"/>
      <w:szCs w:val="32"/>
    </w:rPr>
  </w:style>
  <w:style w:type="character" w:customStyle="1" w:styleId="BodyText2Char">
    <w:name w:val="Body Text 2 Char"/>
    <w:basedOn w:val="DefaultParagraphFont"/>
    <w:link w:val="BodyText2"/>
    <w:uiPriority w:val="99"/>
    <w:rsid w:val="009B430C"/>
    <w:rPr>
      <w:rFonts w:ascii="Times New Roman" w:hAnsi="Times New Roman" w:cs="Times New Roman"/>
      <w:b/>
      <w:bCs/>
      <w:sz w:val="32"/>
      <w:szCs w:val="32"/>
    </w:rPr>
  </w:style>
  <w:style w:type="paragraph" w:styleId="Title">
    <w:name w:val="Title"/>
    <w:basedOn w:val="Normal"/>
    <w:next w:val="Normal"/>
    <w:link w:val="TitleChar"/>
    <w:uiPriority w:val="10"/>
    <w:qFormat/>
    <w:rsid w:val="001110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1047"/>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21076"/>
    <w:pPr>
      <w:autoSpaceDE w:val="0"/>
      <w:autoSpaceDN w:val="0"/>
      <w:adjustRightInd w:val="0"/>
      <w:spacing w:after="0" w:line="240" w:lineRule="auto"/>
    </w:pPr>
    <w:rPr>
      <w:rFonts w:eastAsiaTheme="minorEastAsia"/>
      <w:color w:val="000000"/>
      <w:lang w:val="en-US"/>
    </w:rPr>
  </w:style>
  <w:style w:type="paragraph" w:styleId="NoSpacing">
    <w:name w:val="No Spacing"/>
    <w:uiPriority w:val="1"/>
    <w:qFormat/>
    <w:rsid w:val="00C000CD"/>
    <w:pPr>
      <w:spacing w:after="0" w:line="240" w:lineRule="auto"/>
    </w:pPr>
  </w:style>
  <w:style w:type="paragraph" w:styleId="Subtitle">
    <w:name w:val="Subtitle"/>
    <w:basedOn w:val="Normal"/>
    <w:next w:val="Normal"/>
    <w:link w:val="SubtitleChar"/>
    <w:uiPriority w:val="11"/>
    <w:qFormat/>
    <w:rsid w:val="001B1C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B1C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D0657"/>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AB6335"/>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AB6335"/>
    <w:rPr>
      <w:noProof/>
      <w:lang w:val="en-US"/>
    </w:rPr>
  </w:style>
  <w:style w:type="paragraph" w:customStyle="1" w:styleId="EndNoteBibliography">
    <w:name w:val="EndNote Bibliography"/>
    <w:basedOn w:val="Normal"/>
    <w:link w:val="EndNoteBibliographyChar"/>
    <w:autoRedefine/>
    <w:rsid w:val="00AB6335"/>
    <w:pPr>
      <w:spacing w:line="360" w:lineRule="auto"/>
      <w:jc w:val="both"/>
    </w:pPr>
    <w:rPr>
      <w:noProof/>
      <w:lang w:val="en-US"/>
    </w:rPr>
  </w:style>
  <w:style w:type="character" w:customStyle="1" w:styleId="EndNoteBibliographyChar">
    <w:name w:val="EndNote Bibliography Char"/>
    <w:basedOn w:val="DefaultParagraphFont"/>
    <w:link w:val="EndNoteBibliography"/>
    <w:rsid w:val="00AB6335"/>
    <w:rPr>
      <w:noProof/>
      <w:lang w:val="en-US"/>
    </w:rPr>
  </w:style>
  <w:style w:type="character" w:customStyle="1" w:styleId="Heading2Char">
    <w:name w:val="Heading 2 Char"/>
    <w:basedOn w:val="DefaultParagraphFont"/>
    <w:link w:val="Heading2"/>
    <w:uiPriority w:val="9"/>
    <w:rsid w:val="00337044"/>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4A7323"/>
    <w:rPr>
      <w:b/>
      <w:bCs/>
      <w:smallCaps/>
      <w:spacing w:val="5"/>
    </w:rPr>
  </w:style>
  <w:style w:type="character" w:customStyle="1" w:styleId="Heading3Char">
    <w:name w:val="Heading 3 Char"/>
    <w:basedOn w:val="DefaultParagraphFont"/>
    <w:link w:val="Heading3"/>
    <w:uiPriority w:val="9"/>
    <w:rsid w:val="004A73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73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6AA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D78D6"/>
    <w:rPr>
      <w:rFonts w:eastAsia="Times New Roman"/>
      <w:b/>
      <w:lang w:eastAsia="en-GB"/>
    </w:rPr>
  </w:style>
  <w:style w:type="paragraph" w:styleId="Header">
    <w:name w:val="header"/>
    <w:basedOn w:val="Normal"/>
    <w:link w:val="HeaderChar"/>
    <w:uiPriority w:val="99"/>
    <w:unhideWhenUsed/>
    <w:rsid w:val="00592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F5E"/>
  </w:style>
  <w:style w:type="paragraph" w:styleId="Footer">
    <w:name w:val="footer"/>
    <w:basedOn w:val="Normal"/>
    <w:link w:val="FooterChar"/>
    <w:uiPriority w:val="99"/>
    <w:unhideWhenUsed/>
    <w:rsid w:val="00592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054032">
      <w:bodyDiv w:val="1"/>
      <w:marLeft w:val="0"/>
      <w:marRight w:val="0"/>
      <w:marTop w:val="0"/>
      <w:marBottom w:val="0"/>
      <w:divBdr>
        <w:top w:val="none" w:sz="0" w:space="0" w:color="auto"/>
        <w:left w:val="none" w:sz="0" w:space="0" w:color="auto"/>
        <w:bottom w:val="none" w:sz="0" w:space="0" w:color="auto"/>
        <w:right w:val="none" w:sz="0" w:space="0" w:color="auto"/>
      </w:divBdr>
    </w:div>
    <w:div w:id="1337151614">
      <w:bodyDiv w:val="1"/>
      <w:marLeft w:val="0"/>
      <w:marRight w:val="0"/>
      <w:marTop w:val="0"/>
      <w:marBottom w:val="0"/>
      <w:divBdr>
        <w:top w:val="none" w:sz="0" w:space="0" w:color="auto"/>
        <w:left w:val="none" w:sz="0" w:space="0" w:color="auto"/>
        <w:bottom w:val="none" w:sz="0" w:space="0" w:color="auto"/>
        <w:right w:val="none" w:sz="0" w:space="0" w:color="auto"/>
      </w:divBdr>
      <w:divsChild>
        <w:div w:id="1367486983">
          <w:marLeft w:val="0"/>
          <w:marRight w:val="0"/>
          <w:marTop w:val="0"/>
          <w:marBottom w:val="0"/>
          <w:divBdr>
            <w:top w:val="none" w:sz="0" w:space="0" w:color="auto"/>
            <w:left w:val="none" w:sz="0" w:space="0" w:color="auto"/>
            <w:bottom w:val="none" w:sz="0" w:space="0" w:color="auto"/>
            <w:right w:val="none" w:sz="0" w:space="0" w:color="auto"/>
          </w:divBdr>
          <w:divsChild>
            <w:div w:id="2040934563">
              <w:marLeft w:val="0"/>
              <w:marRight w:val="0"/>
              <w:marTop w:val="0"/>
              <w:marBottom w:val="0"/>
              <w:divBdr>
                <w:top w:val="none" w:sz="0" w:space="0" w:color="auto"/>
                <w:left w:val="none" w:sz="0" w:space="0" w:color="auto"/>
                <w:bottom w:val="none" w:sz="0" w:space="0" w:color="auto"/>
                <w:right w:val="none" w:sz="0" w:space="0" w:color="auto"/>
              </w:divBdr>
              <w:divsChild>
                <w:div w:id="1273827519">
                  <w:marLeft w:val="0"/>
                  <w:marRight w:val="0"/>
                  <w:marTop w:val="0"/>
                  <w:marBottom w:val="0"/>
                  <w:divBdr>
                    <w:top w:val="none" w:sz="0" w:space="0" w:color="auto"/>
                    <w:left w:val="none" w:sz="0" w:space="0" w:color="auto"/>
                    <w:bottom w:val="none" w:sz="0" w:space="0" w:color="auto"/>
                    <w:right w:val="none" w:sz="0" w:space="0" w:color="auto"/>
                  </w:divBdr>
                </w:div>
              </w:divsChild>
            </w:div>
            <w:div w:id="624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10</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MUSAH</dc:creator>
  <cp:lastModifiedBy>MUSAH</cp:lastModifiedBy>
  <cp:revision>58</cp:revision>
  <dcterms:created xsi:type="dcterms:W3CDTF">2017-07-25T05:55:00Z</dcterms:created>
  <dcterms:modified xsi:type="dcterms:W3CDTF">2017-07-25T10:46:00Z</dcterms:modified>
</cp:coreProperties>
</file>