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4EA4D" w14:textId="77777777" w:rsidR="0076668B" w:rsidRPr="0076668B" w:rsidRDefault="0076668B" w:rsidP="0076668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76668B">
        <w:rPr>
          <w:rFonts w:ascii="Times New Roman" w:eastAsia="Times New Roman" w:hAnsi="Times New Roman" w:cs="Times New Roman"/>
          <w:b/>
          <w:bCs/>
          <w:kern w:val="36"/>
          <w:sz w:val="48"/>
          <w:szCs w:val="48"/>
          <w:lang w:eastAsia="en-IN"/>
          <w14:ligatures w14:val="none"/>
        </w:rPr>
        <w:t>Japan Battery Recycling Market Size, Share, Growth and Forecast 2024-2032</w:t>
      </w:r>
    </w:p>
    <w:p w14:paraId="045D3CE8" w14:textId="77777777" w:rsidR="0076668B" w:rsidRPr="0076668B" w:rsidRDefault="0076668B" w:rsidP="007666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IMARC Group's report titled "</w:t>
      </w:r>
      <w:r w:rsidRPr="0076668B">
        <w:rPr>
          <w:rFonts w:ascii="Times New Roman" w:eastAsia="Times New Roman" w:hAnsi="Times New Roman" w:cs="Times New Roman"/>
          <w:b/>
          <w:bCs/>
          <w:kern w:val="0"/>
          <w:sz w:val="24"/>
          <w:szCs w:val="24"/>
          <w:lang w:eastAsia="en-IN"/>
          <w14:ligatures w14:val="none"/>
        </w:rPr>
        <w:t>Japan Battery Recycling Market Report by Type (Lead-acid Batteries, Nickel-based Batteries, Lithium-based Batteries, and Others), Source (Industrial, Automotive, Consumer Products, Electronic Appliances, and Others), End Use (Reuse, Repackaging, Extraction, and Others), Material (Manganese, Iron, Lithium, Nickel, Cobalt, Lead, Aluminium, and Others), and Region 2024-2032"</w:t>
      </w:r>
      <w:r w:rsidRPr="0076668B">
        <w:rPr>
          <w:rFonts w:ascii="Times New Roman" w:eastAsia="Times New Roman" w:hAnsi="Times New Roman" w:cs="Times New Roman"/>
          <w:kern w:val="0"/>
          <w:sz w:val="24"/>
          <w:szCs w:val="24"/>
          <w:lang w:eastAsia="en-IN"/>
          <w14:ligatures w14:val="none"/>
        </w:rPr>
        <w:t xml:space="preserve">. </w:t>
      </w:r>
      <w:hyperlink r:id="rId5" w:history="1">
        <w:r w:rsidRPr="0076668B">
          <w:rPr>
            <w:rFonts w:ascii="Times New Roman" w:eastAsia="Times New Roman" w:hAnsi="Times New Roman" w:cs="Times New Roman"/>
            <w:color w:val="0000FF"/>
            <w:kern w:val="0"/>
            <w:sz w:val="24"/>
            <w:szCs w:val="24"/>
            <w:u w:val="single"/>
            <w:lang w:eastAsia="en-IN"/>
            <w14:ligatures w14:val="none"/>
          </w:rPr>
          <w:t>Japan battery recycling market</w:t>
        </w:r>
      </w:hyperlink>
      <w:r w:rsidRPr="0076668B">
        <w:rPr>
          <w:rFonts w:ascii="Times New Roman" w:eastAsia="Times New Roman" w:hAnsi="Times New Roman" w:cs="Times New Roman"/>
          <w:kern w:val="0"/>
          <w:sz w:val="24"/>
          <w:szCs w:val="24"/>
          <w:lang w:eastAsia="en-IN"/>
          <w14:ligatures w14:val="none"/>
        </w:rPr>
        <w:t xml:space="preserve"> size is projected to exhibit a growth rate (CAGR) of 11.18% during 2024-2032.</w:t>
      </w:r>
    </w:p>
    <w:p w14:paraId="07F634DA" w14:textId="77777777" w:rsidR="0076668B" w:rsidRPr="0076668B" w:rsidRDefault="0076668B" w:rsidP="007666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b/>
          <w:bCs/>
          <w:kern w:val="0"/>
          <w:sz w:val="24"/>
          <w:szCs w:val="24"/>
          <w:lang w:eastAsia="en-IN"/>
          <w14:ligatures w14:val="none"/>
        </w:rPr>
        <w:t xml:space="preserve">For an in-depth analysis, you can refer sample copy of the report: </w:t>
      </w:r>
      <w:hyperlink r:id="rId6" w:history="1">
        <w:r w:rsidRPr="0076668B">
          <w:rPr>
            <w:rFonts w:ascii="Times New Roman" w:eastAsia="Times New Roman" w:hAnsi="Times New Roman" w:cs="Times New Roman"/>
            <w:color w:val="0000FF"/>
            <w:kern w:val="0"/>
            <w:sz w:val="24"/>
            <w:szCs w:val="24"/>
            <w:u w:val="single"/>
            <w:lang w:eastAsia="en-IN"/>
            <w14:ligatures w14:val="none"/>
          </w:rPr>
          <w:t>https://www.imarcgroup.com/japan-battery-recycling-market/requestsample</w:t>
        </w:r>
      </w:hyperlink>
    </w:p>
    <w:p w14:paraId="0B5634E3" w14:textId="77777777" w:rsidR="0076668B" w:rsidRPr="0076668B" w:rsidRDefault="0076668B" w:rsidP="007666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b/>
          <w:bCs/>
          <w:kern w:val="0"/>
          <w:sz w:val="24"/>
          <w:szCs w:val="24"/>
          <w:lang w:eastAsia="en-IN"/>
          <w14:ligatures w14:val="none"/>
        </w:rPr>
        <w:t>Factors Affecting the Growth of the Japan Battery Recycling Industry:</w:t>
      </w:r>
    </w:p>
    <w:p w14:paraId="0537A9F5" w14:textId="77777777" w:rsidR="0076668B" w:rsidRPr="0076668B" w:rsidRDefault="0076668B" w:rsidP="0076668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b/>
          <w:bCs/>
          <w:kern w:val="0"/>
          <w:sz w:val="24"/>
          <w:szCs w:val="24"/>
          <w:lang w:eastAsia="en-IN"/>
          <w14:ligatures w14:val="none"/>
        </w:rPr>
        <w:t>Environmental Awareness:</w:t>
      </w:r>
    </w:p>
    <w:p w14:paraId="437FC60A" w14:textId="77777777" w:rsidR="0076668B" w:rsidRPr="0076668B" w:rsidRDefault="0076668B" w:rsidP="007666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With an increasing awareness among the masses about the environmental impact of electronic waste, consumers and businesses in Japan are actively seeking ways to reduce their ecological footprint. Recycling batteries is viewed as a crucial step in minimizing electronic waste, as batteries can contain harmful chemicals that pose a risk to the environment when disposed of improperly. Japan has set ambitious emission reduction goals to combat climate change. Electric vehicles (EVs) play a pivotal role in achieving these targets, and recycling batteries from EVs is seen as a sustainable practice that aligns with these environmental objectives.</w:t>
      </w:r>
    </w:p>
    <w:p w14:paraId="17DD43A7" w14:textId="77777777" w:rsidR="0076668B" w:rsidRPr="0076668B" w:rsidRDefault="0076668B" w:rsidP="0076668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b/>
          <w:bCs/>
          <w:kern w:val="0"/>
          <w:sz w:val="24"/>
          <w:szCs w:val="24"/>
          <w:lang w:eastAsia="en-IN"/>
          <w14:ligatures w14:val="none"/>
        </w:rPr>
        <w:t>Increasing Adoption of Electric Vehicles (EVs):</w:t>
      </w:r>
    </w:p>
    <w:p w14:paraId="1E79253A" w14:textId="77777777" w:rsidR="0076668B" w:rsidRPr="0076668B" w:rsidRDefault="0076668B" w:rsidP="007666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Japan is experiencing a steady increase in the sales of electric vehicles (EVs) as more people are embracing EVs for their environmental benefits and energy efficiency. EVs rely on lithium-ion batteries, which have a finite lifespan. The need to replace and recycle these batteries as they age and degrade is contributing to the growth of the market. Japan is committed to reducing carbon emissions and promoting sustainable transportation options. EVs play a pivotal role in achieving these goals, and recycling their batteries aligns with the sustainability agenda.</w:t>
      </w:r>
    </w:p>
    <w:p w14:paraId="2895E775" w14:textId="77777777" w:rsidR="0076668B" w:rsidRPr="0076668B" w:rsidRDefault="0076668B" w:rsidP="0076668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b/>
          <w:bCs/>
          <w:kern w:val="0"/>
          <w:sz w:val="24"/>
          <w:szCs w:val="24"/>
          <w:lang w:eastAsia="en-IN"/>
          <w14:ligatures w14:val="none"/>
        </w:rPr>
        <w:t>Technological Advancements:</w:t>
      </w:r>
    </w:p>
    <w:p w14:paraId="19DD2EA0" w14:textId="77777777" w:rsidR="0076668B" w:rsidRPr="0076668B" w:rsidRDefault="0076668B" w:rsidP="007666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Technological innovations are leading to the development of more efficient recycling processes. These advancements include better sorting, disassembly, and separation techniques, resulting in higher recovery rates of valuable materials from used batteries. Advanced recycling methods allow for the extraction of a broader range of materials from batteries, such as lithium, cobalt, nickel, and rare earth elements. This is contributing to resource conservation and reduces the need for new mining operations. Technological advancements also enable the refurbishment and reconditioning of used batteries, extending their operational life.</w:t>
      </w:r>
    </w:p>
    <w:p w14:paraId="55526FAA" w14:textId="77777777" w:rsidR="0076668B" w:rsidRPr="0076668B" w:rsidRDefault="0076668B" w:rsidP="007666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b/>
          <w:bCs/>
          <w:kern w:val="0"/>
          <w:sz w:val="24"/>
          <w:szCs w:val="24"/>
          <w:lang w:eastAsia="en-IN"/>
          <w14:ligatures w14:val="none"/>
        </w:rPr>
        <w:lastRenderedPageBreak/>
        <w:t xml:space="preserve">Ask Analyst for Sample Report: </w:t>
      </w:r>
      <w:hyperlink r:id="rId7" w:history="1">
        <w:r w:rsidRPr="0076668B">
          <w:rPr>
            <w:rFonts w:ascii="Times New Roman" w:eastAsia="Times New Roman" w:hAnsi="Times New Roman" w:cs="Times New Roman"/>
            <w:color w:val="0000FF"/>
            <w:kern w:val="0"/>
            <w:sz w:val="24"/>
            <w:szCs w:val="24"/>
            <w:u w:val="single"/>
            <w:lang w:eastAsia="en-IN"/>
            <w14:ligatures w14:val="none"/>
          </w:rPr>
          <w:t>https://www.imarcgroup.com/request?type=report&amp;id=18306&amp;flag=C</w:t>
        </w:r>
      </w:hyperlink>
    </w:p>
    <w:p w14:paraId="5692A7CB" w14:textId="77777777" w:rsidR="0076668B" w:rsidRPr="0076668B" w:rsidRDefault="0076668B" w:rsidP="007666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b/>
          <w:bCs/>
          <w:kern w:val="0"/>
          <w:sz w:val="24"/>
          <w:szCs w:val="24"/>
          <w:lang w:eastAsia="en-IN"/>
          <w14:ligatures w14:val="none"/>
        </w:rPr>
        <w:t>Japan Battery Recycling Market Report Segmentation:</w:t>
      </w:r>
    </w:p>
    <w:p w14:paraId="533C0B2F" w14:textId="77777777" w:rsidR="0076668B" w:rsidRPr="0076668B" w:rsidRDefault="0076668B" w:rsidP="007666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b/>
          <w:bCs/>
          <w:kern w:val="0"/>
          <w:sz w:val="24"/>
          <w:szCs w:val="24"/>
          <w:lang w:eastAsia="en-IN"/>
          <w14:ligatures w14:val="none"/>
        </w:rPr>
        <w:t>By Type:</w:t>
      </w:r>
    </w:p>
    <w:p w14:paraId="4185EE41" w14:textId="77777777" w:rsidR="0076668B" w:rsidRPr="0076668B" w:rsidRDefault="0076668B" w:rsidP="0076668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Lead-acid Batteries</w:t>
      </w:r>
    </w:p>
    <w:p w14:paraId="4A1207D5" w14:textId="77777777" w:rsidR="0076668B" w:rsidRPr="0076668B" w:rsidRDefault="0076668B" w:rsidP="0076668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Nickel-based Batteries</w:t>
      </w:r>
    </w:p>
    <w:p w14:paraId="30C35683" w14:textId="77777777" w:rsidR="0076668B" w:rsidRPr="0076668B" w:rsidRDefault="0076668B" w:rsidP="0076668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Lithium-based Batteries</w:t>
      </w:r>
    </w:p>
    <w:p w14:paraId="50DABB27" w14:textId="77777777" w:rsidR="0076668B" w:rsidRPr="0076668B" w:rsidRDefault="0076668B" w:rsidP="0076668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Others</w:t>
      </w:r>
    </w:p>
    <w:p w14:paraId="724A9FA8" w14:textId="77777777" w:rsidR="0076668B" w:rsidRPr="0076668B" w:rsidRDefault="0076668B" w:rsidP="007666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On the basis of type, the market has been segregated into lead-acid batteries, nickel-based batteries, lithium-based batteries, and others.</w:t>
      </w:r>
    </w:p>
    <w:p w14:paraId="33DBDDBA" w14:textId="77777777" w:rsidR="0076668B" w:rsidRPr="0076668B" w:rsidRDefault="0076668B" w:rsidP="007666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b/>
          <w:bCs/>
          <w:kern w:val="0"/>
          <w:sz w:val="24"/>
          <w:szCs w:val="24"/>
          <w:lang w:eastAsia="en-IN"/>
          <w14:ligatures w14:val="none"/>
        </w:rPr>
        <w:t>By Source:</w:t>
      </w:r>
    </w:p>
    <w:p w14:paraId="14D5FF6A" w14:textId="77777777" w:rsidR="0076668B" w:rsidRPr="0076668B" w:rsidRDefault="0076668B" w:rsidP="0076668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Industrial</w:t>
      </w:r>
    </w:p>
    <w:p w14:paraId="70B44CFD" w14:textId="77777777" w:rsidR="0076668B" w:rsidRPr="0076668B" w:rsidRDefault="0076668B" w:rsidP="0076668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Automotive</w:t>
      </w:r>
    </w:p>
    <w:p w14:paraId="4FFA6AB0" w14:textId="77777777" w:rsidR="0076668B" w:rsidRPr="0076668B" w:rsidRDefault="0076668B" w:rsidP="0076668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Consumer Products</w:t>
      </w:r>
    </w:p>
    <w:p w14:paraId="54DBC79D" w14:textId="77777777" w:rsidR="0076668B" w:rsidRPr="0076668B" w:rsidRDefault="0076668B" w:rsidP="0076668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Electronic Appliances</w:t>
      </w:r>
    </w:p>
    <w:p w14:paraId="0E85BE89" w14:textId="77777777" w:rsidR="0076668B" w:rsidRPr="0076668B" w:rsidRDefault="0076668B" w:rsidP="0076668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Others</w:t>
      </w:r>
    </w:p>
    <w:p w14:paraId="3BEB41D8" w14:textId="77777777" w:rsidR="0076668B" w:rsidRPr="0076668B" w:rsidRDefault="0076668B" w:rsidP="007666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Based on the source, the market has been classified into industrial, automotive, consumer products, electronic appliances, and others.</w:t>
      </w:r>
    </w:p>
    <w:p w14:paraId="4B49DE86" w14:textId="77777777" w:rsidR="0076668B" w:rsidRPr="0076668B" w:rsidRDefault="0076668B" w:rsidP="007666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b/>
          <w:bCs/>
          <w:kern w:val="0"/>
          <w:sz w:val="24"/>
          <w:szCs w:val="24"/>
          <w:lang w:eastAsia="en-IN"/>
          <w14:ligatures w14:val="none"/>
        </w:rPr>
        <w:t>By End Use:</w:t>
      </w:r>
    </w:p>
    <w:p w14:paraId="6BEA9976" w14:textId="77777777" w:rsidR="0076668B" w:rsidRPr="0076668B" w:rsidRDefault="0076668B" w:rsidP="0076668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Reuse</w:t>
      </w:r>
    </w:p>
    <w:p w14:paraId="220E3B74" w14:textId="77777777" w:rsidR="0076668B" w:rsidRPr="0076668B" w:rsidRDefault="0076668B" w:rsidP="0076668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Repackaging</w:t>
      </w:r>
    </w:p>
    <w:p w14:paraId="170BA716" w14:textId="77777777" w:rsidR="0076668B" w:rsidRPr="0076668B" w:rsidRDefault="0076668B" w:rsidP="0076668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Extraction</w:t>
      </w:r>
    </w:p>
    <w:p w14:paraId="3515B795" w14:textId="77777777" w:rsidR="0076668B" w:rsidRPr="0076668B" w:rsidRDefault="0076668B" w:rsidP="0076668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Others</w:t>
      </w:r>
    </w:p>
    <w:p w14:paraId="1D3098A3" w14:textId="77777777" w:rsidR="0076668B" w:rsidRPr="0076668B" w:rsidRDefault="0076668B" w:rsidP="007666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On the basis of end use, the market has been divided into reuse, repackaging, extraction, and others.</w:t>
      </w:r>
    </w:p>
    <w:p w14:paraId="6C5C5FF5" w14:textId="77777777" w:rsidR="0076668B" w:rsidRPr="0076668B" w:rsidRDefault="0076668B" w:rsidP="007666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b/>
          <w:bCs/>
          <w:kern w:val="0"/>
          <w:sz w:val="24"/>
          <w:szCs w:val="24"/>
          <w:lang w:eastAsia="en-IN"/>
          <w14:ligatures w14:val="none"/>
        </w:rPr>
        <w:t>By Material:</w:t>
      </w:r>
    </w:p>
    <w:p w14:paraId="2EDA236E" w14:textId="77777777" w:rsidR="0076668B" w:rsidRPr="0076668B" w:rsidRDefault="0076668B" w:rsidP="0076668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Manganese</w:t>
      </w:r>
    </w:p>
    <w:p w14:paraId="018DFC52" w14:textId="77777777" w:rsidR="0076668B" w:rsidRPr="0076668B" w:rsidRDefault="0076668B" w:rsidP="0076668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Iron</w:t>
      </w:r>
    </w:p>
    <w:p w14:paraId="3F158299" w14:textId="77777777" w:rsidR="0076668B" w:rsidRPr="0076668B" w:rsidRDefault="0076668B" w:rsidP="0076668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Lithium</w:t>
      </w:r>
    </w:p>
    <w:p w14:paraId="373FF2E3" w14:textId="77777777" w:rsidR="0076668B" w:rsidRPr="0076668B" w:rsidRDefault="0076668B" w:rsidP="0076668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Nickel</w:t>
      </w:r>
    </w:p>
    <w:p w14:paraId="2B55C276" w14:textId="77777777" w:rsidR="0076668B" w:rsidRPr="0076668B" w:rsidRDefault="0076668B" w:rsidP="0076668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Cobalt</w:t>
      </w:r>
    </w:p>
    <w:p w14:paraId="1411F419" w14:textId="77777777" w:rsidR="0076668B" w:rsidRPr="0076668B" w:rsidRDefault="0076668B" w:rsidP="0076668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Lead</w:t>
      </w:r>
    </w:p>
    <w:p w14:paraId="0FCE24A6" w14:textId="77777777" w:rsidR="0076668B" w:rsidRPr="0076668B" w:rsidRDefault="0076668B" w:rsidP="0076668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Aluminium</w:t>
      </w:r>
    </w:p>
    <w:p w14:paraId="7260A54E" w14:textId="77777777" w:rsidR="0076668B" w:rsidRPr="0076668B" w:rsidRDefault="0076668B" w:rsidP="0076668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Others</w:t>
      </w:r>
    </w:p>
    <w:p w14:paraId="00B2999A" w14:textId="77777777" w:rsidR="0076668B" w:rsidRPr="0076668B" w:rsidRDefault="0076668B" w:rsidP="007666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Based on the operation, the market has been segmented into manganese, iron, lithium, nickel, cobalt, lead, aluminium, and others.</w:t>
      </w:r>
    </w:p>
    <w:p w14:paraId="5EBB4A96" w14:textId="77777777" w:rsidR="0076668B" w:rsidRPr="0076668B" w:rsidRDefault="0076668B" w:rsidP="007666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b/>
          <w:bCs/>
          <w:kern w:val="0"/>
          <w:sz w:val="24"/>
          <w:szCs w:val="24"/>
          <w:lang w:eastAsia="en-IN"/>
          <w14:ligatures w14:val="none"/>
        </w:rPr>
        <w:lastRenderedPageBreak/>
        <w:t>Regional Insights:</w:t>
      </w:r>
    </w:p>
    <w:p w14:paraId="52294BB0" w14:textId="77777777" w:rsidR="0076668B" w:rsidRPr="0076668B" w:rsidRDefault="0076668B" w:rsidP="0076668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Kanto Region</w:t>
      </w:r>
    </w:p>
    <w:p w14:paraId="15497329" w14:textId="77777777" w:rsidR="0076668B" w:rsidRPr="0076668B" w:rsidRDefault="0076668B" w:rsidP="0076668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Kansai/Kinki Region</w:t>
      </w:r>
    </w:p>
    <w:p w14:paraId="3DD3A5AA" w14:textId="77777777" w:rsidR="0076668B" w:rsidRPr="0076668B" w:rsidRDefault="0076668B" w:rsidP="0076668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Central/ Chubu Region</w:t>
      </w:r>
    </w:p>
    <w:p w14:paraId="7B874651" w14:textId="77777777" w:rsidR="0076668B" w:rsidRPr="0076668B" w:rsidRDefault="0076668B" w:rsidP="0076668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Kyushu-Okinawa Region</w:t>
      </w:r>
    </w:p>
    <w:p w14:paraId="0FA19048" w14:textId="77777777" w:rsidR="0076668B" w:rsidRPr="0076668B" w:rsidRDefault="0076668B" w:rsidP="0076668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Tohoku Region</w:t>
      </w:r>
    </w:p>
    <w:p w14:paraId="4428E190" w14:textId="77777777" w:rsidR="0076668B" w:rsidRPr="0076668B" w:rsidRDefault="0076668B" w:rsidP="0076668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Chugoku Region</w:t>
      </w:r>
    </w:p>
    <w:p w14:paraId="6F622F1F" w14:textId="77777777" w:rsidR="0076668B" w:rsidRPr="0076668B" w:rsidRDefault="0076668B" w:rsidP="0076668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Hokkaido Region</w:t>
      </w:r>
    </w:p>
    <w:p w14:paraId="24B6A1FD" w14:textId="77777777" w:rsidR="0076668B" w:rsidRPr="0076668B" w:rsidRDefault="0076668B" w:rsidP="0076668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Shikoku Region</w:t>
      </w:r>
    </w:p>
    <w:p w14:paraId="0D7125C7" w14:textId="77777777" w:rsidR="0076668B" w:rsidRPr="0076668B" w:rsidRDefault="0076668B" w:rsidP="007666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Region-wise, the Japan battery recycling market has been segmented into Kanto Region, Kansai/Kinki Region, Central/Chubu Region, Kyushu-Okinawa Region, Tohoku Region, Chugoku Region, Hokkaido Region, and Shikoku Region.</w:t>
      </w:r>
    </w:p>
    <w:p w14:paraId="48C305FB" w14:textId="77777777" w:rsidR="0076668B" w:rsidRPr="0076668B" w:rsidRDefault="0076668B" w:rsidP="007666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b/>
          <w:bCs/>
          <w:kern w:val="0"/>
          <w:sz w:val="24"/>
          <w:szCs w:val="24"/>
          <w:lang w:eastAsia="en-IN"/>
          <w14:ligatures w14:val="none"/>
        </w:rPr>
        <w:t>Japan Battery Recycling Market Trends:</w:t>
      </w:r>
    </w:p>
    <w:p w14:paraId="7CC93AFB" w14:textId="77777777" w:rsidR="0076668B" w:rsidRPr="0076668B" w:rsidRDefault="0076668B" w:rsidP="007666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The increasing adoption of EVs in Japan is propelling the growth of the market. As EV sales is growing, the demand for recycling services for lithium-ion batteries is rising. Governing agencies in Japan are introducing regulations and incentives to promote responsible battery disposal and recycling.</w:t>
      </w:r>
    </w:p>
    <w:p w14:paraId="4EE8B65B" w14:textId="77777777" w:rsidR="0076668B" w:rsidRPr="0076668B" w:rsidRDefault="0076668B" w:rsidP="007666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Battery recycling facilitates the recovery of valuable materials like lithium, cobalt, and nickel, which is impelling the market growth in the country.</w:t>
      </w:r>
    </w:p>
    <w:p w14:paraId="50A88E9C" w14:textId="77777777" w:rsidR="0076668B" w:rsidRPr="0076668B" w:rsidRDefault="0076668B" w:rsidP="007666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b/>
          <w:bCs/>
          <w:kern w:val="0"/>
          <w:sz w:val="24"/>
          <w:szCs w:val="24"/>
          <w:lang w:eastAsia="en-IN"/>
          <w14:ligatures w14:val="none"/>
        </w:rPr>
        <w:t>Note: If you need specific information that is not currently within the scope of the report, we will provide it to you as a part of the customization.</w:t>
      </w:r>
    </w:p>
    <w:p w14:paraId="6D73D06F" w14:textId="77777777" w:rsidR="0076668B" w:rsidRPr="0076668B" w:rsidRDefault="0076668B" w:rsidP="007666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b/>
          <w:bCs/>
          <w:kern w:val="0"/>
          <w:sz w:val="24"/>
          <w:szCs w:val="24"/>
          <w:lang w:eastAsia="en-IN"/>
          <w14:ligatures w14:val="none"/>
        </w:rPr>
        <w:t>About Us:</w:t>
      </w:r>
    </w:p>
    <w:p w14:paraId="0F102365" w14:textId="77777777" w:rsidR="0076668B" w:rsidRPr="0076668B" w:rsidRDefault="0076668B" w:rsidP="007666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IMARC Group is a leading market research company that offers management strategy and market research worldwide. We partner with clients in all sectors and regions to identify their highest-value opportunities, address their most critical challenges, and transform their businesses.</w:t>
      </w:r>
    </w:p>
    <w:p w14:paraId="792A90E9" w14:textId="77777777" w:rsidR="0076668B" w:rsidRPr="0076668B" w:rsidRDefault="0076668B" w:rsidP="007666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IMARCs information products include major market, scientific, economic and technological developments for business leaders in pharmaceutical, industrial, and high technology organizations. Market forecasts and industry analysis for biotechnology, advanced materials, pharmaceuticals, food and beverage, travel and tourism, nanotechnology and novel processing methods are at the top of the companys expertise.</w:t>
      </w:r>
    </w:p>
    <w:p w14:paraId="710635D3" w14:textId="77777777" w:rsidR="0076668B" w:rsidRPr="0076668B" w:rsidRDefault="0076668B" w:rsidP="007666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Our offerings include comprehensive market intelligence in the form of research reports, production cost reports, feasibility studies, and consulting services. Our team, which includes experienced researchers and analysts from various industries, is dedicated to providing high-quality data and insights to our clientele, ranging from small and medium businesses to Fortune 1000 corporations.</w:t>
      </w:r>
    </w:p>
    <w:p w14:paraId="164BD12C" w14:textId="77777777" w:rsidR="0076668B" w:rsidRPr="0076668B" w:rsidRDefault="0076668B" w:rsidP="007666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b/>
          <w:bCs/>
          <w:kern w:val="0"/>
          <w:sz w:val="24"/>
          <w:szCs w:val="24"/>
          <w:lang w:eastAsia="en-IN"/>
          <w14:ligatures w14:val="none"/>
        </w:rPr>
        <w:t>Contact US:</w:t>
      </w:r>
    </w:p>
    <w:p w14:paraId="75A43FA6" w14:textId="77777777" w:rsidR="0076668B" w:rsidRPr="0076668B" w:rsidRDefault="0076668B" w:rsidP="007666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IMARC Group</w:t>
      </w:r>
    </w:p>
    <w:p w14:paraId="392ACC20" w14:textId="77777777" w:rsidR="0076668B" w:rsidRPr="0076668B" w:rsidRDefault="0076668B" w:rsidP="007666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lastRenderedPageBreak/>
        <w:t>134 N 4th St. Brooklyn, NY 11249, USA</w:t>
      </w:r>
    </w:p>
    <w:p w14:paraId="39E5B52D" w14:textId="77777777" w:rsidR="0076668B" w:rsidRPr="0076668B" w:rsidRDefault="0076668B" w:rsidP="007666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Email: sales@imarcgroup.com</w:t>
      </w:r>
    </w:p>
    <w:p w14:paraId="3C64591D" w14:textId="77777777" w:rsidR="0076668B" w:rsidRPr="0076668B" w:rsidRDefault="0076668B" w:rsidP="007666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Tel No:(D) +91 120 433 0800</w:t>
      </w:r>
    </w:p>
    <w:p w14:paraId="6BD85BF2" w14:textId="449B6989" w:rsidR="0076668B" w:rsidRPr="0076668B" w:rsidRDefault="0076668B" w:rsidP="007666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668B">
        <w:rPr>
          <w:rFonts w:ascii="Times New Roman" w:eastAsia="Times New Roman" w:hAnsi="Times New Roman" w:cs="Times New Roman"/>
          <w:kern w:val="0"/>
          <w:sz w:val="24"/>
          <w:szCs w:val="24"/>
          <w:lang w:eastAsia="en-IN"/>
          <w14:ligatures w14:val="none"/>
        </w:rPr>
        <w:t>United States: +1-631-791-1145 | United Kingdom: +44-753-713-2163</w:t>
      </w:r>
    </w:p>
    <w:sectPr w:rsidR="0076668B" w:rsidRPr="007666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54EEC"/>
    <w:multiLevelType w:val="multilevel"/>
    <w:tmpl w:val="FA26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B0D1C"/>
    <w:multiLevelType w:val="multilevel"/>
    <w:tmpl w:val="5468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593605"/>
    <w:multiLevelType w:val="multilevel"/>
    <w:tmpl w:val="24B4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3B2D40"/>
    <w:multiLevelType w:val="multilevel"/>
    <w:tmpl w:val="6452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42217D"/>
    <w:multiLevelType w:val="multilevel"/>
    <w:tmpl w:val="C9FE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B31727"/>
    <w:multiLevelType w:val="multilevel"/>
    <w:tmpl w:val="C8B2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0F1A85"/>
    <w:multiLevelType w:val="multilevel"/>
    <w:tmpl w:val="3474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352B60"/>
    <w:multiLevelType w:val="multilevel"/>
    <w:tmpl w:val="8320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0185039">
    <w:abstractNumId w:val="7"/>
  </w:num>
  <w:num w:numId="2" w16cid:durableId="1480262946">
    <w:abstractNumId w:val="6"/>
  </w:num>
  <w:num w:numId="3" w16cid:durableId="1898784958">
    <w:abstractNumId w:val="2"/>
  </w:num>
  <w:num w:numId="4" w16cid:durableId="1187912040">
    <w:abstractNumId w:val="3"/>
  </w:num>
  <w:num w:numId="5" w16cid:durableId="820123820">
    <w:abstractNumId w:val="5"/>
  </w:num>
  <w:num w:numId="6" w16cid:durableId="1935702991">
    <w:abstractNumId w:val="4"/>
  </w:num>
  <w:num w:numId="7" w16cid:durableId="274749653">
    <w:abstractNumId w:val="0"/>
  </w:num>
  <w:num w:numId="8" w16cid:durableId="569121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68B"/>
    <w:rsid w:val="0076668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72DCB"/>
  <w15:chartTrackingRefBased/>
  <w15:docId w15:val="{75C7AF77-E383-47AA-A07F-AA750AB92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66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68B"/>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76668B"/>
    <w:rPr>
      <w:b/>
      <w:bCs/>
    </w:rPr>
  </w:style>
  <w:style w:type="paragraph" w:styleId="NormalWeb">
    <w:name w:val="Normal (Web)"/>
    <w:basedOn w:val="Normal"/>
    <w:uiPriority w:val="99"/>
    <w:semiHidden/>
    <w:unhideWhenUsed/>
    <w:rsid w:val="007666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666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2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marcgroup.com/request?type=report&amp;id=18306&amp;flag=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arcgroup.com/japan-battery-recycling-market/requestsample" TargetMode="External"/><Relationship Id="rId5" Type="http://schemas.openxmlformats.org/officeDocument/2006/relationships/hyperlink" Target="https://www.imarcgroup.com/japan-battery-recycling-mark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928</Words>
  <Characters>5294</Characters>
  <Application>Microsoft Office Word</Application>
  <DocSecurity>0</DocSecurity>
  <Lines>44</Lines>
  <Paragraphs>12</Paragraphs>
  <ScaleCrop>false</ScaleCrop>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Kumar</dc:creator>
  <cp:keywords/>
  <dc:description/>
  <cp:lastModifiedBy>Abhay Kumar</cp:lastModifiedBy>
  <cp:revision>1</cp:revision>
  <dcterms:created xsi:type="dcterms:W3CDTF">2024-01-22T06:12:00Z</dcterms:created>
  <dcterms:modified xsi:type="dcterms:W3CDTF">2024-01-22T06:12:00Z</dcterms:modified>
</cp:coreProperties>
</file>