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>package m6;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>import java.sql.*;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>/**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* This class is responsible for managing db related tasks (CRUD)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*/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>public class ConnectionManager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private static ConnectionManager manager = null;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private Connection connection = null;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private ConnectionManager()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try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// load driver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System.out.println("Loading driver...");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Class.forName("com.mysql.jdbc.Driver");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System.out.println("Loaded driver.");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// setup connection with db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System.out.println("Connecting to database...");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connection = DriverManager.getConnection("jdbc:mysql://localhost:3306/m6", "root", null);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System.out.println("Successfully connected to database.");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} catch (Exception e)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e.printStackTrace();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// if failed to load driver/connection, exit application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System.exit(1);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}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}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public Connection getConnection()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return connection;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}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/**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* Access to this class will be provided through this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* singleton instance.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*/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public static ConnectionManager getInstance()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if (manager == null)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manager = new ConnectionManager();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}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return manager;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}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/**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* Close all connections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*/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public void close()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try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if (connection != null)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    connection.close</w:t>
      </w:r>
      <w:bookmarkStart w:id="0" w:name="_GoBack"/>
      <w:bookmarkEnd w:id="0"/>
      <w:r w:rsidRPr="001744C6">
        <w:rPr>
          <w:lang w:val="en-US"/>
        </w:rPr>
        <w:t>();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}</w:t>
      </w:r>
    </w:p>
    <w:p w:rsidR="001744C6" w:rsidRPr="001744C6" w:rsidRDefault="001744C6" w:rsidP="001744C6">
      <w:pPr>
        <w:rPr>
          <w:lang w:val="en-US"/>
        </w:rPr>
      </w:pP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if (manager != null)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    manager = null;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}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} catch (Exception e) {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    e.printStackTrace();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    }</w:t>
      </w:r>
    </w:p>
    <w:p w:rsidR="001744C6" w:rsidRPr="001744C6" w:rsidRDefault="001744C6" w:rsidP="001744C6">
      <w:pPr>
        <w:rPr>
          <w:lang w:val="en-US"/>
        </w:rPr>
      </w:pPr>
      <w:r w:rsidRPr="001744C6">
        <w:rPr>
          <w:lang w:val="en-US"/>
        </w:rPr>
        <w:t xml:space="preserve">    }</w:t>
      </w:r>
    </w:p>
    <w:p w:rsidR="001744C6" w:rsidRDefault="001744C6">
      <w:r w:rsidRPr="001744C6">
        <w:rPr>
          <w:lang w:val="en-US"/>
        </w:rPr>
        <w:t>}</w:t>
      </w:r>
    </w:p>
    <w:sectPr w:rsidR="0017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C6"/>
    <w:rsid w:val="0017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21BC60-EEEB-E141-900E-CDC8255D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2020-08-05T12:48:00Z</dcterms:created>
  <dcterms:modified xsi:type="dcterms:W3CDTF">2020-08-05T12:48:00Z</dcterms:modified>
</cp:coreProperties>
</file>