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18" w:rsidRPr="00101932" w:rsidRDefault="00DF33D8">
      <w:pPr>
        <w:rPr>
          <w:rFonts w:asciiTheme="majorHAnsi" w:hAnsiTheme="majorHAnsi"/>
          <w:b/>
          <w:i/>
          <w:sz w:val="48"/>
          <w:szCs w:val="48"/>
        </w:rPr>
      </w:pPr>
      <w:r w:rsidRPr="00101932">
        <w:rPr>
          <w:rFonts w:asciiTheme="majorHAnsi" w:hAnsiTheme="majorHAnsi"/>
          <w:b/>
          <w:i/>
          <w:sz w:val="48"/>
          <w:szCs w:val="48"/>
        </w:rPr>
        <w:t>Types of Error</w:t>
      </w:r>
    </w:p>
    <w:p w:rsidR="00A82B71" w:rsidRPr="00A82B71" w:rsidRDefault="00A82B71">
      <w:pPr>
        <w:rPr>
          <w:rFonts w:asciiTheme="majorHAnsi" w:hAnsiTheme="majorHAnsi"/>
        </w:rPr>
      </w:pPr>
      <w:r w:rsidRPr="00A82B71">
        <w:rPr>
          <w:rFonts w:asciiTheme="majorHAnsi" w:hAnsiTheme="majorHAnsi"/>
        </w:rPr>
        <w:t>A number of different authors have classified errors from a range of perspectives for a range of purposes. These are some of the best known systems; none is complete.</w:t>
      </w:r>
    </w:p>
    <w:p w:rsidR="00DF33D8" w:rsidRPr="00364CF5" w:rsidRDefault="00DF33D8">
      <w:pPr>
        <w:rPr>
          <w:rFonts w:asciiTheme="majorHAnsi" w:hAnsiTheme="majorHAnsi"/>
          <w:b/>
          <w:sz w:val="32"/>
          <w:szCs w:val="32"/>
        </w:rPr>
      </w:pPr>
      <w:r w:rsidRPr="00364CF5">
        <w:rPr>
          <w:rFonts w:asciiTheme="majorHAnsi" w:hAnsiTheme="majorHAnsi"/>
          <w:b/>
          <w:sz w:val="32"/>
          <w:szCs w:val="32"/>
        </w:rPr>
        <w:t>Slips versus Mistakes</w:t>
      </w:r>
    </w:p>
    <w:p w:rsidR="00DF33D8" w:rsidRPr="00364CF5" w:rsidRDefault="00DF33D8" w:rsidP="00DF33D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64CF5">
        <w:rPr>
          <w:rFonts w:asciiTheme="majorHAnsi" w:hAnsiTheme="majorHAnsi"/>
        </w:rPr>
        <w:t xml:space="preserve">A </w:t>
      </w:r>
      <w:r w:rsidRPr="00117102">
        <w:rPr>
          <w:rFonts w:asciiTheme="majorHAnsi" w:hAnsiTheme="majorHAnsi"/>
          <w:b/>
        </w:rPr>
        <w:t>mistake</w:t>
      </w:r>
      <w:r w:rsidRPr="00364CF5">
        <w:rPr>
          <w:rFonts w:asciiTheme="majorHAnsi" w:hAnsiTheme="majorHAnsi"/>
        </w:rPr>
        <w:t xml:space="preserve"> is making the wrong decision about what to do</w:t>
      </w:r>
    </w:p>
    <w:p w:rsidR="00DF33D8" w:rsidRDefault="00DF33D8" w:rsidP="00DF33D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64CF5">
        <w:rPr>
          <w:rFonts w:asciiTheme="majorHAnsi" w:hAnsiTheme="majorHAnsi"/>
        </w:rPr>
        <w:t xml:space="preserve">A </w:t>
      </w:r>
      <w:r w:rsidRPr="00117102">
        <w:rPr>
          <w:rFonts w:asciiTheme="majorHAnsi" w:hAnsiTheme="majorHAnsi"/>
          <w:b/>
        </w:rPr>
        <w:t>slip</w:t>
      </w:r>
      <w:r w:rsidRPr="00364CF5">
        <w:rPr>
          <w:rFonts w:asciiTheme="majorHAnsi" w:hAnsiTheme="majorHAnsi"/>
        </w:rPr>
        <w:t xml:space="preserve"> is a failure to execute a decision correctly</w:t>
      </w:r>
    </w:p>
    <w:p w:rsidR="00117102" w:rsidRDefault="00117102" w:rsidP="00117102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 </w:t>
      </w:r>
      <w:r w:rsidRPr="00117102">
        <w:rPr>
          <w:rFonts w:asciiTheme="majorHAnsi" w:hAnsiTheme="majorHAnsi"/>
          <w:b/>
        </w:rPr>
        <w:t>execution slip</w:t>
      </w:r>
      <w:r>
        <w:rPr>
          <w:rFonts w:asciiTheme="majorHAnsi" w:hAnsiTheme="majorHAnsi"/>
        </w:rPr>
        <w:t xml:space="preserve"> is a failure to correctly perform the action to achieve a goal</w:t>
      </w:r>
    </w:p>
    <w:p w:rsidR="00117102" w:rsidRDefault="00117102" w:rsidP="00117102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 </w:t>
      </w:r>
      <w:r w:rsidRPr="00117102">
        <w:rPr>
          <w:rFonts w:asciiTheme="majorHAnsi" w:hAnsiTheme="majorHAnsi"/>
          <w:b/>
        </w:rPr>
        <w:t>evaluation slip</w:t>
      </w:r>
      <w:r>
        <w:rPr>
          <w:rFonts w:asciiTheme="majorHAnsi" w:hAnsiTheme="majorHAnsi"/>
        </w:rPr>
        <w:t xml:space="preserve"> is a failure to see or understand the situation correctly – what you’ve done, or what an interactive system has done, or what is happening in the situation</w:t>
      </w:r>
    </w:p>
    <w:p w:rsidR="00F7497D" w:rsidRPr="00364CF5" w:rsidRDefault="00F7497D" w:rsidP="00F7497D">
      <w:pPr>
        <w:pStyle w:val="ListParagraph"/>
        <w:rPr>
          <w:rFonts w:asciiTheme="majorHAnsi" w:hAnsiTheme="majorHAnsi"/>
        </w:rPr>
      </w:pPr>
    </w:p>
    <w:p w:rsidR="00DF33D8" w:rsidRPr="008502B1" w:rsidRDefault="00DF33D8">
      <w:pPr>
        <w:rPr>
          <w:rFonts w:asciiTheme="majorHAnsi" w:hAnsiTheme="majorHAnsi"/>
          <w:b/>
          <w:sz w:val="32"/>
          <w:szCs w:val="32"/>
        </w:rPr>
      </w:pPr>
      <w:r w:rsidRPr="008502B1">
        <w:rPr>
          <w:rFonts w:asciiTheme="majorHAnsi" w:hAnsiTheme="majorHAnsi"/>
          <w:b/>
          <w:sz w:val="32"/>
          <w:szCs w:val="32"/>
        </w:rPr>
        <w:t>Types of Unsafe Acts (Reason)</w:t>
      </w:r>
    </w:p>
    <w:p w:rsidR="00DF33D8" w:rsidRPr="00364CF5" w:rsidRDefault="00DF33D8">
      <w:pPr>
        <w:rPr>
          <w:rFonts w:asciiTheme="majorHAnsi" w:hAnsiTheme="majorHAnsi"/>
        </w:rPr>
      </w:pPr>
      <w:r w:rsidRPr="00364CF5">
        <w:rPr>
          <w:rFonts w:asciiTheme="majorHAnsi" w:hAnsiTheme="majorHAnsi"/>
          <w:noProof/>
          <w:lang w:eastAsia="en-GB"/>
        </w:rPr>
        <w:drawing>
          <wp:inline distT="0" distB="0" distL="0" distR="0" wp14:anchorId="3F96C415" wp14:editId="15ED2516">
            <wp:extent cx="5731510" cy="4310096"/>
            <wp:effectExtent l="0" t="0" r="2540" b="0"/>
            <wp:docPr id="1" name="Picture 1" descr="http://www.dsource.in/sites/default/files/course/introduction-cognitive-ergonomics-design/human-error-and-reliability/human-error/images/Figure6_Unsafe_act_error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source.in/sites/default/files/course/introduction-cognitive-ergonomics-design/human-error-and-reliability/human-error/images/Figure6_Unsafe_act_error_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D8" w:rsidRDefault="00DF33D8">
      <w:pPr>
        <w:rPr>
          <w:rFonts w:asciiTheme="majorHAnsi" w:hAnsiTheme="majorHAnsi"/>
        </w:rPr>
      </w:pPr>
      <w:r w:rsidRPr="00364CF5">
        <w:rPr>
          <w:rFonts w:asciiTheme="majorHAnsi" w:hAnsiTheme="majorHAnsi"/>
        </w:rPr>
        <w:t xml:space="preserve">Adapted from </w:t>
      </w:r>
      <w:r w:rsidRPr="00117102">
        <w:rPr>
          <w:rFonts w:asciiTheme="majorHAnsi" w:hAnsiTheme="majorHAnsi"/>
          <w:b/>
        </w:rPr>
        <w:t>James Reason</w:t>
      </w:r>
      <w:r w:rsidRPr="00364CF5">
        <w:rPr>
          <w:rFonts w:asciiTheme="majorHAnsi" w:hAnsiTheme="majorHAnsi"/>
        </w:rPr>
        <w:t xml:space="preserve">, </w:t>
      </w:r>
      <w:r w:rsidRPr="00364CF5">
        <w:rPr>
          <w:rFonts w:asciiTheme="majorHAnsi" w:hAnsiTheme="majorHAnsi"/>
          <w:i/>
        </w:rPr>
        <w:t>Human Error</w:t>
      </w:r>
      <w:r w:rsidRPr="00364CF5">
        <w:rPr>
          <w:rFonts w:asciiTheme="majorHAnsi" w:hAnsiTheme="majorHAnsi"/>
        </w:rPr>
        <w:t xml:space="preserve">, </w:t>
      </w:r>
      <w:r w:rsidR="00A82B71">
        <w:rPr>
          <w:rFonts w:asciiTheme="majorHAnsi" w:hAnsiTheme="majorHAnsi"/>
        </w:rPr>
        <w:t xml:space="preserve">Cambridge University Press, </w:t>
      </w:r>
      <w:r w:rsidRPr="00364CF5">
        <w:rPr>
          <w:rFonts w:asciiTheme="majorHAnsi" w:hAnsiTheme="majorHAnsi"/>
        </w:rPr>
        <w:t>1991</w:t>
      </w:r>
      <w:r w:rsidR="00A82B71">
        <w:rPr>
          <w:rFonts w:asciiTheme="majorHAnsi" w:hAnsiTheme="majorHAnsi"/>
        </w:rPr>
        <w:t>.</w:t>
      </w:r>
    </w:p>
    <w:p w:rsidR="00262364" w:rsidRDefault="0026236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DF33D8" w:rsidRPr="008502B1" w:rsidRDefault="0063675D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Skills, Rules and Knowledge (Rasmussen)</w:t>
      </w:r>
    </w:p>
    <w:p w:rsidR="00117102" w:rsidRDefault="0011710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From </w:t>
      </w:r>
      <w:r w:rsidRPr="00117102">
        <w:rPr>
          <w:rFonts w:asciiTheme="majorHAnsi" w:hAnsiTheme="majorHAnsi"/>
          <w:b/>
        </w:rPr>
        <w:t>Jens Rasmussen</w:t>
      </w:r>
      <w:r>
        <w:rPr>
          <w:rFonts w:asciiTheme="majorHAnsi" w:hAnsiTheme="majorHAnsi"/>
        </w:rPr>
        <w:t>, Skills, Rules and Knowledge: Signals, Signs and Symbols, and Other Distinctions in Human Performance Models</w:t>
      </w:r>
      <w:r w:rsidRPr="000D20BC">
        <w:rPr>
          <w:rFonts w:asciiTheme="majorHAnsi" w:hAnsiTheme="majorHAnsi"/>
          <w:i/>
        </w:rPr>
        <w:t>, IEEE Transactions on Systems, Man and Cybernetics</w:t>
      </w:r>
      <w:r>
        <w:rPr>
          <w:rFonts w:asciiTheme="majorHAnsi" w:hAnsiTheme="majorHAnsi"/>
        </w:rPr>
        <w:t xml:space="preserve">, 13, 257-266, 1983. </w:t>
      </w:r>
    </w:p>
    <w:p w:rsidR="00DF33D8" w:rsidRDefault="008502B1">
      <w:pPr>
        <w:rPr>
          <w:rFonts w:asciiTheme="majorHAnsi" w:hAnsiTheme="majorHAnsi"/>
        </w:rPr>
      </w:pPr>
      <w:r>
        <w:rPr>
          <w:rFonts w:asciiTheme="majorHAnsi" w:hAnsiTheme="majorHAnsi"/>
        </w:rPr>
        <w:t>Rasmussen (1983) classifies errors according to how much knowledge-based thinking they involve.</w:t>
      </w:r>
      <w:r w:rsidR="00117102" w:rsidRPr="00117102">
        <w:rPr>
          <w:rFonts w:asciiTheme="majorHAnsi" w:hAnsiTheme="majorHAnsi"/>
        </w:rPr>
        <w:t xml:space="preserve"> </w:t>
      </w:r>
      <w:r w:rsidR="00117102">
        <w:rPr>
          <w:rFonts w:asciiTheme="majorHAnsi" w:hAnsiTheme="majorHAnsi"/>
        </w:rPr>
        <w:t xml:space="preserve"> Note that the levels of behaviour are complementary, not alternatives, and interact.</w:t>
      </w:r>
    </w:p>
    <w:p w:rsidR="008502B1" w:rsidRPr="008502B1" w:rsidRDefault="008502B1" w:rsidP="008502B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502B1">
        <w:rPr>
          <w:rFonts w:asciiTheme="majorHAnsi" w:hAnsiTheme="majorHAnsi"/>
          <w:b/>
        </w:rPr>
        <w:t>Skill-Based Behaviour</w:t>
      </w:r>
      <w:r w:rsidRPr="008502B1">
        <w:rPr>
          <w:rFonts w:asciiTheme="majorHAnsi" w:hAnsiTheme="majorHAnsi"/>
        </w:rPr>
        <w:t>: Very well learned highly automated preconscious procedures for perceiving features in the environment and performing actions.</w:t>
      </w:r>
    </w:p>
    <w:p w:rsidR="008502B1" w:rsidRPr="008502B1" w:rsidRDefault="008502B1" w:rsidP="008502B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502B1">
        <w:rPr>
          <w:rFonts w:asciiTheme="majorHAnsi" w:hAnsiTheme="majorHAnsi"/>
          <w:b/>
        </w:rPr>
        <w:t>Rule-Based Behaviour</w:t>
      </w:r>
      <w:r w:rsidRPr="008502B1">
        <w:rPr>
          <w:rFonts w:asciiTheme="majorHAnsi" w:hAnsiTheme="majorHAnsi"/>
        </w:rPr>
        <w:t>: Learned recognition of situations, association of situations with tasks, applic</w:t>
      </w:r>
      <w:r w:rsidR="00C57347">
        <w:rPr>
          <w:rFonts w:asciiTheme="majorHAnsi" w:hAnsiTheme="majorHAnsi"/>
        </w:rPr>
        <w:t>ation of stored rules for actions and problem-solving steps in particular situations.</w:t>
      </w:r>
    </w:p>
    <w:p w:rsidR="008502B1" w:rsidRPr="008502B1" w:rsidRDefault="008502B1" w:rsidP="008502B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502B1">
        <w:rPr>
          <w:rFonts w:asciiTheme="majorHAnsi" w:hAnsiTheme="majorHAnsi"/>
          <w:b/>
        </w:rPr>
        <w:t>Knowledge-Based Behaviour</w:t>
      </w:r>
      <w:r w:rsidRPr="008502B1">
        <w:rPr>
          <w:rFonts w:asciiTheme="majorHAnsi" w:hAnsiTheme="majorHAnsi"/>
        </w:rPr>
        <w:t>: Thinking using knowledge to identify situations, set goals and make decisions, and plan actions</w:t>
      </w:r>
      <w:r w:rsidR="008C1FDB">
        <w:rPr>
          <w:rFonts w:asciiTheme="majorHAnsi" w:hAnsiTheme="majorHAnsi"/>
        </w:rPr>
        <w:t>.</w:t>
      </w:r>
    </w:p>
    <w:p w:rsidR="008502B1" w:rsidRDefault="008502B1">
      <w:pPr>
        <w:rPr>
          <w:rFonts w:asciiTheme="majorHAnsi" w:hAnsiTheme="majorHAnsi"/>
        </w:rPr>
      </w:pPr>
      <w:r w:rsidRPr="008502B1">
        <w:rPr>
          <w:rFonts w:asciiTheme="majorHAnsi" w:hAnsiTheme="majorHAnsi"/>
          <w:noProof/>
          <w:lang w:eastAsia="en-GB"/>
        </w:rPr>
        <w:drawing>
          <wp:inline distT="0" distB="0" distL="0" distR="0" wp14:anchorId="4FC24C02" wp14:editId="6BEAC4B3">
            <wp:extent cx="5731510" cy="4086150"/>
            <wp:effectExtent l="0" t="0" r="2540" b="0"/>
            <wp:docPr id="17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" r="5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D20BC" w:rsidRDefault="00117102">
      <w:pPr>
        <w:rPr>
          <w:rFonts w:asciiTheme="majorHAnsi" w:hAnsiTheme="majorHAnsi"/>
        </w:rPr>
      </w:pPr>
      <w:r>
        <w:rPr>
          <w:rFonts w:asciiTheme="majorHAnsi" w:hAnsiTheme="majorHAnsi"/>
        </w:rPr>
        <w:t>Diagram from Rasmussen (1983)</w:t>
      </w:r>
    </w:p>
    <w:p w:rsidR="00262364" w:rsidRDefault="0026236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8502B1" w:rsidRPr="00D35329" w:rsidRDefault="00B85F75">
      <w:pPr>
        <w:rPr>
          <w:rFonts w:asciiTheme="majorHAnsi" w:hAnsiTheme="majorHAnsi"/>
          <w:b/>
          <w:sz w:val="32"/>
          <w:szCs w:val="32"/>
        </w:rPr>
      </w:pPr>
      <w:r w:rsidRPr="00D35329">
        <w:rPr>
          <w:rFonts w:asciiTheme="majorHAnsi" w:hAnsiTheme="majorHAnsi"/>
          <w:b/>
          <w:sz w:val="32"/>
          <w:szCs w:val="32"/>
        </w:rPr>
        <w:lastRenderedPageBreak/>
        <w:t>Categorization of Action Slips (Norman)</w:t>
      </w:r>
    </w:p>
    <w:p w:rsidR="001E59B6" w:rsidRDefault="001E59B6" w:rsidP="001E59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From </w:t>
      </w:r>
      <w:r w:rsidRPr="00117102">
        <w:rPr>
          <w:rFonts w:asciiTheme="majorHAnsi" w:hAnsiTheme="majorHAnsi"/>
          <w:b/>
        </w:rPr>
        <w:t>Donald A. Norman</w:t>
      </w:r>
      <w:r>
        <w:rPr>
          <w:rFonts w:asciiTheme="majorHAnsi" w:hAnsiTheme="majorHAnsi"/>
        </w:rPr>
        <w:t xml:space="preserve">, Categorization of Action Slips, </w:t>
      </w:r>
      <w:r w:rsidRPr="008C1FDB">
        <w:rPr>
          <w:rFonts w:asciiTheme="majorHAnsi" w:hAnsiTheme="majorHAnsi"/>
          <w:i/>
        </w:rPr>
        <w:t>Psychological Review</w:t>
      </w:r>
      <w:r>
        <w:rPr>
          <w:rFonts w:asciiTheme="majorHAnsi" w:hAnsiTheme="majorHAnsi"/>
        </w:rPr>
        <w:t>, 88, 1-15, 1983.</w:t>
      </w:r>
    </w:p>
    <w:p w:rsidR="003D7A7A" w:rsidRDefault="008C1FDB">
      <w:pPr>
        <w:rPr>
          <w:rFonts w:asciiTheme="majorHAnsi" w:hAnsiTheme="majorHAnsi"/>
        </w:rPr>
      </w:pPr>
      <w:r>
        <w:rPr>
          <w:rFonts w:asciiTheme="majorHAnsi" w:hAnsiTheme="majorHAnsi"/>
        </w:rPr>
        <w:t>Norman (198</w:t>
      </w:r>
      <w:r w:rsidR="00CC1061">
        <w:rPr>
          <w:rFonts w:asciiTheme="majorHAnsi" w:hAnsiTheme="majorHAnsi"/>
        </w:rPr>
        <w:t>1</w:t>
      </w:r>
      <w:r>
        <w:rPr>
          <w:rFonts w:asciiTheme="majorHAnsi" w:hAnsiTheme="majorHAnsi"/>
        </w:rPr>
        <w:t>) was interested in making sense of why people make errors in terms of cognitive processes, as well as in how to prevent them.</w:t>
      </w:r>
      <w:r w:rsidR="00EB5135">
        <w:rPr>
          <w:rFonts w:asciiTheme="majorHAnsi" w:hAnsiTheme="majorHAnsi"/>
        </w:rPr>
        <w:t xml:space="preserve"> </w:t>
      </w:r>
      <w:r w:rsidR="001E59B6">
        <w:rPr>
          <w:rFonts w:asciiTheme="majorHAnsi" w:hAnsiTheme="majorHAnsi"/>
        </w:rPr>
        <w:t xml:space="preserve">Norman’s error classification is based on a model of how </w:t>
      </w:r>
      <w:r w:rsidR="001E59B6" w:rsidRPr="00702977">
        <w:rPr>
          <w:rFonts w:asciiTheme="majorHAnsi" w:hAnsiTheme="majorHAnsi"/>
          <w:i/>
        </w:rPr>
        <w:t>action schemas</w:t>
      </w:r>
      <w:r w:rsidR="001E59B6">
        <w:rPr>
          <w:rFonts w:asciiTheme="majorHAnsi" w:hAnsiTheme="majorHAnsi"/>
        </w:rPr>
        <w:t xml:space="preserve"> are activated and performed, and then </w:t>
      </w:r>
      <w:r w:rsidR="00F159C9">
        <w:rPr>
          <w:rFonts w:asciiTheme="majorHAnsi" w:hAnsiTheme="majorHAnsi"/>
        </w:rPr>
        <w:t xml:space="preserve">monitored and </w:t>
      </w:r>
      <w:r w:rsidR="001E59B6">
        <w:rPr>
          <w:rFonts w:asciiTheme="majorHAnsi" w:hAnsiTheme="majorHAnsi"/>
        </w:rPr>
        <w:t>evaluated</w:t>
      </w:r>
      <w:r w:rsidR="00702977">
        <w:rPr>
          <w:rFonts w:asciiTheme="majorHAnsi" w:hAnsiTheme="majorHAnsi"/>
        </w:rPr>
        <w:t xml:space="preserve"> – errors can occur at each step.</w:t>
      </w:r>
      <w:r w:rsidR="00F159C9">
        <w:rPr>
          <w:rFonts w:asciiTheme="majorHAnsi" w:hAnsiTheme="majorHAnsi"/>
        </w:rPr>
        <w:t xml:space="preserve"> </w:t>
      </w:r>
      <w:r w:rsidR="00F159C9" w:rsidRPr="00F159C9">
        <w:rPr>
          <w:rFonts w:asciiTheme="majorHAnsi" w:hAnsiTheme="majorHAnsi"/>
          <w:i/>
        </w:rPr>
        <w:t>Execution slips</w:t>
      </w:r>
      <w:r w:rsidR="00F159C9">
        <w:rPr>
          <w:rFonts w:asciiTheme="majorHAnsi" w:hAnsiTheme="majorHAnsi"/>
        </w:rPr>
        <w:t xml:space="preserve"> come from failures in the </w:t>
      </w:r>
      <w:r w:rsidR="00C92C1F">
        <w:rPr>
          <w:rFonts w:asciiTheme="majorHAnsi" w:hAnsiTheme="majorHAnsi"/>
        </w:rPr>
        <w:t xml:space="preserve">mental </w:t>
      </w:r>
      <w:r w:rsidR="00F159C9">
        <w:rPr>
          <w:rFonts w:asciiTheme="majorHAnsi" w:hAnsiTheme="majorHAnsi"/>
        </w:rPr>
        <w:t xml:space="preserve">processes on the left side of the diagram, and </w:t>
      </w:r>
      <w:r w:rsidR="00F159C9" w:rsidRPr="00F159C9">
        <w:rPr>
          <w:rFonts w:asciiTheme="majorHAnsi" w:hAnsiTheme="majorHAnsi"/>
          <w:i/>
        </w:rPr>
        <w:t>evaluation slips</w:t>
      </w:r>
      <w:r w:rsidR="00F159C9">
        <w:rPr>
          <w:rFonts w:asciiTheme="majorHAnsi" w:hAnsiTheme="majorHAnsi"/>
        </w:rPr>
        <w:t xml:space="preserve"> come from failures in the</w:t>
      </w:r>
      <w:r w:rsidR="00623AE4">
        <w:rPr>
          <w:rFonts w:asciiTheme="majorHAnsi" w:hAnsiTheme="majorHAnsi"/>
        </w:rPr>
        <w:t xml:space="preserve"> mental</w:t>
      </w:r>
      <w:r w:rsidR="00F159C9">
        <w:rPr>
          <w:rFonts w:asciiTheme="majorHAnsi" w:hAnsiTheme="majorHAnsi"/>
        </w:rPr>
        <w:t xml:space="preserve"> processes on the right side of the diagram.</w:t>
      </w:r>
    </w:p>
    <w:p w:rsidR="00702977" w:rsidRDefault="0070297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41FECDD" wp14:editId="67CEBCAA">
                <wp:simplePos x="0" y="0"/>
                <wp:positionH relativeFrom="column">
                  <wp:posOffset>342900</wp:posOffset>
                </wp:positionH>
                <wp:positionV relativeFrom="paragraph">
                  <wp:posOffset>4445</wp:posOffset>
                </wp:positionV>
                <wp:extent cx="4914900" cy="4000500"/>
                <wp:effectExtent l="0" t="0" r="19050" b="19050"/>
                <wp:wrapNone/>
                <wp:docPr id="17430" name="Group 17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4000500"/>
                          <a:chOff x="0" y="0"/>
                          <a:chExt cx="4914900" cy="40005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914900" cy="3086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3086100"/>
                            <a:ext cx="4914900" cy="914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4914900" cy="4000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943100" y="2743200"/>
                            <a:ext cx="99187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4BC" w:rsidRPr="008654BC" w:rsidRDefault="008654BC">
                              <w:pPr>
                                <w:rPr>
                                  <w:i/>
                                </w:rPr>
                              </w:pPr>
                              <w:r w:rsidRPr="008654BC">
                                <w:rPr>
                                  <w:i/>
                                </w:rPr>
                                <w:t>User 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828800" y="3190875"/>
                            <a:ext cx="12109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4BC" w:rsidRPr="008654BC" w:rsidRDefault="008654BC" w:rsidP="008654B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System </w:t>
                              </w:r>
                              <w:r w:rsidRPr="008654BC">
                                <w:rPr>
                                  <w:i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29" name="Group 17429"/>
                        <wpg:cNvGrpSpPr/>
                        <wpg:grpSpPr>
                          <a:xfrm>
                            <a:off x="228600" y="114300"/>
                            <a:ext cx="4457700" cy="3790950"/>
                            <a:chOff x="0" y="0"/>
                            <a:chExt cx="4457700" cy="3790950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371600" y="542925"/>
                              <a:ext cx="457200" cy="14287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685800" y="11430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657225" y="19431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3771900" y="1114425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V="1">
                              <a:off x="3771900" y="1943100"/>
                              <a:ext cx="0" cy="2095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08" name="Straight Arrow Connector 17408"/>
                          <wps:cNvCnPr/>
                          <wps:spPr>
                            <a:xfrm flipH="1" flipV="1">
                              <a:off x="2628900" y="542925"/>
                              <a:ext cx="457200" cy="14287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10" name="Straight Arrow Connector 17410"/>
                          <wps:cNvCnPr/>
                          <wps:spPr>
                            <a:xfrm>
                              <a:off x="800100" y="2733675"/>
                              <a:ext cx="685800" cy="5810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12" name="Straight Arrow Connector 17412"/>
                          <wps:cNvCnPr/>
                          <wps:spPr>
                            <a:xfrm flipV="1">
                              <a:off x="2857500" y="2733675"/>
                              <a:ext cx="800100" cy="5810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428" name="Group 17428"/>
                          <wpg:cNvGrpSpPr/>
                          <wpg:grpSpPr>
                            <a:xfrm>
                              <a:off x="0" y="0"/>
                              <a:ext cx="4457700" cy="3790950"/>
                              <a:chOff x="0" y="0"/>
                              <a:chExt cx="4457700" cy="3790950"/>
                            </a:xfrm>
                          </wpg:grpSpPr>
                          <wpg:grpSp>
                            <wpg:cNvPr id="17417" name="Group 17417"/>
                            <wpg:cNvGrpSpPr/>
                            <wpg:grpSpPr>
                              <a:xfrm>
                                <a:off x="1257300" y="3314700"/>
                                <a:ext cx="1943100" cy="476250"/>
                                <a:chOff x="38100" y="0"/>
                                <a:chExt cx="1943100" cy="476250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38100" y="19050"/>
                                  <a:ext cx="194310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114300" y="0"/>
                                  <a:ext cx="18669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2E76" w:rsidRPr="00B32E76" w:rsidRDefault="00B32E76" w:rsidP="00B32E76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B32E76">
                                      <w:rPr>
                                        <w:sz w:val="40"/>
                                        <w:szCs w:val="40"/>
                                      </w:rPr>
                                      <w:t>Physical 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2" name="Group 17422"/>
                            <wpg:cNvGrpSpPr/>
                            <wpg:grpSpPr>
                              <a:xfrm>
                                <a:off x="2971800" y="571500"/>
                                <a:ext cx="1485900" cy="571500"/>
                                <a:chOff x="0" y="0"/>
                                <a:chExt cx="1485900" cy="571500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0" y="0"/>
                                  <a:ext cx="1485900" cy="571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90500" y="95250"/>
                                  <a:ext cx="94869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346D4" w:rsidRPr="006346D4" w:rsidRDefault="006346D4" w:rsidP="006346D4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13" name="Group 17413"/>
                            <wpg:cNvGrpSpPr/>
                            <wpg:grpSpPr>
                              <a:xfrm>
                                <a:off x="1828800" y="0"/>
                                <a:ext cx="800100" cy="800100"/>
                                <a:chOff x="0" y="0"/>
                                <a:chExt cx="800100" cy="800100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0" y="0"/>
                                  <a:ext cx="800100" cy="800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66675" y="228600"/>
                                  <a:ext cx="663575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67EF" w:rsidRPr="006567EF" w:rsidRDefault="006567EF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6567EF">
                                      <w:rPr>
                                        <w:sz w:val="40"/>
                                        <w:szCs w:val="40"/>
                                      </w:rPr>
                                      <w:t>Goal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14" name="Group 17414"/>
                            <wpg:cNvGrpSpPr/>
                            <wpg:grpSpPr>
                              <a:xfrm>
                                <a:off x="0" y="571500"/>
                                <a:ext cx="1485900" cy="571500"/>
                                <a:chOff x="0" y="0"/>
                                <a:chExt cx="1485900" cy="571500"/>
                              </a:xfrm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0" y="0"/>
                                  <a:ext cx="1485900" cy="571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00025" y="114300"/>
                                  <a:ext cx="85661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4FC6" w:rsidRPr="00AE4FC6" w:rsidRDefault="00AE4FC6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AE4FC6">
                                      <w:rPr>
                                        <w:sz w:val="28"/>
                                        <w:szCs w:val="28"/>
                                      </w:rPr>
                                      <w:t>Intention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15" name="Group 17415"/>
                            <wpg:cNvGrpSpPr/>
                            <wpg:grpSpPr>
                              <a:xfrm>
                                <a:off x="0" y="1371600"/>
                                <a:ext cx="1485900" cy="571500"/>
                                <a:chOff x="0" y="0"/>
                                <a:chExt cx="1485900" cy="571500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148590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14300" y="0"/>
                                  <a:ext cx="12573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2E76" w:rsidRPr="00B32E76" w:rsidRDefault="00B32E76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32E76">
                                      <w:rPr>
                                        <w:sz w:val="28"/>
                                        <w:szCs w:val="28"/>
                                      </w:rPr>
                                      <w:t>Action Specification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16" name="Group 17416"/>
                            <wpg:cNvGrpSpPr/>
                            <wpg:grpSpPr>
                              <a:xfrm>
                                <a:off x="0" y="2162175"/>
                                <a:ext cx="1485900" cy="571500"/>
                                <a:chOff x="0" y="0"/>
                                <a:chExt cx="1485900" cy="571500"/>
                              </a:xfrm>
                            </wpg:grpSpPr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0"/>
                                  <a:ext cx="1485900" cy="571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200025" y="123825"/>
                                  <a:ext cx="89789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4FC6" w:rsidRPr="006346D4" w:rsidRDefault="006346D4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346D4">
                                      <w:rPr>
                                        <w:sz w:val="28"/>
                                        <w:szCs w:val="28"/>
                                      </w:rPr>
                                      <w:t>Execution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6" name="Group 17426"/>
                            <wpg:cNvGrpSpPr/>
                            <wpg:grpSpPr>
                              <a:xfrm>
                                <a:off x="2971800" y="1371600"/>
                                <a:ext cx="1485900" cy="571500"/>
                                <a:chOff x="0" y="0"/>
                                <a:chExt cx="1485900" cy="571500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0"/>
                                  <a:ext cx="148590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114300" y="0"/>
                                  <a:ext cx="12573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2E76" w:rsidRPr="00B32E76" w:rsidRDefault="00B32E76" w:rsidP="00B32E76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Interpretation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7" name="Group 17427"/>
                            <wpg:cNvGrpSpPr/>
                            <wpg:grpSpPr>
                              <a:xfrm>
                                <a:off x="2971800" y="2152650"/>
                                <a:ext cx="1485900" cy="571500"/>
                                <a:chOff x="0" y="0"/>
                                <a:chExt cx="1485900" cy="571500"/>
                              </a:xfrm>
                            </wpg:grpSpPr>
                            <wps:wsp>
                              <wps:cNvPr id="14" name="Oval 14"/>
                              <wps:cNvSpPr/>
                              <wps:spPr>
                                <a:xfrm>
                                  <a:off x="0" y="0"/>
                                  <a:ext cx="1485900" cy="571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90500" y="133350"/>
                                  <a:ext cx="97663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346D4" w:rsidRPr="006346D4" w:rsidRDefault="006346D4" w:rsidP="006346D4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Perception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430" o:spid="_x0000_s1026" style="position:absolute;margin-left:27pt;margin-top:.35pt;width:387pt;height:315pt;z-index:251714560" coordsize="49149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">
                <v:rect id="Rectangle 8" o:spid="_x0000_s1027" style="position:absolute;width:49149;height:30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cgV8AA&#10;AADaAAAADwAAAGRycy9kb3ducmV2LnhtbERPz2vCMBS+C/sfwhvsZtMJldE1ShlMtsuwOtj10by1&#10;1ealS6Jt/3tzEHb8+H4X28n04krOd5YVPCcpCOLa6o4bBd/H9+ULCB+QNfaWScFMHrabh0WBubYj&#10;V3Q9hEbEEPY5KmhDGHIpfd2SQZ/YgThyv9YZDBG6RmqHYww3vVyl6Voa7Dg2tDjQW0v1+XAxCnTa&#10;XH5O2V/2WbqKxt0+K7/mQamnx6l8BRFoCv/iu/tDK4hb45V4A+T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1cgV8AAAADaAAAADwAAAAAAAAAAAAAAAACYAgAAZHJzL2Rvd25y&#10;ZXYueG1sUEsFBgAAAAAEAAQA9QAAAIUDAAAAAA==&#10;" fillcolor="#f2f2f2 [3052]" strokecolor="#bfbfbf [2412]" strokeweight="1pt"/>
                <v:rect id="Rectangle 7" o:spid="_x0000_s1028" style="position:absolute;top:30861;width:4914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EhUMMA&#10;AADaAAAADwAAAGRycy9kb3ducmV2LnhtbESPT4vCMBTE74LfITzBi6zpelC3GkUWBQ/i4p/1/LZ5&#10;tsXmpTbR1m9vhAWPw8xvhpnOG1OIO1Uut6zgsx+BIE6szjlVcDysPsYgnEfWWFgmBQ9yMJ+1W1OM&#10;ta15R/e9T0UoYRejgsz7MpbSJRkZdH1bEgfvbCuDPsgqlbrCOpSbQg6iaCgN5hwWMizpO6Pksr8Z&#10;BaP691j/WL72BqfTctv727gvmyjV7TSLCQhPjX+H/+m1Dhy8roQb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EhUMMAAADaAAAADwAAAAAAAAAAAAAAAACYAgAAZHJzL2Rv&#10;d25yZXYueG1sUEsFBgAAAAAEAAQA9QAAAIgDAAAAAA==&#10;" fillcolor="#d8d8d8 [2732]" strokecolor="#a5a5a5 [2092]" strokeweight="1pt"/>
                <v:rect id="Rectangle 18" o:spid="_x0000_s1029" style="position:absolute;width:49149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g6xcMA&#10;AADbAAAADwAAAGRycy9kb3ducmV2LnhtbESPQWvCQBCF7wX/wzJCb3WjUCmpq0jAUnsztXgds2MS&#10;zc7G7Krpv3cOgrcZ3pv3vpkteteoK3Wh9mxgPEpAERfe1lwa2P6u3j5AhYhssfFMBv4pwGI+eJlh&#10;av2NN3TNY6kkhEOKBqoY21TrUFTkMIx8SyzawXcOo6xdqW2HNwl3jZ4kyVQ7rFkaKmwpq6g45Rdn&#10;YP/ljpPz+Og3+d+O3ndltv7ZZsa8DvvlJ6hIfXyaH9ffVvAFVn6RAf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g6xcMAAADbAAAADwAAAAAAAAAAAAAAAACYAgAAZHJzL2Rv&#10;d25yZXYueG1sUEsFBgAAAAAEAAQA9QAAAIgDAAAAAA==&#10;" filled="f" strokecolor="#bfbfbf [24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19431;top:27432;width:9918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8654BC" w:rsidRPr="008654BC" w:rsidRDefault="008654BC">
                        <w:pPr>
                          <w:rPr>
                            <w:i/>
                          </w:rPr>
                        </w:pPr>
                        <w:r w:rsidRPr="008654BC">
                          <w:rPr>
                            <w:i/>
                          </w:rPr>
                          <w:t>User Activities</w:t>
                        </w:r>
                      </w:p>
                    </w:txbxContent>
                  </v:textbox>
                </v:shape>
                <v:shape id="Text Box 25" o:spid="_x0000_s1031" type="#_x0000_t202" style="position:absolute;left:18288;top:31908;width:12109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8654BC" w:rsidRPr="008654BC" w:rsidRDefault="008654BC" w:rsidP="008654B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System </w:t>
                        </w:r>
                        <w:r w:rsidRPr="008654BC">
                          <w:rPr>
                            <w:i/>
                          </w:rPr>
                          <w:t>Activities</w:t>
                        </w:r>
                      </w:p>
                    </w:txbxContent>
                  </v:textbox>
                </v:shape>
                <v:group id="Group 17429" o:spid="_x0000_s1032" style="position:absolute;left:2286;top:1143;width:44577;height:37909" coordsize="44577,37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CDSDFAAAA3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6" o:spid="_x0000_s1033" type="#_x0000_t32" style="position:absolute;left:13716;top:5429;width:4572;height:1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woVsMAAADbAAAADwAAAGRycy9kb3ducmV2LnhtbESPQYvCMBSE78L+h/AWvGm6KmKrURZl&#10;RfFkld3ro3m2ZZuX0kRb/70RBI/DzHzDLFadqcSNGldaVvA1jEAQZ1aXnCs4n34GMxDOI2usLJOC&#10;OzlYLT96C0y0bflIt9TnIkDYJaig8L5OpHRZQQbd0NbEwbvYxqAPssmlbrANcFPJURRNpcGSw0KB&#10;Na0Lyv7Tq1GwSeO4i695td20NNmvf8eHU/SnVP+z+56D8NT5d/jV3mkFo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MKFbDAAAA2wAAAA8AAAAAAAAAAAAA&#10;AAAAoQIAAGRycy9kb3ducmV2LnhtbFBLBQYAAAAABAAEAPkAAACRAwAAAAA=&#10;" strokecolor="#7f7f7f [1612]" strokeweight="2.25pt">
                    <v:stroke endarrow="open"/>
                  </v:shape>
                  <v:shape id="Straight Arrow Connector 27" o:spid="_x0000_s1034" type="#_x0000_t32" style="position:absolute;left:6858;top:1143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4husUAAADbAAAADwAAAGRycy9kb3ducmV2LnhtbESPQWvCQBSE7wX/w/KE3pqNSjVEN0Es&#10;LYGetBbp7ZF9JsHs25BdTdpf3y0IPQ4z8w2zyUfTihv1rrGsYBbFIIhLqxuuFBw/Xp8SEM4ja2wt&#10;k4JvcpBnk4cNptoOvKfbwVciQNilqKD2vkuldGVNBl1kO+LgnW1v0AfZV1L3OAS4aeU8jpfSYMNh&#10;ocaOdjWVl8PVKHjfn14WySm5FgtDX8+fP4N8KwalHqfjdg3C0+j/w/d2oRXMV/D3Jfw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4husUAAADbAAAADwAAAAAAAAAA&#10;AAAAAAChAgAAZHJzL2Rvd25yZXYueG1sUEsFBgAAAAAEAAQA+QAAAJMDAAAAAA==&#10;" strokecolor="#7f7f7f [1612]" strokeweight="2.25pt">
                    <v:stroke endarrow="open"/>
                  </v:shape>
                  <v:shape id="Straight Arrow Connector 28" o:spid="_x0000_s1035" type="#_x0000_t32" style="position:absolute;left:6572;top:1943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G1yMIAAADbAAAADwAAAGRycy9kb3ducmV2LnhtbERPTWvCQBC9C/0Pywi96UaDJaSuUiqW&#10;gKekFfE2ZKdJaHY2ZNck7a93D0KPj/e93U+mFQP1rrGsYLWMQBCXVjdcKfj6PC4SEM4ja2wtk4Jf&#10;crDfPc22mGo7ck5D4SsRQtilqKD2vkuldGVNBt3SdsSB+7a9QR9gX0nd4xjCTSvXUfQiDTYcGmrs&#10;6L2m8qe4GQWn/HKIk0tyy2JD1835b5Qf2ajU83x6ewXhafL/4oc70wrWYWz4En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G1yMIAAADbAAAADwAAAAAAAAAAAAAA&#10;AAChAgAAZHJzL2Rvd25yZXYueG1sUEsFBgAAAAAEAAQA+QAAAJADAAAAAA==&#10;" strokecolor="#7f7f7f [1612]" strokeweight="2.25pt">
                    <v:stroke endarrow="open"/>
                  </v:shape>
                  <v:shape id="Straight Arrow Connector 29" o:spid="_x0000_s1036" type="#_x0000_t32" style="position:absolute;left:37719;top:11144;width:0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8JMMAAADbAAAADwAAAGRycy9kb3ducmV2LnhtbESPQYvCMBSE74L/ITzBm6a6IttqFFFW&#10;Vva0VfT6aJ5tsXkpTbTdf2+EBY/DzHzDLNedqcSDGldaVjAZRyCIM6tLzhWcjl+jTxDOI2usLJOC&#10;P3KwXvV7S0y0bfmXHqnPRYCwS1BB4X2dSOmyggy6sa2Jg3e1jUEfZJNL3WAb4KaS0yiaS4Mlh4UC&#10;a9oWlN3Su1GwS+O4i+95td+1NDtszx8/x+ii1HDQbRYgPHX+Hf5vf2sF0xheX8I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TvCTDAAAA2wAAAA8AAAAAAAAAAAAA&#10;AAAAoQIAAGRycy9kb3ducmV2LnhtbFBLBQYAAAAABAAEAPkAAACRAwAAAAA=&#10;" strokecolor="#7f7f7f [1612]" strokeweight="2.25pt">
                    <v:stroke endarrow="open"/>
                  </v:shape>
                  <v:shape id="Straight Arrow Connector 30" o:spid="_x0000_s1037" type="#_x0000_t32" style="position:absolute;left:37719;top:19431;width:0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CDZMEAAADbAAAADwAAAGRycy9kb3ducmV2LnhtbERPTWuDQBC9B/oflin0FtfGEKJ1E0JC&#10;S0pO0dBeB3eqUndW3DXaf989FHp8vO98P5tO3GlwrWUFz1EMgriyuuVawa18XW5BOI+ssbNMCn7I&#10;wX73sMgx03biK90LX4sQwi5DBY33fSalqxoy6CLbEwfuyw4GfYBDLfWAUwg3nVzF8UYabDk0NNjT&#10;saHquxiNglORpnM61t3baaL1+/EjuZTxp1JPj/PhBYSn2f+L/9xnrSAJ68OX8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sINkwQAAANsAAAAPAAAAAAAAAAAAAAAA&#10;AKECAABkcnMvZG93bnJldi54bWxQSwUGAAAAAAQABAD5AAAAjwMAAAAA&#10;" strokecolor="#7f7f7f [1612]" strokeweight="2.25pt">
                    <v:stroke endarrow="open"/>
                  </v:shape>
                  <v:shape id="Straight Arrow Connector 17408" o:spid="_x0000_s1038" type="#_x0000_t32" style="position:absolute;left:26289;top:5429;width:4572;height:1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0ieMQAAADeAAAADwAAAGRycy9kb3ducmV2LnhtbESPQYvCMBCF7wv7H8Is7G1NlcVKNcoi&#10;CCJerP6AsZlti8mkNFHrv3cOgrcZ3pv3vlmsBu/UjfrYBjYwHmWgiKtgW64NnI6bnxmomJAtusBk&#10;4EERVsvPjwUWNtz5QLcy1UpCOBZooEmpK7SOVUMe4yh0xKL9h95jkrWvte3xLuHe6UmWTbXHlqWh&#10;wY7WDVWX8uoNtGXID/XuMjz2Z5dP496NT6Uz5vtr+JuDSjSkt/l1vbWCn/9mwivvyAx6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HSJ4xAAAAN4AAAAPAAAAAAAAAAAA&#10;AAAAAKECAABkcnMvZG93bnJldi54bWxQSwUGAAAAAAQABAD5AAAAkgMAAAAA&#10;" strokecolor="#7f7f7f [1612]" strokeweight="2.25pt">
                    <v:stroke endarrow="open"/>
                  </v:shape>
                  <v:shape id="Straight Arrow Connector 17410" o:spid="_x0000_s1039" type="#_x0000_t32" style="position:absolute;left:8001;top:27336;width:6858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sRHsgAAADeAAAADwAAAGRycy9kb3ducmV2LnhtbESPQWvCQBCF74X+h2UKvdWNta0hukpp&#10;aQl40lbE25Adk2B2NmRXE/31zqHQ2wzz5r33zZeDa9SZulB7NjAeJaCIC29rLg38/nw9paBCRLbY&#10;eCYDFwqwXNzfzTGzvuc1nTexVGLCIUMDVYxtpnUoKnIYRr4lltvBdw6jrF2pbYe9mLtGPyfJm3ZY&#10;syRU2NJHRcVxc3IGVuvd5yTdpad84mj/ur32+jvvjXl8GN5noCIN8V/8951bqT99GQuA4MgMenE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LsRHsgAAADeAAAADwAAAAAA&#10;AAAAAAAAAAChAgAAZHJzL2Rvd25yZXYueG1sUEsFBgAAAAAEAAQA+QAAAJYDAAAAAA==&#10;" strokecolor="#7f7f7f [1612]" strokeweight="2.25pt">
                    <v:stroke endarrow="open"/>
                  </v:shape>
                  <v:shape id="Straight Arrow Connector 17412" o:spid="_x0000_s1040" type="#_x0000_t32" style="position:absolute;left:28575;top:27336;width:8001;height:58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V/R8QAAADeAAAADwAAAGRycy9kb3ducmV2LnhtbERPTWvCQBC9F/wPyxR6041WrImuIkqL&#10;4qlR9DpkxyQ0Oxuyq4n/3hWE3ubxPme+7EwlbtS40rKC4SACQZxZXXKu4Hj47k9BOI+ssbJMCu7k&#10;YLnovc0x0bblX7qlPhchhF2CCgrv60RKlxVk0A1sTRy4i20M+gCbXOoG2xBuKjmKook0WHJoKLCm&#10;dUHZX3o1CjZpHHfxNa9+Ni2Nd+vT5/4QnZX6eO9WMxCeOv8vfrm3Osz/Gg9H8Hwn3C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X9HxAAAAN4AAAAPAAAAAAAAAAAA&#10;AAAAAKECAABkcnMvZG93bnJldi54bWxQSwUGAAAAAAQABAD5AAAAkgMAAAAA&#10;" strokecolor="#7f7f7f [1612]" strokeweight="2.25pt">
                    <v:stroke endarrow="open"/>
                  </v:shape>
                  <v:group id="Group 17428" o:spid="_x0000_s1041" style="position:absolute;width:44577;height:37909" coordsize="44577,37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TOqLvIAAAA&#10;3gAAAA8AAAAAAAAAAAAAAAAAqgIAAGRycy9kb3ducmV2LnhtbFBLBQYAAAAABAAEAPoAAACfAwAA&#10;AAA=&#10;">
                    <v:group id="Group 17417" o:spid="_x0000_s1042" style="position:absolute;left:12573;top:33147;width:19431;height:4762" coordorigin="381" coordsize="19431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s99nTFAAAA3gAA&#10;AA8AAAAAAAAAAAAAAAAAqgIAAGRycy9kb3ducmV2LnhtbFBLBQYAAAAABAAEAPoAAACcAwAAAAA=&#10;">
                      <v:rect id="Rectangle 17" o:spid="_x0000_s1043" style="position:absolute;left:381;top:190;width:1943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nYb8A&#10;AADbAAAADwAAAGRycy9kb3ducmV2LnhtbERPS4vCMBC+C/sfwix4s+l6UOkaRYQFL0J94HlsxjZr&#10;MylN1PjvNwuCt/n4njNfRtuKO/XeOFbwleUgiCunDdcKjoef0QyED8gaW8ek4EkelouPwRwL7R68&#10;o/s+1CKFsC9QQRNCV0jpq4Ys+sx1xIm7uN5iSLCvpe7xkcJtK8d5PpEWDaeGBjtaN1Rd9zer4By2&#10;5lb+HnQ8rcy0ipey9LtaqeFnXH2DCBTDW/xyb3SaP4X/X9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1WdhvwAAANsAAAAPAAAAAAAAAAAAAAAAAJgCAABkcnMvZG93bnJl&#10;di54bWxQSwUGAAAAAAQABAD1AAAAhAMAAAAA&#10;" fillcolor="white [3212]" strokecolor="#7f7f7f [1612]" strokeweight="2pt"/>
                      <v:shape id="Text Box 6" o:spid="_x0000_s1044" type="#_x0000_t202" style="position:absolute;left:1143;width:1866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  <v:textbox>
                          <w:txbxContent>
                            <w:p w:rsidR="00B32E76" w:rsidRPr="00B32E76" w:rsidRDefault="00B32E76" w:rsidP="00B32E76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B32E76">
                                <w:rPr>
                                  <w:sz w:val="40"/>
                                  <w:szCs w:val="40"/>
                                </w:rPr>
                                <w:t>Physical System</w:t>
                              </w:r>
                            </w:p>
                          </w:txbxContent>
                        </v:textbox>
                      </v:shape>
                    </v:group>
                    <v:group id="Group 17422" o:spid="_x0000_s1045" style="position:absolute;left:29718;top:5715;width:14859;height:5715" coordsize="14859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afUcUAAADeAAAADwAAAGRycy9kb3ducmV2LnhtbERPTWvCQBC9F/oflil4&#10;001ibSV1FZFaPIigFoq3ITsmwexsyK5J/PeuIPQ2j/c5s0VvKtFS40rLCuJRBII4s7rkXMHvcT2c&#10;gnAeWWNlmRTcyMFi/voyw1TbjvfUHnwuQgi7FBUU3teplC4ryKAb2Zo4cGfbGPQBNrnUDXYh3FQy&#10;iaIPabDk0FBgTauCssvhahT8dNgtx/F3u72cV7fTcbL728ak1OCtX36B8NT7f/HTvdFh/ud7ksD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mn1HFAAAA3gAA&#10;AA8AAAAAAAAAAAAAAAAAqgIAAGRycy9kb3ducmV2LnhtbFBLBQYAAAAABAAEAPoAAACcAwAAAAA=&#10;">
                      <v:oval id="Oval 13" o:spid="_x0000_s1046" style="position:absolute;width:1485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vwvcIA&#10;AADbAAAADwAAAGRycy9kb3ducmV2LnhtbERPS2vCQBC+F/wPywje6qaK1qau4hMET41tz9PsNIlm&#10;Z0N2jfHfu4LgbT6+50znrSlFQ7UrLCt460cgiFOrC84UfB+2rxMQziNrLC2Tgis5mM86L1OMtb3w&#10;FzWJz0QIYRejgtz7KpbSpTkZdH1bEQfu39YGfYB1JnWNlxBuSjmIorE0WHBoyLGiVU7pKTkbBdvJ&#10;37nZmOXofT3Yf/wMf494yNZK9brt4hOEp9Y/xQ/3Tof5Q7j/Eg6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2/C9wgAAANsAAAAPAAAAAAAAAAAAAAAAAJgCAABkcnMvZG93&#10;bnJldi54bWxQSwUGAAAAAAQABAD1AAAAhwMAAAAA&#10;" fillcolor="white [3212]" strokecolor="#7f7f7f [1612]" strokeweight="2pt"/>
                      <v:shape id="Text Box 24" o:spid="_x0000_s1047" type="#_x0000_t202" style="position:absolute;left:1905;top:952;width:9486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    <v:textbox>
                          <w:txbxContent>
                            <w:p w:rsidR="006346D4" w:rsidRPr="006346D4" w:rsidRDefault="006346D4" w:rsidP="006346D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Evaluation</w:t>
                              </w:r>
                            </w:p>
                          </w:txbxContent>
                        </v:textbox>
                      </v:shape>
                    </v:group>
                    <v:group id="Group 17413" o:spid="_x0000_s1048" style="position:absolute;left:18288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bwd8UAAADe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/jCfy9&#10;E26Qqy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G8HfFAAAA3gAA&#10;AA8AAAAAAAAAAAAAAAAAqgIAAGRycy9kb3ducmV2LnhtbFBLBQYAAAAABAAEAPoAAACcAwAAAAA=&#10;">
                      <v:oval id="Oval 9" o:spid="_x0000_s1049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r4cQA&#10;AADaAAAADwAAAGRycy9kb3ducmV2LnhtbESPQWvCQBSE7wX/w/IEb3Wj0hqjq7S1QsGTSdvza/aZ&#10;xGbfhuwa4793CwWPw8x8w6w2valFR62rLCuYjCMQxLnVFRcKPrPdYwzCeWSNtWVScCUHm/XgYYWJ&#10;thc+UJf6QgQIuwQVlN43iZQuL8mgG9uGOHhH2xr0QbaF1C1eAtzUchpFz9JgxWGhxIbeSsp/07NR&#10;sIt/zt27eX2ab6f7xdfs+4RZsVVqNOxfliA89f4e/m9/aAUL+LsSb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9q+HEAAAA2gAAAA8AAAAAAAAAAAAAAAAAmAIAAGRycy9k&#10;b3ducmV2LnhtbFBLBQYAAAAABAAEAPUAAACJAwAAAAA=&#10;" fillcolor="white [3212]" strokecolor="#7f7f7f [1612]" strokeweight="2pt"/>
                      <v:shape id="Text Box 10" o:spid="_x0000_s1050" type="#_x0000_t202" style="position:absolute;left:666;top:2286;width:6636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FqMUA&#10;AADbAAAADwAAAGRycy9kb3ducmV2LnhtbESPQWvCQBCF70L/wzIFL6KbFpEQXSUUCkIFUUvR25Ad&#10;k2B2NmS3mvbXOwfB2wzvzXvfLFa9a9SVulB7NvA2SUARF97WXBr4PnyOU1AhIltsPJOBPwqwWr4M&#10;FphZf+MdXfexVBLCIUMDVYxtpnUoKnIYJr4lFu3sO4dR1q7UtsObhLtGvyfJTDusWRoqbOmjouKy&#10;/3UGyukPn7Y4Wv8n/XaTf+Xp0TWFMcPXPp+DitTHp/lxvbaCL/Tyiwy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UWoxQAAANsAAAAPAAAAAAAAAAAAAAAAAJgCAABkcnMv&#10;ZG93bnJldi54bWxQSwUGAAAAAAQABAD1AAAAigMAAAAA&#10;" fillcolor="white [3201]" strokecolor="white [3212]" strokeweight=".5pt">
                        <v:textbox>
                          <w:txbxContent>
                            <w:p w:rsidR="006567EF" w:rsidRPr="006567EF" w:rsidRDefault="006567E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6567EF">
                                <w:rPr>
                                  <w:sz w:val="40"/>
                                  <w:szCs w:val="40"/>
                                </w:rPr>
                                <w:t>Goal</w:t>
                              </w:r>
                            </w:p>
                          </w:txbxContent>
                        </v:textbox>
                      </v:shape>
                    </v:group>
                    <v:group id="Group 17414" o:spid="_x0000_s1051" style="position:absolute;top:5715;width:14859;height:5715" coordsize="14859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+9oA8UAAADeAAAADwAAAGRycy9kb3ducmV2LnhtbERPTWvCQBC9F/oflin0&#10;pptUbSV1FREVD1JoFMTbkB2TYHY2ZLdJ/PeuIPQ2j/c5s0VvKtFS40rLCuJhBII4s7rkXMHxsBlM&#10;QTiPrLGyTApu5GAxf32ZYaJtx7/Upj4XIYRdggoK7+tESpcVZNANbU0cuIttDPoAm1zqBrsQbir5&#10;EUWf0mDJoaHAmlYFZdf0zyjYdtgtR/G63V8vq9v5MPk57WNS6v2tX36D8NT7f/HTvdNh/tc4HsP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vaAPFAAAA3gAA&#10;AA8AAAAAAAAAAAAAAAAAqgIAAGRycy9kb3ducmV2LnhtbFBLBQYAAAAABAAEAPoAAACcAwAAAAA=&#10;">
                      <v:oval id="Oval 11" o:spid="_x0000_s1052" style="position:absolute;width:1485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LUcMA&#10;AADbAAAADwAAAGRycy9kb3ducmV2LnhtbERPTWvCQBC9F/wPyxR6qxsttTG6iq0VCp6aqOcxO02i&#10;2dmQXWP677sFwds83ufMl72pRUetqywrGA0jEMS51RUXCnbZ5jkG4TyyxtoyKfglB8vF4GGOibZX&#10;/qYu9YUIIewSVFB63yRSurwkg25oG+LA/djWoA+wLaRu8RrCTS3HUTSRBisODSU29FFSfk4vRsEm&#10;Pl66T/P++rYeb6f7l8MJs2Kt1NNjv5qB8NT7u/jm/tJh/gj+fw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XLUcMAAADbAAAADwAAAAAAAAAAAAAAAACYAgAAZHJzL2Rv&#10;d25yZXYueG1sUEsFBgAAAAAEAAQA9QAAAIgDAAAAAA==&#10;" fillcolor="white [3212]" strokecolor="#7f7f7f [1612]" strokeweight="2pt"/>
                      <v:shape id="Text Box 20" o:spid="_x0000_s1053" type="#_x0000_t202" style="position:absolute;left:2000;top:1143;width:8566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      <v:textbox>
                          <w:txbxContent>
                            <w:p w:rsidR="00AE4FC6" w:rsidRPr="00AE4FC6" w:rsidRDefault="00AE4FC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E4FC6">
                                <w:rPr>
                                  <w:sz w:val="28"/>
                                  <w:szCs w:val="28"/>
                                </w:rPr>
                                <w:t>Intention</w:t>
                              </w:r>
                            </w:p>
                          </w:txbxContent>
                        </v:textbox>
                      </v:shape>
                    </v:group>
                    <v:group id="Group 17415" o:spid="_x0000_s1054" style="position:absolute;top:13716;width:14859;height:5715" coordsize="14859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PNmMUAAADe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/0Zj+H+&#10;TrhBz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SjzZjFAAAA3gAA&#10;AA8AAAAAAAAAAAAAAAAAqgIAAGRycy9kb3ducmV2LnhtbFBLBQYAAAAABAAEAPoAAACcAwAAAAA=&#10;">
                      <v:rect id="Rectangle 15" o:spid="_x0000_s1055" style="position:absolute;width:1485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cjb8A&#10;AADbAAAADwAAAGRycy9kb3ducmV2LnhtbERPS4vCMBC+C/sfwix401RBXbpGkYUFL0J94Hm2Gdus&#10;zaQ0UeO/N4LgbT6+58yX0TbiSp03jhWMhhkI4tJpw5WCw/538AXCB2SNjWNScCcPy8VHb465djfe&#10;0nUXKpFC2OeooA6hzaX0ZU0W/dC1xIk7uc5iSLCrpO7wlsJtI8dZNpUWDaeGGlv6qak87y5WwV/Y&#10;mEvxv9fxuDKzMp6Kwm8rpfqfcfUNIlAMb/HLvdZp/gSev6QD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S1yNvwAAANsAAAAPAAAAAAAAAAAAAAAAAJgCAABkcnMvZG93bnJl&#10;di54bWxQSwUGAAAAAAQABAD1AAAAhAMAAAAA&#10;" fillcolor="white [3212]" strokecolor="#7f7f7f [1612]" strokeweight="2pt"/>
                      <v:shape id="Text Box 2" o:spid="_x0000_s1056" type="#_x0000_t202" style="position:absolute;left:1143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  <v:textbox>
                          <w:txbxContent>
                            <w:p w:rsidR="00B32E76" w:rsidRPr="00B32E76" w:rsidRDefault="00B32E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32E76">
                                <w:rPr>
                                  <w:sz w:val="28"/>
                                  <w:szCs w:val="28"/>
                                </w:rPr>
                                <w:t>Action Specification</w:t>
                              </w:r>
                            </w:p>
                          </w:txbxContent>
                        </v:textbox>
                      </v:shape>
                    </v:group>
                    <v:group id="Group 17416" o:spid="_x0000_s1057" style="position:absolute;top:21621;width:14859;height:5715" coordsize="14859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FT78UAAADe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6cfcQKP&#10;d8INcnE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xU+/FAAAA3gAA&#10;AA8AAAAAAAAAAAAAAAAAqgIAAGRycy9kb3ducmV2LnhtbFBLBQYAAAAABAAEAPoAAACcAwAAAAA=&#10;">
                      <v:oval id="Oval 12" o:spid="_x0000_s1058" style="position:absolute;width:1485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dVJsIA&#10;AADbAAAADwAAAGRycy9kb3ducmV2LnhtbERPTWvCQBC9C/0PyxR6001TtJq6CbYqCJ6qtedpdpqk&#10;ZmdDdo3x37uC0Ns83ufMs97UoqPWVZYVPI8iEMS51RUXCr726+EUhPPIGmvLpOBCDrL0YTDHRNsz&#10;f1K384UIIewSVFB63yRSurwkg25kG+LA/drWoA+wLaRu8RzCTS3jKJpIgxWHhhIb+igpP+5ORsF6&#10;+nPqVuZ9/LqMt7PDy/cf7oulUk+P/eINhKfe/4vv7o0O82O4/RIOk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1UmwgAAANsAAAAPAAAAAAAAAAAAAAAAAJgCAABkcnMvZG93&#10;bnJldi54bWxQSwUGAAAAAAQABAD1AAAAhwMAAAAA&#10;" fillcolor="white [3212]" strokecolor="#7f7f7f [1612]" strokeweight="2pt"/>
                      <v:shape id="Text Box 21" o:spid="_x0000_s1059" type="#_x0000_t202" style="position:absolute;left:2000;top:1238;width:8979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    <v:textbox>
                          <w:txbxContent>
                            <w:p w:rsidR="00AE4FC6" w:rsidRPr="006346D4" w:rsidRDefault="006346D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346D4">
                                <w:rPr>
                                  <w:sz w:val="28"/>
                                  <w:szCs w:val="28"/>
                                </w:rPr>
                                <w:t>Execution</w:t>
                              </w:r>
                            </w:p>
                          </w:txbxContent>
                        </v:textbox>
                      </v:shape>
                    </v:group>
                    <v:group id="Group 17426" o:spid="_x0000_s1060" style="position:absolute;left:29718;top:13716;width:14859;height:5715" coordsize="14859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2ZUsUAAADeAAAADwAAAGRycy9kb3ducmV2LnhtbERPS2vCQBC+F/wPywi9&#10;6Sa2VYmuIqKlBxF8gHgbsmMSzM6G7JrEf98tCL3Nx/ec+bIzpWiodoVlBfEwAkGcWl1wpuB82g6m&#10;IJxH1lhaJgVPcrBc9N7mmGjb8oGao89ECGGXoILc+yqR0qU5GXRDWxEH7mZrgz7AOpO6xjaEm1KO&#10;omgsDRYcGnKsaJ1Tej8+jILvFtvVR7xpdvfb+nk9fe0vu5iUeu93qxkIT53/F7/cPzrMn3yOxv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dmVLFAAAA3gAA&#10;AA8AAAAAAAAAAAAAAAAAqgIAAGRycy9kb3ducmV2LnhtbFBLBQYAAAAABAAEAPoAAACcAwAAAAA=&#10;">
                      <v:rect id="Rectangle 16" o:spid="_x0000_s1061" style="position:absolute;width:1485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C+sEA&#10;AADbAAAADwAAAGRycy9kb3ducmV2LnhtbERPyWrDMBC9F/IPYgK9NXJ6SINj2YRAoJeCs9Dz1Brb&#10;SqyRsZRE/fuqUOhtHm+doop2EHeavHGsYLnIQBA3ThvuFJxP+5c1CB+QNQ6OScE3eajK2VOBuXYP&#10;PtD9GDqRQtjnqKAPYcyl9E1PFv3CjcSJa91kMSQ4dVJP+EjhdpCvWbaSFg2nhh5H2vXUXI83q+Ar&#10;fJhbfTnp+Lk1b01s69ofOqWe53G7AREohn/xn/tdp/kr+P0lHS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ZwvrBAAAA2wAAAA8AAAAAAAAAAAAAAAAAmAIAAGRycy9kb3du&#10;cmV2LnhtbFBLBQYAAAAABAAEAPUAAACGAwAAAAA=&#10;" fillcolor="white [3212]" strokecolor="#7f7f7f [1612]" strokeweight="2pt"/>
                      <v:shape id="Text Box 3" o:spid="_x0000_s1062" type="#_x0000_t202" style="position:absolute;left:1143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<v:textbox>
                          <w:txbxContent>
                            <w:p w:rsidR="00B32E76" w:rsidRPr="00B32E76" w:rsidRDefault="00B32E76" w:rsidP="00B32E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Interpretation</w:t>
                              </w:r>
                            </w:p>
                          </w:txbxContent>
                        </v:textbox>
                      </v:shape>
                    </v:group>
                    <v:group id="Group 17427" o:spid="_x0000_s1063" style="position:absolute;left:29718;top:21526;width:14859;height:5715" coordsize="14859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VE8ycUAAADeAAAADwAAAGRycy9kb3ducmV2LnhtbERPS2vCQBC+F/wPywi9&#10;6Sa2VYmuIqKlBxF8gHgbsmMSzM6G7JrEf98tCL3Nx/ec+bIzpWiodoVlBfEwAkGcWl1wpuB82g6m&#10;IJxH1lhaJgVPcrBc9N7mmGjb8oGao89ECGGXoILc+yqR0qU5GXRDWxEH7mZrgz7AOpO6xjaEm1KO&#10;omgsDRYcGnKsaJ1Tej8+jILvFtvVR7xpdvfb+nk9fe0vu5iUeu93qxkIT53/F7/cPzrMn3yOJv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RPMnFAAAA3gAA&#10;AA8AAAAAAAAAAAAAAAAAqgIAAGRycy9kb3ducmV2LnhtbFBLBQYAAAAABAAEAPoAAACcAwAAAAA=&#10;">
                      <v:oval id="Oval 14" o:spid="_x0000_s1064" style="position:absolute;width:1485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oycMA&#10;AADbAAAADwAAAGRycy9kb3ducmV2LnhtbERPyW7CMBC9V+IfrEHiVhygZQk4UVuKVKkn1vMQD0na&#10;eBzFJqR/X1eqxG2e3jqrtDOVaKlxpWUFo2EEgjizuuRcwWG/eZyDcB5ZY2WZFPyQgzTpPaww1vbG&#10;W2p3PhchhF2MCgrv61hKlxVk0A1tTRy4i20M+gCbXOoGbyHcVHIcRVNpsOTQUGBNbwVl37urUbCZ&#10;n6/tu3l9nq3Hn4vj5PSF+3yt1KDfvSxBeOr8Xfzv/tBh/hP8/RIO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oycMAAADbAAAADwAAAAAAAAAAAAAAAACYAgAAZHJzL2Rv&#10;d25yZXYueG1sUEsFBgAAAAAEAAQA9QAAAIgDAAAAAA==&#10;" fillcolor="white [3212]" strokecolor="#7f7f7f [1612]" strokeweight="2pt"/>
                      <v:shape id="Text Box 22" o:spid="_x0000_s1065" type="#_x0000_t202" style="position:absolute;left:1905;top:1333;width:9766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      <v:textbox>
                          <w:txbxContent>
                            <w:p w:rsidR="006346D4" w:rsidRPr="006346D4" w:rsidRDefault="006346D4" w:rsidP="006346D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Perception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F7497D" w:rsidRDefault="00F7497D">
      <w:pPr>
        <w:rPr>
          <w:rFonts w:asciiTheme="majorHAnsi" w:hAnsiTheme="majorHAnsi"/>
        </w:rPr>
      </w:pPr>
    </w:p>
    <w:p w:rsidR="00CB28F3" w:rsidRDefault="00CB28F3">
      <w:pPr>
        <w:rPr>
          <w:rFonts w:asciiTheme="majorHAnsi" w:hAnsiTheme="majorHAnsi"/>
        </w:rPr>
      </w:pPr>
    </w:p>
    <w:p w:rsidR="00CB28F3" w:rsidRDefault="00CB28F3">
      <w:pPr>
        <w:rPr>
          <w:rFonts w:asciiTheme="majorHAnsi" w:hAnsiTheme="majorHAnsi"/>
        </w:rPr>
      </w:pPr>
    </w:p>
    <w:p w:rsidR="00CB28F3" w:rsidRDefault="00CB28F3">
      <w:pPr>
        <w:rPr>
          <w:rFonts w:asciiTheme="majorHAnsi" w:hAnsiTheme="majorHAnsi"/>
        </w:rPr>
      </w:pPr>
    </w:p>
    <w:p w:rsidR="006567EF" w:rsidRDefault="006567EF">
      <w:pPr>
        <w:rPr>
          <w:rFonts w:asciiTheme="majorHAnsi" w:hAnsiTheme="majorHAnsi"/>
        </w:rPr>
      </w:pPr>
    </w:p>
    <w:p w:rsidR="006567EF" w:rsidRDefault="006567EF">
      <w:pPr>
        <w:rPr>
          <w:rFonts w:asciiTheme="majorHAnsi" w:hAnsiTheme="majorHAnsi"/>
        </w:rPr>
      </w:pPr>
    </w:p>
    <w:p w:rsidR="006567EF" w:rsidRDefault="006567EF">
      <w:pPr>
        <w:rPr>
          <w:rFonts w:asciiTheme="majorHAnsi" w:hAnsiTheme="majorHAnsi"/>
        </w:rPr>
      </w:pPr>
    </w:p>
    <w:p w:rsidR="006567EF" w:rsidRDefault="006567EF">
      <w:pPr>
        <w:rPr>
          <w:rFonts w:asciiTheme="majorHAnsi" w:hAnsiTheme="majorHAnsi"/>
        </w:rPr>
      </w:pPr>
    </w:p>
    <w:p w:rsidR="006567EF" w:rsidRDefault="006567EF">
      <w:pPr>
        <w:rPr>
          <w:rFonts w:asciiTheme="majorHAnsi" w:hAnsiTheme="majorHAnsi"/>
        </w:rPr>
      </w:pPr>
    </w:p>
    <w:p w:rsidR="006567EF" w:rsidRDefault="006567EF">
      <w:pPr>
        <w:rPr>
          <w:rFonts w:asciiTheme="majorHAnsi" w:hAnsiTheme="majorHAnsi"/>
        </w:rPr>
      </w:pPr>
    </w:p>
    <w:p w:rsidR="006567EF" w:rsidRDefault="006567EF">
      <w:pPr>
        <w:rPr>
          <w:rFonts w:asciiTheme="majorHAnsi" w:hAnsiTheme="majorHAnsi"/>
        </w:rPr>
      </w:pPr>
    </w:p>
    <w:p w:rsidR="00702977" w:rsidRDefault="00702977">
      <w:pPr>
        <w:rPr>
          <w:rFonts w:asciiTheme="majorHAnsi" w:hAnsiTheme="majorHAnsi"/>
        </w:rPr>
      </w:pPr>
    </w:p>
    <w:p w:rsidR="00F7497D" w:rsidRDefault="001E59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Diagram redrawn from a PowerPoint presentation for a lecture by Anna L Cox of University College London. </w:t>
      </w:r>
    </w:p>
    <w:p w:rsidR="00702977" w:rsidRPr="00F159C9" w:rsidRDefault="00370BF9" w:rsidP="00F159C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C75CD">
        <w:rPr>
          <w:rFonts w:asciiTheme="majorHAnsi" w:hAnsiTheme="majorHAnsi"/>
          <w:b/>
        </w:rPr>
        <w:t>Capture</w:t>
      </w:r>
      <w:r w:rsidR="001C75CD" w:rsidRPr="001C75CD">
        <w:rPr>
          <w:rFonts w:asciiTheme="majorHAnsi" w:hAnsiTheme="majorHAnsi"/>
          <w:b/>
        </w:rPr>
        <w:t xml:space="preserve"> Slip</w:t>
      </w:r>
      <w:r w:rsidR="001C75CD">
        <w:rPr>
          <w:rFonts w:asciiTheme="majorHAnsi" w:hAnsiTheme="majorHAnsi"/>
        </w:rPr>
        <w:t xml:space="preserve">. [Failure of execution] Automatic activation of a well-learned routine that overrides the current intended activity. </w:t>
      </w:r>
      <w:r w:rsidR="001C75CD" w:rsidRPr="001C75CD">
        <w:rPr>
          <w:rFonts w:asciiTheme="majorHAnsi" w:hAnsiTheme="majorHAnsi"/>
          <w:i/>
        </w:rPr>
        <w:t>(</w:t>
      </w:r>
      <w:r w:rsidR="001C75CD" w:rsidRPr="001C75CD">
        <w:rPr>
          <w:rFonts w:asciiTheme="majorHAnsi" w:hAnsiTheme="majorHAnsi"/>
          <w:i/>
          <w:lang w:val="en-US"/>
        </w:rPr>
        <w:t>#804 Colleague forgot her suitcase on the train! Non-routine having suitcase with her, but she followed normal routine on exiting.</w:t>
      </w:r>
      <w:r w:rsidR="001C75CD" w:rsidRPr="001C75CD">
        <w:rPr>
          <w:rFonts w:asciiTheme="majorHAnsi" w:hAnsiTheme="majorHAnsi"/>
          <w:i/>
        </w:rPr>
        <w:t>)</w:t>
      </w:r>
    </w:p>
    <w:p w:rsidR="00370BF9" w:rsidRPr="001C75CD" w:rsidRDefault="00370BF9" w:rsidP="00F159C9">
      <w:pPr>
        <w:pStyle w:val="ListParagraph"/>
        <w:numPr>
          <w:ilvl w:val="0"/>
          <w:numId w:val="6"/>
        </w:numPr>
        <w:rPr>
          <w:rFonts w:asciiTheme="majorHAnsi" w:hAnsiTheme="majorHAnsi"/>
          <w:i/>
        </w:rPr>
      </w:pPr>
      <w:r w:rsidRPr="001C75CD">
        <w:rPr>
          <w:rFonts w:asciiTheme="majorHAnsi" w:hAnsiTheme="majorHAnsi"/>
          <w:b/>
        </w:rPr>
        <w:t>Double Capture</w:t>
      </w:r>
      <w:r w:rsidR="001C75CD" w:rsidRPr="001C75CD">
        <w:rPr>
          <w:rFonts w:asciiTheme="majorHAnsi" w:hAnsiTheme="majorHAnsi"/>
          <w:b/>
        </w:rPr>
        <w:t xml:space="preserve"> Slip</w:t>
      </w:r>
      <w:r w:rsidR="001C75CD">
        <w:rPr>
          <w:rFonts w:asciiTheme="majorHAnsi" w:hAnsiTheme="majorHAnsi"/>
        </w:rPr>
        <w:t xml:space="preserve">. [Failure of execution] Unintended activation of a related strong action schema. </w:t>
      </w:r>
      <w:r w:rsidR="001C75CD" w:rsidRPr="001C75CD">
        <w:rPr>
          <w:rFonts w:asciiTheme="majorHAnsi" w:hAnsiTheme="majorHAnsi"/>
          <w:i/>
        </w:rPr>
        <w:t xml:space="preserve">(“I intended only to take my shoes off, but took my socks off as well”)  </w:t>
      </w:r>
    </w:p>
    <w:p w:rsidR="00370BF9" w:rsidRPr="00B17415" w:rsidRDefault="00370BF9" w:rsidP="00B17415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B17415">
        <w:rPr>
          <w:rFonts w:asciiTheme="majorHAnsi" w:hAnsiTheme="majorHAnsi"/>
          <w:b/>
        </w:rPr>
        <w:t>Omission</w:t>
      </w:r>
      <w:r w:rsidR="00255E05" w:rsidRPr="00B17415">
        <w:rPr>
          <w:rFonts w:asciiTheme="majorHAnsi" w:hAnsiTheme="majorHAnsi"/>
          <w:b/>
        </w:rPr>
        <w:t xml:space="preserve"> Slip</w:t>
      </w:r>
      <w:r w:rsidR="00255E05">
        <w:rPr>
          <w:rFonts w:asciiTheme="majorHAnsi" w:hAnsiTheme="majorHAnsi"/>
        </w:rPr>
        <w:t xml:space="preserve">. </w:t>
      </w:r>
      <w:r w:rsidR="00B17415">
        <w:rPr>
          <w:rFonts w:asciiTheme="majorHAnsi" w:hAnsiTheme="majorHAnsi"/>
        </w:rPr>
        <w:t xml:space="preserve">[Failure of transition from action specification to execution] Action specification lost before triggering action; due to interruptions. </w:t>
      </w:r>
      <w:r w:rsidR="00B17415" w:rsidRPr="00B17415">
        <w:rPr>
          <w:rFonts w:asciiTheme="majorHAnsi" w:hAnsiTheme="majorHAnsi"/>
          <w:i/>
        </w:rPr>
        <w:t>(</w:t>
      </w:r>
      <w:r w:rsidR="00B17415" w:rsidRPr="00B17415">
        <w:rPr>
          <w:rFonts w:asciiTheme="majorHAnsi" w:hAnsiTheme="majorHAnsi"/>
          <w:i/>
          <w:lang w:val="en-US"/>
        </w:rPr>
        <w:t>#786 Filled in a postgraduate application form and then forgot to actually click submit! Realised two days after the deadline :-/)</w:t>
      </w:r>
    </w:p>
    <w:p w:rsidR="00370BF9" w:rsidRPr="00B17415" w:rsidRDefault="00370BF9" w:rsidP="00B17415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B17415">
        <w:rPr>
          <w:rFonts w:asciiTheme="majorHAnsi" w:hAnsiTheme="majorHAnsi"/>
          <w:b/>
        </w:rPr>
        <w:t>Loss of Activation</w:t>
      </w:r>
      <w:r w:rsidR="00B17415" w:rsidRPr="00B17415">
        <w:rPr>
          <w:rFonts w:asciiTheme="majorHAnsi" w:hAnsiTheme="majorHAnsi"/>
          <w:b/>
        </w:rPr>
        <w:t xml:space="preserve"> Slip</w:t>
      </w:r>
      <w:r w:rsidR="00B17415">
        <w:rPr>
          <w:rFonts w:asciiTheme="majorHAnsi" w:hAnsiTheme="majorHAnsi"/>
        </w:rPr>
        <w:t xml:space="preserve">. [Failure of intention] Goal is lost before generation of action specification. </w:t>
      </w:r>
      <w:r w:rsidR="00B17415" w:rsidRPr="00B17415">
        <w:rPr>
          <w:rFonts w:asciiTheme="majorHAnsi" w:hAnsiTheme="majorHAnsi"/>
          <w:i/>
        </w:rPr>
        <w:t>(</w:t>
      </w:r>
      <w:r w:rsidR="00B17415" w:rsidRPr="00B17415">
        <w:rPr>
          <w:rFonts w:asciiTheme="majorHAnsi" w:hAnsiTheme="majorHAnsi"/>
          <w:i/>
          <w:lang w:val="en-US"/>
        </w:rPr>
        <w:t xml:space="preserve">#650 Forgot to tweet my error to </w:t>
      </w:r>
      <w:hyperlink r:id="rId10" w:history="1">
        <w:r w:rsidR="00B17415" w:rsidRPr="00B17415">
          <w:rPr>
            <w:rStyle w:val="Hyperlink"/>
            <w:rFonts w:asciiTheme="majorHAnsi" w:hAnsiTheme="majorHAnsi"/>
            <w:i/>
            <w:iCs/>
            <w:lang w:val="en-US"/>
          </w:rPr>
          <w:t>#errordiary</w:t>
        </w:r>
      </w:hyperlink>
      <w:r w:rsidR="00B17415" w:rsidRPr="00B17415">
        <w:rPr>
          <w:rFonts w:asciiTheme="majorHAnsi" w:hAnsiTheme="majorHAnsi"/>
          <w:i/>
          <w:lang w:val="en-US"/>
        </w:rPr>
        <w:t xml:space="preserve"> &amp; then couldn’t remember what the error was.</w:t>
      </w:r>
      <w:r w:rsidR="00B17415" w:rsidRPr="00B17415">
        <w:rPr>
          <w:rFonts w:asciiTheme="majorHAnsi" w:hAnsiTheme="majorHAnsi"/>
          <w:i/>
        </w:rPr>
        <w:t>)</w:t>
      </w:r>
    </w:p>
    <w:p w:rsidR="00370BF9" w:rsidRPr="00F159C9" w:rsidRDefault="00370BF9" w:rsidP="00371AB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71ABD">
        <w:rPr>
          <w:rFonts w:asciiTheme="majorHAnsi" w:hAnsiTheme="majorHAnsi"/>
          <w:b/>
        </w:rPr>
        <w:lastRenderedPageBreak/>
        <w:t>Description Slip</w:t>
      </w:r>
      <w:r w:rsidR="00371ABD">
        <w:rPr>
          <w:rFonts w:asciiTheme="majorHAnsi" w:hAnsiTheme="majorHAnsi"/>
        </w:rPr>
        <w:t>. [Failure of action specification] I</w:t>
      </w:r>
      <w:r w:rsidR="00371ABD" w:rsidRPr="00371ABD">
        <w:rPr>
          <w:rFonts w:asciiTheme="majorHAnsi" w:hAnsiTheme="majorHAnsi"/>
        </w:rPr>
        <w:t>ncomplete or ambiguous specification of intention that is similar to a familiar intention.</w:t>
      </w:r>
      <w:r w:rsidR="00371ABD">
        <w:rPr>
          <w:rFonts w:asciiTheme="majorHAnsi" w:hAnsiTheme="majorHAnsi"/>
        </w:rPr>
        <w:t xml:space="preserve"> </w:t>
      </w:r>
      <w:r w:rsidR="00371ABD" w:rsidRPr="00371ABD">
        <w:rPr>
          <w:rFonts w:asciiTheme="majorHAnsi" w:hAnsiTheme="majorHAnsi"/>
          <w:i/>
        </w:rPr>
        <w:t>(#850. Oyster card will not grant you entry through the college gates.)</w:t>
      </w:r>
    </w:p>
    <w:p w:rsidR="00370BF9" w:rsidRPr="00F159C9" w:rsidRDefault="00370BF9" w:rsidP="00F159C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884976">
        <w:rPr>
          <w:rFonts w:asciiTheme="majorHAnsi" w:hAnsiTheme="majorHAnsi"/>
          <w:b/>
        </w:rPr>
        <w:t>Associative Activation Slip</w:t>
      </w:r>
      <w:r w:rsidR="00371ABD">
        <w:rPr>
          <w:rFonts w:asciiTheme="majorHAnsi" w:hAnsiTheme="majorHAnsi"/>
        </w:rPr>
        <w:t xml:space="preserve">. </w:t>
      </w:r>
      <w:r w:rsidR="00884976">
        <w:rPr>
          <w:rFonts w:asciiTheme="majorHAnsi" w:hAnsiTheme="majorHAnsi"/>
        </w:rPr>
        <w:t xml:space="preserve">[Failure of action specification] Activation of similar but incorrect action schema. </w:t>
      </w:r>
      <w:r w:rsidR="00884976" w:rsidRPr="00884976">
        <w:rPr>
          <w:rFonts w:asciiTheme="majorHAnsi" w:hAnsiTheme="majorHAnsi"/>
          <w:i/>
        </w:rPr>
        <w:t>(#810 Having tapped the screen of my phone to cancel the alarm I nearly tapped the screen of my desktop to cancel it there)</w:t>
      </w:r>
    </w:p>
    <w:p w:rsidR="0097290A" w:rsidRDefault="0097290A" w:rsidP="0097290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7290A">
        <w:rPr>
          <w:rFonts w:asciiTheme="majorHAnsi" w:hAnsiTheme="majorHAnsi"/>
          <w:b/>
        </w:rPr>
        <w:t>Perceptual Confusion Slip</w:t>
      </w:r>
      <w:r>
        <w:rPr>
          <w:rFonts w:asciiTheme="majorHAnsi" w:hAnsiTheme="majorHAnsi"/>
        </w:rPr>
        <w:t xml:space="preserve">. [Failure of execution] </w:t>
      </w:r>
      <w:r w:rsidRPr="0097290A">
        <w:rPr>
          <w:rFonts w:asciiTheme="majorHAnsi" w:hAnsiTheme="majorHAnsi"/>
          <w:i/>
        </w:rPr>
        <w:t>(#842 - Realise I just moisturised my face with hair cream. My eyebrows look fab.)</w:t>
      </w:r>
    </w:p>
    <w:p w:rsidR="0097290A" w:rsidRPr="0097290A" w:rsidRDefault="0097290A" w:rsidP="0097290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7290A">
        <w:rPr>
          <w:rFonts w:asciiTheme="majorHAnsi" w:hAnsiTheme="majorHAnsi"/>
          <w:b/>
        </w:rPr>
        <w:t>Reverse Schema Slip</w:t>
      </w:r>
      <w:r>
        <w:rPr>
          <w:rFonts w:asciiTheme="majorHAnsi" w:hAnsiTheme="majorHAnsi"/>
        </w:rPr>
        <w:t xml:space="preserve">. [Failure of intention] Reverse action schema overwrites forward action schema. </w:t>
      </w:r>
      <w:r w:rsidRPr="0097290A">
        <w:rPr>
          <w:rFonts w:asciiTheme="majorHAnsi" w:hAnsiTheme="majorHAnsi"/>
          <w:i/>
        </w:rPr>
        <w:t>(“</w:t>
      </w:r>
      <w:r w:rsidRPr="0097290A">
        <w:rPr>
          <w:rFonts w:asciiTheme="majorHAnsi" w:hAnsiTheme="majorHAnsi"/>
          <w:i/>
          <w:lang w:val="en-US"/>
        </w:rPr>
        <w:t>I got the correct fare out of my purse to give to the bus conductor. A few moments later I put the coins back into the purse before the conductor had come to collect them.”</w:t>
      </w:r>
      <w:r w:rsidRPr="0097290A">
        <w:rPr>
          <w:rFonts w:asciiTheme="majorHAnsi" w:hAnsiTheme="majorHAnsi"/>
          <w:i/>
        </w:rPr>
        <w:t>)</w:t>
      </w:r>
    </w:p>
    <w:p w:rsidR="0097290A" w:rsidRPr="0097290A" w:rsidRDefault="00370BF9" w:rsidP="0089777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89777B">
        <w:rPr>
          <w:rFonts w:asciiTheme="majorHAnsi" w:hAnsiTheme="majorHAnsi"/>
          <w:b/>
        </w:rPr>
        <w:t>Repetition of Action Slip</w:t>
      </w:r>
      <w:r w:rsidR="00371ABD">
        <w:rPr>
          <w:rFonts w:asciiTheme="majorHAnsi" w:hAnsiTheme="majorHAnsi"/>
        </w:rPr>
        <w:t>.</w:t>
      </w:r>
      <w:r w:rsidR="00982174">
        <w:rPr>
          <w:rFonts w:asciiTheme="majorHAnsi" w:hAnsiTheme="majorHAnsi"/>
        </w:rPr>
        <w:t xml:space="preserve"> </w:t>
      </w:r>
      <w:r w:rsidR="0089777B">
        <w:rPr>
          <w:rFonts w:asciiTheme="majorHAnsi" w:hAnsiTheme="majorHAnsi"/>
        </w:rPr>
        <w:t xml:space="preserve">[Failure of evaluation] Repetition of correctly performed action. </w:t>
      </w:r>
      <w:r w:rsidR="0089777B" w:rsidRPr="0089777B">
        <w:rPr>
          <w:rFonts w:asciiTheme="majorHAnsi" w:hAnsiTheme="majorHAnsi"/>
          <w:i/>
        </w:rPr>
        <w:t>(A nurse repeated radiation therapy to a patient three times in a row, due to poor feedback. The patient died three months later.)</w:t>
      </w:r>
    </w:p>
    <w:p w:rsidR="00370BF9" w:rsidRPr="00F159C9" w:rsidRDefault="00370BF9" w:rsidP="0089777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4B4EA8">
        <w:rPr>
          <w:rFonts w:asciiTheme="majorHAnsi" w:hAnsiTheme="majorHAnsi"/>
          <w:b/>
        </w:rPr>
        <w:t>Crosstalk Slip (</w:t>
      </w:r>
      <w:r w:rsidR="00371ABD" w:rsidRPr="004B4EA8">
        <w:rPr>
          <w:rFonts w:asciiTheme="majorHAnsi" w:hAnsiTheme="majorHAnsi"/>
          <w:b/>
        </w:rPr>
        <w:t>C</w:t>
      </w:r>
      <w:r w:rsidRPr="004B4EA8">
        <w:rPr>
          <w:rFonts w:asciiTheme="majorHAnsi" w:hAnsiTheme="majorHAnsi"/>
          <w:b/>
        </w:rPr>
        <w:t>oncurrent)</w:t>
      </w:r>
      <w:r w:rsidR="00371ABD">
        <w:rPr>
          <w:rFonts w:asciiTheme="majorHAnsi" w:hAnsiTheme="majorHAnsi"/>
        </w:rPr>
        <w:t>.</w:t>
      </w:r>
      <w:r w:rsidR="0089777B">
        <w:rPr>
          <w:rFonts w:asciiTheme="majorHAnsi" w:hAnsiTheme="majorHAnsi"/>
        </w:rPr>
        <w:t xml:space="preserve"> </w:t>
      </w:r>
      <w:r w:rsidR="004B4EA8">
        <w:rPr>
          <w:rFonts w:asciiTheme="majorHAnsi" w:hAnsiTheme="majorHAnsi"/>
        </w:rPr>
        <w:t xml:space="preserve">[Failure of action specification] </w:t>
      </w:r>
      <w:r w:rsidR="0089777B">
        <w:rPr>
          <w:rFonts w:asciiTheme="majorHAnsi" w:hAnsiTheme="majorHAnsi"/>
        </w:rPr>
        <w:t>A</w:t>
      </w:r>
      <w:r w:rsidR="0089777B" w:rsidRPr="0089777B">
        <w:rPr>
          <w:rFonts w:asciiTheme="majorHAnsi" w:hAnsiTheme="majorHAnsi"/>
        </w:rPr>
        <w:t>ction components are exchanged between two or more concurrent actions.</w:t>
      </w:r>
      <w:r w:rsidR="004B4EA8">
        <w:rPr>
          <w:rFonts w:asciiTheme="majorHAnsi" w:hAnsiTheme="majorHAnsi"/>
        </w:rPr>
        <w:t xml:space="preserve"> </w:t>
      </w:r>
      <w:r w:rsidR="004B4EA8" w:rsidRPr="004B4EA8">
        <w:rPr>
          <w:rFonts w:asciiTheme="majorHAnsi" w:hAnsiTheme="majorHAnsi"/>
          <w:i/>
        </w:rPr>
        <w:t>(#736. Started writing a message in English, then interleaved to look at a website in Dutch, and then continued my message in Dutch.)</w:t>
      </w:r>
    </w:p>
    <w:p w:rsidR="004B4EA8" w:rsidRPr="004B4EA8" w:rsidRDefault="00370BF9" w:rsidP="004B4EA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4B4EA8">
        <w:rPr>
          <w:rFonts w:asciiTheme="majorHAnsi" w:hAnsiTheme="majorHAnsi"/>
          <w:b/>
        </w:rPr>
        <w:t>Crosstalk Slip (Sequential)</w:t>
      </w:r>
      <w:r w:rsidR="00371ABD">
        <w:rPr>
          <w:rFonts w:asciiTheme="majorHAnsi" w:hAnsiTheme="majorHAnsi"/>
        </w:rPr>
        <w:t>.</w:t>
      </w:r>
      <w:r w:rsidR="004B4EA8">
        <w:rPr>
          <w:rFonts w:asciiTheme="majorHAnsi" w:hAnsiTheme="majorHAnsi"/>
        </w:rPr>
        <w:t xml:space="preserve"> [Failure of action specification] A</w:t>
      </w:r>
      <w:r w:rsidR="004B4EA8" w:rsidRPr="004B4EA8">
        <w:rPr>
          <w:rFonts w:asciiTheme="majorHAnsi" w:hAnsiTheme="majorHAnsi"/>
        </w:rPr>
        <w:t>ction components are exchanged between two or more sequential actions.</w:t>
      </w:r>
      <w:r w:rsidR="004B4EA8">
        <w:rPr>
          <w:rFonts w:asciiTheme="majorHAnsi" w:hAnsiTheme="majorHAnsi"/>
        </w:rPr>
        <w:t xml:space="preserve"> </w:t>
      </w:r>
      <w:r w:rsidR="004B4EA8" w:rsidRPr="004B4EA8">
        <w:rPr>
          <w:rFonts w:asciiTheme="majorHAnsi" w:hAnsiTheme="majorHAnsi"/>
          <w:i/>
        </w:rPr>
        <w:t>(</w:t>
      </w:r>
      <w:r w:rsidR="004B4EA8" w:rsidRPr="004B4EA8">
        <w:rPr>
          <w:rFonts w:asciiTheme="majorHAnsi" w:hAnsiTheme="majorHAnsi"/>
          <w:i/>
          <w:lang w:val="en-US"/>
        </w:rPr>
        <w:t>“I had just finished talking on the phone when my secretary ushered in some visitors. I got up from behind the desk and walked to greet them with my hand outstretched saying ‘Smith speaking’.”)</w:t>
      </w:r>
    </w:p>
    <w:p w:rsidR="00370BF9" w:rsidRDefault="00654EC9" w:rsidP="004B4EA8">
      <w:pPr>
        <w:rPr>
          <w:rFonts w:asciiTheme="majorHAnsi" w:hAnsiTheme="majorHAnsi"/>
        </w:rPr>
      </w:pPr>
      <w:r>
        <w:rPr>
          <w:rFonts w:asciiTheme="majorHAnsi" w:hAnsiTheme="majorHAnsi"/>
        </w:rPr>
        <w:t>Descriptions based on teaching materials by Anna L Cox of University College, London.</w:t>
      </w:r>
    </w:p>
    <w:p w:rsidR="00234894" w:rsidRPr="004B4EA8" w:rsidRDefault="00234894" w:rsidP="004B4EA8">
      <w:pPr>
        <w:rPr>
          <w:rFonts w:asciiTheme="majorHAnsi" w:hAnsiTheme="majorHAnsi"/>
        </w:rPr>
      </w:pPr>
    </w:p>
    <w:p w:rsidR="00702977" w:rsidRDefault="00702977">
      <w:pPr>
        <w:rPr>
          <w:rFonts w:asciiTheme="majorHAnsi" w:hAnsiTheme="majorHAnsi"/>
        </w:rPr>
      </w:pPr>
    </w:p>
    <w:p w:rsidR="00F7497D" w:rsidRDefault="00F7497D">
      <w:pPr>
        <w:rPr>
          <w:rFonts w:asciiTheme="majorHAnsi" w:hAnsiTheme="majorHAnsi"/>
        </w:rPr>
      </w:pPr>
    </w:p>
    <w:p w:rsidR="00262364" w:rsidRDefault="0026236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F7497D" w:rsidRPr="00F7497D" w:rsidRDefault="00F7497D">
      <w:pPr>
        <w:rPr>
          <w:rFonts w:asciiTheme="majorHAnsi" w:hAnsiTheme="majorHAnsi"/>
          <w:b/>
          <w:sz w:val="32"/>
          <w:szCs w:val="32"/>
        </w:rPr>
      </w:pPr>
      <w:r w:rsidRPr="00F7497D">
        <w:rPr>
          <w:rFonts w:asciiTheme="majorHAnsi" w:hAnsiTheme="majorHAnsi"/>
          <w:b/>
          <w:sz w:val="32"/>
          <w:szCs w:val="32"/>
        </w:rPr>
        <w:lastRenderedPageBreak/>
        <w:t xml:space="preserve">Human Factors Analysis and Classification System </w:t>
      </w:r>
      <w:r w:rsidR="005427EF">
        <w:rPr>
          <w:rFonts w:asciiTheme="majorHAnsi" w:hAnsiTheme="majorHAnsi"/>
          <w:b/>
          <w:sz w:val="32"/>
          <w:szCs w:val="32"/>
        </w:rPr>
        <w:t xml:space="preserve">       </w:t>
      </w:r>
      <w:r w:rsidRPr="00F7497D">
        <w:rPr>
          <w:rFonts w:asciiTheme="majorHAnsi" w:hAnsiTheme="majorHAnsi"/>
          <w:b/>
          <w:sz w:val="32"/>
          <w:szCs w:val="32"/>
        </w:rPr>
        <w:t>(Shappell and Wiegmann)</w:t>
      </w:r>
    </w:p>
    <w:p w:rsidR="00117102" w:rsidRDefault="0011710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From </w:t>
      </w:r>
      <w:r w:rsidRPr="00117102">
        <w:rPr>
          <w:rFonts w:asciiTheme="majorHAnsi" w:hAnsiTheme="majorHAnsi"/>
          <w:b/>
        </w:rPr>
        <w:t>Scott A. Shappell &amp; Douglas A. Weigmann</w:t>
      </w:r>
      <w:r>
        <w:rPr>
          <w:rFonts w:asciiTheme="majorHAnsi" w:hAnsiTheme="majorHAnsi"/>
        </w:rPr>
        <w:t xml:space="preserve">, </w:t>
      </w:r>
      <w:r w:rsidRPr="00A82B71">
        <w:rPr>
          <w:rFonts w:asciiTheme="majorHAnsi" w:hAnsiTheme="majorHAnsi"/>
          <w:i/>
        </w:rPr>
        <w:t>The Human Factors Analysis and Classification System – HFACS</w:t>
      </w:r>
      <w:r>
        <w:rPr>
          <w:rFonts w:asciiTheme="majorHAnsi" w:hAnsiTheme="majorHAnsi"/>
        </w:rPr>
        <w:t>, Office of Aviation Medicine, 2000.</w:t>
      </w:r>
    </w:p>
    <w:p w:rsidR="00F7497D" w:rsidRDefault="009E1D1E">
      <w:pPr>
        <w:rPr>
          <w:rFonts w:asciiTheme="majorHAnsi" w:hAnsiTheme="majorHAnsi"/>
        </w:rPr>
      </w:pPr>
      <w:r>
        <w:rPr>
          <w:rFonts w:asciiTheme="majorHAnsi" w:hAnsiTheme="majorHAnsi"/>
        </w:rPr>
        <w:t>A l</w:t>
      </w:r>
      <w:r w:rsidR="00F7497D">
        <w:rPr>
          <w:rFonts w:asciiTheme="majorHAnsi" w:hAnsiTheme="majorHAnsi"/>
        </w:rPr>
        <w:t xml:space="preserve">arger scale perspective intended for accident investigations. 4 </w:t>
      </w:r>
      <w:r w:rsidRPr="009E1D1E">
        <w:rPr>
          <w:rFonts w:asciiTheme="majorHAnsi" w:hAnsiTheme="majorHAnsi"/>
          <w:i/>
        </w:rPr>
        <w:t>l</w:t>
      </w:r>
      <w:r w:rsidR="00F7497D" w:rsidRPr="009E1D1E">
        <w:rPr>
          <w:rFonts w:asciiTheme="majorHAnsi" w:hAnsiTheme="majorHAnsi"/>
          <w:i/>
        </w:rPr>
        <w:t>evels</w:t>
      </w:r>
      <w:r w:rsidR="00F7497D"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t>e</w:t>
      </w:r>
      <w:r w:rsidR="00F7497D">
        <w:rPr>
          <w:rFonts w:asciiTheme="majorHAnsi" w:hAnsiTheme="majorHAnsi"/>
        </w:rPr>
        <w:t>rrors.</w:t>
      </w:r>
    </w:p>
    <w:p w:rsidR="00F7497D" w:rsidRPr="00F7497D" w:rsidRDefault="00F7497D" w:rsidP="00F7497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7497D">
        <w:rPr>
          <w:rFonts w:asciiTheme="majorHAnsi" w:hAnsiTheme="majorHAnsi"/>
          <w:b/>
        </w:rPr>
        <w:t>Unsafe Acts</w:t>
      </w:r>
    </w:p>
    <w:p w:rsidR="00F7497D" w:rsidRPr="00F7497D" w:rsidRDefault="00F7497D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 xml:space="preserve">Errors 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Skill based errors – checklist error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Decision errors – exceeded ability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Perceptual  errors – not paying attention</w:t>
      </w:r>
    </w:p>
    <w:p w:rsidR="00F7497D" w:rsidRPr="00F7497D" w:rsidRDefault="00F7497D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Violations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Routine – habitual bad practice but turn</w:t>
      </w:r>
      <w:r>
        <w:rPr>
          <w:rFonts w:asciiTheme="majorHAnsi" w:hAnsiTheme="majorHAnsi"/>
        </w:rPr>
        <w:t>ing</w:t>
      </w:r>
      <w:r w:rsidRPr="00F7497D">
        <w:rPr>
          <w:rFonts w:asciiTheme="majorHAnsi" w:hAnsiTheme="majorHAnsi"/>
        </w:rPr>
        <w:t xml:space="preserve"> a blind eye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Exceptional – non typica</w:t>
      </w:r>
      <w:r>
        <w:rPr>
          <w:rFonts w:asciiTheme="majorHAnsi" w:hAnsiTheme="majorHAnsi"/>
        </w:rPr>
        <w:t>l behaviour and not condoned</w:t>
      </w:r>
    </w:p>
    <w:p w:rsidR="00F7497D" w:rsidRPr="00F7497D" w:rsidRDefault="00F7497D" w:rsidP="00F7497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7497D">
        <w:rPr>
          <w:rFonts w:asciiTheme="majorHAnsi" w:hAnsiTheme="majorHAnsi"/>
          <w:b/>
        </w:rPr>
        <w:t>Preconditions for Unsafe Acts</w:t>
      </w:r>
    </w:p>
    <w:p w:rsidR="00F7497D" w:rsidRPr="00F7497D" w:rsidRDefault="00F7497D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Environmental Factors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Physical environment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Technological environment</w:t>
      </w:r>
    </w:p>
    <w:p w:rsidR="00F7497D" w:rsidRPr="00F7497D" w:rsidRDefault="00F7497D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Condition of Operators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Mental state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Physical/mental limitations</w:t>
      </w:r>
    </w:p>
    <w:p w:rsidR="00F7497D" w:rsidRPr="00F7497D" w:rsidRDefault="00F7497D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Personnel Factors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Teamwork</w:t>
      </w:r>
    </w:p>
    <w:p w:rsidR="00F7497D" w:rsidRPr="00F7497D" w:rsidRDefault="00F7497D" w:rsidP="00F7497D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Drugs</w:t>
      </w:r>
      <w:r>
        <w:rPr>
          <w:rFonts w:asciiTheme="majorHAnsi" w:hAnsiTheme="majorHAnsi"/>
        </w:rPr>
        <w:t>,</w:t>
      </w:r>
      <w:r w:rsidRPr="00F7497D">
        <w:rPr>
          <w:rFonts w:asciiTheme="majorHAnsi" w:hAnsiTheme="majorHAnsi"/>
        </w:rPr>
        <w:t xml:space="preserve"> Alcohol</w:t>
      </w:r>
    </w:p>
    <w:p w:rsidR="00F7497D" w:rsidRPr="00F7497D" w:rsidRDefault="00F7497D" w:rsidP="00F7497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7497D">
        <w:rPr>
          <w:rFonts w:asciiTheme="majorHAnsi" w:hAnsiTheme="majorHAnsi"/>
          <w:b/>
        </w:rPr>
        <w:t>Unsafe Supervision</w:t>
      </w:r>
    </w:p>
    <w:p w:rsidR="00B6594B" w:rsidRPr="00F7497D" w:rsidRDefault="006346D4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Inadequate supervision</w:t>
      </w:r>
    </w:p>
    <w:p w:rsidR="00B6594B" w:rsidRPr="00F7497D" w:rsidRDefault="006346D4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Inappropriate plan for operation and skill level</w:t>
      </w:r>
    </w:p>
    <w:p w:rsidR="00B6594B" w:rsidRPr="00F7497D" w:rsidRDefault="006346D4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Fail to correct known problem</w:t>
      </w:r>
    </w:p>
    <w:p w:rsidR="00F7497D" w:rsidRPr="00F7497D" w:rsidRDefault="006346D4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Supervisory violation – don’t follow the rules</w:t>
      </w:r>
    </w:p>
    <w:p w:rsidR="00F7497D" w:rsidRPr="00F7497D" w:rsidRDefault="00F7497D" w:rsidP="00F7497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7497D">
        <w:rPr>
          <w:rFonts w:asciiTheme="majorHAnsi" w:hAnsiTheme="majorHAnsi"/>
          <w:b/>
        </w:rPr>
        <w:t>Organizational Influences</w:t>
      </w:r>
    </w:p>
    <w:p w:rsidR="00B6594B" w:rsidRPr="00F7497D" w:rsidRDefault="006346D4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F7497D">
        <w:rPr>
          <w:rFonts w:asciiTheme="majorHAnsi" w:hAnsiTheme="majorHAnsi"/>
        </w:rPr>
        <w:t>Re</w:t>
      </w:r>
      <w:r w:rsidR="00F7497D">
        <w:rPr>
          <w:rFonts w:asciiTheme="majorHAnsi" w:hAnsiTheme="majorHAnsi"/>
        </w:rPr>
        <w:t xml:space="preserve">source Management – resources, </w:t>
      </w:r>
      <w:r w:rsidRPr="00F7497D">
        <w:rPr>
          <w:rFonts w:asciiTheme="majorHAnsi" w:hAnsiTheme="majorHAnsi"/>
        </w:rPr>
        <w:t>equipment</w:t>
      </w:r>
    </w:p>
    <w:p w:rsidR="00B6594B" w:rsidRPr="00F7497D" w:rsidRDefault="00F7497D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Organisational climate – </w:t>
      </w:r>
      <w:r w:rsidR="006346D4" w:rsidRPr="00F7497D">
        <w:rPr>
          <w:rFonts w:asciiTheme="majorHAnsi" w:hAnsiTheme="majorHAnsi"/>
        </w:rPr>
        <w:t>working atmosphere</w:t>
      </w:r>
    </w:p>
    <w:p w:rsidR="00F7497D" w:rsidRPr="00F7497D" w:rsidRDefault="00F7497D" w:rsidP="00F7497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Operational process – rules, </w:t>
      </w:r>
      <w:r w:rsidR="006346D4" w:rsidRPr="00F7497D">
        <w:rPr>
          <w:rFonts w:asciiTheme="majorHAnsi" w:hAnsiTheme="majorHAnsi"/>
        </w:rPr>
        <w:t>procedures</w:t>
      </w:r>
    </w:p>
    <w:p w:rsidR="00B85F75" w:rsidRDefault="00B85F75">
      <w:pPr>
        <w:rPr>
          <w:rFonts w:asciiTheme="majorHAnsi" w:hAnsiTheme="majorHAnsi"/>
        </w:rPr>
      </w:pPr>
    </w:p>
    <w:p w:rsidR="00985EF2" w:rsidRDefault="00985EF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985EF2" w:rsidRPr="00985EF2" w:rsidRDefault="00985EF2">
      <w:pPr>
        <w:rPr>
          <w:rFonts w:asciiTheme="majorHAnsi" w:hAnsiTheme="majorHAnsi"/>
          <w:b/>
          <w:sz w:val="32"/>
          <w:szCs w:val="32"/>
        </w:rPr>
      </w:pPr>
      <w:r w:rsidRPr="00985EF2">
        <w:rPr>
          <w:rFonts w:asciiTheme="majorHAnsi" w:hAnsiTheme="majorHAnsi"/>
          <w:b/>
          <w:sz w:val="32"/>
          <w:szCs w:val="32"/>
        </w:rPr>
        <w:lastRenderedPageBreak/>
        <w:t>The Dirty Dozen (Dupont)</w:t>
      </w:r>
    </w:p>
    <w:p w:rsidR="00985EF2" w:rsidRDefault="00985EF2">
      <w:pPr>
        <w:rPr>
          <w:rFonts w:asciiTheme="majorHAnsi" w:hAnsiTheme="majorHAnsi"/>
        </w:rPr>
      </w:pPr>
      <w:r w:rsidRPr="00985EF2">
        <w:rPr>
          <w:rFonts w:asciiTheme="majorHAnsi" w:hAnsiTheme="majorHAnsi"/>
        </w:rPr>
        <w:t xml:space="preserve">The Dirty Dozen refers to twelve of the most common human error preconditions, or conditions that can act as </w:t>
      </w:r>
      <w:r w:rsidRPr="00985EF2">
        <w:rPr>
          <w:rFonts w:asciiTheme="majorHAnsi" w:hAnsiTheme="majorHAnsi"/>
          <w:b/>
        </w:rPr>
        <w:t>precursors, to accidents or incidents</w:t>
      </w:r>
      <w:r w:rsidRPr="00985EF2">
        <w:rPr>
          <w:rFonts w:asciiTheme="majorHAnsi" w:hAnsiTheme="majorHAnsi"/>
        </w:rPr>
        <w:t>. These twelve elements influence people to make mistakes. The Dirty Dozen is a concept developed by Gordon Dupont, in 1993, whilst he was working for Transport Canada, and formed part of an elementary training programme for Human Performance in Maintenance.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15"/>
        <w:gridCol w:w="2715"/>
        <w:gridCol w:w="2715"/>
      </w:tblGrid>
      <w:tr w:rsidR="00985EF2" w:rsidRPr="00985EF2" w:rsidTr="00B63F6D"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Lack of communication 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5. Complacency 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9. Lack of knowledge </w:t>
            </w:r>
          </w:p>
        </w:tc>
      </w:tr>
      <w:tr w:rsidR="00985EF2" w:rsidRPr="00985EF2" w:rsidTr="00B63F6D"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 Distraction 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6. Lack of teamwork 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10. Fatigue </w:t>
            </w:r>
          </w:p>
        </w:tc>
      </w:tr>
      <w:tr w:rsidR="00985EF2" w:rsidRPr="00985EF2" w:rsidTr="00B63F6D"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Lack of resources 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 Pressure</w:t>
            </w:r>
            <w:r w:rsidRPr="00985EF2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 </w:t>
            </w: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11. Lack of assertiveness </w:t>
            </w:r>
          </w:p>
        </w:tc>
      </w:tr>
      <w:tr w:rsidR="00985EF2" w:rsidRPr="00985EF2" w:rsidTr="00B63F6D"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Stress 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8. Lack of awareness 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985EF2" w:rsidRPr="00985EF2" w:rsidRDefault="00985EF2" w:rsidP="00985EF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85E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12. Norms </w:t>
            </w:r>
          </w:p>
        </w:tc>
      </w:tr>
    </w:tbl>
    <w:p w:rsidR="00985EF2" w:rsidRDefault="00985EF2">
      <w:pPr>
        <w:rPr>
          <w:rFonts w:asciiTheme="majorHAnsi" w:hAnsiTheme="majorHAnsi"/>
        </w:rPr>
      </w:pPr>
    </w:p>
    <w:p w:rsidR="00985EF2" w:rsidRDefault="00985EF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From </w:t>
      </w:r>
      <w:r w:rsidRPr="00101932">
        <w:rPr>
          <w:rFonts w:asciiTheme="majorHAnsi" w:hAnsiTheme="majorHAnsi"/>
          <w:b/>
          <w:i/>
        </w:rPr>
        <w:t>Skybrary</w:t>
      </w:r>
      <w:r w:rsidR="00101932">
        <w:rPr>
          <w:rFonts w:asciiTheme="majorHAnsi" w:hAnsiTheme="majorHAnsi"/>
        </w:rPr>
        <w:t xml:space="preserve"> (a website for aviation safety knowledge)</w:t>
      </w:r>
      <w:r>
        <w:rPr>
          <w:rFonts w:asciiTheme="majorHAnsi" w:hAnsiTheme="majorHAnsi"/>
        </w:rPr>
        <w:t>:</w:t>
      </w:r>
      <w:r w:rsidR="00101932">
        <w:rPr>
          <w:rFonts w:asciiTheme="majorHAnsi" w:hAnsiTheme="majorHAnsi"/>
        </w:rPr>
        <w:t xml:space="preserve"> </w:t>
      </w:r>
      <w:hyperlink r:id="rId11" w:history="1">
        <w:r w:rsidR="00101932" w:rsidRPr="0065278E">
          <w:rPr>
            <w:rStyle w:val="Hyperlink"/>
            <w:rFonts w:asciiTheme="majorHAnsi" w:hAnsiTheme="majorHAnsi"/>
          </w:rPr>
          <w:t>http://www.skybrary.aero/index.php/The_</w:t>
        </w:r>
        <w:r w:rsidR="00101932" w:rsidRPr="0065278E">
          <w:rPr>
            <w:rStyle w:val="Hyperlink"/>
            <w:rFonts w:asciiTheme="majorHAnsi" w:hAnsiTheme="majorHAnsi"/>
          </w:rPr>
          <w:t>H</w:t>
        </w:r>
        <w:r w:rsidR="00101932" w:rsidRPr="0065278E">
          <w:rPr>
            <w:rStyle w:val="Hyperlink"/>
            <w:rFonts w:asciiTheme="majorHAnsi" w:hAnsiTheme="majorHAnsi"/>
          </w:rPr>
          <w:t>uman_Factors_%22Dirty_Dozen%22</w:t>
        </w:r>
      </w:hyperlink>
      <w:r w:rsidR="0010193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which explains each of these in more detail.</w:t>
      </w:r>
    </w:p>
    <w:p w:rsidR="000D20BC" w:rsidRDefault="000D20BC">
      <w:pPr>
        <w:rPr>
          <w:rFonts w:asciiTheme="majorHAnsi" w:hAnsiTheme="majorHAnsi"/>
        </w:rPr>
      </w:pPr>
    </w:p>
    <w:p w:rsidR="000D20BC" w:rsidRDefault="000D20BC">
      <w:pPr>
        <w:rPr>
          <w:rFonts w:asciiTheme="majorHAnsi" w:hAnsiTheme="majorHAnsi"/>
        </w:rPr>
      </w:pPr>
    </w:p>
    <w:p w:rsidR="008502B1" w:rsidRPr="00364CF5" w:rsidRDefault="008502B1">
      <w:pPr>
        <w:rPr>
          <w:rFonts w:asciiTheme="majorHAnsi" w:hAnsiTheme="majorHAnsi"/>
        </w:rPr>
      </w:pPr>
    </w:p>
    <w:sectPr w:rsidR="008502B1" w:rsidRPr="00364C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B71" w:rsidRDefault="00A82B71" w:rsidP="00A82B71">
      <w:pPr>
        <w:spacing w:after="0" w:line="240" w:lineRule="auto"/>
      </w:pPr>
      <w:r>
        <w:separator/>
      </w:r>
    </w:p>
  </w:endnote>
  <w:endnote w:type="continuationSeparator" w:id="0">
    <w:p w:rsidR="00A82B71" w:rsidRDefault="00A82B71" w:rsidP="00A8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6D8" w:rsidRDefault="000F76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71" w:rsidRPr="00A82B71" w:rsidRDefault="00A82B71">
    <w:pPr>
      <w:pStyle w:val="Footer"/>
      <w:rPr>
        <w:rFonts w:asciiTheme="majorHAnsi" w:hAnsiTheme="majorHAnsi"/>
        <w:i/>
      </w:rPr>
    </w:pPr>
    <w:r w:rsidRPr="00A82B71">
      <w:rPr>
        <w:rFonts w:asciiTheme="majorHAnsi" w:hAnsiTheme="majorHAnsi"/>
        <w:i/>
      </w:rPr>
      <w:t>Compiled by Martin Stacey</w:t>
    </w:r>
    <w:r w:rsidR="000F76D8">
      <w:rPr>
        <w:rFonts w:asciiTheme="majorHAnsi" w:hAnsiTheme="majorHAnsi"/>
        <w:i/>
      </w:rPr>
      <w:t>, De Montfort University</w:t>
    </w:r>
    <w:bookmarkStart w:id="0" w:name="_GoBack"/>
    <w:bookmarkEnd w:id="0"/>
    <w:r w:rsidRPr="00A82B71">
      <w:rPr>
        <w:rFonts w:asciiTheme="majorHAnsi" w:hAnsiTheme="majorHAnsi"/>
        <w:i/>
      </w:rPr>
      <w:t xml:space="preserve"> (6.9.2016)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6D8" w:rsidRDefault="000F76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B71" w:rsidRDefault="00A82B71" w:rsidP="00A82B71">
      <w:pPr>
        <w:spacing w:after="0" w:line="240" w:lineRule="auto"/>
      </w:pPr>
      <w:r>
        <w:separator/>
      </w:r>
    </w:p>
  </w:footnote>
  <w:footnote w:type="continuationSeparator" w:id="0">
    <w:p w:rsidR="00A82B71" w:rsidRDefault="00A82B71" w:rsidP="00A8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6D8" w:rsidRDefault="000F76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71" w:rsidRPr="00A82B71" w:rsidRDefault="00A82B71">
    <w:pPr>
      <w:pStyle w:val="Header"/>
      <w:rPr>
        <w:rFonts w:asciiTheme="majorHAnsi" w:hAnsiTheme="majorHAnsi"/>
        <w:i/>
      </w:rPr>
    </w:pPr>
    <w:r w:rsidRPr="00A82B71">
      <w:rPr>
        <w:rFonts w:asciiTheme="majorHAnsi" w:hAnsiTheme="majorHAnsi"/>
        <w:i/>
      </w:rPr>
      <w:t>Human Computer Interaction – Types of Error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6D8" w:rsidRDefault="000F76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7295"/>
    <w:multiLevelType w:val="hybridMultilevel"/>
    <w:tmpl w:val="F9D88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45FDE"/>
    <w:multiLevelType w:val="hybridMultilevel"/>
    <w:tmpl w:val="38846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41CF2"/>
    <w:multiLevelType w:val="hybridMultilevel"/>
    <w:tmpl w:val="6B18E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06A71"/>
    <w:multiLevelType w:val="hybridMultilevel"/>
    <w:tmpl w:val="5C4E7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E3D45"/>
    <w:multiLevelType w:val="hybridMultilevel"/>
    <w:tmpl w:val="7BCCDC98"/>
    <w:lvl w:ilvl="0" w:tplc="74EE33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AF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1455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408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C0B3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695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E269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48FC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8F8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562E82"/>
    <w:multiLevelType w:val="hybridMultilevel"/>
    <w:tmpl w:val="E0BADFDA"/>
    <w:lvl w:ilvl="0" w:tplc="55CCDD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CF8B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4C28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25C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94D8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C79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6D2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AE22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46A4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D8"/>
    <w:rsid w:val="000D20BC"/>
    <w:rsid w:val="000F76D8"/>
    <w:rsid w:val="00101932"/>
    <w:rsid w:val="00117102"/>
    <w:rsid w:val="001C75CD"/>
    <w:rsid w:val="001D3E7A"/>
    <w:rsid w:val="001E59B6"/>
    <w:rsid w:val="00234894"/>
    <w:rsid w:val="00255E05"/>
    <w:rsid w:val="00262364"/>
    <w:rsid w:val="00364CF5"/>
    <w:rsid w:val="00370BF9"/>
    <w:rsid w:val="00371ABD"/>
    <w:rsid w:val="003D7A7A"/>
    <w:rsid w:val="004B4EA8"/>
    <w:rsid w:val="005427EF"/>
    <w:rsid w:val="00623AE4"/>
    <w:rsid w:val="006346D4"/>
    <w:rsid w:val="0063675D"/>
    <w:rsid w:val="00654EC9"/>
    <w:rsid w:val="006567EF"/>
    <w:rsid w:val="00702977"/>
    <w:rsid w:val="007E001D"/>
    <w:rsid w:val="008502B1"/>
    <w:rsid w:val="008654BC"/>
    <w:rsid w:val="00876748"/>
    <w:rsid w:val="00884976"/>
    <w:rsid w:val="0089777B"/>
    <w:rsid w:val="008C1FDB"/>
    <w:rsid w:val="0097290A"/>
    <w:rsid w:val="00982174"/>
    <w:rsid w:val="00985EF2"/>
    <w:rsid w:val="0099161E"/>
    <w:rsid w:val="009E1D1E"/>
    <w:rsid w:val="00A47753"/>
    <w:rsid w:val="00A82B71"/>
    <w:rsid w:val="00AC4318"/>
    <w:rsid w:val="00AE4FC6"/>
    <w:rsid w:val="00B17415"/>
    <w:rsid w:val="00B32E76"/>
    <w:rsid w:val="00B63F6D"/>
    <w:rsid w:val="00B6594B"/>
    <w:rsid w:val="00B812FF"/>
    <w:rsid w:val="00B85F75"/>
    <w:rsid w:val="00C57347"/>
    <w:rsid w:val="00C92C1F"/>
    <w:rsid w:val="00CB28F3"/>
    <w:rsid w:val="00CC1061"/>
    <w:rsid w:val="00D35329"/>
    <w:rsid w:val="00DF33D8"/>
    <w:rsid w:val="00EB5135"/>
    <w:rsid w:val="00F159C9"/>
    <w:rsid w:val="00F7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2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71"/>
  </w:style>
  <w:style w:type="paragraph" w:styleId="Footer">
    <w:name w:val="footer"/>
    <w:basedOn w:val="Normal"/>
    <w:link w:val="FooterChar"/>
    <w:uiPriority w:val="99"/>
    <w:unhideWhenUsed/>
    <w:rsid w:val="00A82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71"/>
  </w:style>
  <w:style w:type="paragraph" w:styleId="NormalWeb">
    <w:name w:val="Normal (Web)"/>
    <w:basedOn w:val="Normal"/>
    <w:uiPriority w:val="99"/>
    <w:semiHidden/>
    <w:unhideWhenUsed/>
    <w:rsid w:val="00B1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174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9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2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71"/>
  </w:style>
  <w:style w:type="paragraph" w:styleId="Footer">
    <w:name w:val="footer"/>
    <w:basedOn w:val="Normal"/>
    <w:link w:val="FooterChar"/>
    <w:uiPriority w:val="99"/>
    <w:unhideWhenUsed/>
    <w:rsid w:val="00A82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71"/>
  </w:style>
  <w:style w:type="paragraph" w:styleId="NormalWeb">
    <w:name w:val="Normal (Web)"/>
    <w:basedOn w:val="Normal"/>
    <w:uiPriority w:val="99"/>
    <w:semiHidden/>
    <w:unhideWhenUsed/>
    <w:rsid w:val="00B1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174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9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92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95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3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18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59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60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8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065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10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64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43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01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613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8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kybrary.aero/index.php/The_Human_Factors_%22Dirty_Dozen%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earch.twitter.com/search?q=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Stacey</dc:creator>
  <cp:lastModifiedBy>Martin Stacey</cp:lastModifiedBy>
  <cp:revision>37</cp:revision>
  <dcterms:created xsi:type="dcterms:W3CDTF">2016-09-05T12:53:00Z</dcterms:created>
  <dcterms:modified xsi:type="dcterms:W3CDTF">2016-09-09T11:40:00Z</dcterms:modified>
</cp:coreProperties>
</file>