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E7F88" w14:textId="035C705B" w:rsidR="00431A6A" w:rsidRPr="00DB693C" w:rsidRDefault="00687A9A" w:rsidP="007E4F12">
      <w:pPr>
        <w:spacing w:after="33"/>
        <w:ind w:right="185"/>
        <w:jc w:val="center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4"/>
          <w:szCs w:val="18"/>
        </w:rPr>
        <w:t>Dipak Dhuri</w:t>
      </w:r>
    </w:p>
    <w:p w14:paraId="4D078F59" w14:textId="77777777" w:rsidR="007E4F12" w:rsidRPr="00DB693C" w:rsidRDefault="00000000" w:rsidP="007E4F12">
      <w:pPr>
        <w:spacing w:after="0" w:line="319" w:lineRule="auto"/>
        <w:ind w:left="3128" w:hanging="2612"/>
        <w:jc w:val="center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 xml:space="preserve">Pune, Maharashtra • </w:t>
      </w:r>
      <w:r w:rsidR="00E53398" w:rsidRPr="00DB693C">
        <w:rPr>
          <w:rFonts w:ascii="Verdana" w:eastAsia="Verdana" w:hAnsi="Verdana" w:cs="Verdana"/>
          <w:b/>
          <w:sz w:val="20"/>
          <w:szCs w:val="18"/>
        </w:rPr>
        <w:t>9075968482</w:t>
      </w:r>
      <w:r w:rsidRPr="00DB693C">
        <w:rPr>
          <w:rFonts w:ascii="Verdana" w:eastAsia="Verdana" w:hAnsi="Verdana" w:cs="Verdana"/>
          <w:b/>
          <w:sz w:val="20"/>
          <w:szCs w:val="18"/>
        </w:rPr>
        <w:t xml:space="preserve"> •</w:t>
      </w:r>
      <w:hyperlink r:id="rId5">
        <w:r w:rsidR="007E4F12" w:rsidRPr="00DB693C">
          <w:rPr>
            <w:rFonts w:ascii="Verdana" w:eastAsia="Verdana" w:hAnsi="Verdana" w:cs="Verdana"/>
            <w:b/>
            <w:sz w:val="24"/>
            <w:szCs w:val="18"/>
          </w:rPr>
          <w:t xml:space="preserve"> </w:t>
        </w:r>
      </w:hyperlink>
      <w:hyperlink r:id="rId6">
        <w:proofErr w:type="spellStart"/>
        <w:r w:rsidR="007E4F12" w:rsidRPr="00DB693C">
          <w:rPr>
            <w:rFonts w:ascii="Cambria" w:eastAsia="Cambria" w:hAnsi="Cambria" w:cs="Cambria"/>
            <w:b/>
            <w:color w:val="0000FF"/>
            <w:sz w:val="18"/>
            <w:szCs w:val="18"/>
            <w:u w:val="single" w:color="0000FF"/>
          </w:rPr>
          <w:t>linkedin</w:t>
        </w:r>
        <w:proofErr w:type="spellEnd"/>
        <w:r w:rsidR="007E4F12" w:rsidRPr="00DB693C">
          <w:rPr>
            <w:rFonts w:ascii="Cambria" w:eastAsia="Cambria" w:hAnsi="Cambria" w:cs="Cambria"/>
            <w:b/>
            <w:color w:val="0000FF"/>
            <w:sz w:val="18"/>
            <w:szCs w:val="18"/>
            <w:u w:val="single" w:color="0000FF"/>
          </w:rPr>
          <w:t>/</w:t>
        </w:r>
        <w:proofErr w:type="spellStart"/>
        <w:r w:rsidR="007E4F12" w:rsidRPr="00DB693C">
          <w:rPr>
            <w:rFonts w:ascii="Cambria" w:eastAsia="Cambria" w:hAnsi="Cambria" w:cs="Cambria"/>
            <w:b/>
            <w:color w:val="0000FF"/>
            <w:sz w:val="18"/>
            <w:szCs w:val="18"/>
            <w:u w:val="single" w:color="0000FF"/>
          </w:rPr>
          <w:t>dipak-dhuri</w:t>
        </w:r>
        <w:proofErr w:type="spellEnd"/>
      </w:hyperlink>
      <w:hyperlink r:id="rId7">
        <w:r w:rsidR="007E4F12" w:rsidRPr="00DB693C">
          <w:rPr>
            <w:rFonts w:ascii="Verdana" w:eastAsia="Verdana" w:hAnsi="Verdana" w:cs="Verdana"/>
            <w:b/>
            <w:sz w:val="20"/>
            <w:szCs w:val="18"/>
          </w:rPr>
          <w:t xml:space="preserve"> </w:t>
        </w:r>
      </w:hyperlink>
    </w:p>
    <w:p w14:paraId="388F45D2" w14:textId="4E82171B" w:rsidR="00431A6A" w:rsidRPr="00DB693C" w:rsidRDefault="00E516FF" w:rsidP="007E4F12">
      <w:pPr>
        <w:spacing w:after="0" w:line="319" w:lineRule="auto"/>
        <w:ind w:left="3128" w:hanging="2612"/>
        <w:jc w:val="center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>dipakdhurimlnn@gmail.com</w:t>
      </w:r>
    </w:p>
    <w:p w14:paraId="6B7652B8" w14:textId="77777777" w:rsidR="00431A6A" w:rsidRPr="00DB693C" w:rsidRDefault="00000000">
      <w:pPr>
        <w:spacing w:after="77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0B2C71FF" wp14:editId="431E0832">
                <wp:extent cx="6400800" cy="9525"/>
                <wp:effectExtent l="0" t="0" r="0" b="0"/>
                <wp:docPr id="1820" name="Group 1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0" style="width:504pt;height:0.75pt;mso-position-horizontal-relative:char;mso-position-vertical-relative:line" coordsize="64008,95">
                <v:shape id="Shape 254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5504273" w14:textId="77777777" w:rsidR="00431A6A" w:rsidRPr="00DB693C" w:rsidRDefault="00000000">
      <w:pPr>
        <w:spacing w:after="132"/>
        <w:rPr>
          <w:sz w:val="18"/>
          <w:szCs w:val="18"/>
        </w:rPr>
      </w:pPr>
      <w:r w:rsidRPr="00DB693C">
        <w:rPr>
          <w:rFonts w:ascii="Verdana" w:eastAsia="Verdana" w:hAnsi="Verdana" w:cs="Verdana"/>
          <w:sz w:val="6"/>
          <w:szCs w:val="18"/>
        </w:rPr>
        <w:t xml:space="preserve"> </w:t>
      </w:r>
    </w:p>
    <w:p w14:paraId="6311F4F1" w14:textId="77777777" w:rsidR="00431A6A" w:rsidRPr="00DB693C" w:rsidRDefault="00000000">
      <w:pPr>
        <w:pStyle w:val="Heading1"/>
        <w:spacing w:after="0" w:line="259" w:lineRule="auto"/>
        <w:ind w:left="1" w:firstLine="0"/>
        <w:jc w:val="center"/>
        <w:rPr>
          <w:sz w:val="20"/>
          <w:szCs w:val="18"/>
        </w:rPr>
      </w:pPr>
      <w:r w:rsidRPr="00DB693C">
        <w:rPr>
          <w:sz w:val="20"/>
          <w:szCs w:val="18"/>
        </w:rPr>
        <w:t xml:space="preserve">Professional Summary </w:t>
      </w:r>
    </w:p>
    <w:p w14:paraId="42EEA01C" w14:textId="58D2DE60" w:rsidR="00431A6A" w:rsidRPr="00DB693C" w:rsidRDefault="00000000">
      <w:pPr>
        <w:spacing w:after="0" w:line="240" w:lineRule="auto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20"/>
          <w:szCs w:val="18"/>
        </w:rPr>
        <w:t xml:space="preserve">Full-Stack Developer with </w:t>
      </w:r>
      <w:r w:rsidRPr="00DB693C">
        <w:rPr>
          <w:rFonts w:ascii="Verdana" w:eastAsia="Verdana" w:hAnsi="Verdana" w:cs="Verdana"/>
          <w:b/>
          <w:sz w:val="20"/>
          <w:szCs w:val="18"/>
        </w:rPr>
        <w:t>3+ years of experience</w:t>
      </w:r>
      <w:r w:rsidRPr="00DB693C">
        <w:rPr>
          <w:rFonts w:ascii="Verdana" w:eastAsia="Verdana" w:hAnsi="Verdana" w:cs="Verdana"/>
          <w:sz w:val="20"/>
          <w:szCs w:val="18"/>
        </w:rPr>
        <w:t xml:space="preserve"> in designing and developing scalable web applications using </w:t>
      </w:r>
      <w:r w:rsidRPr="00DB693C">
        <w:rPr>
          <w:rFonts w:ascii="Verdana" w:eastAsia="Verdana" w:hAnsi="Verdana" w:cs="Verdana"/>
          <w:b/>
          <w:sz w:val="20"/>
          <w:szCs w:val="18"/>
        </w:rPr>
        <w:t>Java</w:t>
      </w:r>
      <w:r w:rsidR="000D55FB">
        <w:rPr>
          <w:rFonts w:ascii="Verdana" w:eastAsia="Verdana" w:hAnsi="Verdana" w:cs="Verdana"/>
          <w:b/>
          <w:sz w:val="20"/>
          <w:szCs w:val="18"/>
        </w:rPr>
        <w:t xml:space="preserve"> 8</w:t>
      </w:r>
      <w:r w:rsidRPr="00DB693C">
        <w:rPr>
          <w:rFonts w:ascii="Verdana" w:eastAsia="Verdana" w:hAnsi="Verdana" w:cs="Verdana"/>
          <w:b/>
          <w:sz w:val="20"/>
          <w:szCs w:val="18"/>
        </w:rPr>
        <w:t xml:space="preserve">, Spring Boot, </w:t>
      </w:r>
      <w:r w:rsidR="00921E4F" w:rsidRPr="00921E4F">
        <w:rPr>
          <w:rFonts w:ascii="Verdana" w:eastAsia="Verdana" w:hAnsi="Verdana" w:cs="Verdana"/>
          <w:b/>
          <w:bCs/>
          <w:sz w:val="18"/>
          <w:szCs w:val="18"/>
        </w:rPr>
        <w:t>ReactJS</w:t>
      </w:r>
      <w:r w:rsidR="00921E4F">
        <w:rPr>
          <w:rFonts w:ascii="Verdana" w:eastAsia="Verdana" w:hAnsi="Verdana" w:cs="Verdana"/>
          <w:sz w:val="18"/>
          <w:szCs w:val="18"/>
        </w:rPr>
        <w:t xml:space="preserve"> </w:t>
      </w:r>
      <w:r w:rsidRPr="00DB693C">
        <w:rPr>
          <w:rFonts w:ascii="Verdana" w:eastAsia="Verdana" w:hAnsi="Verdana" w:cs="Verdana"/>
          <w:b/>
          <w:sz w:val="20"/>
          <w:szCs w:val="18"/>
        </w:rPr>
        <w:t>and Angular</w:t>
      </w:r>
      <w:r w:rsidRPr="00DB693C">
        <w:rPr>
          <w:rFonts w:ascii="Verdana" w:eastAsia="Verdana" w:hAnsi="Verdana" w:cs="Verdana"/>
          <w:sz w:val="20"/>
          <w:szCs w:val="18"/>
        </w:rPr>
        <w:t xml:space="preserve">. Skilled in </w:t>
      </w:r>
      <w:r w:rsidRPr="00DB693C">
        <w:rPr>
          <w:rFonts w:ascii="Verdana" w:eastAsia="Verdana" w:hAnsi="Verdana" w:cs="Verdana"/>
          <w:b/>
          <w:sz w:val="20"/>
          <w:szCs w:val="18"/>
        </w:rPr>
        <w:t>microservices architecture</w:t>
      </w:r>
      <w:r w:rsidRPr="00DB693C">
        <w:rPr>
          <w:rFonts w:ascii="Verdana" w:eastAsia="Verdana" w:hAnsi="Verdana" w:cs="Verdana"/>
          <w:sz w:val="20"/>
          <w:szCs w:val="18"/>
        </w:rPr>
        <w:t xml:space="preserve">, RESTful APIs, and cloud-based solutions. Expertise in </w:t>
      </w:r>
      <w:r w:rsidRPr="00DB693C">
        <w:rPr>
          <w:rFonts w:ascii="Verdana" w:eastAsia="Verdana" w:hAnsi="Verdana" w:cs="Verdana"/>
          <w:b/>
          <w:sz w:val="20"/>
          <w:szCs w:val="18"/>
        </w:rPr>
        <w:t xml:space="preserve">CI/CD pipelines, authentication mechanisms (OAuth2), </w:t>
      </w:r>
      <w:r w:rsidR="005A6D10" w:rsidRPr="005A6D10">
        <w:rPr>
          <w:rFonts w:ascii="Verdana" w:eastAsia="Verdana" w:hAnsi="Verdana" w:cs="Verdana"/>
          <w:b/>
          <w:sz w:val="20"/>
          <w:szCs w:val="18"/>
        </w:rPr>
        <w:t>Elastic Search</w:t>
      </w:r>
      <w:r w:rsidR="005A6D10">
        <w:rPr>
          <w:rFonts w:ascii="Verdana" w:eastAsia="Verdana" w:hAnsi="Verdana" w:cs="Verdana"/>
          <w:b/>
          <w:sz w:val="20"/>
          <w:szCs w:val="18"/>
        </w:rPr>
        <w:t xml:space="preserve"> </w:t>
      </w:r>
      <w:r w:rsidRPr="00DB693C">
        <w:rPr>
          <w:rFonts w:ascii="Verdana" w:eastAsia="Verdana" w:hAnsi="Verdana" w:cs="Verdana"/>
          <w:b/>
          <w:sz w:val="20"/>
          <w:szCs w:val="18"/>
        </w:rPr>
        <w:t>and DevOps tools like Docker and Jenkins</w:t>
      </w:r>
      <w:r w:rsidRPr="00DB693C">
        <w:rPr>
          <w:rFonts w:ascii="Verdana" w:eastAsia="Verdana" w:hAnsi="Verdana" w:cs="Verdana"/>
          <w:sz w:val="20"/>
          <w:szCs w:val="18"/>
        </w:rPr>
        <w:t xml:space="preserve">. Passionate about building high-performance, secure, and user-friendly applications. </w:t>
      </w:r>
    </w:p>
    <w:p w14:paraId="578134DA" w14:textId="77777777" w:rsidR="00431A6A" w:rsidRPr="00DB693C" w:rsidRDefault="00000000">
      <w:pPr>
        <w:spacing w:after="0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12D57181" w14:textId="77777777" w:rsidR="00431A6A" w:rsidRPr="00DB693C" w:rsidRDefault="00000000">
      <w:pPr>
        <w:pStyle w:val="Heading2"/>
        <w:ind w:left="-5"/>
        <w:rPr>
          <w:sz w:val="18"/>
          <w:szCs w:val="18"/>
        </w:rPr>
      </w:pPr>
      <w:r w:rsidRPr="00DB693C">
        <w:rPr>
          <w:sz w:val="18"/>
          <w:szCs w:val="18"/>
        </w:rPr>
        <w:t xml:space="preserve">  PROFESSIONAL EXPERIENCE </w:t>
      </w:r>
    </w:p>
    <w:p w14:paraId="21702154" w14:textId="77777777" w:rsidR="00431A6A" w:rsidRPr="00DB693C" w:rsidRDefault="00000000">
      <w:pPr>
        <w:spacing w:after="155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722D47B8" wp14:editId="4E254AB7">
                <wp:extent cx="6400800" cy="9525"/>
                <wp:effectExtent l="0" t="0" r="0" b="0"/>
                <wp:docPr id="1821" name="Group 1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1" style="width:504pt;height:0.75pt;mso-position-horizontal-relative:char;mso-position-vertical-relative:line" coordsize="64008,95">
                <v:shape id="Shape 255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5BB6795" w14:textId="77777777" w:rsidR="00431A6A" w:rsidRPr="00DB693C" w:rsidRDefault="00000000">
      <w:pPr>
        <w:pStyle w:val="Heading1"/>
        <w:spacing w:after="46"/>
        <w:ind w:left="-5" w:right="278"/>
        <w:rPr>
          <w:sz w:val="20"/>
          <w:szCs w:val="18"/>
        </w:rPr>
      </w:pPr>
      <w:r w:rsidRPr="00DB693C">
        <w:rPr>
          <w:sz w:val="20"/>
          <w:szCs w:val="18"/>
        </w:rPr>
        <w:t xml:space="preserve">Software Engineer | </w:t>
      </w:r>
      <w:proofErr w:type="spellStart"/>
      <w:r w:rsidRPr="00DB693C">
        <w:rPr>
          <w:sz w:val="20"/>
          <w:szCs w:val="18"/>
        </w:rPr>
        <w:t>Xcaliber</w:t>
      </w:r>
      <w:proofErr w:type="spellEnd"/>
      <w:r w:rsidRPr="00DB693C">
        <w:rPr>
          <w:sz w:val="20"/>
          <w:szCs w:val="18"/>
        </w:rPr>
        <w:t xml:space="preserve"> Infotech, Pune | 2021– Present </w:t>
      </w:r>
    </w:p>
    <w:p w14:paraId="6181B7B0" w14:textId="77777777" w:rsidR="00431A6A" w:rsidRPr="00DB693C" w:rsidRDefault="00000000">
      <w:pPr>
        <w:spacing w:after="36"/>
        <w:ind w:left="101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4870BEBE" w14:textId="0A2B9E93" w:rsidR="00431A6A" w:rsidRPr="00881DF0" w:rsidRDefault="00000000">
      <w:pPr>
        <w:numPr>
          <w:ilvl w:val="0"/>
          <w:numId w:val="1"/>
        </w:numPr>
        <w:spacing w:after="67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Led frontend development</w:t>
      </w:r>
      <w:r w:rsidRPr="00DB693C">
        <w:rPr>
          <w:rFonts w:ascii="Verdana" w:eastAsia="Verdana" w:hAnsi="Verdana" w:cs="Verdana"/>
          <w:sz w:val="18"/>
          <w:szCs w:val="18"/>
        </w:rPr>
        <w:t xml:space="preserve"> using Angular</w:t>
      </w:r>
      <w:r w:rsidR="004527FB">
        <w:rPr>
          <w:rFonts w:ascii="Verdana" w:eastAsia="Verdana" w:hAnsi="Verdana" w:cs="Verdana"/>
          <w:sz w:val="18"/>
          <w:szCs w:val="18"/>
        </w:rPr>
        <w:t xml:space="preserve"> and ReactJS</w:t>
      </w:r>
      <w:r w:rsidRPr="00DB693C">
        <w:rPr>
          <w:rFonts w:ascii="Verdana" w:eastAsia="Verdana" w:hAnsi="Verdana" w:cs="Verdana"/>
          <w:sz w:val="18"/>
          <w:szCs w:val="18"/>
        </w:rPr>
        <w:t xml:space="preserve">, improving page load speed by </w:t>
      </w:r>
      <w:r w:rsidRPr="00DB693C">
        <w:rPr>
          <w:rFonts w:ascii="Verdana" w:eastAsia="Verdana" w:hAnsi="Verdana" w:cs="Verdana"/>
          <w:b/>
          <w:sz w:val="18"/>
          <w:szCs w:val="18"/>
        </w:rPr>
        <w:t>25%</w:t>
      </w:r>
      <w:r w:rsidRPr="00DB693C">
        <w:rPr>
          <w:rFonts w:ascii="Verdana" w:eastAsia="Verdana" w:hAnsi="Verdana" w:cs="Verdana"/>
          <w:sz w:val="18"/>
          <w:szCs w:val="18"/>
        </w:rPr>
        <w:t xml:space="preserve"> and enhancing user engagement through optimized UI components. </w:t>
      </w:r>
    </w:p>
    <w:p w14:paraId="5E48ED87" w14:textId="23888964" w:rsidR="00881DF0" w:rsidRPr="00881DF0" w:rsidRDefault="00881DF0">
      <w:pPr>
        <w:numPr>
          <w:ilvl w:val="0"/>
          <w:numId w:val="1"/>
        </w:numPr>
        <w:spacing w:after="67" w:line="255" w:lineRule="auto"/>
        <w:ind w:right="36" w:hanging="358"/>
        <w:jc w:val="both"/>
        <w:rPr>
          <w:rFonts w:ascii="Verdana" w:eastAsia="Verdana" w:hAnsi="Verdana" w:cs="Verdana"/>
          <w:sz w:val="18"/>
          <w:szCs w:val="18"/>
        </w:rPr>
      </w:pPr>
      <w:r w:rsidRPr="00881DF0">
        <w:rPr>
          <w:rFonts w:ascii="Verdana" w:eastAsia="Verdana" w:hAnsi="Verdana" w:cs="Verdana"/>
          <w:sz w:val="18"/>
          <w:szCs w:val="18"/>
        </w:rPr>
        <w:t xml:space="preserve">Leveraged </w:t>
      </w:r>
      <w:r w:rsidRPr="00881DF0">
        <w:rPr>
          <w:rFonts w:ascii="Verdana" w:eastAsia="Verdana" w:hAnsi="Verdana" w:cs="Verdana"/>
          <w:b/>
          <w:bCs/>
          <w:sz w:val="18"/>
          <w:szCs w:val="18"/>
        </w:rPr>
        <w:t>Java 8</w:t>
      </w:r>
      <w:r w:rsidRPr="00881DF0">
        <w:rPr>
          <w:rFonts w:ascii="Verdana" w:eastAsia="Verdana" w:hAnsi="Verdana" w:cs="Verdana"/>
          <w:sz w:val="18"/>
          <w:szCs w:val="18"/>
        </w:rPr>
        <w:t xml:space="preserve"> features such as </w:t>
      </w:r>
      <w:r w:rsidRPr="00881DF0">
        <w:rPr>
          <w:rFonts w:ascii="Verdana" w:eastAsia="Verdana" w:hAnsi="Verdana" w:cs="Verdana"/>
          <w:b/>
          <w:bCs/>
          <w:sz w:val="18"/>
          <w:szCs w:val="18"/>
        </w:rPr>
        <w:t>Streams</w:t>
      </w:r>
      <w:r w:rsidRPr="00881DF0">
        <w:rPr>
          <w:rFonts w:ascii="Verdana" w:eastAsia="Verdana" w:hAnsi="Verdana" w:cs="Verdana"/>
          <w:sz w:val="18"/>
          <w:szCs w:val="18"/>
        </w:rPr>
        <w:t xml:space="preserve">, </w:t>
      </w:r>
      <w:r w:rsidRPr="00881DF0">
        <w:rPr>
          <w:rFonts w:ascii="Verdana" w:eastAsia="Verdana" w:hAnsi="Verdana" w:cs="Verdana"/>
          <w:b/>
          <w:bCs/>
          <w:sz w:val="18"/>
          <w:szCs w:val="18"/>
        </w:rPr>
        <w:t>Lambda expressions</w:t>
      </w:r>
      <w:r w:rsidRPr="00881DF0">
        <w:rPr>
          <w:rFonts w:ascii="Verdana" w:eastAsia="Verdana" w:hAnsi="Verdana" w:cs="Verdana"/>
          <w:sz w:val="18"/>
          <w:szCs w:val="18"/>
        </w:rPr>
        <w:t xml:space="preserve">, and </w:t>
      </w:r>
      <w:r w:rsidRPr="00881DF0">
        <w:rPr>
          <w:rFonts w:ascii="Verdana" w:eastAsia="Verdana" w:hAnsi="Verdana" w:cs="Verdana"/>
          <w:b/>
          <w:bCs/>
          <w:sz w:val="18"/>
          <w:szCs w:val="18"/>
        </w:rPr>
        <w:t>Optional</w:t>
      </w:r>
      <w:r w:rsidRPr="00881DF0">
        <w:rPr>
          <w:rFonts w:ascii="Verdana" w:eastAsia="Verdana" w:hAnsi="Verdana" w:cs="Verdana"/>
          <w:sz w:val="18"/>
          <w:szCs w:val="18"/>
        </w:rPr>
        <w:t xml:space="preserve"> to write cleaner, more efficient, and maintainable code.</w:t>
      </w:r>
    </w:p>
    <w:p w14:paraId="285256C4" w14:textId="77777777" w:rsidR="00431A6A" w:rsidRPr="00DB693C" w:rsidRDefault="00000000">
      <w:pPr>
        <w:numPr>
          <w:ilvl w:val="0"/>
          <w:numId w:val="1"/>
        </w:numPr>
        <w:spacing w:after="67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Designed and developed</w:t>
      </w:r>
      <w:r w:rsidRPr="00DB693C">
        <w:rPr>
          <w:rFonts w:ascii="Verdana" w:eastAsia="Verdana" w:hAnsi="Verdana" w:cs="Verdana"/>
          <w:sz w:val="18"/>
          <w:szCs w:val="18"/>
        </w:rPr>
        <w:t xml:space="preserve"> robust backend systems using </w:t>
      </w:r>
      <w:r w:rsidRPr="00DB693C">
        <w:rPr>
          <w:rFonts w:ascii="Verdana" w:eastAsia="Verdana" w:hAnsi="Verdana" w:cs="Verdana"/>
          <w:b/>
          <w:sz w:val="18"/>
          <w:szCs w:val="18"/>
        </w:rPr>
        <w:t>Spring Boot</w:t>
      </w:r>
      <w:r w:rsidRPr="00DB693C">
        <w:rPr>
          <w:rFonts w:ascii="Verdana" w:eastAsia="Verdana" w:hAnsi="Verdana" w:cs="Verdana"/>
          <w:sz w:val="18"/>
          <w:szCs w:val="18"/>
        </w:rPr>
        <w:t xml:space="preserve">, implementing RESTful APIs to ensure </w:t>
      </w:r>
      <w:r w:rsidRPr="00DB693C">
        <w:rPr>
          <w:rFonts w:ascii="Verdana" w:eastAsia="Verdana" w:hAnsi="Verdana" w:cs="Verdana"/>
          <w:b/>
          <w:sz w:val="18"/>
          <w:szCs w:val="18"/>
        </w:rPr>
        <w:t>30% faster data processing</w:t>
      </w:r>
      <w:r w:rsidRPr="00DB693C">
        <w:rPr>
          <w:rFonts w:ascii="Verdana" w:eastAsia="Verdana" w:hAnsi="Verdana" w:cs="Verdana"/>
          <w:sz w:val="18"/>
          <w:szCs w:val="18"/>
        </w:rPr>
        <w:t xml:space="preserve"> between frontend and backend layers. </w:t>
      </w:r>
    </w:p>
    <w:p w14:paraId="79D76B93" w14:textId="77777777" w:rsidR="00431A6A" w:rsidRPr="00DB693C" w:rsidRDefault="00000000">
      <w:pPr>
        <w:numPr>
          <w:ilvl w:val="0"/>
          <w:numId w:val="1"/>
        </w:numPr>
        <w:spacing w:after="67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Integrated OAuth2 authentication</w:t>
      </w:r>
      <w:r w:rsidRPr="00DB693C">
        <w:rPr>
          <w:rFonts w:ascii="Verdana" w:eastAsia="Verdana" w:hAnsi="Verdana" w:cs="Verdana"/>
          <w:sz w:val="18"/>
          <w:szCs w:val="18"/>
        </w:rPr>
        <w:t xml:space="preserve">, improving security and access control for web applications. </w:t>
      </w:r>
    </w:p>
    <w:p w14:paraId="5846E674" w14:textId="77777777" w:rsidR="00431A6A" w:rsidRPr="00DB693C" w:rsidRDefault="00000000">
      <w:pPr>
        <w:numPr>
          <w:ilvl w:val="0"/>
          <w:numId w:val="1"/>
        </w:numPr>
        <w:spacing w:after="67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Refactored a monolithic application</w:t>
      </w:r>
      <w:r w:rsidRPr="00DB693C">
        <w:rPr>
          <w:rFonts w:ascii="Verdana" w:eastAsia="Verdana" w:hAnsi="Verdana" w:cs="Verdana"/>
          <w:sz w:val="18"/>
          <w:szCs w:val="18"/>
        </w:rPr>
        <w:t xml:space="preserve"> into microservices, enhancing system scalability by </w:t>
      </w:r>
      <w:r w:rsidRPr="00DB693C">
        <w:rPr>
          <w:rFonts w:ascii="Verdana" w:eastAsia="Verdana" w:hAnsi="Verdana" w:cs="Verdana"/>
          <w:b/>
          <w:sz w:val="18"/>
          <w:szCs w:val="18"/>
        </w:rPr>
        <w:t>50%</w:t>
      </w:r>
      <w:r w:rsidRPr="00DB693C">
        <w:rPr>
          <w:rFonts w:ascii="Verdana" w:eastAsia="Verdana" w:hAnsi="Verdana" w:cs="Verdana"/>
          <w:sz w:val="18"/>
          <w:szCs w:val="18"/>
        </w:rPr>
        <w:t xml:space="preserve"> and reducing deployment time by </w:t>
      </w:r>
      <w:r w:rsidRPr="00DB693C">
        <w:rPr>
          <w:rFonts w:ascii="Verdana" w:eastAsia="Verdana" w:hAnsi="Verdana" w:cs="Verdana"/>
          <w:b/>
          <w:sz w:val="18"/>
          <w:szCs w:val="18"/>
        </w:rPr>
        <w:t>35%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3303DA51" w14:textId="77777777" w:rsidR="00431A6A" w:rsidRPr="00DB693C" w:rsidRDefault="00000000">
      <w:pPr>
        <w:numPr>
          <w:ilvl w:val="0"/>
          <w:numId w:val="1"/>
        </w:numPr>
        <w:spacing w:after="70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Implemented centralized logging &amp; monitoring</w:t>
      </w:r>
      <w:r w:rsidRPr="00DB693C">
        <w:rPr>
          <w:rFonts w:ascii="Verdana" w:eastAsia="Verdana" w:hAnsi="Verdana" w:cs="Verdana"/>
          <w:sz w:val="18"/>
          <w:szCs w:val="18"/>
        </w:rPr>
        <w:t xml:space="preserve"> using Zipkin, reducing debugging time by </w:t>
      </w:r>
      <w:r w:rsidRPr="00DB693C">
        <w:rPr>
          <w:rFonts w:ascii="Verdana" w:eastAsia="Verdana" w:hAnsi="Verdana" w:cs="Verdana"/>
          <w:b/>
          <w:sz w:val="18"/>
          <w:szCs w:val="18"/>
        </w:rPr>
        <w:t>40%</w:t>
      </w:r>
      <w:r w:rsidRPr="00DB693C">
        <w:rPr>
          <w:rFonts w:ascii="Verdana" w:eastAsia="Verdana" w:hAnsi="Verdana" w:cs="Verdana"/>
          <w:sz w:val="18"/>
          <w:szCs w:val="18"/>
        </w:rPr>
        <w:t xml:space="preserve"> and improving issue resolution speed. </w:t>
      </w:r>
    </w:p>
    <w:p w14:paraId="35DB17AA" w14:textId="77777777" w:rsidR="00431A6A" w:rsidRPr="00DB693C" w:rsidRDefault="00000000">
      <w:pPr>
        <w:numPr>
          <w:ilvl w:val="0"/>
          <w:numId w:val="1"/>
        </w:numPr>
        <w:spacing w:after="70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Developed CI/CD pipelines</w:t>
      </w:r>
      <w:r w:rsidRPr="00DB693C">
        <w:rPr>
          <w:rFonts w:ascii="Verdana" w:eastAsia="Verdana" w:hAnsi="Verdana" w:cs="Verdana"/>
          <w:sz w:val="18"/>
          <w:szCs w:val="18"/>
        </w:rPr>
        <w:t xml:space="preserve"> using Git, Jenkins, and Docker, ensuring </w:t>
      </w:r>
      <w:r w:rsidRPr="00DB693C">
        <w:rPr>
          <w:rFonts w:ascii="Verdana" w:eastAsia="Verdana" w:hAnsi="Verdana" w:cs="Verdana"/>
          <w:b/>
          <w:sz w:val="18"/>
          <w:szCs w:val="18"/>
        </w:rPr>
        <w:t>99.9% uptime</w:t>
      </w:r>
      <w:r w:rsidRPr="00DB693C">
        <w:rPr>
          <w:rFonts w:ascii="Verdana" w:eastAsia="Verdana" w:hAnsi="Verdana" w:cs="Verdana"/>
          <w:sz w:val="18"/>
          <w:szCs w:val="18"/>
        </w:rPr>
        <w:t xml:space="preserve"> and seamless cloud deployments. </w:t>
      </w:r>
    </w:p>
    <w:p w14:paraId="31279E1D" w14:textId="77777777" w:rsidR="00431A6A" w:rsidRPr="00DB693C" w:rsidRDefault="00000000">
      <w:pPr>
        <w:numPr>
          <w:ilvl w:val="0"/>
          <w:numId w:val="1"/>
        </w:numPr>
        <w:spacing w:after="36" w:line="255" w:lineRule="auto"/>
        <w:ind w:right="36" w:hanging="358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Optimized database queries</w:t>
      </w:r>
      <w:r w:rsidRPr="00DB693C">
        <w:rPr>
          <w:rFonts w:ascii="Verdana" w:eastAsia="Verdana" w:hAnsi="Verdana" w:cs="Verdana"/>
          <w:sz w:val="18"/>
          <w:szCs w:val="18"/>
        </w:rPr>
        <w:t xml:space="preserve"> for PostgreSQL and MySQL, reducing response time by </w:t>
      </w:r>
      <w:r w:rsidRPr="00DB693C">
        <w:rPr>
          <w:rFonts w:ascii="Verdana" w:eastAsia="Verdana" w:hAnsi="Verdana" w:cs="Verdana"/>
          <w:b/>
          <w:sz w:val="18"/>
          <w:szCs w:val="18"/>
        </w:rPr>
        <w:t>20%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57E991B4" w14:textId="77777777" w:rsidR="00431A6A" w:rsidRPr="00DB693C" w:rsidRDefault="00000000">
      <w:pPr>
        <w:spacing w:after="7"/>
        <w:ind w:left="910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3687980F" w14:textId="77777777" w:rsidR="00431A6A" w:rsidRPr="00DB693C" w:rsidRDefault="00000000">
      <w:pPr>
        <w:pStyle w:val="Heading2"/>
        <w:ind w:left="-5"/>
        <w:rPr>
          <w:sz w:val="18"/>
          <w:szCs w:val="18"/>
        </w:rPr>
      </w:pPr>
      <w:r w:rsidRPr="00DB693C">
        <w:rPr>
          <w:sz w:val="18"/>
          <w:szCs w:val="18"/>
        </w:rPr>
        <w:t xml:space="preserve"> SKILLS  </w:t>
      </w:r>
    </w:p>
    <w:p w14:paraId="0AE13FFC" w14:textId="77777777" w:rsidR="00431A6A" w:rsidRPr="00DB693C" w:rsidRDefault="00000000">
      <w:pPr>
        <w:spacing w:after="55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07B0257A" wp14:editId="0B9A6861">
                <wp:extent cx="6400800" cy="9525"/>
                <wp:effectExtent l="0" t="0" r="0" b="0"/>
                <wp:docPr id="1823" name="Group 1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3" style="width:504pt;height:0.75pt;mso-position-horizontal-relative:char;mso-position-vertical-relative:line" coordsize="64008,95">
                <v:shape id="Shape 257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E60536D" w14:textId="77777777" w:rsidR="00431A6A" w:rsidRPr="00DB693C" w:rsidRDefault="00000000">
      <w:pPr>
        <w:spacing w:after="7"/>
        <w:ind w:left="461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14:paraId="506D753B" w14:textId="60CE3CC7" w:rsidR="00431A6A" w:rsidRPr="00DB693C" w:rsidRDefault="00000000">
      <w:pPr>
        <w:spacing w:after="7" w:line="255" w:lineRule="auto"/>
        <w:ind w:left="446" w:right="36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 xml:space="preserve">Programming Languages: </w:t>
      </w:r>
      <w:r w:rsidRPr="00DB693C">
        <w:rPr>
          <w:rFonts w:ascii="Verdana" w:eastAsia="Verdana" w:hAnsi="Verdana" w:cs="Verdana"/>
          <w:sz w:val="18"/>
          <w:szCs w:val="18"/>
        </w:rPr>
        <w:t>Java</w:t>
      </w:r>
      <w:r w:rsidR="00E855AF">
        <w:rPr>
          <w:rFonts w:ascii="Verdana" w:eastAsia="Verdana" w:hAnsi="Verdana" w:cs="Verdana"/>
          <w:sz w:val="18"/>
          <w:szCs w:val="18"/>
        </w:rPr>
        <w:t xml:space="preserve"> 8</w:t>
      </w:r>
      <w:r w:rsidRPr="00DB693C">
        <w:rPr>
          <w:rFonts w:ascii="Verdana" w:eastAsia="Verdana" w:hAnsi="Verdana" w:cs="Verdana"/>
          <w:sz w:val="18"/>
          <w:szCs w:val="18"/>
        </w:rPr>
        <w:t xml:space="preserve">, JavaScript, TypeScript, HTML, CSS </w:t>
      </w:r>
    </w:p>
    <w:p w14:paraId="1237435C" w14:textId="77777777" w:rsidR="00431A6A" w:rsidRPr="00DB693C" w:rsidRDefault="00000000">
      <w:pPr>
        <w:spacing w:after="7" w:line="255" w:lineRule="auto"/>
        <w:ind w:left="446" w:right="36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Frameworks &amp; Libraries:</w:t>
      </w:r>
      <w:r w:rsidRPr="00DB693C">
        <w:rPr>
          <w:rFonts w:ascii="Verdana" w:eastAsia="Verdana" w:hAnsi="Verdana" w:cs="Verdana"/>
          <w:sz w:val="18"/>
          <w:szCs w:val="18"/>
        </w:rPr>
        <w:t xml:space="preserve"> Spring Boot, Angular, ReactJS, jQuery </w:t>
      </w:r>
    </w:p>
    <w:p w14:paraId="6D1FDB9D" w14:textId="77777777" w:rsidR="00431A6A" w:rsidRPr="00DB693C" w:rsidRDefault="00000000">
      <w:pPr>
        <w:spacing w:after="7" w:line="255" w:lineRule="auto"/>
        <w:ind w:left="446" w:right="36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Databases:</w:t>
      </w:r>
      <w:r w:rsidRPr="00DB693C">
        <w:rPr>
          <w:rFonts w:ascii="Verdana" w:eastAsia="Verdana" w:hAnsi="Verdana" w:cs="Verdana"/>
          <w:sz w:val="18"/>
          <w:szCs w:val="18"/>
        </w:rPr>
        <w:t xml:space="preserve"> MySQL, PostgreSQL, MongoDB </w:t>
      </w:r>
    </w:p>
    <w:p w14:paraId="7A3902E7" w14:textId="77777777" w:rsidR="00431A6A" w:rsidRPr="00DB693C" w:rsidRDefault="00000000">
      <w:pPr>
        <w:spacing w:after="7" w:line="255" w:lineRule="auto"/>
        <w:ind w:left="446" w:right="36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>DevOps &amp; Tools:</w:t>
      </w:r>
      <w:r w:rsidRPr="00DB693C">
        <w:rPr>
          <w:rFonts w:ascii="Verdana" w:eastAsia="Verdana" w:hAnsi="Verdana" w:cs="Verdana"/>
          <w:sz w:val="18"/>
          <w:szCs w:val="18"/>
        </w:rPr>
        <w:t xml:space="preserve"> Git, Jenkins, Docker, Zipkin, OAuth2, RESTful API Design </w:t>
      </w:r>
    </w:p>
    <w:p w14:paraId="78315545" w14:textId="754B77BB" w:rsidR="00431A6A" w:rsidRPr="00DB693C" w:rsidRDefault="00000000">
      <w:pPr>
        <w:spacing w:after="7" w:line="255" w:lineRule="auto"/>
        <w:ind w:left="806" w:right="36" w:hanging="360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 xml:space="preserve">Methodologies &amp; Cloud: </w:t>
      </w:r>
      <w:r w:rsidRPr="00DB693C">
        <w:rPr>
          <w:rFonts w:ascii="Verdana" w:eastAsia="Verdana" w:hAnsi="Verdana" w:cs="Verdana"/>
          <w:sz w:val="18"/>
          <w:szCs w:val="18"/>
        </w:rPr>
        <w:t>Microservices Architecture, Agile, Cloud Computing (AWS</w:t>
      </w:r>
      <w:r w:rsidR="004032CA" w:rsidRPr="00DB693C">
        <w:rPr>
          <w:rFonts w:ascii="Verdana" w:eastAsia="Verdana" w:hAnsi="Verdana" w:cs="Verdana"/>
          <w:sz w:val="18"/>
          <w:szCs w:val="18"/>
        </w:rPr>
        <w:t>/Azure</w:t>
      </w:r>
      <w:r w:rsidRPr="00DB693C">
        <w:rPr>
          <w:rFonts w:ascii="Verdana" w:eastAsia="Verdana" w:hAnsi="Verdana" w:cs="Verdana"/>
          <w:sz w:val="18"/>
          <w:szCs w:val="18"/>
        </w:rPr>
        <w:t xml:space="preserve">) </w:t>
      </w:r>
    </w:p>
    <w:p w14:paraId="17A133ED" w14:textId="77777777" w:rsidR="00431A6A" w:rsidRPr="00DB693C" w:rsidRDefault="00000000">
      <w:pPr>
        <w:spacing w:after="27"/>
        <w:ind w:left="821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1E51C851" w14:textId="77777777" w:rsidR="00431A6A" w:rsidRPr="00DB693C" w:rsidRDefault="00000000">
      <w:pPr>
        <w:pStyle w:val="Heading1"/>
        <w:ind w:left="173" w:right="278"/>
        <w:rPr>
          <w:sz w:val="20"/>
          <w:szCs w:val="18"/>
        </w:rPr>
      </w:pPr>
      <w:r w:rsidRPr="00DB693C">
        <w:rPr>
          <w:sz w:val="20"/>
          <w:szCs w:val="18"/>
        </w:rPr>
        <w:t xml:space="preserve">Personal Projects </w:t>
      </w:r>
    </w:p>
    <w:p w14:paraId="427E8E43" w14:textId="77777777" w:rsidR="00431A6A" w:rsidRPr="00DB693C" w:rsidRDefault="00000000">
      <w:pPr>
        <w:spacing w:after="56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3DA30769" wp14:editId="32602D7F">
                <wp:extent cx="6400800" cy="9525"/>
                <wp:effectExtent l="0" t="0" r="0" b="0"/>
                <wp:docPr id="1824" name="Group 1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4" style="width:504pt;height:0.75pt;mso-position-horizontal-relative:char;mso-position-vertical-relative:line" coordsize="64008,95">
                <v:shape id="Shape 258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C247B15" w14:textId="77777777" w:rsidR="00431A6A" w:rsidRPr="00DB693C" w:rsidRDefault="00000000">
      <w:pPr>
        <w:spacing w:after="51"/>
        <w:ind w:left="461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6E9286D4" w14:textId="2464BC18" w:rsidR="00431A6A" w:rsidRPr="00DB693C" w:rsidRDefault="00780496">
      <w:pPr>
        <w:spacing w:after="0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>Alumni Connect</w:t>
      </w:r>
      <w:r w:rsidRPr="00DB693C">
        <w:rPr>
          <w:rFonts w:ascii="Verdana" w:eastAsia="Verdana" w:hAnsi="Verdana" w:cs="Verdana"/>
          <w:b/>
          <w:sz w:val="16"/>
          <w:szCs w:val="18"/>
        </w:rPr>
        <w:t xml:space="preserve"> (Microservices Architecture) </w:t>
      </w:r>
    </w:p>
    <w:p w14:paraId="064B67AF" w14:textId="77777777" w:rsidR="00431A6A" w:rsidRPr="00DB693C" w:rsidRDefault="00000000">
      <w:pPr>
        <w:spacing w:after="38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6"/>
          <w:szCs w:val="18"/>
        </w:rPr>
        <w:t xml:space="preserve"> </w:t>
      </w:r>
    </w:p>
    <w:p w14:paraId="15D55102" w14:textId="4A2CED81" w:rsidR="00431A6A" w:rsidRPr="00DB693C" w:rsidRDefault="00000000">
      <w:pPr>
        <w:numPr>
          <w:ilvl w:val="0"/>
          <w:numId w:val="2"/>
        </w:numPr>
        <w:spacing w:after="8" w:line="251" w:lineRule="auto"/>
        <w:ind w:right="36" w:hanging="449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Developed a </w:t>
      </w:r>
      <w:r w:rsidRPr="00DB693C">
        <w:rPr>
          <w:rFonts w:ascii="Verdana" w:eastAsia="Verdana" w:hAnsi="Verdana" w:cs="Verdana"/>
          <w:b/>
          <w:sz w:val="18"/>
          <w:szCs w:val="18"/>
        </w:rPr>
        <w:t xml:space="preserve">scalable </w:t>
      </w:r>
      <w:r w:rsidR="00780496" w:rsidRPr="00DB693C">
        <w:rPr>
          <w:rFonts w:ascii="Verdana" w:eastAsia="Verdana" w:hAnsi="Verdana" w:cs="Verdana"/>
          <w:b/>
          <w:sz w:val="18"/>
          <w:szCs w:val="18"/>
        </w:rPr>
        <w:t>social</w:t>
      </w:r>
      <w:r w:rsidRPr="00DB693C">
        <w:rPr>
          <w:rFonts w:ascii="Verdana" w:eastAsia="Verdana" w:hAnsi="Verdana" w:cs="Verdana"/>
          <w:b/>
          <w:sz w:val="18"/>
          <w:szCs w:val="18"/>
        </w:rPr>
        <w:t xml:space="preserve"> platform</w:t>
      </w:r>
      <w:r w:rsidRPr="00DB693C">
        <w:rPr>
          <w:rFonts w:ascii="Verdana" w:eastAsia="Verdana" w:hAnsi="Verdana" w:cs="Verdana"/>
          <w:sz w:val="18"/>
          <w:szCs w:val="18"/>
        </w:rPr>
        <w:t xml:space="preserve"> using </w:t>
      </w:r>
      <w:r w:rsidRPr="00DB693C">
        <w:rPr>
          <w:rFonts w:ascii="Verdana" w:eastAsia="Verdana" w:hAnsi="Verdana" w:cs="Verdana"/>
          <w:b/>
          <w:sz w:val="18"/>
          <w:szCs w:val="18"/>
        </w:rPr>
        <w:t>Spring Boot microservices architecture</w:t>
      </w:r>
      <w:r w:rsidRPr="00DB693C">
        <w:rPr>
          <w:rFonts w:ascii="Verdana" w:eastAsia="Verdana" w:hAnsi="Verdana" w:cs="Verdana"/>
          <w:sz w:val="18"/>
          <w:szCs w:val="18"/>
        </w:rPr>
        <w:t xml:space="preserve"> with </w:t>
      </w:r>
      <w:r w:rsidRPr="00DB693C">
        <w:rPr>
          <w:rFonts w:ascii="Verdana" w:eastAsia="Verdana" w:hAnsi="Verdana" w:cs="Verdana"/>
          <w:b/>
          <w:sz w:val="18"/>
          <w:szCs w:val="18"/>
        </w:rPr>
        <w:t>Spring Cloud for service discovery</w:t>
      </w:r>
      <w:r w:rsidRPr="00DB693C">
        <w:rPr>
          <w:rFonts w:ascii="Verdana" w:eastAsia="Verdana" w:hAnsi="Verdana" w:cs="Verdana"/>
          <w:sz w:val="18"/>
          <w:szCs w:val="18"/>
        </w:rPr>
        <w:t xml:space="preserve"> and </w:t>
      </w:r>
      <w:r w:rsidRPr="00DB693C">
        <w:rPr>
          <w:rFonts w:ascii="Verdana" w:eastAsia="Verdana" w:hAnsi="Verdana" w:cs="Verdana"/>
          <w:b/>
          <w:sz w:val="18"/>
          <w:szCs w:val="18"/>
        </w:rPr>
        <w:t>Feign clients</w:t>
      </w:r>
      <w:r w:rsidR="002A452D">
        <w:rPr>
          <w:rFonts w:ascii="Verdana" w:eastAsia="Verdana" w:hAnsi="Verdana" w:cs="Verdana"/>
          <w:b/>
          <w:sz w:val="18"/>
          <w:szCs w:val="18"/>
        </w:rPr>
        <w:t>/ Web Client</w:t>
      </w:r>
      <w:r w:rsidRPr="00DB693C">
        <w:rPr>
          <w:rFonts w:ascii="Verdana" w:eastAsia="Verdana" w:hAnsi="Verdana" w:cs="Verdana"/>
          <w:b/>
          <w:sz w:val="18"/>
          <w:szCs w:val="18"/>
        </w:rPr>
        <w:t xml:space="preserve"> for inter-microservice communication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3391888D" w14:textId="77777777" w:rsidR="00431A6A" w:rsidRPr="00DB693C" w:rsidRDefault="00000000">
      <w:pPr>
        <w:numPr>
          <w:ilvl w:val="0"/>
          <w:numId w:val="2"/>
        </w:numPr>
        <w:spacing w:after="7" w:line="255" w:lineRule="auto"/>
        <w:ind w:right="36" w:hanging="449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Implemented </w:t>
      </w:r>
      <w:r w:rsidRPr="00DB693C">
        <w:rPr>
          <w:rFonts w:ascii="Verdana" w:eastAsia="Verdana" w:hAnsi="Verdana" w:cs="Verdana"/>
          <w:b/>
          <w:sz w:val="18"/>
          <w:szCs w:val="18"/>
        </w:rPr>
        <w:t>OAuth2 security</w:t>
      </w:r>
      <w:r w:rsidRPr="00DB693C">
        <w:rPr>
          <w:rFonts w:ascii="Verdana" w:eastAsia="Verdana" w:hAnsi="Verdana" w:cs="Verdana"/>
          <w:sz w:val="18"/>
          <w:szCs w:val="18"/>
        </w:rPr>
        <w:t xml:space="preserve"> for user authentication and </w:t>
      </w:r>
      <w:r w:rsidRPr="00DB693C">
        <w:rPr>
          <w:rFonts w:ascii="Verdana" w:eastAsia="Verdana" w:hAnsi="Verdana" w:cs="Verdana"/>
          <w:b/>
          <w:sz w:val="18"/>
          <w:szCs w:val="18"/>
        </w:rPr>
        <w:t>API Gateway</w:t>
      </w:r>
      <w:r w:rsidRPr="00DB693C">
        <w:rPr>
          <w:rFonts w:ascii="Verdana" w:eastAsia="Verdana" w:hAnsi="Verdana" w:cs="Verdana"/>
          <w:sz w:val="18"/>
          <w:szCs w:val="18"/>
        </w:rPr>
        <w:t xml:space="preserve"> for centralized request handling. </w:t>
      </w:r>
    </w:p>
    <w:p w14:paraId="7130665B" w14:textId="77777777" w:rsidR="00431A6A" w:rsidRPr="00DB693C" w:rsidRDefault="00000000">
      <w:pPr>
        <w:numPr>
          <w:ilvl w:val="0"/>
          <w:numId w:val="2"/>
        </w:numPr>
        <w:spacing w:after="7" w:line="255" w:lineRule="auto"/>
        <w:ind w:right="36" w:hanging="449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Optimized data storage with </w:t>
      </w:r>
      <w:r w:rsidRPr="00DB693C">
        <w:rPr>
          <w:rFonts w:ascii="Verdana" w:eastAsia="Verdana" w:hAnsi="Verdana" w:cs="Verdana"/>
          <w:b/>
          <w:sz w:val="18"/>
          <w:szCs w:val="18"/>
        </w:rPr>
        <w:t>PostgreSQL</w:t>
      </w:r>
      <w:r w:rsidRPr="00DB693C">
        <w:rPr>
          <w:rFonts w:ascii="Verdana" w:eastAsia="Verdana" w:hAnsi="Verdana" w:cs="Verdana"/>
          <w:sz w:val="18"/>
          <w:szCs w:val="18"/>
        </w:rPr>
        <w:t xml:space="preserve">, reducing query execution time by </w:t>
      </w:r>
      <w:r w:rsidRPr="00DB693C">
        <w:rPr>
          <w:rFonts w:ascii="Verdana" w:eastAsia="Verdana" w:hAnsi="Verdana" w:cs="Verdana"/>
          <w:b/>
          <w:sz w:val="18"/>
          <w:szCs w:val="18"/>
        </w:rPr>
        <w:t>40%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68D3A8CB" w14:textId="77777777" w:rsidR="00431A6A" w:rsidRPr="00DB693C" w:rsidRDefault="00000000">
      <w:pPr>
        <w:numPr>
          <w:ilvl w:val="0"/>
          <w:numId w:val="2"/>
        </w:numPr>
        <w:spacing w:after="7" w:line="255" w:lineRule="auto"/>
        <w:ind w:right="36" w:hanging="449"/>
        <w:jc w:val="both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Enhanced system resilience by integrating </w:t>
      </w:r>
      <w:r w:rsidRPr="00DB693C">
        <w:rPr>
          <w:rFonts w:ascii="Verdana" w:eastAsia="Verdana" w:hAnsi="Verdana" w:cs="Verdana"/>
          <w:b/>
          <w:sz w:val="18"/>
          <w:szCs w:val="18"/>
        </w:rPr>
        <w:t>Circuit Breaker (Netflix Hystrix)</w:t>
      </w:r>
      <w:r w:rsidRPr="00DB693C">
        <w:rPr>
          <w:rFonts w:ascii="Verdana" w:eastAsia="Verdana" w:hAnsi="Verdana" w:cs="Verdana"/>
          <w:sz w:val="18"/>
          <w:szCs w:val="18"/>
        </w:rPr>
        <w:t xml:space="preserve">, improving fault tolerance and handling </w:t>
      </w:r>
      <w:r w:rsidRPr="00DB693C">
        <w:rPr>
          <w:rFonts w:ascii="Verdana" w:eastAsia="Verdana" w:hAnsi="Verdana" w:cs="Verdana"/>
          <w:b/>
          <w:sz w:val="18"/>
          <w:szCs w:val="18"/>
        </w:rPr>
        <w:t>fluctuating traffic loads efficiently</w:t>
      </w:r>
      <w:r w:rsidRPr="00DB693C">
        <w:rPr>
          <w:rFonts w:ascii="Verdana" w:eastAsia="Verdana" w:hAnsi="Verdana" w:cs="Verdana"/>
          <w:sz w:val="18"/>
          <w:szCs w:val="18"/>
        </w:rPr>
        <w:t xml:space="preserve">. </w:t>
      </w:r>
    </w:p>
    <w:p w14:paraId="1AFF57C7" w14:textId="77777777" w:rsidR="00431A6A" w:rsidRPr="00DB693C" w:rsidRDefault="00000000">
      <w:pPr>
        <w:spacing w:after="0"/>
        <w:ind w:left="910"/>
        <w:rPr>
          <w:sz w:val="18"/>
          <w:szCs w:val="18"/>
        </w:rPr>
      </w:pPr>
      <w:r w:rsidRPr="00DB693C">
        <w:rPr>
          <w:rFonts w:ascii="Verdana" w:eastAsia="Verdana" w:hAnsi="Verdana" w:cs="Verdana"/>
          <w:sz w:val="18"/>
          <w:szCs w:val="18"/>
        </w:rPr>
        <w:t xml:space="preserve"> </w:t>
      </w:r>
    </w:p>
    <w:p w14:paraId="50D73393" w14:textId="77777777" w:rsidR="00431A6A" w:rsidRPr="00DB693C" w:rsidRDefault="00000000">
      <w:pPr>
        <w:pStyle w:val="Heading2"/>
        <w:ind w:left="173"/>
        <w:rPr>
          <w:sz w:val="18"/>
          <w:szCs w:val="18"/>
        </w:rPr>
      </w:pPr>
      <w:r w:rsidRPr="00DB693C">
        <w:rPr>
          <w:sz w:val="18"/>
          <w:szCs w:val="18"/>
        </w:rPr>
        <w:t xml:space="preserve">EDUCATION                                                                                                                        </w:t>
      </w:r>
    </w:p>
    <w:p w14:paraId="6AE276C6" w14:textId="77777777" w:rsidR="00431A6A" w:rsidRPr="00DB693C" w:rsidRDefault="00000000">
      <w:pPr>
        <w:spacing w:after="56"/>
        <w:ind w:left="101"/>
        <w:rPr>
          <w:sz w:val="18"/>
          <w:szCs w:val="18"/>
        </w:rPr>
      </w:pPr>
      <w:r w:rsidRPr="00DB693C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2EBE3F9F" wp14:editId="539B9279">
                <wp:extent cx="6400800" cy="9525"/>
                <wp:effectExtent l="0" t="0" r="0" b="0"/>
                <wp:docPr id="1822" name="Group 1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2" style="width:504pt;height:0.75pt;mso-position-horizontal-relative:char;mso-position-vertical-relative:line" coordsize="64008,95">
                <v:shape id="Shape 256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CF38B1C" w14:textId="77777777" w:rsidR="00431A6A" w:rsidRPr="00DB693C" w:rsidRDefault="00000000">
      <w:pPr>
        <w:spacing w:after="34"/>
        <w:ind w:left="163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18"/>
          <w:szCs w:val="18"/>
        </w:rPr>
        <w:t xml:space="preserve">    </w:t>
      </w:r>
    </w:p>
    <w:p w14:paraId="762C6A57" w14:textId="25C73585" w:rsidR="00431A6A" w:rsidRPr="00DB693C" w:rsidRDefault="00000000">
      <w:pPr>
        <w:pStyle w:val="Heading1"/>
        <w:ind w:left="370" w:right="278"/>
        <w:rPr>
          <w:sz w:val="20"/>
          <w:szCs w:val="18"/>
        </w:rPr>
      </w:pPr>
      <w:r w:rsidRPr="00DB693C">
        <w:rPr>
          <w:rFonts w:ascii="Segoe UI Symbol" w:eastAsia="Segoe UI Symbol" w:hAnsi="Segoe UI Symbol" w:cs="Segoe UI Symbol"/>
          <w:b w:val="0"/>
          <w:sz w:val="20"/>
          <w:szCs w:val="18"/>
        </w:rPr>
        <w:t>•</w:t>
      </w:r>
      <w:r w:rsidRPr="00DB693C">
        <w:rPr>
          <w:rFonts w:ascii="Arial" w:eastAsia="Arial" w:hAnsi="Arial" w:cs="Arial"/>
          <w:b w:val="0"/>
          <w:sz w:val="20"/>
          <w:szCs w:val="18"/>
        </w:rPr>
        <w:t xml:space="preserve"> </w:t>
      </w:r>
      <w:r w:rsidRPr="00DB693C">
        <w:rPr>
          <w:sz w:val="20"/>
          <w:szCs w:val="18"/>
        </w:rPr>
        <w:t xml:space="preserve">B. </w:t>
      </w:r>
      <w:r w:rsidR="00A143EB" w:rsidRPr="00DB693C">
        <w:rPr>
          <w:sz w:val="20"/>
          <w:szCs w:val="18"/>
        </w:rPr>
        <w:t>E.</w:t>
      </w:r>
      <w:r w:rsidRPr="00DB693C">
        <w:rPr>
          <w:sz w:val="20"/>
          <w:szCs w:val="18"/>
        </w:rPr>
        <w:t xml:space="preserve"> in </w:t>
      </w:r>
      <w:r w:rsidR="00A143EB" w:rsidRPr="00DB693C">
        <w:rPr>
          <w:sz w:val="20"/>
          <w:szCs w:val="18"/>
        </w:rPr>
        <w:t>Electronics &amp; Telecommunication</w:t>
      </w:r>
      <w:r w:rsidRPr="00DB693C">
        <w:rPr>
          <w:sz w:val="20"/>
          <w:szCs w:val="18"/>
        </w:rPr>
        <w:t xml:space="preserve"> | </w:t>
      </w:r>
      <w:r w:rsidR="00A143EB" w:rsidRPr="00DB693C">
        <w:rPr>
          <w:sz w:val="20"/>
          <w:szCs w:val="18"/>
        </w:rPr>
        <w:t xml:space="preserve">June </w:t>
      </w:r>
      <w:r w:rsidRPr="00DB693C">
        <w:rPr>
          <w:sz w:val="20"/>
          <w:szCs w:val="18"/>
        </w:rPr>
        <w:t>201</w:t>
      </w:r>
      <w:r w:rsidR="00A143EB" w:rsidRPr="00DB693C">
        <w:rPr>
          <w:sz w:val="20"/>
          <w:szCs w:val="18"/>
        </w:rPr>
        <w:t>4</w:t>
      </w:r>
      <w:r w:rsidRPr="00DB693C">
        <w:rPr>
          <w:sz w:val="20"/>
          <w:szCs w:val="18"/>
        </w:rPr>
        <w:t xml:space="preserve"> – June 201</w:t>
      </w:r>
      <w:r w:rsidR="00A143EB" w:rsidRPr="00DB693C">
        <w:rPr>
          <w:sz w:val="20"/>
          <w:szCs w:val="18"/>
        </w:rPr>
        <w:t>8</w:t>
      </w:r>
      <w:r w:rsidRPr="00DB693C">
        <w:rPr>
          <w:sz w:val="20"/>
          <w:szCs w:val="18"/>
        </w:rPr>
        <w:t xml:space="preserve"> </w:t>
      </w:r>
    </w:p>
    <w:p w14:paraId="20F87C26" w14:textId="77777777" w:rsidR="00431A6A" w:rsidRPr="00DB693C" w:rsidRDefault="00000000">
      <w:pPr>
        <w:spacing w:after="9"/>
        <w:ind w:left="720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 xml:space="preserve"> </w:t>
      </w:r>
    </w:p>
    <w:p w14:paraId="77BF910C" w14:textId="77777777" w:rsidR="00431A6A" w:rsidRPr="00DB693C" w:rsidRDefault="00000000">
      <w:pPr>
        <w:spacing w:after="0"/>
        <w:ind w:left="101"/>
        <w:rPr>
          <w:sz w:val="18"/>
          <w:szCs w:val="18"/>
        </w:rPr>
      </w:pPr>
      <w:r w:rsidRPr="00DB693C">
        <w:rPr>
          <w:rFonts w:ascii="Verdana" w:eastAsia="Verdana" w:hAnsi="Verdana" w:cs="Verdana"/>
          <w:b/>
          <w:sz w:val="20"/>
          <w:szCs w:val="18"/>
        </w:rPr>
        <w:t xml:space="preserve"> </w:t>
      </w:r>
    </w:p>
    <w:sectPr w:rsidR="00431A6A" w:rsidRPr="00DB693C" w:rsidSect="00AC26D0">
      <w:pgSz w:w="12240" w:h="2016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A7803"/>
    <w:multiLevelType w:val="hybridMultilevel"/>
    <w:tmpl w:val="C78023B2"/>
    <w:lvl w:ilvl="0" w:tplc="EE68AEB0">
      <w:start w:val="1"/>
      <w:numFmt w:val="bullet"/>
      <w:lvlText w:val="•"/>
      <w:lvlJc w:val="left"/>
      <w:pPr>
        <w:ind w:left="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2285AA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C3002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24AA7E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4A202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261188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EEFEC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C9FD0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FCBE6A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DA532A"/>
    <w:multiLevelType w:val="hybridMultilevel"/>
    <w:tmpl w:val="8C46C074"/>
    <w:lvl w:ilvl="0" w:tplc="A39AFC8A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C4A300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AEDB20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72A22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22FED6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B07778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BE614E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F05B22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AE9932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1389646">
    <w:abstractNumId w:val="1"/>
  </w:num>
  <w:num w:numId="2" w16cid:durableId="183587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6A"/>
    <w:rsid w:val="000D55FB"/>
    <w:rsid w:val="001A6C53"/>
    <w:rsid w:val="002A452D"/>
    <w:rsid w:val="004032CA"/>
    <w:rsid w:val="00416E6F"/>
    <w:rsid w:val="00431A6A"/>
    <w:rsid w:val="004527FB"/>
    <w:rsid w:val="004C539E"/>
    <w:rsid w:val="005A6D10"/>
    <w:rsid w:val="00687A9A"/>
    <w:rsid w:val="0076016D"/>
    <w:rsid w:val="00780496"/>
    <w:rsid w:val="007857D1"/>
    <w:rsid w:val="007E4F12"/>
    <w:rsid w:val="00831501"/>
    <w:rsid w:val="0087644A"/>
    <w:rsid w:val="00881DF0"/>
    <w:rsid w:val="00887E19"/>
    <w:rsid w:val="00921E4F"/>
    <w:rsid w:val="00925031"/>
    <w:rsid w:val="00991A93"/>
    <w:rsid w:val="00A143EB"/>
    <w:rsid w:val="00AC26D0"/>
    <w:rsid w:val="00B2217D"/>
    <w:rsid w:val="00B244D4"/>
    <w:rsid w:val="00C07758"/>
    <w:rsid w:val="00C229BE"/>
    <w:rsid w:val="00D11CEA"/>
    <w:rsid w:val="00D2264F"/>
    <w:rsid w:val="00DB693C"/>
    <w:rsid w:val="00E019AD"/>
    <w:rsid w:val="00E41832"/>
    <w:rsid w:val="00E516FF"/>
    <w:rsid w:val="00E53398"/>
    <w:rsid w:val="00E8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5AB9"/>
  <w15:docId w15:val="{18301D46-BBE0-458C-9516-2BCBA748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11" w:hanging="10"/>
      <w:outlineLvl w:val="0"/>
    </w:pPr>
    <w:rPr>
      <w:rFonts w:ascii="Verdana" w:eastAsia="Verdana" w:hAnsi="Verdana" w:cs="Verdan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51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ket-dhande-59a014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pak-dhuri/" TargetMode="External"/><Relationship Id="rId5" Type="http://schemas.openxmlformats.org/officeDocument/2006/relationships/hyperlink" Target="https://www.linkedin.com/in/sanket-dhande-59a0141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</dc:title>
  <dc:subject/>
  <dc:creator>sanket dhande</dc:creator>
  <cp:keywords/>
  <cp:lastModifiedBy>Dipak Dhuri</cp:lastModifiedBy>
  <cp:revision>196</cp:revision>
  <cp:lastPrinted>2025-08-12T04:41:00Z</cp:lastPrinted>
  <dcterms:created xsi:type="dcterms:W3CDTF">2025-08-12T03:52:00Z</dcterms:created>
  <dcterms:modified xsi:type="dcterms:W3CDTF">2025-09-06T10:37:00Z</dcterms:modified>
</cp:coreProperties>
</file>