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LOKSEWAAI</w:t>
      </w:r>
    </w:p>
    <w:p>
      <w:pPr>
        <w:pStyle w:val="Heading1"/>
        <w:jc w:val="center"/>
      </w:pPr>
      <w:r>
        <w:t>Project Development Progress &amp; Roadmap</w:t>
      </w:r>
    </w:p>
    <w:p>
      <w:pPr>
        <w:jc w:val="center"/>
      </w:pPr>
      <w:r>
        <w:t>Live Browser Verified Progress Report</w:t>
      </w:r>
    </w:p>
    <w:p>
      <w:r>
        <w:br/>
      </w:r>
    </w:p>
    <w:p>
      <w:r>
        <w:t>Client: LoksewaAI Client</w:t>
      </w:r>
    </w:p>
    <w:p>
      <w:r>
        <w:t>Development Company: DipakEditz</w:t>
      </w:r>
    </w:p>
    <w:p>
      <w:r>
        <w:t>Project: LoksewaAI Full-stack Learning Management System</w:t>
      </w:r>
    </w:p>
    <w:p>
      <w:r>
        <w:t>Report Generation Date: 2026-09-05</w:t>
      </w:r>
    </w:p>
    <w:p>
      <w:r>
        <w:t>Target Completion Date: 2026-10-20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This report presents an evidence-based audit of the current LoksewaAI application state. All features described as 'verified' have been tested using a live browser interacting with the configured development database (Next.js frontend + Django backend).</w:t>
      </w:r>
    </w:p>
    <w:p>
      <w:r>
        <w:t>The core architecture, user portals (Student, Teacher, Admin), and foundational components (Exams, Community, Marketplace) are in a functional state. Remaining work primarily involves polishing edge cases, integrating payment gateways, and final QA.</w:t>
      </w:r>
    </w:p>
    <w:p>
      <w:pPr>
        <w:pStyle w:val="Heading1"/>
      </w:pPr>
      <w:r>
        <w:t>Foundation Completed</w:t>
      </w:r>
    </w:p>
    <w:p>
      <w:r>
        <w:t>The following architectural components are verified and operational:</w:t>
      </w:r>
    </w:p>
    <w:p>
      <w:pPr>
        <w:pStyle w:val="ListBullet"/>
      </w:pPr>
      <w:r>
        <w:rPr>
          <w:b/>
        </w:rPr>
        <w:t xml:space="preserve">Frontend Framework: </w:t>
      </w:r>
      <w:r>
        <w:t>Next.js 14 / Turbopack</w:t>
      </w:r>
    </w:p>
    <w:p>
      <w:pPr>
        <w:pStyle w:val="ListBullet"/>
      </w:pPr>
      <w:r>
        <w:rPr>
          <w:b/>
        </w:rPr>
        <w:t xml:space="preserve">Backend Framework: </w:t>
      </w:r>
      <w:r>
        <w:t>Django REST Framework</w:t>
      </w:r>
    </w:p>
    <w:p>
      <w:pPr>
        <w:pStyle w:val="ListBullet"/>
      </w:pPr>
      <w:r>
        <w:rPr>
          <w:b/>
        </w:rPr>
        <w:t xml:space="preserve">Database: </w:t>
      </w:r>
      <w:r>
        <w:t>PostgreSQL (via Supabase)</w:t>
      </w:r>
    </w:p>
    <w:p>
      <w:pPr>
        <w:pStyle w:val="ListBullet"/>
      </w:pPr>
      <w:r>
        <w:rPr>
          <w:b/>
        </w:rPr>
        <w:t xml:space="preserve">Core Models: </w:t>
      </w:r>
      <w:r>
        <w:t>User Roles, Question Bank, Exams, Gamification, Marketplace</w:t>
      </w:r>
    </w:p>
    <w:p>
      <w:pPr>
        <w:pStyle w:val="Heading1"/>
      </w:pPr>
      <w:r>
        <w:t>Student Portal — Live Verification</w:t>
      </w:r>
    </w:p>
    <w:p>
      <w:pPr>
        <w:pStyle w:val="Heading2"/>
      </w:pPr>
      <w:r>
        <w:t>Login / Dashboard</w:t>
      </w:r>
    </w:p>
    <w:p>
      <w:r>
        <w:t>Status: ✅ VERIFIED WORKING</w:t>
      </w:r>
    </w:p>
    <w:p>
      <w:r>
        <w:t>Description: The student login process successfully authenticates users and redirects them to their specialized dashboard.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_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 — Student Login Page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 — Student Dashboard</w:t>
      </w:r>
    </w:p>
    <w:p>
      <w:pPr>
        <w:pStyle w:val="Heading2"/>
      </w:pPr>
      <w:r>
        <w:t>My Courses</w:t>
      </w:r>
    </w:p>
    <w:p>
      <w:r>
        <w:t>Status: ✅ VERIFIED WORKING</w:t>
      </w:r>
    </w:p>
    <w:p>
      <w:r>
        <w:t>Description: Course enrollment is correctly reflected on the student's courses page.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_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3 — Student Enrolled Courses</w:t>
      </w:r>
    </w:p>
    <w:p>
      <w:pPr>
        <w:pStyle w:val="Heading2"/>
      </w:pPr>
      <w:r>
        <w:t>Practice &amp; Exams</w:t>
      </w:r>
    </w:p>
    <w:p>
      <w:r>
        <w:t>Status: ✅ VERIFIED WORKING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_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4 — Student Practice Sets</w:t>
      </w:r>
    </w:p>
    <w:p>
      <w:pPr>
        <w:pStyle w:val="Heading1"/>
      </w:pPr>
      <w:r>
        <w:t>Teacher Portal — Live Verification</w:t>
      </w:r>
    </w:p>
    <w:p>
      <w:pPr>
        <w:pStyle w:val="Heading2"/>
      </w:pPr>
      <w:r>
        <w:t>Teacher Dashboard</w:t>
      </w:r>
    </w:p>
    <w:p>
      <w:r>
        <w:t>Status: ✅ VERIFIED WORKING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5 — Teacher Dashboard</w:t>
      </w:r>
    </w:p>
    <w:p>
      <w:pPr>
        <w:pStyle w:val="Heading2"/>
      </w:pPr>
      <w:r>
        <w:t>Teacher Students List</w:t>
      </w:r>
    </w:p>
    <w:p>
      <w:r>
        <w:t>Status: ✅ VERIFIED WORKING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_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6 — Teacher Managed Students</w:t>
      </w:r>
    </w:p>
    <w:p>
      <w:pPr>
        <w:pStyle w:val="Heading1"/>
      </w:pPr>
      <w:r>
        <w:t>Admin Portal — Live Verification</w:t>
      </w:r>
    </w:p>
    <w:p>
      <w:pPr>
        <w:pStyle w:val="Heading2"/>
      </w:pPr>
      <w:r>
        <w:t>Admin Dashboard</w:t>
      </w:r>
    </w:p>
    <w:p>
      <w:r>
        <w:t>Status: ✅ VERIFIED WORKING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7 — Super Admin Dashboard</w:t>
      </w:r>
    </w:p>
    <w:p>
      <w:pPr>
        <w:pStyle w:val="Heading2"/>
      </w:pPr>
      <w:r>
        <w:t>User Management</w:t>
      </w:r>
    </w:p>
    <w:p>
      <w:r>
        <w:t>Status: ✅ VERIFIED WORKING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us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8 — Admin User List</w:t>
      </w:r>
    </w:p>
    <w:p>
      <w:pPr>
        <w:pStyle w:val="Heading1"/>
      </w:pPr>
      <w:r>
        <w:t>Package / Subscription System</w:t>
      </w:r>
    </w:p>
    <w:p>
      <w:r>
        <w:t>Status: 🟡 PARTIALLY WORKING</w:t>
      </w:r>
    </w:p>
    <w:p>
      <w:r>
        <w:t>Description: Admin package creation is functional. Payment gateway integration requires live credentials. Admin-created students automatically bypass payment walls as required.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us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9 — Admin Package Management</w:t>
      </w:r>
    </w:p>
    <w:p>
      <w:pPr>
        <w:pStyle w:val="Heading1"/>
      </w:pPr>
      <w:r>
        <w:t>Marketplace &amp; Community</w:t>
      </w:r>
    </w:p>
    <w:p>
      <w:r>
        <w:t>Status: ✅ VERIFIED WORKING</w:t>
      </w:r>
    </w:p>
    <w:p>
      <w:r>
        <w:drawing>
          <wp:inline xmlns:a="http://schemas.openxmlformats.org/drawingml/2006/main" xmlns:pic="http://schemas.openxmlformats.org/drawingml/2006/picture">
            <wp:extent cx="5486400" cy="125272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ketplace_hom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52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10 — Marketplace Listings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us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11 — Community Discussion Board</w:t>
      </w:r>
    </w:p>
    <w:p>
      <w:pPr>
        <w:pStyle w:val="Heading1"/>
      </w:pPr>
      <w:r>
        <w:t>Responsive Mobile Experience</w:t>
      </w:r>
    </w:p>
    <w:p>
      <w:r>
        <w:drawing>
          <wp:inline xmlns:a="http://schemas.openxmlformats.org/drawingml/2006/main" xmlns:pic="http://schemas.openxmlformats.org/drawingml/2006/picture">
            <wp:extent cx="5486400" cy="32146083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_hom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460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12 — Mobile Landing Page</w:t>
      </w:r>
    </w:p>
    <w:p>
      <w:pPr>
        <w:pStyle w:val="Heading1"/>
      </w:pPr>
      <w:r>
        <w:t>Technical Architecture</w:t>
      </w:r>
    </w:p>
    <w:p>
      <w:r>
        <w:t>Student / Teacher / Admin  -&gt;  Next.js  -&gt;  Django REST API  -&gt;  PostgreSQL</w:t>
      </w:r>
    </w:p>
    <w:p>
      <w:r>
        <w:t>Master Question Bank  -&gt;  QuestionSelectionService  -&gt;  Practice / Exams  -&gt;  Results</w:t>
      </w:r>
    </w:p>
    <w:p>
      <w:pPr>
        <w:pStyle w:val="Heading1"/>
      </w:pPr>
      <w:r>
        <w:t>What is Actually Complete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Completed Feature</w:t>
            </w:r>
          </w:p>
        </w:tc>
        <w:tc>
          <w:tcPr>
            <w:tcW w:type="dxa" w:w="2880"/>
          </w:tcPr>
          <w:p>
            <w:r>
              <w:t>Verification</w:t>
            </w:r>
          </w:p>
        </w:tc>
        <w:tc>
          <w:tcPr>
            <w:tcW w:type="dxa" w:w="2880"/>
          </w:tcPr>
          <w:p>
            <w:r>
              <w:t>Evidence</w:t>
            </w:r>
          </w:p>
        </w:tc>
      </w:tr>
      <w:tr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2880"/>
          </w:tcPr>
          <w:p>
            <w:r>
              <w:t>Browser tested</w:t>
            </w:r>
          </w:p>
        </w:tc>
        <w:tc>
          <w:tcPr>
            <w:tcW w:type="dxa" w:w="2880"/>
          </w:tcPr>
          <w:p>
            <w:r>
              <w:t>Screenshot Fig 1</w:t>
            </w:r>
          </w:p>
        </w:tc>
      </w:tr>
      <w:tr>
        <w:tc>
          <w:tcPr>
            <w:tcW w:type="dxa" w:w="2880"/>
          </w:tcPr>
          <w:p>
            <w:r>
              <w:t>Student Dashboard</w:t>
            </w:r>
          </w:p>
        </w:tc>
        <w:tc>
          <w:tcPr>
            <w:tcW w:type="dxa" w:w="2880"/>
          </w:tcPr>
          <w:p>
            <w:r>
              <w:t>Browser tested</w:t>
            </w:r>
          </w:p>
        </w:tc>
        <w:tc>
          <w:tcPr>
            <w:tcW w:type="dxa" w:w="2880"/>
          </w:tcPr>
          <w:p>
            <w:r>
              <w:t>Screenshot Fig 2</w:t>
            </w:r>
          </w:p>
        </w:tc>
      </w:tr>
      <w:tr>
        <w:tc>
          <w:tcPr>
            <w:tcW w:type="dxa" w:w="2880"/>
          </w:tcPr>
          <w:p>
            <w:r>
              <w:t>Teacher Dashboard</w:t>
            </w:r>
          </w:p>
        </w:tc>
        <w:tc>
          <w:tcPr>
            <w:tcW w:type="dxa" w:w="2880"/>
          </w:tcPr>
          <w:p>
            <w:r>
              <w:t>Browser tested</w:t>
            </w:r>
          </w:p>
        </w:tc>
        <w:tc>
          <w:tcPr>
            <w:tcW w:type="dxa" w:w="2880"/>
          </w:tcPr>
          <w:p>
            <w:r>
              <w:t>Screenshot Fig 5</w:t>
            </w:r>
          </w:p>
        </w:tc>
      </w:tr>
      <w:tr>
        <w:tc>
          <w:tcPr>
            <w:tcW w:type="dxa" w:w="2880"/>
          </w:tcPr>
          <w:p>
            <w:r>
              <w:t>Admin Users &amp; Packages</w:t>
            </w:r>
          </w:p>
        </w:tc>
        <w:tc>
          <w:tcPr>
            <w:tcW w:type="dxa" w:w="2880"/>
          </w:tcPr>
          <w:p>
            <w:r>
              <w:t>Browser tested</w:t>
            </w:r>
          </w:p>
        </w:tc>
        <w:tc>
          <w:tcPr>
            <w:tcW w:type="dxa" w:w="2880"/>
          </w:tcPr>
          <w:p>
            <w:r>
              <w:t>Screenshot Fig 8, 9</w:t>
            </w:r>
          </w:p>
        </w:tc>
      </w:tr>
      <w:tr>
        <w:tc>
          <w:tcPr>
            <w:tcW w:type="dxa" w:w="2880"/>
          </w:tcPr>
          <w:p>
            <w:r>
              <w:t>Exams &amp; Practice</w:t>
            </w:r>
          </w:p>
        </w:tc>
        <w:tc>
          <w:tcPr>
            <w:tcW w:type="dxa" w:w="2880"/>
          </w:tcPr>
          <w:p>
            <w:r>
              <w:t>Browser tested</w:t>
            </w:r>
          </w:p>
        </w:tc>
        <w:tc>
          <w:tcPr>
            <w:tcW w:type="dxa" w:w="2880"/>
          </w:tcPr>
          <w:p>
            <w:r>
              <w:t>Screenshot Fig 4</w:t>
            </w:r>
          </w:p>
        </w:tc>
      </w:tr>
      <w:tr>
        <w:tc>
          <w:tcPr>
            <w:tcW w:type="dxa" w:w="2880"/>
          </w:tcPr>
          <w:p>
            <w:r>
              <w:t>Marketplace</w:t>
            </w:r>
          </w:p>
        </w:tc>
        <w:tc>
          <w:tcPr>
            <w:tcW w:type="dxa" w:w="2880"/>
          </w:tcPr>
          <w:p>
            <w:r>
              <w:t>Browser tested</w:t>
            </w:r>
          </w:p>
        </w:tc>
        <w:tc>
          <w:tcPr>
            <w:tcW w:type="dxa" w:w="2880"/>
          </w:tcPr>
          <w:p>
            <w:r>
              <w:t>Screenshot Fig 10</w:t>
            </w:r>
          </w:p>
        </w:tc>
      </w:tr>
      <w:tr>
        <w:tc>
          <w:tcPr>
            <w:tcW w:type="dxa" w:w="2880"/>
          </w:tcPr>
          <w:p>
            <w:r>
              <w:t>Community</w:t>
            </w:r>
          </w:p>
        </w:tc>
        <w:tc>
          <w:tcPr>
            <w:tcW w:type="dxa" w:w="2880"/>
          </w:tcPr>
          <w:p>
            <w:r>
              <w:t>Browser tested</w:t>
            </w:r>
          </w:p>
        </w:tc>
        <w:tc>
          <w:tcPr>
            <w:tcW w:type="dxa" w:w="2880"/>
          </w:tcPr>
          <w:p>
            <w:r>
              <w:t>Screenshot Fig 11</w:t>
            </w:r>
          </w:p>
        </w:tc>
      </w:tr>
    </w:tbl>
    <w:p>
      <w:pPr>
        <w:pStyle w:val="Heading1"/>
      </w:pPr>
      <w:r>
        <w:t>Remaining Development Work</w:t>
      </w:r>
    </w:p>
    <w:p>
      <w:r>
        <w:t>P0 — Critical: Payment Gateway API Live Integration (Blocked on client credentials)</w:t>
      </w:r>
    </w:p>
    <w:p>
      <w:r>
        <w:t>P1 — High: Google/Apple OAuth Configuration (Blocked on DNS/Domain verification)</w:t>
      </w:r>
    </w:p>
    <w:p>
      <w:r>
        <w:t>P2 — Medium: Push Notifications UI Polish</w:t>
      </w:r>
    </w:p>
    <w:p>
      <w:r>
        <w:t>P3 — Final QA: Security Audits, Mobile App Wrapper (if applicable)</w:t>
      </w:r>
    </w:p>
    <w:p>
      <w:pPr>
        <w:pStyle w:val="Heading1"/>
      </w:pPr>
      <w:r>
        <w:t>Development Schedule</w:t>
      </w:r>
    </w:p>
    <w:p>
      <w:r>
        <w:t>Sep 06–10: Finalize Package &amp; Payment workflows (assuming credentials provided)</w:t>
      </w:r>
    </w:p>
    <w:p>
      <w:r>
        <w:t>Sep 11–18: Notification &amp; Analytics Polish</w:t>
      </w:r>
    </w:p>
    <w:p>
      <w:r>
        <w:t>Sep 19–30: Complete Mobile Responsive UI Adjustments</w:t>
      </w:r>
    </w:p>
    <w:p>
      <w:r>
        <w:t>Oct 01–15: Full QA, Client UAT</w:t>
      </w:r>
    </w:p>
    <w:p>
      <w:r>
        <w:t>Oct 20: Final Handover</w:t>
      </w:r>
    </w:p>
    <w:p>
      <w:pPr>
        <w:pStyle w:val="Heading1"/>
      </w:pPr>
      <w:r>
        <w:t>Client-Visible Roadmap</w:t>
      </w:r>
    </w:p>
    <w:p>
      <w:r>
        <w:t>Milestone 1: End-to-end Student Package Purchasing (Pending credentials)</w:t>
      </w:r>
    </w:p>
    <w:p>
      <w:r>
        <w:t>Milestone 2: Complete Analytics Dashboards for Admin/Teacher</w:t>
      </w:r>
    </w:p>
    <w:p>
      <w:r>
        <w:t>Milestone 3: Final Client UAT Environment Release</w:t>
      </w:r>
    </w:p>
    <w:p>
      <w:pPr>
        <w:pStyle w:val="Heading1"/>
      </w:pPr>
      <w:r>
        <w:t>Known Remaining Issues</w:t>
      </w:r>
    </w:p>
    <w:p>
      <w:r>
        <w:t>1. OAuth Login: Blocked by production DNS.</w:t>
      </w:r>
    </w:p>
    <w:p>
      <w:r>
        <w:t>2. SMS/Email Notifications: Requires third-party API keys.</w:t>
      </w:r>
    </w:p>
    <w:p>
      <w:r>
        <w:t>3. Minor Hydration warnings in Next.js Development Mode (Will resolve in prod build).</w:t>
      </w:r>
    </w:p>
    <w:p>
      <w:pPr>
        <w:pStyle w:val="Heading1"/>
      </w:pPr>
      <w:r>
        <w:t>Final Verification Summary</w:t>
      </w:r>
    </w:p>
    <w:p>
      <w:r>
        <w:t>Frontend: Next.js dev server runs without fatal errors. Responsive layouts tested.</w:t>
      </w:r>
    </w:p>
    <w:p>
      <w:r>
        <w:t>Backend: Django `manage.py check` reports 0 issues. Database connected.</w:t>
      </w:r>
    </w:p>
    <w:p>
      <w:r>
        <w:t>Security: Role isolation confirmed (Student cannot access Admin/Teacher pages natively without token modification).</w:t>
      </w:r>
    </w:p>
    <w:p>
      <w:pPr>
        <w:pStyle w:val="Heading1"/>
      </w:pPr>
      <w:r>
        <w:t>Final Status</w:t>
      </w:r>
    </w:p>
    <w:p>
      <w:r>
        <w:rPr>
          <w:b/>
          <w:sz w:val="32"/>
        </w:rPr>
        <w:t>🟡 DEVELOPMENT IN PROGRESS</w:t>
      </w:r>
    </w:p>
    <w:p>
      <w:r>
        <w:t>The majority of core features are implemented and functionally verified. Final integrations and UAT remaining.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