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062E" w14:textId="77777777" w:rsidR="00F16897" w:rsidRDefault="00F16897" w:rsidP="00F1689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Author: Hemant Mahalpure</w:t>
      </w:r>
    </w:p>
    <w:p w14:paraId="3F3FB0FE" w14:textId="46DEAA09" w:rsidR="00F16897" w:rsidRDefault="00F16897" w:rsidP="00F1689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Date of creation: 2</w:t>
      </w:r>
      <w:r>
        <w:rPr>
          <w:rFonts w:cstheme="minorHAnsi"/>
          <w:sz w:val="28"/>
          <w:szCs w:val="28"/>
          <w:lang w:val="en-US"/>
        </w:rPr>
        <w:t>7</w:t>
      </w:r>
      <w:r>
        <w:rPr>
          <w:rFonts w:cstheme="minorHAnsi"/>
          <w:sz w:val="28"/>
          <w:szCs w:val="28"/>
          <w:lang w:val="en-US"/>
        </w:rPr>
        <w:t>-03-2022</w:t>
      </w:r>
    </w:p>
    <w:p w14:paraId="0975D792" w14:textId="77777777" w:rsidR="00F16897" w:rsidRDefault="00F16897" w:rsidP="00F16897">
      <w:pPr>
        <w:rPr>
          <w:rFonts w:cstheme="minorHAnsi"/>
          <w:sz w:val="28"/>
          <w:szCs w:val="28"/>
          <w:lang w:val="en-US"/>
        </w:rPr>
      </w:pPr>
    </w:p>
    <w:p w14:paraId="08DBA09C" w14:textId="77777777" w:rsidR="00F16897" w:rsidRDefault="00F16897" w:rsidP="00F1689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Introduction to the Application:</w:t>
      </w:r>
    </w:p>
    <w:p w14:paraId="6CAD265C" w14:textId="16802146" w:rsidR="00F16897" w:rsidRDefault="00F16897" w:rsidP="00F1689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is the ‘</w:t>
      </w:r>
      <w:r w:rsidR="00D956D8">
        <w:rPr>
          <w:rFonts w:cstheme="minorHAnsi"/>
          <w:sz w:val="28"/>
          <w:szCs w:val="28"/>
          <w:lang w:val="en-US"/>
        </w:rPr>
        <w:t>Be Cognizant</w:t>
      </w:r>
      <w:r>
        <w:rPr>
          <w:rFonts w:cstheme="minorHAnsi"/>
          <w:sz w:val="28"/>
          <w:szCs w:val="28"/>
          <w:lang w:val="en-US"/>
        </w:rPr>
        <w:t xml:space="preserve">’ application </w:t>
      </w:r>
      <w:r w:rsidR="001C14D9">
        <w:rPr>
          <w:rFonts w:cstheme="minorHAnsi"/>
          <w:sz w:val="28"/>
          <w:szCs w:val="28"/>
          <w:lang w:val="en-US"/>
        </w:rPr>
        <w:t>which is basically a Journal of the Cognizant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1C14D9">
        <w:rPr>
          <w:rFonts w:cstheme="minorHAnsi"/>
          <w:sz w:val="28"/>
          <w:szCs w:val="28"/>
          <w:lang w:val="en-US"/>
        </w:rPr>
        <w:t xml:space="preserve">It has various insights about things which are going around cognizant. It has all the apps useful for various requirements. </w:t>
      </w:r>
    </w:p>
    <w:p w14:paraId="2CB7A017" w14:textId="77777777" w:rsidR="00CA3FD8" w:rsidRDefault="00CA3FD8" w:rsidP="00CA3FD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CC76BD" w14:textId="130472DF" w:rsidR="00CA3FD8" w:rsidRPr="008A2A73" w:rsidRDefault="00CA3FD8" w:rsidP="00CA3FD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A2A73">
        <w:rPr>
          <w:rFonts w:cstheme="minorHAnsi"/>
          <w:b/>
          <w:bCs/>
          <w:sz w:val="28"/>
          <w:szCs w:val="28"/>
          <w:u w:val="single"/>
          <w:lang w:val="en-US"/>
        </w:rPr>
        <w:t>The testcase to be automated is:</w:t>
      </w:r>
    </w:p>
    <w:p w14:paraId="1646501D" w14:textId="689A4B93" w:rsidR="00CA3FD8" w:rsidRDefault="00CA3FD8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 w:rsidRPr="00605365">
        <w:rPr>
          <w:rFonts w:eastAsia="Times New Roman" w:cstheme="minorHAnsi"/>
          <w:color w:val="272C33"/>
          <w:sz w:val="28"/>
          <w:szCs w:val="28"/>
          <w:lang w:eastAsia="en-IN"/>
        </w:rPr>
        <w:t xml:space="preserve">Launch any </w:t>
      </w:r>
      <w:r w:rsidRPr="00605365">
        <w:rPr>
          <w:rFonts w:eastAsia="Times New Roman" w:cstheme="minorHAnsi"/>
          <w:color w:val="272C33"/>
          <w:sz w:val="28"/>
          <w:szCs w:val="28"/>
          <w:lang w:eastAsia="en-IN"/>
        </w:rPr>
        <w:t>browser ex</w:t>
      </w:r>
      <w:r w:rsidRPr="00605365">
        <w:rPr>
          <w:rFonts w:eastAsia="Times New Roman" w:cstheme="minorHAnsi"/>
          <w:color w:val="272C33"/>
          <w:sz w:val="28"/>
          <w:szCs w:val="28"/>
          <w:lang w:eastAsia="en-IN"/>
        </w:rPr>
        <w:t xml:space="preserve">: Chrome/Firefox.                                                            </w:t>
      </w:r>
    </w:p>
    <w:p w14:paraId="6F79D919" w14:textId="46EFCD1E" w:rsidR="00CA3FD8" w:rsidRPr="00CA3FD8" w:rsidRDefault="00CA3FD8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 w:rsidRPr="00CA3FD8">
        <w:rPr>
          <w:rFonts w:eastAsia="Times New Roman" w:cstheme="minorHAnsi"/>
          <w:color w:val="272C33"/>
          <w:sz w:val="28"/>
          <w:szCs w:val="28"/>
          <w:lang w:eastAsia="en-IN"/>
        </w:rPr>
        <w:t xml:space="preserve">Open the </w:t>
      </w:r>
      <w:r w:rsidRPr="00CA3FD8">
        <w:rPr>
          <w:rFonts w:eastAsia="Times New Roman" w:cstheme="minorHAnsi"/>
          <w:color w:val="272C33"/>
          <w:sz w:val="28"/>
          <w:szCs w:val="28"/>
          <w:lang w:eastAsia="en-IN"/>
        </w:rPr>
        <w:t>application by invoking the following URL</w:t>
      </w:r>
      <w:r w:rsidRPr="00CA3FD8">
        <w:rPr>
          <w:rFonts w:eastAsia="Times New Roman" w:cstheme="minorHAnsi"/>
          <w:color w:val="272C33"/>
          <w:sz w:val="28"/>
          <w:szCs w:val="28"/>
          <w:lang w:eastAsia="en-IN"/>
        </w:rPr>
        <w:t xml:space="preserve">: </w:t>
      </w:r>
      <w:hyperlink r:id="rId5" w:history="1">
        <w:r w:rsidRPr="00CA3FD8">
          <w:rPr>
            <w:rStyle w:val="Hyperlink"/>
            <w:sz w:val="28"/>
            <w:szCs w:val="28"/>
          </w:rPr>
          <w:t>https://be.cognizant.com/</w:t>
        </w:r>
      </w:hyperlink>
    </w:p>
    <w:p w14:paraId="10AFB538" w14:textId="766DF704" w:rsidR="00CA3FD8" w:rsidRPr="00CA3FD8" w:rsidRDefault="00AA7A31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>Complete the sign in process to access the page by using valid credentials.</w:t>
      </w:r>
    </w:p>
    <w:p w14:paraId="3FC7DCF1" w14:textId="29E135C6" w:rsidR="00CA3FD8" w:rsidRDefault="00AA7A31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>Get the user information from top right corner on the home page of the application.</w:t>
      </w:r>
      <w:r w:rsidR="00CA3FD8" w:rsidRPr="00605365">
        <w:rPr>
          <w:rFonts w:eastAsia="Times New Roman" w:cstheme="minorHAnsi"/>
          <w:color w:val="272C33"/>
          <w:sz w:val="28"/>
          <w:szCs w:val="28"/>
          <w:lang w:eastAsia="en-IN"/>
        </w:rPr>
        <w:t xml:space="preserve">          </w:t>
      </w:r>
    </w:p>
    <w:p w14:paraId="7173DAD8" w14:textId="5EF7951B" w:rsidR="00CA3FD8" w:rsidRDefault="00AA7A31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>Get the current stock price of the Cognizant which is displayed in header</w:t>
      </w:r>
      <w:r w:rsidR="001B4411">
        <w:rPr>
          <w:rFonts w:eastAsia="Times New Roman" w:cstheme="minorHAnsi"/>
          <w:color w:val="272C33"/>
          <w:sz w:val="28"/>
          <w:szCs w:val="28"/>
          <w:lang w:eastAsia="en-IN"/>
        </w:rPr>
        <w:t xml:space="preserve"> section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 o</w:t>
      </w:r>
      <w:r w:rsidR="001B4411">
        <w:rPr>
          <w:rFonts w:eastAsia="Times New Roman" w:cstheme="minorHAnsi"/>
          <w:color w:val="272C33"/>
          <w:sz w:val="28"/>
          <w:szCs w:val="28"/>
          <w:lang w:eastAsia="en-IN"/>
        </w:rPr>
        <w:t>n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 the h</w:t>
      </w:r>
      <w:r w:rsidR="001B4411">
        <w:rPr>
          <w:rFonts w:eastAsia="Times New Roman" w:cstheme="minorHAnsi"/>
          <w:color w:val="272C33"/>
          <w:sz w:val="28"/>
          <w:szCs w:val="28"/>
          <w:lang w:eastAsia="en-IN"/>
        </w:rPr>
        <w:t>ome page of the application.</w:t>
      </w:r>
    </w:p>
    <w:p w14:paraId="049F93BF" w14:textId="36C487BC" w:rsidR="00CA3FD8" w:rsidRDefault="001B4411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>By opening new window, get the stock price of the Cognizant from Google.</w:t>
      </w:r>
    </w:p>
    <w:p w14:paraId="78F3C2DA" w14:textId="2E9AD54B" w:rsidR="00CA3FD8" w:rsidRDefault="001B4411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Compare the </w:t>
      </w:r>
      <w:r w:rsidR="005A143F">
        <w:rPr>
          <w:rFonts w:eastAsia="Times New Roman" w:cstheme="minorHAnsi"/>
          <w:color w:val="272C33"/>
          <w:sz w:val="28"/>
          <w:szCs w:val="28"/>
          <w:lang w:eastAsia="en-IN"/>
        </w:rPr>
        <w:t xml:space="preserve">two 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values of the stock price </w:t>
      </w:r>
      <w:r w:rsidR="005A143F">
        <w:rPr>
          <w:rFonts w:eastAsia="Times New Roman" w:cstheme="minorHAnsi"/>
          <w:color w:val="272C33"/>
          <w:sz w:val="28"/>
          <w:szCs w:val="28"/>
          <w:lang w:eastAsia="en-IN"/>
        </w:rPr>
        <w:t>and display the message accordingly.</w:t>
      </w:r>
    </w:p>
    <w:p w14:paraId="3A871570" w14:textId="2AECB37E" w:rsidR="00CA3FD8" w:rsidRDefault="005A143F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Click on </w:t>
      </w:r>
      <w:r w:rsidR="00964CD4">
        <w:rPr>
          <w:rFonts w:eastAsia="Times New Roman" w:cstheme="minorHAnsi"/>
          <w:color w:val="272C33"/>
          <w:sz w:val="28"/>
          <w:szCs w:val="28"/>
          <w:lang w:eastAsia="en-IN"/>
        </w:rPr>
        <w:t>‘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>A</w:t>
      </w:r>
      <w:r w:rsidR="00964CD4">
        <w:rPr>
          <w:rFonts w:eastAsia="Times New Roman" w:cstheme="minorHAnsi"/>
          <w:color w:val="272C33"/>
          <w:sz w:val="28"/>
          <w:szCs w:val="28"/>
          <w:lang w:eastAsia="en-IN"/>
        </w:rPr>
        <w:t>PPS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 A</w:t>
      </w:r>
      <w:r w:rsidR="00964CD4">
        <w:rPr>
          <w:rFonts w:eastAsia="Times New Roman" w:cstheme="minorHAnsi"/>
          <w:color w:val="272C33"/>
          <w:sz w:val="28"/>
          <w:szCs w:val="28"/>
          <w:lang w:eastAsia="en-IN"/>
        </w:rPr>
        <w:t>ND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 T</w:t>
      </w:r>
      <w:r w:rsidR="00964CD4">
        <w:rPr>
          <w:rFonts w:eastAsia="Times New Roman" w:cstheme="minorHAnsi"/>
          <w:color w:val="272C33"/>
          <w:sz w:val="28"/>
          <w:szCs w:val="28"/>
          <w:lang w:eastAsia="en-IN"/>
        </w:rPr>
        <w:t>OOLS’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 logo present in header section on the home page of the application</w:t>
      </w:r>
      <w:r w:rsidR="00CA3FD8" w:rsidRPr="00605365">
        <w:rPr>
          <w:rFonts w:eastAsia="Times New Roman" w:cstheme="minorHAnsi"/>
          <w:color w:val="272C33"/>
          <w:sz w:val="28"/>
          <w:szCs w:val="28"/>
          <w:lang w:eastAsia="en-IN"/>
        </w:rPr>
        <w:t xml:space="preserve">.                                                                                                    </w:t>
      </w:r>
    </w:p>
    <w:p w14:paraId="6B4E476C" w14:textId="63969E31" w:rsidR="00CA3FD8" w:rsidRDefault="00964CD4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>Click on ‘OFFICE 365 APPS’</w:t>
      </w:r>
      <w:r w:rsidR="008A741C">
        <w:rPr>
          <w:rFonts w:eastAsia="Times New Roman" w:cstheme="minorHAnsi"/>
          <w:color w:val="272C33"/>
          <w:sz w:val="28"/>
          <w:szCs w:val="28"/>
          <w:lang w:eastAsia="en-IN"/>
        </w:rPr>
        <w:t xml:space="preserve"> link present 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on the 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>‘APPS AND TOOLS’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 page.</w:t>
      </w:r>
    </w:p>
    <w:p w14:paraId="3516DCFE" w14:textId="6F68D1E6" w:rsidR="00CA3FD8" w:rsidRDefault="00964CD4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>Display the Office 365 apps on the console.</w:t>
      </w:r>
    </w:p>
    <w:p w14:paraId="234955B3" w14:textId="6F5C646E" w:rsidR="00964CD4" w:rsidRDefault="00964CD4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>Click on ‘COMPANY APPS’</w:t>
      </w:r>
      <w:r w:rsidR="008A741C" w:rsidRPr="008A741C">
        <w:rPr>
          <w:rFonts w:eastAsia="Times New Roman" w:cstheme="minorHAnsi"/>
          <w:color w:val="272C33"/>
          <w:sz w:val="28"/>
          <w:szCs w:val="28"/>
          <w:lang w:eastAsia="en-IN"/>
        </w:rPr>
        <w:t xml:space="preserve"> </w:t>
      </w:r>
      <w:r w:rsidR="008A741C">
        <w:rPr>
          <w:rFonts w:eastAsia="Times New Roman" w:cstheme="minorHAnsi"/>
          <w:color w:val="272C33"/>
          <w:sz w:val="28"/>
          <w:szCs w:val="28"/>
          <w:lang w:eastAsia="en-IN"/>
        </w:rPr>
        <w:t>link present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 </w:t>
      </w:r>
      <w:r w:rsidR="008A741C">
        <w:rPr>
          <w:rFonts w:eastAsia="Times New Roman" w:cstheme="minorHAnsi"/>
          <w:color w:val="272C33"/>
          <w:sz w:val="28"/>
          <w:szCs w:val="28"/>
          <w:lang w:eastAsia="en-IN"/>
        </w:rPr>
        <w:t xml:space="preserve">on </w:t>
      </w:r>
      <w:r w:rsidR="008A741C">
        <w:rPr>
          <w:rFonts w:eastAsia="Times New Roman" w:cstheme="minorHAnsi"/>
          <w:color w:val="272C33"/>
          <w:sz w:val="28"/>
          <w:szCs w:val="28"/>
          <w:lang w:eastAsia="en-IN"/>
        </w:rPr>
        <w:t>‘APPS AND TOOLS’ page</w:t>
      </w:r>
      <w:r w:rsidR="008A741C">
        <w:rPr>
          <w:rFonts w:eastAsia="Times New Roman" w:cstheme="minorHAnsi"/>
          <w:color w:val="272C33"/>
          <w:sz w:val="28"/>
          <w:szCs w:val="28"/>
          <w:lang w:eastAsia="en-IN"/>
        </w:rPr>
        <w:t>.</w:t>
      </w:r>
    </w:p>
    <w:p w14:paraId="4685B3FD" w14:textId="67C4547E" w:rsidR="008A741C" w:rsidRDefault="008A741C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Display the 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>Company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 xml:space="preserve"> apps on the console</w:t>
      </w:r>
      <w:r>
        <w:rPr>
          <w:rFonts w:eastAsia="Times New Roman" w:cstheme="minorHAnsi"/>
          <w:color w:val="272C33"/>
          <w:sz w:val="28"/>
          <w:szCs w:val="28"/>
          <w:lang w:eastAsia="en-IN"/>
        </w:rPr>
        <w:t>.</w:t>
      </w:r>
    </w:p>
    <w:p w14:paraId="71EA46E1" w14:textId="6A6088BE" w:rsidR="008A741C" w:rsidRDefault="008A741C" w:rsidP="00CA3FD8">
      <w:pPr>
        <w:pStyle w:val="ListParagraph"/>
        <w:numPr>
          <w:ilvl w:val="0"/>
          <w:numId w:val="1"/>
        </w:num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rFonts w:eastAsia="Times New Roman" w:cstheme="minorHAnsi"/>
          <w:color w:val="272C33"/>
          <w:sz w:val="28"/>
          <w:szCs w:val="28"/>
          <w:lang w:eastAsia="en-IN"/>
        </w:rPr>
        <w:t>Close the browser.</w:t>
      </w:r>
    </w:p>
    <w:p w14:paraId="146ACBCD" w14:textId="2EAFCE62" w:rsidR="00311190" w:rsidRDefault="00311190" w:rsidP="00311190">
      <w:pPr>
        <w:rPr>
          <w:rFonts w:eastAsia="Times New Roman" w:cstheme="minorHAnsi"/>
          <w:color w:val="272C33"/>
          <w:sz w:val="28"/>
          <w:szCs w:val="28"/>
          <w:lang w:eastAsia="en-IN"/>
        </w:rPr>
      </w:pPr>
    </w:p>
    <w:p w14:paraId="28A5A8FA" w14:textId="77777777" w:rsidR="00311190" w:rsidRDefault="00311190" w:rsidP="00311190">
      <w:pPr>
        <w:rPr>
          <w:rFonts w:cstheme="minorHAnsi"/>
          <w:b/>
          <w:bCs/>
          <w:sz w:val="28"/>
          <w:szCs w:val="28"/>
          <w:u w:val="single"/>
        </w:rPr>
      </w:pPr>
    </w:p>
    <w:p w14:paraId="30007ECF" w14:textId="0BF74884" w:rsidR="00311190" w:rsidRPr="008A2A73" w:rsidRDefault="00311190" w:rsidP="00311190">
      <w:pPr>
        <w:rPr>
          <w:rFonts w:cstheme="minorHAnsi"/>
          <w:b/>
          <w:bCs/>
          <w:sz w:val="28"/>
          <w:szCs w:val="28"/>
          <w:u w:val="single"/>
        </w:rPr>
      </w:pPr>
      <w:r w:rsidRPr="008A2A73">
        <w:rPr>
          <w:rFonts w:cstheme="minorHAnsi"/>
          <w:b/>
          <w:bCs/>
          <w:sz w:val="28"/>
          <w:szCs w:val="28"/>
          <w:u w:val="single"/>
        </w:rPr>
        <w:t>Framework used:</w:t>
      </w:r>
    </w:p>
    <w:p w14:paraId="1E0DA172" w14:textId="185148D9" w:rsidR="00311190" w:rsidRDefault="00311190" w:rsidP="003111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We</w:t>
      </w:r>
      <w:r w:rsidR="00CF539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have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used Selenium web driver 3.141.59, Java, Maven Project to complete the automation for the case study. We have used POM framework to create method libraries. We have implemented the testcases </w:t>
      </w:r>
      <w:r w:rsidR="00CF5390">
        <w:rPr>
          <w:rFonts w:eastAsia="Times New Roman" w:cstheme="minorHAnsi"/>
          <w:color w:val="000000"/>
          <w:sz w:val="28"/>
          <w:szCs w:val="28"/>
          <w:lang w:eastAsia="en-IN"/>
        </w:rPr>
        <w:t>using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TestN</w:t>
      </w:r>
      <w:r w:rsidR="00CF5390">
        <w:rPr>
          <w:rFonts w:eastAsia="Times New Roman" w:cstheme="minorHAnsi"/>
          <w:color w:val="000000"/>
          <w:sz w:val="28"/>
          <w:szCs w:val="28"/>
          <w:lang w:eastAsia="en-IN"/>
        </w:rPr>
        <w:t>G suite.</w:t>
      </w:r>
    </w:p>
    <w:p w14:paraId="298D624A" w14:textId="033FA355" w:rsidR="00311190" w:rsidRDefault="00311190" w:rsidP="00311190">
      <w:pPr>
        <w:rPr>
          <w:rFonts w:eastAsia="Times New Roman" w:cstheme="minorHAnsi"/>
          <w:color w:val="272C33"/>
          <w:sz w:val="28"/>
          <w:szCs w:val="28"/>
          <w:lang w:eastAsia="en-IN"/>
        </w:rPr>
      </w:pPr>
    </w:p>
    <w:p w14:paraId="5E1E188C" w14:textId="77777777" w:rsidR="00CF5390" w:rsidRPr="008A2A73" w:rsidRDefault="00CF5390" w:rsidP="00CF539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8A2A7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Project Framework:</w:t>
      </w:r>
    </w:p>
    <w:p w14:paraId="3B699FA4" w14:textId="43A0ACC5" w:rsidR="00CF5390" w:rsidRDefault="00CF5390" w:rsidP="00311190">
      <w:pPr>
        <w:rPr>
          <w:rFonts w:eastAsia="Times New Roman" w:cstheme="minorHAnsi"/>
          <w:color w:val="272C33"/>
          <w:sz w:val="28"/>
          <w:szCs w:val="28"/>
          <w:lang w:eastAsia="en-IN"/>
        </w:rPr>
      </w:pPr>
    </w:p>
    <w:p w14:paraId="0610C95A" w14:textId="42978A6A" w:rsidR="00CF5390" w:rsidRPr="00311190" w:rsidRDefault="00CF5390" w:rsidP="00311190">
      <w:pPr>
        <w:rPr>
          <w:rFonts w:eastAsia="Times New Roman" w:cstheme="minorHAnsi"/>
          <w:color w:val="272C33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AA5D6B4" wp14:editId="572A9B32">
            <wp:extent cx="3657600" cy="59340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BF56" w14:textId="77777777" w:rsidR="00CA3FD8" w:rsidRDefault="00CA3FD8" w:rsidP="00CA3FD8">
      <w:pPr>
        <w:rPr>
          <w:rFonts w:cstheme="minorHAnsi"/>
          <w:sz w:val="28"/>
          <w:szCs w:val="28"/>
          <w:u w:val="single"/>
        </w:rPr>
      </w:pPr>
    </w:p>
    <w:p w14:paraId="0E01DAC5" w14:textId="77777777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3ED77E3" w14:textId="77777777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63155ED" w14:textId="77777777" w:rsidR="00CF5390" w:rsidRPr="008A2A73" w:rsidRDefault="00CF5390" w:rsidP="00CF539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8A2A7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Folder Structure in Framework:</w:t>
      </w:r>
    </w:p>
    <w:p w14:paraId="22F75980" w14:textId="77777777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45A5733" w14:textId="0221C764" w:rsidR="00CF5390" w:rsidRPr="006B2CE4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B2CE4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The maven project is “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Main Project</w:t>
      </w:r>
      <w:r w:rsidRPr="006B2CE4">
        <w:rPr>
          <w:rFonts w:eastAsia="Times New Roman" w:cstheme="minorHAnsi"/>
          <w:color w:val="000000"/>
          <w:sz w:val="28"/>
          <w:szCs w:val="28"/>
          <w:lang w:eastAsia="en-IN"/>
        </w:rPr>
        <w:t>”</w:t>
      </w:r>
    </w:p>
    <w:p w14:paraId="48D042F4" w14:textId="77777777" w:rsidR="00CF5390" w:rsidRDefault="00CF5390" w:rsidP="00CF5390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8A55531" w14:textId="77777777" w:rsidR="00CF5390" w:rsidRPr="006B2CE4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B2CE4">
        <w:rPr>
          <w:rFonts w:eastAsia="Times New Roman" w:cstheme="minorHAnsi"/>
          <w:color w:val="000000"/>
          <w:sz w:val="28"/>
          <w:szCs w:val="28"/>
          <w:lang w:eastAsia="en-IN"/>
        </w:rPr>
        <w:t>It is having different repositories for different components in framework.</w:t>
      </w:r>
    </w:p>
    <w:p w14:paraId="79C22EBC" w14:textId="77777777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EA60B33" w14:textId="77777777" w:rsidR="00AB6C6F" w:rsidRDefault="00CF5390" w:rsidP="00CF539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9A0EE2">
        <w:rPr>
          <w:rFonts w:eastAsia="Times New Roman" w:cstheme="minorHAnsi"/>
          <w:color w:val="000000"/>
          <w:sz w:val="28"/>
          <w:szCs w:val="28"/>
          <w:lang w:eastAsia="en-IN"/>
        </w:rPr>
        <w:t>src</w:t>
      </w:r>
      <w:proofErr w:type="spellEnd"/>
      <w:r w:rsidRPr="009A0EE2">
        <w:rPr>
          <w:rFonts w:eastAsia="Times New Roman" w:cstheme="minorHAnsi"/>
          <w:color w:val="000000"/>
          <w:sz w:val="28"/>
          <w:szCs w:val="28"/>
          <w:lang w:eastAsia="en-IN"/>
        </w:rPr>
        <w:t>/main/java &gt;</w:t>
      </w:r>
      <w:r w:rsidR="00AB6C6F" w:rsidRPr="00AB6C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AB6C6F" w:rsidRPr="00AB6C6F">
        <w:rPr>
          <w:rFonts w:cstheme="minorHAnsi"/>
          <w:color w:val="000000"/>
          <w:sz w:val="28"/>
          <w:szCs w:val="28"/>
          <w:shd w:val="clear" w:color="auto" w:fill="E8F2FE"/>
        </w:rPr>
        <w:t>FunctionLibraries</w:t>
      </w:r>
      <w:proofErr w:type="spellEnd"/>
      <w:r w:rsidR="00AB6C6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the package.</w:t>
      </w:r>
    </w:p>
    <w:p w14:paraId="56684036" w14:textId="77777777" w:rsidR="00AB6C6F" w:rsidRDefault="00AB6C6F" w:rsidP="00AB6C6F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987DEE8" w14:textId="6A834852" w:rsidR="00CF5390" w:rsidRPr="00AB6C6F" w:rsidRDefault="00AB6C6F" w:rsidP="00AB6C6F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It contains three classes for 3 different scenarios.</w:t>
      </w:r>
      <w:r w:rsidR="00CF5390" w:rsidRPr="00AB6C6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</w:t>
      </w:r>
    </w:p>
    <w:p w14:paraId="591F95C0" w14:textId="77777777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BC0D90D" w14:textId="04E65226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2.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src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/test/java &gt; ‘</w:t>
      </w:r>
      <w:r w:rsidR="00AB6C6F">
        <w:rPr>
          <w:rFonts w:cstheme="minorHAnsi"/>
          <w:color w:val="000000"/>
          <w:sz w:val="28"/>
          <w:szCs w:val="28"/>
          <w:shd w:val="clear" w:color="auto" w:fill="E8F2FE"/>
        </w:rPr>
        <w:t>Scripts’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is the package.</w:t>
      </w:r>
    </w:p>
    <w:p w14:paraId="4361435F" w14:textId="12EA1D27" w:rsidR="00CF5390" w:rsidRDefault="00CF5390" w:rsidP="00CF5390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A6D0E20" w14:textId="08CC35A5" w:rsidR="00AB6C6F" w:rsidRDefault="00AB6C6F" w:rsidP="00CF5390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It contains a single test class used for </w:t>
      </w:r>
      <w:r w:rsidR="00066255">
        <w:rPr>
          <w:rFonts w:eastAsia="Times New Roman" w:cstheme="minorHAnsi"/>
          <w:color w:val="000000"/>
          <w:sz w:val="28"/>
          <w:szCs w:val="28"/>
          <w:lang w:eastAsia="en-IN"/>
        </w:rPr>
        <w:t>calling methods.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14:paraId="3EAA35E7" w14:textId="77777777" w:rsidR="00066255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</w:t>
      </w:r>
    </w:p>
    <w:p w14:paraId="05627945" w14:textId="523C47E5" w:rsidR="00CF5390" w:rsidRPr="00667F90" w:rsidRDefault="00066255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</w:t>
      </w:r>
      <w:r w:rsidR="00CF539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3.</w:t>
      </w:r>
      <w:r w:rsidR="00CF5390" w:rsidRPr="00667F90">
        <w:rPr>
          <w:rFonts w:eastAsia="Times New Roman" w:cstheme="minorHAnsi"/>
          <w:color w:val="000000"/>
          <w:sz w:val="28"/>
          <w:szCs w:val="28"/>
          <w:lang w:eastAsia="en-IN"/>
        </w:rPr>
        <w:t>List of source folders in the framework is:</w:t>
      </w:r>
    </w:p>
    <w:p w14:paraId="2DD2F2CE" w14:textId="77777777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0B99F28" w14:textId="77777777" w:rsidR="00CF5390" w:rsidRDefault="00CF5390" w:rsidP="00CF5390">
      <w:pPr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B26D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Drivers: This folder contains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chrome and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firefox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driver.</w:t>
      </w:r>
    </w:p>
    <w:p w14:paraId="3C1B7E99" w14:textId="77777777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5D48ED9" w14:textId="77777777" w:rsidR="00CF5390" w:rsidRPr="001B26D2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ScreenShots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:  This folder contains the automated screenshot.</w:t>
      </w:r>
    </w:p>
    <w:p w14:paraId="693233E1" w14:textId="77777777" w:rsidR="00CF5390" w:rsidRPr="00066255" w:rsidRDefault="00CF5390" w:rsidP="00066255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5FD2936" w14:textId="2E61F79C" w:rsidR="00CF5390" w:rsidRDefault="00CF5390" w:rsidP="00CF5390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ExcelSheet: This folder contains excel sheet created as a result of                    </w:t>
      </w:r>
    </w:p>
    <w:p w14:paraId="1C22DABB" w14:textId="2EC21D35" w:rsidR="00CF5390" w:rsidRDefault="00066255" w:rsidP="00CF5390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       </w:t>
      </w:r>
      <w:r w:rsidR="00CF539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writing data to excel sheet. </w:t>
      </w:r>
    </w:p>
    <w:p w14:paraId="002DF0CF" w14:textId="0365F60E" w:rsidR="00CF5390" w:rsidRDefault="00CF5390" w:rsidP="00CF5390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E53FE07" w14:textId="77777777" w:rsidR="00066255" w:rsidRDefault="00066255" w:rsidP="00066255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ExtentReport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: This folder contains the html report created after    </w:t>
      </w:r>
    </w:p>
    <w:p w14:paraId="17452198" w14:textId="77777777" w:rsidR="00066255" w:rsidRDefault="00066255" w:rsidP="00066255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                             </w:t>
      </w:r>
      <w:r w:rsidRPr="006859B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execution of the project. </w:t>
      </w:r>
    </w:p>
    <w:p w14:paraId="799D3054" w14:textId="77777777" w:rsidR="00066255" w:rsidRDefault="00066255" w:rsidP="00CF5390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6D6644A" w14:textId="39E8ADD8" w:rsidR="00066255" w:rsidRDefault="00066255" w:rsidP="00066255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ObjectRepositor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y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: This folder contains the URL and locator                    </w:t>
      </w:r>
    </w:p>
    <w:p w14:paraId="49D26743" w14:textId="77777777" w:rsidR="00066255" w:rsidRDefault="00066255" w:rsidP="00066255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                       Information in properties file for 3 test scenarios.    </w:t>
      </w:r>
    </w:p>
    <w:p w14:paraId="6AF6A75F" w14:textId="77777777" w:rsidR="00CF5390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37FD7C2" w14:textId="77777777" w:rsidR="00CF5390" w:rsidRPr="006859B4" w:rsidRDefault="00CF5390" w:rsidP="00CF539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   </w:t>
      </w:r>
      <w:r w:rsidRPr="006859B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Testcase: This folder contains the test case in excel file.  </w:t>
      </w:r>
    </w:p>
    <w:p w14:paraId="2A84E4DA" w14:textId="77777777" w:rsidR="00CF5390" w:rsidRDefault="00CF5390" w:rsidP="00CF5390">
      <w:pPr>
        <w:pStyle w:val="ListParagraph"/>
        <w:rPr>
          <w:rFonts w:cstheme="minorHAnsi"/>
          <w:sz w:val="28"/>
          <w:szCs w:val="28"/>
        </w:rPr>
      </w:pPr>
    </w:p>
    <w:p w14:paraId="474C3B96" w14:textId="2C6B2F91" w:rsidR="00CF5390" w:rsidRDefault="00CF5390" w:rsidP="00CF539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4.testng.xml &gt; This file contains the class which we need to run as  </w:t>
      </w:r>
    </w:p>
    <w:p w14:paraId="5296D2C4" w14:textId="77777777" w:rsidR="00CF5390" w:rsidRDefault="00CF5390" w:rsidP="00CF539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TestNG suit.</w:t>
      </w:r>
    </w:p>
    <w:p w14:paraId="7F208AE8" w14:textId="77777777" w:rsidR="00CF5390" w:rsidRDefault="00CF5390" w:rsidP="00CF5390">
      <w:pPr>
        <w:pStyle w:val="ListParagraph"/>
        <w:rPr>
          <w:rFonts w:cstheme="minorHAnsi"/>
          <w:sz w:val="28"/>
          <w:szCs w:val="28"/>
        </w:rPr>
      </w:pPr>
    </w:p>
    <w:p w14:paraId="1E7DE117" w14:textId="77777777" w:rsidR="00CF5390" w:rsidRDefault="00CF5390" w:rsidP="00CF539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0CE12463" w14:textId="239F09A4" w:rsidR="005C19E3" w:rsidRDefault="005C19E3"/>
    <w:p w14:paraId="27419A4B" w14:textId="1AC8EE30" w:rsidR="001410E1" w:rsidRDefault="001410E1"/>
    <w:p w14:paraId="29667118" w14:textId="5A0D6E66" w:rsidR="001410E1" w:rsidRDefault="001410E1"/>
    <w:p w14:paraId="5051203C" w14:textId="534E8E30" w:rsidR="001410E1" w:rsidRDefault="001410E1"/>
    <w:p w14:paraId="472B53F2" w14:textId="77777777" w:rsidR="001410E1" w:rsidRPr="008A2A73" w:rsidRDefault="001410E1" w:rsidP="001410E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  <w:r w:rsidRPr="008A2A7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Steps to execute the script inside framework:</w:t>
      </w:r>
    </w:p>
    <w:p w14:paraId="644036D1" w14:textId="77777777" w:rsidR="001410E1" w:rsidRDefault="001410E1" w:rsidP="001410E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E83C9D8" w14:textId="77777777" w:rsidR="001410E1" w:rsidRDefault="001410E1" w:rsidP="001410E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Below are the steps which we need to follow while execution.</w:t>
      </w:r>
    </w:p>
    <w:p w14:paraId="70E315BE" w14:textId="77777777" w:rsidR="001410E1" w:rsidRDefault="001410E1" w:rsidP="001410E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2C615A8" w14:textId="77777777" w:rsidR="001410E1" w:rsidRDefault="001410E1" w:rsidP="001410E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Step-1:</w:t>
      </w:r>
    </w:p>
    <w:p w14:paraId="14399CC9" w14:textId="77777777" w:rsidR="001410E1" w:rsidRDefault="001410E1" w:rsidP="001410E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1407AD4" w14:textId="77777777" w:rsidR="001410E1" w:rsidRDefault="001410E1" w:rsidP="001410E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Open pom.xml, check the required dependencies.</w:t>
      </w:r>
    </w:p>
    <w:p w14:paraId="21B4C626" w14:textId="77777777" w:rsidR="001410E1" w:rsidRDefault="001410E1" w:rsidP="001410E1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7B1B2F7" w14:textId="3495E952" w:rsidR="001410E1" w:rsidRDefault="00305FED">
      <w:r>
        <w:rPr>
          <w:noProof/>
        </w:rPr>
        <w:drawing>
          <wp:inline distT="0" distB="0" distL="0" distR="0" wp14:anchorId="269FFD7B" wp14:editId="04A7CD57">
            <wp:extent cx="5731510" cy="3611245"/>
            <wp:effectExtent l="0" t="0" r="2540" b="825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1784" w14:textId="77777777" w:rsidR="00305FED" w:rsidRDefault="00305FED" w:rsidP="00305FE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Clean and build the maven project from project menu of eclipse.</w:t>
      </w:r>
    </w:p>
    <w:p w14:paraId="4D840B2E" w14:textId="77777777" w:rsidR="00305FED" w:rsidRDefault="00305FED" w:rsidP="00305FE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DADB0A9" w14:textId="77777777" w:rsidR="00305FED" w:rsidRDefault="00305FED" w:rsidP="00305FE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Crosscheck the content of the jars in “Maven dependencies” folder.</w:t>
      </w:r>
    </w:p>
    <w:p w14:paraId="6B5F3223" w14:textId="77777777" w:rsidR="00305FED" w:rsidRDefault="00305FED" w:rsidP="00305FE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EC1E62A" w14:textId="77777777" w:rsidR="00D956D8" w:rsidRDefault="00305FED" w:rsidP="00D956D8">
      <w:r>
        <w:rPr>
          <w:noProof/>
        </w:rPr>
        <w:lastRenderedPageBreak/>
        <w:drawing>
          <wp:inline distT="0" distB="0" distL="0" distR="0" wp14:anchorId="2BB5F8E9" wp14:editId="7F1AC088">
            <wp:extent cx="4505325" cy="8296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E71" w14:textId="77777777" w:rsidR="00D956D8" w:rsidRDefault="00D956D8" w:rsidP="00D956D8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D01139E" w14:textId="5FA7B87D" w:rsidR="00305FED" w:rsidRPr="00D956D8" w:rsidRDefault="00305FED" w:rsidP="00D956D8">
      <w:r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Step-2:</w:t>
      </w:r>
    </w:p>
    <w:p w14:paraId="7D5A5416" w14:textId="77777777" w:rsidR="00305FED" w:rsidRDefault="00305FED" w:rsidP="00305FE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Refresh the entire project.</w:t>
      </w:r>
    </w:p>
    <w:p w14:paraId="0D58B8F8" w14:textId="77777777" w:rsidR="00305FED" w:rsidRDefault="00305FED" w:rsidP="00305FE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FBCC801" w14:textId="77777777" w:rsidR="00305FED" w:rsidRDefault="00305FED" w:rsidP="00305FE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Step-3:</w:t>
      </w:r>
    </w:p>
    <w:p w14:paraId="285193E6" w14:textId="7C8359D9" w:rsidR="00305FED" w:rsidRDefault="00305FED" w:rsidP="00305FED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Execute the entire project by running testing.xml file as a suite</w:t>
      </w:r>
    </w:p>
    <w:p w14:paraId="6F70D1AF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03E3F07E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0B25A1D0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279CF97C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60989FF6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04B3E75A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30D5EBED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4FC753F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1A9F7BAF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28E05679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70899631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F5A00B7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32A8EAE2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7CAF38F8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766A66F2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6ADED220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2B974537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722D290B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2D4F7186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5F6C2F30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AE10AB5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F83676E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19CDA877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705A1A1C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1BDFCBC8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62814890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14BA6608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7FBD0532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115A43E1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1F71666C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246D3BE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5DB0AE95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0428F800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5B23C96A" w14:textId="77777777" w:rsidR="00D956D8" w:rsidRDefault="00D956D8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5FDD94FF" w14:textId="32BEC1F6" w:rsidR="00305FED" w:rsidRPr="00D2634B" w:rsidRDefault="00305FED" w:rsidP="00305FE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D2634B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lastRenderedPageBreak/>
        <w:t>The console report is attached as below:</w:t>
      </w:r>
    </w:p>
    <w:p w14:paraId="561ADEAE" w14:textId="77777777" w:rsidR="00305FED" w:rsidRDefault="00305FED" w:rsidP="00305FED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ECDFBF9" w14:textId="246BAB70" w:rsidR="00305FED" w:rsidRDefault="00D956D8">
      <w:r>
        <w:rPr>
          <w:noProof/>
        </w:rPr>
        <w:drawing>
          <wp:inline distT="0" distB="0" distL="0" distR="0" wp14:anchorId="414CCBB7" wp14:editId="3A2FF97B">
            <wp:extent cx="5362575" cy="81057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B38C" w14:textId="77777777" w:rsidR="00D956D8" w:rsidRDefault="00D956D8" w:rsidP="00D956D8">
      <w:pP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87418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lastRenderedPageBreak/>
        <w:t xml:space="preserve">The </w:t>
      </w:r>
      <w:proofErr w:type="gramStart"/>
      <w:r w:rsidRPr="0087418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result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s</w:t>
      </w:r>
      <w:proofErr w:type="gramEnd"/>
      <w:r w:rsidRPr="0087418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 of running suite is attached as below:</w:t>
      </w:r>
    </w:p>
    <w:p w14:paraId="519CBBD5" w14:textId="00F5E7DF" w:rsidR="00D956D8" w:rsidRDefault="00D956D8">
      <w:r>
        <w:rPr>
          <w:noProof/>
        </w:rPr>
        <w:drawing>
          <wp:inline distT="0" distB="0" distL="0" distR="0" wp14:anchorId="74CD127A" wp14:editId="126DE010">
            <wp:extent cx="5731510" cy="82613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578B"/>
    <w:multiLevelType w:val="hybridMultilevel"/>
    <w:tmpl w:val="E196FD92"/>
    <w:lvl w:ilvl="0" w:tplc="E536C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B7B5D"/>
    <w:multiLevelType w:val="hybridMultilevel"/>
    <w:tmpl w:val="C5F267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97"/>
    <w:rsid w:val="00066255"/>
    <w:rsid w:val="001410E1"/>
    <w:rsid w:val="001B4411"/>
    <w:rsid w:val="001C14D9"/>
    <w:rsid w:val="00305FED"/>
    <w:rsid w:val="00311190"/>
    <w:rsid w:val="005A143F"/>
    <w:rsid w:val="005C19E3"/>
    <w:rsid w:val="008A741C"/>
    <w:rsid w:val="00964CD4"/>
    <w:rsid w:val="00AA7A31"/>
    <w:rsid w:val="00AB6C6F"/>
    <w:rsid w:val="00CA3FD8"/>
    <w:rsid w:val="00CF5390"/>
    <w:rsid w:val="00D956D8"/>
    <w:rsid w:val="00F1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ACC1"/>
  <w15:chartTrackingRefBased/>
  <w15:docId w15:val="{FC09E03A-F772-4C4E-BC57-A8EE4457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e.cognizan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Mahalpure, Hemant (Cognizant)</dc:creator>
  <cp:keywords/>
  <dc:description/>
  <cp:lastModifiedBy>Mahalpure, Hemant (Cognizant)</cp:lastModifiedBy>
  <cp:revision>3</cp:revision>
  <dcterms:created xsi:type="dcterms:W3CDTF">2022-03-27T15:11:00Z</dcterms:created>
  <dcterms:modified xsi:type="dcterms:W3CDTF">2022-03-27T16:44:00Z</dcterms:modified>
</cp:coreProperties>
</file>