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C789A" w14:textId="77777777" w:rsidR="004F4B95" w:rsidRDefault="00000000">
      <w:pPr>
        <w:jc w:val="center"/>
      </w:pPr>
      <w:r>
        <w:rPr>
          <w:b/>
          <w:sz w:val="32"/>
        </w:rPr>
        <w:t>Ideation Phase</w:t>
      </w:r>
    </w:p>
    <w:p w14:paraId="113BB285" w14:textId="77777777" w:rsidR="004F4B95" w:rsidRDefault="00000000">
      <w:pPr>
        <w:jc w:val="center"/>
      </w:pPr>
      <w:r>
        <w:rPr>
          <w:b/>
          <w:sz w:val="28"/>
        </w:rPr>
        <w:t>Define the Problem Statements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84"/>
        <w:gridCol w:w="5184"/>
      </w:tblGrid>
      <w:tr w:rsidR="004F4B95" w14:paraId="0E7DE995" w14:textId="77777777">
        <w:tc>
          <w:tcPr>
            <w:tcW w:w="5184" w:type="dxa"/>
          </w:tcPr>
          <w:p w14:paraId="3A3C547C" w14:textId="77777777" w:rsidR="004F4B95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</w:tcPr>
          <w:p w14:paraId="3781ED6B" w14:textId="77777777" w:rsidR="004F4B95" w:rsidRDefault="00000000">
            <w:r>
              <w:t>22 September 2026</w:t>
            </w:r>
          </w:p>
        </w:tc>
      </w:tr>
      <w:tr w:rsidR="004F4B95" w14:paraId="6C278515" w14:textId="77777777">
        <w:tc>
          <w:tcPr>
            <w:tcW w:w="5184" w:type="dxa"/>
          </w:tcPr>
          <w:p w14:paraId="0F76A617" w14:textId="77777777" w:rsidR="004F4B95" w:rsidRDefault="00000000">
            <w:r>
              <w:rPr>
                <w:b/>
              </w:rPr>
              <w:t>Team ID</w:t>
            </w:r>
          </w:p>
        </w:tc>
        <w:tc>
          <w:tcPr>
            <w:tcW w:w="5184" w:type="dxa"/>
          </w:tcPr>
          <w:p w14:paraId="55CE733B" w14:textId="77777777" w:rsidR="004F4B95" w:rsidRDefault="00000000">
            <w:r>
              <w:t>________________</w:t>
            </w:r>
          </w:p>
        </w:tc>
      </w:tr>
      <w:tr w:rsidR="004F4B95" w14:paraId="6697B782" w14:textId="77777777">
        <w:tc>
          <w:tcPr>
            <w:tcW w:w="5184" w:type="dxa"/>
          </w:tcPr>
          <w:p w14:paraId="432970FD" w14:textId="77777777" w:rsidR="004F4B95" w:rsidRDefault="00000000">
            <w:r>
              <w:rPr>
                <w:b/>
              </w:rPr>
              <w:t>Project Name</w:t>
            </w:r>
          </w:p>
        </w:tc>
        <w:tc>
          <w:tcPr>
            <w:tcW w:w="5184" w:type="dxa"/>
          </w:tcPr>
          <w:p w14:paraId="27E06537" w14:textId="41D5E94F" w:rsidR="004F4B95" w:rsidRDefault="00000000">
            <w:r>
              <w:t>Online Complaint Registration</w:t>
            </w:r>
          </w:p>
        </w:tc>
      </w:tr>
      <w:tr w:rsidR="004F4B95" w14:paraId="4F41D8DD" w14:textId="77777777">
        <w:tc>
          <w:tcPr>
            <w:tcW w:w="5184" w:type="dxa"/>
          </w:tcPr>
          <w:p w14:paraId="6567EFD5" w14:textId="77777777" w:rsidR="004F4B95" w:rsidRDefault="00000000">
            <w:r>
              <w:rPr>
                <w:b/>
              </w:rPr>
              <w:t>Maximum Marks</w:t>
            </w:r>
          </w:p>
        </w:tc>
        <w:tc>
          <w:tcPr>
            <w:tcW w:w="5184" w:type="dxa"/>
          </w:tcPr>
          <w:p w14:paraId="5F68B703" w14:textId="77777777" w:rsidR="004F4B95" w:rsidRDefault="00000000">
            <w:r>
              <w:t>2 Marks</w:t>
            </w:r>
          </w:p>
        </w:tc>
      </w:tr>
    </w:tbl>
    <w:p w14:paraId="2C2969E8" w14:textId="77777777" w:rsidR="004F4B95" w:rsidRDefault="004F4B95"/>
    <w:p w14:paraId="4BD0B808" w14:textId="77777777" w:rsidR="004F4B95" w:rsidRDefault="00000000">
      <w:r>
        <w:rPr>
          <w:b/>
          <w:sz w:val="24"/>
        </w:rPr>
        <w:t>Customer Problem Statement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3"/>
        <w:gridCol w:w="2074"/>
        <w:gridCol w:w="2074"/>
        <w:gridCol w:w="2074"/>
        <w:gridCol w:w="2074"/>
      </w:tblGrid>
      <w:tr w:rsidR="004F4B95" w14:paraId="1CDB2F6A" w14:textId="77777777">
        <w:tc>
          <w:tcPr>
            <w:tcW w:w="936" w:type="dxa"/>
          </w:tcPr>
          <w:p w14:paraId="2130E113" w14:textId="77777777" w:rsidR="004F4B95" w:rsidRDefault="00000000">
            <w:r>
              <w:rPr>
                <w:b/>
              </w:rPr>
              <w:t>Problem Statement (PS)</w:t>
            </w:r>
          </w:p>
        </w:tc>
        <w:tc>
          <w:tcPr>
            <w:tcW w:w="2074" w:type="dxa"/>
          </w:tcPr>
          <w:p w14:paraId="6B376B65" w14:textId="77777777" w:rsidR="004F4B95" w:rsidRDefault="00000000">
            <w:r>
              <w:rPr>
                <w:b/>
              </w:rPr>
              <w:t>I am (Customer)</w:t>
            </w:r>
          </w:p>
        </w:tc>
        <w:tc>
          <w:tcPr>
            <w:tcW w:w="2074" w:type="dxa"/>
          </w:tcPr>
          <w:p w14:paraId="481FE532" w14:textId="77777777" w:rsidR="004F4B95" w:rsidRDefault="00000000">
            <w:r>
              <w:rPr>
                <w:b/>
              </w:rPr>
              <w:t>I'm trying to</w:t>
            </w:r>
          </w:p>
        </w:tc>
        <w:tc>
          <w:tcPr>
            <w:tcW w:w="2074" w:type="dxa"/>
          </w:tcPr>
          <w:p w14:paraId="0AA89166" w14:textId="77777777" w:rsidR="004F4B95" w:rsidRDefault="00000000">
            <w:r>
              <w:rPr>
                <w:b/>
              </w:rPr>
              <w:t>But Because</w:t>
            </w:r>
          </w:p>
        </w:tc>
        <w:tc>
          <w:tcPr>
            <w:tcW w:w="2074" w:type="dxa"/>
          </w:tcPr>
          <w:p w14:paraId="7FDEAE8C" w14:textId="77777777" w:rsidR="004F4B95" w:rsidRDefault="00000000">
            <w:r>
              <w:rPr>
                <w:b/>
              </w:rPr>
              <w:t>Which makes me feel</w:t>
            </w:r>
          </w:p>
        </w:tc>
      </w:tr>
      <w:tr w:rsidR="004F4B95" w14:paraId="070B5223" w14:textId="77777777">
        <w:tc>
          <w:tcPr>
            <w:tcW w:w="936" w:type="dxa"/>
          </w:tcPr>
          <w:p w14:paraId="1FB6C768" w14:textId="77777777" w:rsidR="004F4B95" w:rsidRDefault="00000000">
            <w:r>
              <w:t>PS-1</w:t>
            </w:r>
          </w:p>
        </w:tc>
        <w:tc>
          <w:tcPr>
            <w:tcW w:w="2074" w:type="dxa"/>
          </w:tcPr>
          <w:p w14:paraId="420CA8B6" w14:textId="77777777" w:rsidR="004F4B95" w:rsidRDefault="00000000">
            <w:r>
              <w:t>A citizen or service user who needs to report a problem or service-related issue.</w:t>
            </w:r>
          </w:p>
        </w:tc>
        <w:tc>
          <w:tcPr>
            <w:tcW w:w="2074" w:type="dxa"/>
          </w:tcPr>
          <w:p w14:paraId="7AB13657" w14:textId="77777777" w:rsidR="004F4B95" w:rsidRDefault="00000000">
            <w:r>
              <w:t>Register a complaint online, provide the required details, track its status, and communicate with the assigned agent.</w:t>
            </w:r>
          </w:p>
        </w:tc>
        <w:tc>
          <w:tcPr>
            <w:tcW w:w="2074" w:type="dxa"/>
          </w:tcPr>
          <w:p w14:paraId="7B7E9AD8" w14:textId="77777777" w:rsidR="004F4B95" w:rsidRDefault="00000000">
            <w:r>
              <w:t>Traditional complaint processes can be manual, time-consuming, difficult to track, and may provide limited visibility into complaint progress.</w:t>
            </w:r>
          </w:p>
        </w:tc>
        <w:tc>
          <w:tcPr>
            <w:tcW w:w="2074" w:type="dxa"/>
          </w:tcPr>
          <w:p w14:paraId="43073865" w14:textId="77777777" w:rsidR="004F4B95" w:rsidRDefault="00000000">
            <w:r>
              <w:t>Frustrated, uncertain about the complaint status, and dependent on repeated visits or follow-ups.</w:t>
            </w:r>
          </w:p>
        </w:tc>
      </w:tr>
      <w:tr w:rsidR="004F4B95" w14:paraId="78AFA474" w14:textId="77777777">
        <w:tc>
          <w:tcPr>
            <w:tcW w:w="936" w:type="dxa"/>
          </w:tcPr>
          <w:p w14:paraId="585ABB37" w14:textId="77777777" w:rsidR="004F4B95" w:rsidRDefault="00000000">
            <w:r>
              <w:t>PS-2</w:t>
            </w:r>
          </w:p>
        </w:tc>
        <w:tc>
          <w:tcPr>
            <w:tcW w:w="2074" w:type="dxa"/>
          </w:tcPr>
          <w:p w14:paraId="2BCD1728" w14:textId="77777777" w:rsidR="004F4B95" w:rsidRDefault="00000000">
            <w:r>
              <w:t>A complaint-handling agent responsible for resolving assigned complaints.</w:t>
            </w:r>
          </w:p>
        </w:tc>
        <w:tc>
          <w:tcPr>
            <w:tcW w:w="2074" w:type="dxa"/>
          </w:tcPr>
          <w:p w14:paraId="75FE1BC4" w14:textId="77777777" w:rsidR="004F4B95" w:rsidRDefault="00000000">
            <w:r>
              <w:t>View assigned complaints, communicate with users, update complaint progress, and mark complaints as resolved or closed.</w:t>
            </w:r>
          </w:p>
        </w:tc>
        <w:tc>
          <w:tcPr>
            <w:tcW w:w="2074" w:type="dxa"/>
          </w:tcPr>
          <w:p w14:paraId="307C1DEC" w14:textId="77777777" w:rsidR="004F4B95" w:rsidRDefault="00000000">
            <w:r>
              <w:t>Without a centralized assignment and tracking system, managing complaints and maintaining timely status updates can be difficult and error-prone.</w:t>
            </w:r>
          </w:p>
        </w:tc>
        <w:tc>
          <w:tcPr>
            <w:tcW w:w="2074" w:type="dxa"/>
          </w:tcPr>
          <w:p w14:paraId="2494B9FB" w14:textId="77777777" w:rsidR="004F4B95" w:rsidRDefault="00000000">
            <w:r>
              <w:t>Overwhelmed, inefficient, and unable to easily monitor all assigned complaints.</w:t>
            </w:r>
          </w:p>
        </w:tc>
      </w:tr>
      <w:tr w:rsidR="004F4B95" w14:paraId="4F4EBC9A" w14:textId="77777777">
        <w:tc>
          <w:tcPr>
            <w:tcW w:w="936" w:type="dxa"/>
          </w:tcPr>
          <w:p w14:paraId="0544E0EB" w14:textId="77777777" w:rsidR="004F4B95" w:rsidRDefault="00000000">
            <w:r>
              <w:t>PS-3</w:t>
            </w:r>
          </w:p>
        </w:tc>
        <w:tc>
          <w:tcPr>
            <w:tcW w:w="2074" w:type="dxa"/>
          </w:tcPr>
          <w:p w14:paraId="3E7544B4" w14:textId="77777777" w:rsidR="004F4B95" w:rsidRDefault="00000000">
            <w:r>
              <w:t>An administrator responsible for managing the complaint system.</w:t>
            </w:r>
          </w:p>
        </w:tc>
        <w:tc>
          <w:tcPr>
            <w:tcW w:w="2074" w:type="dxa"/>
          </w:tcPr>
          <w:p w14:paraId="33D9831C" w14:textId="77777777" w:rsidR="004F4B95" w:rsidRDefault="00000000">
            <w:r>
              <w:t>Manage users and agents, view complaints, assign complaints to agents, and monitor the overall complaint process.</w:t>
            </w:r>
          </w:p>
        </w:tc>
        <w:tc>
          <w:tcPr>
            <w:tcW w:w="2074" w:type="dxa"/>
          </w:tcPr>
          <w:p w14:paraId="3A879B38" w14:textId="77777777" w:rsidR="004F4B95" w:rsidRDefault="00000000">
            <w:r>
              <w:t>Manual management makes assignment, monitoring, and coordination slower and reduces transparency across the complaint lifecycle.</w:t>
            </w:r>
          </w:p>
        </w:tc>
        <w:tc>
          <w:tcPr>
            <w:tcW w:w="2074" w:type="dxa"/>
          </w:tcPr>
          <w:p w14:paraId="7F5A8935" w14:textId="77777777" w:rsidR="004F4B95" w:rsidRDefault="00000000">
            <w:r>
              <w:t>Overloaded, less efficient, and lacking a clear centralized view of system activity.</w:t>
            </w:r>
          </w:p>
        </w:tc>
      </w:tr>
    </w:tbl>
    <w:p w14:paraId="1AA62DA6" w14:textId="77777777" w:rsidR="004F4B95" w:rsidRDefault="004F4B95"/>
    <w:p w14:paraId="7431FAA4" w14:textId="77777777" w:rsidR="004F4B95" w:rsidRDefault="00000000">
      <w:r>
        <w:rPr>
          <w:b/>
          <w:sz w:val="24"/>
        </w:rPr>
        <w:t>Summary</w:t>
      </w:r>
    </w:p>
    <w:p w14:paraId="3C694E67" w14:textId="77777777" w:rsidR="004F4B95" w:rsidRDefault="00000000">
      <w:r>
        <w:t>The problem statements identify the key challenges faced by users, agents, and administrators in the complaint management process. The proposed system addresses these challenges through online complaint registration, role-based access, agent assignment, complaint tracking, status management, and complaint-specific communication.</w:t>
      </w:r>
    </w:p>
    <w:sectPr w:rsidR="004F4B95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3960549">
    <w:abstractNumId w:val="8"/>
  </w:num>
  <w:num w:numId="2" w16cid:durableId="1063721718">
    <w:abstractNumId w:val="6"/>
  </w:num>
  <w:num w:numId="3" w16cid:durableId="830098412">
    <w:abstractNumId w:val="5"/>
  </w:num>
  <w:num w:numId="4" w16cid:durableId="1986425001">
    <w:abstractNumId w:val="4"/>
  </w:num>
  <w:num w:numId="5" w16cid:durableId="1297027906">
    <w:abstractNumId w:val="7"/>
  </w:num>
  <w:num w:numId="6" w16cid:durableId="486435593">
    <w:abstractNumId w:val="3"/>
  </w:num>
  <w:num w:numId="7" w16cid:durableId="920526486">
    <w:abstractNumId w:val="2"/>
  </w:num>
  <w:num w:numId="8" w16cid:durableId="526915602">
    <w:abstractNumId w:val="1"/>
  </w:num>
  <w:num w:numId="9" w16cid:durableId="1022324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B95"/>
    <w:rsid w:val="00A955B9"/>
    <w:rsid w:val="00AA1D8D"/>
    <w:rsid w:val="00B47730"/>
    <w:rsid w:val="00CB0664"/>
    <w:rsid w:val="00CB35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D48B7E"/>
  <w14:defaultImageDpi w14:val="300"/>
  <w15:docId w15:val="{B365691E-ADDD-4714-973D-D6AE0A105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Yuvraj Surshetwar</cp:lastModifiedBy>
  <cp:revision>2</cp:revision>
  <dcterms:created xsi:type="dcterms:W3CDTF">2013-12-23T23:15:00Z</dcterms:created>
  <dcterms:modified xsi:type="dcterms:W3CDTF">2026-09-23T06:10:00Z</dcterms:modified>
  <cp:category/>
</cp:coreProperties>
</file>