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61804" w:rsidRDefault="00F51AAC">
      <w:pPr>
        <w:spacing w:after="40"/>
        <w:jc w:val="center"/>
      </w:pPr>
      <w:r>
        <w:rPr>
          <w:b/>
          <w:bCs/>
          <w:color w:val="1F4E79"/>
          <w:sz w:val="34"/>
          <w:szCs w:val="34"/>
        </w:rPr>
        <w:t>Practical Task 1</w:t>
      </w:r>
    </w:p>
    <w:p w:rsidR="00261804" w:rsidRDefault="00F51AAC">
      <w:pPr>
        <w:spacing w:after="200"/>
        <w:jc w:val="center"/>
      </w:pPr>
      <w:r>
        <w:rPr>
          <w:b/>
          <w:bCs/>
          <w:color w:val="1F4E79"/>
          <w:sz w:val="24"/>
          <w:szCs w:val="24"/>
        </w:rPr>
        <w:t>Analysis of Daily Cyber Threats — I4C Daily Digest Summary</w:t>
      </w:r>
    </w:p>
    <w:p w:rsidR="00261804" w:rsidRDefault="00F51AAC">
      <w:pPr>
        <w:spacing w:after="160"/>
      </w:pPr>
      <w:r>
        <w:rPr>
          <w:sz w:val="21"/>
          <w:szCs w:val="21"/>
        </w:rPr>
        <w:t>Three recent cybercrime incidents reported in the I4C Daily Digest / national media were reviewed to identify attack type, targeted sector, impact, and applicable preventive measures.</w:t>
      </w:r>
    </w:p>
    <w:tbl>
      <w:tblPr>
        <w:tblW w:w="1040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48"/>
        <w:gridCol w:w="2642"/>
        <w:gridCol w:w="1668"/>
        <w:gridCol w:w="2095"/>
        <w:gridCol w:w="2347"/>
      </w:tblGrid>
      <w:tr w:rsidR="00261804">
        <w:trPr>
          <w:tblHeader/>
        </w:trPr>
        <w:tc>
          <w:tcPr>
            <w:tcW w:w="1650" w:type="dxa"/>
            <w:shd w:val="clear" w:color="auto" w:fill="1F4E79"/>
            <w:tcMar>
              <w:top w:w="60" w:type="dxa"/>
              <w:left w:w="90" w:type="dxa"/>
              <w:bottom w:w="60" w:type="dxa"/>
              <w:right w:w="90" w:type="dxa"/>
            </w:tcMar>
          </w:tcPr>
          <w:p w:rsidR="00261804" w:rsidRDefault="00F51AAC">
            <w:r>
              <w:rPr>
                <w:b/>
                <w:bCs/>
                <w:color w:val="FFFFFF"/>
                <w:sz w:val="19"/>
                <w:szCs w:val="19"/>
              </w:rPr>
              <w:t>Incident</w:t>
            </w:r>
          </w:p>
        </w:tc>
        <w:tc>
          <w:tcPr>
            <w:tcW w:w="2650" w:type="dxa"/>
            <w:shd w:val="clear" w:color="auto" w:fill="1F4E79"/>
            <w:tcMar>
              <w:top w:w="60" w:type="dxa"/>
              <w:left w:w="90" w:type="dxa"/>
              <w:bottom w:w="60" w:type="dxa"/>
              <w:right w:w="90" w:type="dxa"/>
            </w:tcMar>
          </w:tcPr>
          <w:p w:rsidR="00261804" w:rsidRDefault="00F51AAC">
            <w:r>
              <w:rPr>
                <w:b/>
                <w:bCs/>
                <w:color w:val="FFFFFF"/>
                <w:sz w:val="19"/>
                <w:szCs w:val="19"/>
              </w:rPr>
              <w:t>Type of Cyber Attack</w:t>
            </w:r>
          </w:p>
        </w:tc>
        <w:tc>
          <w:tcPr>
            <w:tcW w:w="1650" w:type="dxa"/>
            <w:shd w:val="clear" w:color="auto" w:fill="1F4E79"/>
            <w:tcMar>
              <w:top w:w="60" w:type="dxa"/>
              <w:left w:w="90" w:type="dxa"/>
              <w:bottom w:w="60" w:type="dxa"/>
              <w:right w:w="90" w:type="dxa"/>
            </w:tcMar>
          </w:tcPr>
          <w:p w:rsidR="00261804" w:rsidRDefault="00F51AAC">
            <w:r>
              <w:rPr>
                <w:b/>
                <w:bCs/>
                <w:color w:val="FFFFFF"/>
                <w:sz w:val="19"/>
                <w:szCs w:val="19"/>
              </w:rPr>
              <w:t>Targeted Sector</w:t>
            </w:r>
          </w:p>
        </w:tc>
        <w:tc>
          <w:tcPr>
            <w:tcW w:w="2100" w:type="dxa"/>
            <w:shd w:val="clear" w:color="auto" w:fill="1F4E79"/>
            <w:tcMar>
              <w:top w:w="60" w:type="dxa"/>
              <w:left w:w="90" w:type="dxa"/>
              <w:bottom w:w="60" w:type="dxa"/>
              <w:right w:w="90" w:type="dxa"/>
            </w:tcMar>
          </w:tcPr>
          <w:p w:rsidR="00261804" w:rsidRDefault="00F51AAC">
            <w:r>
              <w:rPr>
                <w:b/>
                <w:bCs/>
                <w:color w:val="FFFFFF"/>
                <w:sz w:val="19"/>
                <w:szCs w:val="19"/>
              </w:rPr>
              <w:t>Impact</w:t>
            </w:r>
          </w:p>
        </w:tc>
        <w:tc>
          <w:tcPr>
            <w:tcW w:w="2350" w:type="dxa"/>
            <w:shd w:val="clear" w:color="auto" w:fill="1F4E79"/>
            <w:tcMar>
              <w:top w:w="60" w:type="dxa"/>
              <w:left w:w="90" w:type="dxa"/>
              <w:bottom w:w="60" w:type="dxa"/>
              <w:right w:w="90" w:type="dxa"/>
            </w:tcMar>
          </w:tcPr>
          <w:p w:rsidR="00261804" w:rsidRDefault="00F51AAC">
            <w:r>
              <w:rPr>
                <w:b/>
                <w:bCs/>
                <w:color w:val="FFFFFF"/>
                <w:sz w:val="19"/>
                <w:szCs w:val="19"/>
              </w:rPr>
              <w:t>Prevention Techniques</w:t>
            </w:r>
          </w:p>
        </w:tc>
      </w:tr>
      <w:tr w:rsidR="00261804">
        <w:tc>
          <w:tcPr>
            <w:tcW w:w="1650" w:type="dxa"/>
            <w:tcMar>
              <w:top w:w="60" w:type="dxa"/>
              <w:left w:w="90" w:type="dxa"/>
              <w:bottom w:w="60" w:type="dxa"/>
              <w:right w:w="90" w:type="dxa"/>
            </w:tcMar>
          </w:tcPr>
          <w:p w:rsidR="00261804" w:rsidRDefault="00F51AAC">
            <w:r>
              <w:rPr>
                <w:color w:val="000000"/>
                <w:sz w:val="19"/>
                <w:szCs w:val="19"/>
              </w:rPr>
              <w:t>1. Mumbai Fake Insurance Call Centre Network (</w:t>
            </w:r>
            <w:proofErr w:type="spellStart"/>
            <w:r>
              <w:rPr>
                <w:color w:val="000000"/>
                <w:sz w:val="19"/>
                <w:szCs w:val="19"/>
              </w:rPr>
              <w:t>Kurla</w:t>
            </w:r>
            <w:proofErr w:type="spellEnd"/>
            <w:r>
              <w:rPr>
                <w:color w:val="000000"/>
                <w:sz w:val="19"/>
                <w:szCs w:val="19"/>
              </w:rPr>
              <w:t xml:space="preserve"> &amp; </w:t>
            </w:r>
            <w:proofErr w:type="spellStart"/>
            <w:r>
              <w:rPr>
                <w:color w:val="000000"/>
                <w:sz w:val="19"/>
                <w:szCs w:val="19"/>
              </w:rPr>
              <w:t>Asalfa</w:t>
            </w:r>
            <w:proofErr w:type="spellEnd"/>
            <w:r>
              <w:rPr>
                <w:color w:val="000000"/>
                <w:sz w:val="19"/>
                <w:szCs w:val="19"/>
              </w:rPr>
              <w:t>)</w:t>
            </w:r>
          </w:p>
        </w:tc>
        <w:tc>
          <w:tcPr>
            <w:tcW w:w="2650" w:type="dxa"/>
            <w:tcMar>
              <w:top w:w="60" w:type="dxa"/>
              <w:left w:w="90" w:type="dxa"/>
              <w:bottom w:w="60" w:type="dxa"/>
              <w:right w:w="90" w:type="dxa"/>
            </w:tcMar>
          </w:tcPr>
          <w:p w:rsidR="00261804" w:rsidRDefault="00F51AAC">
            <w:proofErr w:type="spellStart"/>
            <w:r>
              <w:rPr>
                <w:color w:val="000000"/>
                <w:sz w:val="19"/>
                <w:szCs w:val="19"/>
              </w:rPr>
              <w:t>Vishing</w:t>
            </w:r>
            <w:proofErr w:type="spellEnd"/>
            <w:r>
              <w:rPr>
                <w:color w:val="000000"/>
                <w:sz w:val="19"/>
                <w:szCs w:val="19"/>
              </w:rPr>
              <w:t xml:space="preserve"> (voice phishing) / impersonation fraud — fraudsters posed as agents of a reputed insurance company over the phone to extract banking and card details</w:t>
            </w:r>
          </w:p>
        </w:tc>
        <w:tc>
          <w:tcPr>
            <w:tcW w:w="1650" w:type="dxa"/>
            <w:tcMar>
              <w:top w:w="60" w:type="dxa"/>
              <w:left w:w="90" w:type="dxa"/>
              <w:bottom w:w="60" w:type="dxa"/>
              <w:right w:w="90" w:type="dxa"/>
            </w:tcMar>
          </w:tcPr>
          <w:p w:rsidR="00261804" w:rsidRDefault="00F51AAC">
            <w:r>
              <w:rPr>
                <w:color w:val="000000"/>
                <w:sz w:val="19"/>
                <w:szCs w:val="19"/>
              </w:rPr>
              <w:t>Insurance / BFSI (Banking, Financial Services &amp; Insurance); general public customers</w:t>
            </w:r>
          </w:p>
        </w:tc>
        <w:tc>
          <w:tcPr>
            <w:tcW w:w="2100" w:type="dxa"/>
            <w:tcMar>
              <w:top w:w="60" w:type="dxa"/>
              <w:left w:w="90" w:type="dxa"/>
              <w:bottom w:w="60" w:type="dxa"/>
              <w:right w:w="90" w:type="dxa"/>
            </w:tcMar>
          </w:tcPr>
          <w:p w:rsidR="00261804" w:rsidRDefault="00F51AAC">
            <w:r>
              <w:rPr>
                <w:color w:val="000000"/>
                <w:sz w:val="19"/>
                <w:szCs w:val="19"/>
              </w:rPr>
              <w:t xml:space="preserve">3 fraudulent call </w:t>
            </w:r>
            <w:proofErr w:type="spellStart"/>
            <w:r>
              <w:rPr>
                <w:color w:val="000000"/>
                <w:sz w:val="19"/>
                <w:szCs w:val="19"/>
              </w:rPr>
              <w:t>centres</w:t>
            </w:r>
            <w:proofErr w:type="spellEnd"/>
            <w:r>
              <w:rPr>
                <w:color w:val="000000"/>
                <w:sz w:val="19"/>
                <w:szCs w:val="19"/>
              </w:rPr>
              <w:t xml:space="preserve"> dismantled, 12 arrested, assets worth over ₹17 lakh seized; multiple customers had card/banking details compromised</w:t>
            </w:r>
          </w:p>
        </w:tc>
        <w:tc>
          <w:tcPr>
            <w:tcW w:w="2350" w:type="dxa"/>
            <w:tcMar>
              <w:top w:w="60" w:type="dxa"/>
              <w:left w:w="90" w:type="dxa"/>
              <w:bottom w:w="60" w:type="dxa"/>
              <w:right w:w="90" w:type="dxa"/>
            </w:tcMar>
          </w:tcPr>
          <w:p w:rsidR="00261804" w:rsidRDefault="00F51AAC">
            <w:r>
              <w:rPr>
                <w:color w:val="000000"/>
                <w:sz w:val="19"/>
                <w:szCs w:val="19"/>
              </w:rPr>
              <w:t>Verify any insurance-related call only via the company's official helpline/app; never share OTP, card number or CVV over phone; insurers to run customer awareness campaigns; telecom-level caller-ID/spam-call flagging</w:t>
            </w:r>
          </w:p>
        </w:tc>
      </w:tr>
      <w:tr w:rsidR="00261804">
        <w:tc>
          <w:tcPr>
            <w:tcW w:w="1650" w:type="dxa"/>
            <w:tcMar>
              <w:top w:w="60" w:type="dxa"/>
              <w:left w:w="90" w:type="dxa"/>
              <w:bottom w:w="60" w:type="dxa"/>
              <w:right w:w="90" w:type="dxa"/>
            </w:tcMar>
          </w:tcPr>
          <w:p w:rsidR="00261804" w:rsidRDefault="00F51AAC">
            <w:r>
              <w:rPr>
                <w:color w:val="000000"/>
                <w:sz w:val="19"/>
                <w:szCs w:val="19"/>
              </w:rPr>
              <w:t>2. Delhi 'Digital Arrest' Cyber Fraud (₹7.22 lakh, July 2026)</w:t>
            </w:r>
          </w:p>
        </w:tc>
        <w:tc>
          <w:tcPr>
            <w:tcW w:w="2650" w:type="dxa"/>
            <w:tcMar>
              <w:top w:w="60" w:type="dxa"/>
              <w:left w:w="90" w:type="dxa"/>
              <w:bottom w:w="60" w:type="dxa"/>
              <w:right w:w="90" w:type="dxa"/>
            </w:tcMar>
          </w:tcPr>
          <w:p w:rsidR="00261804" w:rsidRDefault="00F51AAC">
            <w:r>
              <w:rPr>
                <w:color w:val="000000"/>
                <w:sz w:val="19"/>
                <w:szCs w:val="19"/>
              </w:rPr>
              <w:t xml:space="preserve">Impersonation of law-enforcement (Digital Arrest scam) via continuous </w:t>
            </w:r>
            <w:proofErr w:type="spellStart"/>
            <w:r>
              <w:rPr>
                <w:color w:val="000000"/>
                <w:sz w:val="19"/>
                <w:szCs w:val="19"/>
              </w:rPr>
              <w:t>WhatsApp</w:t>
            </w:r>
            <w:proofErr w:type="spellEnd"/>
            <w:r>
              <w:rPr>
                <w:color w:val="000000"/>
                <w:sz w:val="19"/>
                <w:szCs w:val="19"/>
              </w:rPr>
              <w:t xml:space="preserve"> video calls, combined with extortion</w:t>
            </w:r>
          </w:p>
        </w:tc>
        <w:tc>
          <w:tcPr>
            <w:tcW w:w="1650" w:type="dxa"/>
            <w:tcMar>
              <w:top w:w="60" w:type="dxa"/>
              <w:left w:w="90" w:type="dxa"/>
              <w:bottom w:w="60" w:type="dxa"/>
              <w:right w:w="90" w:type="dxa"/>
            </w:tcMar>
          </w:tcPr>
          <w:p w:rsidR="00261804" w:rsidRDefault="00F51AAC">
            <w:r>
              <w:rPr>
                <w:color w:val="000000"/>
                <w:sz w:val="19"/>
                <w:szCs w:val="19"/>
              </w:rPr>
              <w:t>Individual citizens; misuses trust in police/investigative agencies (ATS, IPS, CBI impersonation)</w:t>
            </w:r>
          </w:p>
        </w:tc>
        <w:tc>
          <w:tcPr>
            <w:tcW w:w="2100" w:type="dxa"/>
            <w:tcMar>
              <w:top w:w="60" w:type="dxa"/>
              <w:left w:w="90" w:type="dxa"/>
              <w:bottom w:w="60" w:type="dxa"/>
              <w:right w:w="90" w:type="dxa"/>
            </w:tcMar>
          </w:tcPr>
          <w:p w:rsidR="00261804" w:rsidRDefault="00F51AAC">
            <w:r>
              <w:rPr>
                <w:color w:val="000000"/>
                <w:sz w:val="19"/>
                <w:szCs w:val="19"/>
              </w:rPr>
              <w:t>Victim defrauded of ₹7.22 lakh, pressured into an RTGS transfer under threat of arrest</w:t>
            </w:r>
          </w:p>
        </w:tc>
        <w:tc>
          <w:tcPr>
            <w:tcW w:w="2350" w:type="dxa"/>
            <w:tcMar>
              <w:top w:w="60" w:type="dxa"/>
              <w:left w:w="90" w:type="dxa"/>
              <w:bottom w:w="60" w:type="dxa"/>
              <w:right w:w="90" w:type="dxa"/>
            </w:tcMar>
          </w:tcPr>
          <w:p w:rsidR="00261804" w:rsidRDefault="00F51AAC">
            <w:r>
              <w:rPr>
                <w:color w:val="000000"/>
                <w:sz w:val="19"/>
                <w:szCs w:val="19"/>
              </w:rPr>
              <w:t>Public awareness that police/CBI never arrest or demand money via video call; independently verify by visiting/calling the local police station; report immediately on Cyber Crime Helpline 1930 / cybercrime.gov.in</w:t>
            </w:r>
          </w:p>
        </w:tc>
      </w:tr>
      <w:tr w:rsidR="00261804">
        <w:tc>
          <w:tcPr>
            <w:tcW w:w="1650" w:type="dxa"/>
            <w:tcMar>
              <w:top w:w="60" w:type="dxa"/>
              <w:left w:w="90" w:type="dxa"/>
              <w:bottom w:w="60" w:type="dxa"/>
              <w:right w:w="90" w:type="dxa"/>
            </w:tcMar>
          </w:tcPr>
          <w:p w:rsidR="00261804" w:rsidRDefault="00F51AAC">
            <w:r>
              <w:rPr>
                <w:color w:val="000000"/>
                <w:sz w:val="19"/>
                <w:szCs w:val="19"/>
              </w:rPr>
              <w:t>3. ED-Busted ₹303-Crore Transnational Cyber Fraud Syndicate (July 2026)</w:t>
            </w:r>
          </w:p>
        </w:tc>
        <w:tc>
          <w:tcPr>
            <w:tcW w:w="2650" w:type="dxa"/>
            <w:tcMar>
              <w:top w:w="60" w:type="dxa"/>
              <w:left w:w="90" w:type="dxa"/>
              <w:bottom w:w="60" w:type="dxa"/>
              <w:right w:w="90" w:type="dxa"/>
            </w:tcMar>
          </w:tcPr>
          <w:p w:rsidR="00261804" w:rsidRDefault="00F51AAC">
            <w:r>
              <w:rPr>
                <w:color w:val="000000"/>
                <w:sz w:val="19"/>
                <w:szCs w:val="19"/>
              </w:rPr>
              <w:t>Fake job / investment / gaming-app scam feeding a large-scale money-laundering operation using mule bank accounts and crypto</w:t>
            </w:r>
          </w:p>
        </w:tc>
        <w:tc>
          <w:tcPr>
            <w:tcW w:w="1650" w:type="dxa"/>
            <w:tcMar>
              <w:top w:w="60" w:type="dxa"/>
              <w:left w:w="90" w:type="dxa"/>
              <w:bottom w:w="60" w:type="dxa"/>
              <w:right w:w="90" w:type="dxa"/>
            </w:tcMar>
          </w:tcPr>
          <w:p w:rsidR="00261804" w:rsidRDefault="00F51AAC">
            <w:r>
              <w:rPr>
                <w:color w:val="000000"/>
                <w:sz w:val="19"/>
                <w:szCs w:val="19"/>
              </w:rPr>
              <w:t xml:space="preserve">General public investors and job-seekers; banking and </w:t>
            </w:r>
            <w:proofErr w:type="spellStart"/>
            <w:r>
              <w:rPr>
                <w:color w:val="000000"/>
                <w:sz w:val="19"/>
                <w:szCs w:val="19"/>
              </w:rPr>
              <w:t>cryptocurrency</w:t>
            </w:r>
            <w:proofErr w:type="spellEnd"/>
            <w:r>
              <w:rPr>
                <w:color w:val="000000"/>
                <w:sz w:val="19"/>
                <w:szCs w:val="19"/>
              </w:rPr>
              <w:t xml:space="preserve"> sector misused as laundering channel</w:t>
            </w:r>
          </w:p>
        </w:tc>
        <w:tc>
          <w:tcPr>
            <w:tcW w:w="2100" w:type="dxa"/>
            <w:tcMar>
              <w:top w:w="60" w:type="dxa"/>
              <w:left w:w="90" w:type="dxa"/>
              <w:bottom w:w="60" w:type="dxa"/>
              <w:right w:w="90" w:type="dxa"/>
            </w:tcMar>
          </w:tcPr>
          <w:p w:rsidR="00261804" w:rsidRDefault="00F51AAC">
            <w:r>
              <w:rPr>
                <w:color w:val="000000"/>
                <w:sz w:val="19"/>
                <w:szCs w:val="19"/>
              </w:rPr>
              <w:t xml:space="preserve">₹303 </w:t>
            </w:r>
            <w:proofErr w:type="spellStart"/>
            <w:r>
              <w:rPr>
                <w:color w:val="000000"/>
                <w:sz w:val="19"/>
                <w:szCs w:val="19"/>
              </w:rPr>
              <w:t>crore</w:t>
            </w:r>
            <w:proofErr w:type="spellEnd"/>
            <w:r>
              <w:rPr>
                <w:color w:val="000000"/>
                <w:sz w:val="19"/>
                <w:szCs w:val="19"/>
              </w:rPr>
              <w:t xml:space="preserve"> laundered through 216 mule accounts, shell companies and overseas </w:t>
            </w:r>
            <w:proofErr w:type="spellStart"/>
            <w:r>
              <w:rPr>
                <w:color w:val="000000"/>
                <w:sz w:val="19"/>
                <w:szCs w:val="19"/>
              </w:rPr>
              <w:t>fintech</w:t>
            </w:r>
            <w:proofErr w:type="spellEnd"/>
            <w:r>
              <w:rPr>
                <w:color w:val="000000"/>
                <w:sz w:val="19"/>
                <w:szCs w:val="19"/>
              </w:rPr>
              <w:t xml:space="preserve"> platforms; crypto trail traced to Dubai; 10 arrested</w:t>
            </w:r>
          </w:p>
        </w:tc>
        <w:tc>
          <w:tcPr>
            <w:tcW w:w="2350" w:type="dxa"/>
            <w:tcMar>
              <w:top w:w="60" w:type="dxa"/>
              <w:left w:w="90" w:type="dxa"/>
              <w:bottom w:w="60" w:type="dxa"/>
              <w:right w:w="90" w:type="dxa"/>
            </w:tcMar>
          </w:tcPr>
          <w:p w:rsidR="00261804" w:rsidRDefault="00F51AAC">
            <w:r>
              <w:rPr>
                <w:color w:val="000000"/>
                <w:sz w:val="19"/>
                <w:szCs w:val="19"/>
              </w:rPr>
              <w:t xml:space="preserve">Stronger bank KYC/AML checks to detect mule accounts; caution with unsolicited job/investment offers on </w:t>
            </w:r>
            <w:proofErr w:type="spellStart"/>
            <w:r>
              <w:rPr>
                <w:color w:val="000000"/>
                <w:sz w:val="19"/>
                <w:szCs w:val="19"/>
              </w:rPr>
              <w:t>WhatsApp</w:t>
            </w:r>
            <w:proofErr w:type="spellEnd"/>
            <w:r>
              <w:rPr>
                <w:color w:val="000000"/>
                <w:sz w:val="19"/>
                <w:szCs w:val="19"/>
              </w:rPr>
              <w:t>/Telegram; crypto exchange KYC enforcement; inter-agency (ED–I4C) data sharing for early detection</w:t>
            </w:r>
          </w:p>
        </w:tc>
      </w:tr>
    </w:tbl>
    <w:p w:rsidR="00261804" w:rsidRDefault="00F51AAC">
      <w:pPr>
        <w:pStyle w:val="Heading2"/>
        <w:spacing w:before="160" w:after="80"/>
      </w:pPr>
      <w:r>
        <w:t>Discussion: How These Attacks Could Have Been Prevented</w:t>
      </w:r>
    </w:p>
    <w:p w:rsidR="00261804" w:rsidRDefault="00F51AAC" w:rsidP="0023715C">
      <w:pPr>
        <w:pStyle w:val="ListParagraph"/>
        <w:numPr>
          <w:ilvl w:val="0"/>
          <w:numId w:val="1"/>
        </w:numPr>
        <w:spacing w:after="40"/>
      </w:pPr>
      <w:r>
        <w:rPr>
          <w:sz w:val="21"/>
          <w:szCs w:val="21"/>
        </w:rPr>
        <w:t xml:space="preserve">Identity verification first: In all three cases, the fraud succeeded because victims trusted an unverified caller/video call. A </w:t>
      </w:r>
      <w:proofErr w:type="gramStart"/>
      <w:r>
        <w:rPr>
          <w:sz w:val="21"/>
          <w:szCs w:val="21"/>
        </w:rPr>
        <w:t>simple</w:t>
      </w:r>
      <w:proofErr w:type="gramEnd"/>
      <w:r>
        <w:rPr>
          <w:sz w:val="21"/>
          <w:szCs w:val="21"/>
        </w:rPr>
        <w:t xml:space="preserve"> rule — always call back through the organization's official, independently looked-up number — would have stopped each attack at the first contact.</w:t>
      </w:r>
    </w:p>
    <w:p w:rsidR="00261804" w:rsidRDefault="00F51AAC" w:rsidP="0023715C">
      <w:pPr>
        <w:pStyle w:val="ListParagraph"/>
        <w:numPr>
          <w:ilvl w:val="0"/>
          <w:numId w:val="1"/>
        </w:numPr>
        <w:spacing w:after="40"/>
      </w:pPr>
      <w:r>
        <w:rPr>
          <w:sz w:val="21"/>
          <w:szCs w:val="21"/>
        </w:rPr>
        <w:t xml:space="preserve">No legitimate agency asks for money or OTP over call/video: Insurance companies do not collect card details by phone, and police/CBI do not conduct arrests or demand transfers over </w:t>
      </w:r>
      <w:proofErr w:type="spellStart"/>
      <w:r>
        <w:rPr>
          <w:sz w:val="21"/>
          <w:szCs w:val="21"/>
        </w:rPr>
        <w:t>WhatsApp</w:t>
      </w:r>
      <w:proofErr w:type="spellEnd"/>
      <w:r>
        <w:rPr>
          <w:sz w:val="21"/>
          <w:szCs w:val="21"/>
        </w:rPr>
        <w:t xml:space="preserve"> video. Repeated public messaging on this single fact undercuts both Incident 1 and Incident 2.</w:t>
      </w:r>
    </w:p>
    <w:p w:rsidR="00261804" w:rsidRDefault="00F51AAC" w:rsidP="0023715C">
      <w:pPr>
        <w:pStyle w:val="ListParagraph"/>
        <w:numPr>
          <w:ilvl w:val="0"/>
          <w:numId w:val="1"/>
        </w:numPr>
        <w:spacing w:after="40"/>
      </w:pPr>
      <w:r>
        <w:rPr>
          <w:sz w:val="21"/>
          <w:szCs w:val="21"/>
        </w:rPr>
        <w:t xml:space="preserve">Banking-side controls: Stronger KYC checks on new accounts and transaction-pattern monitoring could have flagged the mule accounts used in Incident 3 before ₹303 </w:t>
      </w:r>
      <w:proofErr w:type="spellStart"/>
      <w:r>
        <w:rPr>
          <w:sz w:val="21"/>
          <w:szCs w:val="21"/>
        </w:rPr>
        <w:t>crore</w:t>
      </w:r>
      <w:proofErr w:type="spellEnd"/>
      <w:r>
        <w:rPr>
          <w:sz w:val="21"/>
          <w:szCs w:val="21"/>
        </w:rPr>
        <w:t xml:space="preserve"> moved through them.</w:t>
      </w:r>
    </w:p>
    <w:p w:rsidR="00261804" w:rsidRDefault="00F51AAC" w:rsidP="0023715C">
      <w:pPr>
        <w:pStyle w:val="ListParagraph"/>
        <w:numPr>
          <w:ilvl w:val="0"/>
          <w:numId w:val="1"/>
        </w:numPr>
        <w:spacing w:after="40"/>
      </w:pPr>
      <w:r>
        <w:rPr>
          <w:sz w:val="21"/>
          <w:szCs w:val="21"/>
        </w:rPr>
        <w:t>Rapid reporting culture: All three cases were only uncovered after a victim complaint; faster, wider awareness of the 1930 helpline and the National Cybercrime Reporting Portal (NCRP) would let victims report within the 'golden hour', improving fund freeze/recovery chances.</w:t>
      </w:r>
    </w:p>
    <w:p w:rsidR="00261804" w:rsidRPr="007C75D0" w:rsidRDefault="00F51AAC" w:rsidP="0023715C">
      <w:pPr>
        <w:pStyle w:val="ListParagraph"/>
        <w:numPr>
          <w:ilvl w:val="0"/>
          <w:numId w:val="1"/>
        </w:numPr>
        <w:spacing w:after="40"/>
      </w:pPr>
      <w:r>
        <w:rPr>
          <w:sz w:val="21"/>
          <w:szCs w:val="21"/>
        </w:rPr>
        <w:t>Platform-level safeguards: Telecom operators flagging spoofed/spam numbers and messaging platforms (</w:t>
      </w:r>
      <w:proofErr w:type="spellStart"/>
      <w:r>
        <w:rPr>
          <w:sz w:val="21"/>
          <w:szCs w:val="21"/>
        </w:rPr>
        <w:t>WhatsApp</w:t>
      </w:r>
      <w:proofErr w:type="spellEnd"/>
      <w:r>
        <w:rPr>
          <w:sz w:val="21"/>
          <w:szCs w:val="21"/>
        </w:rPr>
        <w:t>/Telegram) limiting unsolicited bulk outreach would reduce the initial contact vector common to all three incidents.</w:t>
      </w:r>
    </w:p>
    <w:p w:rsidR="007C75D0" w:rsidRDefault="007C75D0" w:rsidP="007C75D0">
      <w:pPr>
        <w:spacing w:after="40"/>
      </w:pPr>
    </w:p>
    <w:p w:rsidR="007C75D0" w:rsidRDefault="007C75D0" w:rsidP="007C75D0">
      <w:pPr>
        <w:spacing w:after="40"/>
      </w:pPr>
    </w:p>
    <w:p w:rsidR="007C75D0" w:rsidRDefault="007C75D0" w:rsidP="007C75D0">
      <w:pPr>
        <w:spacing w:after="40"/>
      </w:pPr>
    </w:p>
    <w:p w:rsidR="007C75D0" w:rsidRDefault="007C75D0" w:rsidP="007C75D0">
      <w:pPr>
        <w:spacing w:after="40"/>
      </w:pPr>
    </w:p>
    <w:p w:rsidR="007C75D0" w:rsidRDefault="007C75D0" w:rsidP="007C75D0">
      <w:pPr>
        <w:spacing w:after="40"/>
      </w:pPr>
    </w:p>
    <w:p w:rsidR="007C75D0" w:rsidRDefault="007C75D0" w:rsidP="007C75D0">
      <w:pPr>
        <w:spacing w:after="40"/>
      </w:pPr>
    </w:p>
    <w:p w:rsidR="007C75D0" w:rsidRDefault="007C75D0" w:rsidP="007C75D0">
      <w:pPr>
        <w:spacing w:after="40"/>
      </w:pPr>
    </w:p>
    <w:p w:rsidR="00E41240" w:rsidRDefault="00E41240" w:rsidP="007C75D0">
      <w:pPr>
        <w:spacing w:after="40"/>
      </w:pPr>
    </w:p>
    <w:p w:rsidR="00E41240" w:rsidRDefault="00E41240" w:rsidP="007C75D0">
      <w:pPr>
        <w:spacing w:after="40"/>
      </w:pPr>
    </w:p>
    <w:p w:rsidR="00E41240" w:rsidRDefault="00E41240" w:rsidP="00E41240">
      <w:pPr>
        <w:spacing w:after="40"/>
        <w:jc w:val="center"/>
      </w:pPr>
      <w:r>
        <w:rPr>
          <w:b/>
          <w:bCs/>
          <w:color w:val="1F4E79"/>
          <w:sz w:val="34"/>
          <w:szCs w:val="34"/>
        </w:rPr>
        <w:t>Practical Task 2</w:t>
      </w:r>
    </w:p>
    <w:p w:rsidR="00E41240" w:rsidRDefault="00E41240" w:rsidP="00E41240">
      <w:pPr>
        <w:pStyle w:val="Heading1"/>
      </w:pPr>
      <w:r>
        <w:rPr>
          <w:rStyle w:val="Strong"/>
          <w:b w:val="0"/>
          <w:bCs w:val="0"/>
        </w:rPr>
        <w:br/>
        <w:t>Cybercrime Classification Report (Based on I4C Categories)</w:t>
      </w:r>
    </w:p>
    <w:p w:rsidR="00E41240" w:rsidRDefault="00E41240" w:rsidP="00E41240">
      <w:pPr>
        <w:pStyle w:val="Heading2"/>
      </w:pPr>
      <w:r>
        <w:rPr>
          <w:rStyle w:val="Strong"/>
          <w:b w:val="0"/>
          <w:bCs w:val="0"/>
        </w:rPr>
        <w:t>Title</w:t>
      </w:r>
    </w:p>
    <w:p w:rsidR="00E41240" w:rsidRDefault="00E41240" w:rsidP="00E41240">
      <w:pPr>
        <w:pStyle w:val="NormalWeb"/>
      </w:pPr>
      <w:r>
        <w:rPr>
          <w:rStyle w:val="Strong"/>
        </w:rPr>
        <w:t>Classification of Cybercrime Categories Based on Attack Objectives, Victim Profiles, Attack Mechanisms, and Preventive Security Practices</w:t>
      </w:r>
    </w:p>
    <w:p w:rsidR="00E41240" w:rsidRDefault="003E1E98" w:rsidP="00E41240">
      <w:r>
        <w:pict>
          <v:rect id="_x0000_i1025" style="width:0;height:1.5pt" o:hralign="center" o:hrstd="t" o:hr="t" fillcolor="#a0a0a0" stroked="f"/>
        </w:pict>
      </w:r>
    </w:p>
    <w:p w:rsidR="00E41240" w:rsidRDefault="00E41240" w:rsidP="00E41240">
      <w:pPr>
        <w:pStyle w:val="Heading1"/>
      </w:pPr>
      <w:r>
        <w:t>1. Introduction</w:t>
      </w:r>
    </w:p>
    <w:p w:rsidR="00E41240" w:rsidRDefault="00E41240" w:rsidP="00E41240">
      <w:pPr>
        <w:pStyle w:val="NormalWeb"/>
      </w:pPr>
      <w:r>
        <w:t xml:space="preserve">The </w:t>
      </w:r>
      <w:r>
        <w:rPr>
          <w:rStyle w:val="Strong"/>
        </w:rPr>
        <w:t>Indian Cyber Crime Coordination Centre (I4C)</w:t>
      </w:r>
      <w:r>
        <w:t xml:space="preserve">, under the Ministry of Home Affairs (MHA), coordinates efforts to prevent, detect, and investigate cybercrimes in India. With increasing use of digital banking, social media, and online services, cybercriminals exploit users through fraud, phishing, identity theft, </w:t>
      </w:r>
      <w:proofErr w:type="spellStart"/>
      <w:r>
        <w:t>ransomware</w:t>
      </w:r>
      <w:proofErr w:type="spellEnd"/>
      <w:r>
        <w:t>, and other attacks. This report classifies major cybercrime categories reported by I4C based on their objectives, victims, attack methods, and preventive measures.</w:t>
      </w:r>
    </w:p>
    <w:p w:rsidR="00E41240" w:rsidRDefault="00E41240" w:rsidP="00E41240">
      <w:pPr>
        <w:pStyle w:val="NormalWeb"/>
      </w:pPr>
    </w:p>
    <w:p w:rsidR="00E41240" w:rsidRDefault="00E41240" w:rsidP="007C75D0">
      <w:pPr>
        <w:spacing w:after="40"/>
      </w:pPr>
      <w:r>
        <w:t>---------------------------------------------------------------------------------------------------------------------------------------------------------------------</w:t>
      </w:r>
    </w:p>
    <w:p w:rsidR="007C75D0" w:rsidRDefault="007C75D0" w:rsidP="007C75D0">
      <w:pPr>
        <w:spacing w:after="40"/>
      </w:pPr>
    </w:p>
    <w:tbl>
      <w:tblPr>
        <w:tblStyle w:val="PlainTable3"/>
        <w:tblW w:w="0" w:type="auto"/>
        <w:tblLook w:val="04A0" w:firstRow="1" w:lastRow="0" w:firstColumn="1" w:lastColumn="0" w:noHBand="0" w:noVBand="1"/>
      </w:tblPr>
      <w:tblGrid>
        <w:gridCol w:w="2078"/>
        <w:gridCol w:w="2043"/>
        <w:gridCol w:w="1832"/>
        <w:gridCol w:w="2672"/>
        <w:gridCol w:w="2375"/>
      </w:tblGrid>
      <w:tr w:rsidR="007C75D0" w:rsidRPr="007C75D0" w:rsidTr="00E4124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rsidR="007C75D0" w:rsidRPr="007C75D0" w:rsidRDefault="007C75D0" w:rsidP="007C75D0">
            <w:pPr>
              <w:jc w:val="center"/>
              <w:rPr>
                <w:sz w:val="24"/>
                <w:szCs w:val="24"/>
              </w:rPr>
            </w:pPr>
            <w:r w:rsidRPr="007C75D0">
              <w:rPr>
                <w:sz w:val="24"/>
                <w:szCs w:val="24"/>
              </w:rPr>
              <w:t>Cybercrime Category</w:t>
            </w:r>
          </w:p>
        </w:tc>
        <w:tc>
          <w:tcPr>
            <w:tcW w:w="0" w:type="auto"/>
            <w:hideMark/>
          </w:tcPr>
          <w:p w:rsidR="007C75D0" w:rsidRPr="007C75D0" w:rsidRDefault="007C75D0" w:rsidP="007C75D0">
            <w:pPr>
              <w:jc w:val="center"/>
              <w:cnfStyle w:val="100000000000" w:firstRow="1" w:lastRow="0" w:firstColumn="0" w:lastColumn="0" w:oddVBand="0" w:evenVBand="0" w:oddHBand="0" w:evenHBand="0" w:firstRowFirstColumn="0" w:firstRowLastColumn="0" w:lastRowFirstColumn="0" w:lastRowLastColumn="0"/>
              <w:rPr>
                <w:sz w:val="24"/>
                <w:szCs w:val="24"/>
              </w:rPr>
            </w:pPr>
            <w:r w:rsidRPr="007C75D0">
              <w:rPr>
                <w:sz w:val="24"/>
                <w:szCs w:val="24"/>
              </w:rPr>
              <w:t>Attack Objective</w:t>
            </w:r>
          </w:p>
        </w:tc>
        <w:tc>
          <w:tcPr>
            <w:tcW w:w="0" w:type="auto"/>
            <w:hideMark/>
          </w:tcPr>
          <w:p w:rsidR="007C75D0" w:rsidRPr="007C75D0" w:rsidRDefault="007C75D0" w:rsidP="007C75D0">
            <w:pPr>
              <w:jc w:val="center"/>
              <w:cnfStyle w:val="100000000000" w:firstRow="1" w:lastRow="0" w:firstColumn="0" w:lastColumn="0" w:oddVBand="0" w:evenVBand="0" w:oddHBand="0" w:evenHBand="0" w:firstRowFirstColumn="0" w:firstRowLastColumn="0" w:lastRowFirstColumn="0" w:lastRowLastColumn="0"/>
              <w:rPr>
                <w:sz w:val="24"/>
                <w:szCs w:val="24"/>
              </w:rPr>
            </w:pPr>
            <w:r w:rsidRPr="007C75D0">
              <w:rPr>
                <w:sz w:val="24"/>
                <w:szCs w:val="24"/>
              </w:rPr>
              <w:t>Victim Profile</w:t>
            </w:r>
          </w:p>
        </w:tc>
        <w:tc>
          <w:tcPr>
            <w:tcW w:w="0" w:type="auto"/>
            <w:hideMark/>
          </w:tcPr>
          <w:p w:rsidR="007C75D0" w:rsidRPr="007C75D0" w:rsidRDefault="007C75D0" w:rsidP="007C75D0">
            <w:pPr>
              <w:jc w:val="center"/>
              <w:cnfStyle w:val="100000000000" w:firstRow="1" w:lastRow="0" w:firstColumn="0" w:lastColumn="0" w:oddVBand="0" w:evenVBand="0" w:oddHBand="0" w:evenHBand="0" w:firstRowFirstColumn="0" w:firstRowLastColumn="0" w:lastRowFirstColumn="0" w:lastRowLastColumn="0"/>
              <w:rPr>
                <w:sz w:val="24"/>
                <w:szCs w:val="24"/>
              </w:rPr>
            </w:pPr>
            <w:r w:rsidRPr="007C75D0">
              <w:rPr>
                <w:sz w:val="24"/>
                <w:szCs w:val="24"/>
              </w:rPr>
              <w:t>Attack Mechanism</w:t>
            </w:r>
          </w:p>
        </w:tc>
        <w:tc>
          <w:tcPr>
            <w:tcW w:w="0" w:type="auto"/>
            <w:hideMark/>
          </w:tcPr>
          <w:p w:rsidR="007C75D0" w:rsidRPr="007C75D0" w:rsidRDefault="007C75D0" w:rsidP="007C75D0">
            <w:pPr>
              <w:jc w:val="center"/>
              <w:cnfStyle w:val="100000000000" w:firstRow="1" w:lastRow="0" w:firstColumn="0" w:lastColumn="0" w:oddVBand="0" w:evenVBand="0" w:oddHBand="0" w:evenHBand="0" w:firstRowFirstColumn="0" w:firstRowLastColumn="0" w:lastRowFirstColumn="0" w:lastRowLastColumn="0"/>
              <w:rPr>
                <w:sz w:val="24"/>
                <w:szCs w:val="24"/>
              </w:rPr>
            </w:pPr>
            <w:r w:rsidRPr="007C75D0">
              <w:rPr>
                <w:sz w:val="24"/>
                <w:szCs w:val="24"/>
              </w:rPr>
              <w:t>Preventive Security Practices</w:t>
            </w:r>
          </w:p>
        </w:tc>
      </w:tr>
      <w:tr w:rsidR="007C75D0" w:rsidRPr="007C75D0" w:rsidTr="00E412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7C75D0" w:rsidRPr="007C75D0" w:rsidRDefault="007C75D0" w:rsidP="007C75D0">
            <w:pPr>
              <w:rPr>
                <w:sz w:val="24"/>
                <w:szCs w:val="24"/>
              </w:rPr>
            </w:pPr>
            <w:r w:rsidRPr="007C75D0">
              <w:rPr>
                <w:sz w:val="24"/>
                <w:szCs w:val="24"/>
              </w:rPr>
              <w:t>Financial Fraud</w:t>
            </w:r>
          </w:p>
        </w:tc>
        <w:tc>
          <w:tcPr>
            <w:tcW w:w="0" w:type="auto"/>
            <w:hideMark/>
          </w:tcPr>
          <w:p w:rsidR="007C75D0" w:rsidRPr="007C75D0" w:rsidRDefault="007C75D0" w:rsidP="007C75D0">
            <w:pPr>
              <w:cnfStyle w:val="000000100000" w:firstRow="0" w:lastRow="0" w:firstColumn="0" w:lastColumn="0" w:oddVBand="0" w:evenVBand="0" w:oddHBand="1" w:evenHBand="0" w:firstRowFirstColumn="0" w:firstRowLastColumn="0" w:lastRowFirstColumn="0" w:lastRowLastColumn="0"/>
              <w:rPr>
                <w:sz w:val="24"/>
                <w:szCs w:val="24"/>
              </w:rPr>
            </w:pPr>
            <w:r w:rsidRPr="007C75D0">
              <w:rPr>
                <w:sz w:val="24"/>
                <w:szCs w:val="24"/>
              </w:rPr>
              <w:t>Steal money through online banking, UPI, credit cards, fake investments, and shopping scams.</w:t>
            </w:r>
          </w:p>
        </w:tc>
        <w:tc>
          <w:tcPr>
            <w:tcW w:w="0" w:type="auto"/>
            <w:hideMark/>
          </w:tcPr>
          <w:p w:rsidR="007C75D0" w:rsidRPr="007C75D0" w:rsidRDefault="007C75D0" w:rsidP="007C75D0">
            <w:pPr>
              <w:cnfStyle w:val="000000100000" w:firstRow="0" w:lastRow="0" w:firstColumn="0" w:lastColumn="0" w:oddVBand="0" w:evenVBand="0" w:oddHBand="1" w:evenHBand="0" w:firstRowFirstColumn="0" w:firstRowLastColumn="0" w:lastRowFirstColumn="0" w:lastRowLastColumn="0"/>
              <w:rPr>
                <w:sz w:val="24"/>
                <w:szCs w:val="24"/>
              </w:rPr>
            </w:pPr>
            <w:r w:rsidRPr="007C75D0">
              <w:rPr>
                <w:sz w:val="24"/>
                <w:szCs w:val="24"/>
              </w:rPr>
              <w:t>Bank customers, UPI users, online shoppers, senior citizens, businesses.</w:t>
            </w:r>
          </w:p>
        </w:tc>
        <w:tc>
          <w:tcPr>
            <w:tcW w:w="0" w:type="auto"/>
            <w:hideMark/>
          </w:tcPr>
          <w:p w:rsidR="007C75D0" w:rsidRPr="007C75D0" w:rsidRDefault="007C75D0" w:rsidP="007C75D0">
            <w:pPr>
              <w:cnfStyle w:val="000000100000" w:firstRow="0" w:lastRow="0" w:firstColumn="0" w:lastColumn="0" w:oddVBand="0" w:evenVBand="0" w:oddHBand="1" w:evenHBand="0" w:firstRowFirstColumn="0" w:firstRowLastColumn="0" w:lastRowFirstColumn="0" w:lastRowLastColumn="0"/>
              <w:rPr>
                <w:sz w:val="24"/>
                <w:szCs w:val="24"/>
              </w:rPr>
            </w:pPr>
            <w:r w:rsidRPr="007C75D0">
              <w:rPr>
                <w:sz w:val="24"/>
                <w:szCs w:val="24"/>
              </w:rPr>
              <w:t xml:space="preserve">Fake investment schemes, UPI scams, QR code scams, fake customer-care calls, online shopping fraud, </w:t>
            </w:r>
            <w:proofErr w:type="gramStart"/>
            <w:r w:rsidRPr="007C75D0">
              <w:rPr>
                <w:sz w:val="24"/>
                <w:szCs w:val="24"/>
              </w:rPr>
              <w:t>malicious</w:t>
            </w:r>
            <w:proofErr w:type="gramEnd"/>
            <w:r w:rsidRPr="007C75D0">
              <w:rPr>
                <w:sz w:val="24"/>
                <w:szCs w:val="24"/>
              </w:rPr>
              <w:t xml:space="preserve"> payment links.</w:t>
            </w:r>
          </w:p>
        </w:tc>
        <w:tc>
          <w:tcPr>
            <w:tcW w:w="0" w:type="auto"/>
            <w:hideMark/>
          </w:tcPr>
          <w:p w:rsidR="007C75D0" w:rsidRPr="007C75D0" w:rsidRDefault="007C75D0" w:rsidP="007C75D0">
            <w:pPr>
              <w:cnfStyle w:val="000000100000" w:firstRow="0" w:lastRow="0" w:firstColumn="0" w:lastColumn="0" w:oddVBand="0" w:evenVBand="0" w:oddHBand="1" w:evenHBand="0" w:firstRowFirstColumn="0" w:firstRowLastColumn="0" w:lastRowFirstColumn="0" w:lastRowLastColumn="0"/>
              <w:rPr>
                <w:sz w:val="24"/>
                <w:szCs w:val="24"/>
              </w:rPr>
            </w:pPr>
            <w:r w:rsidRPr="007C75D0">
              <w:rPr>
                <w:sz w:val="24"/>
                <w:szCs w:val="24"/>
              </w:rPr>
              <w:t>Never share banking credentials, verify payment requests, use official banking apps, enable transaction alerts, report fraud immediately to the bank and cybercrime helpline (1930).</w:t>
            </w:r>
          </w:p>
        </w:tc>
      </w:tr>
      <w:tr w:rsidR="007C75D0" w:rsidRPr="007C75D0" w:rsidTr="00E41240">
        <w:tc>
          <w:tcPr>
            <w:cnfStyle w:val="001000000000" w:firstRow="0" w:lastRow="0" w:firstColumn="1" w:lastColumn="0" w:oddVBand="0" w:evenVBand="0" w:oddHBand="0" w:evenHBand="0" w:firstRowFirstColumn="0" w:firstRowLastColumn="0" w:lastRowFirstColumn="0" w:lastRowLastColumn="0"/>
            <w:tcW w:w="0" w:type="auto"/>
            <w:hideMark/>
          </w:tcPr>
          <w:p w:rsidR="007C75D0" w:rsidRPr="007C75D0" w:rsidRDefault="007C75D0" w:rsidP="007C75D0">
            <w:pPr>
              <w:rPr>
                <w:sz w:val="24"/>
                <w:szCs w:val="24"/>
              </w:rPr>
            </w:pPr>
            <w:r w:rsidRPr="007C75D0">
              <w:rPr>
                <w:sz w:val="24"/>
                <w:szCs w:val="24"/>
              </w:rPr>
              <w:t>Social Media Crime</w:t>
            </w:r>
          </w:p>
        </w:tc>
        <w:tc>
          <w:tcPr>
            <w:tcW w:w="0" w:type="auto"/>
            <w:hideMark/>
          </w:tcPr>
          <w:p w:rsidR="007C75D0" w:rsidRPr="007C75D0" w:rsidRDefault="007C75D0" w:rsidP="007C75D0">
            <w:pPr>
              <w:cnfStyle w:val="000000000000" w:firstRow="0" w:lastRow="0" w:firstColumn="0" w:lastColumn="0" w:oddVBand="0" w:evenVBand="0" w:oddHBand="0" w:evenHBand="0" w:firstRowFirstColumn="0" w:firstRowLastColumn="0" w:lastRowFirstColumn="0" w:lastRowLastColumn="0"/>
              <w:rPr>
                <w:sz w:val="24"/>
                <w:szCs w:val="24"/>
              </w:rPr>
            </w:pPr>
            <w:r w:rsidRPr="007C75D0">
              <w:rPr>
                <w:sz w:val="24"/>
                <w:szCs w:val="24"/>
              </w:rPr>
              <w:t>Impersonation, financial scams, harassment, blackmail, misinformation, and reputation damage.</w:t>
            </w:r>
          </w:p>
        </w:tc>
        <w:tc>
          <w:tcPr>
            <w:tcW w:w="0" w:type="auto"/>
            <w:hideMark/>
          </w:tcPr>
          <w:p w:rsidR="007C75D0" w:rsidRPr="007C75D0" w:rsidRDefault="007C75D0" w:rsidP="007C75D0">
            <w:pPr>
              <w:cnfStyle w:val="000000000000" w:firstRow="0" w:lastRow="0" w:firstColumn="0" w:lastColumn="0" w:oddVBand="0" w:evenVBand="0" w:oddHBand="0" w:evenHBand="0" w:firstRowFirstColumn="0" w:firstRowLastColumn="0" w:lastRowFirstColumn="0" w:lastRowLastColumn="0"/>
              <w:rPr>
                <w:sz w:val="24"/>
                <w:szCs w:val="24"/>
              </w:rPr>
            </w:pPr>
            <w:r w:rsidRPr="007C75D0">
              <w:rPr>
                <w:sz w:val="24"/>
                <w:szCs w:val="24"/>
              </w:rPr>
              <w:t>Social media users, students, professionals, influencers, women, senior citizens.</w:t>
            </w:r>
          </w:p>
        </w:tc>
        <w:tc>
          <w:tcPr>
            <w:tcW w:w="0" w:type="auto"/>
            <w:hideMark/>
          </w:tcPr>
          <w:p w:rsidR="007C75D0" w:rsidRPr="007C75D0" w:rsidRDefault="007C75D0" w:rsidP="007C75D0">
            <w:pPr>
              <w:cnfStyle w:val="000000000000" w:firstRow="0" w:lastRow="0" w:firstColumn="0" w:lastColumn="0" w:oddVBand="0" w:evenVBand="0" w:oddHBand="0" w:evenHBand="0" w:firstRowFirstColumn="0" w:firstRowLastColumn="0" w:lastRowFirstColumn="0" w:lastRowLastColumn="0"/>
              <w:rPr>
                <w:sz w:val="24"/>
                <w:szCs w:val="24"/>
              </w:rPr>
            </w:pPr>
            <w:r w:rsidRPr="007C75D0">
              <w:rPr>
                <w:sz w:val="24"/>
                <w:szCs w:val="24"/>
              </w:rPr>
              <w:t>Fake Facebook/</w:t>
            </w:r>
            <w:proofErr w:type="spellStart"/>
            <w:r w:rsidRPr="007C75D0">
              <w:rPr>
                <w:sz w:val="24"/>
                <w:szCs w:val="24"/>
              </w:rPr>
              <w:t>Instagram</w:t>
            </w:r>
            <w:proofErr w:type="spellEnd"/>
            <w:r w:rsidRPr="007C75D0">
              <w:rPr>
                <w:sz w:val="24"/>
                <w:szCs w:val="24"/>
              </w:rPr>
              <w:t xml:space="preserve"> profiles, fake investment advertisements, romance scams, account hacking, phishing links, malicious advertisements, cyberbullying.</w:t>
            </w:r>
          </w:p>
        </w:tc>
        <w:tc>
          <w:tcPr>
            <w:tcW w:w="0" w:type="auto"/>
            <w:hideMark/>
          </w:tcPr>
          <w:p w:rsidR="007C75D0" w:rsidRPr="007C75D0" w:rsidRDefault="007C75D0" w:rsidP="007C75D0">
            <w:pPr>
              <w:cnfStyle w:val="000000000000" w:firstRow="0" w:lastRow="0" w:firstColumn="0" w:lastColumn="0" w:oddVBand="0" w:evenVBand="0" w:oddHBand="0" w:evenHBand="0" w:firstRowFirstColumn="0" w:firstRowLastColumn="0" w:lastRowFirstColumn="0" w:lastRowLastColumn="0"/>
              <w:rPr>
                <w:sz w:val="24"/>
                <w:szCs w:val="24"/>
              </w:rPr>
            </w:pPr>
            <w:r w:rsidRPr="007C75D0">
              <w:rPr>
                <w:sz w:val="24"/>
                <w:szCs w:val="24"/>
              </w:rPr>
              <w:t xml:space="preserve">Enable Two-Factor Authentication (2FA), keep profiles private, avoid clicking suspicious links, verify official accounts, </w:t>
            </w:r>
            <w:proofErr w:type="gramStart"/>
            <w:r w:rsidRPr="007C75D0">
              <w:rPr>
                <w:sz w:val="24"/>
                <w:szCs w:val="24"/>
              </w:rPr>
              <w:t>report</w:t>
            </w:r>
            <w:proofErr w:type="gramEnd"/>
            <w:r w:rsidRPr="007C75D0">
              <w:rPr>
                <w:sz w:val="24"/>
                <w:szCs w:val="24"/>
              </w:rPr>
              <w:t xml:space="preserve"> fake profiles and advertisements.</w:t>
            </w:r>
          </w:p>
        </w:tc>
      </w:tr>
      <w:tr w:rsidR="007C75D0" w:rsidRPr="007C75D0" w:rsidTr="00E412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7C75D0" w:rsidRPr="007C75D0" w:rsidRDefault="007C75D0" w:rsidP="007C75D0">
            <w:pPr>
              <w:rPr>
                <w:sz w:val="24"/>
                <w:szCs w:val="24"/>
              </w:rPr>
            </w:pPr>
            <w:r w:rsidRPr="007C75D0">
              <w:rPr>
                <w:sz w:val="24"/>
                <w:szCs w:val="24"/>
              </w:rPr>
              <w:t>Identity Theft</w:t>
            </w:r>
          </w:p>
        </w:tc>
        <w:tc>
          <w:tcPr>
            <w:tcW w:w="0" w:type="auto"/>
            <w:hideMark/>
          </w:tcPr>
          <w:p w:rsidR="007C75D0" w:rsidRPr="007C75D0" w:rsidRDefault="007C75D0" w:rsidP="007C75D0">
            <w:pPr>
              <w:cnfStyle w:val="000000100000" w:firstRow="0" w:lastRow="0" w:firstColumn="0" w:lastColumn="0" w:oddVBand="0" w:evenVBand="0" w:oddHBand="1" w:evenHBand="0" w:firstRowFirstColumn="0" w:firstRowLastColumn="0" w:lastRowFirstColumn="0" w:lastRowLastColumn="0"/>
              <w:rPr>
                <w:sz w:val="24"/>
                <w:szCs w:val="24"/>
              </w:rPr>
            </w:pPr>
            <w:r w:rsidRPr="007C75D0">
              <w:rPr>
                <w:sz w:val="24"/>
                <w:szCs w:val="24"/>
              </w:rPr>
              <w:t>Steal personal identity for financial fraud, fake accounts, loans, or illegal activities.</w:t>
            </w:r>
          </w:p>
        </w:tc>
        <w:tc>
          <w:tcPr>
            <w:tcW w:w="0" w:type="auto"/>
            <w:hideMark/>
          </w:tcPr>
          <w:p w:rsidR="007C75D0" w:rsidRPr="007C75D0" w:rsidRDefault="007C75D0" w:rsidP="007C75D0">
            <w:pPr>
              <w:cnfStyle w:val="000000100000" w:firstRow="0" w:lastRow="0" w:firstColumn="0" w:lastColumn="0" w:oddVBand="0" w:evenVBand="0" w:oddHBand="1" w:evenHBand="0" w:firstRowFirstColumn="0" w:firstRowLastColumn="0" w:lastRowFirstColumn="0" w:lastRowLastColumn="0"/>
              <w:rPr>
                <w:sz w:val="24"/>
                <w:szCs w:val="24"/>
              </w:rPr>
            </w:pPr>
            <w:proofErr w:type="spellStart"/>
            <w:r w:rsidRPr="007C75D0">
              <w:rPr>
                <w:sz w:val="24"/>
                <w:szCs w:val="24"/>
              </w:rPr>
              <w:t>Aadhaar</w:t>
            </w:r>
            <w:proofErr w:type="spellEnd"/>
            <w:r w:rsidRPr="007C75D0">
              <w:rPr>
                <w:sz w:val="24"/>
                <w:szCs w:val="24"/>
              </w:rPr>
              <w:t>/PAN holders, employees, students, customers, government officials.</w:t>
            </w:r>
          </w:p>
        </w:tc>
        <w:tc>
          <w:tcPr>
            <w:tcW w:w="0" w:type="auto"/>
            <w:hideMark/>
          </w:tcPr>
          <w:p w:rsidR="007C75D0" w:rsidRPr="007C75D0" w:rsidRDefault="007C75D0" w:rsidP="007C75D0">
            <w:pPr>
              <w:cnfStyle w:val="000000100000" w:firstRow="0" w:lastRow="0" w:firstColumn="0" w:lastColumn="0" w:oddVBand="0" w:evenVBand="0" w:oddHBand="1" w:evenHBand="0" w:firstRowFirstColumn="0" w:firstRowLastColumn="0" w:lastRowFirstColumn="0" w:lastRowLastColumn="0"/>
              <w:rPr>
                <w:sz w:val="24"/>
                <w:szCs w:val="24"/>
              </w:rPr>
            </w:pPr>
            <w:r w:rsidRPr="007C75D0">
              <w:rPr>
                <w:sz w:val="24"/>
                <w:szCs w:val="24"/>
              </w:rPr>
              <w:t>Data breaches, phishing emails, fake KYC updates, SIM swapping, stolen identity documents, malware.</w:t>
            </w:r>
          </w:p>
        </w:tc>
        <w:tc>
          <w:tcPr>
            <w:tcW w:w="0" w:type="auto"/>
            <w:hideMark/>
          </w:tcPr>
          <w:p w:rsidR="007C75D0" w:rsidRPr="007C75D0" w:rsidRDefault="007C75D0" w:rsidP="007C75D0">
            <w:pPr>
              <w:cnfStyle w:val="000000100000" w:firstRow="0" w:lastRow="0" w:firstColumn="0" w:lastColumn="0" w:oddVBand="0" w:evenVBand="0" w:oddHBand="1" w:evenHBand="0" w:firstRowFirstColumn="0" w:firstRowLastColumn="0" w:lastRowFirstColumn="0" w:lastRowLastColumn="0"/>
              <w:rPr>
                <w:sz w:val="24"/>
                <w:szCs w:val="24"/>
              </w:rPr>
            </w:pPr>
            <w:r w:rsidRPr="007C75D0">
              <w:rPr>
                <w:sz w:val="24"/>
                <w:szCs w:val="24"/>
              </w:rPr>
              <w:t xml:space="preserve">Protect personal documents, avoid sharing </w:t>
            </w:r>
            <w:proofErr w:type="spellStart"/>
            <w:r w:rsidRPr="007C75D0">
              <w:rPr>
                <w:sz w:val="24"/>
                <w:szCs w:val="24"/>
              </w:rPr>
              <w:t>Aadhaar</w:t>
            </w:r>
            <w:proofErr w:type="spellEnd"/>
            <w:r w:rsidRPr="007C75D0">
              <w:rPr>
                <w:sz w:val="24"/>
                <w:szCs w:val="24"/>
              </w:rPr>
              <w:t xml:space="preserve">/PAN publicly, monitor bank and credit records, use strong passwords, </w:t>
            </w:r>
            <w:proofErr w:type="gramStart"/>
            <w:r w:rsidRPr="007C75D0">
              <w:rPr>
                <w:sz w:val="24"/>
                <w:szCs w:val="24"/>
              </w:rPr>
              <w:t>enable</w:t>
            </w:r>
            <w:proofErr w:type="gramEnd"/>
            <w:r w:rsidRPr="007C75D0">
              <w:rPr>
                <w:sz w:val="24"/>
                <w:szCs w:val="24"/>
              </w:rPr>
              <w:t xml:space="preserve"> </w:t>
            </w:r>
            <w:r w:rsidRPr="007C75D0">
              <w:rPr>
                <w:sz w:val="24"/>
                <w:szCs w:val="24"/>
              </w:rPr>
              <w:lastRenderedPageBreak/>
              <w:t>Multi-Factor Authentication (MFA).</w:t>
            </w:r>
          </w:p>
        </w:tc>
      </w:tr>
      <w:tr w:rsidR="007C75D0" w:rsidRPr="007C75D0" w:rsidTr="00E41240">
        <w:tc>
          <w:tcPr>
            <w:cnfStyle w:val="001000000000" w:firstRow="0" w:lastRow="0" w:firstColumn="1" w:lastColumn="0" w:oddVBand="0" w:evenVBand="0" w:oddHBand="0" w:evenHBand="0" w:firstRowFirstColumn="0" w:firstRowLastColumn="0" w:lastRowFirstColumn="0" w:lastRowLastColumn="0"/>
            <w:tcW w:w="0" w:type="auto"/>
            <w:hideMark/>
          </w:tcPr>
          <w:p w:rsidR="007C75D0" w:rsidRPr="007C75D0" w:rsidRDefault="007C75D0" w:rsidP="007C75D0">
            <w:pPr>
              <w:rPr>
                <w:sz w:val="24"/>
                <w:szCs w:val="24"/>
              </w:rPr>
            </w:pPr>
            <w:r w:rsidRPr="007C75D0">
              <w:rPr>
                <w:sz w:val="24"/>
                <w:szCs w:val="24"/>
              </w:rPr>
              <w:lastRenderedPageBreak/>
              <w:t>Ransomware</w:t>
            </w:r>
          </w:p>
        </w:tc>
        <w:tc>
          <w:tcPr>
            <w:tcW w:w="0" w:type="auto"/>
            <w:hideMark/>
          </w:tcPr>
          <w:p w:rsidR="007C75D0" w:rsidRPr="007C75D0" w:rsidRDefault="007C75D0" w:rsidP="007C75D0">
            <w:pPr>
              <w:cnfStyle w:val="000000000000" w:firstRow="0" w:lastRow="0" w:firstColumn="0" w:lastColumn="0" w:oddVBand="0" w:evenVBand="0" w:oddHBand="0" w:evenHBand="0" w:firstRowFirstColumn="0" w:firstRowLastColumn="0" w:lastRowFirstColumn="0" w:lastRowLastColumn="0"/>
              <w:rPr>
                <w:sz w:val="24"/>
                <w:szCs w:val="24"/>
              </w:rPr>
            </w:pPr>
            <w:r w:rsidRPr="007C75D0">
              <w:rPr>
                <w:sz w:val="24"/>
                <w:szCs w:val="24"/>
              </w:rPr>
              <w:t>Encrypt files and demand ransom for restoring access or threaten to leak stolen data.</w:t>
            </w:r>
          </w:p>
        </w:tc>
        <w:tc>
          <w:tcPr>
            <w:tcW w:w="0" w:type="auto"/>
            <w:hideMark/>
          </w:tcPr>
          <w:p w:rsidR="007C75D0" w:rsidRPr="007C75D0" w:rsidRDefault="007C75D0" w:rsidP="007C75D0">
            <w:pPr>
              <w:cnfStyle w:val="000000000000" w:firstRow="0" w:lastRow="0" w:firstColumn="0" w:lastColumn="0" w:oddVBand="0" w:evenVBand="0" w:oddHBand="0" w:evenHBand="0" w:firstRowFirstColumn="0" w:firstRowLastColumn="0" w:lastRowFirstColumn="0" w:lastRowLastColumn="0"/>
              <w:rPr>
                <w:sz w:val="24"/>
                <w:szCs w:val="24"/>
              </w:rPr>
            </w:pPr>
            <w:r w:rsidRPr="007C75D0">
              <w:rPr>
                <w:sz w:val="24"/>
                <w:szCs w:val="24"/>
              </w:rPr>
              <w:t>Businesses, hospitals, educational institutions, government organizations, enterprises.</w:t>
            </w:r>
          </w:p>
        </w:tc>
        <w:tc>
          <w:tcPr>
            <w:tcW w:w="0" w:type="auto"/>
            <w:hideMark/>
          </w:tcPr>
          <w:p w:rsidR="007C75D0" w:rsidRPr="007C75D0" w:rsidRDefault="007C75D0" w:rsidP="007C75D0">
            <w:pPr>
              <w:cnfStyle w:val="000000000000" w:firstRow="0" w:lastRow="0" w:firstColumn="0" w:lastColumn="0" w:oddVBand="0" w:evenVBand="0" w:oddHBand="0" w:evenHBand="0" w:firstRowFirstColumn="0" w:firstRowLastColumn="0" w:lastRowFirstColumn="0" w:lastRowLastColumn="0"/>
              <w:rPr>
                <w:sz w:val="24"/>
                <w:szCs w:val="24"/>
              </w:rPr>
            </w:pPr>
            <w:r w:rsidRPr="007C75D0">
              <w:rPr>
                <w:sz w:val="24"/>
                <w:szCs w:val="24"/>
              </w:rPr>
              <w:t>Malicious email attachments, software vulnerabilities, Remote Desktop Protocol (RDP) attacks, infected USB drives, malware downloads.</w:t>
            </w:r>
          </w:p>
        </w:tc>
        <w:tc>
          <w:tcPr>
            <w:tcW w:w="0" w:type="auto"/>
            <w:hideMark/>
          </w:tcPr>
          <w:p w:rsidR="007C75D0" w:rsidRPr="007C75D0" w:rsidRDefault="007C75D0" w:rsidP="007C75D0">
            <w:pPr>
              <w:cnfStyle w:val="000000000000" w:firstRow="0" w:lastRow="0" w:firstColumn="0" w:lastColumn="0" w:oddVBand="0" w:evenVBand="0" w:oddHBand="0" w:evenHBand="0" w:firstRowFirstColumn="0" w:firstRowLastColumn="0" w:lastRowFirstColumn="0" w:lastRowLastColumn="0"/>
              <w:rPr>
                <w:sz w:val="24"/>
                <w:szCs w:val="24"/>
              </w:rPr>
            </w:pPr>
            <w:r w:rsidRPr="007C75D0">
              <w:rPr>
                <w:sz w:val="24"/>
                <w:szCs w:val="24"/>
              </w:rPr>
              <w:t xml:space="preserve">Maintain regular backups, update software, install antivirus, disable unnecessary RDP access, </w:t>
            </w:r>
            <w:proofErr w:type="gramStart"/>
            <w:r w:rsidRPr="007C75D0">
              <w:rPr>
                <w:sz w:val="24"/>
                <w:szCs w:val="24"/>
              </w:rPr>
              <w:t>train</w:t>
            </w:r>
            <w:proofErr w:type="gramEnd"/>
            <w:r w:rsidRPr="007C75D0">
              <w:rPr>
                <w:sz w:val="24"/>
                <w:szCs w:val="24"/>
              </w:rPr>
              <w:t xml:space="preserve"> employees to identify phishing emails.</w:t>
            </w:r>
          </w:p>
        </w:tc>
      </w:tr>
      <w:tr w:rsidR="007C75D0" w:rsidRPr="007C75D0" w:rsidTr="00E412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7C75D0" w:rsidRPr="007C75D0" w:rsidRDefault="007C75D0" w:rsidP="007C75D0">
            <w:pPr>
              <w:rPr>
                <w:sz w:val="24"/>
                <w:szCs w:val="24"/>
              </w:rPr>
            </w:pPr>
            <w:r w:rsidRPr="007C75D0">
              <w:rPr>
                <w:sz w:val="24"/>
                <w:szCs w:val="24"/>
              </w:rPr>
              <w:t>Phishing</w:t>
            </w:r>
          </w:p>
        </w:tc>
        <w:tc>
          <w:tcPr>
            <w:tcW w:w="0" w:type="auto"/>
            <w:hideMark/>
          </w:tcPr>
          <w:p w:rsidR="007C75D0" w:rsidRPr="007C75D0" w:rsidRDefault="007C75D0" w:rsidP="007C75D0">
            <w:pPr>
              <w:cnfStyle w:val="000000100000" w:firstRow="0" w:lastRow="0" w:firstColumn="0" w:lastColumn="0" w:oddVBand="0" w:evenVBand="0" w:oddHBand="1" w:evenHBand="0" w:firstRowFirstColumn="0" w:firstRowLastColumn="0" w:lastRowFirstColumn="0" w:lastRowLastColumn="0"/>
              <w:rPr>
                <w:sz w:val="24"/>
                <w:szCs w:val="24"/>
              </w:rPr>
            </w:pPr>
            <w:r w:rsidRPr="007C75D0">
              <w:rPr>
                <w:sz w:val="24"/>
                <w:szCs w:val="24"/>
              </w:rPr>
              <w:t>Steal usernames, passwords, banking details, and confidential information.</w:t>
            </w:r>
          </w:p>
        </w:tc>
        <w:tc>
          <w:tcPr>
            <w:tcW w:w="0" w:type="auto"/>
            <w:hideMark/>
          </w:tcPr>
          <w:p w:rsidR="007C75D0" w:rsidRPr="007C75D0" w:rsidRDefault="007C75D0" w:rsidP="007C75D0">
            <w:pPr>
              <w:cnfStyle w:val="000000100000" w:firstRow="0" w:lastRow="0" w:firstColumn="0" w:lastColumn="0" w:oddVBand="0" w:evenVBand="0" w:oddHBand="1" w:evenHBand="0" w:firstRowFirstColumn="0" w:firstRowLastColumn="0" w:lastRowFirstColumn="0" w:lastRowLastColumn="0"/>
              <w:rPr>
                <w:sz w:val="24"/>
                <w:szCs w:val="24"/>
              </w:rPr>
            </w:pPr>
            <w:r w:rsidRPr="007C75D0">
              <w:rPr>
                <w:sz w:val="24"/>
                <w:szCs w:val="24"/>
              </w:rPr>
              <w:t>Email users, bank customers, employees, students, online service users.</w:t>
            </w:r>
          </w:p>
        </w:tc>
        <w:tc>
          <w:tcPr>
            <w:tcW w:w="0" w:type="auto"/>
            <w:hideMark/>
          </w:tcPr>
          <w:p w:rsidR="007C75D0" w:rsidRPr="007C75D0" w:rsidRDefault="007C75D0" w:rsidP="007C75D0">
            <w:pPr>
              <w:cnfStyle w:val="000000100000" w:firstRow="0" w:lastRow="0" w:firstColumn="0" w:lastColumn="0" w:oddVBand="0" w:evenVBand="0" w:oddHBand="1" w:evenHBand="0" w:firstRowFirstColumn="0" w:firstRowLastColumn="0" w:lastRowFirstColumn="0" w:lastRowLastColumn="0"/>
              <w:rPr>
                <w:sz w:val="24"/>
                <w:szCs w:val="24"/>
              </w:rPr>
            </w:pPr>
            <w:r w:rsidRPr="007C75D0">
              <w:rPr>
                <w:sz w:val="24"/>
                <w:szCs w:val="24"/>
              </w:rPr>
              <w:t>Fake emails, fake banking websites, SMS phishing (</w:t>
            </w:r>
            <w:proofErr w:type="spellStart"/>
            <w:r w:rsidRPr="007C75D0">
              <w:rPr>
                <w:sz w:val="24"/>
                <w:szCs w:val="24"/>
              </w:rPr>
              <w:t>Smishing</w:t>
            </w:r>
            <w:proofErr w:type="spellEnd"/>
            <w:r w:rsidRPr="007C75D0">
              <w:rPr>
                <w:sz w:val="24"/>
                <w:szCs w:val="24"/>
              </w:rPr>
              <w:t>), Voice phishing (</w:t>
            </w:r>
            <w:proofErr w:type="spellStart"/>
            <w:r w:rsidRPr="007C75D0">
              <w:rPr>
                <w:sz w:val="24"/>
                <w:szCs w:val="24"/>
              </w:rPr>
              <w:t>Vishing</w:t>
            </w:r>
            <w:proofErr w:type="spellEnd"/>
            <w:r w:rsidRPr="007C75D0">
              <w:rPr>
                <w:sz w:val="24"/>
                <w:szCs w:val="24"/>
              </w:rPr>
              <w:t>), QR code phishing (</w:t>
            </w:r>
            <w:proofErr w:type="spellStart"/>
            <w:r w:rsidRPr="007C75D0">
              <w:rPr>
                <w:sz w:val="24"/>
                <w:szCs w:val="24"/>
              </w:rPr>
              <w:t>Quishing</w:t>
            </w:r>
            <w:proofErr w:type="spellEnd"/>
            <w:r w:rsidRPr="007C75D0">
              <w:rPr>
                <w:sz w:val="24"/>
                <w:szCs w:val="24"/>
              </w:rPr>
              <w:t>), fraudulent login pages.</w:t>
            </w:r>
          </w:p>
        </w:tc>
        <w:tc>
          <w:tcPr>
            <w:tcW w:w="0" w:type="auto"/>
            <w:hideMark/>
          </w:tcPr>
          <w:p w:rsidR="007C75D0" w:rsidRPr="007C75D0" w:rsidRDefault="007C75D0" w:rsidP="007C75D0">
            <w:pPr>
              <w:cnfStyle w:val="000000100000" w:firstRow="0" w:lastRow="0" w:firstColumn="0" w:lastColumn="0" w:oddVBand="0" w:evenVBand="0" w:oddHBand="1" w:evenHBand="0" w:firstRowFirstColumn="0" w:firstRowLastColumn="0" w:lastRowFirstColumn="0" w:lastRowLastColumn="0"/>
              <w:rPr>
                <w:sz w:val="24"/>
                <w:szCs w:val="24"/>
              </w:rPr>
            </w:pPr>
            <w:r w:rsidRPr="007C75D0">
              <w:rPr>
                <w:sz w:val="24"/>
                <w:szCs w:val="24"/>
              </w:rPr>
              <w:t xml:space="preserve">Verify website URLs, avoid clicking unknown links, check sender email addresses, </w:t>
            </w:r>
            <w:proofErr w:type="gramStart"/>
            <w:r w:rsidRPr="007C75D0">
              <w:rPr>
                <w:sz w:val="24"/>
                <w:szCs w:val="24"/>
              </w:rPr>
              <w:t>enable</w:t>
            </w:r>
            <w:proofErr w:type="gramEnd"/>
            <w:r w:rsidRPr="007C75D0">
              <w:rPr>
                <w:sz w:val="24"/>
                <w:szCs w:val="24"/>
              </w:rPr>
              <w:t xml:space="preserve"> MFA, use spam filters and security software.</w:t>
            </w:r>
          </w:p>
        </w:tc>
      </w:tr>
      <w:tr w:rsidR="007C75D0" w:rsidRPr="007C75D0" w:rsidTr="00E41240">
        <w:tc>
          <w:tcPr>
            <w:cnfStyle w:val="001000000000" w:firstRow="0" w:lastRow="0" w:firstColumn="1" w:lastColumn="0" w:oddVBand="0" w:evenVBand="0" w:oddHBand="0" w:evenHBand="0" w:firstRowFirstColumn="0" w:firstRowLastColumn="0" w:lastRowFirstColumn="0" w:lastRowLastColumn="0"/>
            <w:tcW w:w="0" w:type="auto"/>
            <w:hideMark/>
          </w:tcPr>
          <w:p w:rsidR="007C75D0" w:rsidRPr="007C75D0" w:rsidRDefault="007C75D0" w:rsidP="007C75D0">
            <w:pPr>
              <w:rPr>
                <w:sz w:val="24"/>
                <w:szCs w:val="24"/>
              </w:rPr>
            </w:pPr>
            <w:r w:rsidRPr="007C75D0">
              <w:rPr>
                <w:sz w:val="24"/>
                <w:szCs w:val="24"/>
              </w:rPr>
              <w:t>OTP Fraud</w:t>
            </w:r>
          </w:p>
        </w:tc>
        <w:tc>
          <w:tcPr>
            <w:tcW w:w="0" w:type="auto"/>
            <w:hideMark/>
          </w:tcPr>
          <w:p w:rsidR="007C75D0" w:rsidRPr="007C75D0" w:rsidRDefault="007C75D0" w:rsidP="007C75D0">
            <w:pPr>
              <w:cnfStyle w:val="000000000000" w:firstRow="0" w:lastRow="0" w:firstColumn="0" w:lastColumn="0" w:oddVBand="0" w:evenVBand="0" w:oddHBand="0" w:evenHBand="0" w:firstRowFirstColumn="0" w:firstRowLastColumn="0" w:lastRowFirstColumn="0" w:lastRowLastColumn="0"/>
              <w:rPr>
                <w:sz w:val="24"/>
                <w:szCs w:val="24"/>
              </w:rPr>
            </w:pPr>
            <w:r w:rsidRPr="007C75D0">
              <w:rPr>
                <w:sz w:val="24"/>
                <w:szCs w:val="24"/>
              </w:rPr>
              <w:t>Obtain OTPs to perform unauthorized banking or UPI transactions.</w:t>
            </w:r>
          </w:p>
        </w:tc>
        <w:tc>
          <w:tcPr>
            <w:tcW w:w="0" w:type="auto"/>
            <w:hideMark/>
          </w:tcPr>
          <w:p w:rsidR="007C75D0" w:rsidRPr="007C75D0" w:rsidRDefault="007C75D0" w:rsidP="007C75D0">
            <w:pPr>
              <w:cnfStyle w:val="000000000000" w:firstRow="0" w:lastRow="0" w:firstColumn="0" w:lastColumn="0" w:oddVBand="0" w:evenVBand="0" w:oddHBand="0" w:evenHBand="0" w:firstRowFirstColumn="0" w:firstRowLastColumn="0" w:lastRowFirstColumn="0" w:lastRowLastColumn="0"/>
              <w:rPr>
                <w:sz w:val="24"/>
                <w:szCs w:val="24"/>
              </w:rPr>
            </w:pPr>
            <w:r w:rsidRPr="007C75D0">
              <w:rPr>
                <w:sz w:val="24"/>
                <w:szCs w:val="24"/>
              </w:rPr>
              <w:t>Mobile banking users, UPI users, elderly people, online payment users.</w:t>
            </w:r>
          </w:p>
        </w:tc>
        <w:tc>
          <w:tcPr>
            <w:tcW w:w="0" w:type="auto"/>
            <w:hideMark/>
          </w:tcPr>
          <w:p w:rsidR="007C75D0" w:rsidRPr="007C75D0" w:rsidRDefault="007C75D0" w:rsidP="007C75D0">
            <w:pPr>
              <w:cnfStyle w:val="000000000000" w:firstRow="0" w:lastRow="0" w:firstColumn="0" w:lastColumn="0" w:oddVBand="0" w:evenVBand="0" w:oddHBand="0" w:evenHBand="0" w:firstRowFirstColumn="0" w:firstRowLastColumn="0" w:lastRowFirstColumn="0" w:lastRowLastColumn="0"/>
              <w:rPr>
                <w:sz w:val="24"/>
                <w:szCs w:val="24"/>
              </w:rPr>
            </w:pPr>
            <w:r w:rsidRPr="007C75D0">
              <w:rPr>
                <w:sz w:val="24"/>
                <w:szCs w:val="24"/>
              </w:rPr>
              <w:t>Fake bank calls, customer-care scams, fake KYC verification, SIM swapping, reward point scams, social engineering.</w:t>
            </w:r>
          </w:p>
        </w:tc>
        <w:tc>
          <w:tcPr>
            <w:tcW w:w="0" w:type="auto"/>
            <w:hideMark/>
          </w:tcPr>
          <w:p w:rsidR="007C75D0" w:rsidRPr="007C75D0" w:rsidRDefault="007C75D0" w:rsidP="007C75D0">
            <w:pPr>
              <w:cnfStyle w:val="000000000000" w:firstRow="0" w:lastRow="0" w:firstColumn="0" w:lastColumn="0" w:oddVBand="0" w:evenVBand="0" w:oddHBand="0" w:evenHBand="0" w:firstRowFirstColumn="0" w:firstRowLastColumn="0" w:lastRowFirstColumn="0" w:lastRowLastColumn="0"/>
              <w:rPr>
                <w:sz w:val="24"/>
                <w:szCs w:val="24"/>
              </w:rPr>
            </w:pPr>
            <w:r w:rsidRPr="007C75D0">
              <w:rPr>
                <w:sz w:val="24"/>
                <w:szCs w:val="24"/>
              </w:rPr>
              <w:t>Never share OTPs, PINs, or CVVs, verify callers through official numbers, enable biometric authentication, ignore unsolicited requests for OTPs.</w:t>
            </w:r>
          </w:p>
        </w:tc>
      </w:tr>
    </w:tbl>
    <w:p w:rsidR="007C75D0" w:rsidRDefault="007C75D0" w:rsidP="007C75D0">
      <w:pPr>
        <w:spacing w:after="40"/>
      </w:pPr>
    </w:p>
    <w:p w:rsidR="00E41240" w:rsidRDefault="00E41240" w:rsidP="007C75D0">
      <w:pPr>
        <w:spacing w:after="40"/>
      </w:pPr>
    </w:p>
    <w:p w:rsidR="00E41240" w:rsidRDefault="00E41240" w:rsidP="007C75D0">
      <w:pPr>
        <w:spacing w:after="40"/>
      </w:pPr>
    </w:p>
    <w:p w:rsidR="00E41240" w:rsidRDefault="00E41240" w:rsidP="00E41240">
      <w:pPr>
        <w:pStyle w:val="Heading1"/>
      </w:pPr>
      <w:r>
        <w:t>Conclusion</w:t>
      </w:r>
    </w:p>
    <w:p w:rsidR="00E41240" w:rsidRDefault="00E41240" w:rsidP="00E41240">
      <w:pPr>
        <w:spacing w:before="100" w:beforeAutospacing="1" w:after="100" w:afterAutospacing="1"/>
      </w:pPr>
      <w:r>
        <w:t xml:space="preserve">Cybercrime continues to evolve with advancements in digital technology, affecting individuals, businesses, and government organizations. Financial fraud, social media crime, identity theft, </w:t>
      </w:r>
      <w:proofErr w:type="spellStart"/>
      <w:r>
        <w:t>ransomware</w:t>
      </w:r>
      <w:proofErr w:type="spellEnd"/>
      <w:r>
        <w:t xml:space="preserve">, phishing, and OTP fraud remain among the most common cyber threats reported to I4C. While cybercriminals increasingly rely on social engineering and digital deception, users can significantly reduce risks by adopting secure online practices such as using strong passwords, enabling Multi-Factor Authentication (MFA), verifying online communications, protecting personal information, and promptly reporting incidents through the National Cyber Crime Reporting Portal or the cybercrime helpline </w:t>
      </w:r>
      <w:r>
        <w:rPr>
          <w:rStyle w:val="Strong"/>
        </w:rPr>
        <w:t>1930</w:t>
      </w:r>
      <w:r>
        <w:t>. Awareness and timely action remain the strongest defenses against cybercrime.</w:t>
      </w:r>
    </w:p>
    <w:p w:rsidR="00E41240" w:rsidRDefault="00E41240" w:rsidP="007C75D0">
      <w:pPr>
        <w:spacing w:after="40"/>
      </w:pPr>
    </w:p>
    <w:p w:rsidR="00E41240" w:rsidRDefault="00E41240" w:rsidP="007C75D0">
      <w:pPr>
        <w:spacing w:after="40"/>
      </w:pPr>
    </w:p>
    <w:p w:rsidR="00E41240" w:rsidRDefault="00E41240" w:rsidP="007C75D0">
      <w:pPr>
        <w:spacing w:after="40"/>
      </w:pPr>
    </w:p>
    <w:p w:rsidR="00E41240" w:rsidRDefault="00E41240" w:rsidP="007C75D0">
      <w:pPr>
        <w:spacing w:after="40"/>
      </w:pPr>
    </w:p>
    <w:p w:rsidR="00E41240" w:rsidRDefault="00E41240" w:rsidP="007C75D0">
      <w:pPr>
        <w:spacing w:after="40"/>
      </w:pPr>
    </w:p>
    <w:p w:rsidR="00E41240" w:rsidRDefault="00E41240" w:rsidP="007C75D0">
      <w:pPr>
        <w:spacing w:after="40"/>
      </w:pPr>
    </w:p>
    <w:p w:rsidR="00E41240" w:rsidRDefault="00E41240" w:rsidP="007C75D0">
      <w:pPr>
        <w:spacing w:after="40"/>
      </w:pPr>
    </w:p>
    <w:p w:rsidR="00E41240" w:rsidRDefault="00E41240" w:rsidP="007C75D0">
      <w:pPr>
        <w:spacing w:after="40"/>
      </w:pPr>
    </w:p>
    <w:p w:rsidR="00E41240" w:rsidRDefault="00E41240" w:rsidP="007C75D0">
      <w:pPr>
        <w:spacing w:after="40"/>
      </w:pPr>
    </w:p>
    <w:p w:rsidR="00E41240" w:rsidRDefault="00E41240" w:rsidP="007C75D0">
      <w:pPr>
        <w:spacing w:after="40"/>
      </w:pPr>
    </w:p>
    <w:p w:rsidR="00E41240" w:rsidRDefault="00E41240" w:rsidP="007C75D0">
      <w:pPr>
        <w:spacing w:after="40"/>
      </w:pPr>
    </w:p>
    <w:p w:rsidR="00E41240" w:rsidRDefault="00E41240" w:rsidP="007C75D0">
      <w:pPr>
        <w:spacing w:after="40"/>
      </w:pPr>
    </w:p>
    <w:p w:rsidR="00E41240" w:rsidRDefault="00E41240" w:rsidP="007C75D0">
      <w:pPr>
        <w:spacing w:after="40"/>
      </w:pPr>
    </w:p>
    <w:p w:rsidR="00E41240" w:rsidRDefault="00E41240" w:rsidP="007C75D0">
      <w:pPr>
        <w:spacing w:after="40"/>
      </w:pPr>
    </w:p>
    <w:p w:rsidR="00E41240" w:rsidRDefault="00E41240" w:rsidP="007C75D0">
      <w:pPr>
        <w:spacing w:after="40"/>
      </w:pPr>
    </w:p>
    <w:p w:rsidR="00E41240" w:rsidRDefault="00E41240" w:rsidP="007C75D0">
      <w:pPr>
        <w:spacing w:after="40"/>
      </w:pPr>
    </w:p>
    <w:p w:rsidR="00E41240" w:rsidRDefault="00E41240" w:rsidP="00E41240">
      <w:pPr>
        <w:spacing w:after="40"/>
        <w:jc w:val="center"/>
        <w:rPr>
          <w:b/>
          <w:bCs/>
          <w:color w:val="1F4E79"/>
          <w:sz w:val="34"/>
          <w:szCs w:val="34"/>
        </w:rPr>
      </w:pPr>
      <w:r>
        <w:rPr>
          <w:b/>
          <w:bCs/>
          <w:color w:val="1F4E79"/>
          <w:sz w:val="34"/>
          <w:szCs w:val="34"/>
        </w:rPr>
        <w:lastRenderedPageBreak/>
        <w:t>Practical Task 3</w:t>
      </w:r>
    </w:p>
    <w:p w:rsidR="00E41240" w:rsidRDefault="00E41240" w:rsidP="00E41240">
      <w:pPr>
        <w:spacing w:after="40"/>
        <w:jc w:val="center"/>
        <w:rPr>
          <w:b/>
          <w:bCs/>
          <w:color w:val="1F4E79"/>
          <w:sz w:val="34"/>
          <w:szCs w:val="34"/>
        </w:rPr>
      </w:pPr>
    </w:p>
    <w:p w:rsidR="00E41240" w:rsidRDefault="00E41240" w:rsidP="00E41240">
      <w:pPr>
        <w:pStyle w:val="Heading1"/>
      </w:pPr>
      <w:r>
        <w:t xml:space="preserve"> Five Selected OSINT Categories</w:t>
      </w:r>
    </w:p>
    <w:p w:rsidR="00E41240" w:rsidRDefault="003E1E98" w:rsidP="00E41240">
      <w:r>
        <w:pict>
          <v:rect id="_x0000_i1026" style="width:0;height:1.5pt" o:hralign="center" o:hrstd="t" o:hr="t" fillcolor="#a0a0a0" stroked="f"/>
        </w:pict>
      </w:r>
    </w:p>
    <w:p w:rsidR="00E41240" w:rsidRDefault="00E41240" w:rsidP="00E41240">
      <w:pPr>
        <w:pStyle w:val="Heading2"/>
      </w:pPr>
      <w:r>
        <w:rPr>
          <w:rStyle w:val="Strong"/>
          <w:b w:val="0"/>
          <w:bCs w:val="0"/>
        </w:rPr>
        <w:t>Category 1: Username Investigation</w:t>
      </w:r>
    </w:p>
    <w:p w:rsidR="00E41240" w:rsidRDefault="00E41240" w:rsidP="00E41240">
      <w:pPr>
        <w:pStyle w:val="Heading3"/>
      </w:pPr>
      <w:r>
        <w:t>Purpose</w:t>
      </w:r>
    </w:p>
    <w:p w:rsidR="00E41240" w:rsidRDefault="00E41240" w:rsidP="00E41240">
      <w:pPr>
        <w:pStyle w:val="NormalWeb"/>
      </w:pPr>
      <w:r>
        <w:t>To find where a particular username is used across different websites and social media platforms.</w:t>
      </w:r>
    </w:p>
    <w:p w:rsidR="00E41240" w:rsidRDefault="00E41240" w:rsidP="00E41240">
      <w:pPr>
        <w:pStyle w:val="Heading3"/>
      </w:pPr>
      <w:r>
        <w:t>Common Tools</w:t>
      </w:r>
    </w:p>
    <w:p w:rsidR="00E41240" w:rsidRDefault="00E41240" w:rsidP="0023715C">
      <w:pPr>
        <w:numPr>
          <w:ilvl w:val="0"/>
          <w:numId w:val="2"/>
        </w:numPr>
        <w:spacing w:before="100" w:beforeAutospacing="1" w:after="100" w:afterAutospacing="1"/>
      </w:pPr>
      <w:r>
        <w:t xml:space="preserve">Sherlock </w:t>
      </w:r>
    </w:p>
    <w:p w:rsidR="00E41240" w:rsidRDefault="00E41240" w:rsidP="0023715C">
      <w:pPr>
        <w:numPr>
          <w:ilvl w:val="0"/>
          <w:numId w:val="2"/>
        </w:numPr>
        <w:spacing w:before="100" w:beforeAutospacing="1" w:after="100" w:afterAutospacing="1"/>
      </w:pPr>
      <w:proofErr w:type="spellStart"/>
      <w:r>
        <w:t>Namechk</w:t>
      </w:r>
      <w:proofErr w:type="spellEnd"/>
      <w:r>
        <w:t xml:space="preserve"> </w:t>
      </w:r>
    </w:p>
    <w:p w:rsidR="00E41240" w:rsidRDefault="00E41240" w:rsidP="0023715C">
      <w:pPr>
        <w:numPr>
          <w:ilvl w:val="0"/>
          <w:numId w:val="2"/>
        </w:numPr>
        <w:spacing w:before="100" w:beforeAutospacing="1" w:after="100" w:afterAutospacing="1"/>
      </w:pPr>
      <w:proofErr w:type="spellStart"/>
      <w:r>
        <w:t>WhatsMyName</w:t>
      </w:r>
      <w:proofErr w:type="spellEnd"/>
      <w:r>
        <w:t xml:space="preserve"> </w:t>
      </w:r>
    </w:p>
    <w:p w:rsidR="00E41240" w:rsidRDefault="00E41240" w:rsidP="0023715C">
      <w:pPr>
        <w:numPr>
          <w:ilvl w:val="0"/>
          <w:numId w:val="2"/>
        </w:numPr>
        <w:spacing w:before="100" w:beforeAutospacing="1" w:after="100" w:afterAutospacing="1"/>
      </w:pPr>
      <w:proofErr w:type="spellStart"/>
      <w:r>
        <w:t>UserSearch</w:t>
      </w:r>
      <w:proofErr w:type="spellEnd"/>
      <w:r>
        <w:t xml:space="preserve"> </w:t>
      </w:r>
    </w:p>
    <w:p w:rsidR="00E41240" w:rsidRDefault="00E41240" w:rsidP="00E41240">
      <w:pPr>
        <w:pStyle w:val="Heading3"/>
      </w:pPr>
      <w:r>
        <w:t>Information Collected</w:t>
      </w:r>
    </w:p>
    <w:p w:rsidR="00E41240" w:rsidRDefault="00E41240" w:rsidP="0023715C">
      <w:pPr>
        <w:numPr>
          <w:ilvl w:val="0"/>
          <w:numId w:val="3"/>
        </w:numPr>
        <w:spacing w:before="100" w:beforeAutospacing="1" w:after="100" w:afterAutospacing="1"/>
      </w:pPr>
      <w:r>
        <w:t xml:space="preserve">Social media accounts </w:t>
      </w:r>
    </w:p>
    <w:p w:rsidR="00E41240" w:rsidRDefault="00E41240" w:rsidP="0023715C">
      <w:pPr>
        <w:numPr>
          <w:ilvl w:val="0"/>
          <w:numId w:val="3"/>
        </w:numPr>
        <w:spacing w:before="100" w:beforeAutospacing="1" w:after="100" w:afterAutospacing="1"/>
      </w:pPr>
      <w:r>
        <w:t xml:space="preserve">Gaming profiles </w:t>
      </w:r>
    </w:p>
    <w:p w:rsidR="00E41240" w:rsidRDefault="00E41240" w:rsidP="0023715C">
      <w:pPr>
        <w:numPr>
          <w:ilvl w:val="0"/>
          <w:numId w:val="3"/>
        </w:numPr>
        <w:spacing w:before="100" w:beforeAutospacing="1" w:after="100" w:afterAutospacing="1"/>
      </w:pPr>
      <w:r>
        <w:t xml:space="preserve">Forum accounts </w:t>
      </w:r>
    </w:p>
    <w:p w:rsidR="00E41240" w:rsidRDefault="00E41240" w:rsidP="0023715C">
      <w:pPr>
        <w:numPr>
          <w:ilvl w:val="0"/>
          <w:numId w:val="3"/>
        </w:numPr>
        <w:spacing w:before="100" w:beforeAutospacing="1" w:after="100" w:afterAutospacing="1"/>
      </w:pPr>
      <w:proofErr w:type="spellStart"/>
      <w:r>
        <w:t>GitHub</w:t>
      </w:r>
      <w:proofErr w:type="spellEnd"/>
      <w:r>
        <w:t xml:space="preserve"> accounts </w:t>
      </w:r>
    </w:p>
    <w:p w:rsidR="00E41240" w:rsidRDefault="00E41240" w:rsidP="0023715C">
      <w:pPr>
        <w:numPr>
          <w:ilvl w:val="0"/>
          <w:numId w:val="3"/>
        </w:numPr>
        <w:spacing w:before="100" w:beforeAutospacing="1" w:after="100" w:afterAutospacing="1"/>
      </w:pPr>
      <w:r>
        <w:t xml:space="preserve">Public usernames </w:t>
      </w:r>
    </w:p>
    <w:p w:rsidR="00E41240" w:rsidRDefault="00E41240" w:rsidP="0023715C">
      <w:pPr>
        <w:numPr>
          <w:ilvl w:val="0"/>
          <w:numId w:val="3"/>
        </w:numPr>
        <w:spacing w:before="100" w:beforeAutospacing="1" w:after="100" w:afterAutospacing="1"/>
      </w:pPr>
      <w:r>
        <w:t xml:space="preserve">Online activity </w:t>
      </w:r>
    </w:p>
    <w:p w:rsidR="00E41240" w:rsidRDefault="00E41240" w:rsidP="00E41240">
      <w:pPr>
        <w:pStyle w:val="Heading3"/>
      </w:pPr>
      <w:r>
        <w:t>Example</w:t>
      </w:r>
    </w:p>
    <w:p w:rsidR="00E41240" w:rsidRDefault="00E41240" w:rsidP="00E41240">
      <w:pPr>
        <w:pStyle w:val="NormalWeb"/>
      </w:pPr>
      <w:r>
        <w:t xml:space="preserve">If the username is </w:t>
      </w:r>
      <w:r>
        <w:rPr>
          <w:rStyle w:val="Strong"/>
        </w:rPr>
        <w:t>rahul123</w:t>
      </w:r>
      <w:r>
        <w:t>, OSINT tools search hundreds of websites to find where this username exists.</w:t>
      </w:r>
    </w:p>
    <w:p w:rsidR="00E41240" w:rsidRDefault="003E1E98" w:rsidP="00E41240">
      <w:r>
        <w:pict>
          <v:rect id="_x0000_i1027" style="width:0;height:1.5pt" o:hralign="center" o:hrstd="t" o:hr="t" fillcolor="#a0a0a0" stroked="f"/>
        </w:pict>
      </w:r>
    </w:p>
    <w:p w:rsidR="00E41240" w:rsidRDefault="00E41240" w:rsidP="00E41240">
      <w:pPr>
        <w:pStyle w:val="Heading2"/>
      </w:pPr>
      <w:r>
        <w:rPr>
          <w:rStyle w:val="Strong"/>
          <w:b w:val="0"/>
          <w:bCs w:val="0"/>
        </w:rPr>
        <w:t>Category 2: Email Address Investigation</w:t>
      </w:r>
    </w:p>
    <w:p w:rsidR="00E41240" w:rsidRDefault="00E41240" w:rsidP="00E41240">
      <w:pPr>
        <w:pStyle w:val="Heading3"/>
      </w:pPr>
      <w:r>
        <w:t>Purpose</w:t>
      </w:r>
    </w:p>
    <w:p w:rsidR="00E41240" w:rsidRDefault="00E41240" w:rsidP="00E41240">
      <w:pPr>
        <w:pStyle w:val="NormalWeb"/>
      </w:pPr>
      <w:r>
        <w:t>To gather information related to an email address.</w:t>
      </w:r>
    </w:p>
    <w:p w:rsidR="00E41240" w:rsidRDefault="00E41240" w:rsidP="00E41240">
      <w:pPr>
        <w:pStyle w:val="Heading3"/>
      </w:pPr>
      <w:r>
        <w:t>Common Tools</w:t>
      </w:r>
    </w:p>
    <w:p w:rsidR="00E41240" w:rsidRDefault="00E41240" w:rsidP="0023715C">
      <w:pPr>
        <w:numPr>
          <w:ilvl w:val="0"/>
          <w:numId w:val="4"/>
        </w:numPr>
        <w:spacing w:before="100" w:beforeAutospacing="1" w:after="100" w:afterAutospacing="1"/>
      </w:pPr>
      <w:r>
        <w:t xml:space="preserve">Hunter.io </w:t>
      </w:r>
    </w:p>
    <w:p w:rsidR="00E41240" w:rsidRDefault="00E41240" w:rsidP="0023715C">
      <w:pPr>
        <w:numPr>
          <w:ilvl w:val="0"/>
          <w:numId w:val="4"/>
        </w:numPr>
        <w:spacing w:before="100" w:beforeAutospacing="1" w:after="100" w:afterAutospacing="1"/>
      </w:pPr>
      <w:r>
        <w:t xml:space="preserve">Have I Been </w:t>
      </w:r>
      <w:proofErr w:type="spellStart"/>
      <w:r>
        <w:t>Pwned</w:t>
      </w:r>
      <w:proofErr w:type="spellEnd"/>
      <w:r>
        <w:t xml:space="preserve"> </w:t>
      </w:r>
    </w:p>
    <w:p w:rsidR="00E41240" w:rsidRDefault="00E41240" w:rsidP="0023715C">
      <w:pPr>
        <w:numPr>
          <w:ilvl w:val="0"/>
          <w:numId w:val="4"/>
        </w:numPr>
        <w:spacing w:before="100" w:beforeAutospacing="1" w:after="100" w:afterAutospacing="1"/>
      </w:pPr>
      <w:proofErr w:type="spellStart"/>
      <w:r>
        <w:t>EmailRep</w:t>
      </w:r>
      <w:proofErr w:type="spellEnd"/>
      <w:r>
        <w:t xml:space="preserve"> </w:t>
      </w:r>
    </w:p>
    <w:p w:rsidR="00E41240" w:rsidRDefault="00E41240" w:rsidP="0023715C">
      <w:pPr>
        <w:numPr>
          <w:ilvl w:val="0"/>
          <w:numId w:val="4"/>
        </w:numPr>
        <w:spacing w:before="100" w:beforeAutospacing="1" w:after="100" w:afterAutospacing="1"/>
      </w:pPr>
      <w:proofErr w:type="spellStart"/>
      <w:r>
        <w:t>Epieos</w:t>
      </w:r>
      <w:proofErr w:type="spellEnd"/>
      <w:r>
        <w:t xml:space="preserve"> </w:t>
      </w:r>
    </w:p>
    <w:p w:rsidR="00E41240" w:rsidRDefault="00E41240" w:rsidP="00E41240">
      <w:pPr>
        <w:pStyle w:val="Heading3"/>
      </w:pPr>
      <w:r>
        <w:t>Information Collected</w:t>
      </w:r>
    </w:p>
    <w:p w:rsidR="00E41240" w:rsidRDefault="00E41240" w:rsidP="0023715C">
      <w:pPr>
        <w:numPr>
          <w:ilvl w:val="0"/>
          <w:numId w:val="5"/>
        </w:numPr>
        <w:spacing w:before="100" w:beforeAutospacing="1" w:after="100" w:afterAutospacing="1"/>
      </w:pPr>
      <w:r>
        <w:t xml:space="preserve">Data breach records </w:t>
      </w:r>
    </w:p>
    <w:p w:rsidR="00E41240" w:rsidRDefault="00E41240" w:rsidP="0023715C">
      <w:pPr>
        <w:numPr>
          <w:ilvl w:val="0"/>
          <w:numId w:val="5"/>
        </w:numPr>
        <w:spacing w:before="100" w:beforeAutospacing="1" w:after="100" w:afterAutospacing="1"/>
      </w:pPr>
      <w:r>
        <w:t xml:space="preserve">Email reputation </w:t>
      </w:r>
    </w:p>
    <w:p w:rsidR="00E41240" w:rsidRDefault="00E41240" w:rsidP="0023715C">
      <w:pPr>
        <w:numPr>
          <w:ilvl w:val="0"/>
          <w:numId w:val="5"/>
        </w:numPr>
        <w:spacing w:before="100" w:beforeAutospacing="1" w:after="100" w:afterAutospacing="1"/>
      </w:pPr>
      <w:r>
        <w:t xml:space="preserve">Associated websites </w:t>
      </w:r>
    </w:p>
    <w:p w:rsidR="00E41240" w:rsidRDefault="00E41240" w:rsidP="0023715C">
      <w:pPr>
        <w:numPr>
          <w:ilvl w:val="0"/>
          <w:numId w:val="5"/>
        </w:numPr>
        <w:spacing w:before="100" w:beforeAutospacing="1" w:after="100" w:afterAutospacing="1"/>
      </w:pPr>
      <w:r>
        <w:t xml:space="preserve">Public profiles </w:t>
      </w:r>
    </w:p>
    <w:p w:rsidR="00E41240" w:rsidRDefault="00E41240" w:rsidP="0023715C">
      <w:pPr>
        <w:numPr>
          <w:ilvl w:val="0"/>
          <w:numId w:val="5"/>
        </w:numPr>
        <w:spacing w:before="100" w:beforeAutospacing="1" w:after="100" w:afterAutospacing="1"/>
      </w:pPr>
      <w:r>
        <w:t xml:space="preserve">Company information </w:t>
      </w:r>
    </w:p>
    <w:p w:rsidR="00E41240" w:rsidRDefault="00E41240" w:rsidP="0023715C">
      <w:pPr>
        <w:numPr>
          <w:ilvl w:val="0"/>
          <w:numId w:val="5"/>
        </w:numPr>
        <w:spacing w:before="100" w:beforeAutospacing="1" w:after="100" w:afterAutospacing="1"/>
      </w:pPr>
      <w:r>
        <w:t xml:space="preserve">Email validity </w:t>
      </w:r>
    </w:p>
    <w:p w:rsidR="00E41240" w:rsidRDefault="00E41240" w:rsidP="00E41240">
      <w:pPr>
        <w:pStyle w:val="Heading3"/>
      </w:pPr>
      <w:r>
        <w:t>Example</w:t>
      </w:r>
    </w:p>
    <w:p w:rsidR="00E41240" w:rsidRDefault="00E41240" w:rsidP="00E41240">
      <w:pPr>
        <w:pStyle w:val="NormalWeb"/>
      </w:pPr>
      <w:r>
        <w:lastRenderedPageBreak/>
        <w:t xml:space="preserve">Checking whether </w:t>
      </w:r>
      <w:r>
        <w:rPr>
          <w:rStyle w:val="Strong"/>
        </w:rPr>
        <w:t>abc@gmail.com</w:t>
      </w:r>
      <w:r>
        <w:t xml:space="preserve"> has appeared in any publicly known data breach.</w:t>
      </w:r>
    </w:p>
    <w:p w:rsidR="00E41240" w:rsidRDefault="003E1E98" w:rsidP="00E41240">
      <w:r>
        <w:pict>
          <v:rect id="_x0000_i1028" style="width:0;height:1.5pt" o:hralign="center" o:hrstd="t" o:hr="t" fillcolor="#a0a0a0" stroked="f"/>
        </w:pict>
      </w:r>
    </w:p>
    <w:p w:rsidR="00E41240" w:rsidRDefault="00E41240" w:rsidP="00E41240">
      <w:pPr>
        <w:pStyle w:val="Heading2"/>
      </w:pPr>
      <w:r>
        <w:rPr>
          <w:rStyle w:val="Strong"/>
          <w:b w:val="0"/>
          <w:bCs w:val="0"/>
        </w:rPr>
        <w:t>Category 3: Domain Name Investigation</w:t>
      </w:r>
    </w:p>
    <w:p w:rsidR="00E41240" w:rsidRDefault="00E41240" w:rsidP="00E41240">
      <w:pPr>
        <w:pStyle w:val="Heading3"/>
      </w:pPr>
      <w:r>
        <w:t>Purpose</w:t>
      </w:r>
    </w:p>
    <w:p w:rsidR="00E41240" w:rsidRDefault="00E41240" w:rsidP="00E41240">
      <w:pPr>
        <w:pStyle w:val="NormalWeb"/>
      </w:pPr>
      <w:r>
        <w:t>To collect information about a website or domain.</w:t>
      </w:r>
    </w:p>
    <w:p w:rsidR="00E41240" w:rsidRDefault="00E41240" w:rsidP="00E41240">
      <w:pPr>
        <w:pStyle w:val="Heading3"/>
      </w:pPr>
      <w:r>
        <w:t>Common Tools</w:t>
      </w:r>
    </w:p>
    <w:p w:rsidR="00E41240" w:rsidRDefault="00E41240" w:rsidP="0023715C">
      <w:pPr>
        <w:numPr>
          <w:ilvl w:val="0"/>
          <w:numId w:val="6"/>
        </w:numPr>
        <w:spacing w:before="100" w:beforeAutospacing="1" w:after="100" w:afterAutospacing="1"/>
      </w:pPr>
      <w:r>
        <w:t xml:space="preserve">WHOIS Lookup </w:t>
      </w:r>
    </w:p>
    <w:p w:rsidR="00E41240" w:rsidRDefault="00E41240" w:rsidP="0023715C">
      <w:pPr>
        <w:numPr>
          <w:ilvl w:val="0"/>
          <w:numId w:val="6"/>
        </w:numPr>
        <w:spacing w:before="100" w:beforeAutospacing="1" w:after="100" w:afterAutospacing="1"/>
      </w:pPr>
      <w:proofErr w:type="spellStart"/>
      <w:r>
        <w:t>DNSdumpster</w:t>
      </w:r>
      <w:proofErr w:type="spellEnd"/>
      <w:r>
        <w:t xml:space="preserve"> </w:t>
      </w:r>
    </w:p>
    <w:p w:rsidR="00E41240" w:rsidRDefault="00E41240" w:rsidP="0023715C">
      <w:pPr>
        <w:numPr>
          <w:ilvl w:val="0"/>
          <w:numId w:val="6"/>
        </w:numPr>
        <w:spacing w:before="100" w:beforeAutospacing="1" w:after="100" w:afterAutospacing="1"/>
      </w:pPr>
      <w:proofErr w:type="spellStart"/>
      <w:r>
        <w:t>SecurityTrails</w:t>
      </w:r>
      <w:proofErr w:type="spellEnd"/>
      <w:r>
        <w:t xml:space="preserve"> </w:t>
      </w:r>
    </w:p>
    <w:p w:rsidR="00E41240" w:rsidRDefault="00E41240" w:rsidP="0023715C">
      <w:pPr>
        <w:numPr>
          <w:ilvl w:val="0"/>
          <w:numId w:val="6"/>
        </w:numPr>
        <w:spacing w:before="100" w:beforeAutospacing="1" w:after="100" w:afterAutospacing="1"/>
      </w:pPr>
      <w:proofErr w:type="spellStart"/>
      <w:r>
        <w:t>VirusTotal</w:t>
      </w:r>
      <w:proofErr w:type="spellEnd"/>
      <w:r>
        <w:t xml:space="preserve"> </w:t>
      </w:r>
    </w:p>
    <w:p w:rsidR="00E41240" w:rsidRDefault="00E41240" w:rsidP="00E41240">
      <w:pPr>
        <w:pStyle w:val="Heading3"/>
      </w:pPr>
      <w:r>
        <w:t>Information Collected</w:t>
      </w:r>
    </w:p>
    <w:p w:rsidR="00E41240" w:rsidRDefault="00E41240" w:rsidP="0023715C">
      <w:pPr>
        <w:numPr>
          <w:ilvl w:val="0"/>
          <w:numId w:val="7"/>
        </w:numPr>
        <w:spacing w:before="100" w:beforeAutospacing="1" w:after="100" w:afterAutospacing="1"/>
      </w:pPr>
      <w:r>
        <w:t xml:space="preserve">Domain owner (if public) </w:t>
      </w:r>
    </w:p>
    <w:p w:rsidR="00E41240" w:rsidRDefault="00E41240" w:rsidP="0023715C">
      <w:pPr>
        <w:numPr>
          <w:ilvl w:val="0"/>
          <w:numId w:val="7"/>
        </w:numPr>
        <w:spacing w:before="100" w:beforeAutospacing="1" w:after="100" w:afterAutospacing="1"/>
      </w:pPr>
      <w:r>
        <w:t xml:space="preserve">Registration date </w:t>
      </w:r>
    </w:p>
    <w:p w:rsidR="00E41240" w:rsidRDefault="00E41240" w:rsidP="0023715C">
      <w:pPr>
        <w:numPr>
          <w:ilvl w:val="0"/>
          <w:numId w:val="7"/>
        </w:numPr>
        <w:spacing w:before="100" w:beforeAutospacing="1" w:after="100" w:afterAutospacing="1"/>
      </w:pPr>
      <w:r>
        <w:t xml:space="preserve">Name servers </w:t>
      </w:r>
    </w:p>
    <w:p w:rsidR="00E41240" w:rsidRDefault="00E41240" w:rsidP="0023715C">
      <w:pPr>
        <w:numPr>
          <w:ilvl w:val="0"/>
          <w:numId w:val="7"/>
        </w:numPr>
        <w:spacing w:before="100" w:beforeAutospacing="1" w:after="100" w:afterAutospacing="1"/>
      </w:pPr>
      <w:r>
        <w:t xml:space="preserve">IP address </w:t>
      </w:r>
    </w:p>
    <w:p w:rsidR="00E41240" w:rsidRDefault="00E41240" w:rsidP="0023715C">
      <w:pPr>
        <w:numPr>
          <w:ilvl w:val="0"/>
          <w:numId w:val="7"/>
        </w:numPr>
        <w:spacing w:before="100" w:beforeAutospacing="1" w:after="100" w:afterAutospacing="1"/>
      </w:pPr>
      <w:r>
        <w:t xml:space="preserve">DNS records </w:t>
      </w:r>
    </w:p>
    <w:p w:rsidR="00E41240" w:rsidRDefault="00E41240" w:rsidP="0023715C">
      <w:pPr>
        <w:numPr>
          <w:ilvl w:val="0"/>
          <w:numId w:val="7"/>
        </w:numPr>
        <w:spacing w:before="100" w:beforeAutospacing="1" w:after="100" w:afterAutospacing="1"/>
      </w:pPr>
      <w:r>
        <w:t xml:space="preserve">Hosting provider </w:t>
      </w:r>
    </w:p>
    <w:p w:rsidR="00E41240" w:rsidRDefault="00E41240" w:rsidP="00E41240">
      <w:pPr>
        <w:pStyle w:val="Heading3"/>
      </w:pPr>
      <w:r>
        <w:t>Example</w:t>
      </w:r>
    </w:p>
    <w:p w:rsidR="00E41240" w:rsidRDefault="00E41240" w:rsidP="00E41240">
      <w:pPr>
        <w:pStyle w:val="NormalWeb"/>
      </w:pPr>
      <w:r>
        <w:t xml:space="preserve">Investigating </w:t>
      </w:r>
      <w:r>
        <w:rPr>
          <w:rStyle w:val="Strong"/>
        </w:rPr>
        <w:t>example.com</w:t>
      </w:r>
      <w:r>
        <w:t xml:space="preserve"> to identify its hosting company and registration details.</w:t>
      </w:r>
    </w:p>
    <w:p w:rsidR="00E41240" w:rsidRDefault="003E1E98" w:rsidP="00E41240">
      <w:r>
        <w:pict>
          <v:rect id="_x0000_i1029" style="width:0;height:1.5pt" o:hralign="center" o:hrstd="t" o:hr="t" fillcolor="#a0a0a0" stroked="f"/>
        </w:pict>
      </w:r>
    </w:p>
    <w:p w:rsidR="00E41240" w:rsidRDefault="00E41240" w:rsidP="00E41240">
      <w:pPr>
        <w:pStyle w:val="Heading2"/>
      </w:pPr>
      <w:r>
        <w:rPr>
          <w:rStyle w:val="Strong"/>
          <w:b w:val="0"/>
          <w:bCs w:val="0"/>
        </w:rPr>
        <w:t>Category 4: Social Media Investigation</w:t>
      </w:r>
    </w:p>
    <w:p w:rsidR="00E41240" w:rsidRDefault="00E41240" w:rsidP="00E41240">
      <w:pPr>
        <w:pStyle w:val="Heading3"/>
      </w:pPr>
      <w:r>
        <w:t>Purpose</w:t>
      </w:r>
    </w:p>
    <w:p w:rsidR="00E41240" w:rsidRDefault="00E41240" w:rsidP="00E41240">
      <w:pPr>
        <w:pStyle w:val="NormalWeb"/>
      </w:pPr>
      <w:r>
        <w:t>To gather publicly available information from social networking websites.</w:t>
      </w:r>
    </w:p>
    <w:p w:rsidR="00E41240" w:rsidRDefault="00E41240" w:rsidP="00E41240">
      <w:pPr>
        <w:pStyle w:val="Heading3"/>
      </w:pPr>
      <w:r>
        <w:t>Common Tools</w:t>
      </w:r>
    </w:p>
    <w:p w:rsidR="00E41240" w:rsidRDefault="00E41240" w:rsidP="0023715C">
      <w:pPr>
        <w:numPr>
          <w:ilvl w:val="0"/>
          <w:numId w:val="8"/>
        </w:numPr>
        <w:spacing w:before="100" w:beforeAutospacing="1" w:after="100" w:afterAutospacing="1"/>
      </w:pPr>
      <w:r>
        <w:t xml:space="preserve">Social Searcher </w:t>
      </w:r>
    </w:p>
    <w:p w:rsidR="00E41240" w:rsidRDefault="00E41240" w:rsidP="0023715C">
      <w:pPr>
        <w:numPr>
          <w:ilvl w:val="0"/>
          <w:numId w:val="8"/>
        </w:numPr>
        <w:spacing w:before="100" w:beforeAutospacing="1" w:after="100" w:afterAutospacing="1"/>
      </w:pPr>
      <w:proofErr w:type="spellStart"/>
      <w:r>
        <w:t>TweetDeck</w:t>
      </w:r>
      <w:proofErr w:type="spellEnd"/>
      <w:r>
        <w:t xml:space="preserve"> (or X search tools) </w:t>
      </w:r>
    </w:p>
    <w:p w:rsidR="00E41240" w:rsidRDefault="00E41240" w:rsidP="0023715C">
      <w:pPr>
        <w:numPr>
          <w:ilvl w:val="0"/>
          <w:numId w:val="8"/>
        </w:numPr>
        <w:spacing w:before="100" w:beforeAutospacing="1" w:after="100" w:afterAutospacing="1"/>
      </w:pPr>
      <w:r>
        <w:t xml:space="preserve">Facebook Search </w:t>
      </w:r>
    </w:p>
    <w:p w:rsidR="00E41240" w:rsidRDefault="00E41240" w:rsidP="0023715C">
      <w:pPr>
        <w:numPr>
          <w:ilvl w:val="0"/>
          <w:numId w:val="8"/>
        </w:numPr>
        <w:spacing w:before="100" w:beforeAutospacing="1" w:after="100" w:afterAutospacing="1"/>
      </w:pPr>
      <w:proofErr w:type="spellStart"/>
      <w:r>
        <w:t>Instagram</w:t>
      </w:r>
      <w:proofErr w:type="spellEnd"/>
      <w:r>
        <w:t xml:space="preserve"> Search </w:t>
      </w:r>
    </w:p>
    <w:p w:rsidR="00E41240" w:rsidRDefault="00E41240" w:rsidP="00E41240">
      <w:pPr>
        <w:pStyle w:val="Heading3"/>
      </w:pPr>
      <w:r>
        <w:t>Information Collected</w:t>
      </w:r>
    </w:p>
    <w:p w:rsidR="00E41240" w:rsidRDefault="00E41240" w:rsidP="0023715C">
      <w:pPr>
        <w:numPr>
          <w:ilvl w:val="0"/>
          <w:numId w:val="9"/>
        </w:numPr>
        <w:spacing w:before="100" w:beforeAutospacing="1" w:after="100" w:afterAutospacing="1"/>
      </w:pPr>
      <w:r>
        <w:t xml:space="preserve">Public posts </w:t>
      </w:r>
    </w:p>
    <w:p w:rsidR="00E41240" w:rsidRDefault="00E41240" w:rsidP="0023715C">
      <w:pPr>
        <w:numPr>
          <w:ilvl w:val="0"/>
          <w:numId w:val="9"/>
        </w:numPr>
        <w:spacing w:before="100" w:beforeAutospacing="1" w:after="100" w:afterAutospacing="1"/>
      </w:pPr>
      <w:r>
        <w:t xml:space="preserve">Photos </w:t>
      </w:r>
    </w:p>
    <w:p w:rsidR="00E41240" w:rsidRDefault="00E41240" w:rsidP="0023715C">
      <w:pPr>
        <w:numPr>
          <w:ilvl w:val="0"/>
          <w:numId w:val="9"/>
        </w:numPr>
        <w:spacing w:before="100" w:beforeAutospacing="1" w:after="100" w:afterAutospacing="1"/>
      </w:pPr>
      <w:r>
        <w:t xml:space="preserve">Videos </w:t>
      </w:r>
    </w:p>
    <w:p w:rsidR="00E41240" w:rsidRDefault="00E41240" w:rsidP="0023715C">
      <w:pPr>
        <w:numPr>
          <w:ilvl w:val="0"/>
          <w:numId w:val="9"/>
        </w:numPr>
        <w:spacing w:before="100" w:beforeAutospacing="1" w:after="100" w:afterAutospacing="1"/>
      </w:pPr>
      <w:r>
        <w:t xml:space="preserve">Friends (public) </w:t>
      </w:r>
    </w:p>
    <w:p w:rsidR="00E41240" w:rsidRDefault="00E41240" w:rsidP="0023715C">
      <w:pPr>
        <w:numPr>
          <w:ilvl w:val="0"/>
          <w:numId w:val="9"/>
        </w:numPr>
        <w:spacing w:before="100" w:beforeAutospacing="1" w:after="100" w:afterAutospacing="1"/>
      </w:pPr>
      <w:r>
        <w:t xml:space="preserve">Locations </w:t>
      </w:r>
    </w:p>
    <w:p w:rsidR="00E41240" w:rsidRDefault="00E41240" w:rsidP="0023715C">
      <w:pPr>
        <w:numPr>
          <w:ilvl w:val="0"/>
          <w:numId w:val="9"/>
        </w:numPr>
        <w:spacing w:before="100" w:beforeAutospacing="1" w:after="100" w:afterAutospacing="1"/>
      </w:pPr>
      <w:r>
        <w:t xml:space="preserve">Public comments </w:t>
      </w:r>
    </w:p>
    <w:p w:rsidR="00E41240" w:rsidRDefault="00E41240" w:rsidP="00E41240">
      <w:pPr>
        <w:pStyle w:val="Heading3"/>
      </w:pPr>
      <w:r>
        <w:t>Example</w:t>
      </w:r>
    </w:p>
    <w:p w:rsidR="00E41240" w:rsidRDefault="00E41240" w:rsidP="00E41240">
      <w:pPr>
        <w:pStyle w:val="NormalWeb"/>
      </w:pPr>
      <w:r>
        <w:t xml:space="preserve">Finding public posts related to a </w:t>
      </w:r>
      <w:proofErr w:type="spellStart"/>
      <w:r>
        <w:t>cyber security</w:t>
      </w:r>
      <w:proofErr w:type="spellEnd"/>
      <w:r>
        <w:t xml:space="preserve"> incident or fake profile.</w:t>
      </w:r>
    </w:p>
    <w:p w:rsidR="00E41240" w:rsidRDefault="003E1E98" w:rsidP="00E41240">
      <w:r>
        <w:pict>
          <v:rect id="_x0000_i1030" style="width:0;height:1.5pt" o:hralign="center" o:hrstd="t" o:hr="t" fillcolor="#a0a0a0" stroked="f"/>
        </w:pict>
      </w:r>
    </w:p>
    <w:p w:rsidR="00E41240" w:rsidRDefault="00E41240" w:rsidP="00E41240">
      <w:pPr>
        <w:pStyle w:val="Heading2"/>
      </w:pPr>
      <w:r>
        <w:rPr>
          <w:rStyle w:val="Strong"/>
          <w:b w:val="0"/>
          <w:bCs w:val="0"/>
        </w:rPr>
        <w:lastRenderedPageBreak/>
        <w:t>Category 5: IP Address Investigation</w:t>
      </w:r>
    </w:p>
    <w:p w:rsidR="00E41240" w:rsidRDefault="00E41240" w:rsidP="00E41240">
      <w:pPr>
        <w:pStyle w:val="Heading3"/>
      </w:pPr>
      <w:r>
        <w:t>Purpose</w:t>
      </w:r>
    </w:p>
    <w:p w:rsidR="00E41240" w:rsidRDefault="00E41240" w:rsidP="00E41240">
      <w:pPr>
        <w:pStyle w:val="NormalWeb"/>
      </w:pPr>
      <w:r>
        <w:t>To obtain information about an IP address.</w:t>
      </w:r>
    </w:p>
    <w:p w:rsidR="00E41240" w:rsidRDefault="00E41240" w:rsidP="00E41240">
      <w:pPr>
        <w:pStyle w:val="Heading3"/>
      </w:pPr>
      <w:r>
        <w:t>Common Tools</w:t>
      </w:r>
    </w:p>
    <w:p w:rsidR="00E41240" w:rsidRDefault="00E41240" w:rsidP="0023715C">
      <w:pPr>
        <w:numPr>
          <w:ilvl w:val="0"/>
          <w:numId w:val="10"/>
        </w:numPr>
        <w:spacing w:before="100" w:beforeAutospacing="1" w:after="100" w:afterAutospacing="1"/>
      </w:pPr>
      <w:proofErr w:type="spellStart"/>
      <w:r>
        <w:t>AbuseIPDB</w:t>
      </w:r>
      <w:proofErr w:type="spellEnd"/>
      <w:r>
        <w:t xml:space="preserve"> </w:t>
      </w:r>
    </w:p>
    <w:p w:rsidR="00E41240" w:rsidRDefault="00E41240" w:rsidP="0023715C">
      <w:pPr>
        <w:numPr>
          <w:ilvl w:val="0"/>
          <w:numId w:val="10"/>
        </w:numPr>
        <w:spacing w:before="100" w:beforeAutospacing="1" w:after="100" w:afterAutospacing="1"/>
      </w:pPr>
      <w:proofErr w:type="spellStart"/>
      <w:r>
        <w:t>Shodan</w:t>
      </w:r>
      <w:proofErr w:type="spellEnd"/>
      <w:r>
        <w:t xml:space="preserve"> </w:t>
      </w:r>
    </w:p>
    <w:p w:rsidR="00E41240" w:rsidRDefault="00E41240" w:rsidP="0023715C">
      <w:pPr>
        <w:numPr>
          <w:ilvl w:val="0"/>
          <w:numId w:val="10"/>
        </w:numPr>
        <w:spacing w:before="100" w:beforeAutospacing="1" w:after="100" w:afterAutospacing="1"/>
      </w:pPr>
      <w:proofErr w:type="spellStart"/>
      <w:r>
        <w:t>IPinfo</w:t>
      </w:r>
      <w:proofErr w:type="spellEnd"/>
      <w:r>
        <w:t xml:space="preserve"> </w:t>
      </w:r>
    </w:p>
    <w:p w:rsidR="00E41240" w:rsidRDefault="00E41240" w:rsidP="0023715C">
      <w:pPr>
        <w:numPr>
          <w:ilvl w:val="0"/>
          <w:numId w:val="10"/>
        </w:numPr>
        <w:spacing w:before="100" w:beforeAutospacing="1" w:after="100" w:afterAutospacing="1"/>
      </w:pPr>
      <w:proofErr w:type="spellStart"/>
      <w:r>
        <w:t>Censys</w:t>
      </w:r>
      <w:proofErr w:type="spellEnd"/>
      <w:r>
        <w:t xml:space="preserve"> </w:t>
      </w:r>
    </w:p>
    <w:p w:rsidR="00E41240" w:rsidRDefault="00E41240" w:rsidP="00E41240">
      <w:pPr>
        <w:pStyle w:val="Heading3"/>
      </w:pPr>
      <w:r>
        <w:t>Information Collected</w:t>
      </w:r>
    </w:p>
    <w:p w:rsidR="00E41240" w:rsidRDefault="00E41240" w:rsidP="0023715C">
      <w:pPr>
        <w:numPr>
          <w:ilvl w:val="0"/>
          <w:numId w:val="11"/>
        </w:numPr>
        <w:spacing w:before="100" w:beforeAutospacing="1" w:after="100" w:afterAutospacing="1"/>
      </w:pPr>
      <w:r>
        <w:t xml:space="preserve">Country </w:t>
      </w:r>
    </w:p>
    <w:p w:rsidR="00E41240" w:rsidRDefault="00E41240" w:rsidP="0023715C">
      <w:pPr>
        <w:numPr>
          <w:ilvl w:val="0"/>
          <w:numId w:val="11"/>
        </w:numPr>
        <w:spacing w:before="100" w:beforeAutospacing="1" w:after="100" w:afterAutospacing="1"/>
      </w:pPr>
      <w:r>
        <w:t xml:space="preserve">City </w:t>
      </w:r>
    </w:p>
    <w:p w:rsidR="00E41240" w:rsidRDefault="00E41240" w:rsidP="0023715C">
      <w:pPr>
        <w:numPr>
          <w:ilvl w:val="0"/>
          <w:numId w:val="11"/>
        </w:numPr>
        <w:spacing w:before="100" w:beforeAutospacing="1" w:after="100" w:afterAutospacing="1"/>
      </w:pPr>
      <w:r>
        <w:t xml:space="preserve">ISP </w:t>
      </w:r>
    </w:p>
    <w:p w:rsidR="00E41240" w:rsidRDefault="00E41240" w:rsidP="0023715C">
      <w:pPr>
        <w:numPr>
          <w:ilvl w:val="0"/>
          <w:numId w:val="11"/>
        </w:numPr>
        <w:spacing w:before="100" w:beforeAutospacing="1" w:after="100" w:afterAutospacing="1"/>
      </w:pPr>
      <w:r>
        <w:t xml:space="preserve">Open ports </w:t>
      </w:r>
    </w:p>
    <w:p w:rsidR="00E41240" w:rsidRDefault="00E41240" w:rsidP="0023715C">
      <w:pPr>
        <w:numPr>
          <w:ilvl w:val="0"/>
          <w:numId w:val="11"/>
        </w:numPr>
        <w:spacing w:before="100" w:beforeAutospacing="1" w:after="100" w:afterAutospacing="1"/>
      </w:pPr>
      <w:r>
        <w:t xml:space="preserve">Device information </w:t>
      </w:r>
    </w:p>
    <w:p w:rsidR="00E41240" w:rsidRDefault="00E41240" w:rsidP="0023715C">
      <w:pPr>
        <w:numPr>
          <w:ilvl w:val="0"/>
          <w:numId w:val="11"/>
        </w:numPr>
        <w:spacing w:before="100" w:beforeAutospacing="1" w:after="100" w:afterAutospacing="1"/>
      </w:pPr>
      <w:r>
        <w:t xml:space="preserve">Abuse reports </w:t>
      </w:r>
    </w:p>
    <w:p w:rsidR="00E41240" w:rsidRDefault="00E41240" w:rsidP="00E41240">
      <w:pPr>
        <w:pStyle w:val="Heading3"/>
      </w:pPr>
      <w:r>
        <w:t>Example</w:t>
      </w:r>
    </w:p>
    <w:p w:rsidR="00E41240" w:rsidRDefault="00E41240" w:rsidP="00E41240">
      <w:pPr>
        <w:pStyle w:val="NormalWeb"/>
      </w:pPr>
      <w:r>
        <w:t xml:space="preserve">Checking whether an IP address has previously been reported for spam or </w:t>
      </w:r>
      <w:proofErr w:type="spellStart"/>
      <w:r>
        <w:t>cyberattacks</w:t>
      </w:r>
      <w:proofErr w:type="spellEnd"/>
      <w:r>
        <w:t>.</w:t>
      </w:r>
    </w:p>
    <w:p w:rsidR="00E41240" w:rsidRDefault="003E1E98" w:rsidP="00E41240">
      <w:r>
        <w:pict>
          <v:rect id="_x0000_i1031" style="width:0;height:1.5pt" o:hralign="center" o:hrstd="t" o:hr="t" fillcolor="#a0a0a0" stroked="f"/>
        </w:pict>
      </w:r>
    </w:p>
    <w:p w:rsidR="00E41240" w:rsidRDefault="00E41240" w:rsidP="00E41240">
      <w:pPr>
        <w:pStyle w:val="Heading1"/>
      </w:pPr>
      <w:r>
        <w:t>5. Comparison Table</w:t>
      </w:r>
    </w:p>
    <w:p w:rsidR="00A4152F" w:rsidRDefault="00A4152F" w:rsidP="00E41240">
      <w:pPr>
        <w:pStyle w:val="Heading1"/>
      </w:pPr>
    </w:p>
    <w:tbl>
      <w:tblPr>
        <w:tblStyle w:val="TableGridLight"/>
        <w:tblW w:w="0" w:type="auto"/>
        <w:tblLook w:val="04A0" w:firstRow="1" w:lastRow="0" w:firstColumn="1" w:lastColumn="0" w:noHBand="0" w:noVBand="1"/>
      </w:tblPr>
      <w:tblGrid>
        <w:gridCol w:w="2007"/>
        <w:gridCol w:w="2728"/>
        <w:gridCol w:w="3022"/>
        <w:gridCol w:w="3233"/>
      </w:tblGrid>
      <w:tr w:rsidR="00E41240" w:rsidTr="00E41240">
        <w:tc>
          <w:tcPr>
            <w:tcW w:w="0" w:type="auto"/>
            <w:hideMark/>
          </w:tcPr>
          <w:p w:rsidR="00E41240" w:rsidRPr="00A4152F" w:rsidRDefault="00E41240">
            <w:pPr>
              <w:jc w:val="center"/>
              <w:rPr>
                <w:b/>
                <w:bCs/>
                <w:sz w:val="24"/>
                <w:szCs w:val="24"/>
              </w:rPr>
            </w:pPr>
            <w:r w:rsidRPr="00A4152F">
              <w:rPr>
                <w:rStyle w:val="Strong"/>
                <w:sz w:val="24"/>
                <w:szCs w:val="24"/>
              </w:rPr>
              <w:t>OSINT Category</w:t>
            </w:r>
          </w:p>
        </w:tc>
        <w:tc>
          <w:tcPr>
            <w:tcW w:w="0" w:type="auto"/>
            <w:hideMark/>
          </w:tcPr>
          <w:p w:rsidR="00E41240" w:rsidRPr="00A4152F" w:rsidRDefault="00E41240">
            <w:pPr>
              <w:jc w:val="center"/>
              <w:rPr>
                <w:b/>
                <w:bCs/>
                <w:sz w:val="24"/>
                <w:szCs w:val="24"/>
              </w:rPr>
            </w:pPr>
            <w:r w:rsidRPr="00A4152F">
              <w:rPr>
                <w:rStyle w:val="Strong"/>
                <w:sz w:val="24"/>
                <w:szCs w:val="24"/>
              </w:rPr>
              <w:t>Purpose</w:t>
            </w:r>
          </w:p>
        </w:tc>
        <w:tc>
          <w:tcPr>
            <w:tcW w:w="0" w:type="auto"/>
            <w:hideMark/>
          </w:tcPr>
          <w:p w:rsidR="00E41240" w:rsidRPr="00A4152F" w:rsidRDefault="00E41240">
            <w:pPr>
              <w:jc w:val="center"/>
              <w:rPr>
                <w:b/>
                <w:bCs/>
                <w:sz w:val="24"/>
                <w:szCs w:val="24"/>
              </w:rPr>
            </w:pPr>
            <w:r w:rsidRPr="00A4152F">
              <w:rPr>
                <w:rStyle w:val="Strong"/>
                <w:sz w:val="24"/>
                <w:szCs w:val="24"/>
              </w:rPr>
              <w:t>Common Tools</w:t>
            </w:r>
          </w:p>
        </w:tc>
        <w:tc>
          <w:tcPr>
            <w:tcW w:w="0" w:type="auto"/>
            <w:hideMark/>
          </w:tcPr>
          <w:p w:rsidR="00E41240" w:rsidRPr="00A4152F" w:rsidRDefault="00E41240">
            <w:pPr>
              <w:jc w:val="center"/>
              <w:rPr>
                <w:b/>
                <w:bCs/>
                <w:sz w:val="24"/>
                <w:szCs w:val="24"/>
              </w:rPr>
            </w:pPr>
            <w:r w:rsidRPr="00A4152F">
              <w:rPr>
                <w:rStyle w:val="Strong"/>
                <w:sz w:val="24"/>
                <w:szCs w:val="24"/>
              </w:rPr>
              <w:t>Information Collected</w:t>
            </w:r>
          </w:p>
        </w:tc>
      </w:tr>
      <w:tr w:rsidR="00A4152F" w:rsidTr="00E41240">
        <w:tc>
          <w:tcPr>
            <w:tcW w:w="0" w:type="auto"/>
            <w:hideMark/>
          </w:tcPr>
          <w:p w:rsidR="00E41240" w:rsidRPr="00A4152F" w:rsidRDefault="00E41240">
            <w:pPr>
              <w:rPr>
                <w:sz w:val="24"/>
                <w:szCs w:val="24"/>
              </w:rPr>
            </w:pPr>
            <w:r w:rsidRPr="00A4152F">
              <w:rPr>
                <w:sz w:val="24"/>
                <w:szCs w:val="24"/>
              </w:rPr>
              <w:t>Username Investigation</w:t>
            </w:r>
          </w:p>
        </w:tc>
        <w:tc>
          <w:tcPr>
            <w:tcW w:w="0" w:type="auto"/>
            <w:hideMark/>
          </w:tcPr>
          <w:p w:rsidR="00E41240" w:rsidRPr="00A4152F" w:rsidRDefault="00E41240">
            <w:pPr>
              <w:rPr>
                <w:sz w:val="24"/>
                <w:szCs w:val="24"/>
              </w:rPr>
            </w:pPr>
            <w:r w:rsidRPr="00A4152F">
              <w:rPr>
                <w:sz w:val="24"/>
                <w:szCs w:val="24"/>
              </w:rPr>
              <w:t>Find online accounts linked to a username</w:t>
            </w:r>
          </w:p>
        </w:tc>
        <w:tc>
          <w:tcPr>
            <w:tcW w:w="0" w:type="auto"/>
            <w:hideMark/>
          </w:tcPr>
          <w:p w:rsidR="00E41240" w:rsidRPr="00A4152F" w:rsidRDefault="00E41240">
            <w:pPr>
              <w:rPr>
                <w:sz w:val="24"/>
                <w:szCs w:val="24"/>
              </w:rPr>
            </w:pPr>
            <w:r w:rsidRPr="00A4152F">
              <w:rPr>
                <w:sz w:val="24"/>
                <w:szCs w:val="24"/>
              </w:rPr>
              <w:t xml:space="preserve">Sherlock, </w:t>
            </w:r>
            <w:proofErr w:type="spellStart"/>
            <w:r w:rsidRPr="00A4152F">
              <w:rPr>
                <w:sz w:val="24"/>
                <w:szCs w:val="24"/>
              </w:rPr>
              <w:t>Namechk</w:t>
            </w:r>
            <w:proofErr w:type="spellEnd"/>
            <w:r w:rsidRPr="00A4152F">
              <w:rPr>
                <w:sz w:val="24"/>
                <w:szCs w:val="24"/>
              </w:rPr>
              <w:t xml:space="preserve">, </w:t>
            </w:r>
            <w:proofErr w:type="spellStart"/>
            <w:r w:rsidRPr="00A4152F">
              <w:rPr>
                <w:sz w:val="24"/>
                <w:szCs w:val="24"/>
              </w:rPr>
              <w:t>WhatsMyName</w:t>
            </w:r>
            <w:proofErr w:type="spellEnd"/>
          </w:p>
        </w:tc>
        <w:tc>
          <w:tcPr>
            <w:tcW w:w="0" w:type="auto"/>
            <w:hideMark/>
          </w:tcPr>
          <w:p w:rsidR="00E41240" w:rsidRPr="00A4152F" w:rsidRDefault="00E41240">
            <w:pPr>
              <w:rPr>
                <w:sz w:val="24"/>
                <w:szCs w:val="24"/>
              </w:rPr>
            </w:pPr>
            <w:r w:rsidRPr="00A4152F">
              <w:rPr>
                <w:sz w:val="24"/>
                <w:szCs w:val="24"/>
              </w:rPr>
              <w:t xml:space="preserve">Usernames, social media accounts, forums, </w:t>
            </w:r>
            <w:proofErr w:type="spellStart"/>
            <w:r w:rsidRPr="00A4152F">
              <w:rPr>
                <w:sz w:val="24"/>
                <w:szCs w:val="24"/>
              </w:rPr>
              <w:t>GitHub</w:t>
            </w:r>
            <w:proofErr w:type="spellEnd"/>
            <w:r w:rsidRPr="00A4152F">
              <w:rPr>
                <w:sz w:val="24"/>
                <w:szCs w:val="24"/>
              </w:rPr>
              <w:t xml:space="preserve"> profiles</w:t>
            </w:r>
          </w:p>
        </w:tc>
      </w:tr>
      <w:tr w:rsidR="00E41240" w:rsidTr="00E41240">
        <w:tc>
          <w:tcPr>
            <w:tcW w:w="0" w:type="auto"/>
            <w:hideMark/>
          </w:tcPr>
          <w:p w:rsidR="00E41240" w:rsidRPr="00A4152F" w:rsidRDefault="00E41240">
            <w:pPr>
              <w:rPr>
                <w:sz w:val="24"/>
                <w:szCs w:val="24"/>
              </w:rPr>
            </w:pPr>
            <w:r w:rsidRPr="00A4152F">
              <w:rPr>
                <w:sz w:val="24"/>
                <w:szCs w:val="24"/>
              </w:rPr>
              <w:t>Email Address Investigation</w:t>
            </w:r>
          </w:p>
        </w:tc>
        <w:tc>
          <w:tcPr>
            <w:tcW w:w="0" w:type="auto"/>
            <w:hideMark/>
          </w:tcPr>
          <w:p w:rsidR="00E41240" w:rsidRPr="00A4152F" w:rsidRDefault="00E41240">
            <w:pPr>
              <w:rPr>
                <w:sz w:val="24"/>
                <w:szCs w:val="24"/>
              </w:rPr>
            </w:pPr>
            <w:r w:rsidRPr="00A4152F">
              <w:rPr>
                <w:sz w:val="24"/>
                <w:szCs w:val="24"/>
              </w:rPr>
              <w:t>Collect information about an email address</w:t>
            </w:r>
          </w:p>
        </w:tc>
        <w:tc>
          <w:tcPr>
            <w:tcW w:w="0" w:type="auto"/>
            <w:hideMark/>
          </w:tcPr>
          <w:p w:rsidR="00E41240" w:rsidRPr="00A4152F" w:rsidRDefault="00E41240">
            <w:pPr>
              <w:rPr>
                <w:sz w:val="24"/>
                <w:szCs w:val="24"/>
              </w:rPr>
            </w:pPr>
            <w:r w:rsidRPr="00A4152F">
              <w:rPr>
                <w:sz w:val="24"/>
                <w:szCs w:val="24"/>
              </w:rPr>
              <w:t xml:space="preserve">Hunter.io, Have I Been </w:t>
            </w:r>
            <w:proofErr w:type="spellStart"/>
            <w:r w:rsidRPr="00A4152F">
              <w:rPr>
                <w:sz w:val="24"/>
                <w:szCs w:val="24"/>
              </w:rPr>
              <w:t>Pwned</w:t>
            </w:r>
            <w:proofErr w:type="spellEnd"/>
            <w:r w:rsidRPr="00A4152F">
              <w:rPr>
                <w:sz w:val="24"/>
                <w:szCs w:val="24"/>
              </w:rPr>
              <w:t xml:space="preserve">, </w:t>
            </w:r>
            <w:proofErr w:type="spellStart"/>
            <w:r w:rsidRPr="00A4152F">
              <w:rPr>
                <w:sz w:val="24"/>
                <w:szCs w:val="24"/>
              </w:rPr>
              <w:t>EmailRep</w:t>
            </w:r>
            <w:proofErr w:type="spellEnd"/>
          </w:p>
        </w:tc>
        <w:tc>
          <w:tcPr>
            <w:tcW w:w="0" w:type="auto"/>
            <w:hideMark/>
          </w:tcPr>
          <w:p w:rsidR="00E41240" w:rsidRPr="00A4152F" w:rsidRDefault="00E41240">
            <w:pPr>
              <w:rPr>
                <w:sz w:val="24"/>
                <w:szCs w:val="24"/>
              </w:rPr>
            </w:pPr>
            <w:r w:rsidRPr="00A4152F">
              <w:rPr>
                <w:sz w:val="24"/>
                <w:szCs w:val="24"/>
              </w:rPr>
              <w:t>Data breaches, email validity, public profiles, reputation</w:t>
            </w:r>
          </w:p>
        </w:tc>
      </w:tr>
      <w:tr w:rsidR="00A4152F" w:rsidTr="00E41240">
        <w:tc>
          <w:tcPr>
            <w:tcW w:w="0" w:type="auto"/>
            <w:hideMark/>
          </w:tcPr>
          <w:p w:rsidR="00E41240" w:rsidRPr="00A4152F" w:rsidRDefault="00E41240">
            <w:pPr>
              <w:rPr>
                <w:sz w:val="24"/>
                <w:szCs w:val="24"/>
              </w:rPr>
            </w:pPr>
            <w:r w:rsidRPr="00A4152F">
              <w:rPr>
                <w:sz w:val="24"/>
                <w:szCs w:val="24"/>
              </w:rPr>
              <w:t>Domain Name Investigation</w:t>
            </w:r>
          </w:p>
        </w:tc>
        <w:tc>
          <w:tcPr>
            <w:tcW w:w="0" w:type="auto"/>
            <w:hideMark/>
          </w:tcPr>
          <w:p w:rsidR="00E41240" w:rsidRPr="00A4152F" w:rsidRDefault="00E41240">
            <w:pPr>
              <w:rPr>
                <w:sz w:val="24"/>
                <w:szCs w:val="24"/>
              </w:rPr>
            </w:pPr>
            <w:r w:rsidRPr="00A4152F">
              <w:rPr>
                <w:sz w:val="24"/>
                <w:szCs w:val="24"/>
              </w:rPr>
              <w:t>Investigate website ownership and technical details</w:t>
            </w:r>
          </w:p>
        </w:tc>
        <w:tc>
          <w:tcPr>
            <w:tcW w:w="0" w:type="auto"/>
            <w:hideMark/>
          </w:tcPr>
          <w:p w:rsidR="00E41240" w:rsidRPr="00A4152F" w:rsidRDefault="00E41240">
            <w:pPr>
              <w:rPr>
                <w:sz w:val="24"/>
                <w:szCs w:val="24"/>
              </w:rPr>
            </w:pPr>
            <w:r w:rsidRPr="00A4152F">
              <w:rPr>
                <w:sz w:val="24"/>
                <w:szCs w:val="24"/>
              </w:rPr>
              <w:t xml:space="preserve">WHOIS, </w:t>
            </w:r>
            <w:proofErr w:type="spellStart"/>
            <w:r w:rsidRPr="00A4152F">
              <w:rPr>
                <w:sz w:val="24"/>
                <w:szCs w:val="24"/>
              </w:rPr>
              <w:t>DNSdumpster</w:t>
            </w:r>
            <w:proofErr w:type="spellEnd"/>
            <w:r w:rsidRPr="00A4152F">
              <w:rPr>
                <w:sz w:val="24"/>
                <w:szCs w:val="24"/>
              </w:rPr>
              <w:t xml:space="preserve">, </w:t>
            </w:r>
            <w:proofErr w:type="spellStart"/>
            <w:r w:rsidRPr="00A4152F">
              <w:rPr>
                <w:sz w:val="24"/>
                <w:szCs w:val="24"/>
              </w:rPr>
              <w:t>SecurityTrails</w:t>
            </w:r>
            <w:proofErr w:type="spellEnd"/>
            <w:r w:rsidRPr="00A4152F">
              <w:rPr>
                <w:sz w:val="24"/>
                <w:szCs w:val="24"/>
              </w:rPr>
              <w:t xml:space="preserve">, </w:t>
            </w:r>
            <w:proofErr w:type="spellStart"/>
            <w:r w:rsidRPr="00A4152F">
              <w:rPr>
                <w:sz w:val="24"/>
                <w:szCs w:val="24"/>
              </w:rPr>
              <w:t>VirusTotal</w:t>
            </w:r>
            <w:proofErr w:type="spellEnd"/>
          </w:p>
        </w:tc>
        <w:tc>
          <w:tcPr>
            <w:tcW w:w="0" w:type="auto"/>
            <w:hideMark/>
          </w:tcPr>
          <w:p w:rsidR="00E41240" w:rsidRPr="00A4152F" w:rsidRDefault="00E41240">
            <w:pPr>
              <w:rPr>
                <w:sz w:val="24"/>
                <w:szCs w:val="24"/>
              </w:rPr>
            </w:pPr>
            <w:r w:rsidRPr="00A4152F">
              <w:rPr>
                <w:sz w:val="24"/>
                <w:szCs w:val="24"/>
              </w:rPr>
              <w:t>Domain registration, DNS records, IP address, hosting provider</w:t>
            </w:r>
          </w:p>
        </w:tc>
      </w:tr>
      <w:tr w:rsidR="00E41240" w:rsidTr="00E41240">
        <w:tc>
          <w:tcPr>
            <w:tcW w:w="0" w:type="auto"/>
            <w:hideMark/>
          </w:tcPr>
          <w:p w:rsidR="00E41240" w:rsidRPr="00A4152F" w:rsidRDefault="00E41240">
            <w:pPr>
              <w:rPr>
                <w:sz w:val="24"/>
                <w:szCs w:val="24"/>
              </w:rPr>
            </w:pPr>
            <w:r w:rsidRPr="00A4152F">
              <w:rPr>
                <w:sz w:val="24"/>
                <w:szCs w:val="24"/>
              </w:rPr>
              <w:t>Social Media Investigation</w:t>
            </w:r>
          </w:p>
        </w:tc>
        <w:tc>
          <w:tcPr>
            <w:tcW w:w="0" w:type="auto"/>
            <w:hideMark/>
          </w:tcPr>
          <w:p w:rsidR="00E41240" w:rsidRPr="00A4152F" w:rsidRDefault="00E41240">
            <w:pPr>
              <w:rPr>
                <w:sz w:val="24"/>
                <w:szCs w:val="24"/>
              </w:rPr>
            </w:pPr>
            <w:r w:rsidRPr="00A4152F">
              <w:rPr>
                <w:sz w:val="24"/>
                <w:szCs w:val="24"/>
              </w:rPr>
              <w:t>Gather publicly available social media information</w:t>
            </w:r>
          </w:p>
        </w:tc>
        <w:tc>
          <w:tcPr>
            <w:tcW w:w="0" w:type="auto"/>
            <w:hideMark/>
          </w:tcPr>
          <w:p w:rsidR="00E41240" w:rsidRPr="00A4152F" w:rsidRDefault="00E41240">
            <w:pPr>
              <w:rPr>
                <w:sz w:val="24"/>
                <w:szCs w:val="24"/>
              </w:rPr>
            </w:pPr>
            <w:r w:rsidRPr="00A4152F">
              <w:rPr>
                <w:sz w:val="24"/>
                <w:szCs w:val="24"/>
              </w:rPr>
              <w:t xml:space="preserve">Social Searcher, Facebook Search, </w:t>
            </w:r>
            <w:proofErr w:type="spellStart"/>
            <w:r w:rsidRPr="00A4152F">
              <w:rPr>
                <w:sz w:val="24"/>
                <w:szCs w:val="24"/>
              </w:rPr>
              <w:t>Instagram</w:t>
            </w:r>
            <w:proofErr w:type="spellEnd"/>
            <w:r w:rsidRPr="00A4152F">
              <w:rPr>
                <w:sz w:val="24"/>
                <w:szCs w:val="24"/>
              </w:rPr>
              <w:t xml:space="preserve"> Search</w:t>
            </w:r>
          </w:p>
        </w:tc>
        <w:tc>
          <w:tcPr>
            <w:tcW w:w="0" w:type="auto"/>
            <w:hideMark/>
          </w:tcPr>
          <w:p w:rsidR="00E41240" w:rsidRPr="00A4152F" w:rsidRDefault="00E41240">
            <w:pPr>
              <w:rPr>
                <w:sz w:val="24"/>
                <w:szCs w:val="24"/>
              </w:rPr>
            </w:pPr>
            <w:r w:rsidRPr="00A4152F">
              <w:rPr>
                <w:sz w:val="24"/>
                <w:szCs w:val="24"/>
              </w:rPr>
              <w:t>Public posts, photos, locations, comments, profiles</w:t>
            </w:r>
          </w:p>
        </w:tc>
      </w:tr>
      <w:tr w:rsidR="00A4152F" w:rsidTr="00E41240">
        <w:tc>
          <w:tcPr>
            <w:tcW w:w="0" w:type="auto"/>
            <w:hideMark/>
          </w:tcPr>
          <w:p w:rsidR="00E41240" w:rsidRPr="00A4152F" w:rsidRDefault="00E41240">
            <w:pPr>
              <w:rPr>
                <w:sz w:val="24"/>
                <w:szCs w:val="24"/>
              </w:rPr>
            </w:pPr>
            <w:r w:rsidRPr="00A4152F">
              <w:rPr>
                <w:sz w:val="24"/>
                <w:szCs w:val="24"/>
              </w:rPr>
              <w:t>IP Address Investigation</w:t>
            </w:r>
          </w:p>
        </w:tc>
        <w:tc>
          <w:tcPr>
            <w:tcW w:w="0" w:type="auto"/>
            <w:hideMark/>
          </w:tcPr>
          <w:p w:rsidR="00E41240" w:rsidRPr="00A4152F" w:rsidRDefault="00E41240">
            <w:pPr>
              <w:rPr>
                <w:sz w:val="24"/>
                <w:szCs w:val="24"/>
              </w:rPr>
            </w:pPr>
            <w:r w:rsidRPr="00A4152F">
              <w:rPr>
                <w:sz w:val="24"/>
                <w:szCs w:val="24"/>
              </w:rPr>
              <w:t>Analyze IP addresses and network information</w:t>
            </w:r>
          </w:p>
        </w:tc>
        <w:tc>
          <w:tcPr>
            <w:tcW w:w="0" w:type="auto"/>
            <w:hideMark/>
          </w:tcPr>
          <w:p w:rsidR="00E41240" w:rsidRPr="00A4152F" w:rsidRDefault="00E41240">
            <w:pPr>
              <w:rPr>
                <w:sz w:val="24"/>
                <w:szCs w:val="24"/>
              </w:rPr>
            </w:pPr>
            <w:proofErr w:type="spellStart"/>
            <w:r w:rsidRPr="00A4152F">
              <w:rPr>
                <w:sz w:val="24"/>
                <w:szCs w:val="24"/>
              </w:rPr>
              <w:t>AbuseIPDB</w:t>
            </w:r>
            <w:proofErr w:type="spellEnd"/>
            <w:r w:rsidRPr="00A4152F">
              <w:rPr>
                <w:sz w:val="24"/>
                <w:szCs w:val="24"/>
              </w:rPr>
              <w:t xml:space="preserve">, </w:t>
            </w:r>
            <w:proofErr w:type="spellStart"/>
            <w:r w:rsidRPr="00A4152F">
              <w:rPr>
                <w:sz w:val="24"/>
                <w:szCs w:val="24"/>
              </w:rPr>
              <w:t>Shodan</w:t>
            </w:r>
            <w:proofErr w:type="spellEnd"/>
            <w:r w:rsidRPr="00A4152F">
              <w:rPr>
                <w:sz w:val="24"/>
                <w:szCs w:val="24"/>
              </w:rPr>
              <w:t xml:space="preserve">, </w:t>
            </w:r>
            <w:proofErr w:type="spellStart"/>
            <w:r w:rsidRPr="00A4152F">
              <w:rPr>
                <w:sz w:val="24"/>
                <w:szCs w:val="24"/>
              </w:rPr>
              <w:t>IPinfo</w:t>
            </w:r>
            <w:proofErr w:type="spellEnd"/>
            <w:r w:rsidRPr="00A4152F">
              <w:rPr>
                <w:sz w:val="24"/>
                <w:szCs w:val="24"/>
              </w:rPr>
              <w:t xml:space="preserve">, </w:t>
            </w:r>
            <w:proofErr w:type="spellStart"/>
            <w:r w:rsidRPr="00A4152F">
              <w:rPr>
                <w:sz w:val="24"/>
                <w:szCs w:val="24"/>
              </w:rPr>
              <w:t>Censys</w:t>
            </w:r>
            <w:proofErr w:type="spellEnd"/>
          </w:p>
        </w:tc>
        <w:tc>
          <w:tcPr>
            <w:tcW w:w="0" w:type="auto"/>
            <w:hideMark/>
          </w:tcPr>
          <w:p w:rsidR="00E41240" w:rsidRPr="00A4152F" w:rsidRDefault="00E41240">
            <w:pPr>
              <w:rPr>
                <w:sz w:val="24"/>
                <w:szCs w:val="24"/>
              </w:rPr>
            </w:pPr>
            <w:r w:rsidRPr="00A4152F">
              <w:rPr>
                <w:sz w:val="24"/>
                <w:szCs w:val="24"/>
              </w:rPr>
              <w:t xml:space="preserve">Country, ISP, </w:t>
            </w:r>
            <w:proofErr w:type="spellStart"/>
            <w:r w:rsidRPr="00A4152F">
              <w:rPr>
                <w:sz w:val="24"/>
                <w:szCs w:val="24"/>
              </w:rPr>
              <w:t>geolocation</w:t>
            </w:r>
            <w:proofErr w:type="spellEnd"/>
            <w:r w:rsidRPr="00A4152F">
              <w:rPr>
                <w:sz w:val="24"/>
                <w:szCs w:val="24"/>
              </w:rPr>
              <w:t>, open ports, abuse history</w:t>
            </w:r>
          </w:p>
        </w:tc>
      </w:tr>
    </w:tbl>
    <w:p w:rsidR="00E41240" w:rsidRDefault="003E1E98" w:rsidP="00E41240">
      <w:r>
        <w:pict>
          <v:rect id="_x0000_i1032" style="width:0;height:1.5pt" o:hralign="center" o:hrstd="t" o:hr="t" fillcolor="#a0a0a0" stroked="f"/>
        </w:pict>
      </w:r>
    </w:p>
    <w:p w:rsidR="00E41240" w:rsidRDefault="00A4152F" w:rsidP="00E41240">
      <w:pPr>
        <w:pStyle w:val="Heading1"/>
      </w:pPr>
      <w:r>
        <w:t>6</w:t>
      </w:r>
      <w:r w:rsidR="00E41240">
        <w:t>. Ethical Use of OSINT</w:t>
      </w:r>
    </w:p>
    <w:p w:rsidR="00E41240" w:rsidRDefault="00E41240" w:rsidP="00E41240">
      <w:pPr>
        <w:pStyle w:val="NormalWeb"/>
      </w:pPr>
      <w:r>
        <w:t>OSINT should always be used responsibly and legally. Ethical use means collecting only information that is publicly available without violating privacy or breaking the law.</w:t>
      </w:r>
    </w:p>
    <w:p w:rsidR="00E41240" w:rsidRDefault="00E41240" w:rsidP="00E41240">
      <w:pPr>
        <w:pStyle w:val="Heading3"/>
      </w:pPr>
      <w:r>
        <w:t>Ethical Guidelines</w:t>
      </w:r>
    </w:p>
    <w:p w:rsidR="00E41240" w:rsidRDefault="00E41240" w:rsidP="0023715C">
      <w:pPr>
        <w:numPr>
          <w:ilvl w:val="0"/>
          <w:numId w:val="12"/>
        </w:numPr>
        <w:spacing w:before="100" w:beforeAutospacing="1" w:after="100" w:afterAutospacing="1"/>
      </w:pPr>
      <w:r>
        <w:t xml:space="preserve">Collect only publicly available information. </w:t>
      </w:r>
    </w:p>
    <w:p w:rsidR="00E41240" w:rsidRDefault="00E41240" w:rsidP="0023715C">
      <w:pPr>
        <w:numPr>
          <w:ilvl w:val="0"/>
          <w:numId w:val="12"/>
        </w:numPr>
        <w:spacing w:before="100" w:beforeAutospacing="1" w:after="100" w:afterAutospacing="1"/>
      </w:pPr>
      <w:r>
        <w:t xml:space="preserve">Respect individual privacy. </w:t>
      </w:r>
    </w:p>
    <w:p w:rsidR="00E41240" w:rsidRDefault="00E41240" w:rsidP="0023715C">
      <w:pPr>
        <w:numPr>
          <w:ilvl w:val="0"/>
          <w:numId w:val="12"/>
        </w:numPr>
        <w:spacing w:before="100" w:beforeAutospacing="1" w:after="100" w:afterAutospacing="1"/>
      </w:pPr>
      <w:r>
        <w:t xml:space="preserve">Do not hack or access private accounts. </w:t>
      </w:r>
    </w:p>
    <w:p w:rsidR="00E41240" w:rsidRDefault="00E41240" w:rsidP="0023715C">
      <w:pPr>
        <w:numPr>
          <w:ilvl w:val="0"/>
          <w:numId w:val="12"/>
        </w:numPr>
        <w:spacing w:before="100" w:beforeAutospacing="1" w:after="100" w:afterAutospacing="1"/>
      </w:pPr>
      <w:r>
        <w:t xml:space="preserve">Follow local laws and regulations. </w:t>
      </w:r>
    </w:p>
    <w:p w:rsidR="00E41240" w:rsidRDefault="00E41240" w:rsidP="0023715C">
      <w:pPr>
        <w:numPr>
          <w:ilvl w:val="0"/>
          <w:numId w:val="12"/>
        </w:numPr>
        <w:spacing w:before="100" w:beforeAutospacing="1" w:after="100" w:afterAutospacing="1"/>
      </w:pPr>
      <w:r>
        <w:lastRenderedPageBreak/>
        <w:t xml:space="preserve">Use OSINT only for legal purposes such as </w:t>
      </w:r>
      <w:proofErr w:type="spellStart"/>
      <w:r>
        <w:t>cybersecurity</w:t>
      </w:r>
      <w:proofErr w:type="spellEnd"/>
      <w:r>
        <w:t xml:space="preserve">, research, or investigations. </w:t>
      </w:r>
    </w:p>
    <w:p w:rsidR="00E41240" w:rsidRDefault="00E41240" w:rsidP="0023715C">
      <w:pPr>
        <w:numPr>
          <w:ilvl w:val="0"/>
          <w:numId w:val="12"/>
        </w:numPr>
        <w:spacing w:before="100" w:beforeAutospacing="1" w:after="100" w:afterAutospacing="1"/>
      </w:pPr>
      <w:r>
        <w:t xml:space="preserve">Do not misuse collected information for harassment, stalking, fraud, or identity theft. </w:t>
      </w:r>
    </w:p>
    <w:p w:rsidR="00E41240" w:rsidRDefault="00E41240" w:rsidP="0023715C">
      <w:pPr>
        <w:numPr>
          <w:ilvl w:val="0"/>
          <w:numId w:val="12"/>
        </w:numPr>
        <w:spacing w:before="100" w:beforeAutospacing="1" w:after="100" w:afterAutospacing="1"/>
      </w:pPr>
      <w:r>
        <w:t xml:space="preserve">Verify information from multiple reliable sources before drawing conclusions. </w:t>
      </w:r>
    </w:p>
    <w:p w:rsidR="00E41240" w:rsidRDefault="003E1E98" w:rsidP="00E41240">
      <w:r>
        <w:pict>
          <v:rect id="_x0000_i1033" style="width:0;height:1.5pt" o:hralign="center" o:hrstd="t" o:hr="t" fillcolor="#a0a0a0" stroked="f"/>
        </w:pict>
      </w:r>
    </w:p>
    <w:p w:rsidR="00E41240" w:rsidRDefault="00A4152F" w:rsidP="00E41240">
      <w:pPr>
        <w:pStyle w:val="Heading1"/>
      </w:pPr>
      <w:r>
        <w:t>7</w:t>
      </w:r>
      <w:r w:rsidR="00E41240">
        <w:t xml:space="preserve">. Applications of OSINT in </w:t>
      </w:r>
      <w:proofErr w:type="spellStart"/>
      <w:r w:rsidR="00E41240">
        <w:t>Cybersecurity</w:t>
      </w:r>
      <w:proofErr w:type="spellEnd"/>
    </w:p>
    <w:p w:rsidR="00E41240" w:rsidRDefault="00E41240" w:rsidP="00E41240">
      <w:pPr>
        <w:pStyle w:val="NormalWeb"/>
      </w:pPr>
      <w:r>
        <w:t xml:space="preserve">OSINT is widely used in </w:t>
      </w:r>
      <w:proofErr w:type="spellStart"/>
      <w:r>
        <w:t>cybersecurity</w:t>
      </w:r>
      <w:proofErr w:type="spellEnd"/>
      <w:r>
        <w:t xml:space="preserve"> for:</w:t>
      </w:r>
    </w:p>
    <w:p w:rsidR="00E41240" w:rsidRDefault="00E41240" w:rsidP="0023715C">
      <w:pPr>
        <w:numPr>
          <w:ilvl w:val="0"/>
          <w:numId w:val="13"/>
        </w:numPr>
        <w:spacing w:before="100" w:beforeAutospacing="1" w:after="100" w:afterAutospacing="1"/>
      </w:pPr>
      <w:r>
        <w:t xml:space="preserve">Threat Intelligence </w:t>
      </w:r>
    </w:p>
    <w:p w:rsidR="00E41240" w:rsidRDefault="00E41240" w:rsidP="0023715C">
      <w:pPr>
        <w:numPr>
          <w:ilvl w:val="0"/>
          <w:numId w:val="13"/>
        </w:numPr>
        <w:spacing w:before="100" w:beforeAutospacing="1" w:after="100" w:afterAutospacing="1"/>
      </w:pPr>
      <w:r>
        <w:t xml:space="preserve">Digital Forensics </w:t>
      </w:r>
    </w:p>
    <w:p w:rsidR="00E41240" w:rsidRDefault="00E41240" w:rsidP="0023715C">
      <w:pPr>
        <w:numPr>
          <w:ilvl w:val="0"/>
          <w:numId w:val="13"/>
        </w:numPr>
        <w:spacing w:before="100" w:beforeAutospacing="1" w:after="100" w:afterAutospacing="1"/>
      </w:pPr>
      <w:r>
        <w:t xml:space="preserve">Malware Investigation </w:t>
      </w:r>
    </w:p>
    <w:p w:rsidR="00E41240" w:rsidRDefault="00E41240" w:rsidP="0023715C">
      <w:pPr>
        <w:numPr>
          <w:ilvl w:val="0"/>
          <w:numId w:val="13"/>
        </w:numPr>
        <w:spacing w:before="100" w:beforeAutospacing="1" w:after="100" w:afterAutospacing="1"/>
      </w:pPr>
      <w:r>
        <w:t xml:space="preserve">Vulnerability Assessment </w:t>
      </w:r>
    </w:p>
    <w:p w:rsidR="00E41240" w:rsidRDefault="00E41240" w:rsidP="0023715C">
      <w:pPr>
        <w:numPr>
          <w:ilvl w:val="0"/>
          <w:numId w:val="13"/>
        </w:numPr>
        <w:spacing w:before="100" w:beforeAutospacing="1" w:after="100" w:afterAutospacing="1"/>
      </w:pPr>
      <w:r>
        <w:t xml:space="preserve">Incident Response </w:t>
      </w:r>
    </w:p>
    <w:p w:rsidR="00E41240" w:rsidRDefault="00E41240" w:rsidP="0023715C">
      <w:pPr>
        <w:numPr>
          <w:ilvl w:val="0"/>
          <w:numId w:val="13"/>
        </w:numPr>
        <w:spacing w:before="100" w:beforeAutospacing="1" w:after="100" w:afterAutospacing="1"/>
      </w:pPr>
      <w:r>
        <w:t xml:space="preserve">Cybercrime Investigation </w:t>
      </w:r>
    </w:p>
    <w:p w:rsidR="00E41240" w:rsidRDefault="00E41240" w:rsidP="0023715C">
      <w:pPr>
        <w:numPr>
          <w:ilvl w:val="0"/>
          <w:numId w:val="13"/>
        </w:numPr>
        <w:spacing w:before="100" w:beforeAutospacing="1" w:after="100" w:afterAutospacing="1"/>
      </w:pPr>
      <w:r>
        <w:t xml:space="preserve">Phishing Detection </w:t>
      </w:r>
    </w:p>
    <w:p w:rsidR="00E41240" w:rsidRDefault="00E41240" w:rsidP="0023715C">
      <w:pPr>
        <w:numPr>
          <w:ilvl w:val="0"/>
          <w:numId w:val="13"/>
        </w:numPr>
        <w:spacing w:before="100" w:beforeAutospacing="1" w:after="100" w:afterAutospacing="1"/>
      </w:pPr>
      <w:r>
        <w:t xml:space="preserve">Brand Monitoring </w:t>
      </w:r>
    </w:p>
    <w:p w:rsidR="00E41240" w:rsidRDefault="00E41240" w:rsidP="0023715C">
      <w:pPr>
        <w:numPr>
          <w:ilvl w:val="0"/>
          <w:numId w:val="13"/>
        </w:numPr>
        <w:spacing w:before="100" w:beforeAutospacing="1" w:after="100" w:afterAutospacing="1"/>
      </w:pPr>
      <w:r>
        <w:t xml:space="preserve">Fraud Detection </w:t>
      </w:r>
    </w:p>
    <w:p w:rsidR="00E41240" w:rsidRDefault="00E41240" w:rsidP="0023715C">
      <w:pPr>
        <w:numPr>
          <w:ilvl w:val="0"/>
          <w:numId w:val="13"/>
        </w:numPr>
        <w:spacing w:before="100" w:beforeAutospacing="1" w:after="100" w:afterAutospacing="1"/>
      </w:pPr>
      <w:r>
        <w:t>Security Risk Assessment</w:t>
      </w:r>
    </w:p>
    <w:p w:rsidR="00E41240" w:rsidRDefault="00E41240" w:rsidP="00E41240">
      <w:pPr>
        <w:spacing w:after="40"/>
        <w:jc w:val="center"/>
      </w:pPr>
    </w:p>
    <w:p w:rsidR="00E41240" w:rsidRDefault="00E41240" w:rsidP="007C75D0">
      <w:pPr>
        <w:spacing w:after="40"/>
      </w:pPr>
    </w:p>
    <w:p w:rsidR="00E41240" w:rsidRDefault="00E41240" w:rsidP="007C75D0">
      <w:pPr>
        <w:spacing w:after="40"/>
      </w:pPr>
    </w:p>
    <w:p w:rsidR="00E41240" w:rsidRDefault="00E41240" w:rsidP="007C75D0">
      <w:pPr>
        <w:spacing w:after="40"/>
      </w:pPr>
    </w:p>
    <w:p w:rsidR="00A4152F" w:rsidRDefault="00A4152F" w:rsidP="00A4152F">
      <w:pPr>
        <w:spacing w:after="40"/>
        <w:jc w:val="center"/>
        <w:rPr>
          <w:b/>
          <w:bCs/>
          <w:color w:val="1F4E79"/>
          <w:sz w:val="34"/>
          <w:szCs w:val="34"/>
        </w:rPr>
      </w:pPr>
      <w:r>
        <w:rPr>
          <w:b/>
          <w:bCs/>
          <w:color w:val="1F4E79"/>
          <w:sz w:val="34"/>
          <w:szCs w:val="34"/>
        </w:rPr>
        <w:t>Practical Task 4</w:t>
      </w:r>
    </w:p>
    <w:p w:rsidR="00E41240" w:rsidRDefault="00E41240" w:rsidP="007C75D0">
      <w:pPr>
        <w:spacing w:after="40"/>
      </w:pPr>
    </w:p>
    <w:p w:rsidR="00E41240" w:rsidRDefault="00E41240" w:rsidP="007C75D0">
      <w:pPr>
        <w:spacing w:after="40"/>
      </w:pPr>
    </w:p>
    <w:p w:rsidR="00E41240" w:rsidRDefault="00E41240" w:rsidP="007C75D0">
      <w:pPr>
        <w:spacing w:after="40"/>
      </w:pPr>
    </w:p>
    <w:p w:rsidR="00E41240" w:rsidRDefault="00E41240" w:rsidP="007C75D0">
      <w:pPr>
        <w:spacing w:after="40"/>
      </w:pPr>
    </w:p>
    <w:p w:rsidR="00A4152F" w:rsidRDefault="00A4152F" w:rsidP="00A4152F">
      <w:pPr>
        <w:pStyle w:val="Heading1"/>
      </w:pPr>
      <w:r>
        <w:t>1. OSINT Tools Used for Email Investigation</w:t>
      </w:r>
    </w:p>
    <w:p w:rsidR="00A4152F" w:rsidRDefault="00A4152F" w:rsidP="00A4152F">
      <w:pPr>
        <w:pStyle w:val="NormalWeb"/>
      </w:pPr>
      <w:r>
        <w:t>The OSINT Framework provides several tools for investigating email addresses. These tools collect only publicly available information.</w:t>
      </w:r>
    </w:p>
    <w:tbl>
      <w:tblPr>
        <w:tblStyle w:val="TableGridLight"/>
        <w:tblW w:w="0" w:type="auto"/>
        <w:tblLook w:val="04A0" w:firstRow="1" w:lastRow="0" w:firstColumn="1" w:lastColumn="0" w:noHBand="0" w:noVBand="1"/>
      </w:tblPr>
      <w:tblGrid>
        <w:gridCol w:w="2634"/>
        <w:gridCol w:w="8356"/>
      </w:tblGrid>
      <w:tr w:rsidR="00A4152F" w:rsidTr="00A4152F">
        <w:tc>
          <w:tcPr>
            <w:tcW w:w="0" w:type="auto"/>
            <w:hideMark/>
          </w:tcPr>
          <w:p w:rsidR="00A4152F" w:rsidRPr="00A4152F" w:rsidRDefault="00A4152F">
            <w:pPr>
              <w:jc w:val="center"/>
              <w:rPr>
                <w:b/>
                <w:bCs/>
                <w:sz w:val="28"/>
                <w:szCs w:val="28"/>
              </w:rPr>
            </w:pPr>
            <w:r w:rsidRPr="00A4152F">
              <w:rPr>
                <w:rStyle w:val="Strong"/>
                <w:sz w:val="28"/>
                <w:szCs w:val="28"/>
              </w:rPr>
              <w:t>Tool Name</w:t>
            </w:r>
          </w:p>
        </w:tc>
        <w:tc>
          <w:tcPr>
            <w:tcW w:w="0" w:type="auto"/>
            <w:hideMark/>
          </w:tcPr>
          <w:p w:rsidR="00A4152F" w:rsidRPr="00A4152F" w:rsidRDefault="00A4152F">
            <w:pPr>
              <w:jc w:val="center"/>
              <w:rPr>
                <w:b/>
                <w:bCs/>
                <w:sz w:val="28"/>
                <w:szCs w:val="28"/>
              </w:rPr>
            </w:pPr>
            <w:r w:rsidRPr="00A4152F">
              <w:rPr>
                <w:rStyle w:val="Strong"/>
                <w:sz w:val="28"/>
                <w:szCs w:val="28"/>
              </w:rPr>
              <w:t>Purpose</w:t>
            </w:r>
          </w:p>
        </w:tc>
      </w:tr>
      <w:tr w:rsidR="00A4152F" w:rsidTr="00A4152F">
        <w:tc>
          <w:tcPr>
            <w:tcW w:w="0" w:type="auto"/>
            <w:hideMark/>
          </w:tcPr>
          <w:p w:rsidR="00A4152F" w:rsidRPr="00A4152F" w:rsidRDefault="00A4152F">
            <w:pPr>
              <w:rPr>
                <w:sz w:val="28"/>
                <w:szCs w:val="28"/>
              </w:rPr>
            </w:pPr>
            <w:r w:rsidRPr="00A4152F">
              <w:rPr>
                <w:rStyle w:val="Strong"/>
                <w:sz w:val="28"/>
                <w:szCs w:val="28"/>
              </w:rPr>
              <w:t xml:space="preserve">Have I Been </w:t>
            </w:r>
            <w:proofErr w:type="spellStart"/>
            <w:r w:rsidRPr="00A4152F">
              <w:rPr>
                <w:rStyle w:val="Strong"/>
                <w:sz w:val="28"/>
                <w:szCs w:val="28"/>
              </w:rPr>
              <w:t>Pwned</w:t>
            </w:r>
            <w:proofErr w:type="spellEnd"/>
            <w:r w:rsidRPr="00A4152F">
              <w:rPr>
                <w:rStyle w:val="Strong"/>
                <w:sz w:val="28"/>
                <w:szCs w:val="28"/>
              </w:rPr>
              <w:t xml:space="preserve"> (HIBP)</w:t>
            </w:r>
          </w:p>
        </w:tc>
        <w:tc>
          <w:tcPr>
            <w:tcW w:w="0" w:type="auto"/>
            <w:hideMark/>
          </w:tcPr>
          <w:p w:rsidR="00A4152F" w:rsidRPr="00A4152F" w:rsidRDefault="00A4152F">
            <w:pPr>
              <w:rPr>
                <w:sz w:val="28"/>
                <w:szCs w:val="28"/>
              </w:rPr>
            </w:pPr>
            <w:r w:rsidRPr="00A4152F">
              <w:rPr>
                <w:sz w:val="28"/>
                <w:szCs w:val="28"/>
              </w:rPr>
              <w:t>Checks whether an email address has appeared in publicly known data breaches.</w:t>
            </w:r>
          </w:p>
        </w:tc>
      </w:tr>
      <w:tr w:rsidR="00A4152F" w:rsidTr="00A4152F">
        <w:tc>
          <w:tcPr>
            <w:tcW w:w="0" w:type="auto"/>
            <w:hideMark/>
          </w:tcPr>
          <w:p w:rsidR="00A4152F" w:rsidRPr="00A4152F" w:rsidRDefault="00A4152F">
            <w:pPr>
              <w:rPr>
                <w:sz w:val="28"/>
                <w:szCs w:val="28"/>
              </w:rPr>
            </w:pPr>
            <w:r w:rsidRPr="00A4152F">
              <w:rPr>
                <w:rStyle w:val="Strong"/>
                <w:sz w:val="28"/>
                <w:szCs w:val="28"/>
              </w:rPr>
              <w:t>Hunter.io</w:t>
            </w:r>
          </w:p>
        </w:tc>
        <w:tc>
          <w:tcPr>
            <w:tcW w:w="0" w:type="auto"/>
            <w:hideMark/>
          </w:tcPr>
          <w:p w:rsidR="00A4152F" w:rsidRPr="00A4152F" w:rsidRDefault="00A4152F">
            <w:pPr>
              <w:rPr>
                <w:sz w:val="28"/>
                <w:szCs w:val="28"/>
              </w:rPr>
            </w:pPr>
            <w:r w:rsidRPr="00A4152F">
              <w:rPr>
                <w:sz w:val="28"/>
                <w:szCs w:val="28"/>
              </w:rPr>
              <w:t>Finds professional email addresses associated with companies and verifies email addresses.</w:t>
            </w:r>
          </w:p>
        </w:tc>
      </w:tr>
      <w:tr w:rsidR="00A4152F" w:rsidTr="00A4152F">
        <w:tc>
          <w:tcPr>
            <w:tcW w:w="0" w:type="auto"/>
            <w:hideMark/>
          </w:tcPr>
          <w:p w:rsidR="00A4152F" w:rsidRPr="00A4152F" w:rsidRDefault="00A4152F">
            <w:pPr>
              <w:rPr>
                <w:sz w:val="28"/>
                <w:szCs w:val="28"/>
              </w:rPr>
            </w:pPr>
            <w:proofErr w:type="spellStart"/>
            <w:r w:rsidRPr="00A4152F">
              <w:rPr>
                <w:rStyle w:val="Strong"/>
                <w:sz w:val="28"/>
                <w:szCs w:val="28"/>
              </w:rPr>
              <w:t>EmailRep</w:t>
            </w:r>
            <w:proofErr w:type="spellEnd"/>
          </w:p>
        </w:tc>
        <w:tc>
          <w:tcPr>
            <w:tcW w:w="0" w:type="auto"/>
            <w:hideMark/>
          </w:tcPr>
          <w:p w:rsidR="00A4152F" w:rsidRPr="00A4152F" w:rsidRDefault="00A4152F">
            <w:pPr>
              <w:rPr>
                <w:sz w:val="28"/>
                <w:szCs w:val="28"/>
              </w:rPr>
            </w:pPr>
            <w:r w:rsidRPr="00A4152F">
              <w:rPr>
                <w:sz w:val="28"/>
                <w:szCs w:val="28"/>
              </w:rPr>
              <w:t>Provides reputation information about an email address, including risk indicators.</w:t>
            </w:r>
          </w:p>
        </w:tc>
      </w:tr>
      <w:tr w:rsidR="00A4152F" w:rsidTr="00A4152F">
        <w:tc>
          <w:tcPr>
            <w:tcW w:w="0" w:type="auto"/>
            <w:hideMark/>
          </w:tcPr>
          <w:p w:rsidR="00A4152F" w:rsidRPr="00A4152F" w:rsidRDefault="00A4152F">
            <w:pPr>
              <w:rPr>
                <w:sz w:val="28"/>
                <w:szCs w:val="28"/>
              </w:rPr>
            </w:pPr>
            <w:proofErr w:type="spellStart"/>
            <w:r w:rsidRPr="00A4152F">
              <w:rPr>
                <w:rStyle w:val="Strong"/>
                <w:sz w:val="28"/>
                <w:szCs w:val="28"/>
              </w:rPr>
              <w:t>Epieos</w:t>
            </w:r>
            <w:proofErr w:type="spellEnd"/>
          </w:p>
        </w:tc>
        <w:tc>
          <w:tcPr>
            <w:tcW w:w="0" w:type="auto"/>
            <w:hideMark/>
          </w:tcPr>
          <w:p w:rsidR="00A4152F" w:rsidRPr="00A4152F" w:rsidRDefault="00A4152F">
            <w:pPr>
              <w:rPr>
                <w:sz w:val="28"/>
                <w:szCs w:val="28"/>
              </w:rPr>
            </w:pPr>
            <w:r w:rsidRPr="00A4152F">
              <w:rPr>
                <w:sz w:val="28"/>
                <w:szCs w:val="28"/>
              </w:rPr>
              <w:t>Searches publicly available information linked to an email address, such as accounts and profiles (where available).</w:t>
            </w:r>
          </w:p>
        </w:tc>
      </w:tr>
      <w:tr w:rsidR="00A4152F" w:rsidTr="00A4152F">
        <w:tc>
          <w:tcPr>
            <w:tcW w:w="0" w:type="auto"/>
            <w:hideMark/>
          </w:tcPr>
          <w:p w:rsidR="00A4152F" w:rsidRPr="00A4152F" w:rsidRDefault="00A4152F">
            <w:pPr>
              <w:rPr>
                <w:sz w:val="28"/>
                <w:szCs w:val="28"/>
              </w:rPr>
            </w:pPr>
            <w:r w:rsidRPr="00A4152F">
              <w:rPr>
                <w:rStyle w:val="Strong"/>
                <w:sz w:val="28"/>
                <w:szCs w:val="28"/>
              </w:rPr>
              <w:t>Google Search</w:t>
            </w:r>
          </w:p>
        </w:tc>
        <w:tc>
          <w:tcPr>
            <w:tcW w:w="0" w:type="auto"/>
            <w:hideMark/>
          </w:tcPr>
          <w:p w:rsidR="00A4152F" w:rsidRPr="00A4152F" w:rsidRDefault="00A4152F">
            <w:pPr>
              <w:rPr>
                <w:sz w:val="28"/>
                <w:szCs w:val="28"/>
              </w:rPr>
            </w:pPr>
            <w:r w:rsidRPr="00A4152F">
              <w:rPr>
                <w:sz w:val="28"/>
                <w:szCs w:val="28"/>
              </w:rPr>
              <w:t>Finds publicly indexed web pages that mention the email address.</w:t>
            </w:r>
          </w:p>
        </w:tc>
      </w:tr>
    </w:tbl>
    <w:p w:rsidR="00A4152F" w:rsidRDefault="00A4152F" w:rsidP="00A4152F">
      <w:pPr>
        <w:pStyle w:val="NormalWeb"/>
      </w:pPr>
      <w:r>
        <w:t>These tools are used only to collect publicly available information and do not access private accounts.</w:t>
      </w:r>
    </w:p>
    <w:p w:rsidR="00A4152F" w:rsidRDefault="003E1E98" w:rsidP="00A4152F">
      <w:r>
        <w:pict>
          <v:rect id="_x0000_i1034" style="width:0;height:1.5pt" o:hralign="center" o:hrstd="t" o:hr="t" fillcolor="#a0a0a0" stroked="f"/>
        </w:pict>
      </w:r>
    </w:p>
    <w:p w:rsidR="00A4152F" w:rsidRDefault="00A4152F" w:rsidP="00A4152F">
      <w:pPr>
        <w:pStyle w:val="Heading1"/>
      </w:pPr>
      <w:r>
        <w:t>2. Investigation Procedure</w:t>
      </w:r>
    </w:p>
    <w:p w:rsidR="00A4152F" w:rsidRDefault="00A4152F" w:rsidP="00A4152F">
      <w:pPr>
        <w:pStyle w:val="Heading3"/>
      </w:pPr>
      <w:r>
        <w:t>Step 1: Open the OSINT Framework</w:t>
      </w:r>
    </w:p>
    <w:p w:rsidR="00A4152F" w:rsidRDefault="00A4152F" w:rsidP="0023715C">
      <w:pPr>
        <w:numPr>
          <w:ilvl w:val="0"/>
          <w:numId w:val="14"/>
        </w:numPr>
        <w:spacing w:before="100" w:beforeAutospacing="1" w:after="100" w:afterAutospacing="1"/>
      </w:pPr>
      <w:r>
        <w:lastRenderedPageBreak/>
        <w:t xml:space="preserve">Visit the OSINT Framework website. </w:t>
      </w:r>
    </w:p>
    <w:p w:rsidR="00A4152F" w:rsidRDefault="00A4152F" w:rsidP="0023715C">
      <w:pPr>
        <w:numPr>
          <w:ilvl w:val="0"/>
          <w:numId w:val="14"/>
        </w:numPr>
        <w:spacing w:before="100" w:beforeAutospacing="1" w:after="100" w:afterAutospacing="1"/>
      </w:pPr>
      <w:r>
        <w:t xml:space="preserve">Navigate to the </w:t>
      </w:r>
      <w:r>
        <w:rPr>
          <w:rStyle w:val="Strong"/>
        </w:rPr>
        <w:t>Email Address Investigation</w:t>
      </w:r>
      <w:r>
        <w:t xml:space="preserve"> section. </w:t>
      </w:r>
    </w:p>
    <w:p w:rsidR="00A4152F" w:rsidRDefault="00A4152F" w:rsidP="00A4152F">
      <w:pPr>
        <w:pStyle w:val="Heading3"/>
      </w:pPr>
      <w:r>
        <w:t>Step 2: Select a Sample Email Address</w:t>
      </w:r>
    </w:p>
    <w:p w:rsidR="00A4152F" w:rsidRDefault="00A4152F" w:rsidP="00A4152F">
      <w:pPr>
        <w:pStyle w:val="NormalWeb"/>
      </w:pPr>
      <w:r>
        <w:t>A publicly available sample email address was selected for demonstration:</w:t>
      </w:r>
    </w:p>
    <w:p w:rsidR="00A4152F" w:rsidRDefault="00A4152F" w:rsidP="00A4152F">
      <w:pPr>
        <w:pStyle w:val="NormalWeb"/>
      </w:pPr>
      <w:r>
        <w:rPr>
          <w:rStyle w:val="Strong"/>
        </w:rPr>
        <w:t>john.doe@example.com</w:t>
      </w:r>
    </w:p>
    <w:p w:rsidR="00A4152F" w:rsidRDefault="00A4152F" w:rsidP="00A4152F">
      <w:pPr>
        <w:pStyle w:val="NormalWeb"/>
      </w:pPr>
      <w:r>
        <w:rPr>
          <w:rStyle w:val="Emphasis"/>
        </w:rPr>
        <w:t>(Note: This is a reserved sample email address used only for educational purposes.)</w:t>
      </w:r>
    </w:p>
    <w:p w:rsidR="00A4152F" w:rsidRDefault="00A4152F" w:rsidP="00A4152F">
      <w:pPr>
        <w:pStyle w:val="Heading3"/>
      </w:pPr>
      <w:r>
        <w:t>Step 3: Perform Email Reputation Lookup</w:t>
      </w:r>
    </w:p>
    <w:p w:rsidR="00A4152F" w:rsidRDefault="00A4152F" w:rsidP="00A4152F">
      <w:pPr>
        <w:pStyle w:val="NormalWeb"/>
      </w:pPr>
      <w:r>
        <w:t>The sample email was checked using:</w:t>
      </w:r>
    </w:p>
    <w:p w:rsidR="00A4152F" w:rsidRDefault="00A4152F" w:rsidP="0023715C">
      <w:pPr>
        <w:numPr>
          <w:ilvl w:val="0"/>
          <w:numId w:val="15"/>
        </w:numPr>
        <w:spacing w:before="100" w:beforeAutospacing="1" w:after="100" w:afterAutospacing="1"/>
      </w:pPr>
      <w:r>
        <w:t xml:space="preserve">Have I Been </w:t>
      </w:r>
      <w:proofErr w:type="spellStart"/>
      <w:r>
        <w:t>Pwned</w:t>
      </w:r>
      <w:proofErr w:type="spellEnd"/>
      <w:r>
        <w:t xml:space="preserve"> </w:t>
      </w:r>
    </w:p>
    <w:p w:rsidR="00A4152F" w:rsidRDefault="00A4152F" w:rsidP="0023715C">
      <w:pPr>
        <w:numPr>
          <w:ilvl w:val="0"/>
          <w:numId w:val="15"/>
        </w:numPr>
        <w:spacing w:before="100" w:beforeAutospacing="1" w:after="100" w:afterAutospacing="1"/>
      </w:pPr>
      <w:r>
        <w:t xml:space="preserve">Hunter.io </w:t>
      </w:r>
    </w:p>
    <w:p w:rsidR="00A4152F" w:rsidRDefault="00A4152F" w:rsidP="0023715C">
      <w:pPr>
        <w:numPr>
          <w:ilvl w:val="0"/>
          <w:numId w:val="15"/>
        </w:numPr>
        <w:spacing w:before="100" w:beforeAutospacing="1" w:after="100" w:afterAutospacing="1"/>
      </w:pPr>
      <w:proofErr w:type="spellStart"/>
      <w:r>
        <w:t>EmailRep</w:t>
      </w:r>
      <w:proofErr w:type="spellEnd"/>
      <w:r>
        <w:t xml:space="preserve"> </w:t>
      </w:r>
    </w:p>
    <w:p w:rsidR="00A4152F" w:rsidRDefault="00A4152F" w:rsidP="0023715C">
      <w:pPr>
        <w:numPr>
          <w:ilvl w:val="0"/>
          <w:numId w:val="15"/>
        </w:numPr>
        <w:spacing w:before="100" w:beforeAutospacing="1" w:after="100" w:afterAutospacing="1"/>
      </w:pPr>
      <w:r>
        <w:t xml:space="preserve">Google Search </w:t>
      </w:r>
    </w:p>
    <w:p w:rsidR="00A4152F" w:rsidRDefault="00A4152F" w:rsidP="00A4152F">
      <w:pPr>
        <w:pStyle w:val="Heading3"/>
      </w:pPr>
      <w:r>
        <w:t>Step 4: Collect Publicly Available Information</w:t>
      </w:r>
    </w:p>
    <w:p w:rsidR="00A4152F" w:rsidRDefault="00A4152F" w:rsidP="00A4152F">
      <w:pPr>
        <w:pStyle w:val="NormalWeb"/>
      </w:pPr>
      <w:r>
        <w:t>The tools were used to determine:</w:t>
      </w:r>
    </w:p>
    <w:p w:rsidR="00A4152F" w:rsidRDefault="00A4152F" w:rsidP="0023715C">
      <w:pPr>
        <w:numPr>
          <w:ilvl w:val="0"/>
          <w:numId w:val="16"/>
        </w:numPr>
        <w:spacing w:before="100" w:beforeAutospacing="1" w:after="100" w:afterAutospacing="1"/>
      </w:pPr>
      <w:r>
        <w:t xml:space="preserve">Whether the email appeared in known data breaches. </w:t>
      </w:r>
    </w:p>
    <w:p w:rsidR="00A4152F" w:rsidRDefault="00A4152F" w:rsidP="0023715C">
      <w:pPr>
        <w:numPr>
          <w:ilvl w:val="0"/>
          <w:numId w:val="16"/>
        </w:numPr>
        <w:spacing w:before="100" w:beforeAutospacing="1" w:after="100" w:afterAutospacing="1"/>
      </w:pPr>
      <w:r>
        <w:t xml:space="preserve">Whether it was publicly associated with a company. </w:t>
      </w:r>
    </w:p>
    <w:p w:rsidR="00A4152F" w:rsidRDefault="00A4152F" w:rsidP="0023715C">
      <w:pPr>
        <w:numPr>
          <w:ilvl w:val="0"/>
          <w:numId w:val="16"/>
        </w:numPr>
        <w:spacing w:before="100" w:beforeAutospacing="1" w:after="100" w:afterAutospacing="1"/>
      </w:pPr>
      <w:r>
        <w:t xml:space="preserve">Whether it had any publicly visible online presence. </w:t>
      </w:r>
    </w:p>
    <w:p w:rsidR="00A4152F" w:rsidRDefault="00A4152F" w:rsidP="0023715C">
      <w:pPr>
        <w:numPr>
          <w:ilvl w:val="0"/>
          <w:numId w:val="16"/>
        </w:numPr>
        <w:spacing w:before="100" w:beforeAutospacing="1" w:after="100" w:afterAutospacing="1"/>
      </w:pPr>
      <w:r>
        <w:t xml:space="preserve">Whether any security warnings or reputation information were available. </w:t>
      </w:r>
    </w:p>
    <w:p w:rsidR="00A4152F" w:rsidRDefault="00A4152F" w:rsidP="00A4152F">
      <w:pPr>
        <w:pStyle w:val="Heading3"/>
      </w:pPr>
      <w:r>
        <w:t>Step 5: Record Findings</w:t>
      </w:r>
    </w:p>
    <w:p w:rsidR="00A4152F" w:rsidRDefault="00A4152F" w:rsidP="00A4152F">
      <w:pPr>
        <w:pStyle w:val="NormalWeb"/>
      </w:pPr>
      <w:r>
        <w:t>Only publicly accessible information was recorded. No attempt was made to access private accounts or confidential data.</w:t>
      </w:r>
    </w:p>
    <w:p w:rsidR="00A4152F" w:rsidRDefault="003E1E98" w:rsidP="00A4152F">
      <w:r>
        <w:pict>
          <v:rect id="_x0000_i1035" style="width:0;height:1.5pt" o:hralign="center" o:hrstd="t" o:hr="t" fillcolor="#a0a0a0" stroked="f"/>
        </w:pict>
      </w:r>
    </w:p>
    <w:p w:rsidR="00A4152F" w:rsidRDefault="00A4152F" w:rsidP="00A4152F">
      <w:pPr>
        <w:pStyle w:val="Heading1"/>
      </w:pPr>
      <w:r>
        <w:t>5. Publicly Available Findings</w:t>
      </w:r>
    </w:p>
    <w:p w:rsidR="00A4152F" w:rsidRDefault="00A4152F" w:rsidP="00A4152F">
      <w:pPr>
        <w:pStyle w:val="NormalWeb"/>
      </w:pPr>
      <w:r>
        <w:t xml:space="preserve">Since </w:t>
      </w:r>
      <w:r>
        <w:rPr>
          <w:rStyle w:val="Strong"/>
        </w:rPr>
        <w:t>john.doe@example.com</w:t>
      </w:r>
      <w:r>
        <w:t xml:space="preserve"> is a sample email address, very little information was available. The investigation produced the following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8"/>
        <w:gridCol w:w="4252"/>
      </w:tblGrid>
      <w:tr w:rsidR="00A4152F" w:rsidTr="00A4152F">
        <w:trPr>
          <w:tblHeader/>
          <w:tblCellSpacing w:w="15" w:type="dxa"/>
        </w:trPr>
        <w:tc>
          <w:tcPr>
            <w:tcW w:w="0" w:type="auto"/>
            <w:vAlign w:val="center"/>
            <w:hideMark/>
          </w:tcPr>
          <w:p w:rsidR="00A4152F" w:rsidRDefault="00A4152F">
            <w:pPr>
              <w:jc w:val="center"/>
              <w:rPr>
                <w:b/>
                <w:bCs/>
              </w:rPr>
            </w:pPr>
            <w:r>
              <w:rPr>
                <w:rStyle w:val="Strong"/>
              </w:rPr>
              <w:t>Investigation Area</w:t>
            </w:r>
          </w:p>
        </w:tc>
        <w:tc>
          <w:tcPr>
            <w:tcW w:w="0" w:type="auto"/>
            <w:vAlign w:val="center"/>
            <w:hideMark/>
          </w:tcPr>
          <w:p w:rsidR="00A4152F" w:rsidRDefault="00A4152F">
            <w:pPr>
              <w:jc w:val="center"/>
              <w:rPr>
                <w:b/>
                <w:bCs/>
              </w:rPr>
            </w:pPr>
            <w:r>
              <w:rPr>
                <w:rStyle w:val="Strong"/>
              </w:rPr>
              <w:t>Finding</w:t>
            </w:r>
          </w:p>
        </w:tc>
      </w:tr>
      <w:tr w:rsidR="00A4152F" w:rsidTr="00A4152F">
        <w:trPr>
          <w:tblCellSpacing w:w="15" w:type="dxa"/>
        </w:trPr>
        <w:tc>
          <w:tcPr>
            <w:tcW w:w="0" w:type="auto"/>
            <w:vAlign w:val="center"/>
            <w:hideMark/>
          </w:tcPr>
          <w:p w:rsidR="00A4152F" w:rsidRDefault="00A4152F">
            <w:r>
              <w:t>Email Format</w:t>
            </w:r>
          </w:p>
        </w:tc>
        <w:tc>
          <w:tcPr>
            <w:tcW w:w="0" w:type="auto"/>
            <w:vAlign w:val="center"/>
            <w:hideMark/>
          </w:tcPr>
          <w:p w:rsidR="00A4152F" w:rsidRDefault="00A4152F">
            <w:r>
              <w:t>Valid sample email format</w:t>
            </w:r>
          </w:p>
        </w:tc>
      </w:tr>
      <w:tr w:rsidR="00A4152F" w:rsidTr="00A4152F">
        <w:trPr>
          <w:tblCellSpacing w:w="15" w:type="dxa"/>
        </w:trPr>
        <w:tc>
          <w:tcPr>
            <w:tcW w:w="0" w:type="auto"/>
            <w:vAlign w:val="center"/>
            <w:hideMark/>
          </w:tcPr>
          <w:p w:rsidR="00A4152F" w:rsidRDefault="00A4152F">
            <w:r>
              <w:t>Data Breach Check</w:t>
            </w:r>
          </w:p>
        </w:tc>
        <w:tc>
          <w:tcPr>
            <w:tcW w:w="0" w:type="auto"/>
            <w:vAlign w:val="center"/>
            <w:hideMark/>
          </w:tcPr>
          <w:p w:rsidR="00A4152F" w:rsidRDefault="00A4152F">
            <w:r>
              <w:t>No publicly known breach records found</w:t>
            </w:r>
          </w:p>
        </w:tc>
      </w:tr>
      <w:tr w:rsidR="00A4152F" w:rsidTr="00A4152F">
        <w:trPr>
          <w:tblCellSpacing w:w="15" w:type="dxa"/>
        </w:trPr>
        <w:tc>
          <w:tcPr>
            <w:tcW w:w="0" w:type="auto"/>
            <w:vAlign w:val="center"/>
            <w:hideMark/>
          </w:tcPr>
          <w:p w:rsidR="00A4152F" w:rsidRDefault="00A4152F">
            <w:r>
              <w:t>Company Association</w:t>
            </w:r>
          </w:p>
        </w:tc>
        <w:tc>
          <w:tcPr>
            <w:tcW w:w="0" w:type="auto"/>
            <w:vAlign w:val="center"/>
            <w:hideMark/>
          </w:tcPr>
          <w:p w:rsidR="00A4152F" w:rsidRDefault="00A4152F">
            <w:r>
              <w:t>No public company association</w:t>
            </w:r>
          </w:p>
        </w:tc>
      </w:tr>
      <w:tr w:rsidR="00A4152F" w:rsidTr="00A4152F">
        <w:trPr>
          <w:tblCellSpacing w:w="15" w:type="dxa"/>
        </w:trPr>
        <w:tc>
          <w:tcPr>
            <w:tcW w:w="0" w:type="auto"/>
            <w:vAlign w:val="center"/>
            <w:hideMark/>
          </w:tcPr>
          <w:p w:rsidR="00A4152F" w:rsidRDefault="00A4152F">
            <w:r>
              <w:t>Public Web Presence</w:t>
            </w:r>
          </w:p>
        </w:tc>
        <w:tc>
          <w:tcPr>
            <w:tcW w:w="0" w:type="auto"/>
            <w:vAlign w:val="center"/>
            <w:hideMark/>
          </w:tcPr>
          <w:p w:rsidR="00A4152F" w:rsidRDefault="00A4152F">
            <w:r>
              <w:t>No indexed public profiles found</w:t>
            </w:r>
          </w:p>
        </w:tc>
      </w:tr>
      <w:tr w:rsidR="00A4152F" w:rsidTr="00A4152F">
        <w:trPr>
          <w:tblCellSpacing w:w="15" w:type="dxa"/>
        </w:trPr>
        <w:tc>
          <w:tcPr>
            <w:tcW w:w="0" w:type="auto"/>
            <w:vAlign w:val="center"/>
            <w:hideMark/>
          </w:tcPr>
          <w:p w:rsidR="00A4152F" w:rsidRDefault="00A4152F">
            <w:r>
              <w:t>Reputation</w:t>
            </w:r>
          </w:p>
        </w:tc>
        <w:tc>
          <w:tcPr>
            <w:tcW w:w="0" w:type="auto"/>
            <w:vAlign w:val="center"/>
            <w:hideMark/>
          </w:tcPr>
          <w:p w:rsidR="00A4152F" w:rsidRDefault="00A4152F">
            <w:r>
              <w:t>No suspicious reputation indicators</w:t>
            </w:r>
          </w:p>
        </w:tc>
      </w:tr>
      <w:tr w:rsidR="00A4152F" w:rsidTr="00A4152F">
        <w:trPr>
          <w:tblCellSpacing w:w="15" w:type="dxa"/>
        </w:trPr>
        <w:tc>
          <w:tcPr>
            <w:tcW w:w="0" w:type="auto"/>
            <w:vAlign w:val="center"/>
            <w:hideMark/>
          </w:tcPr>
          <w:p w:rsidR="00A4152F" w:rsidRDefault="00A4152F">
            <w:r>
              <w:t>Social Media</w:t>
            </w:r>
          </w:p>
        </w:tc>
        <w:tc>
          <w:tcPr>
            <w:tcW w:w="0" w:type="auto"/>
            <w:vAlign w:val="center"/>
            <w:hideMark/>
          </w:tcPr>
          <w:p w:rsidR="00A4152F" w:rsidRDefault="00A4152F">
            <w:r>
              <w:t>No publicly linked social media accounts</w:t>
            </w:r>
          </w:p>
        </w:tc>
      </w:tr>
      <w:tr w:rsidR="00A4152F" w:rsidTr="00A4152F">
        <w:trPr>
          <w:tblCellSpacing w:w="15" w:type="dxa"/>
        </w:trPr>
        <w:tc>
          <w:tcPr>
            <w:tcW w:w="0" w:type="auto"/>
            <w:vAlign w:val="center"/>
            <w:hideMark/>
          </w:tcPr>
          <w:p w:rsidR="00A4152F" w:rsidRDefault="00A4152F">
            <w:r>
              <w:t>Security Risk</w:t>
            </w:r>
          </w:p>
        </w:tc>
        <w:tc>
          <w:tcPr>
            <w:tcW w:w="0" w:type="auto"/>
            <w:vAlign w:val="center"/>
            <w:hideMark/>
          </w:tcPr>
          <w:p w:rsidR="00A4152F" w:rsidRDefault="00A4152F">
            <w:r>
              <w:t>No publicly available evidence of malicious activity</w:t>
            </w:r>
          </w:p>
        </w:tc>
      </w:tr>
    </w:tbl>
    <w:p w:rsidR="00A4152F" w:rsidRDefault="00A4152F" w:rsidP="00A4152F">
      <w:pPr>
        <w:pStyle w:val="Heading3"/>
      </w:pPr>
      <w:r>
        <w:t>Interpretation</w:t>
      </w:r>
    </w:p>
    <w:p w:rsidR="00A4152F" w:rsidRDefault="00A4152F" w:rsidP="0023715C">
      <w:pPr>
        <w:numPr>
          <w:ilvl w:val="0"/>
          <w:numId w:val="17"/>
        </w:numPr>
        <w:spacing w:before="100" w:beforeAutospacing="1" w:after="100" w:afterAutospacing="1"/>
      </w:pPr>
      <w:r>
        <w:t xml:space="preserve">The email address appears to be a demonstration/sample email. </w:t>
      </w:r>
    </w:p>
    <w:p w:rsidR="00A4152F" w:rsidRDefault="00A4152F" w:rsidP="0023715C">
      <w:pPr>
        <w:numPr>
          <w:ilvl w:val="0"/>
          <w:numId w:val="17"/>
        </w:numPr>
        <w:spacing w:before="100" w:beforeAutospacing="1" w:after="100" w:afterAutospacing="1"/>
      </w:pPr>
      <w:r>
        <w:t xml:space="preserve">No evidence of compromise or malicious use was found. </w:t>
      </w:r>
    </w:p>
    <w:p w:rsidR="00A4152F" w:rsidRDefault="00A4152F" w:rsidP="0023715C">
      <w:pPr>
        <w:numPr>
          <w:ilvl w:val="0"/>
          <w:numId w:val="17"/>
        </w:numPr>
        <w:spacing w:before="100" w:beforeAutospacing="1" w:after="100" w:afterAutospacing="1"/>
      </w:pPr>
      <w:r>
        <w:t xml:space="preserve">No publicly available personal information was associated with the email address. </w:t>
      </w:r>
    </w:p>
    <w:p w:rsidR="00A4152F" w:rsidRDefault="003E1E98" w:rsidP="00A4152F">
      <w:r>
        <w:lastRenderedPageBreak/>
        <w:pict>
          <v:rect id="_x0000_i1036" style="width:0;height:1.5pt" o:hralign="center" o:hrstd="t" o:hr="t" fillcolor="#a0a0a0" stroked="f"/>
        </w:pict>
      </w:r>
    </w:p>
    <w:p w:rsidR="00A4152F" w:rsidRDefault="00A4152F" w:rsidP="00A4152F">
      <w:pPr>
        <w:pStyle w:val="Heading1"/>
      </w:pPr>
      <w:r>
        <w:t>6. Limitations and Privacy Considerations</w:t>
      </w:r>
    </w:p>
    <w:p w:rsidR="00A4152F" w:rsidRDefault="00A4152F" w:rsidP="00A4152F">
      <w:pPr>
        <w:pStyle w:val="Heading3"/>
      </w:pPr>
      <w:r>
        <w:t>Limitations of OSINT Email Investigation</w:t>
      </w:r>
    </w:p>
    <w:p w:rsidR="00A4152F" w:rsidRDefault="00A4152F" w:rsidP="00A4152F">
      <w:pPr>
        <w:pStyle w:val="NormalWeb"/>
      </w:pPr>
      <w:r>
        <w:t>Although OSINT is a powerful investigation method, it has several limitations:</w:t>
      </w:r>
    </w:p>
    <w:p w:rsidR="00A4152F" w:rsidRDefault="00A4152F" w:rsidP="0023715C">
      <w:pPr>
        <w:numPr>
          <w:ilvl w:val="0"/>
          <w:numId w:val="18"/>
        </w:numPr>
        <w:spacing w:before="100" w:beforeAutospacing="1" w:after="100" w:afterAutospacing="1"/>
      </w:pPr>
      <w:r>
        <w:t xml:space="preserve">OSINT can access </w:t>
      </w:r>
      <w:r>
        <w:rPr>
          <w:rStyle w:val="Strong"/>
        </w:rPr>
        <w:t>only publicly available information</w:t>
      </w:r>
      <w:r>
        <w:t xml:space="preserve">. </w:t>
      </w:r>
    </w:p>
    <w:p w:rsidR="00A4152F" w:rsidRDefault="00A4152F" w:rsidP="0023715C">
      <w:pPr>
        <w:numPr>
          <w:ilvl w:val="0"/>
          <w:numId w:val="18"/>
        </w:numPr>
        <w:spacing w:before="100" w:beforeAutospacing="1" w:after="100" w:afterAutospacing="1"/>
      </w:pPr>
      <w:r>
        <w:t xml:space="preserve">Private email accounts cannot be accessed. </w:t>
      </w:r>
    </w:p>
    <w:p w:rsidR="00A4152F" w:rsidRDefault="00A4152F" w:rsidP="0023715C">
      <w:pPr>
        <w:numPr>
          <w:ilvl w:val="0"/>
          <w:numId w:val="18"/>
        </w:numPr>
        <w:spacing w:before="100" w:beforeAutospacing="1" w:after="100" w:afterAutospacing="1"/>
      </w:pPr>
      <w:r>
        <w:t xml:space="preserve">Some tools require paid subscriptions for advanced features. </w:t>
      </w:r>
    </w:p>
    <w:p w:rsidR="00A4152F" w:rsidRDefault="00A4152F" w:rsidP="0023715C">
      <w:pPr>
        <w:numPr>
          <w:ilvl w:val="0"/>
          <w:numId w:val="18"/>
        </w:numPr>
        <w:spacing w:before="100" w:beforeAutospacing="1" w:after="100" w:afterAutospacing="1"/>
      </w:pPr>
      <w:r>
        <w:t xml:space="preserve">Public information may be outdated or incomplete. </w:t>
      </w:r>
    </w:p>
    <w:p w:rsidR="00A4152F" w:rsidRDefault="00A4152F" w:rsidP="0023715C">
      <w:pPr>
        <w:numPr>
          <w:ilvl w:val="0"/>
          <w:numId w:val="18"/>
        </w:numPr>
        <w:spacing w:before="100" w:beforeAutospacing="1" w:after="100" w:afterAutospacing="1"/>
      </w:pPr>
      <w:r>
        <w:t xml:space="preserve">Search results depend on how much information is publicly available. </w:t>
      </w:r>
    </w:p>
    <w:p w:rsidR="00A4152F" w:rsidRDefault="00A4152F" w:rsidP="0023715C">
      <w:pPr>
        <w:numPr>
          <w:ilvl w:val="0"/>
          <w:numId w:val="18"/>
        </w:numPr>
        <w:spacing w:before="100" w:beforeAutospacing="1" w:after="100" w:afterAutospacing="1"/>
      </w:pPr>
      <w:r>
        <w:t xml:space="preserve">Not all email addresses appear in search engines or breach databases. </w:t>
      </w:r>
    </w:p>
    <w:p w:rsidR="00A4152F" w:rsidRDefault="00A4152F" w:rsidP="0023715C">
      <w:pPr>
        <w:numPr>
          <w:ilvl w:val="0"/>
          <w:numId w:val="18"/>
        </w:numPr>
        <w:spacing w:before="100" w:beforeAutospacing="1" w:after="100" w:afterAutospacing="1"/>
      </w:pPr>
      <w:r>
        <w:t xml:space="preserve">Some websites restrict automated searches. </w:t>
      </w:r>
    </w:p>
    <w:p w:rsidR="00A4152F" w:rsidRDefault="00A4152F" w:rsidP="00A4152F">
      <w:pPr>
        <w:pStyle w:val="Heading3"/>
      </w:pPr>
      <w:r>
        <w:t>Privacy Considerations</w:t>
      </w:r>
    </w:p>
    <w:p w:rsidR="00A4152F" w:rsidRDefault="00A4152F" w:rsidP="00A4152F">
      <w:pPr>
        <w:pStyle w:val="NormalWeb"/>
      </w:pPr>
      <w:r>
        <w:t>Ethical investigators must respect individual privacy and follow legal guidelines.</w:t>
      </w:r>
    </w:p>
    <w:p w:rsidR="00A4152F" w:rsidRDefault="00A4152F" w:rsidP="00A4152F">
      <w:pPr>
        <w:pStyle w:val="NormalWeb"/>
      </w:pPr>
      <w:r>
        <w:t>Important privacy considerations include:</w:t>
      </w:r>
    </w:p>
    <w:p w:rsidR="00A4152F" w:rsidRDefault="00A4152F" w:rsidP="0023715C">
      <w:pPr>
        <w:numPr>
          <w:ilvl w:val="0"/>
          <w:numId w:val="19"/>
        </w:numPr>
        <w:spacing w:before="100" w:beforeAutospacing="1" w:after="100" w:afterAutospacing="1"/>
      </w:pPr>
      <w:r>
        <w:t xml:space="preserve">Investigate only publicly available information. </w:t>
      </w:r>
    </w:p>
    <w:p w:rsidR="00A4152F" w:rsidRDefault="00A4152F" w:rsidP="0023715C">
      <w:pPr>
        <w:numPr>
          <w:ilvl w:val="0"/>
          <w:numId w:val="19"/>
        </w:numPr>
        <w:spacing w:before="100" w:beforeAutospacing="1" w:after="100" w:afterAutospacing="1"/>
      </w:pPr>
      <w:r>
        <w:t xml:space="preserve">Never attempt unauthorized access to email accounts. </w:t>
      </w:r>
    </w:p>
    <w:p w:rsidR="00A4152F" w:rsidRDefault="00A4152F" w:rsidP="0023715C">
      <w:pPr>
        <w:numPr>
          <w:ilvl w:val="0"/>
          <w:numId w:val="19"/>
        </w:numPr>
        <w:spacing w:before="100" w:beforeAutospacing="1" w:after="100" w:afterAutospacing="1"/>
      </w:pPr>
      <w:r>
        <w:t xml:space="preserve">Do not collect confidential or private information. </w:t>
      </w:r>
    </w:p>
    <w:p w:rsidR="00A4152F" w:rsidRDefault="00A4152F" w:rsidP="0023715C">
      <w:pPr>
        <w:numPr>
          <w:ilvl w:val="0"/>
          <w:numId w:val="19"/>
        </w:numPr>
        <w:spacing w:before="100" w:beforeAutospacing="1" w:after="100" w:afterAutospacing="1"/>
      </w:pPr>
      <w:r>
        <w:t xml:space="preserve">Follow applicable data protection laws. </w:t>
      </w:r>
    </w:p>
    <w:p w:rsidR="00A4152F" w:rsidRDefault="00A4152F" w:rsidP="0023715C">
      <w:pPr>
        <w:numPr>
          <w:ilvl w:val="0"/>
          <w:numId w:val="19"/>
        </w:numPr>
        <w:spacing w:before="100" w:beforeAutospacing="1" w:after="100" w:afterAutospacing="1"/>
      </w:pPr>
      <w:r>
        <w:t xml:space="preserve">Use collected information only for legitimate educational, research, or </w:t>
      </w:r>
      <w:proofErr w:type="spellStart"/>
      <w:r>
        <w:t>cybersecurity</w:t>
      </w:r>
      <w:proofErr w:type="spellEnd"/>
      <w:r>
        <w:t xml:space="preserve"> purposes. </w:t>
      </w:r>
    </w:p>
    <w:p w:rsidR="00A4152F" w:rsidRDefault="00A4152F" w:rsidP="0023715C">
      <w:pPr>
        <w:numPr>
          <w:ilvl w:val="0"/>
          <w:numId w:val="19"/>
        </w:numPr>
        <w:spacing w:before="100" w:beforeAutospacing="1" w:after="100" w:afterAutospacing="1"/>
      </w:pPr>
      <w:r>
        <w:t xml:space="preserve">Do not publish personal information without permission. </w:t>
      </w:r>
    </w:p>
    <w:p w:rsidR="00A4152F" w:rsidRDefault="00A4152F" w:rsidP="0023715C">
      <w:pPr>
        <w:numPr>
          <w:ilvl w:val="0"/>
          <w:numId w:val="19"/>
        </w:numPr>
        <w:spacing w:before="100" w:beforeAutospacing="1" w:after="100" w:afterAutospacing="1"/>
      </w:pPr>
      <w:r>
        <w:t>Respect the privacy rights of individuals.</w:t>
      </w:r>
      <w:r>
        <w:br/>
      </w:r>
    </w:p>
    <w:p w:rsidR="00A4152F" w:rsidRDefault="00A4152F" w:rsidP="00A4152F">
      <w:pPr>
        <w:pStyle w:val="Heading1"/>
      </w:pPr>
      <w:r>
        <w:t>Investigation Report (Conclusion)</w:t>
      </w:r>
    </w:p>
    <w:p w:rsidR="00A4152F" w:rsidRDefault="00A4152F" w:rsidP="00A4152F">
      <w:pPr>
        <w:pStyle w:val="NormalWeb"/>
      </w:pPr>
      <w:r>
        <w:t>The email investigation was conducted using OSINT tools available through the OSINT Framework. A publicly available sample email address (</w:t>
      </w:r>
      <w:r>
        <w:rPr>
          <w:rStyle w:val="Strong"/>
        </w:rPr>
        <w:t>john.doe@example.com</w:t>
      </w:r>
      <w:r>
        <w:t>) was selected for analysis to ensure that no personal privacy was violated.</w:t>
      </w:r>
    </w:p>
    <w:p w:rsidR="00A4152F" w:rsidRDefault="00A4152F" w:rsidP="00A4152F">
      <w:pPr>
        <w:pStyle w:val="NormalWeb"/>
      </w:pPr>
      <w:r>
        <w:t xml:space="preserve">Several OSINT tools, including </w:t>
      </w:r>
      <w:r>
        <w:rPr>
          <w:rStyle w:val="Strong"/>
        </w:rPr>
        <w:t xml:space="preserve">Have I Been </w:t>
      </w:r>
      <w:proofErr w:type="spellStart"/>
      <w:r>
        <w:rPr>
          <w:rStyle w:val="Strong"/>
        </w:rPr>
        <w:t>Pwned</w:t>
      </w:r>
      <w:proofErr w:type="spellEnd"/>
      <w:r>
        <w:t xml:space="preserve">, </w:t>
      </w:r>
      <w:r>
        <w:rPr>
          <w:rStyle w:val="Strong"/>
        </w:rPr>
        <w:t>Hunter.io</w:t>
      </w:r>
      <w:r>
        <w:t xml:space="preserve">, </w:t>
      </w:r>
      <w:proofErr w:type="spellStart"/>
      <w:r>
        <w:rPr>
          <w:rStyle w:val="Strong"/>
        </w:rPr>
        <w:t>EmailRep</w:t>
      </w:r>
      <w:proofErr w:type="spellEnd"/>
      <w:r>
        <w:t xml:space="preserve">, and </w:t>
      </w:r>
      <w:r>
        <w:rPr>
          <w:rStyle w:val="Strong"/>
        </w:rPr>
        <w:t>Google Search</w:t>
      </w:r>
      <w:r>
        <w:t>, were used to perform a reputation and information lookup. The investigation found no evidence of public data breaches, company associations, social media profiles, or malicious activity linked to the sample email address. This demonstrates that OSINT tools only reveal information that has already been made publicly available.</w:t>
      </w:r>
    </w:p>
    <w:p w:rsidR="00A4152F" w:rsidRDefault="00A4152F" w:rsidP="00A4152F">
      <w:pPr>
        <w:pStyle w:val="NormalWeb"/>
      </w:pPr>
      <w:r>
        <w:t>The investigation also highlighted the limitations of OSINT, such as incomplete or outdated public information and the inability to access private data. Throughout the investigation, ethical guidelines and privacy considerations were followed by collecting only publicly accessible information and avoiding any unauthorized access.</w:t>
      </w:r>
    </w:p>
    <w:p w:rsidR="00A4152F" w:rsidRDefault="00A4152F" w:rsidP="00A4152F">
      <w:pPr>
        <w:pStyle w:val="NormalWeb"/>
      </w:pPr>
      <w:r>
        <w:t xml:space="preserve">Overall, this practical demonstrated how OSINT tools can support </w:t>
      </w:r>
      <w:proofErr w:type="spellStart"/>
      <w:r>
        <w:t>cybersecurity</w:t>
      </w:r>
      <w:proofErr w:type="spellEnd"/>
      <w:r>
        <w:t xml:space="preserve"> investigations by helping analysts verify email reputation, identify potential risks, and gather publicly available intelligence in a legal, ethical, and responsible manner.</w:t>
      </w:r>
    </w:p>
    <w:p w:rsidR="00FA2E6B" w:rsidRDefault="00FA2E6B" w:rsidP="00FA2E6B">
      <w:pPr>
        <w:spacing w:after="300"/>
        <w:rPr>
          <w:b/>
          <w:bCs/>
          <w:sz w:val="32"/>
          <w:szCs w:val="32"/>
        </w:rPr>
      </w:pPr>
    </w:p>
    <w:p w:rsidR="00FA2E6B" w:rsidRDefault="00FA2E6B" w:rsidP="00FA2E6B">
      <w:pPr>
        <w:spacing w:after="300"/>
        <w:rPr>
          <w:b/>
          <w:bCs/>
          <w:sz w:val="32"/>
          <w:szCs w:val="32"/>
        </w:rPr>
      </w:pPr>
    </w:p>
    <w:p w:rsidR="00FA2E6B" w:rsidRDefault="00FA2E6B" w:rsidP="00FA2E6B">
      <w:pPr>
        <w:spacing w:after="40"/>
        <w:jc w:val="center"/>
        <w:rPr>
          <w:b/>
          <w:bCs/>
          <w:color w:val="1F4E79"/>
          <w:sz w:val="34"/>
          <w:szCs w:val="34"/>
        </w:rPr>
      </w:pPr>
      <w:r>
        <w:rPr>
          <w:b/>
          <w:bCs/>
          <w:color w:val="1F4E79"/>
          <w:sz w:val="34"/>
          <w:szCs w:val="34"/>
        </w:rPr>
        <w:lastRenderedPageBreak/>
        <w:t>Practical Task 5</w:t>
      </w:r>
    </w:p>
    <w:p w:rsidR="00FA2E6B" w:rsidRDefault="00FA2E6B" w:rsidP="00FA2E6B">
      <w:pPr>
        <w:spacing w:after="300"/>
        <w:rPr>
          <w:b/>
          <w:bCs/>
          <w:sz w:val="32"/>
          <w:szCs w:val="32"/>
        </w:rPr>
      </w:pPr>
    </w:p>
    <w:p w:rsidR="00FA2E6B" w:rsidRDefault="00FA2E6B" w:rsidP="00FA2E6B">
      <w:pPr>
        <w:spacing w:after="300"/>
        <w:rPr>
          <w:b/>
          <w:bCs/>
          <w:sz w:val="32"/>
          <w:szCs w:val="32"/>
        </w:rPr>
      </w:pPr>
    </w:p>
    <w:p w:rsidR="00FA2E6B" w:rsidRDefault="00FA2E6B" w:rsidP="00FA2E6B">
      <w:pPr>
        <w:spacing w:after="300"/>
      </w:pPr>
      <w:r>
        <w:rPr>
          <w:b/>
          <w:bCs/>
          <w:sz w:val="32"/>
          <w:szCs w:val="32"/>
        </w:rPr>
        <w:t>Domain Information Gathering Using OSINT Techniques</w:t>
      </w:r>
    </w:p>
    <w:p w:rsidR="00FA2E6B" w:rsidRDefault="00FA2E6B" w:rsidP="00FA2E6B">
      <w:pPr>
        <w:pStyle w:val="Heading2"/>
        <w:spacing w:before="240" w:after="120"/>
      </w:pPr>
      <w:r>
        <w:t>Introduction</w:t>
      </w:r>
    </w:p>
    <w:p w:rsidR="00FA2E6B" w:rsidRDefault="00FA2E6B" w:rsidP="00FA2E6B">
      <w:pPr>
        <w:spacing w:after="160"/>
      </w:pPr>
      <w:r>
        <w:t xml:space="preserve">A large part of Open Source Intelligence (OSINT) work in </w:t>
      </w:r>
      <w:proofErr w:type="spellStart"/>
      <w:r>
        <w:t>cybersecurity</w:t>
      </w:r>
      <w:proofErr w:type="spellEnd"/>
      <w:r>
        <w:t xml:space="preserve"> revolves around studying a domain from the outside — pulling together registration records, DNS configuration, hosting details, and IP information that are already public. Put together, this data builds a picture of an </w:t>
      </w:r>
      <w:proofErr w:type="spellStart"/>
      <w:r>
        <w:t>organisation's</w:t>
      </w:r>
      <w:proofErr w:type="spellEnd"/>
      <w:r>
        <w:t xml:space="preserve"> online footprint and can flag potential weak points before an attacker finds them first.</w:t>
      </w:r>
    </w:p>
    <w:p w:rsidR="00FA2E6B" w:rsidRDefault="00FA2E6B" w:rsidP="00FA2E6B">
      <w:pPr>
        <w:pStyle w:val="Heading2"/>
        <w:spacing w:before="240" w:after="120"/>
      </w:pPr>
      <w:r>
        <w:t>Case Domain Selected</w:t>
      </w:r>
    </w:p>
    <w:p w:rsidR="00FA2E6B" w:rsidRDefault="00FA2E6B" w:rsidP="00FA2E6B">
      <w:pPr>
        <w:spacing w:after="160"/>
      </w:pPr>
      <w:r>
        <w:t>For this exercise, the publicly listed domain “irctchelp.co.in” (a fictitious training domain used for illustration) is used as the reference point for demonstrating each OSINT technique below. No live scan of a real production system was performed; the steps describe the standard methodology an investigator would follow.</w:t>
      </w:r>
    </w:p>
    <w:p w:rsidR="00FA2E6B" w:rsidRDefault="00FA2E6B" w:rsidP="00FA2E6B">
      <w:pPr>
        <w:pStyle w:val="Heading2"/>
        <w:spacing w:before="240" w:after="120"/>
      </w:pPr>
      <w:r>
        <w:t>1. WHOIS Lookup</w:t>
      </w:r>
    </w:p>
    <w:p w:rsidR="00FA2E6B" w:rsidRDefault="00FA2E6B" w:rsidP="00FA2E6B">
      <w:pPr>
        <w:spacing w:after="160"/>
      </w:pPr>
      <w:r>
        <w:t>WHOIS records are maintained by domain registrars and expose ownership and lifecycle data for a domain.</w:t>
      </w:r>
    </w:p>
    <w:p w:rsidR="00FA2E6B" w:rsidRDefault="00FA2E6B" w:rsidP="0023715C">
      <w:pPr>
        <w:pStyle w:val="ListParagraph"/>
        <w:numPr>
          <w:ilvl w:val="0"/>
          <w:numId w:val="20"/>
        </w:numPr>
        <w:spacing w:after="80"/>
      </w:pPr>
      <w:r>
        <w:t>Reveals the registrar name, the date the domain was first registered, and its renewal/expiry date.</w:t>
      </w:r>
    </w:p>
    <w:p w:rsidR="00FA2E6B" w:rsidRDefault="00FA2E6B" w:rsidP="0023715C">
      <w:pPr>
        <w:pStyle w:val="ListParagraph"/>
        <w:numPr>
          <w:ilvl w:val="0"/>
          <w:numId w:val="20"/>
        </w:numPr>
        <w:spacing w:after="80"/>
      </w:pPr>
      <w:r>
        <w:t xml:space="preserve">May show registrant </w:t>
      </w:r>
      <w:proofErr w:type="spellStart"/>
      <w:r>
        <w:t>organisation</w:t>
      </w:r>
      <w:proofErr w:type="spellEnd"/>
      <w:r>
        <w:t xml:space="preserve"> details, unless privacy-protection (WHOIS masking) is enabled.</w:t>
      </w:r>
    </w:p>
    <w:p w:rsidR="00FA2E6B" w:rsidRDefault="00FA2E6B" w:rsidP="0023715C">
      <w:pPr>
        <w:pStyle w:val="ListParagraph"/>
        <w:numPr>
          <w:ilvl w:val="0"/>
          <w:numId w:val="20"/>
        </w:numPr>
        <w:spacing w:after="80"/>
      </w:pPr>
      <w:r>
        <w:t>Lists the authoritative name servers assigned to the domain.</w:t>
      </w:r>
    </w:p>
    <w:p w:rsidR="00FA2E6B" w:rsidRDefault="00FA2E6B" w:rsidP="00FA2E6B">
      <w:pPr>
        <w:spacing w:after="160"/>
      </w:pPr>
      <w:r>
        <w:t>Observation: A quick WHOIS check tells an investigator how old a domain is and who is responsible for it — a domain registered only days ago is a common red flag in phishing investigations.</w:t>
      </w:r>
    </w:p>
    <w:p w:rsidR="00FA2E6B" w:rsidRDefault="00FA2E6B" w:rsidP="00FA2E6B">
      <w:pPr>
        <w:pStyle w:val="Heading2"/>
        <w:spacing w:before="240" w:after="120"/>
      </w:pPr>
      <w:r>
        <w:t>2. DNS Record Examination</w:t>
      </w:r>
    </w:p>
    <w:p w:rsidR="00FA2E6B" w:rsidRDefault="00FA2E6B" w:rsidP="00FA2E6B">
      <w:pPr>
        <w:spacing w:after="160"/>
      </w:pPr>
      <w:r>
        <w:t>DNS records translate a domain into the addresses and services that actually power it.</w:t>
      </w:r>
    </w:p>
    <w:p w:rsidR="00FA2E6B" w:rsidRDefault="00FA2E6B" w:rsidP="0023715C">
      <w:pPr>
        <w:pStyle w:val="ListParagraph"/>
        <w:numPr>
          <w:ilvl w:val="0"/>
          <w:numId w:val="20"/>
        </w:numPr>
        <w:spacing w:after="80"/>
      </w:pPr>
      <w:r>
        <w:t>A Record – maps the domain to its hosting IPv4 address.</w:t>
      </w:r>
    </w:p>
    <w:p w:rsidR="00FA2E6B" w:rsidRDefault="00FA2E6B" w:rsidP="0023715C">
      <w:pPr>
        <w:pStyle w:val="ListParagraph"/>
        <w:numPr>
          <w:ilvl w:val="0"/>
          <w:numId w:val="20"/>
        </w:numPr>
        <w:spacing w:after="80"/>
      </w:pPr>
      <w:r>
        <w:t>MX Record – identifies which mail servers handle email for that domain.</w:t>
      </w:r>
    </w:p>
    <w:p w:rsidR="00FA2E6B" w:rsidRDefault="00FA2E6B" w:rsidP="0023715C">
      <w:pPr>
        <w:pStyle w:val="ListParagraph"/>
        <w:numPr>
          <w:ilvl w:val="0"/>
          <w:numId w:val="20"/>
        </w:numPr>
        <w:spacing w:after="80"/>
      </w:pPr>
      <w:r>
        <w:t>NS Record – lists the name servers controlling DNS resolution.</w:t>
      </w:r>
    </w:p>
    <w:p w:rsidR="00FA2E6B" w:rsidRDefault="00FA2E6B" w:rsidP="0023715C">
      <w:pPr>
        <w:pStyle w:val="ListParagraph"/>
        <w:numPr>
          <w:ilvl w:val="0"/>
          <w:numId w:val="20"/>
        </w:numPr>
        <w:spacing w:after="80"/>
      </w:pPr>
      <w:r>
        <w:t>TXT Record – often holds SPF/DKIM entries or third-party ownership-verification codes.</w:t>
      </w:r>
    </w:p>
    <w:p w:rsidR="00FA2E6B" w:rsidRDefault="00FA2E6B" w:rsidP="00FA2E6B">
      <w:pPr>
        <w:spacing w:after="160"/>
      </w:pPr>
      <w:r>
        <w:t>Observation: Studying DNS records exposes the technical backbone of the domain and can reveal linked mail providers or cloud services.</w:t>
      </w:r>
    </w:p>
    <w:p w:rsidR="00FA2E6B" w:rsidRDefault="00FA2E6B" w:rsidP="00FA2E6B">
      <w:pPr>
        <w:pStyle w:val="Heading2"/>
        <w:spacing w:before="240" w:after="120"/>
      </w:pPr>
      <w:r>
        <w:t>3. IP Address and Hosting Footprint</w:t>
      </w:r>
    </w:p>
    <w:p w:rsidR="00FA2E6B" w:rsidRDefault="00FA2E6B" w:rsidP="00FA2E6B">
      <w:pPr>
        <w:spacing w:after="160"/>
      </w:pPr>
      <w:r>
        <w:t>Resolving the domain to its IP address opens the door to further hosting-level checks.</w:t>
      </w:r>
    </w:p>
    <w:p w:rsidR="00FA2E6B" w:rsidRDefault="00FA2E6B" w:rsidP="0023715C">
      <w:pPr>
        <w:pStyle w:val="ListParagraph"/>
        <w:numPr>
          <w:ilvl w:val="0"/>
          <w:numId w:val="20"/>
        </w:numPr>
        <w:spacing w:after="80"/>
      </w:pPr>
      <w:proofErr w:type="spellStart"/>
      <w:r>
        <w:t>Geolocation</w:t>
      </w:r>
      <w:proofErr w:type="spellEnd"/>
      <w:r>
        <w:t xml:space="preserve"> of the hosting server (country/region).</w:t>
      </w:r>
    </w:p>
    <w:p w:rsidR="00FA2E6B" w:rsidRDefault="00FA2E6B" w:rsidP="0023715C">
      <w:pPr>
        <w:pStyle w:val="ListParagraph"/>
        <w:numPr>
          <w:ilvl w:val="0"/>
          <w:numId w:val="20"/>
        </w:numPr>
        <w:spacing w:after="80"/>
      </w:pPr>
      <w:r>
        <w:t>The Autonomous System Number (ASN) and the hosting/cloud provider operating that IP range.</w:t>
      </w:r>
    </w:p>
    <w:p w:rsidR="00FA2E6B" w:rsidRDefault="00FA2E6B" w:rsidP="0023715C">
      <w:pPr>
        <w:pStyle w:val="ListParagraph"/>
        <w:numPr>
          <w:ilvl w:val="0"/>
          <w:numId w:val="20"/>
        </w:numPr>
        <w:spacing w:after="80"/>
      </w:pPr>
      <w:r>
        <w:t xml:space="preserve">Whether the site sits behind a CDN or reverse proxy such as </w:t>
      </w:r>
      <w:proofErr w:type="spellStart"/>
      <w:r>
        <w:t>Cloudflare</w:t>
      </w:r>
      <w:proofErr w:type="spellEnd"/>
      <w:r>
        <w:t>, masking the origin server.</w:t>
      </w:r>
    </w:p>
    <w:p w:rsidR="00FA2E6B" w:rsidRDefault="00FA2E6B" w:rsidP="00FA2E6B">
      <w:pPr>
        <w:spacing w:after="160"/>
      </w:pPr>
      <w:r>
        <w:t>Observation: IP-level data helps investigators understand where and with whom infrastructure is hosted, which is useful when tracing malicious or spoofed sites.</w:t>
      </w:r>
    </w:p>
    <w:p w:rsidR="00FA2E6B" w:rsidRDefault="00FA2E6B" w:rsidP="00FA2E6B">
      <w:pPr>
        <w:pStyle w:val="Heading2"/>
        <w:spacing w:before="240" w:after="120"/>
      </w:pPr>
      <w:r>
        <w:t>4. Hosting and Technology Stack</w:t>
      </w:r>
    </w:p>
    <w:p w:rsidR="00FA2E6B" w:rsidRDefault="00FA2E6B" w:rsidP="00FA2E6B">
      <w:pPr>
        <w:spacing w:after="160"/>
      </w:pPr>
      <w:r>
        <w:t>Beyond the raw IP, tools can fingerprint the software running the site.</w:t>
      </w:r>
    </w:p>
    <w:p w:rsidR="00FA2E6B" w:rsidRDefault="00FA2E6B" w:rsidP="0023715C">
      <w:pPr>
        <w:pStyle w:val="ListParagraph"/>
        <w:numPr>
          <w:ilvl w:val="0"/>
          <w:numId w:val="20"/>
        </w:numPr>
        <w:spacing w:after="80"/>
      </w:pPr>
      <w:r>
        <w:t xml:space="preserve">Web server software (e.g., </w:t>
      </w:r>
      <w:proofErr w:type="spellStart"/>
      <w:r>
        <w:t>Nginx</w:t>
      </w:r>
      <w:proofErr w:type="spellEnd"/>
      <w:r>
        <w:t xml:space="preserve">, Apache, </w:t>
      </w:r>
      <w:proofErr w:type="spellStart"/>
      <w:proofErr w:type="gramStart"/>
      <w:r>
        <w:t>LiteSpeed</w:t>
      </w:r>
      <w:proofErr w:type="spellEnd"/>
      <w:proofErr w:type="gramEnd"/>
      <w:r>
        <w:t>).</w:t>
      </w:r>
    </w:p>
    <w:p w:rsidR="00FA2E6B" w:rsidRDefault="00FA2E6B" w:rsidP="0023715C">
      <w:pPr>
        <w:pStyle w:val="ListParagraph"/>
        <w:numPr>
          <w:ilvl w:val="0"/>
          <w:numId w:val="20"/>
        </w:numPr>
        <w:spacing w:after="80"/>
      </w:pPr>
      <w:r>
        <w:t>Content management system or framework in use, if any.</w:t>
      </w:r>
    </w:p>
    <w:p w:rsidR="00FA2E6B" w:rsidRDefault="00FA2E6B" w:rsidP="0023715C">
      <w:pPr>
        <w:pStyle w:val="ListParagraph"/>
        <w:numPr>
          <w:ilvl w:val="0"/>
          <w:numId w:val="20"/>
        </w:numPr>
        <w:spacing w:after="80"/>
      </w:pPr>
      <w:r>
        <w:t>SSL/TLS certificate issuer and validity period.</w:t>
      </w:r>
    </w:p>
    <w:p w:rsidR="00FA2E6B" w:rsidRDefault="00FA2E6B" w:rsidP="00FA2E6B">
      <w:pPr>
        <w:spacing w:after="160"/>
      </w:pPr>
      <w:r>
        <w:lastRenderedPageBreak/>
        <w:t>Observation: Technology fingerprinting helps assess whether a site is running outdated or vulnerable components.</w:t>
      </w:r>
    </w:p>
    <w:p w:rsidR="00FA2E6B" w:rsidRDefault="00FA2E6B" w:rsidP="00FA2E6B">
      <w:pPr>
        <w:pStyle w:val="Heading2"/>
        <w:spacing w:before="240" w:after="120"/>
      </w:pPr>
      <w:r>
        <w:t>Domain Information Summary Table</w:t>
      </w:r>
    </w:p>
    <w:tbl>
      <w:tblPr>
        <w:tblW w:w="1000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3200"/>
        <w:gridCol w:w="3600"/>
      </w:tblGrid>
      <w:tr w:rsidR="00FA2E6B" w:rsidTr="00FA2E6B">
        <w:trPr>
          <w:tblHeader/>
        </w:trPr>
        <w:tc>
          <w:tcPr>
            <w:tcW w:w="3200" w:type="dxa"/>
            <w:tcBorders>
              <w:top w:val="single" w:sz="4" w:space="0" w:color="auto"/>
              <w:left w:val="single" w:sz="4" w:space="0" w:color="auto"/>
              <w:bottom w:val="single" w:sz="4" w:space="0" w:color="auto"/>
              <w:right w:val="single" w:sz="4" w:space="0" w:color="auto"/>
            </w:tcBorders>
            <w:shd w:val="clear" w:color="auto" w:fill="1F4E78"/>
            <w:vAlign w:val="center"/>
            <w:hideMark/>
          </w:tcPr>
          <w:p w:rsidR="00FA2E6B" w:rsidRPr="00FA2E6B" w:rsidRDefault="00FA2E6B">
            <w:pPr>
              <w:rPr>
                <w:sz w:val="24"/>
                <w:szCs w:val="24"/>
              </w:rPr>
            </w:pPr>
            <w:r w:rsidRPr="00FA2E6B">
              <w:rPr>
                <w:b/>
                <w:bCs/>
                <w:color w:val="FFFFFF"/>
                <w:sz w:val="24"/>
                <w:szCs w:val="24"/>
              </w:rPr>
              <w:t>Information Type</w:t>
            </w:r>
          </w:p>
        </w:tc>
        <w:tc>
          <w:tcPr>
            <w:tcW w:w="3200" w:type="dxa"/>
            <w:tcBorders>
              <w:top w:val="single" w:sz="4" w:space="0" w:color="auto"/>
              <w:left w:val="single" w:sz="4" w:space="0" w:color="auto"/>
              <w:bottom w:val="single" w:sz="4" w:space="0" w:color="auto"/>
              <w:right w:val="single" w:sz="4" w:space="0" w:color="auto"/>
            </w:tcBorders>
            <w:shd w:val="clear" w:color="auto" w:fill="1F4E78"/>
            <w:vAlign w:val="center"/>
            <w:hideMark/>
          </w:tcPr>
          <w:p w:rsidR="00FA2E6B" w:rsidRPr="00FA2E6B" w:rsidRDefault="00FA2E6B">
            <w:pPr>
              <w:rPr>
                <w:sz w:val="24"/>
                <w:szCs w:val="24"/>
              </w:rPr>
            </w:pPr>
            <w:r w:rsidRPr="00FA2E6B">
              <w:rPr>
                <w:b/>
                <w:bCs/>
                <w:color w:val="FFFFFF"/>
                <w:sz w:val="24"/>
                <w:szCs w:val="24"/>
              </w:rPr>
              <w:t>Typical Source / Tool</w:t>
            </w:r>
          </w:p>
        </w:tc>
        <w:tc>
          <w:tcPr>
            <w:tcW w:w="3600" w:type="dxa"/>
            <w:tcBorders>
              <w:top w:val="single" w:sz="4" w:space="0" w:color="auto"/>
              <w:left w:val="single" w:sz="4" w:space="0" w:color="auto"/>
              <w:bottom w:val="single" w:sz="4" w:space="0" w:color="auto"/>
              <w:right w:val="single" w:sz="4" w:space="0" w:color="auto"/>
            </w:tcBorders>
            <w:shd w:val="clear" w:color="auto" w:fill="1F4E78"/>
            <w:vAlign w:val="center"/>
            <w:hideMark/>
          </w:tcPr>
          <w:p w:rsidR="00FA2E6B" w:rsidRPr="00FA2E6B" w:rsidRDefault="00FA2E6B">
            <w:pPr>
              <w:rPr>
                <w:sz w:val="24"/>
                <w:szCs w:val="24"/>
              </w:rPr>
            </w:pPr>
            <w:r w:rsidRPr="00FA2E6B">
              <w:rPr>
                <w:b/>
                <w:bCs/>
                <w:color w:val="FFFFFF"/>
                <w:sz w:val="24"/>
                <w:szCs w:val="24"/>
              </w:rPr>
              <w:t>What It Reveals</w:t>
            </w:r>
          </w:p>
        </w:tc>
      </w:tr>
      <w:tr w:rsidR="00FA2E6B" w:rsidTr="00FA2E6B">
        <w:tc>
          <w:tcPr>
            <w:tcW w:w="3200" w:type="dxa"/>
            <w:tcBorders>
              <w:top w:val="single" w:sz="4" w:space="0" w:color="auto"/>
              <w:left w:val="single" w:sz="4" w:space="0" w:color="auto"/>
              <w:bottom w:val="single" w:sz="4" w:space="0" w:color="auto"/>
              <w:right w:val="single" w:sz="4" w:space="0" w:color="auto"/>
            </w:tcBorders>
            <w:vAlign w:val="center"/>
            <w:hideMark/>
          </w:tcPr>
          <w:p w:rsidR="00FA2E6B" w:rsidRPr="00FA2E6B" w:rsidRDefault="00FA2E6B">
            <w:pPr>
              <w:rPr>
                <w:sz w:val="24"/>
                <w:szCs w:val="24"/>
              </w:rPr>
            </w:pPr>
            <w:r w:rsidRPr="00FA2E6B">
              <w:rPr>
                <w:color w:val="000000"/>
                <w:sz w:val="24"/>
                <w:szCs w:val="24"/>
              </w:rPr>
              <w:t>WHOIS Data</w:t>
            </w:r>
          </w:p>
        </w:tc>
        <w:tc>
          <w:tcPr>
            <w:tcW w:w="3200" w:type="dxa"/>
            <w:tcBorders>
              <w:top w:val="single" w:sz="4" w:space="0" w:color="auto"/>
              <w:left w:val="single" w:sz="4" w:space="0" w:color="auto"/>
              <w:bottom w:val="single" w:sz="4" w:space="0" w:color="auto"/>
              <w:right w:val="single" w:sz="4" w:space="0" w:color="auto"/>
            </w:tcBorders>
            <w:vAlign w:val="center"/>
            <w:hideMark/>
          </w:tcPr>
          <w:p w:rsidR="00FA2E6B" w:rsidRPr="00FA2E6B" w:rsidRDefault="00FA2E6B">
            <w:pPr>
              <w:rPr>
                <w:sz w:val="24"/>
                <w:szCs w:val="24"/>
              </w:rPr>
            </w:pPr>
            <w:r w:rsidRPr="00FA2E6B">
              <w:rPr>
                <w:color w:val="000000"/>
                <w:sz w:val="24"/>
                <w:szCs w:val="24"/>
              </w:rPr>
              <w:t>ICANN Lookup, WHOIS.com</w:t>
            </w:r>
          </w:p>
        </w:tc>
        <w:tc>
          <w:tcPr>
            <w:tcW w:w="3600" w:type="dxa"/>
            <w:tcBorders>
              <w:top w:val="single" w:sz="4" w:space="0" w:color="auto"/>
              <w:left w:val="single" w:sz="4" w:space="0" w:color="auto"/>
              <w:bottom w:val="single" w:sz="4" w:space="0" w:color="auto"/>
              <w:right w:val="single" w:sz="4" w:space="0" w:color="auto"/>
            </w:tcBorders>
            <w:vAlign w:val="center"/>
            <w:hideMark/>
          </w:tcPr>
          <w:p w:rsidR="00FA2E6B" w:rsidRPr="00FA2E6B" w:rsidRDefault="00FA2E6B">
            <w:pPr>
              <w:rPr>
                <w:sz w:val="24"/>
                <w:szCs w:val="24"/>
              </w:rPr>
            </w:pPr>
            <w:r w:rsidRPr="00FA2E6B">
              <w:rPr>
                <w:color w:val="000000"/>
                <w:sz w:val="24"/>
                <w:szCs w:val="24"/>
              </w:rPr>
              <w:t>Registrar, owner, creation &amp; expiry dates, name servers</w:t>
            </w:r>
          </w:p>
        </w:tc>
      </w:tr>
      <w:tr w:rsidR="00FA2E6B" w:rsidTr="00FA2E6B">
        <w:tc>
          <w:tcPr>
            <w:tcW w:w="3200" w:type="dxa"/>
            <w:tcBorders>
              <w:top w:val="single" w:sz="4" w:space="0" w:color="auto"/>
              <w:left w:val="single" w:sz="4" w:space="0" w:color="auto"/>
              <w:bottom w:val="single" w:sz="4" w:space="0" w:color="auto"/>
              <w:right w:val="single" w:sz="4" w:space="0" w:color="auto"/>
            </w:tcBorders>
            <w:vAlign w:val="center"/>
            <w:hideMark/>
          </w:tcPr>
          <w:p w:rsidR="00FA2E6B" w:rsidRPr="00FA2E6B" w:rsidRDefault="00FA2E6B">
            <w:pPr>
              <w:rPr>
                <w:sz w:val="24"/>
                <w:szCs w:val="24"/>
              </w:rPr>
            </w:pPr>
            <w:r w:rsidRPr="00FA2E6B">
              <w:rPr>
                <w:color w:val="000000"/>
                <w:sz w:val="24"/>
                <w:szCs w:val="24"/>
              </w:rPr>
              <w:t>DNS Records</w:t>
            </w:r>
          </w:p>
        </w:tc>
        <w:tc>
          <w:tcPr>
            <w:tcW w:w="3200" w:type="dxa"/>
            <w:tcBorders>
              <w:top w:val="single" w:sz="4" w:space="0" w:color="auto"/>
              <w:left w:val="single" w:sz="4" w:space="0" w:color="auto"/>
              <w:bottom w:val="single" w:sz="4" w:space="0" w:color="auto"/>
              <w:right w:val="single" w:sz="4" w:space="0" w:color="auto"/>
            </w:tcBorders>
            <w:vAlign w:val="center"/>
            <w:hideMark/>
          </w:tcPr>
          <w:p w:rsidR="00FA2E6B" w:rsidRPr="00FA2E6B" w:rsidRDefault="00FA2E6B">
            <w:pPr>
              <w:rPr>
                <w:sz w:val="24"/>
                <w:szCs w:val="24"/>
              </w:rPr>
            </w:pPr>
            <w:proofErr w:type="spellStart"/>
            <w:r w:rsidRPr="00FA2E6B">
              <w:rPr>
                <w:color w:val="000000"/>
                <w:sz w:val="24"/>
                <w:szCs w:val="24"/>
              </w:rPr>
              <w:t>DNSdumpster</w:t>
            </w:r>
            <w:proofErr w:type="spellEnd"/>
            <w:r w:rsidRPr="00FA2E6B">
              <w:rPr>
                <w:color w:val="000000"/>
                <w:sz w:val="24"/>
                <w:szCs w:val="24"/>
              </w:rPr>
              <w:t xml:space="preserve">, </w:t>
            </w:r>
            <w:proofErr w:type="spellStart"/>
            <w:r w:rsidRPr="00FA2E6B">
              <w:rPr>
                <w:color w:val="000000"/>
                <w:sz w:val="24"/>
                <w:szCs w:val="24"/>
              </w:rPr>
              <w:t>MXToolbox</w:t>
            </w:r>
            <w:proofErr w:type="spellEnd"/>
          </w:p>
        </w:tc>
        <w:tc>
          <w:tcPr>
            <w:tcW w:w="3600" w:type="dxa"/>
            <w:tcBorders>
              <w:top w:val="single" w:sz="4" w:space="0" w:color="auto"/>
              <w:left w:val="single" w:sz="4" w:space="0" w:color="auto"/>
              <w:bottom w:val="single" w:sz="4" w:space="0" w:color="auto"/>
              <w:right w:val="single" w:sz="4" w:space="0" w:color="auto"/>
            </w:tcBorders>
            <w:vAlign w:val="center"/>
            <w:hideMark/>
          </w:tcPr>
          <w:p w:rsidR="00FA2E6B" w:rsidRPr="00FA2E6B" w:rsidRDefault="00FA2E6B">
            <w:pPr>
              <w:rPr>
                <w:sz w:val="24"/>
                <w:szCs w:val="24"/>
              </w:rPr>
            </w:pPr>
            <w:r w:rsidRPr="00FA2E6B">
              <w:rPr>
                <w:color w:val="000000"/>
                <w:sz w:val="24"/>
                <w:szCs w:val="24"/>
              </w:rPr>
              <w:t>A, MX, NS and TXT record configuration</w:t>
            </w:r>
          </w:p>
        </w:tc>
      </w:tr>
      <w:tr w:rsidR="00FA2E6B" w:rsidTr="00FA2E6B">
        <w:tc>
          <w:tcPr>
            <w:tcW w:w="3200" w:type="dxa"/>
            <w:tcBorders>
              <w:top w:val="single" w:sz="4" w:space="0" w:color="auto"/>
              <w:left w:val="single" w:sz="4" w:space="0" w:color="auto"/>
              <w:bottom w:val="single" w:sz="4" w:space="0" w:color="auto"/>
              <w:right w:val="single" w:sz="4" w:space="0" w:color="auto"/>
            </w:tcBorders>
            <w:vAlign w:val="center"/>
            <w:hideMark/>
          </w:tcPr>
          <w:p w:rsidR="00FA2E6B" w:rsidRPr="00FA2E6B" w:rsidRDefault="00FA2E6B">
            <w:pPr>
              <w:rPr>
                <w:sz w:val="24"/>
                <w:szCs w:val="24"/>
              </w:rPr>
            </w:pPr>
            <w:r w:rsidRPr="00FA2E6B">
              <w:rPr>
                <w:color w:val="000000"/>
                <w:sz w:val="24"/>
                <w:szCs w:val="24"/>
              </w:rPr>
              <w:t xml:space="preserve">IP &amp; </w:t>
            </w:r>
            <w:proofErr w:type="spellStart"/>
            <w:r w:rsidRPr="00FA2E6B">
              <w:rPr>
                <w:color w:val="000000"/>
                <w:sz w:val="24"/>
                <w:szCs w:val="24"/>
              </w:rPr>
              <w:t>Geolocation</w:t>
            </w:r>
            <w:proofErr w:type="spellEnd"/>
          </w:p>
        </w:tc>
        <w:tc>
          <w:tcPr>
            <w:tcW w:w="3200" w:type="dxa"/>
            <w:tcBorders>
              <w:top w:val="single" w:sz="4" w:space="0" w:color="auto"/>
              <w:left w:val="single" w:sz="4" w:space="0" w:color="auto"/>
              <w:bottom w:val="single" w:sz="4" w:space="0" w:color="auto"/>
              <w:right w:val="single" w:sz="4" w:space="0" w:color="auto"/>
            </w:tcBorders>
            <w:vAlign w:val="center"/>
            <w:hideMark/>
          </w:tcPr>
          <w:p w:rsidR="00FA2E6B" w:rsidRPr="00FA2E6B" w:rsidRDefault="00FA2E6B">
            <w:pPr>
              <w:rPr>
                <w:sz w:val="24"/>
                <w:szCs w:val="24"/>
              </w:rPr>
            </w:pPr>
            <w:proofErr w:type="spellStart"/>
            <w:r w:rsidRPr="00FA2E6B">
              <w:rPr>
                <w:color w:val="000000"/>
                <w:sz w:val="24"/>
                <w:szCs w:val="24"/>
              </w:rPr>
              <w:t>IPinfo</w:t>
            </w:r>
            <w:proofErr w:type="spellEnd"/>
            <w:r w:rsidRPr="00FA2E6B">
              <w:rPr>
                <w:color w:val="000000"/>
                <w:sz w:val="24"/>
                <w:szCs w:val="24"/>
              </w:rPr>
              <w:t xml:space="preserve">, </w:t>
            </w:r>
            <w:proofErr w:type="spellStart"/>
            <w:r w:rsidRPr="00FA2E6B">
              <w:rPr>
                <w:color w:val="000000"/>
                <w:sz w:val="24"/>
                <w:szCs w:val="24"/>
              </w:rPr>
              <w:t>ViewDNS</w:t>
            </w:r>
            <w:proofErr w:type="spellEnd"/>
          </w:p>
        </w:tc>
        <w:tc>
          <w:tcPr>
            <w:tcW w:w="3600" w:type="dxa"/>
            <w:tcBorders>
              <w:top w:val="single" w:sz="4" w:space="0" w:color="auto"/>
              <w:left w:val="single" w:sz="4" w:space="0" w:color="auto"/>
              <w:bottom w:val="single" w:sz="4" w:space="0" w:color="auto"/>
              <w:right w:val="single" w:sz="4" w:space="0" w:color="auto"/>
            </w:tcBorders>
            <w:vAlign w:val="center"/>
            <w:hideMark/>
          </w:tcPr>
          <w:p w:rsidR="00FA2E6B" w:rsidRPr="00FA2E6B" w:rsidRDefault="00FA2E6B">
            <w:pPr>
              <w:rPr>
                <w:sz w:val="24"/>
                <w:szCs w:val="24"/>
              </w:rPr>
            </w:pPr>
            <w:r w:rsidRPr="00FA2E6B">
              <w:rPr>
                <w:color w:val="000000"/>
                <w:sz w:val="24"/>
                <w:szCs w:val="24"/>
              </w:rPr>
              <w:t>Hosting country, ASN, ISP/cloud provider</w:t>
            </w:r>
          </w:p>
        </w:tc>
      </w:tr>
      <w:tr w:rsidR="00FA2E6B" w:rsidTr="00FA2E6B">
        <w:tc>
          <w:tcPr>
            <w:tcW w:w="3200" w:type="dxa"/>
            <w:tcBorders>
              <w:top w:val="single" w:sz="4" w:space="0" w:color="auto"/>
              <w:left w:val="single" w:sz="4" w:space="0" w:color="auto"/>
              <w:bottom w:val="single" w:sz="4" w:space="0" w:color="auto"/>
              <w:right w:val="single" w:sz="4" w:space="0" w:color="auto"/>
            </w:tcBorders>
            <w:vAlign w:val="center"/>
            <w:hideMark/>
          </w:tcPr>
          <w:p w:rsidR="00FA2E6B" w:rsidRPr="00FA2E6B" w:rsidRDefault="00FA2E6B">
            <w:pPr>
              <w:rPr>
                <w:sz w:val="24"/>
                <w:szCs w:val="24"/>
              </w:rPr>
            </w:pPr>
            <w:r w:rsidRPr="00FA2E6B">
              <w:rPr>
                <w:color w:val="000000"/>
                <w:sz w:val="24"/>
                <w:szCs w:val="24"/>
              </w:rPr>
              <w:t>Hosting / Tech Stack</w:t>
            </w:r>
          </w:p>
        </w:tc>
        <w:tc>
          <w:tcPr>
            <w:tcW w:w="3200" w:type="dxa"/>
            <w:tcBorders>
              <w:top w:val="single" w:sz="4" w:space="0" w:color="auto"/>
              <w:left w:val="single" w:sz="4" w:space="0" w:color="auto"/>
              <w:bottom w:val="single" w:sz="4" w:space="0" w:color="auto"/>
              <w:right w:val="single" w:sz="4" w:space="0" w:color="auto"/>
            </w:tcBorders>
            <w:vAlign w:val="center"/>
            <w:hideMark/>
          </w:tcPr>
          <w:p w:rsidR="00FA2E6B" w:rsidRPr="00FA2E6B" w:rsidRDefault="00FA2E6B">
            <w:pPr>
              <w:rPr>
                <w:sz w:val="24"/>
                <w:szCs w:val="24"/>
              </w:rPr>
            </w:pPr>
            <w:proofErr w:type="spellStart"/>
            <w:r w:rsidRPr="00FA2E6B">
              <w:rPr>
                <w:color w:val="000000"/>
                <w:sz w:val="24"/>
                <w:szCs w:val="24"/>
              </w:rPr>
              <w:t>BuiltWith</w:t>
            </w:r>
            <w:proofErr w:type="spellEnd"/>
            <w:r w:rsidRPr="00FA2E6B">
              <w:rPr>
                <w:color w:val="000000"/>
                <w:sz w:val="24"/>
                <w:szCs w:val="24"/>
              </w:rPr>
              <w:t xml:space="preserve">, </w:t>
            </w:r>
            <w:proofErr w:type="spellStart"/>
            <w:r w:rsidRPr="00FA2E6B">
              <w:rPr>
                <w:color w:val="000000"/>
                <w:sz w:val="24"/>
                <w:szCs w:val="24"/>
              </w:rPr>
              <w:t>Wappalyzer</w:t>
            </w:r>
            <w:proofErr w:type="spellEnd"/>
          </w:p>
        </w:tc>
        <w:tc>
          <w:tcPr>
            <w:tcW w:w="3600" w:type="dxa"/>
            <w:tcBorders>
              <w:top w:val="single" w:sz="4" w:space="0" w:color="auto"/>
              <w:left w:val="single" w:sz="4" w:space="0" w:color="auto"/>
              <w:bottom w:val="single" w:sz="4" w:space="0" w:color="auto"/>
              <w:right w:val="single" w:sz="4" w:space="0" w:color="auto"/>
            </w:tcBorders>
            <w:vAlign w:val="center"/>
            <w:hideMark/>
          </w:tcPr>
          <w:p w:rsidR="00FA2E6B" w:rsidRPr="00FA2E6B" w:rsidRDefault="00FA2E6B">
            <w:pPr>
              <w:rPr>
                <w:sz w:val="24"/>
                <w:szCs w:val="24"/>
              </w:rPr>
            </w:pPr>
            <w:r w:rsidRPr="00FA2E6B">
              <w:rPr>
                <w:color w:val="000000"/>
                <w:sz w:val="24"/>
                <w:szCs w:val="24"/>
              </w:rPr>
              <w:t>Server software, CMS, SSL certificate details</w:t>
            </w:r>
          </w:p>
        </w:tc>
      </w:tr>
    </w:tbl>
    <w:p w:rsidR="00FA2E6B" w:rsidRDefault="00FA2E6B" w:rsidP="00FA2E6B">
      <w:pPr>
        <w:pStyle w:val="Heading2"/>
        <w:spacing w:before="240" w:after="120"/>
      </w:pPr>
      <w:r>
        <w:t>How Attackers Might Misuse This Information</w:t>
      </w:r>
    </w:p>
    <w:p w:rsidR="00FA2E6B" w:rsidRDefault="00FA2E6B" w:rsidP="0023715C">
      <w:pPr>
        <w:pStyle w:val="ListParagraph"/>
        <w:numPr>
          <w:ilvl w:val="0"/>
          <w:numId w:val="20"/>
        </w:numPr>
        <w:spacing w:after="80"/>
      </w:pPr>
      <w:r>
        <w:t>Mapping out the target's server and network infrastructure before an intrusion attempt.</w:t>
      </w:r>
    </w:p>
    <w:p w:rsidR="00FA2E6B" w:rsidRDefault="00FA2E6B" w:rsidP="0023715C">
      <w:pPr>
        <w:pStyle w:val="ListParagraph"/>
        <w:numPr>
          <w:ilvl w:val="0"/>
          <w:numId w:val="20"/>
        </w:numPr>
        <w:spacing w:after="80"/>
      </w:pPr>
      <w:r>
        <w:t>Searching the exposed technology stack for known, unpatched vulnerabilities.</w:t>
      </w:r>
    </w:p>
    <w:p w:rsidR="00FA2E6B" w:rsidRDefault="00FA2E6B" w:rsidP="0023715C">
      <w:pPr>
        <w:pStyle w:val="ListParagraph"/>
        <w:numPr>
          <w:ilvl w:val="0"/>
          <w:numId w:val="20"/>
        </w:numPr>
        <w:spacing w:after="80"/>
      </w:pPr>
      <w:r>
        <w:t>Registering visually similar domains for phishing once the original registrar/host pattern is known.</w:t>
      </w:r>
    </w:p>
    <w:p w:rsidR="00FA2E6B" w:rsidRDefault="00FA2E6B" w:rsidP="0023715C">
      <w:pPr>
        <w:pStyle w:val="ListParagraph"/>
        <w:numPr>
          <w:ilvl w:val="0"/>
          <w:numId w:val="20"/>
        </w:numPr>
        <w:spacing w:after="80"/>
      </w:pPr>
      <w:r>
        <w:t>Identifying third-party services (mail, CDN, hosting) that could serve as a softer entry point.</w:t>
      </w:r>
    </w:p>
    <w:p w:rsidR="00FA2E6B" w:rsidRDefault="00FA2E6B" w:rsidP="00FA2E6B">
      <w:pPr>
        <w:pStyle w:val="Heading2"/>
        <w:spacing w:before="240" w:after="120"/>
      </w:pPr>
      <w:r>
        <w:t>How Defenders Use the Same Information</w:t>
      </w:r>
    </w:p>
    <w:p w:rsidR="00FA2E6B" w:rsidRDefault="00FA2E6B" w:rsidP="0023715C">
      <w:pPr>
        <w:pStyle w:val="ListParagraph"/>
        <w:numPr>
          <w:ilvl w:val="0"/>
          <w:numId w:val="20"/>
        </w:numPr>
        <w:spacing w:after="80"/>
      </w:pPr>
      <w:r>
        <w:t>Auditing their own domain footprint to see what an outsider could already learn.</w:t>
      </w:r>
    </w:p>
    <w:p w:rsidR="00FA2E6B" w:rsidRDefault="00FA2E6B" w:rsidP="0023715C">
      <w:pPr>
        <w:pStyle w:val="ListParagraph"/>
        <w:numPr>
          <w:ilvl w:val="0"/>
          <w:numId w:val="20"/>
        </w:numPr>
        <w:spacing w:after="80"/>
      </w:pPr>
      <w:r>
        <w:t>Enabling WHOIS privacy protection to limit exposed ownership details.</w:t>
      </w:r>
    </w:p>
    <w:p w:rsidR="00FA2E6B" w:rsidRDefault="00FA2E6B" w:rsidP="0023715C">
      <w:pPr>
        <w:pStyle w:val="ListParagraph"/>
        <w:numPr>
          <w:ilvl w:val="0"/>
          <w:numId w:val="20"/>
        </w:numPr>
        <w:spacing w:after="80"/>
      </w:pPr>
      <w:r>
        <w:t xml:space="preserve">Monitoring DNS changes for signs of </w:t>
      </w:r>
      <w:proofErr w:type="spellStart"/>
      <w:r>
        <w:t>unauthorised</w:t>
      </w:r>
      <w:proofErr w:type="spellEnd"/>
      <w:r>
        <w:t xml:space="preserve"> tampering or hijacking.</w:t>
      </w:r>
    </w:p>
    <w:p w:rsidR="00FA2E6B" w:rsidRDefault="00FA2E6B" w:rsidP="0023715C">
      <w:pPr>
        <w:pStyle w:val="ListParagraph"/>
        <w:numPr>
          <w:ilvl w:val="0"/>
          <w:numId w:val="20"/>
        </w:numPr>
        <w:spacing w:after="80"/>
      </w:pPr>
      <w:r>
        <w:t>Feeding domain/IP intelligence into threat-monitoring and incident-response workflows.</w:t>
      </w:r>
    </w:p>
    <w:p w:rsidR="00FA2E6B" w:rsidRDefault="00FA2E6B" w:rsidP="00FA2E6B">
      <w:pPr>
        <w:pStyle w:val="Heading2"/>
        <w:spacing w:before="240" w:after="120"/>
      </w:pPr>
      <w:r>
        <w:t>Ethical Considerations</w:t>
      </w:r>
    </w:p>
    <w:p w:rsidR="00FA2E6B" w:rsidRDefault="00FA2E6B" w:rsidP="0023715C">
      <w:pPr>
        <w:pStyle w:val="ListParagraph"/>
        <w:numPr>
          <w:ilvl w:val="0"/>
          <w:numId w:val="20"/>
        </w:numPr>
        <w:spacing w:after="80"/>
      </w:pPr>
      <w:r>
        <w:t>Only publicly accessible registries and lookup tools should be used — no attempt to bypass authentication or access restricted systems.</w:t>
      </w:r>
    </w:p>
    <w:p w:rsidR="00FA2E6B" w:rsidRDefault="00FA2E6B" w:rsidP="0023715C">
      <w:pPr>
        <w:pStyle w:val="ListParagraph"/>
        <w:numPr>
          <w:ilvl w:val="0"/>
          <w:numId w:val="20"/>
        </w:numPr>
        <w:spacing w:after="80"/>
      </w:pPr>
      <w:r>
        <w:t xml:space="preserve">Findings should be documented and used strictly for lawful, </w:t>
      </w:r>
      <w:proofErr w:type="spellStart"/>
      <w:r>
        <w:t>authorised</w:t>
      </w:r>
      <w:proofErr w:type="spellEnd"/>
      <w:r>
        <w:t xml:space="preserve"> investigation or research.</w:t>
      </w:r>
    </w:p>
    <w:p w:rsidR="00FA2E6B" w:rsidRDefault="00FA2E6B" w:rsidP="0023715C">
      <w:pPr>
        <w:pStyle w:val="ListParagraph"/>
        <w:numPr>
          <w:ilvl w:val="0"/>
          <w:numId w:val="20"/>
        </w:numPr>
        <w:spacing w:after="80"/>
      </w:pPr>
      <w:r>
        <w:t xml:space="preserve">Applicable data-protection and </w:t>
      </w:r>
      <w:proofErr w:type="spellStart"/>
      <w:r>
        <w:t>cybersecurity</w:t>
      </w:r>
      <w:proofErr w:type="spellEnd"/>
      <w:r>
        <w:t xml:space="preserve"> regulations must be respected at every step.</w:t>
      </w:r>
    </w:p>
    <w:p w:rsidR="00FA2E6B" w:rsidRDefault="00FA2E6B" w:rsidP="0023715C">
      <w:pPr>
        <w:pStyle w:val="ListParagraph"/>
        <w:numPr>
          <w:ilvl w:val="0"/>
          <w:numId w:val="20"/>
        </w:numPr>
        <w:spacing w:after="80"/>
      </w:pPr>
      <w:r>
        <w:t>Collected information should be stored securely and shared only on a need-to-know basis.</w:t>
      </w:r>
    </w:p>
    <w:p w:rsidR="00FA2E6B" w:rsidRDefault="00FA2E6B" w:rsidP="00FA2E6B">
      <w:pPr>
        <w:pStyle w:val="Heading2"/>
        <w:spacing w:before="240" w:after="120"/>
      </w:pPr>
      <w:r>
        <w:t>Conclusion</w:t>
      </w:r>
    </w:p>
    <w:p w:rsidR="00FA2E6B" w:rsidRDefault="00FA2E6B" w:rsidP="00FA2E6B">
      <w:pPr>
        <w:spacing w:after="160"/>
      </w:pPr>
      <w:r>
        <w:t xml:space="preserve">Domain OSINT brings together WHOIS records, DNS data, IP/hosting details, and technology fingerprints into a single picture of an </w:t>
      </w:r>
      <w:proofErr w:type="spellStart"/>
      <w:r>
        <w:t>organisation's</w:t>
      </w:r>
      <w:proofErr w:type="spellEnd"/>
      <w:r>
        <w:t xml:space="preserve"> internet-facing footprint. The same techniques that help a defender spot weaknesses in their own infrastructure can just as easily be used by an attacker for reconnaissance — which is why this kind of lookup, though based entirely on public data, should always be carried out within a clear ethical and legal framework.</w:t>
      </w:r>
    </w:p>
    <w:p w:rsidR="003E1E98" w:rsidRDefault="003E1E98" w:rsidP="00FA2E6B">
      <w:pPr>
        <w:spacing w:after="160"/>
      </w:pPr>
    </w:p>
    <w:p w:rsidR="003E1E98" w:rsidRDefault="003E1E98" w:rsidP="00FA2E6B">
      <w:pPr>
        <w:spacing w:after="160"/>
      </w:pPr>
    </w:p>
    <w:p w:rsidR="003E1E98" w:rsidRDefault="003E1E98" w:rsidP="00FA2E6B">
      <w:pPr>
        <w:spacing w:after="160"/>
      </w:pPr>
    </w:p>
    <w:p w:rsidR="003E1E98" w:rsidRDefault="003E1E98" w:rsidP="00FA2E6B">
      <w:pPr>
        <w:spacing w:after="160"/>
      </w:pPr>
    </w:p>
    <w:p w:rsidR="003E1E98" w:rsidRDefault="003E1E98" w:rsidP="00FA2E6B">
      <w:pPr>
        <w:spacing w:after="160"/>
      </w:pPr>
    </w:p>
    <w:p w:rsidR="003E1E98" w:rsidRDefault="003E1E98" w:rsidP="00FA2E6B">
      <w:pPr>
        <w:spacing w:after="160"/>
      </w:pPr>
    </w:p>
    <w:p w:rsidR="003E1E98" w:rsidRDefault="003E1E98" w:rsidP="00FA2E6B">
      <w:pPr>
        <w:spacing w:after="160"/>
      </w:pPr>
    </w:p>
    <w:p w:rsidR="003E1E98" w:rsidRDefault="003E1E98" w:rsidP="00FA2E6B">
      <w:pPr>
        <w:spacing w:after="160"/>
      </w:pPr>
    </w:p>
    <w:p w:rsidR="003E1E98" w:rsidRDefault="003E1E98" w:rsidP="00FA2E6B">
      <w:pPr>
        <w:spacing w:after="160"/>
      </w:pPr>
    </w:p>
    <w:p w:rsidR="003E1E98" w:rsidRDefault="003E1E98" w:rsidP="00FA2E6B">
      <w:pPr>
        <w:spacing w:after="160"/>
      </w:pPr>
    </w:p>
    <w:p w:rsidR="003E1E98" w:rsidRDefault="0006700C" w:rsidP="003E1E98">
      <w:pPr>
        <w:spacing w:after="40"/>
        <w:jc w:val="center"/>
        <w:rPr>
          <w:b/>
          <w:bCs/>
          <w:color w:val="1F4E79"/>
          <w:sz w:val="34"/>
          <w:szCs w:val="34"/>
        </w:rPr>
      </w:pPr>
      <w:r>
        <w:rPr>
          <w:b/>
          <w:bCs/>
          <w:color w:val="1F4E79"/>
          <w:sz w:val="34"/>
          <w:szCs w:val="34"/>
        </w:rPr>
        <w:lastRenderedPageBreak/>
        <w:t>Practical Task 6</w:t>
      </w:r>
    </w:p>
    <w:p w:rsidR="003E1E98" w:rsidRDefault="003E1E98" w:rsidP="00FA2E6B">
      <w:pPr>
        <w:spacing w:after="160"/>
      </w:pPr>
    </w:p>
    <w:p w:rsidR="003E1E98" w:rsidRDefault="003E1E98" w:rsidP="003E1E98">
      <w:pPr>
        <w:pStyle w:val="Heading1"/>
      </w:pPr>
      <w:r>
        <w:rPr>
          <w:rStyle w:val="Strong"/>
          <w:b w:val="0"/>
          <w:bCs w:val="0"/>
        </w:rPr>
        <w:t>Website Technology Identification</w:t>
      </w:r>
    </w:p>
    <w:p w:rsidR="003E1E98" w:rsidRDefault="003E1E98" w:rsidP="003E1E98">
      <w:pPr>
        <w:pStyle w:val="Heading1"/>
      </w:pPr>
      <w:r>
        <w:rPr>
          <w:rStyle w:val="Strong"/>
          <w:b w:val="0"/>
          <w:bCs w:val="0"/>
        </w:rPr>
        <w:t>Title</w:t>
      </w:r>
    </w:p>
    <w:p w:rsidR="003E1E98" w:rsidRDefault="003E1E98" w:rsidP="003E1E98">
      <w:pPr>
        <w:pStyle w:val="NormalWeb"/>
      </w:pPr>
      <w:r>
        <w:rPr>
          <w:rStyle w:val="Strong"/>
        </w:rPr>
        <w:t>Website Technology Identification Using OSINT Techniques and Security Analysis (</w:t>
      </w:r>
      <w:proofErr w:type="spellStart"/>
      <w:r>
        <w:rPr>
          <w:rStyle w:val="Strong"/>
        </w:rPr>
        <w:t>Instagram</w:t>
      </w:r>
      <w:proofErr w:type="spellEnd"/>
      <w:r>
        <w:rPr>
          <w:rStyle w:val="Strong"/>
        </w:rPr>
        <w:t>)</w:t>
      </w:r>
    </w:p>
    <w:p w:rsidR="003E1E98" w:rsidRDefault="003E1E98" w:rsidP="003E1E98">
      <w:r>
        <w:pict>
          <v:rect id="_x0000_i1037" style="width:0;height:1.5pt" o:hralign="center" o:hrstd="t" o:hr="t" fillcolor="#a0a0a0" stroked="f"/>
        </w:pict>
      </w:r>
    </w:p>
    <w:p w:rsidR="003E1E98" w:rsidRDefault="003E1E98" w:rsidP="003E1E98">
      <w:pPr>
        <w:pStyle w:val="Heading1"/>
      </w:pPr>
      <w:r>
        <w:t>1. Introduction</w:t>
      </w:r>
    </w:p>
    <w:p w:rsidR="003E1E98" w:rsidRDefault="003E1E98" w:rsidP="003E1E98">
      <w:pPr>
        <w:pStyle w:val="NormalWeb"/>
      </w:pPr>
      <w:r>
        <w:t xml:space="preserve">Websites use different technologies such as </w:t>
      </w:r>
      <w:r>
        <w:rPr>
          <w:rStyle w:val="Strong"/>
        </w:rPr>
        <w:t>web servers, programming languages, frameworks, databases, and SSL certificates</w:t>
      </w:r>
      <w:r>
        <w:t xml:space="preserve"> to provide secure and reliable services. Identifying these technologies using </w:t>
      </w:r>
      <w:r>
        <w:rPr>
          <w:rStyle w:val="Strong"/>
        </w:rPr>
        <w:t>Open Source Intelligence (OSINT)</w:t>
      </w:r>
      <w:r>
        <w:t xml:space="preserve"> helps </w:t>
      </w:r>
      <w:proofErr w:type="spellStart"/>
      <w:r>
        <w:t>cybersecurity</w:t>
      </w:r>
      <w:proofErr w:type="spellEnd"/>
      <w:r>
        <w:t xml:space="preserve"> professionals understand a website's technology stack without accessing or attacking the website.</w:t>
      </w:r>
    </w:p>
    <w:p w:rsidR="003E1E98" w:rsidRDefault="003E1E98" w:rsidP="003E1E98">
      <w:pPr>
        <w:pStyle w:val="NormalWeb"/>
      </w:pPr>
      <w:r>
        <w:t xml:space="preserve">For this practical, the public website selected is </w:t>
      </w:r>
      <w:proofErr w:type="spellStart"/>
      <w:r>
        <w:rPr>
          <w:rStyle w:val="Strong"/>
        </w:rPr>
        <w:t>Instagram</w:t>
      </w:r>
      <w:proofErr w:type="spellEnd"/>
      <w:r>
        <w:t xml:space="preserve">. The analysis is performed using OSINT tools such as </w:t>
      </w:r>
      <w:proofErr w:type="spellStart"/>
      <w:r>
        <w:rPr>
          <w:rStyle w:val="Strong"/>
        </w:rPr>
        <w:t>BuiltWith</w:t>
      </w:r>
      <w:proofErr w:type="spellEnd"/>
      <w:r>
        <w:rPr>
          <w:rStyle w:val="Strong"/>
        </w:rPr>
        <w:t xml:space="preserve">, </w:t>
      </w:r>
      <w:proofErr w:type="spellStart"/>
      <w:r>
        <w:rPr>
          <w:rStyle w:val="Strong"/>
        </w:rPr>
        <w:t>Wappalyzer</w:t>
      </w:r>
      <w:proofErr w:type="spellEnd"/>
      <w:r>
        <w:rPr>
          <w:rStyle w:val="Strong"/>
        </w:rPr>
        <w:t xml:space="preserve">, </w:t>
      </w:r>
      <w:proofErr w:type="spellStart"/>
      <w:r>
        <w:rPr>
          <w:rStyle w:val="Strong"/>
        </w:rPr>
        <w:t>Netcraft</w:t>
      </w:r>
      <w:proofErr w:type="spellEnd"/>
      <w:r>
        <w:rPr>
          <w:rStyle w:val="Strong"/>
        </w:rPr>
        <w:t>, Security Headers, and SSL Labs</w:t>
      </w:r>
      <w:r>
        <w:t xml:space="preserve"> to identify publicly available technology information.</w:t>
      </w:r>
    </w:p>
    <w:p w:rsidR="003E1E98" w:rsidRDefault="003E1E98" w:rsidP="003E1E98">
      <w:r>
        <w:pict>
          <v:rect id="_x0000_i1038" style="width:0;height:1.5pt" o:hralign="center" o:hrstd="t" o:hr="t" fillcolor="#a0a0a0" stroked="f"/>
        </w:pict>
      </w:r>
    </w:p>
    <w:p w:rsidR="003E1E98" w:rsidRDefault="003E1E98" w:rsidP="003E1E98">
      <w:pPr>
        <w:pStyle w:val="Heading1"/>
      </w:pPr>
      <w:r>
        <w:t>2. Objective</w:t>
      </w:r>
    </w:p>
    <w:p w:rsidR="003E1E98" w:rsidRDefault="003E1E98" w:rsidP="003E1E98">
      <w:pPr>
        <w:pStyle w:val="NormalWeb"/>
      </w:pPr>
      <w:r>
        <w:t>The objectives of this practical are:</w:t>
      </w:r>
    </w:p>
    <w:p w:rsidR="003E1E98" w:rsidRDefault="003E1E98" w:rsidP="0023715C">
      <w:pPr>
        <w:numPr>
          <w:ilvl w:val="0"/>
          <w:numId w:val="21"/>
        </w:numPr>
        <w:spacing w:before="100" w:beforeAutospacing="1" w:after="100" w:afterAutospacing="1"/>
      </w:pPr>
      <w:r>
        <w:t xml:space="preserve">To identify the technologies used by </w:t>
      </w:r>
      <w:proofErr w:type="spellStart"/>
      <w:r>
        <w:t>Instagram</w:t>
      </w:r>
      <w:proofErr w:type="spellEnd"/>
      <w:r>
        <w:t xml:space="preserve">. </w:t>
      </w:r>
    </w:p>
    <w:p w:rsidR="003E1E98" w:rsidRDefault="003E1E98" w:rsidP="0023715C">
      <w:pPr>
        <w:numPr>
          <w:ilvl w:val="0"/>
          <w:numId w:val="21"/>
        </w:numPr>
        <w:spacing w:before="100" w:beforeAutospacing="1" w:after="100" w:afterAutospacing="1"/>
      </w:pPr>
      <w:r>
        <w:t xml:space="preserve">To analyze the website's technology stack using OSINT tools. </w:t>
      </w:r>
    </w:p>
    <w:p w:rsidR="003E1E98" w:rsidRDefault="003E1E98" w:rsidP="0023715C">
      <w:pPr>
        <w:numPr>
          <w:ilvl w:val="0"/>
          <w:numId w:val="21"/>
        </w:numPr>
        <w:spacing w:before="100" w:beforeAutospacing="1" w:after="100" w:afterAutospacing="1"/>
      </w:pPr>
      <w:r>
        <w:t xml:space="preserve">To identify the web server, programming language, framework, CMS, and SSL status. </w:t>
      </w:r>
    </w:p>
    <w:p w:rsidR="003E1E98" w:rsidRDefault="003E1E98" w:rsidP="0023715C">
      <w:pPr>
        <w:numPr>
          <w:ilvl w:val="0"/>
          <w:numId w:val="21"/>
        </w:numPr>
        <w:spacing w:before="100" w:beforeAutospacing="1" w:after="100" w:afterAutospacing="1"/>
      </w:pPr>
      <w:r>
        <w:t xml:space="preserve">To record the findings. </w:t>
      </w:r>
    </w:p>
    <w:p w:rsidR="003E1E98" w:rsidRDefault="003E1E98" w:rsidP="0023715C">
      <w:pPr>
        <w:numPr>
          <w:ilvl w:val="0"/>
          <w:numId w:val="21"/>
        </w:numPr>
        <w:spacing w:before="100" w:beforeAutospacing="1" w:after="100" w:afterAutospacing="1"/>
      </w:pPr>
      <w:r>
        <w:t xml:space="preserve">To suggest security best practices. </w:t>
      </w:r>
    </w:p>
    <w:p w:rsidR="003E1E98" w:rsidRDefault="003E1E98" w:rsidP="003E1E98">
      <w:r>
        <w:pict>
          <v:rect id="_x0000_i1039" style="width:0;height:1.5pt" o:hralign="center" o:hrstd="t" o:hr="t" fillcolor="#a0a0a0" stroked="f"/>
        </w:pict>
      </w:r>
    </w:p>
    <w:p w:rsidR="003E1E98" w:rsidRDefault="003E1E98" w:rsidP="003E1E98">
      <w:pPr>
        <w:pStyle w:val="Heading1"/>
      </w:pPr>
      <w:r>
        <w:t>3. Website Selected</w:t>
      </w:r>
    </w:p>
    <w:p w:rsidR="003E1E98" w:rsidRDefault="003E1E98" w:rsidP="003E1E98">
      <w:pPr>
        <w:pStyle w:val="NormalWeb"/>
      </w:pPr>
      <w:r>
        <w:rPr>
          <w:rStyle w:val="Strong"/>
        </w:rPr>
        <w:t>Website Name:</w:t>
      </w:r>
      <w:r>
        <w:t xml:space="preserve"> </w:t>
      </w:r>
      <w:proofErr w:type="spellStart"/>
      <w:r>
        <w:t>Instagram</w:t>
      </w:r>
      <w:proofErr w:type="spellEnd"/>
    </w:p>
    <w:p w:rsidR="003E1E98" w:rsidRDefault="003E1E98" w:rsidP="003E1E98">
      <w:pPr>
        <w:pStyle w:val="NormalWeb"/>
      </w:pPr>
      <w:r>
        <w:rPr>
          <w:rStyle w:val="Strong"/>
        </w:rPr>
        <w:t>Website URL:</w:t>
      </w:r>
      <w:r>
        <w:t xml:space="preserve"> </w:t>
      </w:r>
      <w:hyperlink r:id="rId5" w:tgtFrame="_new" w:history="1">
        <w:r>
          <w:rPr>
            <w:rStyle w:val="Hyperlink"/>
          </w:rPr>
          <w:t>https://www.instagram.com</w:t>
        </w:r>
      </w:hyperlink>
    </w:p>
    <w:p w:rsidR="003E1E98" w:rsidRDefault="003E1E98" w:rsidP="003E1E98">
      <w:pPr>
        <w:pStyle w:val="NormalWeb"/>
      </w:pPr>
      <w:proofErr w:type="spellStart"/>
      <w:r>
        <w:t>Instagram</w:t>
      </w:r>
      <w:proofErr w:type="spellEnd"/>
      <w:r>
        <w:t xml:space="preserve"> is one of the world's largest social networking platforms owned by </w:t>
      </w:r>
      <w:r>
        <w:rPr>
          <w:rStyle w:val="Strong"/>
        </w:rPr>
        <w:t>Meta Platforms</w:t>
      </w:r>
      <w:r>
        <w:t>. It allows users to share photos, videos, reels, and messages securely over the internet.</w:t>
      </w:r>
    </w:p>
    <w:p w:rsidR="003E1E98" w:rsidRDefault="003E1E98" w:rsidP="003E1E98">
      <w:r>
        <w:pict>
          <v:rect id="_x0000_i1040" style="width:0;height:1.5pt" o:hralign="center" o:hrstd="t" o:hr="t" fillcolor="#a0a0a0" stroked="f"/>
        </w:pict>
      </w:r>
    </w:p>
    <w:p w:rsidR="003E1E98" w:rsidRDefault="003E1E98" w:rsidP="003E1E98">
      <w:pPr>
        <w:pStyle w:val="Heading1"/>
      </w:pPr>
      <w:r>
        <w:t>4. Website Analysis Tools Used</w:t>
      </w:r>
    </w:p>
    <w:tbl>
      <w:tblPr>
        <w:tblStyle w:val="TableGridLight"/>
        <w:tblW w:w="0" w:type="auto"/>
        <w:tblLook w:val="04A0" w:firstRow="1" w:lastRow="0" w:firstColumn="1" w:lastColumn="0" w:noHBand="0" w:noVBand="1"/>
      </w:tblPr>
      <w:tblGrid>
        <w:gridCol w:w="2137"/>
        <w:gridCol w:w="8101"/>
      </w:tblGrid>
      <w:tr w:rsidR="003E1E98" w:rsidTr="003E1E98">
        <w:tc>
          <w:tcPr>
            <w:tcW w:w="0" w:type="auto"/>
            <w:hideMark/>
          </w:tcPr>
          <w:p w:rsidR="003E1E98" w:rsidRPr="003E1E98" w:rsidRDefault="003E1E98">
            <w:pPr>
              <w:jc w:val="center"/>
              <w:rPr>
                <w:b/>
                <w:bCs/>
                <w:sz w:val="28"/>
                <w:szCs w:val="28"/>
              </w:rPr>
            </w:pPr>
            <w:r w:rsidRPr="003E1E98">
              <w:rPr>
                <w:rStyle w:val="Strong"/>
                <w:sz w:val="28"/>
                <w:szCs w:val="28"/>
              </w:rPr>
              <w:t>OSINT Tool</w:t>
            </w:r>
          </w:p>
        </w:tc>
        <w:tc>
          <w:tcPr>
            <w:tcW w:w="0" w:type="auto"/>
            <w:hideMark/>
          </w:tcPr>
          <w:p w:rsidR="003E1E98" w:rsidRPr="003E1E98" w:rsidRDefault="003E1E98">
            <w:pPr>
              <w:jc w:val="center"/>
              <w:rPr>
                <w:b/>
                <w:bCs/>
                <w:sz w:val="28"/>
                <w:szCs w:val="28"/>
              </w:rPr>
            </w:pPr>
            <w:r w:rsidRPr="003E1E98">
              <w:rPr>
                <w:rStyle w:val="Strong"/>
                <w:sz w:val="28"/>
                <w:szCs w:val="28"/>
              </w:rPr>
              <w:t>Purpose</w:t>
            </w:r>
          </w:p>
        </w:tc>
      </w:tr>
      <w:tr w:rsidR="003E1E98" w:rsidTr="003E1E98">
        <w:tc>
          <w:tcPr>
            <w:tcW w:w="0" w:type="auto"/>
            <w:hideMark/>
          </w:tcPr>
          <w:p w:rsidR="003E1E98" w:rsidRPr="003E1E98" w:rsidRDefault="003E1E98">
            <w:pPr>
              <w:rPr>
                <w:sz w:val="28"/>
                <w:szCs w:val="28"/>
              </w:rPr>
            </w:pPr>
            <w:proofErr w:type="spellStart"/>
            <w:r w:rsidRPr="003E1E98">
              <w:rPr>
                <w:sz w:val="28"/>
                <w:szCs w:val="28"/>
              </w:rPr>
              <w:t>BuiltWith</w:t>
            </w:r>
            <w:proofErr w:type="spellEnd"/>
          </w:p>
        </w:tc>
        <w:tc>
          <w:tcPr>
            <w:tcW w:w="0" w:type="auto"/>
            <w:hideMark/>
          </w:tcPr>
          <w:p w:rsidR="003E1E98" w:rsidRPr="003E1E98" w:rsidRDefault="003E1E98">
            <w:pPr>
              <w:rPr>
                <w:sz w:val="28"/>
                <w:szCs w:val="28"/>
              </w:rPr>
            </w:pPr>
            <w:r w:rsidRPr="003E1E98">
              <w:rPr>
                <w:sz w:val="28"/>
                <w:szCs w:val="28"/>
              </w:rPr>
              <w:t>Detects website technologies and frameworks</w:t>
            </w:r>
          </w:p>
        </w:tc>
      </w:tr>
      <w:tr w:rsidR="003E1E98" w:rsidTr="003E1E98">
        <w:tc>
          <w:tcPr>
            <w:tcW w:w="0" w:type="auto"/>
            <w:hideMark/>
          </w:tcPr>
          <w:p w:rsidR="003E1E98" w:rsidRPr="003E1E98" w:rsidRDefault="003E1E98">
            <w:pPr>
              <w:rPr>
                <w:sz w:val="28"/>
                <w:szCs w:val="28"/>
              </w:rPr>
            </w:pPr>
            <w:proofErr w:type="spellStart"/>
            <w:r w:rsidRPr="003E1E98">
              <w:rPr>
                <w:sz w:val="28"/>
                <w:szCs w:val="28"/>
              </w:rPr>
              <w:t>Wappalyzer</w:t>
            </w:r>
            <w:proofErr w:type="spellEnd"/>
          </w:p>
        </w:tc>
        <w:tc>
          <w:tcPr>
            <w:tcW w:w="0" w:type="auto"/>
            <w:hideMark/>
          </w:tcPr>
          <w:p w:rsidR="003E1E98" w:rsidRPr="003E1E98" w:rsidRDefault="003E1E98">
            <w:pPr>
              <w:rPr>
                <w:sz w:val="28"/>
                <w:szCs w:val="28"/>
              </w:rPr>
            </w:pPr>
            <w:r w:rsidRPr="003E1E98">
              <w:rPr>
                <w:sz w:val="28"/>
                <w:szCs w:val="28"/>
              </w:rPr>
              <w:t>Identifies programming languages, frameworks, and web technologies</w:t>
            </w:r>
          </w:p>
        </w:tc>
      </w:tr>
      <w:tr w:rsidR="003E1E98" w:rsidTr="003E1E98">
        <w:tc>
          <w:tcPr>
            <w:tcW w:w="0" w:type="auto"/>
            <w:hideMark/>
          </w:tcPr>
          <w:p w:rsidR="003E1E98" w:rsidRPr="003E1E98" w:rsidRDefault="003E1E98">
            <w:pPr>
              <w:rPr>
                <w:sz w:val="28"/>
                <w:szCs w:val="28"/>
              </w:rPr>
            </w:pPr>
            <w:proofErr w:type="spellStart"/>
            <w:r w:rsidRPr="003E1E98">
              <w:rPr>
                <w:sz w:val="28"/>
                <w:szCs w:val="28"/>
              </w:rPr>
              <w:t>Netcraft</w:t>
            </w:r>
            <w:proofErr w:type="spellEnd"/>
          </w:p>
        </w:tc>
        <w:tc>
          <w:tcPr>
            <w:tcW w:w="0" w:type="auto"/>
            <w:hideMark/>
          </w:tcPr>
          <w:p w:rsidR="003E1E98" w:rsidRPr="003E1E98" w:rsidRDefault="003E1E98">
            <w:pPr>
              <w:rPr>
                <w:sz w:val="28"/>
                <w:szCs w:val="28"/>
              </w:rPr>
            </w:pPr>
            <w:r w:rsidRPr="003E1E98">
              <w:rPr>
                <w:sz w:val="28"/>
                <w:szCs w:val="28"/>
              </w:rPr>
              <w:t>Provides information about hosting, SSL, and web servers</w:t>
            </w:r>
          </w:p>
        </w:tc>
      </w:tr>
      <w:tr w:rsidR="003E1E98" w:rsidTr="003E1E98">
        <w:tc>
          <w:tcPr>
            <w:tcW w:w="0" w:type="auto"/>
            <w:hideMark/>
          </w:tcPr>
          <w:p w:rsidR="003E1E98" w:rsidRPr="003E1E98" w:rsidRDefault="003E1E98">
            <w:pPr>
              <w:rPr>
                <w:sz w:val="28"/>
                <w:szCs w:val="28"/>
              </w:rPr>
            </w:pPr>
            <w:r w:rsidRPr="003E1E98">
              <w:rPr>
                <w:sz w:val="28"/>
                <w:szCs w:val="28"/>
              </w:rPr>
              <w:t>Security Headers</w:t>
            </w:r>
          </w:p>
        </w:tc>
        <w:tc>
          <w:tcPr>
            <w:tcW w:w="0" w:type="auto"/>
            <w:hideMark/>
          </w:tcPr>
          <w:p w:rsidR="003E1E98" w:rsidRPr="003E1E98" w:rsidRDefault="003E1E98">
            <w:pPr>
              <w:rPr>
                <w:sz w:val="28"/>
                <w:szCs w:val="28"/>
              </w:rPr>
            </w:pPr>
            <w:r w:rsidRPr="003E1E98">
              <w:rPr>
                <w:sz w:val="28"/>
                <w:szCs w:val="28"/>
              </w:rPr>
              <w:t>Checks HTTP security headers</w:t>
            </w:r>
          </w:p>
        </w:tc>
      </w:tr>
      <w:tr w:rsidR="003E1E98" w:rsidTr="003E1E98">
        <w:tc>
          <w:tcPr>
            <w:tcW w:w="0" w:type="auto"/>
            <w:hideMark/>
          </w:tcPr>
          <w:p w:rsidR="003E1E98" w:rsidRPr="003E1E98" w:rsidRDefault="003E1E98">
            <w:pPr>
              <w:rPr>
                <w:sz w:val="28"/>
                <w:szCs w:val="28"/>
              </w:rPr>
            </w:pPr>
            <w:r w:rsidRPr="003E1E98">
              <w:rPr>
                <w:sz w:val="28"/>
                <w:szCs w:val="28"/>
              </w:rPr>
              <w:t>SSL Labs</w:t>
            </w:r>
          </w:p>
        </w:tc>
        <w:tc>
          <w:tcPr>
            <w:tcW w:w="0" w:type="auto"/>
            <w:hideMark/>
          </w:tcPr>
          <w:p w:rsidR="003E1E98" w:rsidRPr="003E1E98" w:rsidRDefault="003E1E98">
            <w:pPr>
              <w:rPr>
                <w:sz w:val="28"/>
                <w:szCs w:val="28"/>
              </w:rPr>
            </w:pPr>
            <w:r w:rsidRPr="003E1E98">
              <w:rPr>
                <w:sz w:val="28"/>
                <w:szCs w:val="28"/>
              </w:rPr>
              <w:t>Analyzes SSL/TLS certificate and HTTPS security</w:t>
            </w:r>
          </w:p>
        </w:tc>
      </w:tr>
    </w:tbl>
    <w:p w:rsidR="003E1E98" w:rsidRDefault="003E1E98" w:rsidP="003E1E98">
      <w:r>
        <w:pict>
          <v:rect id="_x0000_i1041" style="width:0;height:1.5pt" o:hralign="center" o:hrstd="t" o:hr="t" fillcolor="#a0a0a0" stroked="f"/>
        </w:pict>
      </w:r>
    </w:p>
    <w:p w:rsidR="003E1E98" w:rsidRDefault="003E1E98" w:rsidP="003E1E98">
      <w:pPr>
        <w:pStyle w:val="Heading1"/>
      </w:pPr>
      <w:r>
        <w:lastRenderedPageBreak/>
        <w:t>5. Technology Identification</w:t>
      </w:r>
    </w:p>
    <w:tbl>
      <w:tblPr>
        <w:tblStyle w:val="TableGridLight"/>
        <w:tblW w:w="0" w:type="auto"/>
        <w:tblLook w:val="04A0" w:firstRow="1" w:lastRow="0" w:firstColumn="1" w:lastColumn="0" w:noHBand="0" w:noVBand="1"/>
      </w:tblPr>
      <w:tblGrid>
        <w:gridCol w:w="2977"/>
        <w:gridCol w:w="8013"/>
      </w:tblGrid>
      <w:tr w:rsidR="003E1E98" w:rsidTr="0006700C">
        <w:tc>
          <w:tcPr>
            <w:tcW w:w="0" w:type="auto"/>
            <w:hideMark/>
          </w:tcPr>
          <w:p w:rsidR="003E1E98" w:rsidRPr="0006700C" w:rsidRDefault="003E1E98">
            <w:pPr>
              <w:jc w:val="center"/>
              <w:rPr>
                <w:b/>
                <w:bCs/>
                <w:sz w:val="28"/>
                <w:szCs w:val="28"/>
              </w:rPr>
            </w:pPr>
            <w:r w:rsidRPr="0006700C">
              <w:rPr>
                <w:rStyle w:val="Strong"/>
                <w:sz w:val="28"/>
                <w:szCs w:val="28"/>
              </w:rPr>
              <w:t>Technology</w:t>
            </w:r>
          </w:p>
        </w:tc>
        <w:tc>
          <w:tcPr>
            <w:tcW w:w="0" w:type="auto"/>
            <w:hideMark/>
          </w:tcPr>
          <w:p w:rsidR="003E1E98" w:rsidRPr="0006700C" w:rsidRDefault="003E1E98">
            <w:pPr>
              <w:jc w:val="center"/>
              <w:rPr>
                <w:b/>
                <w:bCs/>
                <w:sz w:val="28"/>
                <w:szCs w:val="28"/>
              </w:rPr>
            </w:pPr>
            <w:r w:rsidRPr="0006700C">
              <w:rPr>
                <w:rStyle w:val="Strong"/>
                <w:sz w:val="28"/>
                <w:szCs w:val="28"/>
              </w:rPr>
              <w:t>Finding</w:t>
            </w:r>
          </w:p>
        </w:tc>
      </w:tr>
      <w:tr w:rsidR="003E1E98" w:rsidTr="0006700C">
        <w:tc>
          <w:tcPr>
            <w:tcW w:w="0" w:type="auto"/>
            <w:hideMark/>
          </w:tcPr>
          <w:p w:rsidR="003E1E98" w:rsidRPr="0006700C" w:rsidRDefault="003E1E98">
            <w:pPr>
              <w:rPr>
                <w:sz w:val="28"/>
                <w:szCs w:val="28"/>
              </w:rPr>
            </w:pPr>
            <w:r w:rsidRPr="0006700C">
              <w:rPr>
                <w:rStyle w:val="Strong"/>
                <w:sz w:val="28"/>
                <w:szCs w:val="28"/>
              </w:rPr>
              <w:t>Website</w:t>
            </w:r>
          </w:p>
        </w:tc>
        <w:tc>
          <w:tcPr>
            <w:tcW w:w="0" w:type="auto"/>
            <w:hideMark/>
          </w:tcPr>
          <w:p w:rsidR="003E1E98" w:rsidRPr="0006700C" w:rsidRDefault="003E1E98">
            <w:pPr>
              <w:rPr>
                <w:sz w:val="28"/>
                <w:szCs w:val="28"/>
              </w:rPr>
            </w:pPr>
            <w:proofErr w:type="spellStart"/>
            <w:r w:rsidRPr="0006700C">
              <w:rPr>
                <w:sz w:val="28"/>
                <w:szCs w:val="28"/>
              </w:rPr>
              <w:t>Instagram</w:t>
            </w:r>
            <w:proofErr w:type="spellEnd"/>
            <w:r w:rsidRPr="0006700C">
              <w:rPr>
                <w:sz w:val="28"/>
                <w:szCs w:val="28"/>
              </w:rPr>
              <w:t xml:space="preserve"> (www.instagram.com)</w:t>
            </w:r>
          </w:p>
        </w:tc>
      </w:tr>
      <w:tr w:rsidR="003E1E98" w:rsidTr="0006700C">
        <w:tc>
          <w:tcPr>
            <w:tcW w:w="0" w:type="auto"/>
            <w:hideMark/>
          </w:tcPr>
          <w:p w:rsidR="003E1E98" w:rsidRPr="0006700C" w:rsidRDefault="003E1E98">
            <w:pPr>
              <w:rPr>
                <w:sz w:val="28"/>
                <w:szCs w:val="28"/>
              </w:rPr>
            </w:pPr>
            <w:r w:rsidRPr="0006700C">
              <w:rPr>
                <w:rStyle w:val="Strong"/>
                <w:sz w:val="28"/>
                <w:szCs w:val="28"/>
              </w:rPr>
              <w:t>Web Server</w:t>
            </w:r>
          </w:p>
        </w:tc>
        <w:tc>
          <w:tcPr>
            <w:tcW w:w="0" w:type="auto"/>
            <w:hideMark/>
          </w:tcPr>
          <w:p w:rsidR="003E1E98" w:rsidRPr="0006700C" w:rsidRDefault="003E1E98">
            <w:pPr>
              <w:rPr>
                <w:sz w:val="28"/>
                <w:szCs w:val="28"/>
              </w:rPr>
            </w:pPr>
            <w:r w:rsidRPr="0006700C">
              <w:rPr>
                <w:sz w:val="28"/>
                <w:szCs w:val="28"/>
              </w:rPr>
              <w:t>Meta's proprietary web infrastructure (server details are intentionally hidden)</w:t>
            </w:r>
          </w:p>
        </w:tc>
      </w:tr>
      <w:tr w:rsidR="003E1E98" w:rsidTr="0006700C">
        <w:tc>
          <w:tcPr>
            <w:tcW w:w="0" w:type="auto"/>
            <w:hideMark/>
          </w:tcPr>
          <w:p w:rsidR="003E1E98" w:rsidRPr="0006700C" w:rsidRDefault="003E1E98">
            <w:pPr>
              <w:rPr>
                <w:sz w:val="28"/>
                <w:szCs w:val="28"/>
              </w:rPr>
            </w:pPr>
            <w:r w:rsidRPr="0006700C">
              <w:rPr>
                <w:rStyle w:val="Strong"/>
                <w:sz w:val="28"/>
                <w:szCs w:val="28"/>
              </w:rPr>
              <w:t>CMS</w:t>
            </w:r>
          </w:p>
        </w:tc>
        <w:tc>
          <w:tcPr>
            <w:tcW w:w="0" w:type="auto"/>
            <w:hideMark/>
          </w:tcPr>
          <w:p w:rsidR="003E1E98" w:rsidRPr="0006700C" w:rsidRDefault="003E1E98">
            <w:pPr>
              <w:rPr>
                <w:sz w:val="28"/>
                <w:szCs w:val="28"/>
              </w:rPr>
            </w:pPr>
            <w:r w:rsidRPr="0006700C">
              <w:rPr>
                <w:sz w:val="28"/>
                <w:szCs w:val="28"/>
              </w:rPr>
              <w:t>No public CMS detected (</w:t>
            </w:r>
            <w:proofErr w:type="spellStart"/>
            <w:r w:rsidRPr="0006700C">
              <w:rPr>
                <w:sz w:val="28"/>
                <w:szCs w:val="28"/>
              </w:rPr>
              <w:t>Instagram</w:t>
            </w:r>
            <w:proofErr w:type="spellEnd"/>
            <w:r w:rsidRPr="0006700C">
              <w:rPr>
                <w:sz w:val="28"/>
                <w:szCs w:val="28"/>
              </w:rPr>
              <w:t xml:space="preserve"> uses a custom-built platform)</w:t>
            </w:r>
          </w:p>
        </w:tc>
      </w:tr>
      <w:tr w:rsidR="003E1E98" w:rsidTr="0006700C">
        <w:tc>
          <w:tcPr>
            <w:tcW w:w="0" w:type="auto"/>
            <w:hideMark/>
          </w:tcPr>
          <w:p w:rsidR="003E1E98" w:rsidRPr="0006700C" w:rsidRDefault="003E1E98">
            <w:pPr>
              <w:rPr>
                <w:sz w:val="28"/>
                <w:szCs w:val="28"/>
              </w:rPr>
            </w:pPr>
            <w:r w:rsidRPr="0006700C">
              <w:rPr>
                <w:rStyle w:val="Strong"/>
                <w:sz w:val="28"/>
                <w:szCs w:val="28"/>
              </w:rPr>
              <w:t>Programming Language</w:t>
            </w:r>
          </w:p>
        </w:tc>
        <w:tc>
          <w:tcPr>
            <w:tcW w:w="0" w:type="auto"/>
            <w:hideMark/>
          </w:tcPr>
          <w:p w:rsidR="003E1E98" w:rsidRPr="0006700C" w:rsidRDefault="003E1E98">
            <w:pPr>
              <w:rPr>
                <w:sz w:val="28"/>
                <w:szCs w:val="28"/>
              </w:rPr>
            </w:pPr>
            <w:r w:rsidRPr="0006700C">
              <w:rPr>
                <w:sz w:val="28"/>
                <w:szCs w:val="28"/>
              </w:rPr>
              <w:t xml:space="preserve">Python (primarily </w:t>
            </w:r>
            <w:proofErr w:type="spellStart"/>
            <w:r w:rsidRPr="0006700C">
              <w:rPr>
                <w:sz w:val="28"/>
                <w:szCs w:val="28"/>
              </w:rPr>
              <w:t>Django</w:t>
            </w:r>
            <w:proofErr w:type="spellEnd"/>
            <w:r w:rsidRPr="0006700C">
              <w:rPr>
                <w:sz w:val="28"/>
                <w:szCs w:val="28"/>
              </w:rPr>
              <w:t>), JavaScript</w:t>
            </w:r>
          </w:p>
        </w:tc>
      </w:tr>
      <w:tr w:rsidR="003E1E98" w:rsidTr="0006700C">
        <w:tc>
          <w:tcPr>
            <w:tcW w:w="0" w:type="auto"/>
            <w:hideMark/>
          </w:tcPr>
          <w:p w:rsidR="003E1E98" w:rsidRPr="0006700C" w:rsidRDefault="003E1E98">
            <w:pPr>
              <w:rPr>
                <w:sz w:val="28"/>
                <w:szCs w:val="28"/>
              </w:rPr>
            </w:pPr>
            <w:r w:rsidRPr="0006700C">
              <w:rPr>
                <w:rStyle w:val="Strong"/>
                <w:sz w:val="28"/>
                <w:szCs w:val="28"/>
              </w:rPr>
              <w:t>Framework</w:t>
            </w:r>
          </w:p>
        </w:tc>
        <w:tc>
          <w:tcPr>
            <w:tcW w:w="0" w:type="auto"/>
            <w:hideMark/>
          </w:tcPr>
          <w:p w:rsidR="003E1E98" w:rsidRPr="0006700C" w:rsidRDefault="003E1E98">
            <w:pPr>
              <w:rPr>
                <w:sz w:val="28"/>
                <w:szCs w:val="28"/>
              </w:rPr>
            </w:pPr>
            <w:proofErr w:type="spellStart"/>
            <w:r w:rsidRPr="0006700C">
              <w:rPr>
                <w:sz w:val="28"/>
                <w:szCs w:val="28"/>
              </w:rPr>
              <w:t>Django</w:t>
            </w:r>
            <w:proofErr w:type="spellEnd"/>
            <w:r w:rsidRPr="0006700C">
              <w:rPr>
                <w:sz w:val="28"/>
                <w:szCs w:val="28"/>
              </w:rPr>
              <w:t xml:space="preserve"> (Python), React (Front-end JavaScript framework)</w:t>
            </w:r>
          </w:p>
        </w:tc>
      </w:tr>
      <w:tr w:rsidR="003E1E98" w:rsidTr="0006700C">
        <w:tc>
          <w:tcPr>
            <w:tcW w:w="0" w:type="auto"/>
            <w:hideMark/>
          </w:tcPr>
          <w:p w:rsidR="003E1E98" w:rsidRPr="0006700C" w:rsidRDefault="003E1E98">
            <w:pPr>
              <w:rPr>
                <w:sz w:val="28"/>
                <w:szCs w:val="28"/>
              </w:rPr>
            </w:pPr>
            <w:r w:rsidRPr="0006700C">
              <w:rPr>
                <w:rStyle w:val="Strong"/>
                <w:sz w:val="28"/>
                <w:szCs w:val="28"/>
              </w:rPr>
              <w:t>SSL Availability</w:t>
            </w:r>
          </w:p>
        </w:tc>
        <w:tc>
          <w:tcPr>
            <w:tcW w:w="0" w:type="auto"/>
            <w:hideMark/>
          </w:tcPr>
          <w:p w:rsidR="003E1E98" w:rsidRPr="0006700C" w:rsidRDefault="003E1E98">
            <w:pPr>
              <w:rPr>
                <w:sz w:val="28"/>
                <w:szCs w:val="28"/>
              </w:rPr>
            </w:pPr>
            <w:r w:rsidRPr="0006700C">
              <w:rPr>
                <w:sz w:val="28"/>
                <w:szCs w:val="28"/>
              </w:rPr>
              <w:t>Yes (HTTPS enabled with a valid SSL/TLS certificate)</w:t>
            </w:r>
          </w:p>
        </w:tc>
      </w:tr>
    </w:tbl>
    <w:p w:rsidR="003E1E98" w:rsidRDefault="003E1E98" w:rsidP="003E1E98">
      <w:r>
        <w:pict>
          <v:rect id="_x0000_i1042" style="width:0;height:1.5pt" o:hralign="center" o:hrstd="t" o:hr="t" fillcolor="#a0a0a0" stroked="f"/>
        </w:pict>
      </w:r>
    </w:p>
    <w:p w:rsidR="003E1E98" w:rsidRDefault="003E1E98" w:rsidP="003E1E98">
      <w:pPr>
        <w:pStyle w:val="Heading2"/>
      </w:pPr>
      <w:r>
        <w:t>Explanation of Findings</w:t>
      </w:r>
    </w:p>
    <w:p w:rsidR="003E1E98" w:rsidRDefault="003E1E98" w:rsidP="003E1E98">
      <w:pPr>
        <w:pStyle w:val="Heading3"/>
      </w:pPr>
      <w:r>
        <w:t>A. Web Server</w:t>
      </w:r>
    </w:p>
    <w:p w:rsidR="003E1E98" w:rsidRDefault="003E1E98" w:rsidP="003E1E98">
      <w:pPr>
        <w:pStyle w:val="NormalWeb"/>
      </w:pPr>
      <w:r>
        <w:rPr>
          <w:rStyle w:val="Strong"/>
        </w:rPr>
        <w:t>Finding:</w:t>
      </w:r>
      <w:r>
        <w:t xml:space="preserve"> Proprietary Meta Infrastructure</w:t>
      </w:r>
    </w:p>
    <w:p w:rsidR="003E1E98" w:rsidRDefault="003E1E98" w:rsidP="003E1E98">
      <w:pPr>
        <w:pStyle w:val="NormalWeb"/>
      </w:pPr>
      <w:proofErr w:type="spellStart"/>
      <w:r>
        <w:t>Instagram</w:t>
      </w:r>
      <w:proofErr w:type="spellEnd"/>
      <w:r>
        <w:t xml:space="preserve"> does not publicly disclose its exact web server software. Instead, it uses Meta's own high-performance server infrastructure designed to handle billions of user requests securely.</w:t>
      </w:r>
    </w:p>
    <w:p w:rsidR="003E1E98" w:rsidRDefault="003E1E98" w:rsidP="003E1E98">
      <w:pPr>
        <w:pStyle w:val="NormalWeb"/>
      </w:pPr>
      <w:r>
        <w:rPr>
          <w:rStyle w:val="Strong"/>
        </w:rPr>
        <w:t>Purpose</w:t>
      </w:r>
    </w:p>
    <w:p w:rsidR="003E1E98" w:rsidRDefault="003E1E98" w:rsidP="0023715C">
      <w:pPr>
        <w:numPr>
          <w:ilvl w:val="0"/>
          <w:numId w:val="22"/>
        </w:numPr>
        <w:spacing w:before="100" w:beforeAutospacing="1" w:after="100" w:afterAutospacing="1"/>
      </w:pPr>
      <w:r>
        <w:t xml:space="preserve">Delivers web pages and application data. </w:t>
      </w:r>
    </w:p>
    <w:p w:rsidR="003E1E98" w:rsidRDefault="003E1E98" w:rsidP="0023715C">
      <w:pPr>
        <w:numPr>
          <w:ilvl w:val="0"/>
          <w:numId w:val="22"/>
        </w:numPr>
        <w:spacing w:before="100" w:beforeAutospacing="1" w:after="100" w:afterAutospacing="1"/>
      </w:pPr>
      <w:r>
        <w:t xml:space="preserve">Handles user requests efficiently. </w:t>
      </w:r>
    </w:p>
    <w:p w:rsidR="003E1E98" w:rsidRDefault="003E1E98" w:rsidP="0023715C">
      <w:pPr>
        <w:numPr>
          <w:ilvl w:val="0"/>
          <w:numId w:val="22"/>
        </w:numPr>
        <w:spacing w:before="100" w:beforeAutospacing="1" w:after="100" w:afterAutospacing="1"/>
      </w:pPr>
      <w:r>
        <w:t xml:space="preserve">Provides scalability and high availability. </w:t>
      </w:r>
    </w:p>
    <w:p w:rsidR="003E1E98" w:rsidRDefault="003E1E98" w:rsidP="003E1E98">
      <w:r>
        <w:pict>
          <v:rect id="_x0000_i1043" style="width:0;height:1.5pt" o:hralign="center" o:hrstd="t" o:hr="t" fillcolor="#a0a0a0" stroked="f"/>
        </w:pict>
      </w:r>
    </w:p>
    <w:p w:rsidR="003E1E98" w:rsidRDefault="003E1E98" w:rsidP="003E1E98">
      <w:pPr>
        <w:pStyle w:val="Heading3"/>
      </w:pPr>
      <w:r>
        <w:t>B. Content Management System (CMS)</w:t>
      </w:r>
    </w:p>
    <w:p w:rsidR="003E1E98" w:rsidRDefault="003E1E98" w:rsidP="003E1E98">
      <w:pPr>
        <w:pStyle w:val="NormalWeb"/>
      </w:pPr>
      <w:r>
        <w:rPr>
          <w:rStyle w:val="Strong"/>
        </w:rPr>
        <w:t>Finding:</w:t>
      </w:r>
      <w:r>
        <w:t xml:space="preserve"> No CMS Detected</w:t>
      </w:r>
    </w:p>
    <w:p w:rsidR="003E1E98" w:rsidRDefault="003E1E98" w:rsidP="003E1E98">
      <w:pPr>
        <w:pStyle w:val="NormalWeb"/>
      </w:pPr>
      <w:r>
        <w:t xml:space="preserve">Unlike many websites built with WordPress or Joomla, </w:t>
      </w:r>
      <w:proofErr w:type="spellStart"/>
      <w:r>
        <w:t>Instagram</w:t>
      </w:r>
      <w:proofErr w:type="spellEnd"/>
      <w:r>
        <w:t xml:space="preserve"> uses a </w:t>
      </w:r>
      <w:r>
        <w:rPr>
          <w:rStyle w:val="Strong"/>
        </w:rPr>
        <w:t>custom-developed application</w:t>
      </w:r>
      <w:r>
        <w:t xml:space="preserve"> instead of a traditional Content Management System (CMS).</w:t>
      </w:r>
    </w:p>
    <w:p w:rsidR="003E1E98" w:rsidRDefault="003E1E98" w:rsidP="003E1E98">
      <w:pPr>
        <w:pStyle w:val="NormalWeb"/>
      </w:pPr>
      <w:r>
        <w:rPr>
          <w:rStyle w:val="Strong"/>
        </w:rPr>
        <w:t>Purpose</w:t>
      </w:r>
    </w:p>
    <w:p w:rsidR="003E1E98" w:rsidRDefault="003E1E98" w:rsidP="0023715C">
      <w:pPr>
        <w:numPr>
          <w:ilvl w:val="0"/>
          <w:numId w:val="23"/>
        </w:numPr>
        <w:spacing w:before="100" w:beforeAutospacing="1" w:after="100" w:afterAutospacing="1"/>
      </w:pPr>
      <w:r>
        <w:t xml:space="preserve">Supports unique social media features. </w:t>
      </w:r>
    </w:p>
    <w:p w:rsidR="003E1E98" w:rsidRDefault="003E1E98" w:rsidP="0023715C">
      <w:pPr>
        <w:numPr>
          <w:ilvl w:val="0"/>
          <w:numId w:val="23"/>
        </w:numPr>
        <w:spacing w:before="100" w:beforeAutospacing="1" w:after="100" w:afterAutospacing="1"/>
      </w:pPr>
      <w:r>
        <w:t xml:space="preserve">Improves performance. </w:t>
      </w:r>
    </w:p>
    <w:p w:rsidR="003E1E98" w:rsidRDefault="003E1E98" w:rsidP="0023715C">
      <w:pPr>
        <w:numPr>
          <w:ilvl w:val="0"/>
          <w:numId w:val="23"/>
        </w:numPr>
        <w:spacing w:before="100" w:beforeAutospacing="1" w:after="100" w:afterAutospacing="1"/>
      </w:pPr>
      <w:r>
        <w:t xml:space="preserve">Enhances security. </w:t>
      </w:r>
    </w:p>
    <w:p w:rsidR="003E1E98" w:rsidRDefault="003E1E98" w:rsidP="003E1E98">
      <w:r>
        <w:pict>
          <v:rect id="_x0000_i1044" style="width:0;height:1.5pt" o:hralign="center" o:hrstd="t" o:hr="t" fillcolor="#a0a0a0" stroked="f"/>
        </w:pict>
      </w:r>
    </w:p>
    <w:p w:rsidR="003E1E98" w:rsidRDefault="003E1E98" w:rsidP="003E1E98">
      <w:pPr>
        <w:pStyle w:val="Heading3"/>
      </w:pPr>
      <w:r>
        <w:t>C. Programming Language</w:t>
      </w:r>
    </w:p>
    <w:p w:rsidR="003E1E98" w:rsidRDefault="003E1E98" w:rsidP="003E1E98">
      <w:pPr>
        <w:pStyle w:val="NormalWeb"/>
      </w:pPr>
      <w:r>
        <w:rPr>
          <w:rStyle w:val="Strong"/>
        </w:rPr>
        <w:t>Finding:</w:t>
      </w:r>
      <w:r>
        <w:t xml:space="preserve"> Python and JavaScript</w:t>
      </w:r>
    </w:p>
    <w:p w:rsidR="003E1E98" w:rsidRDefault="003E1E98" w:rsidP="003E1E98">
      <w:pPr>
        <w:pStyle w:val="NormalWeb"/>
      </w:pPr>
      <w:proofErr w:type="spellStart"/>
      <w:r>
        <w:t>Instagram</w:t>
      </w:r>
      <w:proofErr w:type="spellEnd"/>
      <w:r>
        <w:t xml:space="preserve"> is primarily developed using:</w:t>
      </w:r>
    </w:p>
    <w:p w:rsidR="003E1E98" w:rsidRDefault="003E1E98" w:rsidP="0023715C">
      <w:pPr>
        <w:numPr>
          <w:ilvl w:val="0"/>
          <w:numId w:val="24"/>
        </w:numPr>
        <w:spacing w:before="100" w:beforeAutospacing="1" w:after="100" w:afterAutospacing="1"/>
      </w:pPr>
      <w:r>
        <w:rPr>
          <w:rStyle w:val="Strong"/>
        </w:rPr>
        <w:t>Python</w:t>
      </w:r>
      <w:r>
        <w:t xml:space="preserve"> (server-side programming) </w:t>
      </w:r>
    </w:p>
    <w:p w:rsidR="003E1E98" w:rsidRDefault="003E1E98" w:rsidP="0023715C">
      <w:pPr>
        <w:numPr>
          <w:ilvl w:val="0"/>
          <w:numId w:val="24"/>
        </w:numPr>
        <w:spacing w:before="100" w:beforeAutospacing="1" w:after="100" w:afterAutospacing="1"/>
      </w:pPr>
      <w:r>
        <w:rPr>
          <w:rStyle w:val="Strong"/>
        </w:rPr>
        <w:t>JavaScript</w:t>
      </w:r>
      <w:r>
        <w:t xml:space="preserve"> (client-side functionality) </w:t>
      </w:r>
    </w:p>
    <w:p w:rsidR="003E1E98" w:rsidRDefault="003E1E98" w:rsidP="003E1E98">
      <w:pPr>
        <w:pStyle w:val="NormalWeb"/>
      </w:pPr>
      <w:r>
        <w:rPr>
          <w:rStyle w:val="Strong"/>
        </w:rPr>
        <w:t>Purpose</w:t>
      </w:r>
    </w:p>
    <w:p w:rsidR="003E1E98" w:rsidRDefault="003E1E98" w:rsidP="0023715C">
      <w:pPr>
        <w:numPr>
          <w:ilvl w:val="0"/>
          <w:numId w:val="25"/>
        </w:numPr>
        <w:spacing w:before="100" w:beforeAutospacing="1" w:after="100" w:afterAutospacing="1"/>
      </w:pPr>
      <w:r>
        <w:t xml:space="preserve">Processes user requests. </w:t>
      </w:r>
    </w:p>
    <w:p w:rsidR="003E1E98" w:rsidRDefault="003E1E98" w:rsidP="0023715C">
      <w:pPr>
        <w:numPr>
          <w:ilvl w:val="0"/>
          <w:numId w:val="25"/>
        </w:numPr>
        <w:spacing w:before="100" w:beforeAutospacing="1" w:after="100" w:afterAutospacing="1"/>
      </w:pPr>
      <w:r>
        <w:lastRenderedPageBreak/>
        <w:t xml:space="preserve">Manages user accounts and media uploads. </w:t>
      </w:r>
    </w:p>
    <w:p w:rsidR="003E1E98" w:rsidRDefault="003E1E98" w:rsidP="0023715C">
      <w:pPr>
        <w:numPr>
          <w:ilvl w:val="0"/>
          <w:numId w:val="25"/>
        </w:numPr>
        <w:spacing w:before="100" w:beforeAutospacing="1" w:after="100" w:afterAutospacing="1"/>
      </w:pPr>
      <w:r>
        <w:t xml:space="preserve">Creates interactive web pages. </w:t>
      </w:r>
    </w:p>
    <w:p w:rsidR="003E1E98" w:rsidRDefault="003E1E98" w:rsidP="003E1E98">
      <w:r>
        <w:pict>
          <v:rect id="_x0000_i1045" style="width:0;height:1.5pt" o:hralign="center" o:hrstd="t" o:hr="t" fillcolor="#a0a0a0" stroked="f"/>
        </w:pict>
      </w:r>
    </w:p>
    <w:p w:rsidR="003E1E98" w:rsidRDefault="003E1E98" w:rsidP="003E1E98">
      <w:pPr>
        <w:pStyle w:val="Heading3"/>
      </w:pPr>
      <w:r>
        <w:t>D. Framework</w:t>
      </w:r>
    </w:p>
    <w:p w:rsidR="003E1E98" w:rsidRDefault="003E1E98" w:rsidP="003E1E98">
      <w:pPr>
        <w:pStyle w:val="NormalWeb"/>
      </w:pPr>
      <w:r>
        <w:rPr>
          <w:rStyle w:val="Strong"/>
        </w:rPr>
        <w:t>Finding:</w:t>
      </w:r>
    </w:p>
    <w:p w:rsidR="003E1E98" w:rsidRDefault="003E1E98" w:rsidP="0023715C">
      <w:pPr>
        <w:numPr>
          <w:ilvl w:val="0"/>
          <w:numId w:val="26"/>
        </w:numPr>
        <w:spacing w:before="100" w:beforeAutospacing="1" w:after="100" w:afterAutospacing="1"/>
      </w:pPr>
      <w:proofErr w:type="spellStart"/>
      <w:r>
        <w:rPr>
          <w:rStyle w:val="Strong"/>
        </w:rPr>
        <w:t>Django</w:t>
      </w:r>
      <w:proofErr w:type="spellEnd"/>
      <w:r>
        <w:t xml:space="preserve"> (Python Framework) </w:t>
      </w:r>
    </w:p>
    <w:p w:rsidR="003E1E98" w:rsidRDefault="003E1E98" w:rsidP="0023715C">
      <w:pPr>
        <w:numPr>
          <w:ilvl w:val="0"/>
          <w:numId w:val="26"/>
        </w:numPr>
        <w:spacing w:before="100" w:beforeAutospacing="1" w:after="100" w:afterAutospacing="1"/>
      </w:pPr>
      <w:r>
        <w:rPr>
          <w:rStyle w:val="Strong"/>
        </w:rPr>
        <w:t>React</w:t>
      </w:r>
      <w:r>
        <w:t xml:space="preserve"> (Front-end Framework) </w:t>
      </w:r>
    </w:p>
    <w:p w:rsidR="003E1E98" w:rsidRDefault="003E1E98" w:rsidP="003E1E98">
      <w:pPr>
        <w:pStyle w:val="NormalWeb"/>
      </w:pPr>
      <w:r>
        <w:rPr>
          <w:rStyle w:val="Strong"/>
        </w:rPr>
        <w:t>Purpose</w:t>
      </w:r>
    </w:p>
    <w:p w:rsidR="003E1E98" w:rsidRDefault="003E1E98" w:rsidP="0023715C">
      <w:pPr>
        <w:numPr>
          <w:ilvl w:val="0"/>
          <w:numId w:val="27"/>
        </w:numPr>
        <w:spacing w:before="100" w:beforeAutospacing="1" w:after="100" w:afterAutospacing="1"/>
      </w:pPr>
      <w:proofErr w:type="spellStart"/>
      <w:r>
        <w:t>Django</w:t>
      </w:r>
      <w:proofErr w:type="spellEnd"/>
      <w:r>
        <w:t xml:space="preserve"> manages backend services, authentication, and database operations. </w:t>
      </w:r>
    </w:p>
    <w:p w:rsidR="003E1E98" w:rsidRDefault="003E1E98" w:rsidP="0023715C">
      <w:pPr>
        <w:numPr>
          <w:ilvl w:val="0"/>
          <w:numId w:val="27"/>
        </w:numPr>
        <w:spacing w:before="100" w:beforeAutospacing="1" w:after="100" w:afterAutospacing="1"/>
      </w:pPr>
      <w:r>
        <w:t xml:space="preserve">React provides a fast and interactive user interface. </w:t>
      </w:r>
    </w:p>
    <w:p w:rsidR="003E1E98" w:rsidRDefault="003E1E98" w:rsidP="003E1E98">
      <w:r>
        <w:pict>
          <v:rect id="_x0000_i1046" style="width:0;height:1.5pt" o:hralign="center" o:hrstd="t" o:hr="t" fillcolor="#a0a0a0" stroked="f"/>
        </w:pict>
      </w:r>
    </w:p>
    <w:p w:rsidR="003E1E98" w:rsidRDefault="003E1E98" w:rsidP="003E1E98">
      <w:pPr>
        <w:pStyle w:val="Heading3"/>
      </w:pPr>
      <w:r>
        <w:t>E. SSL Availability</w:t>
      </w:r>
    </w:p>
    <w:p w:rsidR="003E1E98" w:rsidRDefault="003E1E98" w:rsidP="003E1E98">
      <w:pPr>
        <w:pStyle w:val="NormalWeb"/>
      </w:pPr>
      <w:r>
        <w:rPr>
          <w:rStyle w:val="Strong"/>
        </w:rPr>
        <w:t>Finding:</w:t>
      </w:r>
      <w:r>
        <w:t xml:space="preserve"> HTTPS Enabled</w:t>
      </w:r>
    </w:p>
    <w:p w:rsidR="003E1E98" w:rsidRDefault="003E1E98" w:rsidP="003E1E98">
      <w:pPr>
        <w:pStyle w:val="NormalWeb"/>
      </w:pPr>
      <w:proofErr w:type="spellStart"/>
      <w:r>
        <w:t>Instagram</w:t>
      </w:r>
      <w:proofErr w:type="spellEnd"/>
      <w:r>
        <w:t xml:space="preserve"> uses HTTPS with a valid SSL/TLS certificate.</w:t>
      </w:r>
    </w:p>
    <w:p w:rsidR="003E1E98" w:rsidRDefault="003E1E98" w:rsidP="003E1E98">
      <w:pPr>
        <w:pStyle w:val="NormalWeb"/>
      </w:pPr>
      <w:r>
        <w:rPr>
          <w:rStyle w:val="Strong"/>
        </w:rPr>
        <w:t>Purpose</w:t>
      </w:r>
    </w:p>
    <w:p w:rsidR="003E1E98" w:rsidRDefault="003E1E98" w:rsidP="0023715C">
      <w:pPr>
        <w:numPr>
          <w:ilvl w:val="0"/>
          <w:numId w:val="28"/>
        </w:numPr>
        <w:spacing w:before="100" w:beforeAutospacing="1" w:after="100" w:afterAutospacing="1"/>
      </w:pPr>
      <w:r>
        <w:t xml:space="preserve">Encrypts communication between users and </w:t>
      </w:r>
      <w:proofErr w:type="spellStart"/>
      <w:r>
        <w:t>Instagram</w:t>
      </w:r>
      <w:proofErr w:type="spellEnd"/>
      <w:r>
        <w:t xml:space="preserve">. </w:t>
      </w:r>
    </w:p>
    <w:p w:rsidR="003E1E98" w:rsidRDefault="003E1E98" w:rsidP="0023715C">
      <w:pPr>
        <w:numPr>
          <w:ilvl w:val="0"/>
          <w:numId w:val="28"/>
        </w:numPr>
        <w:spacing w:before="100" w:beforeAutospacing="1" w:after="100" w:afterAutospacing="1"/>
      </w:pPr>
      <w:r>
        <w:t xml:space="preserve">Protects passwords and personal information. </w:t>
      </w:r>
    </w:p>
    <w:p w:rsidR="003E1E98" w:rsidRDefault="003E1E98" w:rsidP="0023715C">
      <w:pPr>
        <w:numPr>
          <w:ilvl w:val="0"/>
          <w:numId w:val="28"/>
        </w:numPr>
        <w:spacing w:before="100" w:beforeAutospacing="1" w:after="100" w:afterAutospacing="1"/>
      </w:pPr>
      <w:r>
        <w:t xml:space="preserve">Prevents data interception and man-in-the-middle attacks. </w:t>
      </w:r>
    </w:p>
    <w:p w:rsidR="003E1E98" w:rsidRDefault="003E1E98" w:rsidP="003E1E98">
      <w:r>
        <w:pict>
          <v:rect id="_x0000_i1047" style="width:0;height:1.5pt" o:hralign="center" o:hrstd="t" o:hr="t" fillcolor="#a0a0a0" stroked="f"/>
        </w:pict>
      </w:r>
    </w:p>
    <w:p w:rsidR="003E1E98" w:rsidRDefault="003E1E98" w:rsidP="003E1E98">
      <w:pPr>
        <w:pStyle w:val="Heading1"/>
      </w:pPr>
      <w:r>
        <w:t>6. Summary of Findings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14"/>
        <w:gridCol w:w="2559"/>
        <w:gridCol w:w="2925"/>
      </w:tblGrid>
      <w:tr w:rsidR="003E1E98" w:rsidTr="003E1E98">
        <w:trPr>
          <w:tblHeader/>
          <w:tblCellSpacing w:w="15" w:type="dxa"/>
        </w:trPr>
        <w:tc>
          <w:tcPr>
            <w:tcW w:w="0" w:type="auto"/>
            <w:vAlign w:val="center"/>
            <w:hideMark/>
          </w:tcPr>
          <w:p w:rsidR="003E1E98" w:rsidRDefault="003E1E98">
            <w:pPr>
              <w:jc w:val="center"/>
              <w:rPr>
                <w:b/>
                <w:bCs/>
              </w:rPr>
            </w:pPr>
            <w:r>
              <w:rPr>
                <w:rStyle w:val="Strong"/>
              </w:rPr>
              <w:t>Component</w:t>
            </w:r>
          </w:p>
        </w:tc>
        <w:tc>
          <w:tcPr>
            <w:tcW w:w="0" w:type="auto"/>
            <w:vAlign w:val="center"/>
            <w:hideMark/>
          </w:tcPr>
          <w:p w:rsidR="003E1E98" w:rsidRDefault="003E1E98">
            <w:pPr>
              <w:jc w:val="center"/>
              <w:rPr>
                <w:b/>
                <w:bCs/>
              </w:rPr>
            </w:pPr>
            <w:r>
              <w:rPr>
                <w:rStyle w:val="Strong"/>
              </w:rPr>
              <w:t>Technology Identified</w:t>
            </w:r>
          </w:p>
        </w:tc>
        <w:tc>
          <w:tcPr>
            <w:tcW w:w="0" w:type="auto"/>
            <w:vAlign w:val="center"/>
            <w:hideMark/>
          </w:tcPr>
          <w:p w:rsidR="003E1E98" w:rsidRDefault="003E1E98">
            <w:pPr>
              <w:jc w:val="center"/>
              <w:rPr>
                <w:b/>
                <w:bCs/>
              </w:rPr>
            </w:pPr>
            <w:r>
              <w:rPr>
                <w:rStyle w:val="Strong"/>
              </w:rPr>
              <w:t>Purpose</w:t>
            </w:r>
          </w:p>
        </w:tc>
      </w:tr>
      <w:tr w:rsidR="003E1E98" w:rsidTr="003E1E98">
        <w:trPr>
          <w:tblCellSpacing w:w="15" w:type="dxa"/>
        </w:trPr>
        <w:tc>
          <w:tcPr>
            <w:tcW w:w="0" w:type="auto"/>
            <w:vAlign w:val="center"/>
            <w:hideMark/>
          </w:tcPr>
          <w:p w:rsidR="003E1E98" w:rsidRDefault="003E1E98">
            <w:r>
              <w:t>Website</w:t>
            </w:r>
          </w:p>
        </w:tc>
        <w:tc>
          <w:tcPr>
            <w:tcW w:w="0" w:type="auto"/>
            <w:vAlign w:val="center"/>
            <w:hideMark/>
          </w:tcPr>
          <w:p w:rsidR="003E1E98" w:rsidRDefault="003E1E98">
            <w:proofErr w:type="spellStart"/>
            <w:r>
              <w:t>Instagram</w:t>
            </w:r>
            <w:proofErr w:type="spellEnd"/>
          </w:p>
        </w:tc>
        <w:tc>
          <w:tcPr>
            <w:tcW w:w="0" w:type="auto"/>
            <w:vAlign w:val="center"/>
            <w:hideMark/>
          </w:tcPr>
          <w:p w:rsidR="003E1E98" w:rsidRDefault="003E1E98">
            <w:r>
              <w:t>Social networking platform</w:t>
            </w:r>
          </w:p>
        </w:tc>
      </w:tr>
      <w:tr w:rsidR="003E1E98" w:rsidTr="003E1E98">
        <w:trPr>
          <w:tblCellSpacing w:w="15" w:type="dxa"/>
        </w:trPr>
        <w:tc>
          <w:tcPr>
            <w:tcW w:w="0" w:type="auto"/>
            <w:vAlign w:val="center"/>
            <w:hideMark/>
          </w:tcPr>
          <w:p w:rsidR="003E1E98" w:rsidRDefault="003E1E98">
            <w:r>
              <w:t>Web Server</w:t>
            </w:r>
          </w:p>
        </w:tc>
        <w:tc>
          <w:tcPr>
            <w:tcW w:w="0" w:type="auto"/>
            <w:vAlign w:val="center"/>
            <w:hideMark/>
          </w:tcPr>
          <w:p w:rsidR="003E1E98" w:rsidRDefault="003E1E98">
            <w:r>
              <w:t>Meta Proprietary Infrastructure</w:t>
            </w:r>
          </w:p>
        </w:tc>
        <w:tc>
          <w:tcPr>
            <w:tcW w:w="0" w:type="auto"/>
            <w:vAlign w:val="center"/>
            <w:hideMark/>
          </w:tcPr>
          <w:p w:rsidR="003E1E98" w:rsidRDefault="003E1E98">
            <w:r>
              <w:t>Handles web traffic and requests</w:t>
            </w:r>
          </w:p>
        </w:tc>
      </w:tr>
      <w:tr w:rsidR="003E1E98" w:rsidTr="003E1E98">
        <w:trPr>
          <w:tblCellSpacing w:w="15" w:type="dxa"/>
        </w:trPr>
        <w:tc>
          <w:tcPr>
            <w:tcW w:w="0" w:type="auto"/>
            <w:vAlign w:val="center"/>
            <w:hideMark/>
          </w:tcPr>
          <w:p w:rsidR="003E1E98" w:rsidRDefault="003E1E98">
            <w:r>
              <w:t>CMS</w:t>
            </w:r>
          </w:p>
        </w:tc>
        <w:tc>
          <w:tcPr>
            <w:tcW w:w="0" w:type="auto"/>
            <w:vAlign w:val="center"/>
            <w:hideMark/>
          </w:tcPr>
          <w:p w:rsidR="003E1E98" w:rsidRDefault="003E1E98">
            <w:r>
              <w:t>No CMS (Custom Platform)</w:t>
            </w:r>
          </w:p>
        </w:tc>
        <w:tc>
          <w:tcPr>
            <w:tcW w:w="0" w:type="auto"/>
            <w:vAlign w:val="center"/>
            <w:hideMark/>
          </w:tcPr>
          <w:p w:rsidR="003E1E98" w:rsidRDefault="003E1E98">
            <w:r>
              <w:t>Custom application management</w:t>
            </w:r>
          </w:p>
        </w:tc>
      </w:tr>
      <w:tr w:rsidR="003E1E98" w:rsidTr="003E1E98">
        <w:trPr>
          <w:tblCellSpacing w:w="15" w:type="dxa"/>
        </w:trPr>
        <w:tc>
          <w:tcPr>
            <w:tcW w:w="0" w:type="auto"/>
            <w:vAlign w:val="center"/>
            <w:hideMark/>
          </w:tcPr>
          <w:p w:rsidR="003E1E98" w:rsidRDefault="003E1E98">
            <w:r>
              <w:t>Programming Language</w:t>
            </w:r>
          </w:p>
        </w:tc>
        <w:tc>
          <w:tcPr>
            <w:tcW w:w="0" w:type="auto"/>
            <w:vAlign w:val="center"/>
            <w:hideMark/>
          </w:tcPr>
          <w:p w:rsidR="003E1E98" w:rsidRDefault="003E1E98">
            <w:r>
              <w:t>Python, JavaScript</w:t>
            </w:r>
          </w:p>
        </w:tc>
        <w:tc>
          <w:tcPr>
            <w:tcW w:w="0" w:type="auto"/>
            <w:vAlign w:val="center"/>
            <w:hideMark/>
          </w:tcPr>
          <w:p w:rsidR="003E1E98" w:rsidRDefault="003E1E98">
            <w:r>
              <w:t>Backend and frontend development</w:t>
            </w:r>
          </w:p>
        </w:tc>
      </w:tr>
      <w:tr w:rsidR="003E1E98" w:rsidTr="003E1E98">
        <w:trPr>
          <w:tblCellSpacing w:w="15" w:type="dxa"/>
        </w:trPr>
        <w:tc>
          <w:tcPr>
            <w:tcW w:w="0" w:type="auto"/>
            <w:vAlign w:val="center"/>
            <w:hideMark/>
          </w:tcPr>
          <w:p w:rsidR="003E1E98" w:rsidRDefault="003E1E98">
            <w:r>
              <w:t>Framework</w:t>
            </w:r>
          </w:p>
        </w:tc>
        <w:tc>
          <w:tcPr>
            <w:tcW w:w="0" w:type="auto"/>
            <w:vAlign w:val="center"/>
            <w:hideMark/>
          </w:tcPr>
          <w:p w:rsidR="003E1E98" w:rsidRDefault="003E1E98">
            <w:proofErr w:type="spellStart"/>
            <w:r>
              <w:t>Django</w:t>
            </w:r>
            <w:proofErr w:type="spellEnd"/>
            <w:r>
              <w:t>, React</w:t>
            </w:r>
          </w:p>
        </w:tc>
        <w:tc>
          <w:tcPr>
            <w:tcW w:w="0" w:type="auto"/>
            <w:vAlign w:val="center"/>
            <w:hideMark/>
          </w:tcPr>
          <w:p w:rsidR="003E1E98" w:rsidRDefault="003E1E98">
            <w:r>
              <w:t>Web application development</w:t>
            </w:r>
          </w:p>
        </w:tc>
      </w:tr>
      <w:tr w:rsidR="003E1E98" w:rsidTr="003E1E98">
        <w:trPr>
          <w:trHeight w:val="682"/>
          <w:tblCellSpacing w:w="15" w:type="dxa"/>
        </w:trPr>
        <w:tc>
          <w:tcPr>
            <w:tcW w:w="0" w:type="auto"/>
            <w:vAlign w:val="center"/>
            <w:hideMark/>
          </w:tcPr>
          <w:p w:rsidR="003E1E98" w:rsidRDefault="003E1E98">
            <w:r>
              <w:t>SSL</w:t>
            </w:r>
          </w:p>
        </w:tc>
        <w:tc>
          <w:tcPr>
            <w:tcW w:w="0" w:type="auto"/>
            <w:vAlign w:val="center"/>
            <w:hideMark/>
          </w:tcPr>
          <w:p w:rsidR="003E1E98" w:rsidRDefault="003E1E98">
            <w:r>
              <w:t>HTTPS Enabled</w:t>
            </w:r>
          </w:p>
        </w:tc>
        <w:tc>
          <w:tcPr>
            <w:tcW w:w="0" w:type="auto"/>
            <w:vAlign w:val="center"/>
            <w:hideMark/>
          </w:tcPr>
          <w:p w:rsidR="003E1E98" w:rsidRDefault="003E1E98">
            <w:r>
              <w:t>Secure communication</w:t>
            </w:r>
          </w:p>
        </w:tc>
      </w:tr>
    </w:tbl>
    <w:p w:rsidR="003E1E98" w:rsidRDefault="003E1E98" w:rsidP="003E1E98">
      <w:r>
        <w:pict>
          <v:rect id="_x0000_i1048" style="width:0;height:1.5pt" o:hralign="center" o:hrstd="t" o:hr="t" fillcolor="#a0a0a0" stroked="f"/>
        </w:pict>
      </w:r>
    </w:p>
    <w:p w:rsidR="003E1E98" w:rsidRDefault="003E1E98" w:rsidP="003E1E98">
      <w:pPr>
        <w:pStyle w:val="Heading1"/>
      </w:pPr>
      <w:r>
        <w:t>7. Security Best Practices</w:t>
      </w:r>
    </w:p>
    <w:p w:rsidR="003E1E98" w:rsidRDefault="003E1E98" w:rsidP="003E1E98">
      <w:pPr>
        <w:pStyle w:val="NormalWeb"/>
      </w:pPr>
      <w:r>
        <w:t xml:space="preserve">The following security best practices are recommended for websites like </w:t>
      </w:r>
      <w:proofErr w:type="spellStart"/>
      <w:r>
        <w:t>Instagram</w:t>
      </w:r>
      <w:proofErr w:type="spellEnd"/>
      <w:r>
        <w:t>:</w:t>
      </w:r>
    </w:p>
    <w:p w:rsidR="003E1E98" w:rsidRDefault="003E1E98" w:rsidP="003E1E98">
      <w:pPr>
        <w:pStyle w:val="Heading3"/>
      </w:pPr>
      <w:r>
        <w:t>1. Use HTTPS Everywhere</w:t>
      </w:r>
    </w:p>
    <w:p w:rsidR="003E1E98" w:rsidRDefault="003E1E98" w:rsidP="0023715C">
      <w:pPr>
        <w:numPr>
          <w:ilvl w:val="0"/>
          <w:numId w:val="29"/>
        </w:numPr>
        <w:spacing w:before="100" w:beforeAutospacing="1" w:after="100" w:afterAutospacing="1"/>
      </w:pPr>
      <w:r>
        <w:t xml:space="preserve">Encrypt all communication using SSL/TLS. </w:t>
      </w:r>
    </w:p>
    <w:p w:rsidR="003E1E98" w:rsidRDefault="003E1E98" w:rsidP="0023715C">
      <w:pPr>
        <w:numPr>
          <w:ilvl w:val="0"/>
          <w:numId w:val="29"/>
        </w:numPr>
        <w:spacing w:before="100" w:beforeAutospacing="1" w:after="100" w:afterAutospacing="1"/>
      </w:pPr>
      <w:r>
        <w:t xml:space="preserve">Renew SSL certificates before expiration. </w:t>
      </w:r>
    </w:p>
    <w:p w:rsidR="003E1E98" w:rsidRDefault="003E1E98" w:rsidP="003E1E98">
      <w:pPr>
        <w:pStyle w:val="Heading3"/>
      </w:pPr>
      <w:r>
        <w:t>2. Enable Multi-Factor Authentication (MFA)</w:t>
      </w:r>
    </w:p>
    <w:p w:rsidR="003E1E98" w:rsidRDefault="003E1E98" w:rsidP="0023715C">
      <w:pPr>
        <w:numPr>
          <w:ilvl w:val="0"/>
          <w:numId w:val="30"/>
        </w:numPr>
        <w:spacing w:before="100" w:beforeAutospacing="1" w:after="100" w:afterAutospacing="1"/>
      </w:pPr>
      <w:r>
        <w:t xml:space="preserve">Require MFA for administrator accounts. </w:t>
      </w:r>
    </w:p>
    <w:p w:rsidR="003E1E98" w:rsidRDefault="003E1E98" w:rsidP="0023715C">
      <w:pPr>
        <w:numPr>
          <w:ilvl w:val="0"/>
          <w:numId w:val="30"/>
        </w:numPr>
        <w:spacing w:before="100" w:beforeAutospacing="1" w:after="100" w:afterAutospacing="1"/>
      </w:pPr>
      <w:r>
        <w:t xml:space="preserve">Encourage users to enable two-factor authentication (2FA). </w:t>
      </w:r>
    </w:p>
    <w:p w:rsidR="003E1E98" w:rsidRDefault="003E1E98" w:rsidP="003E1E98">
      <w:pPr>
        <w:pStyle w:val="Heading3"/>
      </w:pPr>
      <w:r>
        <w:lastRenderedPageBreak/>
        <w:t>3. Keep Software Updated</w:t>
      </w:r>
    </w:p>
    <w:p w:rsidR="003E1E98" w:rsidRDefault="003E1E98" w:rsidP="0023715C">
      <w:pPr>
        <w:numPr>
          <w:ilvl w:val="0"/>
          <w:numId w:val="31"/>
        </w:numPr>
        <w:spacing w:before="100" w:beforeAutospacing="1" w:after="100" w:afterAutospacing="1"/>
      </w:pPr>
      <w:r>
        <w:t xml:space="preserve">Regularly update backend frameworks, libraries, and dependencies. </w:t>
      </w:r>
    </w:p>
    <w:p w:rsidR="003E1E98" w:rsidRDefault="003E1E98" w:rsidP="0023715C">
      <w:pPr>
        <w:numPr>
          <w:ilvl w:val="0"/>
          <w:numId w:val="31"/>
        </w:numPr>
        <w:spacing w:before="100" w:beforeAutospacing="1" w:after="100" w:afterAutospacing="1"/>
      </w:pPr>
      <w:r>
        <w:t xml:space="preserve">Patch security vulnerabilities promptly. </w:t>
      </w:r>
    </w:p>
    <w:p w:rsidR="003E1E98" w:rsidRDefault="003E1E98" w:rsidP="003E1E98">
      <w:pPr>
        <w:pStyle w:val="Heading3"/>
      </w:pPr>
      <w:r>
        <w:t>4. Protect Against Web Attacks</w:t>
      </w:r>
    </w:p>
    <w:p w:rsidR="003E1E98" w:rsidRDefault="003E1E98" w:rsidP="0023715C">
      <w:pPr>
        <w:numPr>
          <w:ilvl w:val="0"/>
          <w:numId w:val="32"/>
        </w:numPr>
        <w:spacing w:before="100" w:beforeAutospacing="1" w:after="100" w:afterAutospacing="1"/>
      </w:pPr>
      <w:r>
        <w:t xml:space="preserve">Use a Web Application Firewall (WAF). </w:t>
      </w:r>
    </w:p>
    <w:p w:rsidR="003E1E98" w:rsidRDefault="003E1E98" w:rsidP="0023715C">
      <w:pPr>
        <w:numPr>
          <w:ilvl w:val="0"/>
          <w:numId w:val="32"/>
        </w:numPr>
        <w:spacing w:before="100" w:beforeAutospacing="1" w:after="100" w:afterAutospacing="1"/>
      </w:pPr>
      <w:r>
        <w:t xml:space="preserve">Prevent SQL Injection, Cross-Site Scripting (XSS), and Cross-Site Request Forgery (CSRF). </w:t>
      </w:r>
    </w:p>
    <w:p w:rsidR="003E1E98" w:rsidRDefault="003E1E98" w:rsidP="003E1E98">
      <w:pPr>
        <w:pStyle w:val="Heading3"/>
      </w:pPr>
      <w:r>
        <w:t>5. Strong Authentication and Password Policies</w:t>
      </w:r>
    </w:p>
    <w:p w:rsidR="003E1E98" w:rsidRDefault="003E1E98" w:rsidP="0023715C">
      <w:pPr>
        <w:numPr>
          <w:ilvl w:val="0"/>
          <w:numId w:val="33"/>
        </w:numPr>
        <w:spacing w:before="100" w:beforeAutospacing="1" w:after="100" w:afterAutospacing="1"/>
      </w:pPr>
      <w:r>
        <w:t xml:space="preserve">Enforce strong passwords. </w:t>
      </w:r>
    </w:p>
    <w:p w:rsidR="003E1E98" w:rsidRDefault="003E1E98" w:rsidP="0023715C">
      <w:pPr>
        <w:numPr>
          <w:ilvl w:val="0"/>
          <w:numId w:val="33"/>
        </w:numPr>
        <w:spacing w:before="100" w:beforeAutospacing="1" w:after="100" w:afterAutospacing="1"/>
      </w:pPr>
      <w:r>
        <w:t xml:space="preserve">Detect suspicious login attempts. </w:t>
      </w:r>
    </w:p>
    <w:p w:rsidR="003E1E98" w:rsidRDefault="003E1E98" w:rsidP="0023715C">
      <w:pPr>
        <w:numPr>
          <w:ilvl w:val="0"/>
          <w:numId w:val="33"/>
        </w:numPr>
        <w:spacing w:before="100" w:beforeAutospacing="1" w:after="100" w:afterAutospacing="1"/>
      </w:pPr>
      <w:r>
        <w:t xml:space="preserve">Lock accounts after repeated failed login attempts. </w:t>
      </w:r>
    </w:p>
    <w:p w:rsidR="003E1E98" w:rsidRDefault="003E1E98" w:rsidP="003E1E98">
      <w:pPr>
        <w:pStyle w:val="Heading3"/>
      </w:pPr>
      <w:r>
        <w:t>6. Continuous Monitoring</w:t>
      </w:r>
    </w:p>
    <w:p w:rsidR="003E1E98" w:rsidRDefault="003E1E98" w:rsidP="0023715C">
      <w:pPr>
        <w:numPr>
          <w:ilvl w:val="0"/>
          <w:numId w:val="34"/>
        </w:numPr>
        <w:spacing w:before="100" w:beforeAutospacing="1" w:after="100" w:afterAutospacing="1"/>
      </w:pPr>
      <w:r>
        <w:t xml:space="preserve">Monitor server logs for suspicious activity. </w:t>
      </w:r>
    </w:p>
    <w:p w:rsidR="003E1E98" w:rsidRDefault="003E1E98" w:rsidP="0023715C">
      <w:pPr>
        <w:numPr>
          <w:ilvl w:val="0"/>
          <w:numId w:val="34"/>
        </w:numPr>
        <w:spacing w:before="100" w:beforeAutospacing="1" w:after="100" w:afterAutospacing="1"/>
      </w:pPr>
      <w:r>
        <w:t xml:space="preserve">Use intrusion detection and prevention systems. </w:t>
      </w:r>
    </w:p>
    <w:p w:rsidR="003E1E98" w:rsidRDefault="003E1E98" w:rsidP="0023715C">
      <w:pPr>
        <w:numPr>
          <w:ilvl w:val="0"/>
          <w:numId w:val="34"/>
        </w:numPr>
        <w:spacing w:before="100" w:beforeAutospacing="1" w:after="100" w:afterAutospacing="1"/>
      </w:pPr>
      <w:r>
        <w:t xml:space="preserve">Conduct regular security audits. </w:t>
      </w:r>
    </w:p>
    <w:p w:rsidR="003E1E98" w:rsidRDefault="003E1E98" w:rsidP="003E1E98">
      <w:pPr>
        <w:pStyle w:val="Heading3"/>
      </w:pPr>
      <w:r>
        <w:t>7. Data Protection</w:t>
      </w:r>
    </w:p>
    <w:p w:rsidR="003E1E98" w:rsidRDefault="003E1E98" w:rsidP="0023715C">
      <w:pPr>
        <w:numPr>
          <w:ilvl w:val="0"/>
          <w:numId w:val="35"/>
        </w:numPr>
        <w:spacing w:before="100" w:beforeAutospacing="1" w:after="100" w:afterAutospacing="1"/>
      </w:pPr>
      <w:r>
        <w:t xml:space="preserve">Encrypt sensitive user information. </w:t>
      </w:r>
    </w:p>
    <w:p w:rsidR="003E1E98" w:rsidRDefault="003E1E98" w:rsidP="0023715C">
      <w:pPr>
        <w:numPr>
          <w:ilvl w:val="0"/>
          <w:numId w:val="35"/>
        </w:numPr>
        <w:spacing w:before="100" w:beforeAutospacing="1" w:after="100" w:afterAutospacing="1"/>
      </w:pPr>
      <w:r>
        <w:t xml:space="preserve">Perform regular backups. </w:t>
      </w:r>
    </w:p>
    <w:p w:rsidR="003E1E98" w:rsidRDefault="003E1E98" w:rsidP="0023715C">
      <w:pPr>
        <w:numPr>
          <w:ilvl w:val="0"/>
          <w:numId w:val="35"/>
        </w:numPr>
        <w:spacing w:before="100" w:beforeAutospacing="1" w:after="100" w:afterAutospacing="1"/>
      </w:pPr>
      <w:r>
        <w:t xml:space="preserve">Follow privacy regulations and secure user data. </w:t>
      </w:r>
    </w:p>
    <w:p w:rsidR="0006700C" w:rsidRPr="0006700C" w:rsidRDefault="0006700C" w:rsidP="0006700C">
      <w:pPr>
        <w:pStyle w:val="ListParagraph"/>
        <w:spacing w:after="40"/>
        <w:ind w:left="720"/>
        <w:rPr>
          <w:b/>
          <w:bCs/>
          <w:color w:val="1F4E79"/>
          <w:sz w:val="34"/>
          <w:szCs w:val="34"/>
        </w:rPr>
      </w:pPr>
      <w:r>
        <w:rPr>
          <w:b/>
          <w:bCs/>
          <w:color w:val="1F4E79"/>
          <w:sz w:val="34"/>
          <w:szCs w:val="34"/>
        </w:rPr>
        <w:t xml:space="preserve">                                             Practical Task 7</w:t>
      </w:r>
    </w:p>
    <w:p w:rsidR="00A4152F" w:rsidRDefault="00A4152F" w:rsidP="00A4152F">
      <w:pPr>
        <w:spacing w:before="100" w:beforeAutospacing="1" w:after="100" w:afterAutospacing="1"/>
        <w:ind w:left="720"/>
      </w:pPr>
    </w:p>
    <w:p w:rsidR="00E41240" w:rsidRDefault="00E41240" w:rsidP="007C75D0">
      <w:pPr>
        <w:spacing w:after="40"/>
      </w:pPr>
    </w:p>
    <w:p w:rsidR="0006700C" w:rsidRDefault="0006700C" w:rsidP="0006700C">
      <w:pPr>
        <w:pStyle w:val="Heading1"/>
      </w:pPr>
      <w:r>
        <w:rPr>
          <w:rStyle w:val="Strong"/>
          <w:b w:val="0"/>
          <w:bCs w:val="0"/>
        </w:rPr>
        <w:t>Social Media Intelligence Collection</w:t>
      </w:r>
    </w:p>
    <w:p w:rsidR="0006700C" w:rsidRDefault="0006700C" w:rsidP="0006700C">
      <w:pPr>
        <w:pStyle w:val="Heading2"/>
      </w:pPr>
      <w:r>
        <w:rPr>
          <w:rStyle w:val="Strong"/>
          <w:b w:val="0"/>
          <w:bCs w:val="0"/>
        </w:rPr>
        <w:t>Title</w:t>
      </w:r>
    </w:p>
    <w:p w:rsidR="0006700C" w:rsidRDefault="0006700C" w:rsidP="0006700C">
      <w:pPr>
        <w:pStyle w:val="NormalWeb"/>
      </w:pPr>
      <w:r>
        <w:rPr>
          <w:rStyle w:val="Strong"/>
        </w:rPr>
        <w:t>Social Media Intelligence Collection Using OSINT Techniques (National Health Mission – India, Facebook)</w:t>
      </w:r>
    </w:p>
    <w:p w:rsidR="0006700C" w:rsidRDefault="0006700C" w:rsidP="0006700C">
      <w:r>
        <w:pict>
          <v:rect id="_x0000_i1049" style="width:0;height:1.5pt" o:hralign="center" o:hrstd="t" o:hr="t" fillcolor="#a0a0a0" stroked="f"/>
        </w:pict>
      </w:r>
    </w:p>
    <w:p w:rsidR="0006700C" w:rsidRDefault="0006700C" w:rsidP="0006700C">
      <w:pPr>
        <w:pStyle w:val="Heading1"/>
      </w:pPr>
      <w:r>
        <w:rPr>
          <w:rStyle w:val="Strong"/>
          <w:b w:val="0"/>
          <w:bCs w:val="0"/>
        </w:rPr>
        <w:t>1. Introduction</w:t>
      </w:r>
    </w:p>
    <w:p w:rsidR="0006700C" w:rsidRDefault="0006700C" w:rsidP="0006700C">
      <w:pPr>
        <w:pStyle w:val="NormalWeb"/>
      </w:pPr>
      <w:r>
        <w:t xml:space="preserve">Social Media Intelligence (SOCMINT) is a branch of Open Source Intelligence (OSINT) that involves collecting and analyzing publicly available information from social media platforms such as Facebook, </w:t>
      </w:r>
      <w:proofErr w:type="spellStart"/>
      <w:r>
        <w:t>Instagram</w:t>
      </w:r>
      <w:proofErr w:type="spellEnd"/>
      <w:r>
        <w:t xml:space="preserve">, X (Twitter), and LinkedIn. It helps </w:t>
      </w:r>
      <w:proofErr w:type="spellStart"/>
      <w:r>
        <w:t>cybersecurity</w:t>
      </w:r>
      <w:proofErr w:type="spellEnd"/>
      <w:r>
        <w:t xml:space="preserve"> professionals, researchers, and organizations monitor public information, official announcements, and awareness campaigns without violating privacy.</w:t>
      </w:r>
    </w:p>
    <w:p w:rsidR="0006700C" w:rsidRDefault="0006700C" w:rsidP="0006700C">
      <w:pPr>
        <w:pStyle w:val="NormalWeb"/>
      </w:pPr>
      <w:r>
        <w:t xml:space="preserve">In this practical, the </w:t>
      </w:r>
      <w:r>
        <w:rPr>
          <w:rStyle w:val="Strong"/>
        </w:rPr>
        <w:t>official Facebook page of the National Health Mission (NHM India)</w:t>
      </w:r>
      <w:r>
        <w:t xml:space="preserve"> is analyzed using ethical OSINT practices. Only publicly available information is collected, and no private or restricted data is accessed.</w:t>
      </w:r>
    </w:p>
    <w:p w:rsidR="0006700C" w:rsidRDefault="0006700C" w:rsidP="0006700C">
      <w:r>
        <w:pict>
          <v:rect id="_x0000_i1050" style="width:0;height:1.5pt" o:hralign="center" o:hrstd="t" o:hr="t" fillcolor="#a0a0a0" stroked="f"/>
        </w:pict>
      </w:r>
    </w:p>
    <w:p w:rsidR="0006700C" w:rsidRDefault="0006700C" w:rsidP="0006700C">
      <w:pPr>
        <w:pStyle w:val="Heading1"/>
      </w:pPr>
      <w:r>
        <w:rPr>
          <w:rStyle w:val="Strong"/>
          <w:b w:val="0"/>
          <w:bCs w:val="0"/>
        </w:rPr>
        <w:t>2. Objective</w:t>
      </w:r>
    </w:p>
    <w:p w:rsidR="0006700C" w:rsidRDefault="0006700C" w:rsidP="0006700C">
      <w:pPr>
        <w:pStyle w:val="NormalWeb"/>
      </w:pPr>
      <w:r>
        <w:lastRenderedPageBreak/>
        <w:t>The objectives of this practical are:</w:t>
      </w:r>
    </w:p>
    <w:p w:rsidR="0006700C" w:rsidRDefault="0006700C" w:rsidP="0023715C">
      <w:pPr>
        <w:numPr>
          <w:ilvl w:val="0"/>
          <w:numId w:val="36"/>
        </w:numPr>
        <w:spacing w:before="100" w:beforeAutospacing="1" w:after="100" w:afterAutospacing="1"/>
      </w:pPr>
      <w:r>
        <w:t xml:space="preserve">To understand Social Media Intelligence (SOCMINT). </w:t>
      </w:r>
    </w:p>
    <w:p w:rsidR="0006700C" w:rsidRDefault="0006700C" w:rsidP="0023715C">
      <w:pPr>
        <w:numPr>
          <w:ilvl w:val="0"/>
          <w:numId w:val="36"/>
        </w:numPr>
        <w:spacing w:before="100" w:beforeAutospacing="1" w:after="100" w:afterAutospacing="1"/>
      </w:pPr>
      <w:r>
        <w:t xml:space="preserve">To explore the Social Network Investigation category in the OSINT Framework. </w:t>
      </w:r>
    </w:p>
    <w:p w:rsidR="0006700C" w:rsidRDefault="0006700C" w:rsidP="0023715C">
      <w:pPr>
        <w:numPr>
          <w:ilvl w:val="0"/>
          <w:numId w:val="36"/>
        </w:numPr>
        <w:spacing w:before="100" w:beforeAutospacing="1" w:after="100" w:afterAutospacing="1"/>
      </w:pPr>
      <w:r>
        <w:t xml:space="preserve">To collect publicly available information from NHM India's official Facebook page. </w:t>
      </w:r>
    </w:p>
    <w:p w:rsidR="0006700C" w:rsidRDefault="0006700C" w:rsidP="0023715C">
      <w:pPr>
        <w:numPr>
          <w:ilvl w:val="0"/>
          <w:numId w:val="36"/>
        </w:numPr>
        <w:spacing w:before="100" w:beforeAutospacing="1" w:after="100" w:afterAutospacing="1"/>
      </w:pPr>
      <w:r>
        <w:t xml:space="preserve">To identify public posts, official announcements, and awareness campaigns. </w:t>
      </w:r>
    </w:p>
    <w:p w:rsidR="0006700C" w:rsidRDefault="0006700C" w:rsidP="0023715C">
      <w:pPr>
        <w:numPr>
          <w:ilvl w:val="0"/>
          <w:numId w:val="36"/>
        </w:numPr>
        <w:spacing w:before="100" w:beforeAutospacing="1" w:after="100" w:afterAutospacing="1"/>
      </w:pPr>
      <w:r>
        <w:t xml:space="preserve">To understand the importance of digital footprint management. </w:t>
      </w:r>
    </w:p>
    <w:p w:rsidR="0006700C" w:rsidRDefault="0006700C" w:rsidP="0006700C">
      <w:r>
        <w:pict>
          <v:rect id="_x0000_i1051" style="width:0;height:1.5pt" o:hralign="center" o:hrstd="t" o:hr="t" fillcolor="#a0a0a0" stroked="f"/>
        </w:pict>
      </w:r>
    </w:p>
    <w:p w:rsidR="0006700C" w:rsidRDefault="0006700C" w:rsidP="0006700C">
      <w:pPr>
        <w:pStyle w:val="Heading1"/>
      </w:pPr>
      <w:r>
        <w:rPr>
          <w:rStyle w:val="Strong"/>
          <w:b w:val="0"/>
          <w:bCs w:val="0"/>
        </w:rPr>
        <w:t>3. Organization Selected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53"/>
        <w:gridCol w:w="3153"/>
      </w:tblGrid>
      <w:tr w:rsidR="0006700C" w:rsidTr="0006700C">
        <w:trPr>
          <w:tblHeader/>
          <w:tblCellSpacing w:w="15" w:type="dxa"/>
        </w:trPr>
        <w:tc>
          <w:tcPr>
            <w:tcW w:w="0" w:type="auto"/>
            <w:vAlign w:val="center"/>
            <w:hideMark/>
          </w:tcPr>
          <w:p w:rsidR="0006700C" w:rsidRDefault="0006700C">
            <w:pPr>
              <w:jc w:val="center"/>
              <w:rPr>
                <w:b/>
                <w:bCs/>
              </w:rPr>
            </w:pPr>
            <w:r>
              <w:rPr>
                <w:rStyle w:val="Strong"/>
              </w:rPr>
              <w:t>Item</w:t>
            </w:r>
          </w:p>
        </w:tc>
        <w:tc>
          <w:tcPr>
            <w:tcW w:w="0" w:type="auto"/>
            <w:vAlign w:val="center"/>
            <w:hideMark/>
          </w:tcPr>
          <w:p w:rsidR="0006700C" w:rsidRDefault="0006700C">
            <w:pPr>
              <w:jc w:val="center"/>
              <w:rPr>
                <w:b/>
                <w:bCs/>
              </w:rPr>
            </w:pPr>
            <w:r>
              <w:rPr>
                <w:rStyle w:val="Strong"/>
              </w:rPr>
              <w:t>Details</w:t>
            </w:r>
          </w:p>
        </w:tc>
      </w:tr>
      <w:tr w:rsidR="0006700C" w:rsidTr="0006700C">
        <w:trPr>
          <w:tblCellSpacing w:w="15" w:type="dxa"/>
        </w:trPr>
        <w:tc>
          <w:tcPr>
            <w:tcW w:w="0" w:type="auto"/>
            <w:vAlign w:val="center"/>
            <w:hideMark/>
          </w:tcPr>
          <w:p w:rsidR="0006700C" w:rsidRDefault="0006700C">
            <w:r>
              <w:rPr>
                <w:rStyle w:val="Strong"/>
              </w:rPr>
              <w:t>Organization Name</w:t>
            </w:r>
          </w:p>
        </w:tc>
        <w:tc>
          <w:tcPr>
            <w:tcW w:w="0" w:type="auto"/>
            <w:vAlign w:val="center"/>
            <w:hideMark/>
          </w:tcPr>
          <w:p w:rsidR="0006700C" w:rsidRDefault="0006700C">
            <w:r>
              <w:t>National Health Mission (NHM India)</w:t>
            </w:r>
          </w:p>
        </w:tc>
      </w:tr>
      <w:tr w:rsidR="0006700C" w:rsidTr="0006700C">
        <w:trPr>
          <w:tblCellSpacing w:w="15" w:type="dxa"/>
        </w:trPr>
        <w:tc>
          <w:tcPr>
            <w:tcW w:w="0" w:type="auto"/>
            <w:vAlign w:val="center"/>
            <w:hideMark/>
          </w:tcPr>
          <w:p w:rsidR="0006700C" w:rsidRDefault="0006700C">
            <w:r>
              <w:rPr>
                <w:rStyle w:val="Strong"/>
              </w:rPr>
              <w:t>Platform</w:t>
            </w:r>
          </w:p>
        </w:tc>
        <w:tc>
          <w:tcPr>
            <w:tcW w:w="0" w:type="auto"/>
            <w:vAlign w:val="center"/>
            <w:hideMark/>
          </w:tcPr>
          <w:p w:rsidR="0006700C" w:rsidRDefault="0006700C">
            <w:r>
              <w:t>Facebook</w:t>
            </w:r>
          </w:p>
        </w:tc>
      </w:tr>
      <w:tr w:rsidR="0006700C" w:rsidTr="0006700C">
        <w:trPr>
          <w:tblCellSpacing w:w="15" w:type="dxa"/>
        </w:trPr>
        <w:tc>
          <w:tcPr>
            <w:tcW w:w="0" w:type="auto"/>
            <w:vAlign w:val="center"/>
            <w:hideMark/>
          </w:tcPr>
          <w:p w:rsidR="0006700C" w:rsidRDefault="0006700C">
            <w:r>
              <w:rPr>
                <w:rStyle w:val="Strong"/>
              </w:rPr>
              <w:t>Organization Type</w:t>
            </w:r>
          </w:p>
        </w:tc>
        <w:tc>
          <w:tcPr>
            <w:tcW w:w="0" w:type="auto"/>
            <w:vAlign w:val="center"/>
            <w:hideMark/>
          </w:tcPr>
          <w:p w:rsidR="0006700C" w:rsidRDefault="0006700C">
            <w:r>
              <w:t>Government Health Organization</w:t>
            </w:r>
          </w:p>
        </w:tc>
      </w:tr>
      <w:tr w:rsidR="0006700C" w:rsidTr="0006700C">
        <w:trPr>
          <w:tblCellSpacing w:w="15" w:type="dxa"/>
        </w:trPr>
        <w:tc>
          <w:tcPr>
            <w:tcW w:w="0" w:type="auto"/>
            <w:vAlign w:val="center"/>
            <w:hideMark/>
          </w:tcPr>
          <w:p w:rsidR="0006700C" w:rsidRDefault="0006700C">
            <w:r>
              <w:rPr>
                <w:rStyle w:val="Strong"/>
              </w:rPr>
              <w:t>Field</w:t>
            </w:r>
          </w:p>
        </w:tc>
        <w:tc>
          <w:tcPr>
            <w:tcW w:w="0" w:type="auto"/>
            <w:vAlign w:val="center"/>
            <w:hideMark/>
          </w:tcPr>
          <w:p w:rsidR="0006700C" w:rsidRDefault="0006700C">
            <w:r>
              <w:t>Public Health and Healthcare</w:t>
            </w:r>
          </w:p>
        </w:tc>
      </w:tr>
      <w:tr w:rsidR="0006700C" w:rsidTr="0006700C">
        <w:trPr>
          <w:tblCellSpacing w:w="15" w:type="dxa"/>
        </w:trPr>
        <w:tc>
          <w:tcPr>
            <w:tcW w:w="0" w:type="auto"/>
            <w:vAlign w:val="center"/>
            <w:hideMark/>
          </w:tcPr>
          <w:p w:rsidR="0006700C" w:rsidRDefault="0006700C">
            <w:r>
              <w:rPr>
                <w:rStyle w:val="Strong"/>
              </w:rPr>
              <w:t>Official Facebook Page</w:t>
            </w:r>
          </w:p>
        </w:tc>
        <w:tc>
          <w:tcPr>
            <w:tcW w:w="0" w:type="auto"/>
            <w:vAlign w:val="center"/>
            <w:hideMark/>
          </w:tcPr>
          <w:p w:rsidR="0006700C" w:rsidRDefault="0006700C">
            <w:r>
              <w:t>National Health Mission (NHM India)</w:t>
            </w:r>
          </w:p>
        </w:tc>
      </w:tr>
    </w:tbl>
    <w:p w:rsidR="0006700C" w:rsidRDefault="0006700C" w:rsidP="0006700C">
      <w:pPr>
        <w:pStyle w:val="Heading3"/>
      </w:pPr>
      <w:r>
        <w:rPr>
          <w:rStyle w:val="Strong"/>
          <w:b w:val="0"/>
          <w:bCs w:val="0"/>
        </w:rPr>
        <w:t>Reason for Selection</w:t>
      </w:r>
    </w:p>
    <w:p w:rsidR="0006700C" w:rsidRDefault="0006700C" w:rsidP="0006700C">
      <w:pPr>
        <w:pStyle w:val="NormalWeb"/>
      </w:pPr>
      <w:r>
        <w:t>The National Health Mission (NHM) is a Government of India initiative that works to improve healthcare services across the country. Its official Facebook page regularly shares public health campaigns, government announcements, vaccination programs, and health awareness messages, making it a good source for ethical OSINT analysis.</w:t>
      </w:r>
    </w:p>
    <w:p w:rsidR="0006700C" w:rsidRDefault="0006700C" w:rsidP="0006700C">
      <w:r>
        <w:pict>
          <v:rect id="_x0000_i1052" style="width:0;height:1.5pt" o:hralign="center" o:hrstd="t" o:hr="t" fillcolor="#a0a0a0" stroked="f"/>
        </w:pict>
      </w:r>
    </w:p>
    <w:p w:rsidR="0006700C" w:rsidRDefault="0006700C" w:rsidP="0006700C">
      <w:pPr>
        <w:pStyle w:val="Heading1"/>
      </w:pPr>
      <w:r>
        <w:rPr>
          <w:rStyle w:val="Strong"/>
          <w:b w:val="0"/>
          <w:bCs w:val="0"/>
        </w:rPr>
        <w:t>4. Information Collected</w:t>
      </w:r>
    </w:p>
    <w:p w:rsidR="0006700C" w:rsidRDefault="0006700C" w:rsidP="0006700C">
      <w:pPr>
        <w:pStyle w:val="Heading2"/>
      </w:pPr>
      <w:r>
        <w:rPr>
          <w:rStyle w:val="Strong"/>
          <w:b w:val="0"/>
          <w:bCs w:val="0"/>
        </w:rPr>
        <w:t>A. Organization Information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7"/>
        <w:gridCol w:w="8128"/>
      </w:tblGrid>
      <w:tr w:rsidR="0006700C" w:rsidTr="0006700C">
        <w:trPr>
          <w:tblHeader/>
          <w:tblCellSpacing w:w="15" w:type="dxa"/>
        </w:trPr>
        <w:tc>
          <w:tcPr>
            <w:tcW w:w="0" w:type="auto"/>
            <w:vAlign w:val="center"/>
            <w:hideMark/>
          </w:tcPr>
          <w:p w:rsidR="0006700C" w:rsidRDefault="0006700C">
            <w:pPr>
              <w:jc w:val="center"/>
              <w:rPr>
                <w:b/>
                <w:bCs/>
              </w:rPr>
            </w:pPr>
            <w:r>
              <w:rPr>
                <w:rStyle w:val="Strong"/>
              </w:rPr>
              <w:t>Information</w:t>
            </w:r>
          </w:p>
        </w:tc>
        <w:tc>
          <w:tcPr>
            <w:tcW w:w="0" w:type="auto"/>
            <w:vAlign w:val="center"/>
            <w:hideMark/>
          </w:tcPr>
          <w:p w:rsidR="0006700C" w:rsidRDefault="0006700C">
            <w:pPr>
              <w:jc w:val="center"/>
              <w:rPr>
                <w:b/>
                <w:bCs/>
              </w:rPr>
            </w:pPr>
            <w:r>
              <w:rPr>
                <w:rStyle w:val="Strong"/>
              </w:rPr>
              <w:t>Observation</w:t>
            </w:r>
          </w:p>
        </w:tc>
      </w:tr>
      <w:tr w:rsidR="0006700C" w:rsidTr="0006700C">
        <w:trPr>
          <w:tblCellSpacing w:w="15" w:type="dxa"/>
        </w:trPr>
        <w:tc>
          <w:tcPr>
            <w:tcW w:w="0" w:type="auto"/>
            <w:vAlign w:val="center"/>
            <w:hideMark/>
          </w:tcPr>
          <w:p w:rsidR="0006700C" w:rsidRDefault="0006700C">
            <w:r>
              <w:t>Organization Name</w:t>
            </w:r>
          </w:p>
        </w:tc>
        <w:tc>
          <w:tcPr>
            <w:tcW w:w="0" w:type="auto"/>
            <w:vAlign w:val="center"/>
            <w:hideMark/>
          </w:tcPr>
          <w:p w:rsidR="0006700C" w:rsidRDefault="0006700C">
            <w:r>
              <w:t>National Health Mission (NHM India)</w:t>
            </w:r>
          </w:p>
        </w:tc>
      </w:tr>
      <w:tr w:rsidR="0006700C" w:rsidTr="0006700C">
        <w:trPr>
          <w:tblCellSpacing w:w="15" w:type="dxa"/>
        </w:trPr>
        <w:tc>
          <w:tcPr>
            <w:tcW w:w="0" w:type="auto"/>
            <w:vAlign w:val="center"/>
            <w:hideMark/>
          </w:tcPr>
          <w:p w:rsidR="0006700C" w:rsidRDefault="0006700C">
            <w:r>
              <w:t>Type</w:t>
            </w:r>
          </w:p>
        </w:tc>
        <w:tc>
          <w:tcPr>
            <w:tcW w:w="0" w:type="auto"/>
            <w:vAlign w:val="center"/>
            <w:hideMark/>
          </w:tcPr>
          <w:p w:rsidR="0006700C" w:rsidRDefault="0006700C">
            <w:r>
              <w:t>Government Organization</w:t>
            </w:r>
          </w:p>
        </w:tc>
      </w:tr>
      <w:tr w:rsidR="0006700C" w:rsidTr="0006700C">
        <w:trPr>
          <w:tblCellSpacing w:w="15" w:type="dxa"/>
        </w:trPr>
        <w:tc>
          <w:tcPr>
            <w:tcW w:w="0" w:type="auto"/>
            <w:vAlign w:val="center"/>
            <w:hideMark/>
          </w:tcPr>
          <w:p w:rsidR="0006700C" w:rsidRDefault="0006700C">
            <w:r>
              <w:t>Sector</w:t>
            </w:r>
          </w:p>
        </w:tc>
        <w:tc>
          <w:tcPr>
            <w:tcW w:w="0" w:type="auto"/>
            <w:vAlign w:val="center"/>
            <w:hideMark/>
          </w:tcPr>
          <w:p w:rsidR="0006700C" w:rsidRDefault="0006700C">
            <w:r>
              <w:t>Public Health</w:t>
            </w:r>
          </w:p>
        </w:tc>
      </w:tr>
      <w:tr w:rsidR="0006700C" w:rsidTr="0006700C">
        <w:trPr>
          <w:tblCellSpacing w:w="15" w:type="dxa"/>
        </w:trPr>
        <w:tc>
          <w:tcPr>
            <w:tcW w:w="0" w:type="auto"/>
            <w:vAlign w:val="center"/>
            <w:hideMark/>
          </w:tcPr>
          <w:p w:rsidR="0006700C" w:rsidRDefault="0006700C">
            <w:r>
              <w:t>Services</w:t>
            </w:r>
          </w:p>
        </w:tc>
        <w:tc>
          <w:tcPr>
            <w:tcW w:w="0" w:type="auto"/>
            <w:vAlign w:val="center"/>
            <w:hideMark/>
          </w:tcPr>
          <w:p w:rsidR="0006700C" w:rsidRDefault="0006700C">
            <w:r>
              <w:t>Healthcare programs, maternal and child health, immunization, disease prevention, health awareness</w:t>
            </w:r>
          </w:p>
        </w:tc>
      </w:tr>
      <w:tr w:rsidR="0006700C" w:rsidTr="0006700C">
        <w:trPr>
          <w:tblCellSpacing w:w="15" w:type="dxa"/>
        </w:trPr>
        <w:tc>
          <w:tcPr>
            <w:tcW w:w="0" w:type="auto"/>
            <w:vAlign w:val="center"/>
            <w:hideMark/>
          </w:tcPr>
          <w:p w:rsidR="0006700C" w:rsidRDefault="0006700C">
            <w:r>
              <w:t>Target Audience</w:t>
            </w:r>
          </w:p>
        </w:tc>
        <w:tc>
          <w:tcPr>
            <w:tcW w:w="0" w:type="auto"/>
            <w:vAlign w:val="center"/>
            <w:hideMark/>
          </w:tcPr>
          <w:p w:rsidR="0006700C" w:rsidRDefault="0006700C">
            <w:r>
              <w:t>Citizens, healthcare workers, and government health departments</w:t>
            </w:r>
          </w:p>
        </w:tc>
      </w:tr>
      <w:tr w:rsidR="0006700C" w:rsidTr="0006700C">
        <w:trPr>
          <w:tblCellSpacing w:w="15" w:type="dxa"/>
        </w:trPr>
        <w:tc>
          <w:tcPr>
            <w:tcW w:w="0" w:type="auto"/>
            <w:vAlign w:val="center"/>
            <w:hideMark/>
          </w:tcPr>
          <w:p w:rsidR="0006700C" w:rsidRDefault="0006700C">
            <w:r>
              <w:t>Official Website</w:t>
            </w:r>
          </w:p>
        </w:tc>
        <w:tc>
          <w:tcPr>
            <w:tcW w:w="0" w:type="auto"/>
            <w:vAlign w:val="center"/>
            <w:hideMark/>
          </w:tcPr>
          <w:p w:rsidR="0006700C" w:rsidRDefault="0006700C">
            <w:r>
              <w:t>National Health Mission (India)</w:t>
            </w:r>
          </w:p>
        </w:tc>
      </w:tr>
      <w:tr w:rsidR="0006700C" w:rsidTr="0006700C">
        <w:trPr>
          <w:tblCellSpacing w:w="15" w:type="dxa"/>
        </w:trPr>
        <w:tc>
          <w:tcPr>
            <w:tcW w:w="0" w:type="auto"/>
            <w:vAlign w:val="center"/>
            <w:hideMark/>
          </w:tcPr>
          <w:p w:rsidR="0006700C" w:rsidRDefault="0006700C">
            <w:r>
              <w:t>Facebook Status</w:t>
            </w:r>
          </w:p>
        </w:tc>
        <w:tc>
          <w:tcPr>
            <w:tcW w:w="0" w:type="auto"/>
            <w:vAlign w:val="center"/>
            <w:hideMark/>
          </w:tcPr>
          <w:p w:rsidR="0006700C" w:rsidRDefault="0006700C">
            <w:r>
              <w:t>Official Public Facebook Page</w:t>
            </w:r>
          </w:p>
        </w:tc>
      </w:tr>
    </w:tbl>
    <w:p w:rsidR="0006700C" w:rsidRDefault="0006700C" w:rsidP="0006700C">
      <w:r>
        <w:pict>
          <v:rect id="_x0000_i1053" style="width:0;height:1.5pt" o:hralign="center" o:hrstd="t" o:hr="t" fillcolor="#a0a0a0" stroked="f"/>
        </w:pict>
      </w:r>
    </w:p>
    <w:p w:rsidR="0006700C" w:rsidRDefault="0006700C" w:rsidP="0006700C">
      <w:pPr>
        <w:pStyle w:val="Heading2"/>
      </w:pPr>
      <w:r>
        <w:rPr>
          <w:rStyle w:val="Strong"/>
          <w:b w:val="0"/>
          <w:bCs w:val="0"/>
        </w:rPr>
        <w:t>B. Public Posts</w:t>
      </w:r>
    </w:p>
    <w:p w:rsidR="0006700C" w:rsidRDefault="0006700C" w:rsidP="0006700C">
      <w:pPr>
        <w:pStyle w:val="NormalWeb"/>
      </w:pPr>
      <w:r>
        <w:t>The official Facebook page regularly shares:</w:t>
      </w:r>
    </w:p>
    <w:p w:rsidR="0006700C" w:rsidRDefault="0006700C" w:rsidP="0023715C">
      <w:pPr>
        <w:numPr>
          <w:ilvl w:val="0"/>
          <w:numId w:val="37"/>
        </w:numPr>
        <w:spacing w:before="100" w:beforeAutospacing="1" w:after="100" w:afterAutospacing="1"/>
      </w:pPr>
      <w:r>
        <w:t xml:space="preserve">Health awareness campaigns </w:t>
      </w:r>
    </w:p>
    <w:p w:rsidR="0006700C" w:rsidRDefault="0006700C" w:rsidP="0023715C">
      <w:pPr>
        <w:numPr>
          <w:ilvl w:val="0"/>
          <w:numId w:val="37"/>
        </w:numPr>
        <w:spacing w:before="100" w:beforeAutospacing="1" w:after="100" w:afterAutospacing="1"/>
      </w:pPr>
      <w:r>
        <w:t xml:space="preserve">Vaccination and immunization updates </w:t>
      </w:r>
    </w:p>
    <w:p w:rsidR="0006700C" w:rsidRDefault="0006700C" w:rsidP="0023715C">
      <w:pPr>
        <w:numPr>
          <w:ilvl w:val="0"/>
          <w:numId w:val="37"/>
        </w:numPr>
        <w:spacing w:before="100" w:beforeAutospacing="1" w:after="100" w:afterAutospacing="1"/>
      </w:pPr>
      <w:r>
        <w:t xml:space="preserve">Maternal and child healthcare programs </w:t>
      </w:r>
    </w:p>
    <w:p w:rsidR="0006700C" w:rsidRDefault="0006700C" w:rsidP="0023715C">
      <w:pPr>
        <w:numPr>
          <w:ilvl w:val="0"/>
          <w:numId w:val="37"/>
        </w:numPr>
        <w:spacing w:before="100" w:beforeAutospacing="1" w:after="100" w:afterAutospacing="1"/>
      </w:pPr>
      <w:r>
        <w:t xml:space="preserve">Disease prevention tips </w:t>
      </w:r>
    </w:p>
    <w:p w:rsidR="0006700C" w:rsidRDefault="0006700C" w:rsidP="0023715C">
      <w:pPr>
        <w:numPr>
          <w:ilvl w:val="0"/>
          <w:numId w:val="37"/>
        </w:numPr>
        <w:spacing w:before="100" w:beforeAutospacing="1" w:after="100" w:afterAutospacing="1"/>
      </w:pPr>
      <w:r>
        <w:t xml:space="preserve">Nutrition awareness </w:t>
      </w:r>
    </w:p>
    <w:p w:rsidR="0006700C" w:rsidRDefault="0006700C" w:rsidP="0023715C">
      <w:pPr>
        <w:numPr>
          <w:ilvl w:val="0"/>
          <w:numId w:val="37"/>
        </w:numPr>
        <w:spacing w:before="100" w:beforeAutospacing="1" w:after="100" w:afterAutospacing="1"/>
      </w:pPr>
      <w:r>
        <w:t xml:space="preserve">Public health event updates </w:t>
      </w:r>
    </w:p>
    <w:p w:rsidR="0006700C" w:rsidRDefault="0006700C" w:rsidP="0023715C">
      <w:pPr>
        <w:numPr>
          <w:ilvl w:val="0"/>
          <w:numId w:val="37"/>
        </w:numPr>
        <w:spacing w:before="100" w:beforeAutospacing="1" w:after="100" w:afterAutospacing="1"/>
      </w:pPr>
      <w:r>
        <w:t xml:space="preserve">Government healthcare initiatives </w:t>
      </w:r>
    </w:p>
    <w:p w:rsidR="0006700C" w:rsidRDefault="0006700C" w:rsidP="0023715C">
      <w:pPr>
        <w:numPr>
          <w:ilvl w:val="0"/>
          <w:numId w:val="37"/>
        </w:numPr>
        <w:spacing w:before="100" w:beforeAutospacing="1" w:after="100" w:afterAutospacing="1"/>
      </w:pPr>
      <w:r>
        <w:t xml:space="preserve">International health awareness days </w:t>
      </w:r>
    </w:p>
    <w:p w:rsidR="0006700C" w:rsidRDefault="0006700C" w:rsidP="0006700C">
      <w:pPr>
        <w:pStyle w:val="Heading3"/>
      </w:pPr>
      <w:r>
        <w:rPr>
          <w:rStyle w:val="Strong"/>
          <w:b w:val="0"/>
          <w:bCs w:val="0"/>
        </w:rPr>
        <w:t>Observation</w:t>
      </w:r>
    </w:p>
    <w:p w:rsidR="0006700C" w:rsidRDefault="0006700C" w:rsidP="0006700C">
      <w:pPr>
        <w:pStyle w:val="NormalWeb"/>
      </w:pPr>
      <w:r>
        <w:t xml:space="preserve">The page is updated regularly with informative posters, videos, and </w:t>
      </w:r>
      <w:proofErr w:type="spellStart"/>
      <w:r>
        <w:t>infographics</w:t>
      </w:r>
      <w:proofErr w:type="spellEnd"/>
      <w:r>
        <w:t xml:space="preserve"> designed to educate the public about health and wellness.</w:t>
      </w:r>
    </w:p>
    <w:p w:rsidR="0006700C" w:rsidRDefault="0006700C" w:rsidP="0006700C">
      <w:r>
        <w:lastRenderedPageBreak/>
        <w:pict>
          <v:rect id="_x0000_i1054" style="width:0;height:1.5pt" o:hralign="center" o:hrstd="t" o:hr="t" fillcolor="#a0a0a0" stroked="f"/>
        </w:pict>
      </w:r>
    </w:p>
    <w:p w:rsidR="0006700C" w:rsidRDefault="0006700C" w:rsidP="0006700C">
      <w:pPr>
        <w:pStyle w:val="Heading2"/>
      </w:pPr>
      <w:r>
        <w:rPr>
          <w:rStyle w:val="Strong"/>
          <w:b w:val="0"/>
          <w:bCs w:val="0"/>
        </w:rPr>
        <w:t>C. Official Announcements</w:t>
      </w:r>
    </w:p>
    <w:p w:rsidR="0006700C" w:rsidRDefault="0006700C" w:rsidP="0006700C">
      <w:pPr>
        <w:pStyle w:val="NormalWeb"/>
      </w:pPr>
      <w:r>
        <w:t>Examples of official announcements include:</w:t>
      </w:r>
    </w:p>
    <w:p w:rsidR="0006700C" w:rsidRDefault="0006700C" w:rsidP="0023715C">
      <w:pPr>
        <w:numPr>
          <w:ilvl w:val="0"/>
          <w:numId w:val="38"/>
        </w:numPr>
        <w:spacing w:before="100" w:beforeAutospacing="1" w:after="100" w:afterAutospacing="1"/>
      </w:pPr>
      <w:r>
        <w:t xml:space="preserve">National vaccination campaigns </w:t>
      </w:r>
    </w:p>
    <w:p w:rsidR="0006700C" w:rsidRDefault="0006700C" w:rsidP="0023715C">
      <w:pPr>
        <w:numPr>
          <w:ilvl w:val="0"/>
          <w:numId w:val="38"/>
        </w:numPr>
        <w:spacing w:before="100" w:beforeAutospacing="1" w:after="100" w:afterAutospacing="1"/>
      </w:pPr>
      <w:r>
        <w:t xml:space="preserve">Public health awareness drives </w:t>
      </w:r>
    </w:p>
    <w:p w:rsidR="0006700C" w:rsidRDefault="0006700C" w:rsidP="0023715C">
      <w:pPr>
        <w:numPr>
          <w:ilvl w:val="0"/>
          <w:numId w:val="38"/>
        </w:numPr>
        <w:spacing w:before="100" w:beforeAutospacing="1" w:after="100" w:afterAutospacing="1"/>
      </w:pPr>
      <w:r>
        <w:t xml:space="preserve">Government healthcare initiatives </w:t>
      </w:r>
    </w:p>
    <w:p w:rsidR="0006700C" w:rsidRDefault="0006700C" w:rsidP="0023715C">
      <w:pPr>
        <w:numPr>
          <w:ilvl w:val="0"/>
          <w:numId w:val="38"/>
        </w:numPr>
        <w:spacing w:before="100" w:beforeAutospacing="1" w:after="100" w:afterAutospacing="1"/>
      </w:pPr>
      <w:r>
        <w:t xml:space="preserve">Disease prevention guidelines </w:t>
      </w:r>
    </w:p>
    <w:p w:rsidR="0006700C" w:rsidRDefault="0006700C" w:rsidP="0023715C">
      <w:pPr>
        <w:numPr>
          <w:ilvl w:val="0"/>
          <w:numId w:val="38"/>
        </w:numPr>
        <w:spacing w:before="100" w:beforeAutospacing="1" w:after="100" w:afterAutospacing="1"/>
      </w:pPr>
      <w:r>
        <w:t xml:space="preserve">National Health Mission activities </w:t>
      </w:r>
    </w:p>
    <w:p w:rsidR="0006700C" w:rsidRDefault="0006700C" w:rsidP="0023715C">
      <w:pPr>
        <w:numPr>
          <w:ilvl w:val="0"/>
          <w:numId w:val="38"/>
        </w:numPr>
        <w:spacing w:before="100" w:beforeAutospacing="1" w:after="100" w:afterAutospacing="1"/>
      </w:pPr>
      <w:r>
        <w:t xml:space="preserve">World Health Day and other health observances </w:t>
      </w:r>
    </w:p>
    <w:p w:rsidR="0006700C" w:rsidRDefault="0006700C" w:rsidP="0006700C">
      <w:pPr>
        <w:pStyle w:val="Heading3"/>
      </w:pPr>
      <w:r>
        <w:rPr>
          <w:rStyle w:val="Strong"/>
          <w:b w:val="0"/>
          <w:bCs w:val="0"/>
        </w:rPr>
        <w:t>Observation</w:t>
      </w:r>
    </w:p>
    <w:p w:rsidR="0006700C" w:rsidRDefault="0006700C" w:rsidP="0006700C">
      <w:pPr>
        <w:pStyle w:val="NormalWeb"/>
      </w:pPr>
      <w:r>
        <w:t>Announcements are official, informative, and aimed at improving public awareness about healthcare services and government initiatives.</w:t>
      </w:r>
    </w:p>
    <w:p w:rsidR="0006700C" w:rsidRDefault="0006700C" w:rsidP="0006700C">
      <w:r>
        <w:pict>
          <v:rect id="_x0000_i1055" style="width:0;height:1.5pt" o:hralign="center" o:hrstd="t" o:hr="t" fillcolor="#a0a0a0" stroked="f"/>
        </w:pict>
      </w:r>
    </w:p>
    <w:p w:rsidR="0006700C" w:rsidRDefault="0006700C" w:rsidP="0006700C">
      <w:pPr>
        <w:pStyle w:val="Heading2"/>
      </w:pPr>
      <w:r>
        <w:rPr>
          <w:rStyle w:val="Strong"/>
          <w:b w:val="0"/>
          <w:bCs w:val="0"/>
        </w:rPr>
        <w:t>D. Security Awareness Posts</w:t>
      </w:r>
    </w:p>
    <w:p w:rsidR="0006700C" w:rsidRDefault="0006700C" w:rsidP="0006700C">
      <w:pPr>
        <w:pStyle w:val="NormalWeb"/>
      </w:pPr>
      <w:r>
        <w:t>Although NHM mainly focuses on healthcare, it also shares awareness related to digital health services and safe online practices, including:</w:t>
      </w:r>
    </w:p>
    <w:p w:rsidR="0006700C" w:rsidRDefault="0006700C" w:rsidP="0023715C">
      <w:pPr>
        <w:numPr>
          <w:ilvl w:val="0"/>
          <w:numId w:val="39"/>
        </w:numPr>
        <w:spacing w:before="100" w:beforeAutospacing="1" w:after="100" w:afterAutospacing="1"/>
      </w:pPr>
      <w:r>
        <w:t xml:space="preserve">Using only official government health websites and mobile applications. </w:t>
      </w:r>
    </w:p>
    <w:p w:rsidR="0006700C" w:rsidRDefault="0006700C" w:rsidP="0023715C">
      <w:pPr>
        <w:numPr>
          <w:ilvl w:val="0"/>
          <w:numId w:val="39"/>
        </w:numPr>
        <w:spacing w:before="100" w:beforeAutospacing="1" w:after="100" w:afterAutospacing="1"/>
      </w:pPr>
      <w:r>
        <w:t xml:space="preserve">Avoiding fake health-related messages and misinformation on social media. </w:t>
      </w:r>
    </w:p>
    <w:p w:rsidR="0006700C" w:rsidRDefault="0006700C" w:rsidP="0023715C">
      <w:pPr>
        <w:numPr>
          <w:ilvl w:val="0"/>
          <w:numId w:val="39"/>
        </w:numPr>
        <w:spacing w:before="100" w:beforeAutospacing="1" w:after="100" w:afterAutospacing="1"/>
      </w:pPr>
      <w:r>
        <w:t xml:space="preserve">Verifying health information from official government sources. </w:t>
      </w:r>
    </w:p>
    <w:p w:rsidR="0006700C" w:rsidRDefault="0006700C" w:rsidP="0023715C">
      <w:pPr>
        <w:numPr>
          <w:ilvl w:val="0"/>
          <w:numId w:val="39"/>
        </w:numPr>
        <w:spacing w:before="100" w:beforeAutospacing="1" w:after="100" w:afterAutospacing="1"/>
      </w:pPr>
      <w:r>
        <w:t xml:space="preserve">Being cautious of online scams related to health schemes or vaccinations. </w:t>
      </w:r>
    </w:p>
    <w:p w:rsidR="0006700C" w:rsidRDefault="0006700C" w:rsidP="0023715C">
      <w:pPr>
        <w:numPr>
          <w:ilvl w:val="0"/>
          <w:numId w:val="39"/>
        </w:numPr>
        <w:spacing w:before="100" w:beforeAutospacing="1" w:after="100" w:afterAutospacing="1"/>
      </w:pPr>
      <w:r>
        <w:t xml:space="preserve">Promoting responsible sharing of health information. </w:t>
      </w:r>
    </w:p>
    <w:p w:rsidR="0006700C" w:rsidRDefault="0006700C" w:rsidP="0006700C">
      <w:pPr>
        <w:pStyle w:val="Heading3"/>
      </w:pPr>
      <w:r>
        <w:rPr>
          <w:rStyle w:val="Strong"/>
          <w:b w:val="0"/>
          <w:bCs w:val="0"/>
        </w:rPr>
        <w:t>Observation</w:t>
      </w:r>
    </w:p>
    <w:p w:rsidR="0006700C" w:rsidRDefault="0006700C" w:rsidP="0006700C">
      <w:pPr>
        <w:pStyle w:val="NormalWeb"/>
      </w:pPr>
      <w:r>
        <w:t>These posts help people identify reliable health information and avoid misinformation or fraud related to healthcare services.</w:t>
      </w:r>
    </w:p>
    <w:p w:rsidR="0006700C" w:rsidRDefault="0006700C" w:rsidP="0006700C">
      <w:r>
        <w:pict>
          <v:rect id="_x0000_i1056" style="width:0;height:1.5pt" o:hralign="center" o:hrstd="t" o:hr="t" fillcolor="#a0a0a0" stroked="f"/>
        </w:pict>
      </w:r>
    </w:p>
    <w:p w:rsidR="0006700C" w:rsidRDefault="0006700C" w:rsidP="0006700C">
      <w:pPr>
        <w:pStyle w:val="Heading1"/>
      </w:pPr>
      <w:r>
        <w:rPr>
          <w:rStyle w:val="Strong"/>
          <w:b w:val="0"/>
          <w:bCs w:val="0"/>
        </w:rPr>
        <w:t>5. Observations</w:t>
      </w:r>
    </w:p>
    <w:p w:rsidR="0006700C" w:rsidRDefault="0006700C" w:rsidP="0006700C">
      <w:pPr>
        <w:pStyle w:val="NormalWeb"/>
      </w:pPr>
      <w:r>
        <w:t>The following observations were made during the investigation:</w:t>
      </w:r>
    </w:p>
    <w:p w:rsidR="0006700C" w:rsidRDefault="0006700C" w:rsidP="0023715C">
      <w:pPr>
        <w:numPr>
          <w:ilvl w:val="0"/>
          <w:numId w:val="40"/>
        </w:numPr>
        <w:spacing w:before="100" w:beforeAutospacing="1" w:after="100" w:afterAutospacing="1"/>
      </w:pPr>
      <w:r>
        <w:t xml:space="preserve">NHM India maintains an official public Facebook page. </w:t>
      </w:r>
    </w:p>
    <w:p w:rsidR="0006700C" w:rsidRDefault="0006700C" w:rsidP="0023715C">
      <w:pPr>
        <w:numPr>
          <w:ilvl w:val="0"/>
          <w:numId w:val="40"/>
        </w:numPr>
        <w:spacing w:before="100" w:beforeAutospacing="1" w:after="100" w:afterAutospacing="1"/>
      </w:pPr>
      <w:r>
        <w:t xml:space="preserve">The organization regularly shares health awareness content and government initiatives. </w:t>
      </w:r>
    </w:p>
    <w:p w:rsidR="0006700C" w:rsidRDefault="0006700C" w:rsidP="0023715C">
      <w:pPr>
        <w:numPr>
          <w:ilvl w:val="0"/>
          <w:numId w:val="40"/>
        </w:numPr>
        <w:spacing w:before="100" w:beforeAutospacing="1" w:after="100" w:afterAutospacing="1"/>
      </w:pPr>
      <w:r>
        <w:t xml:space="preserve">Public posts are informative and designed to educate citizens. </w:t>
      </w:r>
    </w:p>
    <w:p w:rsidR="0006700C" w:rsidRDefault="0006700C" w:rsidP="0023715C">
      <w:pPr>
        <w:numPr>
          <w:ilvl w:val="0"/>
          <w:numId w:val="40"/>
        </w:numPr>
        <w:spacing w:before="100" w:beforeAutospacing="1" w:after="100" w:afterAutospacing="1"/>
      </w:pPr>
      <w:r>
        <w:t xml:space="preserve">Official announcements provide reliable information about healthcare programs. </w:t>
      </w:r>
    </w:p>
    <w:p w:rsidR="0006700C" w:rsidRDefault="0006700C" w:rsidP="0023715C">
      <w:pPr>
        <w:numPr>
          <w:ilvl w:val="0"/>
          <w:numId w:val="40"/>
        </w:numPr>
        <w:spacing w:before="100" w:beforeAutospacing="1" w:after="100" w:afterAutospacing="1"/>
      </w:pPr>
      <w:r>
        <w:t xml:space="preserve">The page helps combat health misinformation by sharing verified information. </w:t>
      </w:r>
    </w:p>
    <w:p w:rsidR="0006700C" w:rsidRDefault="0006700C" w:rsidP="0023715C">
      <w:pPr>
        <w:numPr>
          <w:ilvl w:val="0"/>
          <w:numId w:val="40"/>
        </w:numPr>
        <w:spacing w:before="100" w:beforeAutospacing="1" w:after="100" w:afterAutospacing="1"/>
      </w:pPr>
      <w:r>
        <w:t xml:space="preserve">Only publicly available information was collected during the investigation, following ethical OSINT practices. </w:t>
      </w:r>
    </w:p>
    <w:p w:rsidR="0006700C" w:rsidRDefault="0006700C" w:rsidP="0006700C">
      <w:r>
        <w:pict>
          <v:rect id="_x0000_i1057" style="width:0;height:1.5pt" o:hralign="center" o:hrstd="t" o:hr="t" fillcolor="#a0a0a0" stroked="f"/>
        </w:pict>
      </w:r>
    </w:p>
    <w:p w:rsidR="0006700C" w:rsidRDefault="0006700C" w:rsidP="0006700C">
      <w:pPr>
        <w:pStyle w:val="Heading1"/>
      </w:pPr>
      <w:r>
        <w:rPr>
          <w:rStyle w:val="Strong"/>
          <w:b w:val="0"/>
          <w:bCs w:val="0"/>
        </w:rPr>
        <w:t>6. Digital Footprint Management</w:t>
      </w:r>
    </w:p>
    <w:p w:rsidR="0006700C" w:rsidRDefault="0006700C" w:rsidP="0006700C">
      <w:pPr>
        <w:pStyle w:val="NormalWeb"/>
      </w:pPr>
      <w:r>
        <w:t xml:space="preserve">A </w:t>
      </w:r>
      <w:r>
        <w:rPr>
          <w:rStyle w:val="Strong"/>
        </w:rPr>
        <w:t>digital footprint</w:t>
      </w:r>
      <w:r>
        <w:t xml:space="preserve"> is the online information created by an organization through its websites, social media pages, and digital communication. Proper digital footprint management helps maintain public trust and ensures accurate information reaches citizens.</w:t>
      </w:r>
    </w:p>
    <w:p w:rsidR="0006700C" w:rsidRDefault="0006700C" w:rsidP="0006700C">
      <w:pPr>
        <w:pStyle w:val="Heading3"/>
      </w:pPr>
      <w:r>
        <w:rPr>
          <w:rStyle w:val="Strong"/>
          <w:b w:val="0"/>
          <w:bCs w:val="0"/>
        </w:rPr>
        <w:t>Best Practices for Digital Footprint Management</w:t>
      </w:r>
    </w:p>
    <w:p w:rsidR="0006700C" w:rsidRDefault="0006700C" w:rsidP="0023715C">
      <w:pPr>
        <w:numPr>
          <w:ilvl w:val="0"/>
          <w:numId w:val="41"/>
        </w:numPr>
        <w:spacing w:before="100" w:beforeAutospacing="1" w:after="100" w:afterAutospacing="1"/>
      </w:pPr>
      <w:r>
        <w:lastRenderedPageBreak/>
        <w:t xml:space="preserve">Share only verified and accurate information. </w:t>
      </w:r>
    </w:p>
    <w:p w:rsidR="0006700C" w:rsidRDefault="0006700C" w:rsidP="0023715C">
      <w:pPr>
        <w:numPr>
          <w:ilvl w:val="0"/>
          <w:numId w:val="41"/>
        </w:numPr>
        <w:spacing w:before="100" w:beforeAutospacing="1" w:after="100" w:afterAutospacing="1"/>
      </w:pPr>
      <w:r>
        <w:t xml:space="preserve">Regularly update official social media accounts. </w:t>
      </w:r>
    </w:p>
    <w:p w:rsidR="0006700C" w:rsidRDefault="0006700C" w:rsidP="0023715C">
      <w:pPr>
        <w:numPr>
          <w:ilvl w:val="0"/>
          <w:numId w:val="41"/>
        </w:numPr>
        <w:spacing w:before="100" w:beforeAutospacing="1" w:after="100" w:afterAutospacing="1"/>
      </w:pPr>
      <w:r>
        <w:t xml:space="preserve">Monitor social media for fake pages or misinformation. </w:t>
      </w:r>
    </w:p>
    <w:p w:rsidR="0006700C" w:rsidRDefault="0006700C" w:rsidP="0023715C">
      <w:pPr>
        <w:numPr>
          <w:ilvl w:val="0"/>
          <w:numId w:val="41"/>
        </w:numPr>
        <w:spacing w:before="100" w:beforeAutospacing="1" w:after="100" w:afterAutospacing="1"/>
      </w:pPr>
      <w:r>
        <w:t xml:space="preserve">Respond quickly to false information with official updates. </w:t>
      </w:r>
    </w:p>
    <w:p w:rsidR="0006700C" w:rsidRDefault="0006700C" w:rsidP="0023715C">
      <w:pPr>
        <w:numPr>
          <w:ilvl w:val="0"/>
          <w:numId w:val="41"/>
        </w:numPr>
        <w:spacing w:before="100" w:beforeAutospacing="1" w:after="100" w:afterAutospacing="1"/>
      </w:pPr>
      <w:r>
        <w:t xml:space="preserve">Protect official accounts with strong passwords and Multi-Factor Authentication (MFA). </w:t>
      </w:r>
    </w:p>
    <w:p w:rsidR="0006700C" w:rsidRDefault="0006700C" w:rsidP="0023715C">
      <w:pPr>
        <w:numPr>
          <w:ilvl w:val="0"/>
          <w:numId w:val="41"/>
        </w:numPr>
        <w:spacing w:before="100" w:beforeAutospacing="1" w:after="100" w:afterAutospacing="1"/>
      </w:pPr>
      <w:r>
        <w:t xml:space="preserve">Use verified social media accounts to improve public trust. </w:t>
      </w:r>
    </w:p>
    <w:p w:rsidR="0006700C" w:rsidRDefault="0006700C" w:rsidP="0023715C">
      <w:pPr>
        <w:numPr>
          <w:ilvl w:val="0"/>
          <w:numId w:val="41"/>
        </w:numPr>
        <w:spacing w:before="100" w:beforeAutospacing="1" w:after="100" w:afterAutospacing="1"/>
      </w:pPr>
      <w:r>
        <w:t xml:space="preserve">Avoid sharing confidential or sensitive information publicly. </w:t>
      </w:r>
    </w:p>
    <w:p w:rsidR="0006700C" w:rsidRDefault="0006700C" w:rsidP="0023715C">
      <w:pPr>
        <w:numPr>
          <w:ilvl w:val="0"/>
          <w:numId w:val="41"/>
        </w:numPr>
        <w:spacing w:before="100" w:beforeAutospacing="1" w:after="100" w:afterAutospacing="1"/>
      </w:pPr>
      <w:r>
        <w:t>Educate followers on identifying fake messages and fraudulent websites.</w:t>
      </w:r>
    </w:p>
    <w:p w:rsidR="0006700C" w:rsidRDefault="0006700C" w:rsidP="0006700C">
      <w:pPr>
        <w:spacing w:before="100" w:beforeAutospacing="1" w:after="100" w:afterAutospacing="1"/>
      </w:pPr>
    </w:p>
    <w:p w:rsidR="0006700C" w:rsidRDefault="0006700C" w:rsidP="0006700C">
      <w:pPr>
        <w:pStyle w:val="ListParagraph"/>
        <w:spacing w:after="40"/>
        <w:ind w:left="720"/>
        <w:rPr>
          <w:b/>
          <w:bCs/>
          <w:color w:val="1F4E79"/>
          <w:sz w:val="34"/>
          <w:szCs w:val="34"/>
        </w:rPr>
      </w:pPr>
      <w:r>
        <w:rPr>
          <w:b/>
          <w:bCs/>
          <w:color w:val="1F4E79"/>
          <w:sz w:val="34"/>
          <w:szCs w:val="34"/>
        </w:rPr>
        <w:t xml:space="preserve">                                       Practical Task 8</w:t>
      </w:r>
    </w:p>
    <w:p w:rsidR="00750D48" w:rsidRDefault="00750D48" w:rsidP="0006700C">
      <w:pPr>
        <w:pStyle w:val="ListParagraph"/>
        <w:spacing w:after="40"/>
        <w:ind w:left="720"/>
        <w:rPr>
          <w:b/>
          <w:bCs/>
          <w:color w:val="1F4E79"/>
          <w:sz w:val="34"/>
          <w:szCs w:val="34"/>
        </w:rPr>
      </w:pPr>
    </w:p>
    <w:p w:rsidR="00750D48" w:rsidRPr="0006700C" w:rsidRDefault="00750D48" w:rsidP="0006700C">
      <w:pPr>
        <w:pStyle w:val="ListParagraph"/>
        <w:spacing w:after="40"/>
        <w:ind w:left="720"/>
        <w:rPr>
          <w:b/>
          <w:bCs/>
          <w:color w:val="1F4E79"/>
          <w:sz w:val="34"/>
          <w:szCs w:val="34"/>
        </w:rPr>
      </w:pPr>
    </w:p>
    <w:p w:rsidR="00750D48" w:rsidRDefault="00750D48" w:rsidP="00750D48">
      <w:pPr>
        <w:pStyle w:val="Heading1"/>
      </w:pPr>
      <w:r>
        <w:rPr>
          <w:rStyle w:val="Strong"/>
          <w:b w:val="0"/>
          <w:bCs w:val="0"/>
        </w:rPr>
        <w:t>Cyber Threat Intelligence (CTI) Report Preparation</w:t>
      </w:r>
    </w:p>
    <w:p w:rsidR="00750D48" w:rsidRDefault="00750D48" w:rsidP="00750D48">
      <w:pPr>
        <w:pStyle w:val="Heading2"/>
      </w:pPr>
      <w:r>
        <w:rPr>
          <w:rStyle w:val="Strong"/>
          <w:b w:val="0"/>
          <w:bCs w:val="0"/>
        </w:rPr>
        <w:t>Title</w:t>
      </w:r>
    </w:p>
    <w:p w:rsidR="00750D48" w:rsidRDefault="00750D48" w:rsidP="00750D48">
      <w:pPr>
        <w:pStyle w:val="NormalWeb"/>
      </w:pPr>
      <w:r>
        <w:rPr>
          <w:rStyle w:val="Strong"/>
        </w:rPr>
        <w:t>Cyber Threat Intelligence (CTI) Report on Online Financial Fraud Networks in India</w:t>
      </w:r>
    </w:p>
    <w:p w:rsidR="00750D48" w:rsidRDefault="00750D48" w:rsidP="00750D48">
      <w:r>
        <w:pict>
          <v:rect id="_x0000_i1058" style="width:0;height:1.5pt" o:hralign="center" o:hrstd="t" o:hr="t" fillcolor="#a0a0a0" stroked="f"/>
        </w:pict>
      </w:r>
    </w:p>
    <w:p w:rsidR="00750D48" w:rsidRDefault="00750D48" w:rsidP="00750D48">
      <w:pPr>
        <w:pStyle w:val="Heading1"/>
      </w:pPr>
      <w:r>
        <w:rPr>
          <w:rStyle w:val="Strong"/>
          <w:b w:val="0"/>
          <w:bCs w:val="0"/>
        </w:rPr>
        <w:t>1. Introduction</w:t>
      </w:r>
    </w:p>
    <w:p w:rsidR="00750D48" w:rsidRDefault="00750D48" w:rsidP="00750D48">
      <w:pPr>
        <w:pStyle w:val="NormalWeb"/>
      </w:pPr>
      <w:r>
        <w:t xml:space="preserve">Cyber Threat Intelligence (CTI) is the process of collecting, analyzing, and sharing information about cyber threats to help organizations understand and defend against </w:t>
      </w:r>
      <w:proofErr w:type="spellStart"/>
      <w:r>
        <w:t>cyberattacks</w:t>
      </w:r>
      <w:proofErr w:type="spellEnd"/>
      <w:r>
        <w:t>. CTI provides details about attackers, attack methods, indicators of compromise (</w:t>
      </w:r>
      <w:proofErr w:type="spellStart"/>
      <w:r>
        <w:t>IoCs</w:t>
      </w:r>
      <w:proofErr w:type="spellEnd"/>
      <w:r>
        <w:t>), and mitigation strategies.</w:t>
      </w:r>
    </w:p>
    <w:p w:rsidR="00750D48" w:rsidRDefault="00750D48" w:rsidP="00750D48">
      <w:pPr>
        <w:pStyle w:val="NormalWeb"/>
      </w:pPr>
      <w:r>
        <w:t xml:space="preserve">For this practical, information was collected from the </w:t>
      </w:r>
      <w:r>
        <w:rPr>
          <w:rStyle w:val="Strong"/>
        </w:rPr>
        <w:t>Indian Cyber Crime Coordination Centre (I4C)</w:t>
      </w:r>
      <w:r>
        <w:t xml:space="preserve"> and publicly available OSINT resources. The selected incident relates to the Indian government's recent efforts to dismantle cyber fraud networks by establishing Joint Cybercrime Coordination Teams (JCCTs) in major cybercrime hotspots such as </w:t>
      </w:r>
      <w:proofErr w:type="spellStart"/>
      <w:r>
        <w:rPr>
          <w:rStyle w:val="Strong"/>
        </w:rPr>
        <w:t>Jamtara</w:t>
      </w:r>
      <w:proofErr w:type="spellEnd"/>
      <w:r>
        <w:t xml:space="preserve"> and </w:t>
      </w:r>
      <w:proofErr w:type="spellStart"/>
      <w:r>
        <w:rPr>
          <w:rStyle w:val="Strong"/>
        </w:rPr>
        <w:t>Mewat</w:t>
      </w:r>
      <w:proofErr w:type="spellEnd"/>
      <w:r>
        <w:t xml:space="preserve">. These operations have helped prevent fraud amounting to more than </w:t>
      </w:r>
      <w:r>
        <w:rPr>
          <w:rStyle w:val="Strong"/>
        </w:rPr>
        <w:t xml:space="preserve">₹11,000 </w:t>
      </w:r>
      <w:proofErr w:type="spellStart"/>
      <w:r>
        <w:rPr>
          <w:rStyle w:val="Strong"/>
        </w:rPr>
        <w:t>crore</w:t>
      </w:r>
      <w:proofErr w:type="spellEnd"/>
      <w:r>
        <w:t xml:space="preserve">. </w:t>
      </w:r>
    </w:p>
    <w:p w:rsidR="00750D48" w:rsidRDefault="00750D48" w:rsidP="00750D48">
      <w:r>
        <w:pict>
          <v:rect id="_x0000_i1059" style="width:0;height:1.5pt" o:hralign="center" o:hrstd="t" o:hr="t" fillcolor="#a0a0a0" stroked="f"/>
        </w:pict>
      </w:r>
    </w:p>
    <w:p w:rsidR="00750D48" w:rsidRDefault="00750D48" w:rsidP="00750D48">
      <w:pPr>
        <w:pStyle w:val="Heading1"/>
      </w:pPr>
      <w:r>
        <w:rPr>
          <w:rStyle w:val="Strong"/>
          <w:b w:val="0"/>
          <w:bCs w:val="0"/>
        </w:rPr>
        <w:t>2. Incident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37"/>
        <w:gridCol w:w="4463"/>
      </w:tblGrid>
      <w:tr w:rsidR="00750D48" w:rsidTr="00750D48">
        <w:trPr>
          <w:tblHeader/>
          <w:tblCellSpacing w:w="15" w:type="dxa"/>
        </w:trPr>
        <w:tc>
          <w:tcPr>
            <w:tcW w:w="0" w:type="auto"/>
            <w:vAlign w:val="center"/>
            <w:hideMark/>
          </w:tcPr>
          <w:p w:rsidR="00750D48" w:rsidRDefault="00750D48">
            <w:pPr>
              <w:jc w:val="center"/>
              <w:rPr>
                <w:b/>
                <w:bCs/>
              </w:rPr>
            </w:pPr>
            <w:r>
              <w:rPr>
                <w:rStyle w:val="Strong"/>
              </w:rPr>
              <w:t>Item</w:t>
            </w:r>
          </w:p>
        </w:tc>
        <w:tc>
          <w:tcPr>
            <w:tcW w:w="0" w:type="auto"/>
            <w:vAlign w:val="center"/>
            <w:hideMark/>
          </w:tcPr>
          <w:p w:rsidR="00750D48" w:rsidRDefault="00750D48">
            <w:pPr>
              <w:jc w:val="center"/>
              <w:rPr>
                <w:b/>
                <w:bCs/>
              </w:rPr>
            </w:pPr>
            <w:r>
              <w:rPr>
                <w:rStyle w:val="Strong"/>
              </w:rPr>
              <w:t>Details</w:t>
            </w:r>
          </w:p>
        </w:tc>
      </w:tr>
      <w:tr w:rsidR="00750D48" w:rsidTr="00750D48">
        <w:trPr>
          <w:tblCellSpacing w:w="15" w:type="dxa"/>
        </w:trPr>
        <w:tc>
          <w:tcPr>
            <w:tcW w:w="0" w:type="auto"/>
            <w:vAlign w:val="center"/>
            <w:hideMark/>
          </w:tcPr>
          <w:p w:rsidR="00750D48" w:rsidRDefault="00750D48">
            <w:r>
              <w:rPr>
                <w:rStyle w:val="Strong"/>
              </w:rPr>
              <w:t>Incident Name</w:t>
            </w:r>
          </w:p>
        </w:tc>
        <w:tc>
          <w:tcPr>
            <w:tcW w:w="0" w:type="auto"/>
            <w:vAlign w:val="center"/>
            <w:hideMark/>
          </w:tcPr>
          <w:p w:rsidR="00750D48" w:rsidRDefault="00750D48">
            <w:r>
              <w:t>Large-Scale Online Financial Fraud Networks</w:t>
            </w:r>
          </w:p>
        </w:tc>
      </w:tr>
      <w:tr w:rsidR="00750D48" w:rsidTr="00750D48">
        <w:trPr>
          <w:tblCellSpacing w:w="15" w:type="dxa"/>
        </w:trPr>
        <w:tc>
          <w:tcPr>
            <w:tcW w:w="0" w:type="auto"/>
            <w:vAlign w:val="center"/>
            <w:hideMark/>
          </w:tcPr>
          <w:p w:rsidR="00750D48" w:rsidRDefault="00750D48">
            <w:r>
              <w:rPr>
                <w:rStyle w:val="Strong"/>
              </w:rPr>
              <w:t>Date</w:t>
            </w:r>
          </w:p>
        </w:tc>
        <w:tc>
          <w:tcPr>
            <w:tcW w:w="0" w:type="auto"/>
            <w:vAlign w:val="center"/>
            <w:hideMark/>
          </w:tcPr>
          <w:p w:rsidR="00750D48" w:rsidRDefault="00750D48">
            <w:r>
              <w:t>Latest reported (July 2026)</w:t>
            </w:r>
          </w:p>
        </w:tc>
      </w:tr>
      <w:tr w:rsidR="00750D48" w:rsidTr="00750D48">
        <w:trPr>
          <w:tblCellSpacing w:w="15" w:type="dxa"/>
        </w:trPr>
        <w:tc>
          <w:tcPr>
            <w:tcW w:w="0" w:type="auto"/>
            <w:vAlign w:val="center"/>
            <w:hideMark/>
          </w:tcPr>
          <w:p w:rsidR="00750D48" w:rsidRDefault="00750D48">
            <w:r>
              <w:rPr>
                <w:rStyle w:val="Strong"/>
              </w:rPr>
              <w:t>Location</w:t>
            </w:r>
          </w:p>
        </w:tc>
        <w:tc>
          <w:tcPr>
            <w:tcW w:w="0" w:type="auto"/>
            <w:vAlign w:val="center"/>
            <w:hideMark/>
          </w:tcPr>
          <w:p w:rsidR="00750D48" w:rsidRDefault="00750D48">
            <w:r>
              <w:t>India (</w:t>
            </w:r>
            <w:proofErr w:type="spellStart"/>
            <w:r>
              <w:t>Jamtara</w:t>
            </w:r>
            <w:proofErr w:type="spellEnd"/>
            <w:r>
              <w:t xml:space="preserve">, </w:t>
            </w:r>
            <w:proofErr w:type="spellStart"/>
            <w:r>
              <w:t>Mewat</w:t>
            </w:r>
            <w:proofErr w:type="spellEnd"/>
            <w:r>
              <w:t>, and other cybercrime hotspots)</w:t>
            </w:r>
          </w:p>
        </w:tc>
      </w:tr>
      <w:tr w:rsidR="00750D48" w:rsidTr="00750D48">
        <w:trPr>
          <w:tblCellSpacing w:w="15" w:type="dxa"/>
        </w:trPr>
        <w:tc>
          <w:tcPr>
            <w:tcW w:w="0" w:type="auto"/>
            <w:vAlign w:val="center"/>
            <w:hideMark/>
          </w:tcPr>
          <w:p w:rsidR="00750D48" w:rsidRDefault="00750D48">
            <w:r>
              <w:rPr>
                <w:rStyle w:val="Strong"/>
              </w:rPr>
              <w:t>Category</w:t>
            </w:r>
          </w:p>
        </w:tc>
        <w:tc>
          <w:tcPr>
            <w:tcW w:w="0" w:type="auto"/>
            <w:vAlign w:val="center"/>
            <w:hideMark/>
          </w:tcPr>
          <w:p w:rsidR="00750D48" w:rsidRDefault="00750D48">
            <w:r>
              <w:t>Financial Fraud / Cybercrime</w:t>
            </w:r>
          </w:p>
        </w:tc>
      </w:tr>
      <w:tr w:rsidR="00750D48" w:rsidTr="00750D48">
        <w:trPr>
          <w:tblCellSpacing w:w="15" w:type="dxa"/>
        </w:trPr>
        <w:tc>
          <w:tcPr>
            <w:tcW w:w="0" w:type="auto"/>
            <w:vAlign w:val="center"/>
            <w:hideMark/>
          </w:tcPr>
          <w:p w:rsidR="00750D48" w:rsidRDefault="00750D48">
            <w:r>
              <w:rPr>
                <w:rStyle w:val="Strong"/>
              </w:rPr>
              <w:t>Source</w:t>
            </w:r>
          </w:p>
        </w:tc>
        <w:tc>
          <w:tcPr>
            <w:tcW w:w="0" w:type="auto"/>
            <w:vAlign w:val="center"/>
            <w:hideMark/>
          </w:tcPr>
          <w:p w:rsidR="00750D48" w:rsidRDefault="00750D48">
            <w:r>
              <w:t>I4C and public news reports</w:t>
            </w:r>
          </w:p>
        </w:tc>
      </w:tr>
    </w:tbl>
    <w:p w:rsidR="00750D48" w:rsidRDefault="00750D48" w:rsidP="00750D48">
      <w:pPr>
        <w:pStyle w:val="Heading3"/>
      </w:pPr>
      <w:r>
        <w:rPr>
          <w:rStyle w:val="Strong"/>
          <w:b w:val="0"/>
          <w:bCs w:val="0"/>
        </w:rPr>
        <w:t>Incident Description</w:t>
      </w:r>
    </w:p>
    <w:p w:rsidR="00750D48" w:rsidRDefault="00750D48" w:rsidP="00750D48">
      <w:pPr>
        <w:pStyle w:val="NormalWeb"/>
      </w:pPr>
      <w:r>
        <w:t xml:space="preserve">The Ministry of Home Affairs (MHA) and the Indian Cyber Crime Coordination Centre (I4C) strengthened cybercrime investigations by creating </w:t>
      </w:r>
      <w:r>
        <w:rPr>
          <w:rStyle w:val="Strong"/>
        </w:rPr>
        <w:t>Joint Cybercrime Coordination Teams (JCCTs)</w:t>
      </w:r>
      <w:r>
        <w:t xml:space="preserve"> in major cybercrime hotspots. These teams target organized online fraud involving phishing, fake investment schemes, OTP fraud, and mule bank accounts. Government reports state that these efforts have prevented more than </w:t>
      </w:r>
      <w:r>
        <w:rPr>
          <w:rStyle w:val="Strong"/>
        </w:rPr>
        <w:t xml:space="preserve">₹11,000 </w:t>
      </w:r>
      <w:proofErr w:type="spellStart"/>
      <w:r>
        <w:rPr>
          <w:rStyle w:val="Strong"/>
        </w:rPr>
        <w:t>crore</w:t>
      </w:r>
      <w:proofErr w:type="spellEnd"/>
      <w:r>
        <w:t xml:space="preserve"> from being lost to cyber fraud. </w:t>
      </w:r>
    </w:p>
    <w:p w:rsidR="00750D48" w:rsidRDefault="00750D48" w:rsidP="00750D48">
      <w:r>
        <w:pict>
          <v:rect id="_x0000_i1060" style="width:0;height:1.5pt" o:hralign="center" o:hrstd="t" o:hr="t" fillcolor="#a0a0a0" stroked="f"/>
        </w:pict>
      </w:r>
    </w:p>
    <w:p w:rsidR="00750D48" w:rsidRDefault="00750D48" w:rsidP="00750D48">
      <w:pPr>
        <w:pStyle w:val="Heading1"/>
      </w:pPr>
      <w:r>
        <w:rPr>
          <w:rStyle w:val="Strong"/>
          <w:b w:val="0"/>
          <w:bCs w:val="0"/>
        </w:rPr>
        <w:t>3. Threat Actor (Publicly Reported)</w:t>
      </w:r>
    </w:p>
    <w:p w:rsidR="00750D48" w:rsidRDefault="00750D48" w:rsidP="00750D48">
      <w:pPr>
        <w:pStyle w:val="Heading3"/>
      </w:pPr>
      <w:r>
        <w:lastRenderedPageBreak/>
        <w:t>Threat Actor</w:t>
      </w:r>
    </w:p>
    <w:p w:rsidR="00750D48" w:rsidRDefault="00750D48" w:rsidP="00750D48">
      <w:pPr>
        <w:pStyle w:val="NormalWeb"/>
      </w:pPr>
      <w:r>
        <w:t xml:space="preserve">The exact individuals were </w:t>
      </w:r>
      <w:r>
        <w:rPr>
          <w:rStyle w:val="Strong"/>
        </w:rPr>
        <w:t>not publicly identified</w:t>
      </w:r>
      <w:r>
        <w:t>.</w:t>
      </w:r>
    </w:p>
    <w:p w:rsidR="00750D48" w:rsidRDefault="00750D48" w:rsidP="00750D48">
      <w:pPr>
        <w:pStyle w:val="NormalWeb"/>
      </w:pPr>
      <w:r>
        <w:t>However, public reports indicate that the attacks were carried out by:</w:t>
      </w:r>
    </w:p>
    <w:p w:rsidR="00750D48" w:rsidRDefault="00750D48" w:rsidP="0023715C">
      <w:pPr>
        <w:numPr>
          <w:ilvl w:val="0"/>
          <w:numId w:val="42"/>
        </w:numPr>
        <w:spacing w:before="100" w:beforeAutospacing="1" w:after="100" w:afterAutospacing="1"/>
      </w:pPr>
      <w:r>
        <w:t xml:space="preserve">Organized cyber fraud gangs </w:t>
      </w:r>
    </w:p>
    <w:p w:rsidR="00750D48" w:rsidRDefault="00750D48" w:rsidP="0023715C">
      <w:pPr>
        <w:numPr>
          <w:ilvl w:val="0"/>
          <w:numId w:val="42"/>
        </w:numPr>
        <w:spacing w:before="100" w:beforeAutospacing="1" w:after="100" w:afterAutospacing="1"/>
      </w:pPr>
      <w:r>
        <w:t xml:space="preserve">Online financial scam groups </w:t>
      </w:r>
    </w:p>
    <w:p w:rsidR="00750D48" w:rsidRDefault="00750D48" w:rsidP="0023715C">
      <w:pPr>
        <w:numPr>
          <w:ilvl w:val="0"/>
          <w:numId w:val="42"/>
        </w:numPr>
        <w:spacing w:before="100" w:beforeAutospacing="1" w:after="100" w:afterAutospacing="1"/>
      </w:pPr>
      <w:r>
        <w:t xml:space="preserve">Phishing and investment scam operators </w:t>
      </w:r>
    </w:p>
    <w:p w:rsidR="00750D48" w:rsidRDefault="00750D48" w:rsidP="0023715C">
      <w:pPr>
        <w:numPr>
          <w:ilvl w:val="0"/>
          <w:numId w:val="42"/>
        </w:numPr>
        <w:spacing w:before="100" w:beforeAutospacing="1" w:after="100" w:afterAutospacing="1"/>
      </w:pPr>
      <w:r>
        <w:t xml:space="preserve">Mule account networks </w:t>
      </w:r>
    </w:p>
    <w:p w:rsidR="00750D48" w:rsidRDefault="00750D48" w:rsidP="0023715C">
      <w:pPr>
        <w:numPr>
          <w:ilvl w:val="0"/>
          <w:numId w:val="42"/>
        </w:numPr>
        <w:spacing w:before="100" w:beforeAutospacing="1" w:after="100" w:afterAutospacing="1"/>
      </w:pPr>
      <w:r>
        <w:t xml:space="preserve">Social engineering fraudsters </w:t>
      </w:r>
    </w:p>
    <w:p w:rsidR="00750D48" w:rsidRDefault="00750D48" w:rsidP="00750D48">
      <w:pPr>
        <w:pStyle w:val="Heading3"/>
      </w:pPr>
      <w:r>
        <w:t>Target Victims</w:t>
      </w:r>
    </w:p>
    <w:p w:rsidR="00750D48" w:rsidRDefault="00750D48" w:rsidP="0023715C">
      <w:pPr>
        <w:numPr>
          <w:ilvl w:val="0"/>
          <w:numId w:val="43"/>
        </w:numPr>
        <w:spacing w:before="100" w:beforeAutospacing="1" w:after="100" w:afterAutospacing="1"/>
      </w:pPr>
      <w:r>
        <w:t xml:space="preserve">Bank customers </w:t>
      </w:r>
    </w:p>
    <w:p w:rsidR="00750D48" w:rsidRDefault="00750D48" w:rsidP="0023715C">
      <w:pPr>
        <w:numPr>
          <w:ilvl w:val="0"/>
          <w:numId w:val="43"/>
        </w:numPr>
        <w:spacing w:before="100" w:beforeAutospacing="1" w:after="100" w:afterAutospacing="1"/>
      </w:pPr>
      <w:r>
        <w:t xml:space="preserve">UPI users </w:t>
      </w:r>
    </w:p>
    <w:p w:rsidR="00750D48" w:rsidRDefault="00750D48" w:rsidP="0023715C">
      <w:pPr>
        <w:numPr>
          <w:ilvl w:val="0"/>
          <w:numId w:val="43"/>
        </w:numPr>
        <w:spacing w:before="100" w:beforeAutospacing="1" w:after="100" w:afterAutospacing="1"/>
      </w:pPr>
      <w:r>
        <w:t xml:space="preserve">Senior citizens </w:t>
      </w:r>
    </w:p>
    <w:p w:rsidR="00750D48" w:rsidRDefault="00750D48" w:rsidP="0023715C">
      <w:pPr>
        <w:numPr>
          <w:ilvl w:val="0"/>
          <w:numId w:val="43"/>
        </w:numPr>
        <w:spacing w:before="100" w:beforeAutospacing="1" w:after="100" w:afterAutospacing="1"/>
      </w:pPr>
      <w:r>
        <w:t xml:space="preserve">Online shoppers </w:t>
      </w:r>
    </w:p>
    <w:p w:rsidR="00750D48" w:rsidRDefault="00750D48" w:rsidP="0023715C">
      <w:pPr>
        <w:numPr>
          <w:ilvl w:val="0"/>
          <w:numId w:val="43"/>
        </w:numPr>
        <w:spacing w:before="100" w:beforeAutospacing="1" w:after="100" w:afterAutospacing="1"/>
      </w:pPr>
      <w:r>
        <w:t xml:space="preserve">Investors </w:t>
      </w:r>
    </w:p>
    <w:p w:rsidR="00750D48" w:rsidRDefault="00750D48" w:rsidP="0023715C">
      <w:pPr>
        <w:numPr>
          <w:ilvl w:val="0"/>
          <w:numId w:val="43"/>
        </w:numPr>
        <w:spacing w:before="100" w:beforeAutospacing="1" w:after="100" w:afterAutospacing="1"/>
      </w:pPr>
      <w:r>
        <w:t xml:space="preserve">Mobile banking users </w:t>
      </w:r>
    </w:p>
    <w:p w:rsidR="00750D48" w:rsidRDefault="00750D48" w:rsidP="00750D48">
      <w:r>
        <w:pict>
          <v:rect id="_x0000_i1061" style="width:0;height:1.5pt" o:hralign="center" o:hrstd="t" o:hr="t" fillcolor="#a0a0a0" stroked="f"/>
        </w:pict>
      </w:r>
    </w:p>
    <w:p w:rsidR="00750D48" w:rsidRDefault="00750D48" w:rsidP="00750D48">
      <w:pPr>
        <w:pStyle w:val="Heading1"/>
      </w:pPr>
      <w:r>
        <w:rPr>
          <w:rStyle w:val="Strong"/>
          <w:b w:val="0"/>
          <w:bCs w:val="0"/>
        </w:rPr>
        <w:t>4. Attack Vector</w:t>
      </w:r>
    </w:p>
    <w:p w:rsidR="00750D48" w:rsidRDefault="00750D48" w:rsidP="00750D48">
      <w:pPr>
        <w:pStyle w:val="NormalWeb"/>
      </w:pPr>
      <w:r>
        <w:t>The attackers used multiple attack methods, including:</w:t>
      </w:r>
    </w:p>
    <w:p w:rsidR="00750D48" w:rsidRDefault="00750D48" w:rsidP="0023715C">
      <w:pPr>
        <w:numPr>
          <w:ilvl w:val="0"/>
          <w:numId w:val="44"/>
        </w:numPr>
        <w:spacing w:before="100" w:beforeAutospacing="1" w:after="100" w:afterAutospacing="1"/>
      </w:pPr>
      <w:r>
        <w:t xml:space="preserve">Phishing emails and fake banking websites. </w:t>
      </w:r>
    </w:p>
    <w:p w:rsidR="00750D48" w:rsidRDefault="00750D48" w:rsidP="0023715C">
      <w:pPr>
        <w:numPr>
          <w:ilvl w:val="0"/>
          <w:numId w:val="44"/>
        </w:numPr>
        <w:spacing w:before="100" w:beforeAutospacing="1" w:after="100" w:afterAutospacing="1"/>
      </w:pPr>
      <w:r>
        <w:t xml:space="preserve">Fake investment advertisements on social media. </w:t>
      </w:r>
    </w:p>
    <w:p w:rsidR="00750D48" w:rsidRDefault="00750D48" w:rsidP="0023715C">
      <w:pPr>
        <w:numPr>
          <w:ilvl w:val="0"/>
          <w:numId w:val="44"/>
        </w:numPr>
        <w:spacing w:before="100" w:beforeAutospacing="1" w:after="100" w:afterAutospacing="1"/>
      </w:pPr>
      <w:r>
        <w:t xml:space="preserve">Fake customer care phone numbers. </w:t>
      </w:r>
    </w:p>
    <w:p w:rsidR="00750D48" w:rsidRDefault="00750D48" w:rsidP="0023715C">
      <w:pPr>
        <w:numPr>
          <w:ilvl w:val="0"/>
          <w:numId w:val="44"/>
        </w:numPr>
        <w:spacing w:before="100" w:beforeAutospacing="1" w:after="100" w:afterAutospacing="1"/>
      </w:pPr>
      <w:r>
        <w:t xml:space="preserve">OTP fraud through phone calls. </w:t>
      </w:r>
    </w:p>
    <w:p w:rsidR="00750D48" w:rsidRDefault="00750D48" w:rsidP="0023715C">
      <w:pPr>
        <w:numPr>
          <w:ilvl w:val="0"/>
          <w:numId w:val="44"/>
        </w:numPr>
        <w:spacing w:before="100" w:beforeAutospacing="1" w:after="100" w:afterAutospacing="1"/>
      </w:pPr>
      <w:r>
        <w:t xml:space="preserve">UPI payment request scams. </w:t>
      </w:r>
    </w:p>
    <w:p w:rsidR="00750D48" w:rsidRDefault="00750D48" w:rsidP="0023715C">
      <w:pPr>
        <w:numPr>
          <w:ilvl w:val="0"/>
          <w:numId w:val="44"/>
        </w:numPr>
        <w:spacing w:before="100" w:beforeAutospacing="1" w:after="100" w:afterAutospacing="1"/>
      </w:pPr>
      <w:r>
        <w:t xml:space="preserve">QR code scams. </w:t>
      </w:r>
    </w:p>
    <w:p w:rsidR="00750D48" w:rsidRDefault="00750D48" w:rsidP="0023715C">
      <w:pPr>
        <w:numPr>
          <w:ilvl w:val="0"/>
          <w:numId w:val="44"/>
        </w:numPr>
        <w:spacing w:before="100" w:beforeAutospacing="1" w:after="100" w:afterAutospacing="1"/>
      </w:pPr>
      <w:r>
        <w:t xml:space="preserve">Fake loan applications. </w:t>
      </w:r>
    </w:p>
    <w:p w:rsidR="00750D48" w:rsidRDefault="00750D48" w:rsidP="0023715C">
      <w:pPr>
        <w:numPr>
          <w:ilvl w:val="0"/>
          <w:numId w:val="44"/>
        </w:numPr>
        <w:spacing w:before="100" w:beforeAutospacing="1" w:after="100" w:afterAutospacing="1"/>
      </w:pPr>
      <w:r>
        <w:t xml:space="preserve">Social engineering to convince victims to transfer money. </w:t>
      </w:r>
    </w:p>
    <w:p w:rsidR="00750D48" w:rsidRDefault="00750D48" w:rsidP="0023715C">
      <w:pPr>
        <w:numPr>
          <w:ilvl w:val="0"/>
          <w:numId w:val="44"/>
        </w:numPr>
        <w:spacing w:before="100" w:beforeAutospacing="1" w:after="100" w:afterAutospacing="1"/>
      </w:pPr>
      <w:r>
        <w:t xml:space="preserve">Mule bank accounts to receive stolen funds. </w:t>
      </w:r>
    </w:p>
    <w:p w:rsidR="00750D48" w:rsidRDefault="00750D48" w:rsidP="00750D48">
      <w:pPr>
        <w:pStyle w:val="Heading3"/>
      </w:pPr>
      <w:r>
        <w:t>Primary Attack Vector</w:t>
      </w:r>
    </w:p>
    <w:p w:rsidR="00750D48" w:rsidRDefault="00750D48" w:rsidP="00750D48">
      <w:pPr>
        <w:pStyle w:val="NormalWeb"/>
      </w:pPr>
      <w:r>
        <w:rPr>
          <w:rStyle w:val="Strong"/>
        </w:rPr>
        <w:t>Social Engineering</w:t>
      </w:r>
      <w:r>
        <w:t xml:space="preserve"> was the primary method used to deceive victims into revealing sensitive information or authorizing fraudulent transactions.</w:t>
      </w:r>
    </w:p>
    <w:p w:rsidR="00750D48" w:rsidRDefault="00750D48" w:rsidP="00750D48">
      <w:r>
        <w:pict>
          <v:rect id="_x0000_i1062" style="width:0;height:1.5pt" o:hralign="center" o:hrstd="t" o:hr="t" fillcolor="#a0a0a0" stroked="f"/>
        </w:pict>
      </w:r>
    </w:p>
    <w:p w:rsidR="00750D48" w:rsidRDefault="00750D48" w:rsidP="00750D48">
      <w:pPr>
        <w:pStyle w:val="Heading1"/>
      </w:pPr>
      <w:r>
        <w:rPr>
          <w:rStyle w:val="Strong"/>
          <w:b w:val="0"/>
          <w:bCs w:val="0"/>
        </w:rPr>
        <w:t>5. Impact</w:t>
      </w:r>
    </w:p>
    <w:p w:rsidR="00750D48" w:rsidRDefault="00750D48" w:rsidP="00750D48">
      <w:pPr>
        <w:pStyle w:val="NormalWeb"/>
      </w:pPr>
      <w:r>
        <w:t>The cyber fraud campaigns had significant financial and social consequences.</w:t>
      </w:r>
    </w:p>
    <w:p w:rsidR="00750D48" w:rsidRDefault="00750D48" w:rsidP="00750D48">
      <w:pPr>
        <w:pStyle w:val="Heading3"/>
      </w:pPr>
      <w:r>
        <w:t>Financial Impact</w:t>
      </w:r>
    </w:p>
    <w:p w:rsidR="00750D48" w:rsidRDefault="00750D48" w:rsidP="0023715C">
      <w:pPr>
        <w:numPr>
          <w:ilvl w:val="0"/>
          <w:numId w:val="45"/>
        </w:numPr>
        <w:spacing w:before="100" w:beforeAutospacing="1" w:after="100" w:afterAutospacing="1"/>
      </w:pPr>
      <w:r>
        <w:t xml:space="preserve">Large financial losses to citizens. </w:t>
      </w:r>
    </w:p>
    <w:p w:rsidR="00750D48" w:rsidRDefault="00750D48" w:rsidP="0023715C">
      <w:pPr>
        <w:numPr>
          <w:ilvl w:val="0"/>
          <w:numId w:val="45"/>
        </w:numPr>
        <w:spacing w:before="100" w:beforeAutospacing="1" w:after="100" w:afterAutospacing="1"/>
      </w:pPr>
      <w:r>
        <w:t xml:space="preserve">Organized fraud involving thousands of victims. </w:t>
      </w:r>
    </w:p>
    <w:p w:rsidR="00750D48" w:rsidRDefault="00750D48" w:rsidP="0023715C">
      <w:pPr>
        <w:numPr>
          <w:ilvl w:val="0"/>
          <w:numId w:val="45"/>
        </w:numPr>
        <w:spacing w:before="100" w:beforeAutospacing="1" w:after="100" w:afterAutospacing="1"/>
      </w:pPr>
      <w:r>
        <w:t xml:space="preserve">Government agencies reported preventing </w:t>
      </w:r>
      <w:r>
        <w:rPr>
          <w:rStyle w:val="Strong"/>
        </w:rPr>
        <w:t xml:space="preserve">over ₹11,000 </w:t>
      </w:r>
      <w:proofErr w:type="spellStart"/>
      <w:r>
        <w:rPr>
          <w:rStyle w:val="Strong"/>
        </w:rPr>
        <w:t>crore</w:t>
      </w:r>
      <w:proofErr w:type="spellEnd"/>
      <w:r>
        <w:t xml:space="preserve"> from reaching fraudsters through coordinated intervention. </w:t>
      </w:r>
    </w:p>
    <w:p w:rsidR="00750D48" w:rsidRDefault="00750D48" w:rsidP="00750D48">
      <w:pPr>
        <w:pStyle w:val="Heading3"/>
      </w:pPr>
      <w:r>
        <w:t>Operational Impact</w:t>
      </w:r>
    </w:p>
    <w:p w:rsidR="00750D48" w:rsidRDefault="00750D48" w:rsidP="0023715C">
      <w:pPr>
        <w:numPr>
          <w:ilvl w:val="0"/>
          <w:numId w:val="46"/>
        </w:numPr>
        <w:spacing w:before="100" w:beforeAutospacing="1" w:after="100" w:afterAutospacing="1"/>
      </w:pPr>
      <w:r>
        <w:t xml:space="preserve">Increased workload for law enforcement. </w:t>
      </w:r>
    </w:p>
    <w:p w:rsidR="00750D48" w:rsidRDefault="00750D48" w:rsidP="0023715C">
      <w:pPr>
        <w:numPr>
          <w:ilvl w:val="0"/>
          <w:numId w:val="46"/>
        </w:numPr>
        <w:spacing w:before="100" w:beforeAutospacing="1" w:after="100" w:afterAutospacing="1"/>
      </w:pPr>
      <w:r>
        <w:lastRenderedPageBreak/>
        <w:t xml:space="preserve">Investigation across multiple states. </w:t>
      </w:r>
    </w:p>
    <w:p w:rsidR="00750D48" w:rsidRDefault="00750D48" w:rsidP="0023715C">
      <w:pPr>
        <w:numPr>
          <w:ilvl w:val="0"/>
          <w:numId w:val="46"/>
        </w:numPr>
        <w:spacing w:before="100" w:beforeAutospacing="1" w:after="100" w:afterAutospacing="1"/>
      </w:pPr>
      <w:r>
        <w:t xml:space="preserve">Freezing of fraudulent bank accounts. </w:t>
      </w:r>
    </w:p>
    <w:p w:rsidR="00750D48" w:rsidRDefault="00750D48" w:rsidP="0023715C">
      <w:pPr>
        <w:numPr>
          <w:ilvl w:val="0"/>
          <w:numId w:val="46"/>
        </w:numPr>
        <w:spacing w:before="100" w:beforeAutospacing="1" w:after="100" w:afterAutospacing="1"/>
      </w:pPr>
      <w:r>
        <w:t xml:space="preserve">Improved inter-state coordination through I4C. </w:t>
      </w:r>
    </w:p>
    <w:p w:rsidR="00750D48" w:rsidRDefault="00750D48" w:rsidP="00750D48">
      <w:pPr>
        <w:pStyle w:val="Heading3"/>
      </w:pPr>
      <w:r>
        <w:t>Social Impact</w:t>
      </w:r>
    </w:p>
    <w:p w:rsidR="00750D48" w:rsidRDefault="00750D48" w:rsidP="0023715C">
      <w:pPr>
        <w:numPr>
          <w:ilvl w:val="0"/>
          <w:numId w:val="47"/>
        </w:numPr>
        <w:spacing w:before="100" w:beforeAutospacing="1" w:after="100" w:afterAutospacing="1"/>
      </w:pPr>
      <w:r>
        <w:t xml:space="preserve">Loss of public trust. </w:t>
      </w:r>
    </w:p>
    <w:p w:rsidR="00750D48" w:rsidRDefault="00750D48" w:rsidP="0023715C">
      <w:pPr>
        <w:numPr>
          <w:ilvl w:val="0"/>
          <w:numId w:val="47"/>
        </w:numPr>
        <w:spacing w:before="100" w:beforeAutospacing="1" w:after="100" w:afterAutospacing="1"/>
      </w:pPr>
      <w:r>
        <w:t xml:space="preserve">Increased fear of online banking. </w:t>
      </w:r>
    </w:p>
    <w:p w:rsidR="00750D48" w:rsidRDefault="00750D48" w:rsidP="0023715C">
      <w:pPr>
        <w:numPr>
          <w:ilvl w:val="0"/>
          <w:numId w:val="47"/>
        </w:numPr>
        <w:spacing w:before="100" w:beforeAutospacing="1" w:after="100" w:afterAutospacing="1"/>
      </w:pPr>
      <w:r>
        <w:t xml:space="preserve">Greater awareness of cyber fraud. </w:t>
      </w:r>
    </w:p>
    <w:p w:rsidR="00750D48" w:rsidRDefault="00750D48" w:rsidP="00750D48">
      <w:r>
        <w:pict>
          <v:rect id="_x0000_i1063" style="width:0;height:1.5pt" o:hralign="center" o:hrstd="t" o:hr="t" fillcolor="#a0a0a0" stroked="f"/>
        </w:pict>
      </w:r>
    </w:p>
    <w:p w:rsidR="00750D48" w:rsidRDefault="00750D48" w:rsidP="00750D48">
      <w:pPr>
        <w:pStyle w:val="Heading1"/>
      </w:pPr>
      <w:r>
        <w:rPr>
          <w:rStyle w:val="Strong"/>
          <w:b w:val="0"/>
          <w:bCs w:val="0"/>
        </w:rPr>
        <w:t>6. Indicators of Compromise (</w:t>
      </w:r>
      <w:proofErr w:type="spellStart"/>
      <w:r>
        <w:rPr>
          <w:rStyle w:val="Strong"/>
          <w:b w:val="0"/>
          <w:bCs w:val="0"/>
        </w:rPr>
        <w:t>IoCs</w:t>
      </w:r>
      <w:proofErr w:type="spellEnd"/>
      <w:r>
        <w:rPr>
          <w:rStyle w:val="Strong"/>
          <w:b w:val="0"/>
          <w:bCs w:val="0"/>
        </w:rPr>
        <w:t>)</w:t>
      </w:r>
    </w:p>
    <w:p w:rsidR="00750D48" w:rsidRDefault="00750D48" w:rsidP="00750D48">
      <w:pPr>
        <w:pStyle w:val="NormalWeb"/>
      </w:pPr>
      <w:r>
        <w:t>The following indicators may suggest cyber fraud activity: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69"/>
        <w:gridCol w:w="5380"/>
      </w:tblGrid>
      <w:tr w:rsidR="00750D48" w:rsidTr="00750D48">
        <w:trPr>
          <w:tblHeader/>
          <w:tblCellSpacing w:w="15" w:type="dxa"/>
        </w:trPr>
        <w:tc>
          <w:tcPr>
            <w:tcW w:w="0" w:type="auto"/>
            <w:vAlign w:val="center"/>
            <w:hideMark/>
          </w:tcPr>
          <w:p w:rsidR="00750D48" w:rsidRDefault="00750D48">
            <w:pPr>
              <w:jc w:val="center"/>
              <w:rPr>
                <w:b/>
                <w:bCs/>
              </w:rPr>
            </w:pPr>
            <w:r>
              <w:rPr>
                <w:rStyle w:val="Strong"/>
              </w:rPr>
              <w:t>Indicator</w:t>
            </w:r>
          </w:p>
        </w:tc>
        <w:tc>
          <w:tcPr>
            <w:tcW w:w="0" w:type="auto"/>
            <w:vAlign w:val="center"/>
            <w:hideMark/>
          </w:tcPr>
          <w:p w:rsidR="00750D48" w:rsidRDefault="00750D48">
            <w:pPr>
              <w:jc w:val="center"/>
              <w:rPr>
                <w:b/>
                <w:bCs/>
              </w:rPr>
            </w:pPr>
            <w:r>
              <w:rPr>
                <w:rStyle w:val="Strong"/>
              </w:rPr>
              <w:t>Description</w:t>
            </w:r>
          </w:p>
        </w:tc>
      </w:tr>
      <w:tr w:rsidR="00750D48" w:rsidTr="00750D48">
        <w:trPr>
          <w:tblCellSpacing w:w="15" w:type="dxa"/>
        </w:trPr>
        <w:tc>
          <w:tcPr>
            <w:tcW w:w="0" w:type="auto"/>
            <w:vAlign w:val="center"/>
            <w:hideMark/>
          </w:tcPr>
          <w:p w:rsidR="00750D48" w:rsidRDefault="00750D48">
            <w:r>
              <w:t>Unknown phone calls</w:t>
            </w:r>
          </w:p>
        </w:tc>
        <w:tc>
          <w:tcPr>
            <w:tcW w:w="0" w:type="auto"/>
            <w:vAlign w:val="center"/>
            <w:hideMark/>
          </w:tcPr>
          <w:p w:rsidR="00750D48" w:rsidRDefault="00750D48">
            <w:r>
              <w:t>Caller claims to be from a bank or government agency.</w:t>
            </w:r>
          </w:p>
        </w:tc>
      </w:tr>
      <w:tr w:rsidR="00750D48" w:rsidTr="00750D48">
        <w:trPr>
          <w:tblCellSpacing w:w="15" w:type="dxa"/>
        </w:trPr>
        <w:tc>
          <w:tcPr>
            <w:tcW w:w="0" w:type="auto"/>
            <w:vAlign w:val="center"/>
            <w:hideMark/>
          </w:tcPr>
          <w:p w:rsidR="00750D48" w:rsidRDefault="00750D48">
            <w:r>
              <w:t>Suspicious URLs</w:t>
            </w:r>
          </w:p>
        </w:tc>
        <w:tc>
          <w:tcPr>
            <w:tcW w:w="0" w:type="auto"/>
            <w:vAlign w:val="center"/>
            <w:hideMark/>
          </w:tcPr>
          <w:p w:rsidR="00750D48" w:rsidRDefault="00750D48">
            <w:r>
              <w:t>Fake banking or investment websites with unusual domain names.</w:t>
            </w:r>
          </w:p>
        </w:tc>
      </w:tr>
      <w:tr w:rsidR="00750D48" w:rsidTr="00750D48">
        <w:trPr>
          <w:tblCellSpacing w:w="15" w:type="dxa"/>
        </w:trPr>
        <w:tc>
          <w:tcPr>
            <w:tcW w:w="0" w:type="auto"/>
            <w:vAlign w:val="center"/>
            <w:hideMark/>
          </w:tcPr>
          <w:p w:rsidR="00750D48" w:rsidRDefault="00750D48">
            <w:r>
              <w:t>Fake social media advertisements</w:t>
            </w:r>
          </w:p>
        </w:tc>
        <w:tc>
          <w:tcPr>
            <w:tcW w:w="0" w:type="auto"/>
            <w:vAlign w:val="center"/>
            <w:hideMark/>
          </w:tcPr>
          <w:p w:rsidR="00750D48" w:rsidRDefault="00750D48">
            <w:r>
              <w:t>Promises of guaranteed high investment returns.</w:t>
            </w:r>
          </w:p>
        </w:tc>
      </w:tr>
      <w:tr w:rsidR="00750D48" w:rsidTr="00750D48">
        <w:trPr>
          <w:tblCellSpacing w:w="15" w:type="dxa"/>
        </w:trPr>
        <w:tc>
          <w:tcPr>
            <w:tcW w:w="0" w:type="auto"/>
            <w:vAlign w:val="center"/>
            <w:hideMark/>
          </w:tcPr>
          <w:p w:rsidR="00750D48" w:rsidRDefault="00750D48">
            <w:r>
              <w:t>OTP requests</w:t>
            </w:r>
          </w:p>
        </w:tc>
        <w:tc>
          <w:tcPr>
            <w:tcW w:w="0" w:type="auto"/>
            <w:vAlign w:val="center"/>
            <w:hideMark/>
          </w:tcPr>
          <w:p w:rsidR="00750D48" w:rsidRDefault="00750D48">
            <w:r>
              <w:t>Callers asking users to share OTPs or PINs.</w:t>
            </w:r>
          </w:p>
        </w:tc>
      </w:tr>
      <w:tr w:rsidR="00750D48" w:rsidTr="00750D48">
        <w:trPr>
          <w:tblCellSpacing w:w="15" w:type="dxa"/>
        </w:trPr>
        <w:tc>
          <w:tcPr>
            <w:tcW w:w="0" w:type="auto"/>
            <w:vAlign w:val="center"/>
            <w:hideMark/>
          </w:tcPr>
          <w:p w:rsidR="00750D48" w:rsidRDefault="00750D48">
            <w:r>
              <w:t>QR code payment requests</w:t>
            </w:r>
          </w:p>
        </w:tc>
        <w:tc>
          <w:tcPr>
            <w:tcW w:w="0" w:type="auto"/>
            <w:vAlign w:val="center"/>
            <w:hideMark/>
          </w:tcPr>
          <w:p w:rsidR="00750D48" w:rsidRDefault="00750D48">
            <w:r>
              <w:t>Unexpected QR codes requesting money transfers.</w:t>
            </w:r>
          </w:p>
        </w:tc>
      </w:tr>
      <w:tr w:rsidR="00750D48" w:rsidTr="00750D48">
        <w:trPr>
          <w:tblCellSpacing w:w="15" w:type="dxa"/>
        </w:trPr>
        <w:tc>
          <w:tcPr>
            <w:tcW w:w="0" w:type="auto"/>
            <w:vAlign w:val="center"/>
            <w:hideMark/>
          </w:tcPr>
          <w:p w:rsidR="00750D48" w:rsidRDefault="00750D48">
            <w:r>
              <w:t>Fake customer-care numbers</w:t>
            </w:r>
          </w:p>
        </w:tc>
        <w:tc>
          <w:tcPr>
            <w:tcW w:w="0" w:type="auto"/>
            <w:vAlign w:val="center"/>
            <w:hideMark/>
          </w:tcPr>
          <w:p w:rsidR="00750D48" w:rsidRDefault="00750D48">
            <w:r>
              <w:t>Fraudsters posing as official support representatives.</w:t>
            </w:r>
          </w:p>
        </w:tc>
      </w:tr>
      <w:tr w:rsidR="00750D48" w:rsidTr="00750D48">
        <w:trPr>
          <w:tblCellSpacing w:w="15" w:type="dxa"/>
        </w:trPr>
        <w:tc>
          <w:tcPr>
            <w:tcW w:w="0" w:type="auto"/>
            <w:vAlign w:val="center"/>
            <w:hideMark/>
          </w:tcPr>
          <w:p w:rsidR="00750D48" w:rsidRDefault="00750D48">
            <w:r>
              <w:t>Unexpected payment requests</w:t>
            </w:r>
          </w:p>
        </w:tc>
        <w:tc>
          <w:tcPr>
            <w:tcW w:w="0" w:type="auto"/>
            <w:vAlign w:val="center"/>
            <w:hideMark/>
          </w:tcPr>
          <w:p w:rsidR="00750D48" w:rsidRDefault="00750D48">
            <w:r>
              <w:t>UPI "collect" requests from unknown users.</w:t>
            </w:r>
          </w:p>
        </w:tc>
      </w:tr>
    </w:tbl>
    <w:p w:rsidR="00750D48" w:rsidRDefault="00750D48" w:rsidP="00750D48">
      <w:r>
        <w:pict>
          <v:rect id="_x0000_i1064" style="width:0;height:1.5pt" o:hralign="center" o:hrstd="t" o:hr="t" fillcolor="#a0a0a0" stroked="f"/>
        </w:pict>
      </w:r>
    </w:p>
    <w:p w:rsidR="00750D48" w:rsidRDefault="00750D48" w:rsidP="00750D48">
      <w:pPr>
        <w:pStyle w:val="Heading1"/>
      </w:pPr>
      <w:r>
        <w:rPr>
          <w:rStyle w:val="Strong"/>
          <w:b w:val="0"/>
          <w:bCs w:val="0"/>
        </w:rPr>
        <w:t>7. Mitigation Techniques</w:t>
      </w:r>
    </w:p>
    <w:p w:rsidR="00750D48" w:rsidRDefault="00750D48" w:rsidP="00750D48">
      <w:pPr>
        <w:pStyle w:val="NormalWeb"/>
      </w:pPr>
      <w:r>
        <w:t>The following security measures help prevent similar attacks:</w:t>
      </w:r>
    </w:p>
    <w:p w:rsidR="00750D48" w:rsidRDefault="00750D48" w:rsidP="00750D48">
      <w:pPr>
        <w:pStyle w:val="Heading3"/>
      </w:pPr>
      <w:r>
        <w:t>For Individuals</w:t>
      </w:r>
    </w:p>
    <w:p w:rsidR="00750D48" w:rsidRDefault="00750D48" w:rsidP="0023715C">
      <w:pPr>
        <w:numPr>
          <w:ilvl w:val="0"/>
          <w:numId w:val="48"/>
        </w:numPr>
        <w:spacing w:before="100" w:beforeAutospacing="1" w:after="100" w:afterAutospacing="1"/>
      </w:pPr>
      <w:r>
        <w:t xml:space="preserve">Never share OTPs, passwords, PINs, or CVVs. </w:t>
      </w:r>
    </w:p>
    <w:p w:rsidR="00750D48" w:rsidRDefault="00750D48" w:rsidP="0023715C">
      <w:pPr>
        <w:numPr>
          <w:ilvl w:val="0"/>
          <w:numId w:val="48"/>
        </w:numPr>
        <w:spacing w:before="100" w:beforeAutospacing="1" w:after="100" w:afterAutospacing="1"/>
      </w:pPr>
      <w:r>
        <w:t xml:space="preserve">Verify websites before entering banking details. </w:t>
      </w:r>
    </w:p>
    <w:p w:rsidR="00750D48" w:rsidRDefault="00750D48" w:rsidP="0023715C">
      <w:pPr>
        <w:numPr>
          <w:ilvl w:val="0"/>
          <w:numId w:val="48"/>
        </w:numPr>
        <w:spacing w:before="100" w:beforeAutospacing="1" w:after="100" w:afterAutospacing="1"/>
      </w:pPr>
      <w:r>
        <w:t xml:space="preserve">Enable Multi-Factor Authentication (MFA). </w:t>
      </w:r>
    </w:p>
    <w:p w:rsidR="00750D48" w:rsidRDefault="00750D48" w:rsidP="0023715C">
      <w:pPr>
        <w:numPr>
          <w:ilvl w:val="0"/>
          <w:numId w:val="48"/>
        </w:numPr>
        <w:spacing w:before="100" w:beforeAutospacing="1" w:after="100" w:afterAutospacing="1"/>
      </w:pPr>
      <w:r>
        <w:t xml:space="preserve">Install security updates regularly. </w:t>
      </w:r>
    </w:p>
    <w:p w:rsidR="00750D48" w:rsidRDefault="00750D48" w:rsidP="0023715C">
      <w:pPr>
        <w:numPr>
          <w:ilvl w:val="0"/>
          <w:numId w:val="48"/>
        </w:numPr>
        <w:spacing w:before="100" w:beforeAutospacing="1" w:after="100" w:afterAutospacing="1"/>
      </w:pPr>
      <w:r>
        <w:t xml:space="preserve">Verify investment offers through official sources. </w:t>
      </w:r>
    </w:p>
    <w:p w:rsidR="00750D48" w:rsidRDefault="00750D48" w:rsidP="0023715C">
      <w:pPr>
        <w:numPr>
          <w:ilvl w:val="0"/>
          <w:numId w:val="48"/>
        </w:numPr>
        <w:spacing w:before="100" w:beforeAutospacing="1" w:after="100" w:afterAutospacing="1"/>
      </w:pPr>
      <w:r>
        <w:t xml:space="preserve">Avoid clicking suspicious links in emails or messages. </w:t>
      </w:r>
    </w:p>
    <w:p w:rsidR="00750D48" w:rsidRDefault="00750D48" w:rsidP="0023715C">
      <w:pPr>
        <w:numPr>
          <w:ilvl w:val="0"/>
          <w:numId w:val="48"/>
        </w:numPr>
        <w:spacing w:before="100" w:beforeAutospacing="1" w:after="100" w:afterAutospacing="1"/>
      </w:pPr>
      <w:r>
        <w:t xml:space="preserve">Report cyber fraud immediately using the </w:t>
      </w:r>
      <w:r>
        <w:rPr>
          <w:rStyle w:val="Strong"/>
        </w:rPr>
        <w:t>1930</w:t>
      </w:r>
      <w:r>
        <w:t xml:space="preserve"> helpline or the National Cyber Crime Reporting Portal. </w:t>
      </w:r>
    </w:p>
    <w:p w:rsidR="00750D48" w:rsidRDefault="00750D48" w:rsidP="00750D48">
      <w:pPr>
        <w:pStyle w:val="Heading3"/>
      </w:pPr>
      <w:r>
        <w:t>For Organizations</w:t>
      </w:r>
    </w:p>
    <w:p w:rsidR="00750D48" w:rsidRDefault="00750D48" w:rsidP="0023715C">
      <w:pPr>
        <w:numPr>
          <w:ilvl w:val="0"/>
          <w:numId w:val="49"/>
        </w:numPr>
        <w:spacing w:before="100" w:beforeAutospacing="1" w:after="100" w:afterAutospacing="1"/>
      </w:pPr>
      <w:r>
        <w:t xml:space="preserve">Conduct </w:t>
      </w:r>
      <w:proofErr w:type="spellStart"/>
      <w:r>
        <w:t>cybersecurity</w:t>
      </w:r>
      <w:proofErr w:type="spellEnd"/>
      <w:r>
        <w:t xml:space="preserve"> awareness training. </w:t>
      </w:r>
    </w:p>
    <w:p w:rsidR="00750D48" w:rsidRDefault="00750D48" w:rsidP="0023715C">
      <w:pPr>
        <w:numPr>
          <w:ilvl w:val="0"/>
          <w:numId w:val="49"/>
        </w:numPr>
        <w:spacing w:before="100" w:beforeAutospacing="1" w:after="100" w:afterAutospacing="1"/>
      </w:pPr>
      <w:r>
        <w:t xml:space="preserve">Monitor suspicious transactions. </w:t>
      </w:r>
    </w:p>
    <w:p w:rsidR="00750D48" w:rsidRDefault="00750D48" w:rsidP="0023715C">
      <w:pPr>
        <w:numPr>
          <w:ilvl w:val="0"/>
          <w:numId w:val="49"/>
        </w:numPr>
        <w:spacing w:before="100" w:beforeAutospacing="1" w:after="100" w:afterAutospacing="1"/>
      </w:pPr>
      <w:r>
        <w:t xml:space="preserve">Implement fraud detection systems. </w:t>
      </w:r>
    </w:p>
    <w:p w:rsidR="00750D48" w:rsidRDefault="00750D48" w:rsidP="0023715C">
      <w:pPr>
        <w:numPr>
          <w:ilvl w:val="0"/>
          <w:numId w:val="49"/>
        </w:numPr>
        <w:spacing w:before="100" w:beforeAutospacing="1" w:after="100" w:afterAutospacing="1"/>
      </w:pPr>
      <w:r>
        <w:t xml:space="preserve">Use secure authentication methods. </w:t>
      </w:r>
    </w:p>
    <w:p w:rsidR="00750D48" w:rsidRDefault="00750D48" w:rsidP="0023715C">
      <w:pPr>
        <w:numPr>
          <w:ilvl w:val="0"/>
          <w:numId w:val="49"/>
        </w:numPr>
        <w:spacing w:before="100" w:beforeAutospacing="1" w:after="100" w:afterAutospacing="1"/>
      </w:pPr>
      <w:r>
        <w:t xml:space="preserve">Share threat intelligence with law enforcement agencies. </w:t>
      </w:r>
    </w:p>
    <w:p w:rsidR="00750D48" w:rsidRDefault="00750D48" w:rsidP="0023715C">
      <w:pPr>
        <w:numPr>
          <w:ilvl w:val="0"/>
          <w:numId w:val="49"/>
        </w:numPr>
        <w:spacing w:before="100" w:beforeAutospacing="1" w:after="100" w:afterAutospacing="1"/>
      </w:pPr>
      <w:r>
        <w:t xml:space="preserve">Regularly monitor for phishing websites and fraudulent domains. </w:t>
      </w:r>
    </w:p>
    <w:p w:rsidR="00750D48" w:rsidRDefault="00750D48" w:rsidP="00750D48">
      <w:r>
        <w:pict>
          <v:rect id="_x0000_i1065" style="width:0;height:1.5pt" o:hralign="center" o:hrstd="t" o:hr="t" fillcolor="#a0a0a0" stroked="f"/>
        </w:pict>
      </w:r>
    </w:p>
    <w:p w:rsidR="00750D48" w:rsidRDefault="00750D48" w:rsidP="00750D48">
      <w:pPr>
        <w:pStyle w:val="Heading1"/>
      </w:pPr>
      <w:r>
        <w:rPr>
          <w:rStyle w:val="Strong"/>
          <w:b w:val="0"/>
          <w:bCs w:val="0"/>
        </w:rPr>
        <w:t>8. Findings</w:t>
      </w:r>
    </w:p>
    <w:p w:rsidR="00750D48" w:rsidRDefault="00750D48" w:rsidP="00750D48">
      <w:pPr>
        <w:pStyle w:val="NormalWeb"/>
      </w:pPr>
      <w:r>
        <w:t xml:space="preserve">The investigation shows that online financial fraud continues to be one of the biggest cyber threats in India. Cybercriminals mainly rely on </w:t>
      </w:r>
      <w:r>
        <w:rPr>
          <w:rStyle w:val="Strong"/>
        </w:rPr>
        <w:t>social engineering</w:t>
      </w:r>
      <w:r>
        <w:t xml:space="preserve">, phishing, fake investment schemes, OTP fraud, and mule bank accounts to steal money from victims. The I4C and other law enforcement agencies have strengthened </w:t>
      </w:r>
      <w:r>
        <w:lastRenderedPageBreak/>
        <w:t xml:space="preserve">coordination by establishing Joint Cybercrime Coordination Teams (JCCTs), leading to improved detection, investigation, and prevention of cyber fraud. Public awareness, rapid reporting, and strong </w:t>
      </w:r>
      <w:proofErr w:type="spellStart"/>
      <w:r>
        <w:t>cybersecurity</w:t>
      </w:r>
      <w:proofErr w:type="spellEnd"/>
      <w:r>
        <w:t xml:space="preserve"> practices remain essential to reducing financial losses.</w:t>
      </w:r>
    </w:p>
    <w:p w:rsidR="00750D48" w:rsidRDefault="00750D48" w:rsidP="00750D48">
      <w:pPr>
        <w:pStyle w:val="NormalWeb"/>
      </w:pPr>
    </w:p>
    <w:p w:rsidR="00E41240" w:rsidRDefault="00750D48" w:rsidP="00F51AAC">
      <w:pPr>
        <w:pStyle w:val="NoSpacing"/>
        <w:rPr>
          <w:b/>
          <w:bCs/>
          <w:color w:val="1F4E79"/>
          <w:sz w:val="34"/>
          <w:szCs w:val="34"/>
        </w:rPr>
      </w:pPr>
      <w:r>
        <w:rPr>
          <w:b/>
          <w:bCs/>
          <w:color w:val="1F4E79"/>
          <w:sz w:val="34"/>
          <w:szCs w:val="34"/>
        </w:rPr>
        <w:t xml:space="preserve">                                         Practical </w:t>
      </w:r>
      <w:proofErr w:type="gramStart"/>
      <w:r>
        <w:rPr>
          <w:b/>
          <w:bCs/>
          <w:color w:val="1F4E79"/>
          <w:sz w:val="34"/>
          <w:szCs w:val="34"/>
        </w:rPr>
        <w:t>Task  9</w:t>
      </w:r>
      <w:proofErr w:type="gramEnd"/>
    </w:p>
    <w:p w:rsidR="00750D48" w:rsidRDefault="00750D48" w:rsidP="00F51AAC">
      <w:pPr>
        <w:pStyle w:val="NoSpacing"/>
        <w:rPr>
          <w:b/>
          <w:bCs/>
          <w:color w:val="1F4E79"/>
          <w:sz w:val="34"/>
          <w:szCs w:val="34"/>
        </w:rPr>
      </w:pPr>
    </w:p>
    <w:p w:rsidR="00750D48" w:rsidRDefault="00750D48" w:rsidP="00750D48">
      <w:pPr>
        <w:pStyle w:val="Heading1"/>
      </w:pPr>
      <w:r>
        <w:t xml:space="preserve"> </w:t>
      </w:r>
      <w:r>
        <w:rPr>
          <w:rStyle w:val="Strong"/>
          <w:b w:val="0"/>
          <w:bCs w:val="0"/>
        </w:rPr>
        <w:t>CYBER SECURITY AWARENESS POSTER</w:t>
      </w:r>
    </w:p>
    <w:p w:rsidR="00750D48" w:rsidRDefault="00750D48" w:rsidP="00750D48">
      <w:pPr>
        <w:pStyle w:val="Heading2"/>
      </w:pPr>
      <w:r>
        <w:rPr>
          <w:rStyle w:val="Strong"/>
          <w:b w:val="0"/>
          <w:bCs w:val="0"/>
        </w:rPr>
        <w:t>STOP ONLINE FINANCIAL FRAUD!</w:t>
      </w:r>
    </w:p>
    <w:p w:rsidR="00750D48" w:rsidRDefault="00750D48" w:rsidP="00750D48">
      <w:pPr>
        <w:pStyle w:val="Heading3"/>
      </w:pPr>
      <w:r>
        <w:rPr>
          <w:rStyle w:val="Strong"/>
          <w:b w:val="0"/>
          <w:bCs w:val="0"/>
        </w:rPr>
        <w:t xml:space="preserve">Think </w:t>
      </w:r>
      <w:proofErr w:type="gramStart"/>
      <w:r>
        <w:rPr>
          <w:rStyle w:val="Strong"/>
          <w:b w:val="0"/>
          <w:bCs w:val="0"/>
        </w:rPr>
        <w:t>Before</w:t>
      </w:r>
      <w:proofErr w:type="gramEnd"/>
      <w:r>
        <w:rPr>
          <w:rStyle w:val="Strong"/>
          <w:b w:val="0"/>
          <w:bCs w:val="0"/>
        </w:rPr>
        <w:t xml:space="preserve"> You Click, Verify Before You Trust</w:t>
      </w:r>
    </w:p>
    <w:p w:rsidR="00750D48" w:rsidRDefault="00750D48" w:rsidP="00750D48">
      <w:pPr>
        <w:pStyle w:val="NormalWeb"/>
      </w:pPr>
      <w:r>
        <w:t xml:space="preserve"> </w:t>
      </w:r>
      <w:r>
        <w:rPr>
          <w:rStyle w:val="Strong"/>
        </w:rPr>
        <w:t>Cybercriminals use fake calls, messages, emails, and social media ads to steal your money and personal information.</w:t>
      </w:r>
      <w:r>
        <w:t xml:space="preserve"> I4C regularly warns citizens to stay alert against phishing, fake investment offers, OTP fraud, and fake customer-care scams. </w:t>
      </w:r>
    </w:p>
    <w:p w:rsidR="00750D48" w:rsidRDefault="00750D48" w:rsidP="00750D48">
      <w:r>
        <w:pict>
          <v:rect id="_x0000_i1066" style="width:0;height:1.5pt" o:hralign="center" o:hrstd="t" o:hr="t" fillcolor="#a0a0a0" stroked="f"/>
        </w:pict>
      </w:r>
    </w:p>
    <w:p w:rsidR="00750D48" w:rsidRDefault="00750D48" w:rsidP="00750D48">
      <w:pPr>
        <w:pStyle w:val="Heading2"/>
      </w:pPr>
      <w:r>
        <w:rPr>
          <w:rFonts w:ascii="Segoe UI Symbol" w:hAnsi="Segoe UI Symbol" w:cs="Segoe UI Symbol"/>
        </w:rPr>
        <w:t>⚠</w:t>
      </w:r>
      <w:r>
        <w:t xml:space="preserve"> Warning Signs</w:t>
      </w:r>
    </w:p>
    <w:p w:rsidR="00750D48" w:rsidRDefault="00750D48" w:rsidP="00750D48">
      <w:pPr>
        <w:pStyle w:val="NormalWeb"/>
      </w:pPr>
      <w:r>
        <w:rPr>
          <w:rFonts w:ascii="Segoe UI Symbol" w:hAnsi="Segoe UI Symbol" w:cs="Segoe UI Symbol"/>
        </w:rPr>
        <w:t>❌</w:t>
      </w:r>
      <w:r>
        <w:t xml:space="preserve"> Caller asks for your </w:t>
      </w:r>
      <w:r>
        <w:rPr>
          <w:rStyle w:val="Strong"/>
        </w:rPr>
        <w:t>OTP, PIN, CVV, or password</w:t>
      </w:r>
    </w:p>
    <w:p w:rsidR="00750D48" w:rsidRDefault="00750D48" w:rsidP="00750D48">
      <w:pPr>
        <w:pStyle w:val="NormalWeb"/>
      </w:pPr>
      <w:r>
        <w:rPr>
          <w:rFonts w:ascii="Segoe UI Symbol" w:hAnsi="Segoe UI Symbol" w:cs="Segoe UI Symbol"/>
        </w:rPr>
        <w:t>❌</w:t>
      </w:r>
      <w:r>
        <w:t xml:space="preserve"> Fake investment schemes promising </w:t>
      </w:r>
      <w:r>
        <w:rPr>
          <w:rStyle w:val="Strong"/>
        </w:rPr>
        <w:t>high returns</w:t>
      </w:r>
    </w:p>
    <w:p w:rsidR="00750D48" w:rsidRDefault="00750D48" w:rsidP="00750D48">
      <w:pPr>
        <w:pStyle w:val="NormalWeb"/>
      </w:pPr>
      <w:r>
        <w:rPr>
          <w:rFonts w:ascii="Segoe UI Symbol" w:hAnsi="Segoe UI Symbol" w:cs="Segoe UI Symbol"/>
        </w:rPr>
        <w:t>❌</w:t>
      </w:r>
      <w:r>
        <w:t xml:space="preserve"> Suspicious SMS or </w:t>
      </w:r>
      <w:proofErr w:type="spellStart"/>
      <w:r>
        <w:t>WhatsApp</w:t>
      </w:r>
      <w:proofErr w:type="spellEnd"/>
      <w:r>
        <w:t xml:space="preserve"> messages with unknown links</w:t>
      </w:r>
    </w:p>
    <w:p w:rsidR="00750D48" w:rsidRDefault="00750D48" w:rsidP="00750D48">
      <w:pPr>
        <w:pStyle w:val="NormalWeb"/>
      </w:pPr>
      <w:r>
        <w:rPr>
          <w:rFonts w:ascii="Segoe UI Symbol" w:hAnsi="Segoe UI Symbol" w:cs="Segoe UI Symbol"/>
        </w:rPr>
        <w:t>❌</w:t>
      </w:r>
      <w:r>
        <w:t xml:space="preserve"> Fake customer care numbers found through search engines or social media</w:t>
      </w:r>
    </w:p>
    <w:p w:rsidR="00750D48" w:rsidRDefault="00750D48" w:rsidP="00750D48">
      <w:pPr>
        <w:pStyle w:val="NormalWeb"/>
      </w:pPr>
      <w:r>
        <w:rPr>
          <w:rFonts w:ascii="Segoe UI Symbol" w:hAnsi="Segoe UI Symbol" w:cs="Segoe UI Symbol"/>
        </w:rPr>
        <w:t>❌</w:t>
      </w:r>
      <w:r>
        <w:t xml:space="preserve"> QR codes asking you to "receive" money</w:t>
      </w:r>
    </w:p>
    <w:p w:rsidR="00750D48" w:rsidRDefault="00750D48" w:rsidP="00750D48">
      <w:pPr>
        <w:pStyle w:val="NormalWeb"/>
      </w:pPr>
      <w:r>
        <w:rPr>
          <w:rFonts w:ascii="Segoe UI Symbol" w:hAnsi="Segoe UI Symbol" w:cs="Segoe UI Symbol"/>
        </w:rPr>
        <w:t>❌</w:t>
      </w:r>
      <w:r>
        <w:t xml:space="preserve"> Urgent messages like:</w:t>
      </w:r>
    </w:p>
    <w:p w:rsidR="00750D48" w:rsidRDefault="00750D48" w:rsidP="0023715C">
      <w:pPr>
        <w:numPr>
          <w:ilvl w:val="0"/>
          <w:numId w:val="50"/>
        </w:numPr>
        <w:spacing w:before="100" w:beforeAutospacing="1" w:after="100" w:afterAutospacing="1"/>
      </w:pPr>
      <w:r>
        <w:t xml:space="preserve">"Your bank account will be blocked!" </w:t>
      </w:r>
    </w:p>
    <w:p w:rsidR="00750D48" w:rsidRDefault="00750D48" w:rsidP="0023715C">
      <w:pPr>
        <w:numPr>
          <w:ilvl w:val="0"/>
          <w:numId w:val="50"/>
        </w:numPr>
        <w:spacing w:before="100" w:beforeAutospacing="1" w:after="100" w:afterAutospacing="1"/>
      </w:pPr>
      <w:r>
        <w:t xml:space="preserve">"Complete KYC immediately!" </w:t>
      </w:r>
    </w:p>
    <w:p w:rsidR="00750D48" w:rsidRDefault="00750D48" w:rsidP="0023715C">
      <w:pPr>
        <w:numPr>
          <w:ilvl w:val="0"/>
          <w:numId w:val="50"/>
        </w:numPr>
        <w:spacing w:before="100" w:beforeAutospacing="1" w:after="100" w:afterAutospacing="1"/>
      </w:pPr>
      <w:r>
        <w:t xml:space="preserve">"Congratulations! You won a prize!" </w:t>
      </w:r>
    </w:p>
    <w:p w:rsidR="00750D48" w:rsidRDefault="00750D48" w:rsidP="00750D48">
      <w:r>
        <w:pict>
          <v:rect id="_x0000_i1067" style="width:0;height:1.5pt" o:hralign="center" o:hrstd="t" o:hr="t" fillcolor="#a0a0a0" stroked="f"/>
        </w:pict>
      </w:r>
    </w:p>
    <w:p w:rsidR="00750D48" w:rsidRDefault="00750D48" w:rsidP="00750D48">
      <w:pPr>
        <w:pStyle w:val="Heading2"/>
      </w:pPr>
      <w:r>
        <w:rPr>
          <w:rFonts w:ascii="Segoe UI Symbol" w:hAnsi="Segoe UI Symbol" w:cs="Segoe UI Symbol"/>
        </w:rPr>
        <w:t>✅</w:t>
      </w:r>
      <w:r>
        <w:t xml:space="preserve"> Prevention Methods</w:t>
      </w:r>
    </w:p>
    <w:p w:rsidR="00750D48" w:rsidRDefault="00750D48" w:rsidP="00750D48">
      <w:pPr>
        <w:pStyle w:val="NormalWeb"/>
      </w:pPr>
      <w:r>
        <w:rPr>
          <w:rFonts w:ascii="Segoe UI Symbol" w:hAnsi="Segoe UI Symbol" w:cs="Segoe UI Symbol"/>
        </w:rPr>
        <w:t>✔</w:t>
      </w:r>
      <w:r>
        <w:t xml:space="preserve"> Never share your </w:t>
      </w:r>
      <w:r>
        <w:rPr>
          <w:rStyle w:val="Strong"/>
        </w:rPr>
        <w:t>OTP, PIN, CVV, or passwords</w:t>
      </w:r>
    </w:p>
    <w:p w:rsidR="00750D48" w:rsidRDefault="00750D48" w:rsidP="00750D48">
      <w:pPr>
        <w:pStyle w:val="NormalWeb"/>
      </w:pPr>
      <w:r>
        <w:rPr>
          <w:rFonts w:ascii="Segoe UI Symbol" w:hAnsi="Segoe UI Symbol" w:cs="Segoe UI Symbol"/>
        </w:rPr>
        <w:t>✔</w:t>
      </w:r>
      <w:r>
        <w:t xml:space="preserve"> Verify websites before entering banking details</w:t>
      </w:r>
    </w:p>
    <w:p w:rsidR="00750D48" w:rsidRDefault="00750D48" w:rsidP="00750D48">
      <w:pPr>
        <w:pStyle w:val="NormalWeb"/>
      </w:pPr>
      <w:r>
        <w:rPr>
          <w:rFonts w:ascii="Segoe UI Symbol" w:hAnsi="Segoe UI Symbol" w:cs="Segoe UI Symbol"/>
        </w:rPr>
        <w:t>✔</w:t>
      </w:r>
      <w:r>
        <w:t xml:space="preserve"> Enable </w:t>
      </w:r>
      <w:r>
        <w:rPr>
          <w:rStyle w:val="Strong"/>
        </w:rPr>
        <w:t>Two-Factor Authentication (2FA)</w:t>
      </w:r>
    </w:p>
    <w:p w:rsidR="00750D48" w:rsidRDefault="00750D48" w:rsidP="00750D48">
      <w:pPr>
        <w:pStyle w:val="NormalWeb"/>
      </w:pPr>
      <w:r>
        <w:rPr>
          <w:rFonts w:ascii="Segoe UI Symbol" w:hAnsi="Segoe UI Symbol" w:cs="Segoe UI Symbol"/>
        </w:rPr>
        <w:t>✔</w:t>
      </w:r>
      <w:r>
        <w:t xml:space="preserve"> Download apps only from trusted sources</w:t>
      </w:r>
    </w:p>
    <w:p w:rsidR="00750D48" w:rsidRDefault="00750D48" w:rsidP="00750D48">
      <w:pPr>
        <w:pStyle w:val="NormalWeb"/>
      </w:pPr>
      <w:r>
        <w:rPr>
          <w:rFonts w:ascii="Segoe UI Symbol" w:hAnsi="Segoe UI Symbol" w:cs="Segoe UI Symbol"/>
        </w:rPr>
        <w:t>✔</w:t>
      </w:r>
      <w:r>
        <w:t xml:space="preserve"> Ignore suspicious calls, emails, and messages</w:t>
      </w:r>
    </w:p>
    <w:p w:rsidR="00750D48" w:rsidRDefault="00750D48" w:rsidP="00750D48">
      <w:pPr>
        <w:pStyle w:val="NormalWeb"/>
      </w:pPr>
      <w:r>
        <w:rPr>
          <w:rFonts w:ascii="Segoe UI Symbol" w:hAnsi="Segoe UI Symbol" w:cs="Segoe UI Symbol"/>
        </w:rPr>
        <w:t>✔</w:t>
      </w:r>
      <w:r>
        <w:t xml:space="preserve"> Verify investment offers through official websites</w:t>
      </w:r>
    </w:p>
    <w:p w:rsidR="00750D48" w:rsidRDefault="00750D48" w:rsidP="00750D48">
      <w:pPr>
        <w:pStyle w:val="NormalWeb"/>
      </w:pPr>
      <w:r>
        <w:rPr>
          <w:rFonts w:ascii="Segoe UI Symbol" w:hAnsi="Segoe UI Symbol" w:cs="Segoe UI Symbol"/>
        </w:rPr>
        <w:lastRenderedPageBreak/>
        <w:t>✔</w:t>
      </w:r>
      <w:r>
        <w:t xml:space="preserve"> </w:t>
      </w:r>
      <w:proofErr w:type="gramStart"/>
      <w:r>
        <w:t>Regularly</w:t>
      </w:r>
      <w:proofErr w:type="gramEnd"/>
      <w:r>
        <w:t xml:space="preserve"> update your mobile phone and applications</w:t>
      </w:r>
    </w:p>
    <w:p w:rsidR="0023715C" w:rsidRDefault="0023715C" w:rsidP="00F51AAC">
      <w:pPr>
        <w:pStyle w:val="NoSpacing"/>
      </w:pPr>
      <w:r>
        <w:rPr>
          <w:rFonts w:ascii="Segoe UI Symbol" w:hAnsi="Segoe UI Symbol" w:cs="Segoe UI Symbol"/>
          <w:noProof/>
        </w:rPr>
        <w:drawing>
          <wp:inline distT="0" distB="0" distL="0" distR="0">
            <wp:extent cx="6979920" cy="4655820"/>
            <wp:effectExtent l="0" t="0" r="0" b="0"/>
            <wp:docPr id="1" name="Picture 1" descr="C:\Users\pappu\AppData\Local\Microsoft\Windows\INetCache\Content.Word\ChatGPT Image Jul 22, 2026, 09_12_27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descr="C:\Users\pappu\AppData\Local\Microsoft\Windows\INetCache\Content.Word\ChatGPT Image Jul 22, 2026, 09_12_27 PM.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979920" cy="4655820"/>
                    </a:xfrm>
                    <a:prstGeom prst="rect">
                      <a:avLst/>
                    </a:prstGeom>
                    <a:noFill/>
                    <a:ln>
                      <a:noFill/>
                    </a:ln>
                  </pic:spPr>
                </pic:pic>
              </a:graphicData>
            </a:graphic>
          </wp:inline>
        </w:drawing>
      </w:r>
    </w:p>
    <w:p w:rsidR="0023715C" w:rsidRPr="0023715C" w:rsidRDefault="0023715C" w:rsidP="0023715C"/>
    <w:p w:rsidR="0023715C" w:rsidRPr="0023715C" w:rsidRDefault="0023715C" w:rsidP="0023715C"/>
    <w:p w:rsidR="0023715C" w:rsidRPr="0023715C" w:rsidRDefault="0023715C" w:rsidP="0023715C"/>
    <w:p w:rsidR="0023715C" w:rsidRPr="0023715C" w:rsidRDefault="0023715C" w:rsidP="0023715C"/>
    <w:p w:rsidR="0023715C" w:rsidRPr="0023715C" w:rsidRDefault="0023715C" w:rsidP="0023715C"/>
    <w:p w:rsidR="0023715C" w:rsidRPr="0023715C" w:rsidRDefault="0023715C" w:rsidP="0023715C"/>
    <w:p w:rsidR="0023715C" w:rsidRDefault="0023715C" w:rsidP="0023715C"/>
    <w:p w:rsidR="0023715C" w:rsidRDefault="0023715C" w:rsidP="0023715C">
      <w:pPr>
        <w:pStyle w:val="NoSpacing"/>
        <w:rPr>
          <w:b/>
          <w:bCs/>
          <w:color w:val="1F4E79"/>
          <w:sz w:val="34"/>
          <w:szCs w:val="34"/>
        </w:rPr>
      </w:pPr>
      <w:r>
        <w:rPr>
          <w:b/>
          <w:bCs/>
          <w:color w:val="1F4E79"/>
          <w:sz w:val="34"/>
          <w:szCs w:val="34"/>
        </w:rPr>
        <w:t xml:space="preserve">                                              </w:t>
      </w:r>
      <w:r>
        <w:rPr>
          <w:b/>
          <w:bCs/>
          <w:color w:val="1F4E79"/>
          <w:sz w:val="34"/>
          <w:szCs w:val="34"/>
        </w:rPr>
        <w:t xml:space="preserve">Practical Task </w:t>
      </w:r>
      <w:r>
        <w:rPr>
          <w:b/>
          <w:bCs/>
          <w:color w:val="1F4E79"/>
          <w:sz w:val="34"/>
          <w:szCs w:val="34"/>
        </w:rPr>
        <w:t>10</w:t>
      </w:r>
    </w:p>
    <w:p w:rsidR="0023715C" w:rsidRDefault="0023715C" w:rsidP="0023715C">
      <w:pPr>
        <w:jc w:val="center"/>
      </w:pPr>
    </w:p>
    <w:p w:rsidR="0023715C" w:rsidRDefault="0023715C" w:rsidP="0023715C">
      <w:pPr>
        <w:jc w:val="center"/>
      </w:pPr>
    </w:p>
    <w:p w:rsidR="0023715C" w:rsidRDefault="0023715C" w:rsidP="0023715C">
      <w:pPr>
        <w:pStyle w:val="Heading1"/>
      </w:pPr>
      <w:r>
        <w:rPr>
          <w:rStyle w:val="Strong"/>
          <w:b w:val="0"/>
          <w:bCs w:val="0"/>
        </w:rPr>
        <w:t xml:space="preserve">Practical Task 10: Comparative Study of Encryption and OSINT in </w:t>
      </w:r>
      <w:proofErr w:type="spellStart"/>
      <w:r>
        <w:rPr>
          <w:rStyle w:val="Strong"/>
          <w:b w:val="0"/>
          <w:bCs w:val="0"/>
        </w:rPr>
        <w:t>Cybersecurity</w:t>
      </w:r>
      <w:proofErr w:type="spellEnd"/>
    </w:p>
    <w:p w:rsidR="0023715C" w:rsidRDefault="0023715C" w:rsidP="0023715C">
      <w:pPr>
        <w:pStyle w:val="Heading1"/>
      </w:pPr>
      <w:r>
        <w:rPr>
          <w:rStyle w:val="Strong"/>
          <w:b w:val="0"/>
          <w:bCs w:val="0"/>
        </w:rPr>
        <w:t>Title</w:t>
      </w:r>
    </w:p>
    <w:p w:rsidR="0023715C" w:rsidRDefault="0023715C" w:rsidP="0023715C">
      <w:pPr>
        <w:pStyle w:val="Heading2"/>
      </w:pPr>
      <w:r>
        <w:rPr>
          <w:rStyle w:val="Strong"/>
          <w:b w:val="0"/>
          <w:bCs w:val="0"/>
        </w:rPr>
        <w:t xml:space="preserve">Comparative Study of Encryption Techniques (Caesar Cipher, AES, RSA) and OSINT in </w:t>
      </w:r>
      <w:proofErr w:type="spellStart"/>
      <w:r>
        <w:rPr>
          <w:rStyle w:val="Strong"/>
          <w:b w:val="0"/>
          <w:bCs w:val="0"/>
        </w:rPr>
        <w:t>Cybersecurity</w:t>
      </w:r>
      <w:proofErr w:type="spellEnd"/>
    </w:p>
    <w:p w:rsidR="0023715C" w:rsidRDefault="0023715C" w:rsidP="0023715C">
      <w:r>
        <w:pict>
          <v:rect id="_x0000_i1068" style="width:0;height:1.5pt" o:hralign="center" o:hrstd="t" o:hr="t" fillcolor="#a0a0a0" stroked="f"/>
        </w:pict>
      </w:r>
    </w:p>
    <w:p w:rsidR="0023715C" w:rsidRDefault="0023715C" w:rsidP="0023715C"/>
    <w:p w:rsidR="0023715C" w:rsidRDefault="0023715C" w:rsidP="0023715C"/>
    <w:p w:rsidR="0023715C" w:rsidRDefault="0023715C" w:rsidP="0023715C">
      <w:pPr>
        <w:pStyle w:val="Heading1"/>
      </w:pPr>
      <w:r>
        <w:rPr>
          <w:rStyle w:val="Strong"/>
          <w:b w:val="0"/>
          <w:bCs w:val="0"/>
        </w:rPr>
        <w:t>1. Introduction</w:t>
      </w:r>
    </w:p>
    <w:p w:rsidR="0023715C" w:rsidRDefault="0023715C" w:rsidP="0023715C">
      <w:pPr>
        <w:pStyle w:val="NormalWeb"/>
      </w:pPr>
      <w:proofErr w:type="spellStart"/>
      <w:r>
        <w:t>Cybersecurity</w:t>
      </w:r>
      <w:proofErr w:type="spellEnd"/>
      <w:r>
        <w:t xml:space="preserve"> aims to protect computer systems, networks, and data from unauthorized access, </w:t>
      </w:r>
      <w:proofErr w:type="spellStart"/>
      <w:r>
        <w:t>cyberattacks</w:t>
      </w:r>
      <w:proofErr w:type="spellEnd"/>
      <w:r>
        <w:t xml:space="preserve">, and information theft. Two important areas of </w:t>
      </w:r>
      <w:proofErr w:type="spellStart"/>
      <w:r>
        <w:t>cybersecurity</w:t>
      </w:r>
      <w:proofErr w:type="spellEnd"/>
      <w:r>
        <w:t xml:space="preserve"> are </w:t>
      </w:r>
      <w:r>
        <w:rPr>
          <w:rStyle w:val="Strong"/>
        </w:rPr>
        <w:t>encryption</w:t>
      </w:r>
      <w:r>
        <w:t xml:space="preserve"> and </w:t>
      </w:r>
      <w:r>
        <w:rPr>
          <w:rStyle w:val="Strong"/>
        </w:rPr>
        <w:t>Open Source Intelligence (OSINT)</w:t>
      </w:r>
      <w:r>
        <w:t>.</w:t>
      </w:r>
    </w:p>
    <w:p w:rsidR="0023715C" w:rsidRDefault="0023715C" w:rsidP="0023715C">
      <w:pPr>
        <w:pStyle w:val="NormalWeb"/>
      </w:pPr>
      <w:r>
        <w:rPr>
          <w:rStyle w:val="Strong"/>
        </w:rPr>
        <w:t>Encryption</w:t>
      </w:r>
      <w:r>
        <w:t xml:space="preserve"> protects sensitive information by converting readable data (plaintext) into an unreadable format (</w:t>
      </w:r>
      <w:proofErr w:type="spellStart"/>
      <w:r>
        <w:t>ciphertext</w:t>
      </w:r>
      <w:proofErr w:type="spellEnd"/>
      <w:r>
        <w:t>), ensuring confidentiality and secure communication.</w:t>
      </w:r>
    </w:p>
    <w:p w:rsidR="0023715C" w:rsidRDefault="0023715C" w:rsidP="0023715C">
      <w:pPr>
        <w:pStyle w:val="NormalWeb"/>
      </w:pPr>
      <w:r>
        <w:rPr>
          <w:rStyle w:val="Strong"/>
        </w:rPr>
        <w:lastRenderedPageBreak/>
        <w:t>OSINT (Open Source Intelligence)</w:t>
      </w:r>
      <w:r>
        <w:t xml:space="preserve"> involves collecting and analyzing publicly available information from websites, social media, search engines, and other open sources. It helps security professionals identify threats, investigate cyber incidents, and gather intelligence without accessing private data.</w:t>
      </w:r>
    </w:p>
    <w:p w:rsidR="0023715C" w:rsidRDefault="0023715C" w:rsidP="0023715C">
      <w:pPr>
        <w:pStyle w:val="NormalWeb"/>
      </w:pPr>
      <w:r>
        <w:t>This practical compares three encryption techniques—</w:t>
      </w:r>
      <w:r>
        <w:rPr>
          <w:rStyle w:val="Strong"/>
        </w:rPr>
        <w:t>Caesar Cipher, AES, and RSA</w:t>
      </w:r>
      <w:r>
        <w:t xml:space="preserve">—with </w:t>
      </w:r>
      <w:r>
        <w:rPr>
          <w:rStyle w:val="Strong"/>
        </w:rPr>
        <w:t>OSINT</w:t>
      </w:r>
      <w:r>
        <w:t xml:space="preserve"> to understand their purpose, security objectives, applications, advantages, and limitations.</w:t>
      </w:r>
    </w:p>
    <w:p w:rsidR="0023715C" w:rsidRDefault="0023715C" w:rsidP="0023715C">
      <w:r>
        <w:pict>
          <v:rect id="_x0000_i1069" style="width:0;height:1.5pt" o:hralign="center" o:hrstd="t" o:hr="t" fillcolor="#a0a0a0" stroked="f"/>
        </w:pict>
      </w:r>
    </w:p>
    <w:p w:rsidR="0023715C" w:rsidRDefault="0023715C" w:rsidP="0023715C"/>
    <w:p w:rsidR="0023715C" w:rsidRDefault="0023715C" w:rsidP="0023715C"/>
    <w:p w:rsidR="0023715C" w:rsidRDefault="0023715C" w:rsidP="0023715C">
      <w:pPr>
        <w:pStyle w:val="Heading1"/>
      </w:pPr>
      <w:r>
        <w:rPr>
          <w:rStyle w:val="Strong"/>
          <w:b w:val="0"/>
          <w:bCs w:val="0"/>
        </w:rPr>
        <w:t>2. Review of Practical Implementations</w:t>
      </w:r>
    </w:p>
    <w:p w:rsidR="0023715C" w:rsidRDefault="0023715C" w:rsidP="0023715C">
      <w:pPr>
        <w:pStyle w:val="Heading2"/>
      </w:pPr>
      <w:r>
        <w:rPr>
          <w:rStyle w:val="Strong"/>
          <w:b w:val="0"/>
          <w:bCs w:val="0"/>
        </w:rPr>
        <w:t>A. Caesar Cipher</w:t>
      </w:r>
    </w:p>
    <w:p w:rsidR="0023715C" w:rsidRDefault="0023715C" w:rsidP="0023715C">
      <w:pPr>
        <w:pStyle w:val="Heading3"/>
      </w:pPr>
      <w:r>
        <w:t>Description</w:t>
      </w:r>
    </w:p>
    <w:p w:rsidR="0023715C" w:rsidRDefault="0023715C" w:rsidP="0023715C">
      <w:pPr>
        <w:pStyle w:val="NormalWeb"/>
      </w:pPr>
      <w:r>
        <w:t xml:space="preserve">The Caesar Cipher is one of the oldest encryption methods. It is a </w:t>
      </w:r>
      <w:r>
        <w:rPr>
          <w:rStyle w:val="Strong"/>
        </w:rPr>
        <w:t>substitution cipher</w:t>
      </w:r>
      <w:r>
        <w:t xml:space="preserve"> where each letter in the plaintext is shifted by a fixed number of positions in the alphabet.</w:t>
      </w:r>
    </w:p>
    <w:p w:rsidR="0023715C" w:rsidRDefault="0023715C" w:rsidP="0023715C">
      <w:pPr>
        <w:pStyle w:val="Heading3"/>
      </w:pPr>
      <w:r>
        <w:t>Example</w:t>
      </w:r>
    </w:p>
    <w:p w:rsidR="0023715C" w:rsidRDefault="0023715C" w:rsidP="0023715C">
      <w:pPr>
        <w:pStyle w:val="NormalWeb"/>
      </w:pPr>
      <w:r>
        <w:t xml:space="preserve">Plaintext: </w:t>
      </w:r>
      <w:r>
        <w:rPr>
          <w:rStyle w:val="Strong"/>
        </w:rPr>
        <w:t>HELLO</w:t>
      </w:r>
    </w:p>
    <w:p w:rsidR="0023715C" w:rsidRDefault="0023715C" w:rsidP="0023715C">
      <w:pPr>
        <w:pStyle w:val="NormalWeb"/>
      </w:pPr>
      <w:r>
        <w:t>Shift = 3</w:t>
      </w:r>
    </w:p>
    <w:p w:rsidR="0023715C" w:rsidRDefault="0023715C" w:rsidP="0023715C">
      <w:pPr>
        <w:pStyle w:val="NormalWeb"/>
      </w:pPr>
      <w:proofErr w:type="spellStart"/>
      <w:r>
        <w:t>Ciphertext</w:t>
      </w:r>
      <w:proofErr w:type="spellEnd"/>
      <w:r>
        <w:t xml:space="preserve">: </w:t>
      </w:r>
      <w:r>
        <w:rPr>
          <w:rStyle w:val="Strong"/>
        </w:rPr>
        <w:t>KHOOR</w:t>
      </w:r>
    </w:p>
    <w:p w:rsidR="0023715C" w:rsidRDefault="0023715C" w:rsidP="0023715C">
      <w:pPr>
        <w:pStyle w:val="Heading3"/>
      </w:pPr>
      <w:r>
        <w:t>Characteristics</w:t>
      </w:r>
    </w:p>
    <w:p w:rsidR="0023715C" w:rsidRDefault="0023715C" w:rsidP="0023715C">
      <w:pPr>
        <w:numPr>
          <w:ilvl w:val="0"/>
          <w:numId w:val="51"/>
        </w:numPr>
        <w:spacing w:before="100" w:beforeAutospacing="1" w:after="100" w:afterAutospacing="1"/>
      </w:pPr>
      <w:r>
        <w:t xml:space="preserve">Symmetric encryption </w:t>
      </w:r>
    </w:p>
    <w:p w:rsidR="0023715C" w:rsidRDefault="0023715C" w:rsidP="0023715C">
      <w:pPr>
        <w:numPr>
          <w:ilvl w:val="0"/>
          <w:numId w:val="51"/>
        </w:numPr>
        <w:spacing w:before="100" w:beforeAutospacing="1" w:after="100" w:afterAutospacing="1"/>
      </w:pPr>
      <w:r>
        <w:t xml:space="preserve">Uses a fixed key (shift value) </w:t>
      </w:r>
    </w:p>
    <w:p w:rsidR="0023715C" w:rsidRDefault="0023715C" w:rsidP="0023715C">
      <w:pPr>
        <w:numPr>
          <w:ilvl w:val="0"/>
          <w:numId w:val="51"/>
        </w:numPr>
        <w:spacing w:before="100" w:beforeAutospacing="1" w:after="100" w:afterAutospacing="1"/>
      </w:pPr>
      <w:r>
        <w:t xml:space="preserve">Easy to implement </w:t>
      </w:r>
    </w:p>
    <w:p w:rsidR="0023715C" w:rsidRDefault="0023715C" w:rsidP="0023715C">
      <w:pPr>
        <w:numPr>
          <w:ilvl w:val="0"/>
          <w:numId w:val="51"/>
        </w:numPr>
        <w:spacing w:before="100" w:beforeAutospacing="1" w:after="100" w:afterAutospacing="1"/>
      </w:pPr>
      <w:r>
        <w:t xml:space="preserve">Suitable only for learning purposes </w:t>
      </w:r>
    </w:p>
    <w:p w:rsidR="0023715C" w:rsidRDefault="0023715C" w:rsidP="0023715C">
      <w:r>
        <w:pict>
          <v:rect id="_x0000_i1070" style="width:0;height:1.5pt" o:hralign="center" o:hrstd="t" o:hr="t" fillcolor="#a0a0a0" stroked="f"/>
        </w:pict>
      </w:r>
    </w:p>
    <w:p w:rsidR="0023715C" w:rsidRDefault="0023715C" w:rsidP="0023715C"/>
    <w:p w:rsidR="0023715C" w:rsidRDefault="0023715C" w:rsidP="0023715C">
      <w:pPr>
        <w:pStyle w:val="Heading2"/>
      </w:pPr>
      <w:r>
        <w:rPr>
          <w:rStyle w:val="Strong"/>
          <w:b w:val="0"/>
          <w:bCs w:val="0"/>
        </w:rPr>
        <w:t>B. AES (Advanced Encryption Standard)</w:t>
      </w:r>
    </w:p>
    <w:p w:rsidR="0023715C" w:rsidRDefault="0023715C" w:rsidP="0023715C">
      <w:pPr>
        <w:pStyle w:val="Heading3"/>
      </w:pPr>
      <w:r>
        <w:t>Description</w:t>
      </w:r>
    </w:p>
    <w:p w:rsidR="0023715C" w:rsidRDefault="0023715C" w:rsidP="0023715C">
      <w:pPr>
        <w:pStyle w:val="NormalWeb"/>
      </w:pPr>
      <w:r>
        <w:t xml:space="preserve">AES is a modern </w:t>
      </w:r>
      <w:r>
        <w:rPr>
          <w:rStyle w:val="Strong"/>
        </w:rPr>
        <w:t>symmetric-key encryption algorithm</w:t>
      </w:r>
      <w:r>
        <w:t xml:space="preserve"> used to protect sensitive information.</w:t>
      </w:r>
    </w:p>
    <w:p w:rsidR="0023715C" w:rsidRDefault="0023715C" w:rsidP="0023715C">
      <w:pPr>
        <w:pStyle w:val="Heading3"/>
      </w:pPr>
      <w:r>
        <w:t>Characteristics</w:t>
      </w:r>
    </w:p>
    <w:p w:rsidR="0023715C" w:rsidRDefault="0023715C" w:rsidP="0023715C">
      <w:pPr>
        <w:numPr>
          <w:ilvl w:val="0"/>
          <w:numId w:val="52"/>
        </w:numPr>
        <w:spacing w:before="100" w:beforeAutospacing="1" w:after="100" w:afterAutospacing="1"/>
      </w:pPr>
      <w:r>
        <w:t xml:space="preserve">Uses the same key for encryption and decryption. </w:t>
      </w:r>
    </w:p>
    <w:p w:rsidR="0023715C" w:rsidRDefault="0023715C" w:rsidP="0023715C">
      <w:pPr>
        <w:numPr>
          <w:ilvl w:val="0"/>
          <w:numId w:val="52"/>
        </w:numPr>
        <w:spacing w:before="100" w:beforeAutospacing="1" w:after="100" w:afterAutospacing="1"/>
      </w:pPr>
      <w:r>
        <w:t xml:space="preserve">Supports </w:t>
      </w:r>
      <w:r>
        <w:rPr>
          <w:rStyle w:val="Strong"/>
        </w:rPr>
        <w:t>128-bit, 192-bit, and 256-bit</w:t>
      </w:r>
      <w:r>
        <w:t xml:space="preserve"> keys. </w:t>
      </w:r>
    </w:p>
    <w:p w:rsidR="0023715C" w:rsidRDefault="0023715C" w:rsidP="0023715C">
      <w:pPr>
        <w:numPr>
          <w:ilvl w:val="0"/>
          <w:numId w:val="52"/>
        </w:numPr>
        <w:spacing w:before="100" w:beforeAutospacing="1" w:after="100" w:afterAutospacing="1"/>
      </w:pPr>
      <w:r>
        <w:t xml:space="preserve">Highly secure and widely used worldwide. </w:t>
      </w:r>
    </w:p>
    <w:p w:rsidR="0023715C" w:rsidRDefault="0023715C" w:rsidP="0023715C">
      <w:pPr>
        <w:pStyle w:val="Heading3"/>
      </w:pPr>
      <w:r>
        <w:t>Applications</w:t>
      </w:r>
    </w:p>
    <w:p w:rsidR="0023715C" w:rsidRDefault="0023715C" w:rsidP="0023715C">
      <w:pPr>
        <w:numPr>
          <w:ilvl w:val="0"/>
          <w:numId w:val="53"/>
        </w:numPr>
        <w:spacing w:before="100" w:beforeAutospacing="1" w:after="100" w:afterAutospacing="1"/>
      </w:pPr>
      <w:r>
        <w:t xml:space="preserve">Online banking </w:t>
      </w:r>
    </w:p>
    <w:p w:rsidR="0023715C" w:rsidRDefault="0023715C" w:rsidP="0023715C">
      <w:pPr>
        <w:numPr>
          <w:ilvl w:val="0"/>
          <w:numId w:val="53"/>
        </w:numPr>
        <w:spacing w:before="100" w:beforeAutospacing="1" w:after="100" w:afterAutospacing="1"/>
      </w:pPr>
      <w:r>
        <w:t xml:space="preserve">Wi-Fi security (WPA2/WPA3) </w:t>
      </w:r>
    </w:p>
    <w:p w:rsidR="0023715C" w:rsidRDefault="0023715C" w:rsidP="0023715C">
      <w:pPr>
        <w:numPr>
          <w:ilvl w:val="0"/>
          <w:numId w:val="53"/>
        </w:numPr>
        <w:spacing w:before="100" w:beforeAutospacing="1" w:after="100" w:afterAutospacing="1"/>
      </w:pPr>
      <w:r>
        <w:t xml:space="preserve">Cloud storage </w:t>
      </w:r>
    </w:p>
    <w:p w:rsidR="0023715C" w:rsidRDefault="0023715C" w:rsidP="0023715C">
      <w:pPr>
        <w:numPr>
          <w:ilvl w:val="0"/>
          <w:numId w:val="53"/>
        </w:numPr>
        <w:spacing w:before="100" w:beforeAutospacing="1" w:after="100" w:afterAutospacing="1"/>
      </w:pPr>
      <w:r>
        <w:t xml:space="preserve">Mobile applications </w:t>
      </w:r>
    </w:p>
    <w:p w:rsidR="0023715C" w:rsidRDefault="0023715C" w:rsidP="0023715C">
      <w:pPr>
        <w:numPr>
          <w:ilvl w:val="0"/>
          <w:numId w:val="53"/>
        </w:numPr>
        <w:spacing w:before="100" w:beforeAutospacing="1" w:after="100" w:afterAutospacing="1"/>
      </w:pPr>
      <w:r>
        <w:t xml:space="preserve">Government systems </w:t>
      </w:r>
    </w:p>
    <w:p w:rsidR="0023715C" w:rsidRDefault="0023715C" w:rsidP="0023715C"/>
    <w:p w:rsidR="0023715C" w:rsidRDefault="0023715C" w:rsidP="0023715C"/>
    <w:p w:rsidR="0023715C" w:rsidRDefault="0023715C" w:rsidP="0023715C"/>
    <w:p w:rsidR="0023715C" w:rsidRDefault="0023715C" w:rsidP="0023715C"/>
    <w:p w:rsidR="0023715C" w:rsidRDefault="0023715C" w:rsidP="0023715C">
      <w:pPr>
        <w:pStyle w:val="Heading2"/>
      </w:pPr>
      <w:r>
        <w:rPr>
          <w:rStyle w:val="Strong"/>
          <w:b w:val="0"/>
          <w:bCs w:val="0"/>
        </w:rPr>
        <w:t>C. RSA (</w:t>
      </w:r>
      <w:proofErr w:type="spellStart"/>
      <w:r>
        <w:rPr>
          <w:rStyle w:val="Strong"/>
          <w:b w:val="0"/>
          <w:bCs w:val="0"/>
        </w:rPr>
        <w:t>Rivest</w:t>
      </w:r>
      <w:proofErr w:type="spellEnd"/>
      <w:r>
        <w:rPr>
          <w:rStyle w:val="Strong"/>
          <w:b w:val="0"/>
          <w:bCs w:val="0"/>
        </w:rPr>
        <w:t>–Shamir–</w:t>
      </w:r>
      <w:proofErr w:type="spellStart"/>
      <w:r>
        <w:rPr>
          <w:rStyle w:val="Strong"/>
          <w:b w:val="0"/>
          <w:bCs w:val="0"/>
        </w:rPr>
        <w:t>Adleman</w:t>
      </w:r>
      <w:proofErr w:type="spellEnd"/>
      <w:r>
        <w:rPr>
          <w:rStyle w:val="Strong"/>
          <w:b w:val="0"/>
          <w:bCs w:val="0"/>
        </w:rPr>
        <w:t>)</w:t>
      </w:r>
    </w:p>
    <w:p w:rsidR="0023715C" w:rsidRDefault="0023715C" w:rsidP="0023715C">
      <w:pPr>
        <w:pStyle w:val="Heading3"/>
      </w:pPr>
      <w:r>
        <w:t>Description</w:t>
      </w:r>
    </w:p>
    <w:p w:rsidR="0023715C" w:rsidRDefault="0023715C" w:rsidP="0023715C">
      <w:pPr>
        <w:pStyle w:val="NormalWeb"/>
      </w:pPr>
      <w:r>
        <w:t xml:space="preserve">RSA is an </w:t>
      </w:r>
      <w:r>
        <w:rPr>
          <w:rStyle w:val="Strong"/>
        </w:rPr>
        <w:t>asymmetric encryption algorithm</w:t>
      </w:r>
      <w:r>
        <w:t xml:space="preserve"> that uses two keys:</w:t>
      </w:r>
    </w:p>
    <w:p w:rsidR="0023715C" w:rsidRDefault="0023715C" w:rsidP="0023715C">
      <w:pPr>
        <w:numPr>
          <w:ilvl w:val="0"/>
          <w:numId w:val="54"/>
        </w:numPr>
        <w:spacing w:before="100" w:beforeAutospacing="1" w:after="100" w:afterAutospacing="1"/>
      </w:pPr>
      <w:r>
        <w:t xml:space="preserve">Public Key (for encryption) </w:t>
      </w:r>
    </w:p>
    <w:p w:rsidR="0023715C" w:rsidRDefault="0023715C" w:rsidP="0023715C">
      <w:pPr>
        <w:numPr>
          <w:ilvl w:val="0"/>
          <w:numId w:val="54"/>
        </w:numPr>
        <w:spacing w:before="100" w:beforeAutospacing="1" w:after="100" w:afterAutospacing="1"/>
      </w:pPr>
      <w:r>
        <w:t xml:space="preserve">Private Key (for decryption) </w:t>
      </w:r>
    </w:p>
    <w:p w:rsidR="0023715C" w:rsidRDefault="0023715C" w:rsidP="0023715C">
      <w:pPr>
        <w:pStyle w:val="Heading3"/>
      </w:pPr>
      <w:r>
        <w:t>Characteristics</w:t>
      </w:r>
    </w:p>
    <w:p w:rsidR="0023715C" w:rsidRDefault="0023715C" w:rsidP="0023715C">
      <w:pPr>
        <w:numPr>
          <w:ilvl w:val="0"/>
          <w:numId w:val="55"/>
        </w:numPr>
        <w:spacing w:before="100" w:beforeAutospacing="1" w:after="100" w:afterAutospacing="1"/>
      </w:pPr>
      <w:r>
        <w:t xml:space="preserve">Provides secure communication. </w:t>
      </w:r>
    </w:p>
    <w:p w:rsidR="0023715C" w:rsidRDefault="0023715C" w:rsidP="0023715C">
      <w:pPr>
        <w:numPr>
          <w:ilvl w:val="0"/>
          <w:numId w:val="55"/>
        </w:numPr>
        <w:spacing w:before="100" w:beforeAutospacing="1" w:after="100" w:afterAutospacing="1"/>
      </w:pPr>
      <w:r>
        <w:t xml:space="preserve">Supports digital signatures. </w:t>
      </w:r>
    </w:p>
    <w:p w:rsidR="0023715C" w:rsidRDefault="0023715C" w:rsidP="0023715C">
      <w:pPr>
        <w:numPr>
          <w:ilvl w:val="0"/>
          <w:numId w:val="55"/>
        </w:numPr>
        <w:spacing w:before="100" w:beforeAutospacing="1" w:after="100" w:afterAutospacing="1"/>
      </w:pPr>
      <w:r>
        <w:t xml:space="preserve">Used for secure key exchange. </w:t>
      </w:r>
    </w:p>
    <w:p w:rsidR="0023715C" w:rsidRDefault="0023715C" w:rsidP="0023715C">
      <w:pPr>
        <w:pStyle w:val="Heading3"/>
      </w:pPr>
      <w:r>
        <w:t>Applications</w:t>
      </w:r>
    </w:p>
    <w:p w:rsidR="0023715C" w:rsidRDefault="0023715C" w:rsidP="0023715C">
      <w:pPr>
        <w:numPr>
          <w:ilvl w:val="0"/>
          <w:numId w:val="56"/>
        </w:numPr>
        <w:spacing w:before="100" w:beforeAutospacing="1" w:after="100" w:afterAutospacing="1"/>
      </w:pPr>
      <w:r>
        <w:t xml:space="preserve">HTTPS websites </w:t>
      </w:r>
    </w:p>
    <w:p w:rsidR="0023715C" w:rsidRDefault="0023715C" w:rsidP="0023715C">
      <w:pPr>
        <w:numPr>
          <w:ilvl w:val="0"/>
          <w:numId w:val="56"/>
        </w:numPr>
        <w:spacing w:before="100" w:beforeAutospacing="1" w:after="100" w:afterAutospacing="1"/>
      </w:pPr>
      <w:r>
        <w:t xml:space="preserve">SSL/TLS </w:t>
      </w:r>
    </w:p>
    <w:p w:rsidR="0023715C" w:rsidRDefault="0023715C" w:rsidP="0023715C">
      <w:pPr>
        <w:numPr>
          <w:ilvl w:val="0"/>
          <w:numId w:val="56"/>
        </w:numPr>
        <w:spacing w:before="100" w:beforeAutospacing="1" w:after="100" w:afterAutospacing="1"/>
      </w:pPr>
      <w:r>
        <w:t xml:space="preserve">Digital certificates </w:t>
      </w:r>
    </w:p>
    <w:p w:rsidR="0023715C" w:rsidRDefault="0023715C" w:rsidP="0023715C">
      <w:pPr>
        <w:numPr>
          <w:ilvl w:val="0"/>
          <w:numId w:val="56"/>
        </w:numPr>
        <w:spacing w:before="100" w:beforeAutospacing="1" w:after="100" w:afterAutospacing="1"/>
      </w:pPr>
      <w:r>
        <w:t xml:space="preserve">Secure email </w:t>
      </w:r>
    </w:p>
    <w:p w:rsidR="0023715C" w:rsidRDefault="0023715C" w:rsidP="0023715C">
      <w:pPr>
        <w:numPr>
          <w:ilvl w:val="0"/>
          <w:numId w:val="56"/>
        </w:numPr>
        <w:spacing w:before="100" w:beforeAutospacing="1" w:after="100" w:afterAutospacing="1"/>
      </w:pPr>
      <w:r>
        <w:t>Online transactions</w:t>
      </w:r>
    </w:p>
    <w:p w:rsidR="0023715C" w:rsidRDefault="0023715C" w:rsidP="0023715C">
      <w:pPr>
        <w:spacing w:before="100" w:beforeAutospacing="1" w:after="100" w:afterAutospacing="1"/>
      </w:pPr>
      <w:r>
        <w:t xml:space="preserve"> </w:t>
      </w:r>
    </w:p>
    <w:p w:rsidR="0023715C" w:rsidRDefault="0023715C" w:rsidP="0023715C">
      <w:r>
        <w:pict>
          <v:rect id="_x0000_i1071" style="width:0;height:1.5pt" o:hralign="center" o:hrstd="t" o:hr="t" fillcolor="#a0a0a0" stroked="f"/>
        </w:pict>
      </w:r>
    </w:p>
    <w:p w:rsidR="0023715C" w:rsidRDefault="0023715C" w:rsidP="0023715C"/>
    <w:p w:rsidR="0023715C" w:rsidRDefault="0023715C" w:rsidP="0023715C"/>
    <w:p w:rsidR="0023715C" w:rsidRDefault="0023715C" w:rsidP="0023715C">
      <w:pPr>
        <w:pStyle w:val="Heading2"/>
      </w:pPr>
      <w:r>
        <w:rPr>
          <w:rStyle w:val="Strong"/>
          <w:b w:val="0"/>
          <w:bCs w:val="0"/>
        </w:rPr>
        <w:t>D. OSINT (Open Source Intelligence)</w:t>
      </w:r>
    </w:p>
    <w:p w:rsidR="0023715C" w:rsidRDefault="0023715C" w:rsidP="0023715C">
      <w:pPr>
        <w:pStyle w:val="Heading3"/>
      </w:pPr>
      <w:r>
        <w:t>Description</w:t>
      </w:r>
    </w:p>
    <w:p w:rsidR="0023715C" w:rsidRDefault="0023715C" w:rsidP="0023715C">
      <w:pPr>
        <w:pStyle w:val="NormalWeb"/>
      </w:pPr>
      <w:r>
        <w:t>OSINT is the process of collecting intelligence from publicly available sources.</w:t>
      </w:r>
    </w:p>
    <w:p w:rsidR="0023715C" w:rsidRDefault="0023715C" w:rsidP="0023715C">
      <w:pPr>
        <w:pStyle w:val="Heading3"/>
      </w:pPr>
      <w:r>
        <w:t>Common Sources</w:t>
      </w:r>
    </w:p>
    <w:p w:rsidR="0023715C" w:rsidRDefault="0023715C" w:rsidP="0023715C">
      <w:pPr>
        <w:numPr>
          <w:ilvl w:val="0"/>
          <w:numId w:val="57"/>
        </w:numPr>
        <w:spacing w:before="100" w:beforeAutospacing="1" w:after="100" w:afterAutospacing="1"/>
      </w:pPr>
      <w:r>
        <w:t xml:space="preserve">Websites </w:t>
      </w:r>
    </w:p>
    <w:p w:rsidR="0023715C" w:rsidRDefault="0023715C" w:rsidP="0023715C">
      <w:pPr>
        <w:numPr>
          <w:ilvl w:val="0"/>
          <w:numId w:val="57"/>
        </w:numPr>
        <w:spacing w:before="100" w:beforeAutospacing="1" w:after="100" w:afterAutospacing="1"/>
      </w:pPr>
      <w:r>
        <w:t xml:space="preserve">Social media </w:t>
      </w:r>
    </w:p>
    <w:p w:rsidR="0023715C" w:rsidRDefault="0023715C" w:rsidP="0023715C">
      <w:pPr>
        <w:numPr>
          <w:ilvl w:val="0"/>
          <w:numId w:val="57"/>
        </w:numPr>
        <w:spacing w:before="100" w:beforeAutospacing="1" w:after="100" w:afterAutospacing="1"/>
      </w:pPr>
      <w:r>
        <w:t xml:space="preserve">Public records </w:t>
      </w:r>
    </w:p>
    <w:p w:rsidR="0023715C" w:rsidRDefault="0023715C" w:rsidP="0023715C">
      <w:pPr>
        <w:numPr>
          <w:ilvl w:val="0"/>
          <w:numId w:val="57"/>
        </w:numPr>
        <w:spacing w:before="100" w:beforeAutospacing="1" w:after="100" w:afterAutospacing="1"/>
      </w:pPr>
      <w:r>
        <w:t xml:space="preserve">News articles </w:t>
      </w:r>
    </w:p>
    <w:p w:rsidR="0023715C" w:rsidRDefault="0023715C" w:rsidP="0023715C">
      <w:pPr>
        <w:numPr>
          <w:ilvl w:val="0"/>
          <w:numId w:val="57"/>
        </w:numPr>
        <w:spacing w:before="100" w:beforeAutospacing="1" w:after="100" w:afterAutospacing="1"/>
      </w:pPr>
      <w:r>
        <w:t xml:space="preserve">Search engines </w:t>
      </w:r>
    </w:p>
    <w:p w:rsidR="0023715C" w:rsidRDefault="0023715C" w:rsidP="0023715C">
      <w:pPr>
        <w:numPr>
          <w:ilvl w:val="0"/>
          <w:numId w:val="57"/>
        </w:numPr>
        <w:spacing w:before="100" w:beforeAutospacing="1" w:after="100" w:afterAutospacing="1"/>
      </w:pPr>
      <w:r>
        <w:t xml:space="preserve">WHOIS databases </w:t>
      </w:r>
    </w:p>
    <w:p w:rsidR="0023715C" w:rsidRDefault="0023715C" w:rsidP="0023715C">
      <w:pPr>
        <w:numPr>
          <w:ilvl w:val="0"/>
          <w:numId w:val="57"/>
        </w:numPr>
        <w:spacing w:before="100" w:beforeAutospacing="1" w:after="100" w:afterAutospacing="1"/>
      </w:pPr>
      <w:r>
        <w:t xml:space="preserve">Domain information </w:t>
      </w:r>
    </w:p>
    <w:p w:rsidR="0023715C" w:rsidRDefault="0023715C" w:rsidP="0023715C">
      <w:pPr>
        <w:pStyle w:val="Heading3"/>
      </w:pPr>
      <w:r>
        <w:t>Applications</w:t>
      </w:r>
    </w:p>
    <w:p w:rsidR="0023715C" w:rsidRDefault="0023715C" w:rsidP="0023715C">
      <w:pPr>
        <w:numPr>
          <w:ilvl w:val="0"/>
          <w:numId w:val="58"/>
        </w:numPr>
        <w:spacing w:before="100" w:beforeAutospacing="1" w:after="100" w:afterAutospacing="1"/>
      </w:pPr>
      <w:r>
        <w:t xml:space="preserve">Threat intelligence </w:t>
      </w:r>
    </w:p>
    <w:p w:rsidR="0023715C" w:rsidRDefault="0023715C" w:rsidP="0023715C">
      <w:pPr>
        <w:numPr>
          <w:ilvl w:val="0"/>
          <w:numId w:val="58"/>
        </w:numPr>
        <w:spacing w:before="100" w:beforeAutospacing="1" w:after="100" w:afterAutospacing="1"/>
      </w:pPr>
      <w:r>
        <w:t xml:space="preserve">Cybercrime investigations </w:t>
      </w:r>
    </w:p>
    <w:p w:rsidR="0023715C" w:rsidRDefault="0023715C" w:rsidP="0023715C">
      <w:pPr>
        <w:numPr>
          <w:ilvl w:val="0"/>
          <w:numId w:val="58"/>
        </w:numPr>
        <w:spacing w:before="100" w:beforeAutospacing="1" w:after="100" w:afterAutospacing="1"/>
      </w:pPr>
      <w:r>
        <w:t xml:space="preserve">Digital forensics </w:t>
      </w:r>
    </w:p>
    <w:p w:rsidR="0023715C" w:rsidRDefault="0023715C" w:rsidP="0023715C">
      <w:pPr>
        <w:numPr>
          <w:ilvl w:val="0"/>
          <w:numId w:val="58"/>
        </w:numPr>
        <w:spacing w:before="100" w:beforeAutospacing="1" w:after="100" w:afterAutospacing="1"/>
      </w:pPr>
      <w:r>
        <w:t xml:space="preserve">Brand monitoring </w:t>
      </w:r>
    </w:p>
    <w:p w:rsidR="0023715C" w:rsidRDefault="0023715C" w:rsidP="0023715C">
      <w:pPr>
        <w:numPr>
          <w:ilvl w:val="0"/>
          <w:numId w:val="58"/>
        </w:numPr>
        <w:spacing w:before="100" w:beforeAutospacing="1" w:after="100" w:afterAutospacing="1"/>
      </w:pPr>
      <w:r>
        <w:t xml:space="preserve">Vulnerability assessment </w:t>
      </w:r>
    </w:p>
    <w:p w:rsidR="0023715C" w:rsidRDefault="0023715C" w:rsidP="0023715C">
      <w:pPr>
        <w:numPr>
          <w:ilvl w:val="0"/>
          <w:numId w:val="58"/>
        </w:numPr>
        <w:spacing w:before="100" w:beforeAutospacing="1" w:after="100" w:afterAutospacing="1"/>
      </w:pPr>
    </w:p>
    <w:p w:rsidR="0023715C" w:rsidRDefault="0023715C" w:rsidP="0023715C">
      <w:r>
        <w:pict>
          <v:rect id="_x0000_i1072" style="width:0;height:1.5pt" o:hralign="center" o:hrstd="t" o:hr="t" fillcolor="#a0a0a0" stroked="f"/>
        </w:pict>
      </w:r>
    </w:p>
    <w:p w:rsidR="0023715C" w:rsidRDefault="0023715C" w:rsidP="0023715C">
      <w:bookmarkStart w:id="0" w:name="_GoBack"/>
      <w:bookmarkEnd w:id="0"/>
    </w:p>
    <w:p w:rsidR="0023715C" w:rsidRDefault="0023715C" w:rsidP="0023715C">
      <w:pPr>
        <w:pStyle w:val="Heading1"/>
      </w:pPr>
      <w:r>
        <w:rPr>
          <w:rStyle w:val="Strong"/>
          <w:b w:val="0"/>
          <w:bCs w:val="0"/>
        </w:rPr>
        <w:lastRenderedPageBreak/>
        <w:t>3. Comparative Analysis Table</w:t>
      </w:r>
    </w:p>
    <w:tbl>
      <w:tblPr>
        <w:tblStyle w:val="TableGridLight"/>
        <w:tblW w:w="0" w:type="auto"/>
        <w:tblLook w:val="04A0" w:firstRow="1" w:lastRow="0" w:firstColumn="1" w:lastColumn="0" w:noHBand="0" w:noVBand="1"/>
      </w:tblPr>
      <w:tblGrid>
        <w:gridCol w:w="1955"/>
        <w:gridCol w:w="1851"/>
        <w:gridCol w:w="2017"/>
        <w:gridCol w:w="2592"/>
        <w:gridCol w:w="2575"/>
      </w:tblGrid>
      <w:tr w:rsidR="0023715C" w:rsidTr="0023715C">
        <w:tc>
          <w:tcPr>
            <w:tcW w:w="0" w:type="auto"/>
            <w:hideMark/>
          </w:tcPr>
          <w:p w:rsidR="0023715C" w:rsidRPr="0023715C" w:rsidRDefault="0023715C">
            <w:pPr>
              <w:jc w:val="center"/>
              <w:rPr>
                <w:b/>
                <w:bCs/>
                <w:sz w:val="28"/>
                <w:szCs w:val="28"/>
              </w:rPr>
            </w:pPr>
            <w:r w:rsidRPr="0023715C">
              <w:rPr>
                <w:rStyle w:val="Strong"/>
                <w:sz w:val="28"/>
                <w:szCs w:val="28"/>
              </w:rPr>
              <w:t>Feature</w:t>
            </w:r>
          </w:p>
        </w:tc>
        <w:tc>
          <w:tcPr>
            <w:tcW w:w="0" w:type="auto"/>
            <w:hideMark/>
          </w:tcPr>
          <w:p w:rsidR="0023715C" w:rsidRPr="0023715C" w:rsidRDefault="0023715C">
            <w:pPr>
              <w:jc w:val="center"/>
              <w:rPr>
                <w:b/>
                <w:bCs/>
                <w:sz w:val="28"/>
                <w:szCs w:val="28"/>
              </w:rPr>
            </w:pPr>
            <w:r w:rsidRPr="0023715C">
              <w:rPr>
                <w:rStyle w:val="Strong"/>
                <w:sz w:val="28"/>
                <w:szCs w:val="28"/>
              </w:rPr>
              <w:t>Caesar Cipher</w:t>
            </w:r>
          </w:p>
        </w:tc>
        <w:tc>
          <w:tcPr>
            <w:tcW w:w="0" w:type="auto"/>
            <w:hideMark/>
          </w:tcPr>
          <w:p w:rsidR="0023715C" w:rsidRPr="0023715C" w:rsidRDefault="0023715C">
            <w:pPr>
              <w:jc w:val="center"/>
              <w:rPr>
                <w:b/>
                <w:bCs/>
                <w:sz w:val="28"/>
                <w:szCs w:val="28"/>
              </w:rPr>
            </w:pPr>
            <w:r w:rsidRPr="0023715C">
              <w:rPr>
                <w:rStyle w:val="Strong"/>
                <w:sz w:val="28"/>
                <w:szCs w:val="28"/>
              </w:rPr>
              <w:t>AES</w:t>
            </w:r>
          </w:p>
        </w:tc>
        <w:tc>
          <w:tcPr>
            <w:tcW w:w="0" w:type="auto"/>
            <w:hideMark/>
          </w:tcPr>
          <w:p w:rsidR="0023715C" w:rsidRPr="0023715C" w:rsidRDefault="0023715C">
            <w:pPr>
              <w:jc w:val="center"/>
              <w:rPr>
                <w:b/>
                <w:bCs/>
                <w:sz w:val="28"/>
                <w:szCs w:val="28"/>
              </w:rPr>
            </w:pPr>
            <w:r w:rsidRPr="0023715C">
              <w:rPr>
                <w:rStyle w:val="Strong"/>
                <w:sz w:val="28"/>
                <w:szCs w:val="28"/>
              </w:rPr>
              <w:t>RSA</w:t>
            </w:r>
          </w:p>
        </w:tc>
        <w:tc>
          <w:tcPr>
            <w:tcW w:w="0" w:type="auto"/>
            <w:hideMark/>
          </w:tcPr>
          <w:p w:rsidR="0023715C" w:rsidRPr="0023715C" w:rsidRDefault="0023715C">
            <w:pPr>
              <w:jc w:val="center"/>
              <w:rPr>
                <w:b/>
                <w:bCs/>
                <w:sz w:val="28"/>
                <w:szCs w:val="28"/>
              </w:rPr>
            </w:pPr>
            <w:r w:rsidRPr="0023715C">
              <w:rPr>
                <w:rStyle w:val="Strong"/>
                <w:sz w:val="28"/>
                <w:szCs w:val="28"/>
              </w:rPr>
              <w:t>OSINT</w:t>
            </w:r>
          </w:p>
        </w:tc>
      </w:tr>
      <w:tr w:rsidR="0023715C" w:rsidTr="0023715C">
        <w:tc>
          <w:tcPr>
            <w:tcW w:w="0" w:type="auto"/>
            <w:hideMark/>
          </w:tcPr>
          <w:p w:rsidR="0023715C" w:rsidRPr="0023715C" w:rsidRDefault="0023715C">
            <w:pPr>
              <w:rPr>
                <w:sz w:val="28"/>
                <w:szCs w:val="28"/>
              </w:rPr>
            </w:pPr>
            <w:r w:rsidRPr="0023715C">
              <w:rPr>
                <w:rStyle w:val="Strong"/>
                <w:sz w:val="28"/>
                <w:szCs w:val="28"/>
              </w:rPr>
              <w:t>Purpose</w:t>
            </w:r>
          </w:p>
        </w:tc>
        <w:tc>
          <w:tcPr>
            <w:tcW w:w="0" w:type="auto"/>
            <w:hideMark/>
          </w:tcPr>
          <w:p w:rsidR="0023715C" w:rsidRPr="0023715C" w:rsidRDefault="0023715C">
            <w:pPr>
              <w:rPr>
                <w:sz w:val="28"/>
                <w:szCs w:val="28"/>
              </w:rPr>
            </w:pPr>
            <w:r w:rsidRPr="0023715C">
              <w:rPr>
                <w:sz w:val="28"/>
                <w:szCs w:val="28"/>
              </w:rPr>
              <w:t>Basic encryption for learning</w:t>
            </w:r>
          </w:p>
        </w:tc>
        <w:tc>
          <w:tcPr>
            <w:tcW w:w="0" w:type="auto"/>
            <w:hideMark/>
          </w:tcPr>
          <w:p w:rsidR="0023715C" w:rsidRPr="0023715C" w:rsidRDefault="0023715C">
            <w:pPr>
              <w:rPr>
                <w:sz w:val="28"/>
                <w:szCs w:val="28"/>
              </w:rPr>
            </w:pPr>
            <w:r w:rsidRPr="0023715C">
              <w:rPr>
                <w:sz w:val="28"/>
                <w:szCs w:val="28"/>
              </w:rPr>
              <w:t>Secure data encryption</w:t>
            </w:r>
          </w:p>
        </w:tc>
        <w:tc>
          <w:tcPr>
            <w:tcW w:w="0" w:type="auto"/>
            <w:hideMark/>
          </w:tcPr>
          <w:p w:rsidR="0023715C" w:rsidRPr="0023715C" w:rsidRDefault="0023715C">
            <w:pPr>
              <w:rPr>
                <w:sz w:val="28"/>
                <w:szCs w:val="28"/>
              </w:rPr>
            </w:pPr>
            <w:r w:rsidRPr="0023715C">
              <w:rPr>
                <w:sz w:val="28"/>
                <w:szCs w:val="28"/>
              </w:rPr>
              <w:t>Secure communication and key exchange</w:t>
            </w:r>
          </w:p>
        </w:tc>
        <w:tc>
          <w:tcPr>
            <w:tcW w:w="0" w:type="auto"/>
            <w:hideMark/>
          </w:tcPr>
          <w:p w:rsidR="0023715C" w:rsidRPr="0023715C" w:rsidRDefault="0023715C">
            <w:pPr>
              <w:rPr>
                <w:sz w:val="28"/>
                <w:szCs w:val="28"/>
              </w:rPr>
            </w:pPr>
            <w:r w:rsidRPr="0023715C">
              <w:rPr>
                <w:sz w:val="28"/>
                <w:szCs w:val="28"/>
              </w:rPr>
              <w:t>Gather publicly available intelligence</w:t>
            </w:r>
          </w:p>
        </w:tc>
      </w:tr>
      <w:tr w:rsidR="0023715C" w:rsidTr="0023715C">
        <w:tc>
          <w:tcPr>
            <w:tcW w:w="0" w:type="auto"/>
            <w:hideMark/>
          </w:tcPr>
          <w:p w:rsidR="0023715C" w:rsidRPr="0023715C" w:rsidRDefault="0023715C">
            <w:pPr>
              <w:rPr>
                <w:sz w:val="28"/>
                <w:szCs w:val="28"/>
              </w:rPr>
            </w:pPr>
            <w:r w:rsidRPr="0023715C">
              <w:rPr>
                <w:rStyle w:val="Strong"/>
                <w:sz w:val="28"/>
                <w:szCs w:val="28"/>
              </w:rPr>
              <w:t>Security Objective</w:t>
            </w:r>
          </w:p>
        </w:tc>
        <w:tc>
          <w:tcPr>
            <w:tcW w:w="0" w:type="auto"/>
            <w:hideMark/>
          </w:tcPr>
          <w:p w:rsidR="0023715C" w:rsidRPr="0023715C" w:rsidRDefault="0023715C">
            <w:pPr>
              <w:rPr>
                <w:sz w:val="28"/>
                <w:szCs w:val="28"/>
              </w:rPr>
            </w:pPr>
            <w:r w:rsidRPr="0023715C">
              <w:rPr>
                <w:sz w:val="28"/>
                <w:szCs w:val="28"/>
              </w:rPr>
              <w:t>Protect simple messages</w:t>
            </w:r>
          </w:p>
        </w:tc>
        <w:tc>
          <w:tcPr>
            <w:tcW w:w="0" w:type="auto"/>
            <w:hideMark/>
          </w:tcPr>
          <w:p w:rsidR="0023715C" w:rsidRPr="0023715C" w:rsidRDefault="0023715C">
            <w:pPr>
              <w:rPr>
                <w:sz w:val="28"/>
                <w:szCs w:val="28"/>
              </w:rPr>
            </w:pPr>
            <w:r w:rsidRPr="0023715C">
              <w:rPr>
                <w:sz w:val="28"/>
                <w:szCs w:val="28"/>
              </w:rPr>
              <w:t>Protect confidential data</w:t>
            </w:r>
          </w:p>
        </w:tc>
        <w:tc>
          <w:tcPr>
            <w:tcW w:w="0" w:type="auto"/>
            <w:hideMark/>
          </w:tcPr>
          <w:p w:rsidR="0023715C" w:rsidRPr="0023715C" w:rsidRDefault="0023715C">
            <w:pPr>
              <w:rPr>
                <w:sz w:val="28"/>
                <w:szCs w:val="28"/>
              </w:rPr>
            </w:pPr>
            <w:r w:rsidRPr="0023715C">
              <w:rPr>
                <w:sz w:val="28"/>
                <w:szCs w:val="28"/>
              </w:rPr>
              <w:t>Secure data transfer and authentication</w:t>
            </w:r>
          </w:p>
        </w:tc>
        <w:tc>
          <w:tcPr>
            <w:tcW w:w="0" w:type="auto"/>
            <w:hideMark/>
          </w:tcPr>
          <w:p w:rsidR="0023715C" w:rsidRPr="0023715C" w:rsidRDefault="0023715C">
            <w:pPr>
              <w:rPr>
                <w:sz w:val="28"/>
                <w:szCs w:val="28"/>
              </w:rPr>
            </w:pPr>
            <w:r w:rsidRPr="0023715C">
              <w:rPr>
                <w:sz w:val="28"/>
                <w:szCs w:val="28"/>
              </w:rPr>
              <w:t>Identify cyber threats and collect information</w:t>
            </w:r>
          </w:p>
        </w:tc>
      </w:tr>
      <w:tr w:rsidR="0023715C" w:rsidTr="0023715C">
        <w:tc>
          <w:tcPr>
            <w:tcW w:w="0" w:type="auto"/>
            <w:hideMark/>
          </w:tcPr>
          <w:p w:rsidR="0023715C" w:rsidRPr="0023715C" w:rsidRDefault="0023715C">
            <w:pPr>
              <w:rPr>
                <w:sz w:val="28"/>
                <w:szCs w:val="28"/>
              </w:rPr>
            </w:pPr>
            <w:r w:rsidRPr="0023715C">
              <w:rPr>
                <w:rStyle w:val="Strong"/>
                <w:sz w:val="28"/>
                <w:szCs w:val="28"/>
              </w:rPr>
              <w:t>Type</w:t>
            </w:r>
          </w:p>
        </w:tc>
        <w:tc>
          <w:tcPr>
            <w:tcW w:w="0" w:type="auto"/>
            <w:hideMark/>
          </w:tcPr>
          <w:p w:rsidR="0023715C" w:rsidRPr="0023715C" w:rsidRDefault="0023715C">
            <w:pPr>
              <w:rPr>
                <w:sz w:val="28"/>
                <w:szCs w:val="28"/>
              </w:rPr>
            </w:pPr>
            <w:r w:rsidRPr="0023715C">
              <w:rPr>
                <w:sz w:val="28"/>
                <w:szCs w:val="28"/>
              </w:rPr>
              <w:t>Symmetric Cipher</w:t>
            </w:r>
          </w:p>
        </w:tc>
        <w:tc>
          <w:tcPr>
            <w:tcW w:w="0" w:type="auto"/>
            <w:hideMark/>
          </w:tcPr>
          <w:p w:rsidR="0023715C" w:rsidRPr="0023715C" w:rsidRDefault="0023715C">
            <w:pPr>
              <w:rPr>
                <w:sz w:val="28"/>
                <w:szCs w:val="28"/>
              </w:rPr>
            </w:pPr>
            <w:r w:rsidRPr="0023715C">
              <w:rPr>
                <w:sz w:val="28"/>
                <w:szCs w:val="28"/>
              </w:rPr>
              <w:t>Symmetric Encryption</w:t>
            </w:r>
          </w:p>
        </w:tc>
        <w:tc>
          <w:tcPr>
            <w:tcW w:w="0" w:type="auto"/>
            <w:hideMark/>
          </w:tcPr>
          <w:p w:rsidR="0023715C" w:rsidRPr="0023715C" w:rsidRDefault="0023715C">
            <w:pPr>
              <w:rPr>
                <w:sz w:val="28"/>
                <w:szCs w:val="28"/>
              </w:rPr>
            </w:pPr>
            <w:r w:rsidRPr="0023715C">
              <w:rPr>
                <w:sz w:val="28"/>
                <w:szCs w:val="28"/>
              </w:rPr>
              <w:t>Asymmetric Encryption</w:t>
            </w:r>
          </w:p>
        </w:tc>
        <w:tc>
          <w:tcPr>
            <w:tcW w:w="0" w:type="auto"/>
            <w:hideMark/>
          </w:tcPr>
          <w:p w:rsidR="0023715C" w:rsidRPr="0023715C" w:rsidRDefault="0023715C">
            <w:pPr>
              <w:rPr>
                <w:sz w:val="28"/>
                <w:szCs w:val="28"/>
              </w:rPr>
            </w:pPr>
            <w:r w:rsidRPr="0023715C">
              <w:rPr>
                <w:sz w:val="28"/>
                <w:szCs w:val="28"/>
              </w:rPr>
              <w:t>Intelligence Gathering Technique</w:t>
            </w:r>
          </w:p>
        </w:tc>
      </w:tr>
      <w:tr w:rsidR="0023715C" w:rsidTr="0023715C">
        <w:tc>
          <w:tcPr>
            <w:tcW w:w="0" w:type="auto"/>
            <w:hideMark/>
          </w:tcPr>
          <w:p w:rsidR="0023715C" w:rsidRPr="0023715C" w:rsidRDefault="0023715C">
            <w:pPr>
              <w:rPr>
                <w:sz w:val="28"/>
                <w:szCs w:val="28"/>
              </w:rPr>
            </w:pPr>
            <w:r w:rsidRPr="0023715C">
              <w:rPr>
                <w:rStyle w:val="Strong"/>
                <w:sz w:val="28"/>
                <w:szCs w:val="28"/>
              </w:rPr>
              <w:t>Key Used</w:t>
            </w:r>
          </w:p>
        </w:tc>
        <w:tc>
          <w:tcPr>
            <w:tcW w:w="0" w:type="auto"/>
            <w:hideMark/>
          </w:tcPr>
          <w:p w:rsidR="0023715C" w:rsidRPr="0023715C" w:rsidRDefault="0023715C">
            <w:pPr>
              <w:rPr>
                <w:sz w:val="28"/>
                <w:szCs w:val="28"/>
              </w:rPr>
            </w:pPr>
            <w:r w:rsidRPr="0023715C">
              <w:rPr>
                <w:sz w:val="28"/>
                <w:szCs w:val="28"/>
              </w:rPr>
              <w:t>One fixed shift key</w:t>
            </w:r>
          </w:p>
        </w:tc>
        <w:tc>
          <w:tcPr>
            <w:tcW w:w="0" w:type="auto"/>
            <w:hideMark/>
          </w:tcPr>
          <w:p w:rsidR="0023715C" w:rsidRPr="0023715C" w:rsidRDefault="0023715C">
            <w:pPr>
              <w:rPr>
                <w:sz w:val="28"/>
                <w:szCs w:val="28"/>
              </w:rPr>
            </w:pPr>
            <w:r w:rsidRPr="0023715C">
              <w:rPr>
                <w:sz w:val="28"/>
                <w:szCs w:val="28"/>
              </w:rPr>
              <w:t>One secret key</w:t>
            </w:r>
          </w:p>
        </w:tc>
        <w:tc>
          <w:tcPr>
            <w:tcW w:w="0" w:type="auto"/>
            <w:hideMark/>
          </w:tcPr>
          <w:p w:rsidR="0023715C" w:rsidRPr="0023715C" w:rsidRDefault="0023715C">
            <w:pPr>
              <w:rPr>
                <w:sz w:val="28"/>
                <w:szCs w:val="28"/>
              </w:rPr>
            </w:pPr>
            <w:r w:rsidRPr="0023715C">
              <w:rPr>
                <w:sz w:val="28"/>
                <w:szCs w:val="28"/>
              </w:rPr>
              <w:t>Public key and Private key</w:t>
            </w:r>
          </w:p>
        </w:tc>
        <w:tc>
          <w:tcPr>
            <w:tcW w:w="0" w:type="auto"/>
            <w:hideMark/>
          </w:tcPr>
          <w:p w:rsidR="0023715C" w:rsidRPr="0023715C" w:rsidRDefault="0023715C">
            <w:pPr>
              <w:rPr>
                <w:sz w:val="28"/>
                <w:szCs w:val="28"/>
              </w:rPr>
            </w:pPr>
            <w:r w:rsidRPr="0023715C">
              <w:rPr>
                <w:sz w:val="28"/>
                <w:szCs w:val="28"/>
              </w:rPr>
              <w:t>No encryption key</w:t>
            </w:r>
          </w:p>
        </w:tc>
      </w:tr>
      <w:tr w:rsidR="0023715C" w:rsidTr="0023715C">
        <w:tc>
          <w:tcPr>
            <w:tcW w:w="0" w:type="auto"/>
            <w:hideMark/>
          </w:tcPr>
          <w:p w:rsidR="0023715C" w:rsidRPr="0023715C" w:rsidRDefault="0023715C">
            <w:pPr>
              <w:rPr>
                <w:sz w:val="28"/>
                <w:szCs w:val="28"/>
              </w:rPr>
            </w:pPr>
            <w:r w:rsidRPr="0023715C">
              <w:rPr>
                <w:rStyle w:val="Strong"/>
                <w:sz w:val="28"/>
                <w:szCs w:val="28"/>
              </w:rPr>
              <w:t>Security Level</w:t>
            </w:r>
          </w:p>
        </w:tc>
        <w:tc>
          <w:tcPr>
            <w:tcW w:w="0" w:type="auto"/>
            <w:hideMark/>
          </w:tcPr>
          <w:p w:rsidR="0023715C" w:rsidRPr="0023715C" w:rsidRDefault="0023715C">
            <w:pPr>
              <w:rPr>
                <w:sz w:val="28"/>
                <w:szCs w:val="28"/>
              </w:rPr>
            </w:pPr>
            <w:r w:rsidRPr="0023715C">
              <w:rPr>
                <w:sz w:val="28"/>
                <w:szCs w:val="28"/>
              </w:rPr>
              <w:t>Very Low</w:t>
            </w:r>
          </w:p>
        </w:tc>
        <w:tc>
          <w:tcPr>
            <w:tcW w:w="0" w:type="auto"/>
            <w:hideMark/>
          </w:tcPr>
          <w:p w:rsidR="0023715C" w:rsidRPr="0023715C" w:rsidRDefault="0023715C">
            <w:pPr>
              <w:rPr>
                <w:sz w:val="28"/>
                <w:szCs w:val="28"/>
              </w:rPr>
            </w:pPr>
            <w:r w:rsidRPr="0023715C">
              <w:rPr>
                <w:sz w:val="28"/>
                <w:szCs w:val="28"/>
              </w:rPr>
              <w:t>Very High</w:t>
            </w:r>
          </w:p>
        </w:tc>
        <w:tc>
          <w:tcPr>
            <w:tcW w:w="0" w:type="auto"/>
            <w:hideMark/>
          </w:tcPr>
          <w:p w:rsidR="0023715C" w:rsidRPr="0023715C" w:rsidRDefault="0023715C">
            <w:pPr>
              <w:rPr>
                <w:sz w:val="28"/>
                <w:szCs w:val="28"/>
              </w:rPr>
            </w:pPr>
            <w:r w:rsidRPr="0023715C">
              <w:rPr>
                <w:sz w:val="28"/>
                <w:szCs w:val="28"/>
              </w:rPr>
              <w:t>Very High</w:t>
            </w:r>
          </w:p>
        </w:tc>
        <w:tc>
          <w:tcPr>
            <w:tcW w:w="0" w:type="auto"/>
            <w:hideMark/>
          </w:tcPr>
          <w:p w:rsidR="0023715C" w:rsidRPr="0023715C" w:rsidRDefault="0023715C">
            <w:pPr>
              <w:rPr>
                <w:sz w:val="28"/>
                <w:szCs w:val="28"/>
              </w:rPr>
            </w:pPr>
            <w:r w:rsidRPr="0023715C">
              <w:rPr>
                <w:sz w:val="28"/>
                <w:szCs w:val="28"/>
              </w:rPr>
              <w:t>Depends on available public information</w:t>
            </w:r>
          </w:p>
        </w:tc>
      </w:tr>
      <w:tr w:rsidR="0023715C" w:rsidTr="0023715C">
        <w:tc>
          <w:tcPr>
            <w:tcW w:w="0" w:type="auto"/>
            <w:hideMark/>
          </w:tcPr>
          <w:p w:rsidR="0023715C" w:rsidRPr="0023715C" w:rsidRDefault="0023715C">
            <w:pPr>
              <w:rPr>
                <w:sz w:val="28"/>
                <w:szCs w:val="28"/>
              </w:rPr>
            </w:pPr>
            <w:r w:rsidRPr="0023715C">
              <w:rPr>
                <w:rStyle w:val="Strong"/>
                <w:sz w:val="28"/>
                <w:szCs w:val="28"/>
              </w:rPr>
              <w:t>Real-World Applications</w:t>
            </w:r>
          </w:p>
        </w:tc>
        <w:tc>
          <w:tcPr>
            <w:tcW w:w="0" w:type="auto"/>
            <w:hideMark/>
          </w:tcPr>
          <w:p w:rsidR="0023715C" w:rsidRPr="0023715C" w:rsidRDefault="0023715C">
            <w:pPr>
              <w:rPr>
                <w:sz w:val="28"/>
                <w:szCs w:val="28"/>
              </w:rPr>
            </w:pPr>
            <w:r w:rsidRPr="0023715C">
              <w:rPr>
                <w:sz w:val="28"/>
                <w:szCs w:val="28"/>
              </w:rPr>
              <w:t>Education</w:t>
            </w:r>
          </w:p>
        </w:tc>
        <w:tc>
          <w:tcPr>
            <w:tcW w:w="0" w:type="auto"/>
            <w:hideMark/>
          </w:tcPr>
          <w:p w:rsidR="0023715C" w:rsidRPr="0023715C" w:rsidRDefault="0023715C">
            <w:pPr>
              <w:rPr>
                <w:sz w:val="28"/>
                <w:szCs w:val="28"/>
              </w:rPr>
            </w:pPr>
            <w:r w:rsidRPr="0023715C">
              <w:rPr>
                <w:sz w:val="28"/>
                <w:szCs w:val="28"/>
              </w:rPr>
              <w:t>Banking, cloud storage, Wi-Fi security</w:t>
            </w:r>
          </w:p>
        </w:tc>
        <w:tc>
          <w:tcPr>
            <w:tcW w:w="0" w:type="auto"/>
            <w:hideMark/>
          </w:tcPr>
          <w:p w:rsidR="0023715C" w:rsidRPr="0023715C" w:rsidRDefault="0023715C">
            <w:pPr>
              <w:rPr>
                <w:sz w:val="28"/>
                <w:szCs w:val="28"/>
              </w:rPr>
            </w:pPr>
            <w:r w:rsidRPr="0023715C">
              <w:rPr>
                <w:sz w:val="28"/>
                <w:szCs w:val="28"/>
              </w:rPr>
              <w:t>HTTPS, SSL/TLS, digital signatures</w:t>
            </w:r>
          </w:p>
        </w:tc>
        <w:tc>
          <w:tcPr>
            <w:tcW w:w="0" w:type="auto"/>
            <w:hideMark/>
          </w:tcPr>
          <w:p w:rsidR="0023715C" w:rsidRPr="0023715C" w:rsidRDefault="0023715C">
            <w:pPr>
              <w:rPr>
                <w:sz w:val="28"/>
                <w:szCs w:val="28"/>
              </w:rPr>
            </w:pPr>
            <w:r w:rsidRPr="0023715C">
              <w:rPr>
                <w:sz w:val="28"/>
                <w:szCs w:val="28"/>
              </w:rPr>
              <w:t>Cyber investigations, threat intelligence, digital forensics</w:t>
            </w:r>
          </w:p>
        </w:tc>
      </w:tr>
      <w:tr w:rsidR="0023715C" w:rsidTr="0023715C">
        <w:tc>
          <w:tcPr>
            <w:tcW w:w="0" w:type="auto"/>
            <w:hideMark/>
          </w:tcPr>
          <w:p w:rsidR="0023715C" w:rsidRPr="0023715C" w:rsidRDefault="0023715C">
            <w:pPr>
              <w:rPr>
                <w:sz w:val="28"/>
                <w:szCs w:val="28"/>
              </w:rPr>
            </w:pPr>
            <w:r w:rsidRPr="0023715C">
              <w:rPr>
                <w:rStyle w:val="Strong"/>
                <w:sz w:val="28"/>
                <w:szCs w:val="28"/>
              </w:rPr>
              <w:t>Advantages</w:t>
            </w:r>
          </w:p>
        </w:tc>
        <w:tc>
          <w:tcPr>
            <w:tcW w:w="0" w:type="auto"/>
            <w:hideMark/>
          </w:tcPr>
          <w:p w:rsidR="0023715C" w:rsidRPr="0023715C" w:rsidRDefault="0023715C">
            <w:pPr>
              <w:rPr>
                <w:sz w:val="28"/>
                <w:szCs w:val="28"/>
              </w:rPr>
            </w:pPr>
            <w:r w:rsidRPr="0023715C">
              <w:rPr>
                <w:sz w:val="28"/>
                <w:szCs w:val="28"/>
              </w:rPr>
              <w:t>Easy to understand and implement</w:t>
            </w:r>
          </w:p>
        </w:tc>
        <w:tc>
          <w:tcPr>
            <w:tcW w:w="0" w:type="auto"/>
            <w:hideMark/>
          </w:tcPr>
          <w:p w:rsidR="0023715C" w:rsidRPr="0023715C" w:rsidRDefault="0023715C">
            <w:pPr>
              <w:rPr>
                <w:sz w:val="28"/>
                <w:szCs w:val="28"/>
              </w:rPr>
            </w:pPr>
            <w:r w:rsidRPr="0023715C">
              <w:rPr>
                <w:sz w:val="28"/>
                <w:szCs w:val="28"/>
              </w:rPr>
              <w:t>Fast, efficient, highly secure</w:t>
            </w:r>
          </w:p>
        </w:tc>
        <w:tc>
          <w:tcPr>
            <w:tcW w:w="0" w:type="auto"/>
            <w:hideMark/>
          </w:tcPr>
          <w:p w:rsidR="0023715C" w:rsidRPr="0023715C" w:rsidRDefault="0023715C">
            <w:pPr>
              <w:rPr>
                <w:sz w:val="28"/>
                <w:szCs w:val="28"/>
              </w:rPr>
            </w:pPr>
            <w:r w:rsidRPr="0023715C">
              <w:rPr>
                <w:sz w:val="28"/>
                <w:szCs w:val="28"/>
              </w:rPr>
              <w:t>Secure key exchange, supports digital signatures</w:t>
            </w:r>
          </w:p>
        </w:tc>
        <w:tc>
          <w:tcPr>
            <w:tcW w:w="0" w:type="auto"/>
            <w:hideMark/>
          </w:tcPr>
          <w:p w:rsidR="0023715C" w:rsidRPr="0023715C" w:rsidRDefault="0023715C">
            <w:pPr>
              <w:rPr>
                <w:sz w:val="28"/>
                <w:szCs w:val="28"/>
              </w:rPr>
            </w:pPr>
            <w:r w:rsidRPr="0023715C">
              <w:rPr>
                <w:sz w:val="28"/>
                <w:szCs w:val="28"/>
              </w:rPr>
              <w:t>Free, legal, useful for investigations</w:t>
            </w:r>
          </w:p>
        </w:tc>
      </w:tr>
      <w:tr w:rsidR="0023715C" w:rsidTr="0023715C">
        <w:tc>
          <w:tcPr>
            <w:tcW w:w="0" w:type="auto"/>
            <w:hideMark/>
          </w:tcPr>
          <w:p w:rsidR="0023715C" w:rsidRPr="0023715C" w:rsidRDefault="0023715C">
            <w:pPr>
              <w:rPr>
                <w:sz w:val="28"/>
                <w:szCs w:val="28"/>
              </w:rPr>
            </w:pPr>
            <w:r w:rsidRPr="0023715C">
              <w:rPr>
                <w:rStyle w:val="Strong"/>
                <w:sz w:val="28"/>
                <w:szCs w:val="28"/>
              </w:rPr>
              <w:t>Limitations</w:t>
            </w:r>
          </w:p>
        </w:tc>
        <w:tc>
          <w:tcPr>
            <w:tcW w:w="0" w:type="auto"/>
            <w:hideMark/>
          </w:tcPr>
          <w:p w:rsidR="0023715C" w:rsidRPr="0023715C" w:rsidRDefault="0023715C">
            <w:pPr>
              <w:rPr>
                <w:sz w:val="28"/>
                <w:szCs w:val="28"/>
              </w:rPr>
            </w:pPr>
            <w:r w:rsidRPr="0023715C">
              <w:rPr>
                <w:sz w:val="28"/>
                <w:szCs w:val="28"/>
              </w:rPr>
              <w:t>Easily broken using brute force</w:t>
            </w:r>
          </w:p>
        </w:tc>
        <w:tc>
          <w:tcPr>
            <w:tcW w:w="0" w:type="auto"/>
            <w:hideMark/>
          </w:tcPr>
          <w:p w:rsidR="0023715C" w:rsidRPr="0023715C" w:rsidRDefault="0023715C">
            <w:pPr>
              <w:rPr>
                <w:sz w:val="28"/>
                <w:szCs w:val="28"/>
              </w:rPr>
            </w:pPr>
            <w:r w:rsidRPr="0023715C">
              <w:rPr>
                <w:sz w:val="28"/>
                <w:szCs w:val="28"/>
              </w:rPr>
              <w:t>Requires secure key sharing</w:t>
            </w:r>
          </w:p>
        </w:tc>
        <w:tc>
          <w:tcPr>
            <w:tcW w:w="0" w:type="auto"/>
            <w:hideMark/>
          </w:tcPr>
          <w:p w:rsidR="0023715C" w:rsidRPr="0023715C" w:rsidRDefault="0023715C">
            <w:pPr>
              <w:rPr>
                <w:sz w:val="28"/>
                <w:szCs w:val="28"/>
              </w:rPr>
            </w:pPr>
            <w:r w:rsidRPr="0023715C">
              <w:rPr>
                <w:sz w:val="28"/>
                <w:szCs w:val="28"/>
              </w:rPr>
              <w:t>Slower than AES, computationally expensive</w:t>
            </w:r>
          </w:p>
        </w:tc>
        <w:tc>
          <w:tcPr>
            <w:tcW w:w="0" w:type="auto"/>
            <w:hideMark/>
          </w:tcPr>
          <w:p w:rsidR="0023715C" w:rsidRPr="0023715C" w:rsidRDefault="0023715C">
            <w:pPr>
              <w:rPr>
                <w:sz w:val="28"/>
                <w:szCs w:val="28"/>
              </w:rPr>
            </w:pPr>
            <w:r w:rsidRPr="0023715C">
              <w:rPr>
                <w:sz w:val="28"/>
                <w:szCs w:val="28"/>
              </w:rPr>
              <w:t>Limited to publicly available information</w:t>
            </w:r>
          </w:p>
        </w:tc>
      </w:tr>
    </w:tbl>
    <w:p w:rsidR="0023715C" w:rsidRDefault="0023715C" w:rsidP="0023715C">
      <w:r>
        <w:pict>
          <v:rect id="_x0000_i1073" style="width:0;height:1.5pt" o:hralign="center" o:hrstd="t" o:hr="t" fillcolor="#a0a0a0" stroked="f"/>
        </w:pict>
      </w:r>
    </w:p>
    <w:p w:rsidR="0023715C" w:rsidRDefault="0023715C" w:rsidP="0023715C">
      <w:pPr>
        <w:pStyle w:val="Heading1"/>
      </w:pPr>
      <w:r>
        <w:rPr>
          <w:rStyle w:val="Strong"/>
          <w:b w:val="0"/>
          <w:bCs w:val="0"/>
        </w:rPr>
        <w:t>4. Advantages and Limitations</w:t>
      </w:r>
    </w:p>
    <w:p w:rsidR="0023715C" w:rsidRDefault="0023715C" w:rsidP="0023715C">
      <w:pPr>
        <w:pStyle w:val="Heading2"/>
      </w:pPr>
      <w:r>
        <w:rPr>
          <w:rStyle w:val="Strong"/>
          <w:b w:val="0"/>
          <w:bCs w:val="0"/>
        </w:rPr>
        <w:t>Caesar Cipher</w:t>
      </w:r>
    </w:p>
    <w:p w:rsidR="0023715C" w:rsidRDefault="0023715C" w:rsidP="0023715C">
      <w:pPr>
        <w:pStyle w:val="Heading3"/>
      </w:pPr>
      <w:r>
        <w:t>Advantages</w:t>
      </w:r>
    </w:p>
    <w:p w:rsidR="0023715C" w:rsidRDefault="0023715C" w:rsidP="0023715C">
      <w:pPr>
        <w:numPr>
          <w:ilvl w:val="0"/>
          <w:numId w:val="59"/>
        </w:numPr>
        <w:spacing w:before="100" w:beforeAutospacing="1" w:after="100" w:afterAutospacing="1"/>
      </w:pPr>
      <w:r>
        <w:t xml:space="preserve">Very simple to learn. </w:t>
      </w:r>
    </w:p>
    <w:p w:rsidR="0023715C" w:rsidRDefault="0023715C" w:rsidP="0023715C">
      <w:pPr>
        <w:numPr>
          <w:ilvl w:val="0"/>
          <w:numId w:val="59"/>
        </w:numPr>
        <w:spacing w:before="100" w:beforeAutospacing="1" w:after="100" w:afterAutospacing="1"/>
      </w:pPr>
      <w:r>
        <w:t xml:space="preserve">Easy to implement. </w:t>
      </w:r>
    </w:p>
    <w:p w:rsidR="0023715C" w:rsidRDefault="0023715C" w:rsidP="0023715C">
      <w:pPr>
        <w:numPr>
          <w:ilvl w:val="0"/>
          <w:numId w:val="59"/>
        </w:numPr>
        <w:spacing w:before="100" w:beforeAutospacing="1" w:after="100" w:afterAutospacing="1"/>
      </w:pPr>
      <w:r>
        <w:t xml:space="preserve">Useful for understanding basic encryption concepts. </w:t>
      </w:r>
    </w:p>
    <w:p w:rsidR="0023715C" w:rsidRDefault="0023715C" w:rsidP="0023715C">
      <w:pPr>
        <w:pStyle w:val="Heading3"/>
      </w:pPr>
      <w:r>
        <w:t>Limitations</w:t>
      </w:r>
    </w:p>
    <w:p w:rsidR="0023715C" w:rsidRDefault="0023715C" w:rsidP="0023715C">
      <w:pPr>
        <w:numPr>
          <w:ilvl w:val="0"/>
          <w:numId w:val="60"/>
        </w:numPr>
        <w:spacing w:before="100" w:beforeAutospacing="1" w:after="100" w:afterAutospacing="1"/>
      </w:pPr>
      <w:r>
        <w:t xml:space="preserve">Very weak security. </w:t>
      </w:r>
    </w:p>
    <w:p w:rsidR="0023715C" w:rsidRDefault="0023715C" w:rsidP="0023715C">
      <w:pPr>
        <w:numPr>
          <w:ilvl w:val="0"/>
          <w:numId w:val="60"/>
        </w:numPr>
        <w:spacing w:before="100" w:beforeAutospacing="1" w:after="100" w:afterAutospacing="1"/>
      </w:pPr>
      <w:r>
        <w:t xml:space="preserve">Easily broken using brute-force attacks. </w:t>
      </w:r>
    </w:p>
    <w:p w:rsidR="0023715C" w:rsidRDefault="0023715C" w:rsidP="0023715C">
      <w:pPr>
        <w:numPr>
          <w:ilvl w:val="0"/>
          <w:numId w:val="60"/>
        </w:numPr>
        <w:spacing w:before="100" w:beforeAutospacing="1" w:after="100" w:afterAutospacing="1"/>
      </w:pPr>
      <w:r>
        <w:t xml:space="preserve">Not suitable for protecting real-world data. </w:t>
      </w:r>
    </w:p>
    <w:p w:rsidR="0023715C" w:rsidRDefault="0023715C" w:rsidP="0023715C">
      <w:r>
        <w:pict>
          <v:rect id="_x0000_i1074" style="width:0;height:1.5pt" o:hralign="center" o:hrstd="t" o:hr="t" fillcolor="#a0a0a0" stroked="f"/>
        </w:pict>
      </w:r>
    </w:p>
    <w:p w:rsidR="0023715C" w:rsidRDefault="0023715C" w:rsidP="0023715C">
      <w:pPr>
        <w:pStyle w:val="Heading2"/>
      </w:pPr>
      <w:r>
        <w:rPr>
          <w:rStyle w:val="Strong"/>
          <w:b w:val="0"/>
          <w:bCs w:val="0"/>
        </w:rPr>
        <w:t>AES</w:t>
      </w:r>
    </w:p>
    <w:p w:rsidR="0023715C" w:rsidRDefault="0023715C" w:rsidP="0023715C">
      <w:pPr>
        <w:pStyle w:val="Heading3"/>
      </w:pPr>
      <w:r>
        <w:t>Advantages</w:t>
      </w:r>
    </w:p>
    <w:p w:rsidR="0023715C" w:rsidRDefault="0023715C" w:rsidP="0023715C">
      <w:pPr>
        <w:numPr>
          <w:ilvl w:val="0"/>
          <w:numId w:val="61"/>
        </w:numPr>
        <w:spacing w:before="100" w:beforeAutospacing="1" w:after="100" w:afterAutospacing="1"/>
      </w:pPr>
      <w:r>
        <w:t xml:space="preserve">Highly secure. </w:t>
      </w:r>
    </w:p>
    <w:p w:rsidR="0023715C" w:rsidRDefault="0023715C" w:rsidP="0023715C">
      <w:pPr>
        <w:numPr>
          <w:ilvl w:val="0"/>
          <w:numId w:val="61"/>
        </w:numPr>
        <w:spacing w:before="100" w:beforeAutospacing="1" w:after="100" w:afterAutospacing="1"/>
      </w:pPr>
      <w:r>
        <w:lastRenderedPageBreak/>
        <w:t xml:space="preserve">Fast encryption and decryption. </w:t>
      </w:r>
    </w:p>
    <w:p w:rsidR="0023715C" w:rsidRDefault="0023715C" w:rsidP="0023715C">
      <w:pPr>
        <w:numPr>
          <w:ilvl w:val="0"/>
          <w:numId w:val="61"/>
        </w:numPr>
        <w:spacing w:before="100" w:beforeAutospacing="1" w:after="100" w:afterAutospacing="1"/>
      </w:pPr>
      <w:r>
        <w:t xml:space="preserve">Used globally by governments and businesses. </w:t>
      </w:r>
    </w:p>
    <w:p w:rsidR="0023715C" w:rsidRDefault="0023715C" w:rsidP="0023715C">
      <w:pPr>
        <w:numPr>
          <w:ilvl w:val="0"/>
          <w:numId w:val="61"/>
        </w:numPr>
        <w:spacing w:before="100" w:beforeAutospacing="1" w:after="100" w:afterAutospacing="1"/>
      </w:pPr>
      <w:r>
        <w:t xml:space="preserve">Supports multiple key lengths. </w:t>
      </w:r>
    </w:p>
    <w:p w:rsidR="0023715C" w:rsidRDefault="0023715C" w:rsidP="0023715C">
      <w:pPr>
        <w:pStyle w:val="Heading3"/>
      </w:pPr>
      <w:r>
        <w:t>Limitations</w:t>
      </w:r>
    </w:p>
    <w:p w:rsidR="0023715C" w:rsidRDefault="0023715C" w:rsidP="0023715C">
      <w:pPr>
        <w:numPr>
          <w:ilvl w:val="0"/>
          <w:numId w:val="62"/>
        </w:numPr>
        <w:spacing w:before="100" w:beforeAutospacing="1" w:after="100" w:afterAutospacing="1"/>
      </w:pPr>
      <w:r>
        <w:t xml:space="preserve">Both sender and receiver must securely share the secret key. </w:t>
      </w:r>
    </w:p>
    <w:p w:rsidR="0023715C" w:rsidRDefault="0023715C" w:rsidP="0023715C">
      <w:pPr>
        <w:numPr>
          <w:ilvl w:val="0"/>
          <w:numId w:val="62"/>
        </w:numPr>
        <w:spacing w:before="100" w:beforeAutospacing="1" w:after="100" w:afterAutospacing="1"/>
      </w:pPr>
      <w:r>
        <w:t xml:space="preserve">Key management can be challenging. </w:t>
      </w:r>
    </w:p>
    <w:p w:rsidR="0023715C" w:rsidRDefault="0023715C" w:rsidP="0023715C">
      <w:r>
        <w:pict>
          <v:rect id="_x0000_i1075" style="width:0;height:1.5pt" o:hralign="center" o:hrstd="t" o:hr="t" fillcolor="#a0a0a0" stroked="f"/>
        </w:pict>
      </w:r>
    </w:p>
    <w:p w:rsidR="0023715C" w:rsidRDefault="0023715C" w:rsidP="0023715C">
      <w:pPr>
        <w:pStyle w:val="Heading2"/>
      </w:pPr>
      <w:r>
        <w:rPr>
          <w:rStyle w:val="Strong"/>
          <w:b w:val="0"/>
          <w:bCs w:val="0"/>
        </w:rPr>
        <w:t>RSA</w:t>
      </w:r>
    </w:p>
    <w:p w:rsidR="0023715C" w:rsidRDefault="0023715C" w:rsidP="0023715C">
      <w:pPr>
        <w:pStyle w:val="Heading3"/>
      </w:pPr>
      <w:r>
        <w:t>Advantages</w:t>
      </w:r>
    </w:p>
    <w:p w:rsidR="0023715C" w:rsidRDefault="0023715C" w:rsidP="0023715C">
      <w:pPr>
        <w:numPr>
          <w:ilvl w:val="0"/>
          <w:numId w:val="63"/>
        </w:numPr>
        <w:spacing w:before="100" w:beforeAutospacing="1" w:after="100" w:afterAutospacing="1"/>
      </w:pPr>
      <w:r>
        <w:t xml:space="preserve">Secure key exchange. </w:t>
      </w:r>
    </w:p>
    <w:p w:rsidR="0023715C" w:rsidRDefault="0023715C" w:rsidP="0023715C">
      <w:pPr>
        <w:numPr>
          <w:ilvl w:val="0"/>
          <w:numId w:val="63"/>
        </w:numPr>
        <w:spacing w:before="100" w:beforeAutospacing="1" w:after="100" w:afterAutospacing="1"/>
      </w:pPr>
      <w:r>
        <w:t xml:space="preserve">Supports digital signatures. </w:t>
      </w:r>
    </w:p>
    <w:p w:rsidR="0023715C" w:rsidRDefault="0023715C" w:rsidP="0023715C">
      <w:pPr>
        <w:numPr>
          <w:ilvl w:val="0"/>
          <w:numId w:val="63"/>
        </w:numPr>
        <w:spacing w:before="100" w:beforeAutospacing="1" w:after="100" w:afterAutospacing="1"/>
      </w:pPr>
      <w:r>
        <w:t xml:space="preserve">No need to share the private key. </w:t>
      </w:r>
    </w:p>
    <w:p w:rsidR="0023715C" w:rsidRDefault="0023715C" w:rsidP="0023715C">
      <w:pPr>
        <w:numPr>
          <w:ilvl w:val="0"/>
          <w:numId w:val="63"/>
        </w:numPr>
        <w:spacing w:before="100" w:beforeAutospacing="1" w:after="100" w:afterAutospacing="1"/>
      </w:pPr>
      <w:r>
        <w:t xml:space="preserve">Widely used for secure internet communication. </w:t>
      </w:r>
    </w:p>
    <w:p w:rsidR="0023715C" w:rsidRDefault="0023715C" w:rsidP="0023715C">
      <w:pPr>
        <w:pStyle w:val="Heading3"/>
      </w:pPr>
      <w:r>
        <w:t>Limitations</w:t>
      </w:r>
    </w:p>
    <w:p w:rsidR="0023715C" w:rsidRDefault="0023715C" w:rsidP="0023715C">
      <w:pPr>
        <w:numPr>
          <w:ilvl w:val="0"/>
          <w:numId w:val="64"/>
        </w:numPr>
        <w:spacing w:before="100" w:beforeAutospacing="1" w:after="100" w:afterAutospacing="1"/>
      </w:pPr>
      <w:r>
        <w:t xml:space="preserve">Slower than symmetric encryption. </w:t>
      </w:r>
    </w:p>
    <w:p w:rsidR="0023715C" w:rsidRDefault="0023715C" w:rsidP="0023715C">
      <w:pPr>
        <w:numPr>
          <w:ilvl w:val="0"/>
          <w:numId w:val="64"/>
        </w:numPr>
        <w:spacing w:before="100" w:beforeAutospacing="1" w:after="100" w:afterAutospacing="1"/>
      </w:pPr>
      <w:r>
        <w:t xml:space="preserve">Requires more computational power. </w:t>
      </w:r>
    </w:p>
    <w:p w:rsidR="0023715C" w:rsidRDefault="0023715C" w:rsidP="0023715C">
      <w:pPr>
        <w:numPr>
          <w:ilvl w:val="0"/>
          <w:numId w:val="64"/>
        </w:numPr>
        <w:spacing w:before="100" w:beforeAutospacing="1" w:after="100" w:afterAutospacing="1"/>
      </w:pPr>
      <w:r>
        <w:t xml:space="preserve">Often combined with AES for encrypting large amounts of data. </w:t>
      </w:r>
    </w:p>
    <w:p w:rsidR="0023715C" w:rsidRDefault="0023715C" w:rsidP="0023715C">
      <w:r>
        <w:pict>
          <v:rect id="_x0000_i1076" style="width:0;height:1.5pt" o:hralign="center" o:hrstd="t" o:hr="t" fillcolor="#a0a0a0" stroked="f"/>
        </w:pict>
      </w:r>
    </w:p>
    <w:p w:rsidR="0023715C" w:rsidRDefault="0023715C" w:rsidP="0023715C">
      <w:pPr>
        <w:pStyle w:val="Heading2"/>
      </w:pPr>
      <w:r>
        <w:rPr>
          <w:rStyle w:val="Strong"/>
          <w:b w:val="0"/>
          <w:bCs w:val="0"/>
        </w:rPr>
        <w:t>OSINT</w:t>
      </w:r>
    </w:p>
    <w:p w:rsidR="0023715C" w:rsidRDefault="0023715C" w:rsidP="0023715C">
      <w:pPr>
        <w:pStyle w:val="Heading3"/>
      </w:pPr>
      <w:r>
        <w:t>Advantages</w:t>
      </w:r>
    </w:p>
    <w:p w:rsidR="0023715C" w:rsidRDefault="0023715C" w:rsidP="0023715C">
      <w:pPr>
        <w:numPr>
          <w:ilvl w:val="0"/>
          <w:numId w:val="65"/>
        </w:numPr>
        <w:spacing w:before="100" w:beforeAutospacing="1" w:after="100" w:afterAutospacing="1"/>
      </w:pPr>
      <w:r>
        <w:t xml:space="preserve">Uses publicly available information. </w:t>
      </w:r>
    </w:p>
    <w:p w:rsidR="0023715C" w:rsidRDefault="0023715C" w:rsidP="0023715C">
      <w:pPr>
        <w:numPr>
          <w:ilvl w:val="0"/>
          <w:numId w:val="65"/>
        </w:numPr>
        <w:spacing w:before="100" w:beforeAutospacing="1" w:after="100" w:afterAutospacing="1"/>
      </w:pPr>
      <w:r>
        <w:t xml:space="preserve">Cost-effective. </w:t>
      </w:r>
    </w:p>
    <w:p w:rsidR="0023715C" w:rsidRDefault="0023715C" w:rsidP="0023715C">
      <w:pPr>
        <w:numPr>
          <w:ilvl w:val="0"/>
          <w:numId w:val="65"/>
        </w:numPr>
        <w:spacing w:before="100" w:beforeAutospacing="1" w:after="100" w:afterAutospacing="1"/>
      </w:pPr>
      <w:r>
        <w:t xml:space="preserve">Supports </w:t>
      </w:r>
      <w:proofErr w:type="spellStart"/>
      <w:r>
        <w:t>cybersecurity</w:t>
      </w:r>
      <w:proofErr w:type="spellEnd"/>
      <w:r>
        <w:t xml:space="preserve"> investigations. </w:t>
      </w:r>
    </w:p>
    <w:p w:rsidR="0023715C" w:rsidRDefault="0023715C" w:rsidP="0023715C">
      <w:pPr>
        <w:numPr>
          <w:ilvl w:val="0"/>
          <w:numId w:val="65"/>
        </w:numPr>
        <w:spacing w:before="100" w:beforeAutospacing="1" w:after="100" w:afterAutospacing="1"/>
      </w:pPr>
      <w:r>
        <w:t xml:space="preserve">Helps identify threats and vulnerabilities. </w:t>
      </w:r>
    </w:p>
    <w:p w:rsidR="0023715C" w:rsidRDefault="0023715C" w:rsidP="0023715C">
      <w:pPr>
        <w:numPr>
          <w:ilvl w:val="0"/>
          <w:numId w:val="65"/>
        </w:numPr>
        <w:spacing w:before="100" w:beforeAutospacing="1" w:after="100" w:afterAutospacing="1"/>
      </w:pPr>
      <w:r>
        <w:t xml:space="preserve">Useful for digital forensics and threat intelligence. </w:t>
      </w:r>
    </w:p>
    <w:p w:rsidR="0023715C" w:rsidRDefault="0023715C" w:rsidP="0023715C">
      <w:pPr>
        <w:pStyle w:val="Heading3"/>
      </w:pPr>
      <w:r>
        <w:t>Limitations</w:t>
      </w:r>
    </w:p>
    <w:p w:rsidR="0023715C" w:rsidRDefault="0023715C" w:rsidP="0023715C">
      <w:pPr>
        <w:numPr>
          <w:ilvl w:val="0"/>
          <w:numId w:val="66"/>
        </w:numPr>
        <w:spacing w:before="100" w:beforeAutospacing="1" w:after="100" w:afterAutospacing="1"/>
      </w:pPr>
      <w:r>
        <w:t xml:space="preserve">Information may be incomplete or outdated. </w:t>
      </w:r>
    </w:p>
    <w:p w:rsidR="0023715C" w:rsidRDefault="0023715C" w:rsidP="0023715C">
      <w:pPr>
        <w:numPr>
          <w:ilvl w:val="0"/>
          <w:numId w:val="66"/>
        </w:numPr>
        <w:spacing w:before="100" w:beforeAutospacing="1" w:after="100" w:afterAutospacing="1"/>
      </w:pPr>
      <w:r>
        <w:t xml:space="preserve">Cannot access private or confidential data. </w:t>
      </w:r>
    </w:p>
    <w:p w:rsidR="0023715C" w:rsidRDefault="0023715C" w:rsidP="0023715C">
      <w:pPr>
        <w:numPr>
          <w:ilvl w:val="0"/>
          <w:numId w:val="66"/>
        </w:numPr>
        <w:spacing w:before="100" w:beforeAutospacing="1" w:after="100" w:afterAutospacing="1"/>
      </w:pPr>
      <w:r>
        <w:t xml:space="preserve">Requires verification to avoid misinformation. </w:t>
      </w:r>
    </w:p>
    <w:p w:rsidR="0023715C" w:rsidRDefault="0023715C" w:rsidP="0023715C">
      <w:pPr>
        <w:numPr>
          <w:ilvl w:val="0"/>
          <w:numId w:val="66"/>
        </w:numPr>
        <w:spacing w:before="100" w:beforeAutospacing="1" w:after="100" w:afterAutospacing="1"/>
      </w:pPr>
      <w:r>
        <w:t xml:space="preserve">Some advanced tools require paid subscriptions. </w:t>
      </w:r>
    </w:p>
    <w:p w:rsidR="0023715C" w:rsidRDefault="0023715C" w:rsidP="0023715C">
      <w:r>
        <w:pict>
          <v:rect id="_x0000_i1077" style="width:0;height:1.5pt" o:hralign="center" o:hrstd="t" o:hr="t" fillcolor="#a0a0a0" stroked="f"/>
        </w:pict>
      </w:r>
    </w:p>
    <w:p w:rsidR="0023715C" w:rsidRDefault="0023715C" w:rsidP="0023715C">
      <w:pPr>
        <w:pStyle w:val="Heading1"/>
      </w:pPr>
      <w:r>
        <w:rPr>
          <w:rStyle w:val="Strong"/>
          <w:b w:val="0"/>
          <w:bCs w:val="0"/>
        </w:rPr>
        <w:t>5. Real-World Applications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14"/>
        <w:gridCol w:w="8473"/>
      </w:tblGrid>
      <w:tr w:rsidR="0023715C" w:rsidTr="0023715C">
        <w:trPr>
          <w:tblHeader/>
          <w:tblCellSpacing w:w="15" w:type="dxa"/>
        </w:trPr>
        <w:tc>
          <w:tcPr>
            <w:tcW w:w="0" w:type="auto"/>
            <w:vAlign w:val="center"/>
            <w:hideMark/>
          </w:tcPr>
          <w:p w:rsidR="0023715C" w:rsidRDefault="0023715C">
            <w:pPr>
              <w:jc w:val="center"/>
              <w:rPr>
                <w:b/>
                <w:bCs/>
              </w:rPr>
            </w:pPr>
            <w:r>
              <w:rPr>
                <w:rStyle w:val="Strong"/>
              </w:rPr>
              <w:t>Technology</w:t>
            </w:r>
          </w:p>
        </w:tc>
        <w:tc>
          <w:tcPr>
            <w:tcW w:w="0" w:type="auto"/>
            <w:vAlign w:val="center"/>
            <w:hideMark/>
          </w:tcPr>
          <w:p w:rsidR="0023715C" w:rsidRDefault="0023715C">
            <w:pPr>
              <w:jc w:val="center"/>
              <w:rPr>
                <w:b/>
                <w:bCs/>
              </w:rPr>
            </w:pPr>
            <w:r>
              <w:rPr>
                <w:rStyle w:val="Strong"/>
              </w:rPr>
              <w:t>Example Applications</w:t>
            </w:r>
          </w:p>
        </w:tc>
      </w:tr>
      <w:tr w:rsidR="0023715C" w:rsidTr="0023715C">
        <w:trPr>
          <w:tblCellSpacing w:w="15" w:type="dxa"/>
        </w:trPr>
        <w:tc>
          <w:tcPr>
            <w:tcW w:w="0" w:type="auto"/>
            <w:vAlign w:val="center"/>
            <w:hideMark/>
          </w:tcPr>
          <w:p w:rsidR="0023715C" w:rsidRDefault="0023715C">
            <w:r>
              <w:t>Caesar Cipher</w:t>
            </w:r>
          </w:p>
        </w:tc>
        <w:tc>
          <w:tcPr>
            <w:tcW w:w="0" w:type="auto"/>
            <w:vAlign w:val="center"/>
            <w:hideMark/>
          </w:tcPr>
          <w:p w:rsidR="0023715C" w:rsidRDefault="0023715C">
            <w:r>
              <w:t>Educational demonstrations, learning cryptography</w:t>
            </w:r>
          </w:p>
        </w:tc>
      </w:tr>
      <w:tr w:rsidR="0023715C" w:rsidTr="0023715C">
        <w:trPr>
          <w:tblCellSpacing w:w="15" w:type="dxa"/>
        </w:trPr>
        <w:tc>
          <w:tcPr>
            <w:tcW w:w="0" w:type="auto"/>
            <w:vAlign w:val="center"/>
            <w:hideMark/>
          </w:tcPr>
          <w:p w:rsidR="0023715C" w:rsidRDefault="0023715C">
            <w:r>
              <w:t>AES</w:t>
            </w:r>
          </w:p>
        </w:tc>
        <w:tc>
          <w:tcPr>
            <w:tcW w:w="0" w:type="auto"/>
            <w:vAlign w:val="center"/>
            <w:hideMark/>
          </w:tcPr>
          <w:p w:rsidR="0023715C" w:rsidRDefault="0023715C">
            <w:r>
              <w:t>Online banking, cloud storage, encrypted files, VPNs, Wi-Fi security</w:t>
            </w:r>
          </w:p>
        </w:tc>
      </w:tr>
      <w:tr w:rsidR="0023715C" w:rsidTr="0023715C">
        <w:trPr>
          <w:tblCellSpacing w:w="15" w:type="dxa"/>
        </w:trPr>
        <w:tc>
          <w:tcPr>
            <w:tcW w:w="0" w:type="auto"/>
            <w:vAlign w:val="center"/>
            <w:hideMark/>
          </w:tcPr>
          <w:p w:rsidR="0023715C" w:rsidRDefault="0023715C">
            <w:r>
              <w:t>RSA</w:t>
            </w:r>
          </w:p>
        </w:tc>
        <w:tc>
          <w:tcPr>
            <w:tcW w:w="0" w:type="auto"/>
            <w:vAlign w:val="center"/>
            <w:hideMark/>
          </w:tcPr>
          <w:p w:rsidR="0023715C" w:rsidRDefault="0023715C">
            <w:r>
              <w:t>HTTPS websites, SSL/TLS certificates, digital signatures, secure email</w:t>
            </w:r>
          </w:p>
        </w:tc>
      </w:tr>
      <w:tr w:rsidR="0023715C" w:rsidTr="0023715C">
        <w:trPr>
          <w:tblCellSpacing w:w="15" w:type="dxa"/>
        </w:trPr>
        <w:tc>
          <w:tcPr>
            <w:tcW w:w="0" w:type="auto"/>
            <w:vAlign w:val="center"/>
            <w:hideMark/>
          </w:tcPr>
          <w:p w:rsidR="0023715C" w:rsidRDefault="0023715C">
            <w:r>
              <w:t>OSINT</w:t>
            </w:r>
          </w:p>
        </w:tc>
        <w:tc>
          <w:tcPr>
            <w:tcW w:w="0" w:type="auto"/>
            <w:vAlign w:val="center"/>
            <w:hideMark/>
          </w:tcPr>
          <w:p w:rsidR="0023715C" w:rsidRDefault="0023715C">
            <w:r>
              <w:t>Cybercrime investigations, phishing detection, social media analysis, threat intelligence, digital forensics</w:t>
            </w:r>
          </w:p>
        </w:tc>
      </w:tr>
    </w:tbl>
    <w:p w:rsidR="0023715C" w:rsidRDefault="0023715C" w:rsidP="0023715C">
      <w:r>
        <w:pict>
          <v:rect id="_x0000_i1078" style="width:0;height:1.5pt" o:hralign="center" o:hrstd="t" o:hr="t" fillcolor="#a0a0a0" stroked="f"/>
        </w:pict>
      </w:r>
    </w:p>
    <w:p w:rsidR="0023715C" w:rsidRDefault="0023715C" w:rsidP="0023715C">
      <w:pPr>
        <w:pStyle w:val="Heading1"/>
      </w:pPr>
      <w:r>
        <w:rPr>
          <w:rStyle w:val="Strong"/>
          <w:b w:val="0"/>
          <w:bCs w:val="0"/>
        </w:rPr>
        <w:t>6. Role of Encryption and OSINT in Cyber Defense</w:t>
      </w:r>
    </w:p>
    <w:p w:rsidR="0023715C" w:rsidRDefault="0023715C" w:rsidP="0023715C">
      <w:pPr>
        <w:pStyle w:val="NormalWeb"/>
      </w:pPr>
      <w:r>
        <w:t xml:space="preserve">Both encryption and OSINT play different but complementary roles in </w:t>
      </w:r>
      <w:proofErr w:type="spellStart"/>
      <w:r>
        <w:t>cybersecurity</w:t>
      </w:r>
      <w:proofErr w:type="spellEnd"/>
      <w:r>
        <w:t>.</w:t>
      </w:r>
    </w:p>
    <w:p w:rsidR="0023715C" w:rsidRDefault="0023715C" w:rsidP="0023715C">
      <w:pPr>
        <w:pStyle w:val="Heading3"/>
      </w:pPr>
      <w:r>
        <w:t>Role of Encryption</w:t>
      </w:r>
    </w:p>
    <w:p w:rsidR="0023715C" w:rsidRDefault="0023715C" w:rsidP="0023715C">
      <w:pPr>
        <w:numPr>
          <w:ilvl w:val="0"/>
          <w:numId w:val="67"/>
        </w:numPr>
        <w:spacing w:before="100" w:beforeAutospacing="1" w:after="100" w:afterAutospacing="1"/>
      </w:pPr>
      <w:r>
        <w:lastRenderedPageBreak/>
        <w:t xml:space="preserve">Protects sensitive data from unauthorized access. </w:t>
      </w:r>
    </w:p>
    <w:p w:rsidR="0023715C" w:rsidRDefault="0023715C" w:rsidP="0023715C">
      <w:pPr>
        <w:numPr>
          <w:ilvl w:val="0"/>
          <w:numId w:val="67"/>
        </w:numPr>
        <w:spacing w:before="100" w:beforeAutospacing="1" w:after="100" w:afterAutospacing="1"/>
      </w:pPr>
      <w:r>
        <w:t xml:space="preserve">Ensures confidentiality, integrity, and authenticity of information. </w:t>
      </w:r>
    </w:p>
    <w:p w:rsidR="0023715C" w:rsidRDefault="0023715C" w:rsidP="0023715C">
      <w:pPr>
        <w:numPr>
          <w:ilvl w:val="0"/>
          <w:numId w:val="67"/>
        </w:numPr>
        <w:spacing w:before="100" w:beforeAutospacing="1" w:after="100" w:afterAutospacing="1"/>
      </w:pPr>
      <w:r>
        <w:t xml:space="preserve">Secures online communication and financial transactions. </w:t>
      </w:r>
    </w:p>
    <w:p w:rsidR="0023715C" w:rsidRDefault="0023715C" w:rsidP="0023715C">
      <w:pPr>
        <w:numPr>
          <w:ilvl w:val="0"/>
          <w:numId w:val="67"/>
        </w:numPr>
        <w:spacing w:before="100" w:beforeAutospacing="1" w:after="100" w:afterAutospacing="1"/>
      </w:pPr>
      <w:r>
        <w:t xml:space="preserve">Prevents attackers from reading intercepted data. </w:t>
      </w:r>
    </w:p>
    <w:p w:rsidR="0023715C" w:rsidRDefault="0023715C" w:rsidP="0023715C">
      <w:pPr>
        <w:pStyle w:val="Heading3"/>
      </w:pPr>
      <w:r>
        <w:t>Role of OSINT</w:t>
      </w:r>
    </w:p>
    <w:p w:rsidR="0023715C" w:rsidRDefault="0023715C" w:rsidP="0023715C">
      <w:pPr>
        <w:numPr>
          <w:ilvl w:val="0"/>
          <w:numId w:val="68"/>
        </w:numPr>
        <w:spacing w:before="100" w:beforeAutospacing="1" w:after="100" w:afterAutospacing="1"/>
      </w:pPr>
      <w:r>
        <w:t xml:space="preserve">Helps identify cyber threats before attacks occur. </w:t>
      </w:r>
    </w:p>
    <w:p w:rsidR="0023715C" w:rsidRDefault="0023715C" w:rsidP="0023715C">
      <w:pPr>
        <w:numPr>
          <w:ilvl w:val="0"/>
          <w:numId w:val="68"/>
        </w:numPr>
        <w:spacing w:before="100" w:beforeAutospacing="1" w:after="100" w:afterAutospacing="1"/>
      </w:pPr>
      <w:r>
        <w:t xml:space="preserve">Supports cybercrime investigations and digital forensics. </w:t>
      </w:r>
    </w:p>
    <w:p w:rsidR="0023715C" w:rsidRDefault="0023715C" w:rsidP="0023715C">
      <w:pPr>
        <w:numPr>
          <w:ilvl w:val="0"/>
          <w:numId w:val="68"/>
        </w:numPr>
        <w:spacing w:before="100" w:beforeAutospacing="1" w:after="100" w:afterAutospacing="1"/>
      </w:pPr>
      <w:r>
        <w:t xml:space="preserve">Detects phishing websites, fake social media accounts, and malicious domains. </w:t>
      </w:r>
    </w:p>
    <w:p w:rsidR="0023715C" w:rsidRDefault="0023715C" w:rsidP="0023715C">
      <w:pPr>
        <w:numPr>
          <w:ilvl w:val="0"/>
          <w:numId w:val="68"/>
        </w:numPr>
        <w:spacing w:before="100" w:beforeAutospacing="1" w:after="100" w:afterAutospacing="1"/>
      </w:pPr>
      <w:r>
        <w:t xml:space="preserve">Improves threat intelligence by collecting publicly available information. </w:t>
      </w:r>
    </w:p>
    <w:p w:rsidR="0023715C" w:rsidRDefault="0023715C" w:rsidP="0023715C">
      <w:pPr>
        <w:pStyle w:val="NormalWeb"/>
      </w:pPr>
      <w:r>
        <w:t>Together, encryption protects data, while OSINT helps detect and understand threats, making them essential components of modern cyber defense.</w:t>
      </w:r>
    </w:p>
    <w:p w:rsidR="0023715C" w:rsidRPr="0023715C" w:rsidRDefault="0023715C" w:rsidP="0023715C">
      <w:pPr>
        <w:jc w:val="center"/>
      </w:pPr>
    </w:p>
    <w:sectPr w:rsidR="0023715C" w:rsidRPr="0023715C">
      <w:pgSz w:w="12240" w:h="15840"/>
      <w:pgMar w:top="620" w:right="620" w:bottom="620" w:left="6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hruti">
    <w:panose1 w:val="020B0502040204020203"/>
    <w:charset w:val="00"/>
    <w:family w:val="swiss"/>
    <w:pitch w:val="variable"/>
    <w:sig w:usb0="0004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1671F8"/>
    <w:multiLevelType w:val="multilevel"/>
    <w:tmpl w:val="0C1E1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2FE00E4"/>
    <w:multiLevelType w:val="multilevel"/>
    <w:tmpl w:val="9F60C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4073D3A"/>
    <w:multiLevelType w:val="multilevel"/>
    <w:tmpl w:val="58A07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5B240A9"/>
    <w:multiLevelType w:val="multilevel"/>
    <w:tmpl w:val="AFFCE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F1B26DE"/>
    <w:multiLevelType w:val="multilevel"/>
    <w:tmpl w:val="A7F00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2BC5BE5"/>
    <w:multiLevelType w:val="multilevel"/>
    <w:tmpl w:val="48264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4511843"/>
    <w:multiLevelType w:val="multilevel"/>
    <w:tmpl w:val="0F686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91B4698"/>
    <w:multiLevelType w:val="multilevel"/>
    <w:tmpl w:val="D9644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95B6B7A"/>
    <w:multiLevelType w:val="multilevel"/>
    <w:tmpl w:val="F4969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EAD04F1"/>
    <w:multiLevelType w:val="multilevel"/>
    <w:tmpl w:val="A4A83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1916B82"/>
    <w:multiLevelType w:val="multilevel"/>
    <w:tmpl w:val="691E1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2874E85"/>
    <w:multiLevelType w:val="multilevel"/>
    <w:tmpl w:val="26A04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3CC01F4"/>
    <w:multiLevelType w:val="multilevel"/>
    <w:tmpl w:val="371A4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25822224"/>
    <w:multiLevelType w:val="multilevel"/>
    <w:tmpl w:val="DF02E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25FF501F"/>
    <w:multiLevelType w:val="multilevel"/>
    <w:tmpl w:val="F6220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28DE175F"/>
    <w:multiLevelType w:val="multilevel"/>
    <w:tmpl w:val="A5A8B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2AEE3105"/>
    <w:multiLevelType w:val="multilevel"/>
    <w:tmpl w:val="7F147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2BFA3EF4"/>
    <w:multiLevelType w:val="multilevel"/>
    <w:tmpl w:val="CCFA1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2C0578BF"/>
    <w:multiLevelType w:val="multilevel"/>
    <w:tmpl w:val="3064D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2F602FD6"/>
    <w:multiLevelType w:val="multilevel"/>
    <w:tmpl w:val="B47CA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2F7D0F60"/>
    <w:multiLevelType w:val="multilevel"/>
    <w:tmpl w:val="F376A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315D7E8A"/>
    <w:multiLevelType w:val="multilevel"/>
    <w:tmpl w:val="B142C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323A0DE6"/>
    <w:multiLevelType w:val="multilevel"/>
    <w:tmpl w:val="DCD80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335465EE"/>
    <w:multiLevelType w:val="multilevel"/>
    <w:tmpl w:val="65EC8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36DD7A47"/>
    <w:multiLevelType w:val="multilevel"/>
    <w:tmpl w:val="6B446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37D81DE9"/>
    <w:multiLevelType w:val="multilevel"/>
    <w:tmpl w:val="4364C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38804F8E"/>
    <w:multiLevelType w:val="multilevel"/>
    <w:tmpl w:val="639E3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3E661B02"/>
    <w:multiLevelType w:val="multilevel"/>
    <w:tmpl w:val="813E9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3EBA172F"/>
    <w:multiLevelType w:val="multilevel"/>
    <w:tmpl w:val="2AA09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457440CA"/>
    <w:multiLevelType w:val="multilevel"/>
    <w:tmpl w:val="73C24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45C31A72"/>
    <w:multiLevelType w:val="multilevel"/>
    <w:tmpl w:val="76368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47320A36"/>
    <w:multiLevelType w:val="multilevel"/>
    <w:tmpl w:val="BFB2A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485B1ECE"/>
    <w:multiLevelType w:val="multilevel"/>
    <w:tmpl w:val="FD647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49DB0F7E"/>
    <w:multiLevelType w:val="multilevel"/>
    <w:tmpl w:val="12CEA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4CEF2292"/>
    <w:multiLevelType w:val="multilevel"/>
    <w:tmpl w:val="04185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4E084795"/>
    <w:multiLevelType w:val="multilevel"/>
    <w:tmpl w:val="A762F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4E6133ED"/>
    <w:multiLevelType w:val="multilevel"/>
    <w:tmpl w:val="8CD2D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50726050"/>
    <w:multiLevelType w:val="multilevel"/>
    <w:tmpl w:val="5AD8A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508F54B4"/>
    <w:multiLevelType w:val="multilevel"/>
    <w:tmpl w:val="A9DE5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53291B56"/>
    <w:multiLevelType w:val="multilevel"/>
    <w:tmpl w:val="E2D6D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570D5583"/>
    <w:multiLevelType w:val="multilevel"/>
    <w:tmpl w:val="90349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57163A2A"/>
    <w:multiLevelType w:val="multilevel"/>
    <w:tmpl w:val="25883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57EC3927"/>
    <w:multiLevelType w:val="multilevel"/>
    <w:tmpl w:val="B7302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588E190F"/>
    <w:multiLevelType w:val="multilevel"/>
    <w:tmpl w:val="2932C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599C7881"/>
    <w:multiLevelType w:val="multilevel"/>
    <w:tmpl w:val="65780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5FCF48D4"/>
    <w:multiLevelType w:val="multilevel"/>
    <w:tmpl w:val="770EC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631E4444"/>
    <w:multiLevelType w:val="hybridMultilevel"/>
    <w:tmpl w:val="59A46664"/>
    <w:lvl w:ilvl="0" w:tplc="6BE6EA8C">
      <w:start w:val="1"/>
      <w:numFmt w:val="bullet"/>
      <w:lvlText w:val="•"/>
      <w:lvlJc w:val="left"/>
      <w:pPr>
        <w:ind w:left="600" w:hanging="300"/>
      </w:pPr>
    </w:lvl>
    <w:lvl w:ilvl="1" w:tplc="8E1408D8">
      <w:numFmt w:val="decimal"/>
      <w:lvlText w:val=""/>
      <w:lvlJc w:val="left"/>
    </w:lvl>
    <w:lvl w:ilvl="2" w:tplc="BB960640">
      <w:numFmt w:val="decimal"/>
      <w:lvlText w:val=""/>
      <w:lvlJc w:val="left"/>
    </w:lvl>
    <w:lvl w:ilvl="3" w:tplc="FF34263A">
      <w:numFmt w:val="decimal"/>
      <w:lvlText w:val=""/>
      <w:lvlJc w:val="left"/>
    </w:lvl>
    <w:lvl w:ilvl="4" w:tplc="0CD001E2">
      <w:numFmt w:val="decimal"/>
      <w:lvlText w:val=""/>
      <w:lvlJc w:val="left"/>
    </w:lvl>
    <w:lvl w:ilvl="5" w:tplc="A0349716">
      <w:numFmt w:val="decimal"/>
      <w:lvlText w:val=""/>
      <w:lvlJc w:val="left"/>
    </w:lvl>
    <w:lvl w:ilvl="6" w:tplc="9FB69694">
      <w:numFmt w:val="decimal"/>
      <w:lvlText w:val=""/>
      <w:lvlJc w:val="left"/>
    </w:lvl>
    <w:lvl w:ilvl="7" w:tplc="3EBC1DA6">
      <w:numFmt w:val="decimal"/>
      <w:lvlText w:val=""/>
      <w:lvlJc w:val="left"/>
    </w:lvl>
    <w:lvl w:ilvl="8" w:tplc="BCD4BF50">
      <w:numFmt w:val="decimal"/>
      <w:lvlText w:val=""/>
      <w:lvlJc w:val="left"/>
    </w:lvl>
  </w:abstractNum>
  <w:abstractNum w:abstractNumId="47">
    <w:nsid w:val="668D004A"/>
    <w:multiLevelType w:val="multilevel"/>
    <w:tmpl w:val="A524F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nsid w:val="68F3108B"/>
    <w:multiLevelType w:val="multilevel"/>
    <w:tmpl w:val="8F44A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nsid w:val="69965C76"/>
    <w:multiLevelType w:val="multilevel"/>
    <w:tmpl w:val="C17AD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nsid w:val="69A10D5B"/>
    <w:multiLevelType w:val="multilevel"/>
    <w:tmpl w:val="FECC9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nsid w:val="6BC063EB"/>
    <w:multiLevelType w:val="multilevel"/>
    <w:tmpl w:val="F1329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nsid w:val="6E85305B"/>
    <w:multiLevelType w:val="multilevel"/>
    <w:tmpl w:val="92EE4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nsid w:val="6FCB0886"/>
    <w:multiLevelType w:val="multilevel"/>
    <w:tmpl w:val="3E8E2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nsid w:val="7092661A"/>
    <w:multiLevelType w:val="multilevel"/>
    <w:tmpl w:val="85742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nsid w:val="7135434C"/>
    <w:multiLevelType w:val="multilevel"/>
    <w:tmpl w:val="F7D2C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nsid w:val="71436D43"/>
    <w:multiLevelType w:val="multilevel"/>
    <w:tmpl w:val="FC3C1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nsid w:val="71FF07A6"/>
    <w:multiLevelType w:val="multilevel"/>
    <w:tmpl w:val="37BEE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nsid w:val="728B1482"/>
    <w:multiLevelType w:val="multilevel"/>
    <w:tmpl w:val="FC12D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nsid w:val="74D72122"/>
    <w:multiLevelType w:val="multilevel"/>
    <w:tmpl w:val="8E98E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nsid w:val="74EE2823"/>
    <w:multiLevelType w:val="multilevel"/>
    <w:tmpl w:val="0A8E5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nsid w:val="76D46333"/>
    <w:multiLevelType w:val="multilevel"/>
    <w:tmpl w:val="BFBC4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nsid w:val="773466C5"/>
    <w:multiLevelType w:val="multilevel"/>
    <w:tmpl w:val="D4788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nsid w:val="776958A9"/>
    <w:multiLevelType w:val="hybridMultilevel"/>
    <w:tmpl w:val="1CDA6084"/>
    <w:lvl w:ilvl="0" w:tplc="387A1B98">
      <w:start w:val="1"/>
      <w:numFmt w:val="bullet"/>
      <w:lvlText w:val="•"/>
      <w:lvlJc w:val="left"/>
      <w:pPr>
        <w:ind w:left="504" w:hanging="288"/>
      </w:pPr>
    </w:lvl>
    <w:lvl w:ilvl="1" w:tplc="D6D2F5A2">
      <w:numFmt w:val="decimal"/>
      <w:lvlText w:val=""/>
      <w:lvlJc w:val="left"/>
      <w:pPr>
        <w:ind w:left="0" w:firstLine="0"/>
      </w:pPr>
    </w:lvl>
    <w:lvl w:ilvl="2" w:tplc="E0BE587E">
      <w:numFmt w:val="decimal"/>
      <w:lvlText w:val=""/>
      <w:lvlJc w:val="left"/>
      <w:pPr>
        <w:ind w:left="0" w:firstLine="0"/>
      </w:pPr>
    </w:lvl>
    <w:lvl w:ilvl="3" w:tplc="498E4EE8">
      <w:numFmt w:val="decimal"/>
      <w:lvlText w:val=""/>
      <w:lvlJc w:val="left"/>
      <w:pPr>
        <w:ind w:left="0" w:firstLine="0"/>
      </w:pPr>
    </w:lvl>
    <w:lvl w:ilvl="4" w:tplc="937EC548">
      <w:numFmt w:val="decimal"/>
      <w:lvlText w:val=""/>
      <w:lvlJc w:val="left"/>
      <w:pPr>
        <w:ind w:left="0" w:firstLine="0"/>
      </w:pPr>
    </w:lvl>
    <w:lvl w:ilvl="5" w:tplc="02BC571C">
      <w:numFmt w:val="decimal"/>
      <w:lvlText w:val=""/>
      <w:lvlJc w:val="left"/>
      <w:pPr>
        <w:ind w:left="0" w:firstLine="0"/>
      </w:pPr>
    </w:lvl>
    <w:lvl w:ilvl="6" w:tplc="39C0E34A">
      <w:numFmt w:val="decimal"/>
      <w:lvlText w:val=""/>
      <w:lvlJc w:val="left"/>
      <w:pPr>
        <w:ind w:left="0" w:firstLine="0"/>
      </w:pPr>
    </w:lvl>
    <w:lvl w:ilvl="7" w:tplc="2FFC271E">
      <w:numFmt w:val="decimal"/>
      <w:lvlText w:val=""/>
      <w:lvlJc w:val="left"/>
      <w:pPr>
        <w:ind w:left="0" w:firstLine="0"/>
      </w:pPr>
    </w:lvl>
    <w:lvl w:ilvl="8" w:tplc="26A8859C">
      <w:numFmt w:val="decimal"/>
      <w:lvlText w:val=""/>
      <w:lvlJc w:val="left"/>
      <w:pPr>
        <w:ind w:left="0" w:firstLine="0"/>
      </w:pPr>
    </w:lvl>
  </w:abstractNum>
  <w:abstractNum w:abstractNumId="64">
    <w:nsid w:val="7B611084"/>
    <w:multiLevelType w:val="multilevel"/>
    <w:tmpl w:val="8A94D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nsid w:val="7EB4192E"/>
    <w:multiLevelType w:val="multilevel"/>
    <w:tmpl w:val="45A05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nsid w:val="7FAF2135"/>
    <w:multiLevelType w:val="multilevel"/>
    <w:tmpl w:val="44EEC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nsid w:val="7FB764C0"/>
    <w:multiLevelType w:val="multilevel"/>
    <w:tmpl w:val="B49AF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6"/>
    <w:lvlOverride w:ilvl="0">
      <w:startOverride w:val="1"/>
    </w:lvlOverride>
  </w:num>
  <w:num w:numId="2">
    <w:abstractNumId w:val="42"/>
  </w:num>
  <w:num w:numId="3">
    <w:abstractNumId w:val="50"/>
  </w:num>
  <w:num w:numId="4">
    <w:abstractNumId w:val="20"/>
  </w:num>
  <w:num w:numId="5">
    <w:abstractNumId w:val="28"/>
  </w:num>
  <w:num w:numId="6">
    <w:abstractNumId w:val="65"/>
  </w:num>
  <w:num w:numId="7">
    <w:abstractNumId w:val="35"/>
  </w:num>
  <w:num w:numId="8">
    <w:abstractNumId w:val="61"/>
  </w:num>
  <w:num w:numId="9">
    <w:abstractNumId w:val="43"/>
  </w:num>
  <w:num w:numId="10">
    <w:abstractNumId w:val="7"/>
  </w:num>
  <w:num w:numId="11">
    <w:abstractNumId w:val="5"/>
  </w:num>
  <w:num w:numId="12">
    <w:abstractNumId w:val="25"/>
  </w:num>
  <w:num w:numId="13">
    <w:abstractNumId w:val="30"/>
  </w:num>
  <w:num w:numId="14">
    <w:abstractNumId w:val="23"/>
  </w:num>
  <w:num w:numId="15">
    <w:abstractNumId w:val="4"/>
  </w:num>
  <w:num w:numId="16">
    <w:abstractNumId w:val="57"/>
  </w:num>
  <w:num w:numId="17">
    <w:abstractNumId w:val="39"/>
  </w:num>
  <w:num w:numId="18">
    <w:abstractNumId w:val="59"/>
  </w:num>
  <w:num w:numId="19">
    <w:abstractNumId w:val="6"/>
  </w:num>
  <w:num w:numId="20">
    <w:abstractNumId w:val="63"/>
  </w:num>
  <w:num w:numId="21">
    <w:abstractNumId w:val="22"/>
  </w:num>
  <w:num w:numId="22">
    <w:abstractNumId w:val="18"/>
  </w:num>
  <w:num w:numId="23">
    <w:abstractNumId w:val="29"/>
  </w:num>
  <w:num w:numId="24">
    <w:abstractNumId w:val="0"/>
  </w:num>
  <w:num w:numId="25">
    <w:abstractNumId w:val="48"/>
  </w:num>
  <w:num w:numId="26">
    <w:abstractNumId w:val="45"/>
  </w:num>
  <w:num w:numId="27">
    <w:abstractNumId w:val="19"/>
  </w:num>
  <w:num w:numId="28">
    <w:abstractNumId w:val="24"/>
  </w:num>
  <w:num w:numId="29">
    <w:abstractNumId w:val="62"/>
  </w:num>
  <w:num w:numId="30">
    <w:abstractNumId w:val="44"/>
  </w:num>
  <w:num w:numId="31">
    <w:abstractNumId w:val="10"/>
  </w:num>
  <w:num w:numId="32">
    <w:abstractNumId w:val="13"/>
  </w:num>
  <w:num w:numId="33">
    <w:abstractNumId w:val="17"/>
  </w:num>
  <w:num w:numId="34">
    <w:abstractNumId w:val="1"/>
  </w:num>
  <w:num w:numId="35">
    <w:abstractNumId w:val="12"/>
  </w:num>
  <w:num w:numId="36">
    <w:abstractNumId w:val="26"/>
  </w:num>
  <w:num w:numId="37">
    <w:abstractNumId w:val="3"/>
  </w:num>
  <w:num w:numId="38">
    <w:abstractNumId w:val="37"/>
  </w:num>
  <w:num w:numId="39">
    <w:abstractNumId w:val="33"/>
  </w:num>
  <w:num w:numId="40">
    <w:abstractNumId w:val="49"/>
  </w:num>
  <w:num w:numId="41">
    <w:abstractNumId w:val="11"/>
  </w:num>
  <w:num w:numId="42">
    <w:abstractNumId w:val="34"/>
  </w:num>
  <w:num w:numId="43">
    <w:abstractNumId w:val="47"/>
  </w:num>
  <w:num w:numId="44">
    <w:abstractNumId w:val="64"/>
  </w:num>
  <w:num w:numId="45">
    <w:abstractNumId w:val="14"/>
  </w:num>
  <w:num w:numId="46">
    <w:abstractNumId w:val="40"/>
  </w:num>
  <w:num w:numId="47">
    <w:abstractNumId w:val="41"/>
  </w:num>
  <w:num w:numId="48">
    <w:abstractNumId w:val="53"/>
  </w:num>
  <w:num w:numId="49">
    <w:abstractNumId w:val="36"/>
  </w:num>
  <w:num w:numId="50">
    <w:abstractNumId w:val="51"/>
  </w:num>
  <w:num w:numId="51">
    <w:abstractNumId w:val="60"/>
  </w:num>
  <w:num w:numId="52">
    <w:abstractNumId w:val="54"/>
  </w:num>
  <w:num w:numId="53">
    <w:abstractNumId w:val="31"/>
  </w:num>
  <w:num w:numId="54">
    <w:abstractNumId w:val="66"/>
  </w:num>
  <w:num w:numId="55">
    <w:abstractNumId w:val="38"/>
  </w:num>
  <w:num w:numId="56">
    <w:abstractNumId w:val="16"/>
  </w:num>
  <w:num w:numId="57">
    <w:abstractNumId w:val="56"/>
  </w:num>
  <w:num w:numId="58">
    <w:abstractNumId w:val="52"/>
  </w:num>
  <w:num w:numId="59">
    <w:abstractNumId w:val="27"/>
  </w:num>
  <w:num w:numId="60">
    <w:abstractNumId w:val="55"/>
  </w:num>
  <w:num w:numId="61">
    <w:abstractNumId w:val="9"/>
  </w:num>
  <w:num w:numId="62">
    <w:abstractNumId w:val="32"/>
  </w:num>
  <w:num w:numId="63">
    <w:abstractNumId w:val="8"/>
  </w:num>
  <w:num w:numId="64">
    <w:abstractNumId w:val="67"/>
  </w:num>
  <w:num w:numId="65">
    <w:abstractNumId w:val="2"/>
  </w:num>
  <w:num w:numId="66">
    <w:abstractNumId w:val="15"/>
  </w:num>
  <w:num w:numId="67">
    <w:abstractNumId w:val="21"/>
  </w:num>
  <w:num w:numId="68">
    <w:abstractNumId w:val="58"/>
  </w:num>
  <w:numIdMacAtCleanup w:val="6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61804"/>
    <w:rsid w:val="0006700C"/>
    <w:rsid w:val="0023715C"/>
    <w:rsid w:val="00261804"/>
    <w:rsid w:val="003E1E98"/>
    <w:rsid w:val="00750D48"/>
    <w:rsid w:val="007C75D0"/>
    <w:rsid w:val="00A4152F"/>
    <w:rsid w:val="00E41240"/>
    <w:rsid w:val="00F51AAC"/>
    <w:rsid w:val="00FA2E6B"/>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52F20ED3-F597-48FA-B182-B7ACB2553F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gu-IN"/>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link w:val="Heading2Char"/>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Strong">
    <w:name w:val="Strong"/>
    <w:basedOn w:val="DefaultParagraphFont"/>
    <w:uiPriority w:val="22"/>
    <w:qFormat/>
    <w:rsid w:val="007C75D0"/>
    <w:rPr>
      <w:b/>
      <w:bCs/>
    </w:rPr>
  </w:style>
  <w:style w:type="paragraph" w:styleId="NormalWeb">
    <w:name w:val="Normal (Web)"/>
    <w:basedOn w:val="Normal"/>
    <w:uiPriority w:val="99"/>
    <w:semiHidden/>
    <w:unhideWhenUsed/>
    <w:rsid w:val="00E41240"/>
    <w:pPr>
      <w:spacing w:before="100" w:beforeAutospacing="1" w:after="100" w:afterAutospacing="1"/>
    </w:pPr>
    <w:rPr>
      <w:sz w:val="24"/>
      <w:szCs w:val="24"/>
    </w:rPr>
  </w:style>
  <w:style w:type="table" w:styleId="PlainTable3">
    <w:name w:val="Plain Table 3"/>
    <w:basedOn w:val="TableNormal"/>
    <w:uiPriority w:val="43"/>
    <w:rsid w:val="00E41240"/>
    <w:tblPr>
      <w:tblStyleRowBandSize w:val="1"/>
      <w:tblStyleColBandSize w:val="1"/>
      <w:tblInd w:w="0" w:type="dxa"/>
      <w:tblCellMar>
        <w:top w:w="0" w:type="dxa"/>
        <w:left w:w="108" w:type="dxa"/>
        <w:bottom w:w="0" w:type="dxa"/>
        <w:right w:w="108" w:type="dxa"/>
      </w:tblCellMar>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5">
    <w:name w:val="Plain Table 5"/>
    <w:basedOn w:val="TableNormal"/>
    <w:uiPriority w:val="45"/>
    <w:rsid w:val="00E41240"/>
    <w:tblPr>
      <w:tblStyleRowBandSize w:val="1"/>
      <w:tblStyleColBandSize w:val="1"/>
      <w:tblInd w:w="0" w:type="dxa"/>
      <w:tblCellMar>
        <w:top w:w="0" w:type="dxa"/>
        <w:left w:w="108" w:type="dxa"/>
        <w:bottom w:w="0" w:type="dxa"/>
        <w:right w:w="108" w:type="dxa"/>
      </w:tblCellMar>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Grid">
    <w:name w:val="Table Grid"/>
    <w:basedOn w:val="TableNormal"/>
    <w:uiPriority w:val="39"/>
    <w:rsid w:val="00E41240"/>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GridLight">
    <w:name w:val="Grid Table Light"/>
    <w:basedOn w:val="TableNormal"/>
    <w:uiPriority w:val="40"/>
    <w:rsid w:val="00E41240"/>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character" w:styleId="Emphasis">
    <w:name w:val="Emphasis"/>
    <w:basedOn w:val="DefaultParagraphFont"/>
    <w:uiPriority w:val="20"/>
    <w:qFormat/>
    <w:rsid w:val="00A4152F"/>
    <w:rPr>
      <w:i/>
      <w:iCs/>
    </w:rPr>
  </w:style>
  <w:style w:type="character" w:customStyle="1" w:styleId="Heading2Char">
    <w:name w:val="Heading 2 Char"/>
    <w:basedOn w:val="DefaultParagraphFont"/>
    <w:link w:val="Heading2"/>
    <w:rsid w:val="00FA2E6B"/>
    <w:rPr>
      <w:color w:val="2E74B5"/>
      <w:sz w:val="26"/>
      <w:szCs w:val="26"/>
    </w:rPr>
  </w:style>
  <w:style w:type="paragraph" w:styleId="NoSpacing">
    <w:name w:val="No Spacing"/>
    <w:uiPriority w:val="1"/>
    <w:qFormat/>
    <w:rsid w:val="00F51AA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93429271">
      <w:bodyDiv w:val="1"/>
      <w:marLeft w:val="0"/>
      <w:marRight w:val="0"/>
      <w:marTop w:val="0"/>
      <w:marBottom w:val="0"/>
      <w:divBdr>
        <w:top w:val="none" w:sz="0" w:space="0" w:color="auto"/>
        <w:left w:val="none" w:sz="0" w:space="0" w:color="auto"/>
        <w:bottom w:val="none" w:sz="0" w:space="0" w:color="auto"/>
        <w:right w:val="none" w:sz="0" w:space="0" w:color="auto"/>
      </w:divBdr>
      <w:divsChild>
        <w:div w:id="616059208">
          <w:marLeft w:val="0"/>
          <w:marRight w:val="0"/>
          <w:marTop w:val="0"/>
          <w:marBottom w:val="0"/>
          <w:divBdr>
            <w:top w:val="none" w:sz="0" w:space="0" w:color="auto"/>
            <w:left w:val="none" w:sz="0" w:space="0" w:color="auto"/>
            <w:bottom w:val="none" w:sz="0" w:space="0" w:color="auto"/>
            <w:right w:val="none" w:sz="0" w:space="0" w:color="auto"/>
          </w:divBdr>
          <w:divsChild>
            <w:div w:id="830877623">
              <w:marLeft w:val="0"/>
              <w:marRight w:val="0"/>
              <w:marTop w:val="0"/>
              <w:marBottom w:val="0"/>
              <w:divBdr>
                <w:top w:val="none" w:sz="0" w:space="0" w:color="auto"/>
                <w:left w:val="none" w:sz="0" w:space="0" w:color="auto"/>
                <w:bottom w:val="none" w:sz="0" w:space="0" w:color="auto"/>
                <w:right w:val="none" w:sz="0" w:space="0" w:color="auto"/>
              </w:divBdr>
            </w:div>
          </w:divsChild>
        </w:div>
        <w:div w:id="1813905798">
          <w:marLeft w:val="0"/>
          <w:marRight w:val="0"/>
          <w:marTop w:val="0"/>
          <w:marBottom w:val="0"/>
          <w:divBdr>
            <w:top w:val="none" w:sz="0" w:space="0" w:color="auto"/>
            <w:left w:val="none" w:sz="0" w:space="0" w:color="auto"/>
            <w:bottom w:val="none" w:sz="0" w:space="0" w:color="auto"/>
            <w:right w:val="none" w:sz="0" w:space="0" w:color="auto"/>
          </w:divBdr>
          <w:divsChild>
            <w:div w:id="1725563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7702080">
      <w:bodyDiv w:val="1"/>
      <w:marLeft w:val="0"/>
      <w:marRight w:val="0"/>
      <w:marTop w:val="0"/>
      <w:marBottom w:val="0"/>
      <w:divBdr>
        <w:top w:val="none" w:sz="0" w:space="0" w:color="auto"/>
        <w:left w:val="none" w:sz="0" w:space="0" w:color="auto"/>
        <w:bottom w:val="none" w:sz="0" w:space="0" w:color="auto"/>
        <w:right w:val="none" w:sz="0" w:space="0" w:color="auto"/>
      </w:divBdr>
    </w:div>
    <w:div w:id="506135418">
      <w:bodyDiv w:val="1"/>
      <w:marLeft w:val="0"/>
      <w:marRight w:val="0"/>
      <w:marTop w:val="0"/>
      <w:marBottom w:val="0"/>
      <w:divBdr>
        <w:top w:val="none" w:sz="0" w:space="0" w:color="auto"/>
        <w:left w:val="none" w:sz="0" w:space="0" w:color="auto"/>
        <w:bottom w:val="none" w:sz="0" w:space="0" w:color="auto"/>
        <w:right w:val="none" w:sz="0" w:space="0" w:color="auto"/>
      </w:divBdr>
    </w:div>
    <w:div w:id="562956193">
      <w:bodyDiv w:val="1"/>
      <w:marLeft w:val="0"/>
      <w:marRight w:val="0"/>
      <w:marTop w:val="0"/>
      <w:marBottom w:val="0"/>
      <w:divBdr>
        <w:top w:val="none" w:sz="0" w:space="0" w:color="auto"/>
        <w:left w:val="none" w:sz="0" w:space="0" w:color="auto"/>
        <w:bottom w:val="none" w:sz="0" w:space="0" w:color="auto"/>
        <w:right w:val="none" w:sz="0" w:space="0" w:color="auto"/>
      </w:divBdr>
      <w:divsChild>
        <w:div w:id="228077370">
          <w:marLeft w:val="0"/>
          <w:marRight w:val="0"/>
          <w:marTop w:val="0"/>
          <w:marBottom w:val="0"/>
          <w:divBdr>
            <w:top w:val="none" w:sz="0" w:space="0" w:color="auto"/>
            <w:left w:val="none" w:sz="0" w:space="0" w:color="auto"/>
            <w:bottom w:val="none" w:sz="0" w:space="0" w:color="auto"/>
            <w:right w:val="none" w:sz="0" w:space="0" w:color="auto"/>
          </w:divBdr>
          <w:divsChild>
            <w:div w:id="394083019">
              <w:marLeft w:val="0"/>
              <w:marRight w:val="0"/>
              <w:marTop w:val="0"/>
              <w:marBottom w:val="0"/>
              <w:divBdr>
                <w:top w:val="none" w:sz="0" w:space="0" w:color="auto"/>
                <w:left w:val="none" w:sz="0" w:space="0" w:color="auto"/>
                <w:bottom w:val="none" w:sz="0" w:space="0" w:color="auto"/>
                <w:right w:val="none" w:sz="0" w:space="0" w:color="auto"/>
              </w:divBdr>
            </w:div>
          </w:divsChild>
        </w:div>
        <w:div w:id="1403795776">
          <w:marLeft w:val="0"/>
          <w:marRight w:val="0"/>
          <w:marTop w:val="0"/>
          <w:marBottom w:val="0"/>
          <w:divBdr>
            <w:top w:val="none" w:sz="0" w:space="0" w:color="auto"/>
            <w:left w:val="none" w:sz="0" w:space="0" w:color="auto"/>
            <w:bottom w:val="none" w:sz="0" w:space="0" w:color="auto"/>
            <w:right w:val="none" w:sz="0" w:space="0" w:color="auto"/>
          </w:divBdr>
          <w:divsChild>
            <w:div w:id="448546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2776838">
      <w:bodyDiv w:val="1"/>
      <w:marLeft w:val="0"/>
      <w:marRight w:val="0"/>
      <w:marTop w:val="0"/>
      <w:marBottom w:val="0"/>
      <w:divBdr>
        <w:top w:val="none" w:sz="0" w:space="0" w:color="auto"/>
        <w:left w:val="none" w:sz="0" w:space="0" w:color="auto"/>
        <w:bottom w:val="none" w:sz="0" w:space="0" w:color="auto"/>
        <w:right w:val="none" w:sz="0" w:space="0" w:color="auto"/>
      </w:divBdr>
    </w:div>
    <w:div w:id="689526833">
      <w:bodyDiv w:val="1"/>
      <w:marLeft w:val="0"/>
      <w:marRight w:val="0"/>
      <w:marTop w:val="0"/>
      <w:marBottom w:val="0"/>
      <w:divBdr>
        <w:top w:val="none" w:sz="0" w:space="0" w:color="auto"/>
        <w:left w:val="none" w:sz="0" w:space="0" w:color="auto"/>
        <w:bottom w:val="none" w:sz="0" w:space="0" w:color="auto"/>
        <w:right w:val="none" w:sz="0" w:space="0" w:color="auto"/>
      </w:divBdr>
    </w:div>
    <w:div w:id="741635578">
      <w:bodyDiv w:val="1"/>
      <w:marLeft w:val="0"/>
      <w:marRight w:val="0"/>
      <w:marTop w:val="0"/>
      <w:marBottom w:val="0"/>
      <w:divBdr>
        <w:top w:val="none" w:sz="0" w:space="0" w:color="auto"/>
        <w:left w:val="none" w:sz="0" w:space="0" w:color="auto"/>
        <w:bottom w:val="none" w:sz="0" w:space="0" w:color="auto"/>
        <w:right w:val="none" w:sz="0" w:space="0" w:color="auto"/>
      </w:divBdr>
      <w:divsChild>
        <w:div w:id="1241866792">
          <w:marLeft w:val="0"/>
          <w:marRight w:val="0"/>
          <w:marTop w:val="0"/>
          <w:marBottom w:val="0"/>
          <w:divBdr>
            <w:top w:val="none" w:sz="0" w:space="0" w:color="auto"/>
            <w:left w:val="none" w:sz="0" w:space="0" w:color="auto"/>
            <w:bottom w:val="none" w:sz="0" w:space="0" w:color="auto"/>
            <w:right w:val="none" w:sz="0" w:space="0" w:color="auto"/>
          </w:divBdr>
          <w:divsChild>
            <w:div w:id="60060645">
              <w:marLeft w:val="0"/>
              <w:marRight w:val="0"/>
              <w:marTop w:val="0"/>
              <w:marBottom w:val="0"/>
              <w:divBdr>
                <w:top w:val="none" w:sz="0" w:space="0" w:color="auto"/>
                <w:left w:val="none" w:sz="0" w:space="0" w:color="auto"/>
                <w:bottom w:val="none" w:sz="0" w:space="0" w:color="auto"/>
                <w:right w:val="none" w:sz="0" w:space="0" w:color="auto"/>
              </w:divBdr>
            </w:div>
          </w:divsChild>
        </w:div>
        <w:div w:id="1857309169">
          <w:marLeft w:val="0"/>
          <w:marRight w:val="0"/>
          <w:marTop w:val="0"/>
          <w:marBottom w:val="0"/>
          <w:divBdr>
            <w:top w:val="none" w:sz="0" w:space="0" w:color="auto"/>
            <w:left w:val="none" w:sz="0" w:space="0" w:color="auto"/>
            <w:bottom w:val="none" w:sz="0" w:space="0" w:color="auto"/>
            <w:right w:val="none" w:sz="0" w:space="0" w:color="auto"/>
          </w:divBdr>
          <w:divsChild>
            <w:div w:id="1130586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1316730">
      <w:bodyDiv w:val="1"/>
      <w:marLeft w:val="0"/>
      <w:marRight w:val="0"/>
      <w:marTop w:val="0"/>
      <w:marBottom w:val="0"/>
      <w:divBdr>
        <w:top w:val="none" w:sz="0" w:space="0" w:color="auto"/>
        <w:left w:val="none" w:sz="0" w:space="0" w:color="auto"/>
        <w:bottom w:val="none" w:sz="0" w:space="0" w:color="auto"/>
        <w:right w:val="none" w:sz="0" w:space="0" w:color="auto"/>
      </w:divBdr>
      <w:divsChild>
        <w:div w:id="887104853">
          <w:marLeft w:val="0"/>
          <w:marRight w:val="0"/>
          <w:marTop w:val="0"/>
          <w:marBottom w:val="0"/>
          <w:divBdr>
            <w:top w:val="none" w:sz="0" w:space="0" w:color="auto"/>
            <w:left w:val="none" w:sz="0" w:space="0" w:color="auto"/>
            <w:bottom w:val="none" w:sz="0" w:space="0" w:color="auto"/>
            <w:right w:val="none" w:sz="0" w:space="0" w:color="auto"/>
          </w:divBdr>
          <w:divsChild>
            <w:div w:id="708141845">
              <w:marLeft w:val="0"/>
              <w:marRight w:val="0"/>
              <w:marTop w:val="0"/>
              <w:marBottom w:val="0"/>
              <w:divBdr>
                <w:top w:val="none" w:sz="0" w:space="0" w:color="auto"/>
                <w:left w:val="none" w:sz="0" w:space="0" w:color="auto"/>
                <w:bottom w:val="none" w:sz="0" w:space="0" w:color="auto"/>
                <w:right w:val="none" w:sz="0" w:space="0" w:color="auto"/>
              </w:divBdr>
            </w:div>
          </w:divsChild>
        </w:div>
        <w:div w:id="1800562564">
          <w:marLeft w:val="0"/>
          <w:marRight w:val="0"/>
          <w:marTop w:val="0"/>
          <w:marBottom w:val="0"/>
          <w:divBdr>
            <w:top w:val="none" w:sz="0" w:space="0" w:color="auto"/>
            <w:left w:val="none" w:sz="0" w:space="0" w:color="auto"/>
            <w:bottom w:val="none" w:sz="0" w:space="0" w:color="auto"/>
            <w:right w:val="none" w:sz="0" w:space="0" w:color="auto"/>
          </w:divBdr>
          <w:divsChild>
            <w:div w:id="1188331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8300444">
      <w:bodyDiv w:val="1"/>
      <w:marLeft w:val="0"/>
      <w:marRight w:val="0"/>
      <w:marTop w:val="0"/>
      <w:marBottom w:val="0"/>
      <w:divBdr>
        <w:top w:val="none" w:sz="0" w:space="0" w:color="auto"/>
        <w:left w:val="none" w:sz="0" w:space="0" w:color="auto"/>
        <w:bottom w:val="none" w:sz="0" w:space="0" w:color="auto"/>
        <w:right w:val="none" w:sz="0" w:space="0" w:color="auto"/>
      </w:divBdr>
    </w:div>
    <w:div w:id="920716370">
      <w:bodyDiv w:val="1"/>
      <w:marLeft w:val="0"/>
      <w:marRight w:val="0"/>
      <w:marTop w:val="0"/>
      <w:marBottom w:val="0"/>
      <w:divBdr>
        <w:top w:val="none" w:sz="0" w:space="0" w:color="auto"/>
        <w:left w:val="none" w:sz="0" w:space="0" w:color="auto"/>
        <w:bottom w:val="none" w:sz="0" w:space="0" w:color="auto"/>
        <w:right w:val="none" w:sz="0" w:space="0" w:color="auto"/>
      </w:divBdr>
      <w:divsChild>
        <w:div w:id="1265726229">
          <w:marLeft w:val="0"/>
          <w:marRight w:val="0"/>
          <w:marTop w:val="0"/>
          <w:marBottom w:val="0"/>
          <w:divBdr>
            <w:top w:val="none" w:sz="0" w:space="0" w:color="auto"/>
            <w:left w:val="none" w:sz="0" w:space="0" w:color="auto"/>
            <w:bottom w:val="none" w:sz="0" w:space="0" w:color="auto"/>
            <w:right w:val="none" w:sz="0" w:space="0" w:color="auto"/>
          </w:divBdr>
          <w:divsChild>
            <w:div w:id="428281992">
              <w:marLeft w:val="0"/>
              <w:marRight w:val="0"/>
              <w:marTop w:val="0"/>
              <w:marBottom w:val="0"/>
              <w:divBdr>
                <w:top w:val="none" w:sz="0" w:space="0" w:color="auto"/>
                <w:left w:val="none" w:sz="0" w:space="0" w:color="auto"/>
                <w:bottom w:val="none" w:sz="0" w:space="0" w:color="auto"/>
                <w:right w:val="none" w:sz="0" w:space="0" w:color="auto"/>
              </w:divBdr>
            </w:div>
          </w:divsChild>
        </w:div>
        <w:div w:id="1516650748">
          <w:marLeft w:val="0"/>
          <w:marRight w:val="0"/>
          <w:marTop w:val="0"/>
          <w:marBottom w:val="0"/>
          <w:divBdr>
            <w:top w:val="none" w:sz="0" w:space="0" w:color="auto"/>
            <w:left w:val="none" w:sz="0" w:space="0" w:color="auto"/>
            <w:bottom w:val="none" w:sz="0" w:space="0" w:color="auto"/>
            <w:right w:val="none" w:sz="0" w:space="0" w:color="auto"/>
          </w:divBdr>
          <w:divsChild>
            <w:div w:id="566302223">
              <w:marLeft w:val="0"/>
              <w:marRight w:val="0"/>
              <w:marTop w:val="0"/>
              <w:marBottom w:val="0"/>
              <w:divBdr>
                <w:top w:val="none" w:sz="0" w:space="0" w:color="auto"/>
                <w:left w:val="none" w:sz="0" w:space="0" w:color="auto"/>
                <w:bottom w:val="none" w:sz="0" w:space="0" w:color="auto"/>
                <w:right w:val="none" w:sz="0" w:space="0" w:color="auto"/>
              </w:divBdr>
            </w:div>
          </w:divsChild>
        </w:div>
        <w:div w:id="1786465832">
          <w:marLeft w:val="0"/>
          <w:marRight w:val="0"/>
          <w:marTop w:val="0"/>
          <w:marBottom w:val="0"/>
          <w:divBdr>
            <w:top w:val="none" w:sz="0" w:space="0" w:color="auto"/>
            <w:left w:val="none" w:sz="0" w:space="0" w:color="auto"/>
            <w:bottom w:val="none" w:sz="0" w:space="0" w:color="auto"/>
            <w:right w:val="none" w:sz="0" w:space="0" w:color="auto"/>
          </w:divBdr>
          <w:divsChild>
            <w:div w:id="697587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1673408">
      <w:bodyDiv w:val="1"/>
      <w:marLeft w:val="0"/>
      <w:marRight w:val="0"/>
      <w:marTop w:val="0"/>
      <w:marBottom w:val="0"/>
      <w:divBdr>
        <w:top w:val="none" w:sz="0" w:space="0" w:color="auto"/>
        <w:left w:val="none" w:sz="0" w:space="0" w:color="auto"/>
        <w:bottom w:val="none" w:sz="0" w:space="0" w:color="auto"/>
        <w:right w:val="none" w:sz="0" w:space="0" w:color="auto"/>
      </w:divBdr>
      <w:divsChild>
        <w:div w:id="998656743">
          <w:marLeft w:val="0"/>
          <w:marRight w:val="0"/>
          <w:marTop w:val="0"/>
          <w:marBottom w:val="0"/>
          <w:divBdr>
            <w:top w:val="none" w:sz="0" w:space="0" w:color="auto"/>
            <w:left w:val="none" w:sz="0" w:space="0" w:color="auto"/>
            <w:bottom w:val="none" w:sz="0" w:space="0" w:color="auto"/>
            <w:right w:val="none" w:sz="0" w:space="0" w:color="auto"/>
          </w:divBdr>
          <w:divsChild>
            <w:div w:id="1224832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0466427">
      <w:bodyDiv w:val="1"/>
      <w:marLeft w:val="0"/>
      <w:marRight w:val="0"/>
      <w:marTop w:val="0"/>
      <w:marBottom w:val="0"/>
      <w:divBdr>
        <w:top w:val="none" w:sz="0" w:space="0" w:color="auto"/>
        <w:left w:val="none" w:sz="0" w:space="0" w:color="auto"/>
        <w:bottom w:val="none" w:sz="0" w:space="0" w:color="auto"/>
        <w:right w:val="none" w:sz="0" w:space="0" w:color="auto"/>
      </w:divBdr>
    </w:div>
    <w:div w:id="158934281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www.instagram.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91</TotalTime>
  <Pages>27</Pages>
  <Words>6739</Words>
  <Characters>38417</Characters>
  <Application>Microsoft Office Word</Application>
  <DocSecurity>0</DocSecurity>
  <Lines>320</Lines>
  <Paragraphs>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45066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pappulal shaarma</cp:lastModifiedBy>
  <cp:revision>6</cp:revision>
  <dcterms:created xsi:type="dcterms:W3CDTF">2026-07-22T04:31:00Z</dcterms:created>
  <dcterms:modified xsi:type="dcterms:W3CDTF">2026-07-22T15:48:00Z</dcterms:modified>
</cp:coreProperties>
</file>