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EC759" w14:textId="77777777" w:rsidR="0013656B" w:rsidRDefault="00165AC5">
      <w:pPr>
        <w:rPr>
          <w:u w:val="single"/>
        </w:rPr>
      </w:pPr>
      <w:r w:rsidRPr="00165AC5">
        <w:rPr>
          <w:u w:val="single"/>
        </w:rPr>
        <w:t xml:space="preserve">Data Story Telling for Capstone project </w:t>
      </w:r>
      <w:r w:rsidR="00914108">
        <w:rPr>
          <w:u w:val="single"/>
        </w:rPr>
        <w:t>–</w:t>
      </w:r>
      <w:r w:rsidRPr="00165AC5">
        <w:rPr>
          <w:u w:val="single"/>
        </w:rPr>
        <w:t xml:space="preserve"> Dipanjan</w:t>
      </w:r>
    </w:p>
    <w:p w14:paraId="1B926632" w14:textId="77777777" w:rsidR="00914108" w:rsidRDefault="00914108">
      <w:pPr>
        <w:rPr>
          <w:u w:val="single"/>
        </w:rPr>
      </w:pPr>
    </w:p>
    <w:p w14:paraId="5A673CDE" w14:textId="77777777" w:rsidR="00914108" w:rsidRDefault="00914108" w:rsidP="00914108">
      <w:pPr>
        <w:pStyle w:val="Heading4"/>
        <w:shd w:val="clear" w:color="auto" w:fill="FFFFFF"/>
        <w:spacing w:before="150" w:beforeAutospacing="0" w:after="150" w:afterAutospacing="0"/>
        <w:rPr>
          <w:rFonts w:ascii="Helvetica Neue" w:eastAsia="Times New Roman" w:hAnsi="Helvetica Neue" w:cs="Times New Roman"/>
          <w:b w:val="0"/>
          <w:bCs w:val="0"/>
          <w:color w:val="333333"/>
          <w:sz w:val="27"/>
          <w:szCs w:val="27"/>
        </w:rPr>
      </w:pPr>
      <w:r>
        <w:rPr>
          <w:rFonts w:ascii="Helvetica Neue" w:eastAsia="Times New Roman" w:hAnsi="Helvetica Neue" w:cs="Times New Roman"/>
          <w:b w:val="0"/>
          <w:bCs w:val="0"/>
          <w:color w:val="333333"/>
          <w:sz w:val="27"/>
          <w:szCs w:val="27"/>
        </w:rPr>
        <w:t>DataSet Information:</w:t>
      </w:r>
    </w:p>
    <w:p w14:paraId="4596ED09" w14:textId="77777777" w:rsidR="00914108" w:rsidRDefault="00914108" w:rsidP="00914108">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research is aimed at the case of customers default payments in Taiwan in 2005. The Credit Card Default Data on the UCI Machine Learning Repository can be found directly below:</w:t>
      </w:r>
    </w:p>
    <w:p w14:paraId="4A104AAF" w14:textId="77777777" w:rsidR="00914108" w:rsidRDefault="00200412" w:rsidP="00914108">
      <w:pPr>
        <w:pStyle w:val="NormalWeb"/>
        <w:shd w:val="clear" w:color="auto" w:fill="FFFFFF"/>
        <w:spacing w:before="0" w:beforeAutospacing="0" w:after="150" w:afterAutospacing="0"/>
        <w:rPr>
          <w:rFonts w:ascii="Helvetica Neue" w:hAnsi="Helvetica Neue"/>
          <w:color w:val="333333"/>
          <w:sz w:val="21"/>
          <w:szCs w:val="21"/>
        </w:rPr>
      </w:pPr>
      <w:hyperlink r:id="rId6" w:history="1">
        <w:r w:rsidR="00914108">
          <w:rPr>
            <w:rStyle w:val="Hyperlink"/>
            <w:rFonts w:ascii="Helvetica Neue" w:hAnsi="Helvetica Neue"/>
            <w:color w:val="337AB7"/>
            <w:sz w:val="21"/>
            <w:szCs w:val="21"/>
          </w:rPr>
          <w:t>http://archive.ics.uci.edu/ml/datasets/default+of+credit+card+clients</w:t>
        </w:r>
      </w:hyperlink>
    </w:p>
    <w:p w14:paraId="6E0E024C" w14:textId="77777777" w:rsidR="00914108" w:rsidRDefault="00914108" w:rsidP="00914108"/>
    <w:p w14:paraId="2A7B1EF0" w14:textId="77777777" w:rsidR="00914108" w:rsidRPr="00F01353" w:rsidRDefault="00914108" w:rsidP="00914108">
      <w:pPr>
        <w:shd w:val="clear" w:color="auto" w:fill="FFFFFF"/>
        <w:spacing w:before="150" w:after="150"/>
        <w:outlineLvl w:val="3"/>
        <w:rPr>
          <w:rFonts w:ascii="Helvetica Neue" w:eastAsia="Times New Roman" w:hAnsi="Helvetica Neue" w:cs="Times New Roman"/>
          <w:color w:val="333333"/>
          <w:sz w:val="27"/>
          <w:szCs w:val="27"/>
        </w:rPr>
      </w:pPr>
      <w:r w:rsidRPr="00F01353">
        <w:rPr>
          <w:rFonts w:ascii="Helvetica Neue" w:eastAsia="Times New Roman" w:hAnsi="Helvetica Neue" w:cs="Times New Roman"/>
          <w:color w:val="333333"/>
          <w:sz w:val="27"/>
          <w:szCs w:val="27"/>
        </w:rPr>
        <w:t>Attribute Information:</w:t>
      </w:r>
    </w:p>
    <w:p w14:paraId="505EA472" w14:textId="77777777" w:rsidR="00914108" w:rsidRPr="00F01353" w:rsidRDefault="00914108" w:rsidP="00914108">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color w:val="333333"/>
          <w:sz w:val="21"/>
          <w:szCs w:val="21"/>
        </w:rPr>
        <w:t>This research employed a binary variable, default payment (Yes = 1, No = 0), as the response variable.</w:t>
      </w:r>
    </w:p>
    <w:p w14:paraId="59D77949" w14:textId="77777777" w:rsidR="00914108" w:rsidRPr="00F01353" w:rsidRDefault="00914108" w:rsidP="00914108">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color w:val="333333"/>
          <w:sz w:val="21"/>
          <w:szCs w:val="21"/>
        </w:rPr>
        <w:t>This study reviewed the literature and used the following 23 variables as explanatory variables: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LIMIT_BAL</w:t>
      </w:r>
      <w:r w:rsidRPr="00F01353">
        <w:rPr>
          <w:rFonts w:ascii="Helvetica Neue" w:hAnsi="Helvetica Neue" w:cs="Times New Roman"/>
          <w:color w:val="333333"/>
          <w:sz w:val="21"/>
          <w:szCs w:val="21"/>
        </w:rPr>
        <w:t>: Amount of the given credit (NT dollar): it includes both the individual consumer credit and his/her family (supplementary) credit.</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SEX</w:t>
      </w:r>
      <w:r w:rsidRPr="00F01353">
        <w:rPr>
          <w:rFonts w:ascii="Helvetica Neue" w:hAnsi="Helvetica Neue" w:cs="Times New Roman"/>
          <w:color w:val="333333"/>
          <w:sz w:val="21"/>
          <w:szCs w:val="21"/>
        </w:rPr>
        <w:t> : Gender (1 = male; 2 = female).</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EDUCATION</w:t>
      </w:r>
      <w:r w:rsidRPr="00F01353">
        <w:rPr>
          <w:rFonts w:ascii="Helvetica Neue" w:hAnsi="Helvetica Neue" w:cs="Times New Roman"/>
          <w:color w:val="333333"/>
          <w:sz w:val="21"/>
          <w:szCs w:val="21"/>
        </w:rPr>
        <w:t>: Education (1 = graduate school; 2 = university; 3 = high school; 4 = others).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MARRIAGE</w:t>
      </w:r>
      <w:r w:rsidRPr="00F01353">
        <w:rPr>
          <w:rFonts w:ascii="Helvetica Neue" w:hAnsi="Helvetica Neue" w:cs="Times New Roman"/>
          <w:color w:val="333333"/>
          <w:sz w:val="21"/>
          <w:szCs w:val="21"/>
        </w:rPr>
        <w:t> : Marital status (1 = married; 2 = single; 3 = others).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AGE</w:t>
      </w:r>
      <w:r w:rsidRPr="00F01353">
        <w:rPr>
          <w:rFonts w:ascii="Helvetica Neue" w:hAnsi="Helvetica Neue" w:cs="Times New Roman"/>
          <w:color w:val="333333"/>
          <w:sz w:val="21"/>
          <w:szCs w:val="21"/>
        </w:rPr>
        <w:t> : Age (year).</w:t>
      </w:r>
    </w:p>
    <w:p w14:paraId="3A54D77C" w14:textId="77777777" w:rsidR="00914108" w:rsidRPr="00F01353" w:rsidRDefault="00914108" w:rsidP="00914108">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(X6 - X11)</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PAY_0 - PAY_6</w:t>
      </w:r>
      <w:r w:rsidRPr="00F01353">
        <w:rPr>
          <w:rFonts w:ascii="Helvetica Neue" w:hAnsi="Helvetica Neue" w:cs="Times New Roman"/>
          <w:color w:val="333333"/>
          <w:sz w:val="21"/>
          <w:szCs w:val="21"/>
        </w:rPr>
        <w:t>: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14:paraId="63DB9473" w14:textId="77777777" w:rsidR="00914108" w:rsidRPr="00F01353" w:rsidRDefault="00914108" w:rsidP="00914108">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X12-X17</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BILL_AMT1 - BILL_AMT6</w:t>
      </w:r>
      <w:r w:rsidRPr="00F01353">
        <w:rPr>
          <w:rFonts w:ascii="Helvetica Neue" w:hAnsi="Helvetica Neue" w:cs="Times New Roman"/>
          <w:color w:val="333333"/>
          <w:sz w:val="21"/>
          <w:szCs w:val="21"/>
        </w:rPr>
        <w:t>: Amount of bill statement (NT dollar). X12 = amount of bill statement in September, 2005; X13 = amount of bill statement in August, 2005; . . .; X17 = amount of bill statement in April, 2005.</w:t>
      </w:r>
    </w:p>
    <w:p w14:paraId="79DAE8E6" w14:textId="77777777" w:rsidR="00914108" w:rsidRPr="00F01353" w:rsidRDefault="00914108" w:rsidP="00914108">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X18-X23</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PAY_AMT1 - PAY_AMT6</w:t>
      </w:r>
      <w:r w:rsidRPr="00F01353">
        <w:rPr>
          <w:rFonts w:ascii="Helvetica Neue" w:hAnsi="Helvetica Neue" w:cs="Times New Roman"/>
          <w:color w:val="333333"/>
          <w:sz w:val="21"/>
          <w:szCs w:val="21"/>
        </w:rPr>
        <w:t>: Amount of previous payment (NT dollar). X18 = amount paid in September, 2005; X19 = amount paid in August, 2005; . . .;X23 = amount paid in April, 2005.</w:t>
      </w:r>
    </w:p>
    <w:p w14:paraId="5E25B9B0" w14:textId="77777777" w:rsidR="00914108" w:rsidRDefault="00914108">
      <w:pPr>
        <w:rPr>
          <w:u w:val="single"/>
        </w:rPr>
      </w:pPr>
      <w:r>
        <w:rPr>
          <w:u w:val="single"/>
        </w:rPr>
        <w:t>Data Story Telling:</w:t>
      </w:r>
    </w:p>
    <w:p w14:paraId="685171C6" w14:textId="77777777" w:rsidR="00914108" w:rsidRDefault="00914108">
      <w:pPr>
        <w:rPr>
          <w:u w:val="single"/>
        </w:rPr>
      </w:pPr>
    </w:p>
    <w:p w14:paraId="178694CB" w14:textId="77777777" w:rsidR="00914108" w:rsidRDefault="00914108">
      <w:r w:rsidRPr="00914108">
        <w:t>The main</w:t>
      </w:r>
      <w:r>
        <w:t xml:space="preserve"> goal of my investigation is to figure out, which variables among the 23 have higher impact in predicting probability of default next month. I took a series of steps and explored data to figure out the impacts:</w:t>
      </w:r>
    </w:p>
    <w:p w14:paraId="2106FDC0" w14:textId="77777777" w:rsidR="00914108" w:rsidRDefault="00914108"/>
    <w:p w14:paraId="24416599" w14:textId="77777777" w:rsidR="00914108" w:rsidRDefault="00914108" w:rsidP="00914108">
      <w:pPr>
        <w:pStyle w:val="ListParagraph"/>
        <w:numPr>
          <w:ilvl w:val="0"/>
          <w:numId w:val="1"/>
        </w:numPr>
      </w:pPr>
      <w:r>
        <w:t>Do age of the credit card holder have anything to do with default:</w:t>
      </w:r>
    </w:p>
    <w:p w14:paraId="7BE376EB" w14:textId="49D083B5" w:rsidR="00914108" w:rsidRDefault="00390A48" w:rsidP="00914108">
      <w:pPr>
        <w:pStyle w:val="ListParagraph"/>
        <w:numPr>
          <w:ilvl w:val="1"/>
          <w:numId w:val="1"/>
        </w:numPr>
      </w:pPr>
      <w:r>
        <w:t>The 60-6</w:t>
      </w:r>
      <w:r w:rsidR="00914108">
        <w:t>9 age group was found to have higher percentage of defaulters that other age groups.</w:t>
      </w:r>
    </w:p>
    <w:p w14:paraId="60561B7E" w14:textId="5B7CFCBE" w:rsidR="00914108" w:rsidRDefault="00914108" w:rsidP="00914108">
      <w:pPr>
        <w:pStyle w:val="ListParagraph"/>
        <w:numPr>
          <w:ilvl w:val="1"/>
          <w:numId w:val="1"/>
        </w:numPr>
      </w:pPr>
      <w:r>
        <w:t xml:space="preserve">The </w:t>
      </w:r>
      <w:r w:rsidR="00390A48">
        <w:t xml:space="preserve">next two </w:t>
      </w:r>
      <w:r>
        <w:t>vulnerable</w:t>
      </w:r>
      <w:r w:rsidR="00390A48">
        <w:t xml:space="preserve"> groups are 70-79 and 50-59</w:t>
      </w:r>
    </w:p>
    <w:p w14:paraId="62699001" w14:textId="6D17EA79" w:rsidR="00914108" w:rsidRDefault="00544627" w:rsidP="00914108">
      <w:pPr>
        <w:pStyle w:val="ListParagraph"/>
        <w:numPr>
          <w:ilvl w:val="0"/>
          <w:numId w:val="1"/>
        </w:numPr>
      </w:pPr>
      <w:r>
        <w:lastRenderedPageBreak/>
        <w:t>Next I went on to check the last bill payment of the credit card holder. Does this amount say anything?</w:t>
      </w:r>
    </w:p>
    <w:p w14:paraId="0E47A1D4" w14:textId="498B2775" w:rsidR="00544627" w:rsidRDefault="00544627" w:rsidP="00544627">
      <w:pPr>
        <w:pStyle w:val="ListParagraph"/>
        <w:numPr>
          <w:ilvl w:val="1"/>
          <w:numId w:val="1"/>
        </w:numPr>
      </w:pPr>
      <w:r>
        <w:t>The proportion of default is interestingly higher when the last payment amount is low.</w:t>
      </w:r>
    </w:p>
    <w:p w14:paraId="33542B5D" w14:textId="53A7CA5B" w:rsidR="0074097A" w:rsidRDefault="0074097A" w:rsidP="00544627">
      <w:pPr>
        <w:pStyle w:val="ListParagraph"/>
        <w:numPr>
          <w:ilvl w:val="1"/>
          <w:numId w:val="1"/>
        </w:numPr>
      </w:pPr>
      <w:r>
        <w:t>The default percentage keeps on going down as the last payment amount increases.</w:t>
      </w:r>
    </w:p>
    <w:p w14:paraId="7359B5FE" w14:textId="582E7D3E" w:rsidR="0074097A" w:rsidRDefault="0074097A" w:rsidP="00544627">
      <w:pPr>
        <w:pStyle w:val="ListParagraph"/>
        <w:numPr>
          <w:ilvl w:val="1"/>
          <w:numId w:val="1"/>
        </w:numPr>
      </w:pPr>
      <w:r>
        <w:t>The default percentage is higher if the last payment amount is below 10,000</w:t>
      </w:r>
    </w:p>
    <w:p w14:paraId="0A87A6D7" w14:textId="6C87D6B7" w:rsidR="0074097A" w:rsidRDefault="0074097A" w:rsidP="0074097A">
      <w:pPr>
        <w:pStyle w:val="ListParagraph"/>
        <w:numPr>
          <w:ilvl w:val="0"/>
          <w:numId w:val="1"/>
        </w:numPr>
      </w:pPr>
      <w:r>
        <w:t>Education impacts default:</w:t>
      </w:r>
    </w:p>
    <w:p w14:paraId="11184E7D" w14:textId="4C9D2EED" w:rsidR="0074097A" w:rsidRDefault="0074097A" w:rsidP="0074097A">
      <w:pPr>
        <w:pStyle w:val="ListParagraph"/>
        <w:numPr>
          <w:ilvl w:val="1"/>
          <w:numId w:val="1"/>
        </w:numPr>
      </w:pPr>
      <w:r>
        <w:t xml:space="preserve">Those with just high school </w:t>
      </w:r>
      <w:r w:rsidR="00390A48">
        <w:t>education tends to default more.</w:t>
      </w:r>
    </w:p>
    <w:p w14:paraId="18FA124F" w14:textId="6384A0DD" w:rsidR="00390A48" w:rsidRDefault="00390A48" w:rsidP="0074097A">
      <w:pPr>
        <w:pStyle w:val="ListParagraph"/>
        <w:numPr>
          <w:ilvl w:val="1"/>
          <w:numId w:val="1"/>
        </w:numPr>
      </w:pPr>
      <w:r>
        <w:t>The next two groups are University and Graduate school.</w:t>
      </w:r>
    </w:p>
    <w:p w14:paraId="2BD3482D" w14:textId="721C392A" w:rsidR="00390A48" w:rsidRDefault="00390A48" w:rsidP="0074097A">
      <w:pPr>
        <w:pStyle w:val="ListParagraph"/>
        <w:numPr>
          <w:ilvl w:val="1"/>
          <w:numId w:val="1"/>
        </w:numPr>
      </w:pPr>
      <w:r>
        <w:t>The less the education, more the default percentage.</w:t>
      </w:r>
    </w:p>
    <w:p w14:paraId="3F2D86EA" w14:textId="44806C95" w:rsidR="00CA4FFF" w:rsidRDefault="0053402E" w:rsidP="00CA4FFF">
      <w:pPr>
        <w:pStyle w:val="ListParagraph"/>
        <w:numPr>
          <w:ilvl w:val="0"/>
          <w:numId w:val="1"/>
        </w:numPr>
      </w:pPr>
      <w:r>
        <w:t>Does marital status have an impact:</w:t>
      </w:r>
    </w:p>
    <w:p w14:paraId="0DD2683F" w14:textId="28172E07" w:rsidR="0053402E" w:rsidRDefault="0053402E" w:rsidP="0053402E">
      <w:pPr>
        <w:pStyle w:val="ListParagraph"/>
        <w:numPr>
          <w:ilvl w:val="1"/>
          <w:numId w:val="1"/>
        </w:numPr>
      </w:pPr>
      <w:r>
        <w:t>The marital status of ‘others’ have some interes</w:t>
      </w:r>
      <w:r w:rsidR="006B0452">
        <w:t>ting behavior of highest</w:t>
      </w:r>
      <w:r>
        <w:t xml:space="preserve"> rate of default</w:t>
      </w:r>
    </w:p>
    <w:p w14:paraId="1C4D8D8C" w14:textId="0CB92A80" w:rsidR="006B0452" w:rsidRDefault="006B0452" w:rsidP="0053402E">
      <w:pPr>
        <w:pStyle w:val="ListParagraph"/>
        <w:numPr>
          <w:ilvl w:val="1"/>
          <w:numId w:val="1"/>
        </w:numPr>
      </w:pPr>
      <w:r>
        <w:t>‘Married’ people tend to default more than ‘Single’ folks.</w:t>
      </w:r>
    </w:p>
    <w:p w14:paraId="66FC4409" w14:textId="1B658071" w:rsidR="0053402E" w:rsidRDefault="00EA64AE" w:rsidP="0053402E">
      <w:pPr>
        <w:pStyle w:val="ListParagraph"/>
        <w:numPr>
          <w:ilvl w:val="0"/>
          <w:numId w:val="1"/>
        </w:numPr>
      </w:pPr>
      <w:r>
        <w:t>What about gender?</w:t>
      </w:r>
    </w:p>
    <w:p w14:paraId="3EC22506" w14:textId="6ABACD5E" w:rsidR="00EA64AE" w:rsidRDefault="00EA64AE" w:rsidP="00EA64AE">
      <w:pPr>
        <w:pStyle w:val="ListParagraph"/>
        <w:numPr>
          <w:ilvl w:val="1"/>
          <w:numId w:val="1"/>
        </w:numPr>
      </w:pPr>
      <w:r>
        <w:t>Clearly, the males tend to default more than the females</w:t>
      </w:r>
    </w:p>
    <w:p w14:paraId="327FC524" w14:textId="50D13C4C" w:rsidR="00EA64AE" w:rsidRDefault="00EA64AE" w:rsidP="00EA64AE">
      <w:pPr>
        <w:pStyle w:val="ListParagraph"/>
        <w:numPr>
          <w:ilvl w:val="0"/>
          <w:numId w:val="1"/>
        </w:numPr>
      </w:pPr>
      <w:r>
        <w:t>I was currious to know whether credit has any relationship with default</w:t>
      </w:r>
    </w:p>
    <w:p w14:paraId="1FFD3B1B" w14:textId="58947CE1" w:rsidR="00EA64AE" w:rsidRDefault="00EA64AE" w:rsidP="00EA64AE">
      <w:pPr>
        <w:pStyle w:val="ListParagraph"/>
        <w:numPr>
          <w:ilvl w:val="1"/>
          <w:numId w:val="1"/>
        </w:numPr>
      </w:pPr>
      <w:r>
        <w:t xml:space="preserve">The </w:t>
      </w:r>
      <w:r w:rsidR="00200412">
        <w:t xml:space="preserve">clear </w:t>
      </w:r>
      <w:r>
        <w:t>finding is: card holders with lower credit credit limits tend to default more</w:t>
      </w:r>
    </w:p>
    <w:p w14:paraId="0AF81287" w14:textId="71117FD1" w:rsidR="005125F0" w:rsidRDefault="00F7342F" w:rsidP="005125F0">
      <w:pPr>
        <w:pStyle w:val="ListParagraph"/>
        <w:numPr>
          <w:ilvl w:val="0"/>
          <w:numId w:val="1"/>
        </w:numPr>
      </w:pPr>
      <w:bookmarkStart w:id="0" w:name="_GoBack"/>
      <w:bookmarkEnd w:id="0"/>
      <w:r>
        <w:t>Is a large number of missed payments a precursor to default?</w:t>
      </w:r>
    </w:p>
    <w:p w14:paraId="2AE011A4" w14:textId="03897F95" w:rsidR="00F7342F" w:rsidRDefault="00F7342F" w:rsidP="00F7342F">
      <w:pPr>
        <w:pStyle w:val="ListParagraph"/>
        <w:numPr>
          <w:ilvl w:val="1"/>
          <w:numId w:val="1"/>
        </w:numPr>
      </w:pPr>
      <w:r>
        <w:t>It is evident that if there are two or more missed payment, the chance of default increases significantly</w:t>
      </w:r>
    </w:p>
    <w:p w14:paraId="7CD7F2C6" w14:textId="481DEE61" w:rsidR="00F7342F" w:rsidRDefault="00F7342F" w:rsidP="00F7342F">
      <w:pPr>
        <w:pStyle w:val="ListParagraph"/>
        <w:numPr>
          <w:ilvl w:val="1"/>
          <w:numId w:val="1"/>
        </w:numPr>
      </w:pPr>
      <w:r>
        <w:t xml:space="preserve">But, there is a strange observation. I have observed that there are defaults when there has been zero missed </w:t>
      </w:r>
      <w:r w:rsidR="004B36FF">
        <w:t>payments.</w:t>
      </w:r>
    </w:p>
    <w:p w14:paraId="3F4EE8E3" w14:textId="7F9CFF05" w:rsidR="004B36FF" w:rsidRDefault="004B36FF" w:rsidP="004B36FF">
      <w:pPr>
        <w:pStyle w:val="ListParagraph"/>
        <w:numPr>
          <w:ilvl w:val="0"/>
          <w:numId w:val="1"/>
        </w:numPr>
      </w:pPr>
      <w:r>
        <w:t xml:space="preserve">I also tried to find out </w:t>
      </w:r>
      <w:r w:rsidR="001B2CA9">
        <w:t>correlations between all variables</w:t>
      </w:r>
    </w:p>
    <w:p w14:paraId="02AB45AF" w14:textId="44F068B7" w:rsidR="001B2CA9" w:rsidRDefault="001B2CA9" w:rsidP="001B2CA9">
      <w:pPr>
        <w:pStyle w:val="ListParagraph"/>
        <w:numPr>
          <w:ilvl w:val="1"/>
          <w:numId w:val="1"/>
        </w:numPr>
      </w:pPr>
      <w:r>
        <w:t>As expected, the missed payments and credit balance tend to indicate to some extent, that a default is coming.</w:t>
      </w:r>
    </w:p>
    <w:p w14:paraId="1FCAF4CC" w14:textId="77777777" w:rsidR="004B36FF" w:rsidRDefault="004B36FF" w:rsidP="004B36FF">
      <w:pPr>
        <w:pStyle w:val="ListParagraph"/>
        <w:ind w:left="1440"/>
      </w:pPr>
    </w:p>
    <w:p w14:paraId="30476E2E" w14:textId="77777777" w:rsidR="00CA4FFF" w:rsidRDefault="00CA4FFF" w:rsidP="00CA4FFF">
      <w:pPr>
        <w:pStyle w:val="ListParagraph"/>
        <w:ind w:left="1440"/>
      </w:pPr>
    </w:p>
    <w:p w14:paraId="1246BF82" w14:textId="77777777" w:rsidR="00CA4FFF" w:rsidRPr="00914108" w:rsidRDefault="00CA4FFF" w:rsidP="00CA4FFF">
      <w:pPr>
        <w:pStyle w:val="ListParagraph"/>
        <w:ind w:left="1440"/>
      </w:pPr>
    </w:p>
    <w:sectPr w:rsidR="00CA4FFF" w:rsidRPr="00914108" w:rsidSect="001365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51D0"/>
    <w:multiLevelType w:val="hybridMultilevel"/>
    <w:tmpl w:val="60F29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C5"/>
    <w:rsid w:val="0013656B"/>
    <w:rsid w:val="00165AC5"/>
    <w:rsid w:val="001B2CA9"/>
    <w:rsid w:val="00200412"/>
    <w:rsid w:val="00390A48"/>
    <w:rsid w:val="004B36FF"/>
    <w:rsid w:val="005125F0"/>
    <w:rsid w:val="0053402E"/>
    <w:rsid w:val="00544627"/>
    <w:rsid w:val="006B0452"/>
    <w:rsid w:val="0074097A"/>
    <w:rsid w:val="00914108"/>
    <w:rsid w:val="00CA4FFF"/>
    <w:rsid w:val="00EA64AE"/>
    <w:rsid w:val="00F7342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913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1410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4108"/>
    <w:rPr>
      <w:rFonts w:ascii="Times" w:hAnsi="Times"/>
      <w:b/>
      <w:bCs/>
    </w:rPr>
  </w:style>
  <w:style w:type="paragraph" w:styleId="NormalWeb">
    <w:name w:val="Normal (Web)"/>
    <w:basedOn w:val="Normal"/>
    <w:uiPriority w:val="99"/>
    <w:semiHidden/>
    <w:unhideWhenUsed/>
    <w:rsid w:val="0091410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4108"/>
    <w:rPr>
      <w:color w:val="0000FF"/>
      <w:u w:val="single"/>
    </w:rPr>
  </w:style>
  <w:style w:type="character" w:styleId="FollowedHyperlink">
    <w:name w:val="FollowedHyperlink"/>
    <w:basedOn w:val="DefaultParagraphFont"/>
    <w:uiPriority w:val="99"/>
    <w:semiHidden/>
    <w:unhideWhenUsed/>
    <w:rsid w:val="00914108"/>
    <w:rPr>
      <w:color w:val="800080" w:themeColor="followedHyperlink"/>
      <w:u w:val="single"/>
    </w:rPr>
  </w:style>
  <w:style w:type="paragraph" w:styleId="ListParagraph">
    <w:name w:val="List Paragraph"/>
    <w:basedOn w:val="Normal"/>
    <w:uiPriority w:val="34"/>
    <w:qFormat/>
    <w:rsid w:val="009141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1410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4108"/>
    <w:rPr>
      <w:rFonts w:ascii="Times" w:hAnsi="Times"/>
      <w:b/>
      <w:bCs/>
    </w:rPr>
  </w:style>
  <w:style w:type="paragraph" w:styleId="NormalWeb">
    <w:name w:val="Normal (Web)"/>
    <w:basedOn w:val="Normal"/>
    <w:uiPriority w:val="99"/>
    <w:semiHidden/>
    <w:unhideWhenUsed/>
    <w:rsid w:val="0091410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4108"/>
    <w:rPr>
      <w:color w:val="0000FF"/>
      <w:u w:val="single"/>
    </w:rPr>
  </w:style>
  <w:style w:type="character" w:styleId="FollowedHyperlink">
    <w:name w:val="FollowedHyperlink"/>
    <w:basedOn w:val="DefaultParagraphFont"/>
    <w:uiPriority w:val="99"/>
    <w:semiHidden/>
    <w:unhideWhenUsed/>
    <w:rsid w:val="00914108"/>
    <w:rPr>
      <w:color w:val="800080" w:themeColor="followedHyperlink"/>
      <w:u w:val="single"/>
    </w:rPr>
  </w:style>
  <w:style w:type="paragraph" w:styleId="ListParagraph">
    <w:name w:val="List Paragraph"/>
    <w:basedOn w:val="Normal"/>
    <w:uiPriority w:val="34"/>
    <w:qFormat/>
    <w:rsid w:val="0091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datasets/default+of+credit+card+clie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561</Words>
  <Characters>3203</Characters>
  <Application>Microsoft Macintosh Word</Application>
  <DocSecurity>0</DocSecurity>
  <Lines>26</Lines>
  <Paragraphs>7</Paragraphs>
  <ScaleCrop>false</ScaleCrop>
  <Company>Creditseva</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bandyopadhyay</dc:creator>
  <cp:keywords/>
  <dc:description/>
  <cp:lastModifiedBy>dipanjan bandyopadhyay</cp:lastModifiedBy>
  <cp:revision>12</cp:revision>
  <dcterms:created xsi:type="dcterms:W3CDTF">2018-01-27T06:34:00Z</dcterms:created>
  <dcterms:modified xsi:type="dcterms:W3CDTF">2018-02-06T17:47:00Z</dcterms:modified>
</cp:coreProperties>
</file>