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CE048B" w:rsidRPr="00D07758" w:rsidTr="00C11253">
        <w:tc>
          <w:tcPr>
            <w:tcW w:w="8856" w:type="dxa"/>
            <w:shd w:val="clear" w:color="auto" w:fill="auto"/>
          </w:tcPr>
          <w:p w:rsidR="00CE048B" w:rsidRPr="00D07758" w:rsidRDefault="000E6443" w:rsidP="000E6443">
            <w:pPr>
              <w:spacing w:before="60" w:after="60"/>
              <w:rPr>
                <w:rFonts w:ascii="Times New Roman" w:hAnsi="Times New Roman"/>
                <w:b/>
                <w:sz w:val="40"/>
              </w:rPr>
            </w:pPr>
            <w:r>
              <w:rPr>
                <w:rFonts w:ascii="Times New Roman" w:hAnsi="Times New Roman"/>
                <w:b/>
                <w:sz w:val="40"/>
              </w:rPr>
              <w:t>Chapter 1</w:t>
            </w:r>
            <w:r w:rsidR="001335BF">
              <w:rPr>
                <w:rFonts w:ascii="Times New Roman" w:hAnsi="Times New Roman"/>
                <w:b/>
                <w:sz w:val="40"/>
              </w:rPr>
              <w:t xml:space="preserve">: </w:t>
            </w:r>
            <w:r>
              <w:rPr>
                <w:rFonts w:ascii="Times New Roman" w:hAnsi="Times New Roman"/>
                <w:b/>
                <w:sz w:val="40"/>
              </w:rPr>
              <w:t>Introduction</w:t>
            </w:r>
          </w:p>
        </w:tc>
      </w:tr>
    </w:tbl>
    <w:p w:rsidR="00E36FB5" w:rsidRDefault="00E36FB5" w:rsidP="000B105B">
      <w:pPr>
        <w:jc w:val="both"/>
        <w:rPr>
          <w:rFonts w:ascii="Times New Roman" w:hAnsi="Times New Roman"/>
          <w:bCs/>
          <w:sz w:val="24"/>
          <w:szCs w:val="24"/>
        </w:rPr>
      </w:pPr>
    </w:p>
    <w:p w:rsidR="00B8521C" w:rsidRDefault="00E36FB5" w:rsidP="00B8521C">
      <w:pPr>
        <w:jc w:val="both"/>
        <w:rPr>
          <w:rFonts w:ascii="Times New Roman" w:hAnsi="Times New Roman"/>
          <w:bCs/>
          <w:sz w:val="24"/>
          <w:szCs w:val="24"/>
        </w:rPr>
      </w:pPr>
      <w:r w:rsidRPr="00E36FB5">
        <w:rPr>
          <w:rFonts w:ascii="Times New Roman" w:hAnsi="Times New Roman"/>
          <w:bCs/>
          <w:sz w:val="24"/>
          <w:szCs w:val="24"/>
        </w:rPr>
        <w:t>Part</w:t>
      </w:r>
      <w:r>
        <w:rPr>
          <w:rFonts w:ascii="Times New Roman" w:hAnsi="Times New Roman"/>
          <w:bCs/>
          <w:sz w:val="24"/>
          <w:szCs w:val="24"/>
        </w:rPr>
        <w:t>-of-speech (POS) tagging, also known as grammatical tagging and</w:t>
      </w:r>
      <w:r w:rsidRPr="00E36FB5">
        <w:rPr>
          <w:rFonts w:ascii="Times New Roman" w:hAnsi="Times New Roman"/>
          <w:bCs/>
          <w:sz w:val="24"/>
          <w:szCs w:val="24"/>
        </w:rPr>
        <w:t xml:space="preserve"> </w:t>
      </w:r>
      <w:r>
        <w:rPr>
          <w:rFonts w:ascii="Times New Roman" w:hAnsi="Times New Roman"/>
          <w:bCs/>
          <w:sz w:val="24"/>
          <w:szCs w:val="24"/>
        </w:rPr>
        <w:t>it is the common</w:t>
      </w:r>
      <w:r w:rsidRPr="00E36FB5">
        <w:rPr>
          <w:rFonts w:ascii="Times New Roman" w:hAnsi="Times New Roman"/>
          <w:bCs/>
          <w:sz w:val="24"/>
          <w:szCs w:val="24"/>
        </w:rPr>
        <w:t xml:space="preserve"> form of corpus annotation</w:t>
      </w:r>
      <w:r>
        <w:rPr>
          <w:rFonts w:ascii="Times New Roman" w:hAnsi="Times New Roman"/>
          <w:bCs/>
          <w:sz w:val="24"/>
          <w:szCs w:val="24"/>
        </w:rPr>
        <w:t xml:space="preserve">. POS tagging is the one of the main components of Natural Language Processing (NLP). POS tagging label the word with their appropriate </w:t>
      </w:r>
      <w:r w:rsidR="003C3681">
        <w:rPr>
          <w:rFonts w:ascii="Times New Roman" w:hAnsi="Times New Roman"/>
          <w:bCs/>
          <w:sz w:val="24"/>
          <w:szCs w:val="24"/>
        </w:rPr>
        <w:t xml:space="preserve">Parts-of-Speech and then it </w:t>
      </w:r>
      <w:r w:rsidR="00F5024B">
        <w:rPr>
          <w:rFonts w:ascii="Times New Roman" w:hAnsi="Times New Roman"/>
          <w:bCs/>
          <w:sz w:val="24"/>
          <w:szCs w:val="24"/>
        </w:rPr>
        <w:t>expresses</w:t>
      </w:r>
      <w:r w:rsidR="003C3681">
        <w:rPr>
          <w:rFonts w:ascii="Times New Roman" w:hAnsi="Times New Roman"/>
          <w:bCs/>
          <w:sz w:val="24"/>
          <w:szCs w:val="24"/>
        </w:rPr>
        <w:t xml:space="preserve"> the formation of words in a sentence</w:t>
      </w:r>
      <w:r w:rsidR="004F50B3">
        <w:rPr>
          <w:rFonts w:ascii="Times New Roman" w:hAnsi="Times New Roman"/>
          <w:bCs/>
          <w:sz w:val="24"/>
          <w:szCs w:val="24"/>
        </w:rPr>
        <w:t>. In computational application POS tags usually help us for develop different NLP techniques (e.g. sentimental analysis, speech recognition) and it also maintain a link between human and modern artificial machines.</w:t>
      </w:r>
    </w:p>
    <w:p w:rsidR="00C90B08" w:rsidRPr="00DC6B11" w:rsidRDefault="00C90B08" w:rsidP="00B8521C">
      <w:pPr>
        <w:jc w:val="both"/>
        <w:rPr>
          <w:rFonts w:ascii="Times New Roman" w:hAnsi="Times New Roman"/>
          <w:bCs/>
          <w:sz w:val="24"/>
          <w:szCs w:val="24"/>
        </w:rPr>
      </w:pPr>
    </w:p>
    <w:p w:rsidR="004148E1" w:rsidRPr="00C90B08" w:rsidRDefault="00C90B08" w:rsidP="004148E1">
      <w:pPr>
        <w:pStyle w:val="ListParagraph"/>
        <w:numPr>
          <w:ilvl w:val="1"/>
          <w:numId w:val="13"/>
        </w:numPr>
        <w:rPr>
          <w:rFonts w:ascii="Times New Roman" w:hAnsi="Times New Roman"/>
          <w:b/>
          <w:bCs/>
          <w:sz w:val="24"/>
          <w:szCs w:val="24"/>
        </w:rPr>
      </w:pPr>
      <w:r>
        <w:rPr>
          <w:rFonts w:ascii="Times New Roman" w:hAnsi="Times New Roman"/>
          <w:b/>
          <w:bCs/>
          <w:sz w:val="36"/>
          <w:szCs w:val="24"/>
        </w:rPr>
        <w:t>Objective</w:t>
      </w:r>
    </w:p>
    <w:p w:rsidR="00C90B08" w:rsidRDefault="00C90B08" w:rsidP="00B36B85">
      <w:pPr>
        <w:jc w:val="both"/>
        <w:rPr>
          <w:rFonts w:ascii="Times New Roman" w:hAnsi="Times New Roman"/>
          <w:bCs/>
          <w:sz w:val="24"/>
          <w:szCs w:val="24"/>
        </w:rPr>
      </w:pPr>
      <w:r w:rsidRPr="00C90B08">
        <w:rPr>
          <w:rFonts w:ascii="Times New Roman" w:hAnsi="Times New Roman"/>
          <w:bCs/>
          <w:sz w:val="24"/>
          <w:szCs w:val="24"/>
        </w:rPr>
        <w:t xml:space="preserve">This paper developed a POS tagging technique for online Bengali newspaper-based data source. A supervised rule-based technique was proposed for identify Bangla sentence and its corresponding POS tags. Our main goal is to tag the parts of speech of a Bangla word </w:t>
      </w:r>
      <w:r>
        <w:rPr>
          <w:rFonts w:ascii="Times New Roman" w:hAnsi="Times New Roman"/>
          <w:bCs/>
          <w:sz w:val="24"/>
          <w:szCs w:val="24"/>
        </w:rPr>
        <w:t xml:space="preserve">which </w:t>
      </w:r>
      <w:r w:rsidRPr="00C90B08">
        <w:rPr>
          <w:rFonts w:ascii="Times New Roman" w:hAnsi="Times New Roman"/>
          <w:bCs/>
          <w:sz w:val="24"/>
          <w:szCs w:val="24"/>
        </w:rPr>
        <w:t>based on the pre-annotated corpus and</w:t>
      </w:r>
      <w:r>
        <w:rPr>
          <w:rFonts w:ascii="Times New Roman" w:hAnsi="Times New Roman"/>
          <w:bCs/>
          <w:sz w:val="24"/>
          <w:szCs w:val="24"/>
        </w:rPr>
        <w:t xml:space="preserve"> train the dataset for extend its functionalities. Our paper was mainly focused on the sports-based news corpus. We have also identified the characteristics of Bengali grammar for this domain and several limitation and work procedure will be discussed later in this paper. </w:t>
      </w:r>
    </w:p>
    <w:p w:rsidR="00C90B08" w:rsidRPr="00C90B08" w:rsidRDefault="00C90B08" w:rsidP="00C90B08">
      <w:pPr>
        <w:rPr>
          <w:rFonts w:ascii="Times New Roman" w:hAnsi="Times New Roman"/>
          <w:bCs/>
          <w:sz w:val="24"/>
          <w:szCs w:val="24"/>
        </w:rPr>
      </w:pPr>
    </w:p>
    <w:p w:rsidR="00C90B08" w:rsidRPr="004148E1" w:rsidRDefault="00C90B08" w:rsidP="004148E1">
      <w:pPr>
        <w:pStyle w:val="ListParagraph"/>
        <w:numPr>
          <w:ilvl w:val="1"/>
          <w:numId w:val="13"/>
        </w:numPr>
        <w:rPr>
          <w:rFonts w:ascii="Times New Roman" w:hAnsi="Times New Roman"/>
          <w:b/>
          <w:bCs/>
          <w:sz w:val="24"/>
          <w:szCs w:val="24"/>
        </w:rPr>
      </w:pPr>
      <w:r>
        <w:rPr>
          <w:rFonts w:ascii="Times New Roman" w:hAnsi="Times New Roman"/>
          <w:b/>
          <w:bCs/>
          <w:sz w:val="36"/>
          <w:szCs w:val="24"/>
        </w:rPr>
        <w:t>Background of Study</w:t>
      </w:r>
    </w:p>
    <w:p w:rsidR="004148E1" w:rsidRDefault="004148E1" w:rsidP="00764934">
      <w:pPr>
        <w:jc w:val="both"/>
        <w:rPr>
          <w:rFonts w:ascii="Times New Roman" w:hAnsi="Times New Roman"/>
          <w:bCs/>
          <w:sz w:val="24"/>
          <w:szCs w:val="24"/>
        </w:rPr>
      </w:pPr>
      <w:r w:rsidRPr="004148E1">
        <w:rPr>
          <w:rFonts w:ascii="Times New Roman" w:hAnsi="Times New Roman"/>
          <w:bCs/>
          <w:sz w:val="24"/>
          <w:szCs w:val="24"/>
        </w:rPr>
        <w:t>Bengali also known by its endonym Bangla (</w:t>
      </w:r>
      <w:proofErr w:type="spellStart"/>
      <w:r w:rsidRPr="004148E1">
        <w:rPr>
          <w:rFonts w:ascii="Shonar Bangla" w:hAnsi="Shonar Bangla" w:cs="Shonar Bangla"/>
          <w:bCs/>
          <w:sz w:val="24"/>
          <w:szCs w:val="24"/>
        </w:rPr>
        <w:t>বাংলা</w:t>
      </w:r>
      <w:proofErr w:type="spellEnd"/>
      <w:r w:rsidRPr="004148E1">
        <w:rPr>
          <w:rFonts w:ascii="Times New Roman" w:hAnsi="Times New Roman"/>
          <w:bCs/>
          <w:sz w:val="24"/>
          <w:szCs w:val="24"/>
        </w:rPr>
        <w:t>), is an Indo-Aryan language primaril</w:t>
      </w:r>
      <w:r>
        <w:rPr>
          <w:rFonts w:ascii="Times New Roman" w:hAnsi="Times New Roman"/>
          <w:bCs/>
          <w:sz w:val="24"/>
          <w:szCs w:val="24"/>
        </w:rPr>
        <w:t>y s</w:t>
      </w:r>
      <w:r w:rsidRPr="004148E1">
        <w:rPr>
          <w:rFonts w:ascii="Times New Roman" w:hAnsi="Times New Roman"/>
          <w:bCs/>
          <w:sz w:val="24"/>
          <w:szCs w:val="24"/>
        </w:rPr>
        <w:t>poken by the Bengalis in the Indian subcontinent</w:t>
      </w:r>
      <w:r>
        <w:rPr>
          <w:rFonts w:ascii="Times New Roman" w:hAnsi="Times New Roman"/>
          <w:bCs/>
          <w:sz w:val="24"/>
          <w:szCs w:val="24"/>
        </w:rPr>
        <w:t xml:space="preserve"> </w:t>
      </w:r>
      <w:r w:rsidR="00A51DF4">
        <w:rPr>
          <w:rFonts w:ascii="Times New Roman" w:hAnsi="Times New Roman"/>
          <w:bCs/>
          <w:sz w:val="24"/>
          <w:szCs w:val="24"/>
        </w:rPr>
        <w:t xml:space="preserve">and the whole part of the Bangladesh </w:t>
      </w:r>
      <w:r w:rsidR="0097190F">
        <w:rPr>
          <w:rFonts w:ascii="Times New Roman" w:hAnsi="Times New Roman"/>
          <w:bCs/>
          <w:sz w:val="24"/>
          <w:szCs w:val="24"/>
        </w:rPr>
        <w:t>[24</w:t>
      </w:r>
      <w:r>
        <w:rPr>
          <w:rFonts w:ascii="Times New Roman" w:hAnsi="Times New Roman"/>
          <w:bCs/>
          <w:sz w:val="24"/>
          <w:szCs w:val="24"/>
        </w:rPr>
        <w:t xml:space="preserve">]. Geographically Bengali language is one of the most popular language in the world. Around </w:t>
      </w:r>
      <w:r w:rsidRPr="004148E1">
        <w:rPr>
          <w:rFonts w:ascii="Times New Roman" w:hAnsi="Times New Roman"/>
          <w:bCs/>
          <w:sz w:val="24"/>
          <w:szCs w:val="24"/>
        </w:rPr>
        <w:t>approximately 250–300 million</w:t>
      </w:r>
      <w:r>
        <w:rPr>
          <w:rFonts w:ascii="Times New Roman" w:hAnsi="Times New Roman"/>
          <w:bCs/>
          <w:sz w:val="24"/>
          <w:szCs w:val="24"/>
        </w:rPr>
        <w:t xml:space="preserve"> people in the world</w:t>
      </w:r>
      <w:r w:rsidR="0097190F">
        <w:rPr>
          <w:rFonts w:ascii="Times New Roman" w:hAnsi="Times New Roman"/>
          <w:bCs/>
          <w:sz w:val="24"/>
          <w:szCs w:val="24"/>
        </w:rPr>
        <w:t xml:space="preserve"> speaks with this language [25</w:t>
      </w:r>
      <w:r>
        <w:rPr>
          <w:rFonts w:ascii="Times New Roman" w:hAnsi="Times New Roman"/>
          <w:bCs/>
          <w:sz w:val="24"/>
          <w:szCs w:val="24"/>
        </w:rPr>
        <w:t>]. Except some part in the Indian continent more than 90% people of Bangl</w:t>
      </w:r>
      <w:r w:rsidR="00A51DF4">
        <w:rPr>
          <w:rFonts w:ascii="Times New Roman" w:hAnsi="Times New Roman"/>
          <w:bCs/>
          <w:sz w:val="24"/>
          <w:szCs w:val="24"/>
        </w:rPr>
        <w:t>ad</w:t>
      </w:r>
      <w:r>
        <w:rPr>
          <w:rFonts w:ascii="Times New Roman" w:hAnsi="Times New Roman"/>
          <w:bCs/>
          <w:sz w:val="24"/>
          <w:szCs w:val="24"/>
        </w:rPr>
        <w:t xml:space="preserve">esh are speaks with Bangla language. Although </w:t>
      </w:r>
      <w:r w:rsidR="00A51DF4">
        <w:rPr>
          <w:rFonts w:ascii="Times New Roman" w:hAnsi="Times New Roman"/>
          <w:bCs/>
          <w:sz w:val="24"/>
          <w:szCs w:val="24"/>
        </w:rPr>
        <w:t xml:space="preserve">use of </w:t>
      </w:r>
      <w:r>
        <w:rPr>
          <w:rFonts w:ascii="Times New Roman" w:hAnsi="Times New Roman"/>
          <w:bCs/>
          <w:sz w:val="24"/>
          <w:szCs w:val="24"/>
        </w:rPr>
        <w:t xml:space="preserve">vast majority of this </w:t>
      </w:r>
      <w:r w:rsidR="00A51DF4">
        <w:rPr>
          <w:rFonts w:ascii="Times New Roman" w:hAnsi="Times New Roman"/>
          <w:bCs/>
          <w:sz w:val="24"/>
          <w:szCs w:val="24"/>
        </w:rPr>
        <w:t>language is still popular and ranked 7</w:t>
      </w:r>
      <w:r w:rsidR="00A51DF4" w:rsidRPr="00A51DF4">
        <w:rPr>
          <w:rFonts w:ascii="Times New Roman" w:hAnsi="Times New Roman"/>
          <w:bCs/>
          <w:sz w:val="24"/>
          <w:szCs w:val="24"/>
          <w:vertAlign w:val="superscript"/>
        </w:rPr>
        <w:t>th</w:t>
      </w:r>
      <w:r w:rsidR="00A51DF4">
        <w:rPr>
          <w:rFonts w:ascii="Times New Roman" w:hAnsi="Times New Roman"/>
          <w:bCs/>
          <w:sz w:val="24"/>
          <w:szCs w:val="24"/>
        </w:rPr>
        <w:t xml:space="preserve"> in the languages </w:t>
      </w:r>
      <w:r w:rsidR="00A51DF4" w:rsidRPr="00A51DF4">
        <w:rPr>
          <w:rFonts w:ascii="Times New Roman" w:hAnsi="Times New Roman"/>
          <w:bCs/>
          <w:sz w:val="24"/>
          <w:szCs w:val="24"/>
        </w:rPr>
        <w:t>of native speakers</w:t>
      </w:r>
      <w:r w:rsidR="00A51DF4">
        <w:rPr>
          <w:rFonts w:ascii="Times New Roman" w:hAnsi="Times New Roman"/>
          <w:bCs/>
          <w:sz w:val="24"/>
          <w:szCs w:val="24"/>
        </w:rPr>
        <w:t xml:space="preserve"> but still we are far behind from the modern science of language development process.</w:t>
      </w:r>
    </w:p>
    <w:p w:rsidR="00A51DF4" w:rsidRPr="00E76437" w:rsidRDefault="009D3186" w:rsidP="00764934">
      <w:pPr>
        <w:jc w:val="both"/>
        <w:rPr>
          <w:rFonts w:ascii="Times New Roman" w:hAnsi="Times New Roman"/>
          <w:bCs/>
          <w:sz w:val="24"/>
          <w:szCs w:val="24"/>
        </w:rPr>
      </w:pPr>
      <w:r w:rsidRPr="009D3186">
        <w:rPr>
          <w:rFonts w:ascii="Times New Roman" w:hAnsi="Times New Roman"/>
          <w:bCs/>
          <w:sz w:val="24"/>
          <w:szCs w:val="24"/>
        </w:rPr>
        <w:t>Part-of-speech categorization is taught in school-age children to construct a meaningful sentence</w:t>
      </w:r>
      <w:r>
        <w:rPr>
          <w:rFonts w:ascii="Times New Roman" w:hAnsi="Times New Roman"/>
          <w:bCs/>
          <w:sz w:val="24"/>
          <w:szCs w:val="24"/>
        </w:rPr>
        <w:t xml:space="preserve">. </w:t>
      </w:r>
      <w:r w:rsidR="003D0BA1">
        <w:rPr>
          <w:rFonts w:ascii="Times New Roman" w:hAnsi="Times New Roman"/>
          <w:bCs/>
          <w:sz w:val="24"/>
          <w:szCs w:val="24"/>
        </w:rPr>
        <w:t xml:space="preserve">Bangladesh is a </w:t>
      </w:r>
      <w:r w:rsidR="001F6BB1">
        <w:rPr>
          <w:rFonts w:ascii="Times New Roman" w:hAnsi="Times New Roman"/>
          <w:bCs/>
          <w:sz w:val="24"/>
          <w:szCs w:val="24"/>
        </w:rPr>
        <w:t>sports-oriented</w:t>
      </w:r>
      <w:r w:rsidR="003D0BA1">
        <w:rPr>
          <w:rFonts w:ascii="Times New Roman" w:hAnsi="Times New Roman"/>
          <w:bCs/>
          <w:sz w:val="24"/>
          <w:szCs w:val="24"/>
        </w:rPr>
        <w:t xml:space="preserve"> country where 80% of the people’s daily conversation </w:t>
      </w:r>
      <w:r w:rsidR="001F6BB1">
        <w:rPr>
          <w:rFonts w:ascii="Times New Roman" w:hAnsi="Times New Roman"/>
          <w:bCs/>
          <w:sz w:val="24"/>
          <w:szCs w:val="24"/>
        </w:rPr>
        <w:t>contains</w:t>
      </w:r>
      <w:r w:rsidR="003D0BA1">
        <w:rPr>
          <w:rFonts w:ascii="Times New Roman" w:hAnsi="Times New Roman"/>
          <w:bCs/>
          <w:sz w:val="24"/>
          <w:szCs w:val="24"/>
        </w:rPr>
        <w:t xml:space="preserve"> </w:t>
      </w:r>
      <w:r w:rsidR="00B13022">
        <w:rPr>
          <w:rFonts w:ascii="Times New Roman" w:hAnsi="Times New Roman"/>
          <w:bCs/>
          <w:sz w:val="24"/>
          <w:szCs w:val="24"/>
        </w:rPr>
        <w:t xml:space="preserve">related to sports. So, in this case we have narrowed down our working domain in sports section of Bengali newspaper. </w:t>
      </w:r>
      <w:r w:rsidR="00B36B85">
        <w:rPr>
          <w:rFonts w:ascii="Times New Roman" w:hAnsi="Times New Roman"/>
          <w:bCs/>
          <w:sz w:val="24"/>
          <w:szCs w:val="24"/>
        </w:rPr>
        <w:t>Wh</w:t>
      </w:r>
    </w:p>
    <w:p w:rsidR="003A2C8C" w:rsidRPr="00764934" w:rsidRDefault="003A2C8C" w:rsidP="00764934">
      <w:pPr>
        <w:pStyle w:val="ListParagraph"/>
        <w:jc w:val="both"/>
        <w:rPr>
          <w:rFonts w:ascii="Times New Roman" w:hAnsi="Times New Roman"/>
          <w:bCs/>
          <w:sz w:val="24"/>
          <w:szCs w:val="24"/>
        </w:rPr>
      </w:pPr>
    </w:p>
    <w:p w:rsidR="00E503C7" w:rsidRPr="008C5202" w:rsidRDefault="008C5202" w:rsidP="00E503C7">
      <w:pPr>
        <w:pStyle w:val="ListParagraph"/>
        <w:numPr>
          <w:ilvl w:val="1"/>
          <w:numId w:val="13"/>
        </w:numPr>
        <w:rPr>
          <w:rFonts w:ascii="Times New Roman" w:hAnsi="Times New Roman"/>
          <w:b/>
          <w:bCs/>
          <w:sz w:val="24"/>
          <w:szCs w:val="24"/>
        </w:rPr>
      </w:pPr>
      <w:r>
        <w:rPr>
          <w:rFonts w:ascii="Times New Roman" w:hAnsi="Times New Roman"/>
          <w:b/>
          <w:bCs/>
          <w:sz w:val="36"/>
          <w:szCs w:val="24"/>
        </w:rPr>
        <w:t>Scope</w:t>
      </w:r>
    </w:p>
    <w:p w:rsidR="008C5202" w:rsidRPr="008C5202" w:rsidRDefault="008C5202" w:rsidP="0097190F">
      <w:pPr>
        <w:jc w:val="both"/>
        <w:rPr>
          <w:rFonts w:ascii="Times New Roman" w:hAnsi="Times New Roman"/>
          <w:sz w:val="24"/>
          <w:szCs w:val="24"/>
        </w:rPr>
      </w:pPr>
      <w:r w:rsidRPr="008C5202">
        <w:rPr>
          <w:rFonts w:ascii="Times New Roman" w:hAnsi="Times New Roman"/>
          <w:sz w:val="24"/>
          <w:szCs w:val="24"/>
        </w:rPr>
        <w:t xml:space="preserve">Our thesis scope was bound to find a POS tagging mechanism from which we can find out the POS tags against e sentence. We focused to determine that the domain we choose whether it was correct for this particular area or not. Traversing the </w:t>
      </w:r>
      <w:bookmarkStart w:id="0" w:name="_GoBack"/>
      <w:bookmarkEnd w:id="0"/>
      <w:r w:rsidR="00D4067C" w:rsidRPr="008C5202">
        <w:rPr>
          <w:rFonts w:ascii="Times New Roman" w:hAnsi="Times New Roman"/>
          <w:sz w:val="24"/>
          <w:szCs w:val="24"/>
        </w:rPr>
        <w:t>paper,</w:t>
      </w:r>
      <w:r w:rsidRPr="008C5202">
        <w:rPr>
          <w:rFonts w:ascii="Times New Roman" w:hAnsi="Times New Roman"/>
          <w:sz w:val="24"/>
          <w:szCs w:val="24"/>
        </w:rPr>
        <w:t xml:space="preserve"> we will be </w:t>
      </w:r>
      <w:r w:rsidRPr="008C5202">
        <w:rPr>
          <w:rFonts w:ascii="Times New Roman" w:hAnsi="Times New Roman"/>
          <w:sz w:val="24"/>
          <w:szCs w:val="24"/>
        </w:rPr>
        <w:lastRenderedPageBreak/>
        <w:t>discussing how Bengali sentence for a news corpus can be annotated and the different findings that we found analyzing corpus. We will be trying to demonstrate the behavior of a Bengali sentence in the sports domain, how they occur, how they are placed and vary from each other and list out the findings on that and come to a decision against the findings we got.</w:t>
      </w:r>
    </w:p>
    <w:p w:rsidR="008C5202" w:rsidRPr="008C5202" w:rsidRDefault="008C5202" w:rsidP="008C5202">
      <w:pPr>
        <w:rPr>
          <w:rFonts w:ascii="Times New Roman" w:hAnsi="Times New Roman"/>
          <w:b/>
          <w:bCs/>
          <w:sz w:val="24"/>
          <w:szCs w:val="24"/>
        </w:rPr>
      </w:pPr>
    </w:p>
    <w:p w:rsidR="008C5202" w:rsidRPr="00845E2C" w:rsidRDefault="008C5202" w:rsidP="00E503C7">
      <w:pPr>
        <w:pStyle w:val="ListParagraph"/>
        <w:numPr>
          <w:ilvl w:val="1"/>
          <w:numId w:val="13"/>
        </w:numPr>
        <w:rPr>
          <w:rFonts w:ascii="Times New Roman" w:hAnsi="Times New Roman"/>
          <w:b/>
          <w:bCs/>
          <w:sz w:val="24"/>
          <w:szCs w:val="24"/>
        </w:rPr>
      </w:pPr>
      <w:r>
        <w:rPr>
          <w:rFonts w:ascii="Times New Roman" w:hAnsi="Times New Roman"/>
          <w:b/>
          <w:bCs/>
          <w:sz w:val="36"/>
          <w:szCs w:val="24"/>
        </w:rPr>
        <w:t>Brief summary of Parts-of-Speech tagging</w:t>
      </w:r>
    </w:p>
    <w:p w:rsidR="009D3186" w:rsidRDefault="00845E2C" w:rsidP="00845E2C">
      <w:pPr>
        <w:jc w:val="both"/>
        <w:rPr>
          <w:rFonts w:ascii="Times New Roman" w:hAnsi="Times New Roman"/>
          <w:bCs/>
          <w:sz w:val="24"/>
          <w:szCs w:val="24"/>
        </w:rPr>
      </w:pPr>
      <w:r w:rsidRPr="00845E2C">
        <w:rPr>
          <w:rFonts w:ascii="Times New Roman" w:hAnsi="Times New Roman"/>
          <w:bCs/>
          <w:sz w:val="24"/>
          <w:szCs w:val="24"/>
        </w:rPr>
        <w:t>Part-of-Speech explains how a word is used in a sentence</w:t>
      </w:r>
      <w:r>
        <w:rPr>
          <w:rFonts w:ascii="Times New Roman" w:hAnsi="Times New Roman"/>
          <w:bCs/>
          <w:sz w:val="24"/>
          <w:szCs w:val="24"/>
        </w:rPr>
        <w:t xml:space="preserve">. </w:t>
      </w:r>
      <w:r w:rsidRPr="00845E2C">
        <w:rPr>
          <w:rFonts w:ascii="Times New Roman" w:hAnsi="Times New Roman"/>
          <w:bCs/>
          <w:sz w:val="24"/>
          <w:szCs w:val="24"/>
        </w:rPr>
        <w:t>There are several grammatical categories in a POS tagger</w:t>
      </w:r>
      <w:r>
        <w:rPr>
          <w:rFonts w:ascii="Times New Roman" w:hAnsi="Times New Roman"/>
          <w:bCs/>
          <w:sz w:val="24"/>
          <w:szCs w:val="24"/>
        </w:rPr>
        <w:t xml:space="preserve">. </w:t>
      </w:r>
      <w:r w:rsidRPr="00845E2C">
        <w:rPr>
          <w:rFonts w:ascii="Times New Roman" w:hAnsi="Times New Roman"/>
          <w:bCs/>
          <w:sz w:val="24"/>
          <w:szCs w:val="24"/>
        </w:rPr>
        <w:t>A POS tag is a special label assigned to each word in a text corpus</w:t>
      </w:r>
      <w:r>
        <w:rPr>
          <w:rFonts w:ascii="Times New Roman" w:hAnsi="Times New Roman"/>
          <w:bCs/>
          <w:sz w:val="24"/>
          <w:szCs w:val="24"/>
        </w:rPr>
        <w:t xml:space="preserve">. </w:t>
      </w:r>
      <w:r w:rsidRPr="00845E2C">
        <w:rPr>
          <w:rFonts w:ascii="Times New Roman" w:hAnsi="Times New Roman"/>
          <w:bCs/>
          <w:sz w:val="24"/>
          <w:szCs w:val="24"/>
        </w:rPr>
        <w:t>POS tags are used in corpus searches and in text analysis tools and algorithms</w:t>
      </w:r>
      <w:r w:rsidR="00207CBC">
        <w:rPr>
          <w:rFonts w:ascii="Times New Roman" w:hAnsi="Times New Roman"/>
          <w:bCs/>
          <w:sz w:val="24"/>
          <w:szCs w:val="24"/>
        </w:rPr>
        <w:t xml:space="preserve">. </w:t>
      </w:r>
      <w:r w:rsidR="00207CBC" w:rsidRPr="00207CBC">
        <w:rPr>
          <w:rFonts w:ascii="Times New Roman" w:hAnsi="Times New Roman"/>
          <w:bCs/>
          <w:sz w:val="24"/>
          <w:szCs w:val="24"/>
        </w:rPr>
        <w:t>A corpus is a large collection of texts which is usually labelled with information about part-of-speech and grammatical category</w:t>
      </w:r>
      <w:r w:rsidR="00207CBC">
        <w:rPr>
          <w:rFonts w:ascii="Times New Roman" w:hAnsi="Times New Roman"/>
          <w:bCs/>
          <w:sz w:val="24"/>
          <w:szCs w:val="24"/>
        </w:rPr>
        <w:t xml:space="preserve">. </w:t>
      </w:r>
      <w:r w:rsidR="009D3186" w:rsidRPr="009D3186">
        <w:rPr>
          <w:rFonts w:ascii="Times New Roman" w:hAnsi="Times New Roman"/>
          <w:bCs/>
          <w:sz w:val="24"/>
          <w:szCs w:val="24"/>
        </w:rPr>
        <w:t>POS tagging is used in natural language processing (NLP) which is mainly use for machine learning</w:t>
      </w:r>
      <w:r w:rsidR="009D3186">
        <w:rPr>
          <w:rFonts w:ascii="Times New Roman" w:hAnsi="Times New Roman"/>
          <w:bCs/>
          <w:sz w:val="24"/>
          <w:szCs w:val="24"/>
        </w:rPr>
        <w:t xml:space="preserve">. </w:t>
      </w:r>
      <w:r w:rsidR="009D3186" w:rsidRPr="009D3186">
        <w:rPr>
          <w:rFonts w:ascii="Times New Roman" w:hAnsi="Times New Roman"/>
          <w:bCs/>
          <w:sz w:val="24"/>
          <w:szCs w:val="24"/>
        </w:rPr>
        <w:t>POS tags are extremely useful since they provide linguistic signal on how a word is being used within the scope of a phrase, sentence, or document</w:t>
      </w:r>
      <w:r w:rsidR="009D3186">
        <w:rPr>
          <w:rFonts w:ascii="Times New Roman" w:hAnsi="Times New Roman"/>
          <w:bCs/>
          <w:sz w:val="24"/>
          <w:szCs w:val="24"/>
        </w:rPr>
        <w:t>.</w:t>
      </w:r>
    </w:p>
    <w:p w:rsidR="009D3186" w:rsidRDefault="009D3186" w:rsidP="009D3186">
      <w:pPr>
        <w:keepNext/>
        <w:jc w:val="center"/>
      </w:pPr>
      <w:r>
        <w:rPr>
          <w:rFonts w:ascii="Times New Roman" w:hAnsi="Times New Roman"/>
          <w:bCs/>
          <w:noProof/>
          <w:sz w:val="24"/>
          <w:szCs w:val="24"/>
        </w:rPr>
        <w:drawing>
          <wp:inline distT="0" distB="0" distL="0" distR="0">
            <wp:extent cx="209135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 Digrams-Diagram1.png"/>
                    <pic:cNvPicPr/>
                  </pic:nvPicPr>
                  <pic:blipFill>
                    <a:blip r:embed="rId8">
                      <a:extLst>
                        <a:ext uri="{28A0092B-C50C-407E-A947-70E740481C1C}">
                          <a14:useLocalDpi xmlns:a14="http://schemas.microsoft.com/office/drawing/2010/main" val="0"/>
                        </a:ext>
                      </a:extLst>
                    </a:blip>
                    <a:stretch>
                      <a:fillRect/>
                    </a:stretch>
                  </pic:blipFill>
                  <pic:spPr>
                    <a:xfrm>
                      <a:off x="0" y="0"/>
                      <a:ext cx="2091350" cy="1676400"/>
                    </a:xfrm>
                    <a:prstGeom prst="rect">
                      <a:avLst/>
                    </a:prstGeom>
                  </pic:spPr>
                </pic:pic>
              </a:graphicData>
            </a:graphic>
          </wp:inline>
        </w:drawing>
      </w:r>
    </w:p>
    <w:p w:rsidR="00E00DBE" w:rsidRPr="009D3186" w:rsidRDefault="009D3186" w:rsidP="009D3186">
      <w:pPr>
        <w:pStyle w:val="Caption"/>
        <w:jc w:val="center"/>
      </w:pPr>
      <w:r>
        <w:t xml:space="preserve">Figure </w:t>
      </w:r>
      <w:r w:rsidR="00980768">
        <w:rPr>
          <w:noProof/>
        </w:rPr>
        <w:t>1-A:</w:t>
      </w:r>
      <w:r>
        <w:t xml:space="preserve"> </w:t>
      </w:r>
      <w:r w:rsidRPr="009D3186">
        <w:t>POS Tagging</w:t>
      </w:r>
    </w:p>
    <w:p w:rsidR="008C5202" w:rsidRDefault="00040A59" w:rsidP="009D3186">
      <w:pPr>
        <w:jc w:val="both"/>
        <w:rPr>
          <w:rFonts w:ascii="Times New Roman" w:hAnsi="Times New Roman"/>
          <w:bCs/>
          <w:sz w:val="24"/>
          <w:szCs w:val="24"/>
        </w:rPr>
      </w:pPr>
      <w:r w:rsidRPr="00040A59">
        <w:rPr>
          <w:rFonts w:ascii="Times New Roman" w:hAnsi="Times New Roman"/>
          <w:bCs/>
          <w:sz w:val="24"/>
          <w:szCs w:val="24"/>
        </w:rPr>
        <w:t>A POS consists different types of grammatical categories such as tense, number etc.</w:t>
      </w:r>
      <w:r>
        <w:rPr>
          <w:rFonts w:ascii="Times New Roman" w:hAnsi="Times New Roman"/>
          <w:bCs/>
          <w:sz w:val="24"/>
          <w:szCs w:val="24"/>
        </w:rPr>
        <w:t xml:space="preserve"> </w:t>
      </w:r>
      <w:r w:rsidRPr="00040A59">
        <w:rPr>
          <w:rFonts w:ascii="Times New Roman" w:hAnsi="Times New Roman"/>
          <w:bCs/>
          <w:sz w:val="24"/>
          <w:szCs w:val="24"/>
        </w:rPr>
        <w:t>All kind of POS tags have a several different tag set and different language tag sets are typically different from each other</w:t>
      </w:r>
      <w:r>
        <w:rPr>
          <w:rFonts w:ascii="Times New Roman" w:hAnsi="Times New Roman"/>
          <w:bCs/>
          <w:sz w:val="24"/>
          <w:szCs w:val="24"/>
        </w:rPr>
        <w:t xml:space="preserve">. </w:t>
      </w:r>
      <w:r w:rsidRPr="00040A59">
        <w:rPr>
          <w:rFonts w:ascii="Times New Roman" w:hAnsi="Times New Roman"/>
          <w:bCs/>
          <w:sz w:val="24"/>
          <w:szCs w:val="24"/>
        </w:rPr>
        <w:t>Grammatical categories are subdomain to POS tag set</w:t>
      </w:r>
      <w:r>
        <w:rPr>
          <w:rFonts w:ascii="Times New Roman" w:hAnsi="Times New Roman"/>
          <w:bCs/>
          <w:sz w:val="24"/>
          <w:szCs w:val="24"/>
        </w:rPr>
        <w:t xml:space="preserve">. </w:t>
      </w:r>
      <w:r w:rsidRPr="00040A59">
        <w:rPr>
          <w:rFonts w:ascii="Times New Roman" w:hAnsi="Times New Roman"/>
          <w:bCs/>
          <w:sz w:val="24"/>
          <w:szCs w:val="24"/>
        </w:rPr>
        <w:t>Tags are useful for building parse trees which shows the relations between words</w:t>
      </w:r>
      <w:r>
        <w:rPr>
          <w:rFonts w:ascii="Times New Roman" w:hAnsi="Times New Roman"/>
          <w:bCs/>
          <w:sz w:val="24"/>
          <w:szCs w:val="24"/>
        </w:rPr>
        <w:t xml:space="preserve">. </w:t>
      </w:r>
      <w:r w:rsidRPr="00040A59">
        <w:rPr>
          <w:rFonts w:ascii="Times New Roman" w:hAnsi="Times New Roman"/>
          <w:bCs/>
          <w:sz w:val="24"/>
          <w:szCs w:val="24"/>
        </w:rPr>
        <w:t>Some set of specific rules, conventions, and principles which dictate how phase, clause and words combined into sentences</w:t>
      </w:r>
      <w:r>
        <w:rPr>
          <w:rFonts w:ascii="Times New Roman" w:hAnsi="Times New Roman"/>
          <w:bCs/>
          <w:sz w:val="24"/>
          <w:szCs w:val="24"/>
        </w:rPr>
        <w:t xml:space="preserve">. </w:t>
      </w:r>
      <w:r w:rsidRPr="00040A59">
        <w:rPr>
          <w:rFonts w:ascii="Times New Roman" w:hAnsi="Times New Roman"/>
          <w:bCs/>
          <w:sz w:val="24"/>
          <w:szCs w:val="24"/>
        </w:rPr>
        <w:t>There are some lexical categories which words are assigned based on their syntactic context and role</w:t>
      </w:r>
      <w:r>
        <w:rPr>
          <w:rFonts w:ascii="Times New Roman" w:hAnsi="Times New Roman"/>
          <w:bCs/>
          <w:sz w:val="24"/>
          <w:szCs w:val="24"/>
        </w:rPr>
        <w:t xml:space="preserve">. </w:t>
      </w:r>
      <w:r w:rsidRPr="00040A59">
        <w:rPr>
          <w:rFonts w:ascii="Times New Roman" w:hAnsi="Times New Roman"/>
          <w:bCs/>
          <w:sz w:val="24"/>
          <w:szCs w:val="24"/>
        </w:rPr>
        <w:t>The most common part-of-speech are: noun</w:t>
      </w:r>
      <w:r>
        <w:rPr>
          <w:rFonts w:ascii="Times New Roman" w:hAnsi="Times New Roman"/>
          <w:bCs/>
          <w:sz w:val="24"/>
          <w:szCs w:val="24"/>
        </w:rPr>
        <w:t xml:space="preserve"> </w:t>
      </w:r>
      <w:r w:rsidRPr="00040A59">
        <w:rPr>
          <w:rFonts w:ascii="Times New Roman" w:hAnsi="Times New Roman"/>
          <w:bCs/>
          <w:sz w:val="24"/>
          <w:szCs w:val="24"/>
        </w:rPr>
        <w:t>(</w:t>
      </w:r>
      <w:proofErr w:type="spellStart"/>
      <w:r w:rsidRPr="00040A59">
        <w:rPr>
          <w:rFonts w:ascii="Shonar Bangla" w:hAnsi="Shonar Bangla" w:cs="Shonar Bangla"/>
          <w:bCs/>
          <w:sz w:val="24"/>
          <w:szCs w:val="24"/>
        </w:rPr>
        <w:t>বিশেষ্য</w:t>
      </w:r>
      <w:proofErr w:type="spellEnd"/>
      <w:r w:rsidRPr="00040A59">
        <w:rPr>
          <w:rFonts w:ascii="Times New Roman" w:hAnsi="Times New Roman"/>
          <w:bCs/>
          <w:sz w:val="24"/>
          <w:szCs w:val="24"/>
        </w:rPr>
        <w:t>), pronoun</w:t>
      </w:r>
      <w:r>
        <w:rPr>
          <w:rFonts w:ascii="Times New Roman" w:hAnsi="Times New Roman"/>
          <w:bCs/>
          <w:sz w:val="24"/>
          <w:szCs w:val="24"/>
        </w:rPr>
        <w:t xml:space="preserve"> </w:t>
      </w:r>
      <w:r w:rsidRPr="00040A59">
        <w:rPr>
          <w:rFonts w:ascii="Times New Roman" w:hAnsi="Times New Roman"/>
          <w:bCs/>
          <w:sz w:val="24"/>
          <w:szCs w:val="24"/>
        </w:rPr>
        <w:t>(</w:t>
      </w:r>
      <w:proofErr w:type="spellStart"/>
      <w:r w:rsidRPr="00040A59">
        <w:rPr>
          <w:rFonts w:ascii="Shonar Bangla" w:hAnsi="Shonar Bangla" w:cs="Shonar Bangla"/>
          <w:bCs/>
          <w:sz w:val="24"/>
          <w:szCs w:val="24"/>
        </w:rPr>
        <w:t>সর্বনাম</w:t>
      </w:r>
      <w:proofErr w:type="spellEnd"/>
      <w:r w:rsidRPr="00040A59">
        <w:rPr>
          <w:rFonts w:ascii="Times New Roman" w:hAnsi="Times New Roman"/>
          <w:bCs/>
          <w:sz w:val="24"/>
          <w:szCs w:val="24"/>
        </w:rPr>
        <w:t>), a</w:t>
      </w:r>
      <w:r>
        <w:rPr>
          <w:rFonts w:ascii="Times New Roman" w:hAnsi="Times New Roman"/>
          <w:bCs/>
          <w:sz w:val="24"/>
          <w:szCs w:val="24"/>
        </w:rPr>
        <w:t>djective (</w:t>
      </w:r>
      <w:proofErr w:type="spellStart"/>
      <w:r w:rsidRPr="00040A59">
        <w:rPr>
          <w:rFonts w:ascii="Shonar Bangla" w:hAnsi="Shonar Bangla" w:cs="Shonar Bangla"/>
          <w:bCs/>
          <w:sz w:val="24"/>
          <w:szCs w:val="24"/>
        </w:rPr>
        <w:t>বিশেষণ</w:t>
      </w:r>
      <w:proofErr w:type="spellEnd"/>
      <w:r w:rsidRPr="00040A59">
        <w:rPr>
          <w:rFonts w:ascii="Times New Roman" w:hAnsi="Times New Roman"/>
          <w:bCs/>
          <w:sz w:val="24"/>
          <w:szCs w:val="24"/>
        </w:rPr>
        <w:t>), verb</w:t>
      </w:r>
      <w:r>
        <w:rPr>
          <w:rFonts w:ascii="Times New Roman" w:hAnsi="Times New Roman"/>
          <w:bCs/>
          <w:sz w:val="24"/>
          <w:szCs w:val="24"/>
        </w:rPr>
        <w:t xml:space="preserve"> </w:t>
      </w:r>
      <w:r w:rsidRPr="00040A59">
        <w:rPr>
          <w:rFonts w:ascii="Times New Roman" w:hAnsi="Times New Roman"/>
          <w:bCs/>
          <w:sz w:val="24"/>
          <w:szCs w:val="24"/>
        </w:rPr>
        <w:t>(</w:t>
      </w:r>
      <w:proofErr w:type="spellStart"/>
      <w:r w:rsidRPr="00040A59">
        <w:rPr>
          <w:rFonts w:ascii="Shonar Bangla" w:hAnsi="Shonar Bangla" w:cs="Shonar Bangla"/>
          <w:bCs/>
          <w:sz w:val="24"/>
          <w:szCs w:val="24"/>
        </w:rPr>
        <w:t>ক্রিয়া</w:t>
      </w:r>
      <w:proofErr w:type="spellEnd"/>
      <w:r w:rsidRPr="00040A59">
        <w:rPr>
          <w:rFonts w:ascii="Times New Roman" w:hAnsi="Times New Roman"/>
          <w:bCs/>
          <w:sz w:val="24"/>
          <w:szCs w:val="24"/>
        </w:rPr>
        <w:t>), adverb</w:t>
      </w:r>
      <w:r>
        <w:rPr>
          <w:rFonts w:ascii="Times New Roman" w:hAnsi="Times New Roman"/>
          <w:bCs/>
          <w:sz w:val="24"/>
          <w:szCs w:val="24"/>
        </w:rPr>
        <w:t xml:space="preserve"> </w:t>
      </w:r>
      <w:r w:rsidRPr="00040A59">
        <w:rPr>
          <w:rFonts w:ascii="Times New Roman" w:hAnsi="Times New Roman"/>
          <w:bCs/>
          <w:sz w:val="24"/>
          <w:szCs w:val="24"/>
        </w:rPr>
        <w:t>(</w:t>
      </w:r>
      <w:proofErr w:type="spellStart"/>
      <w:r w:rsidRPr="00040A59">
        <w:rPr>
          <w:rFonts w:ascii="Shonar Bangla" w:hAnsi="Shonar Bangla" w:cs="Shonar Bangla"/>
          <w:bCs/>
          <w:sz w:val="24"/>
          <w:szCs w:val="24"/>
        </w:rPr>
        <w:t>ক্রিয়া</w:t>
      </w:r>
      <w:proofErr w:type="spellEnd"/>
      <w:r w:rsidRPr="00040A59">
        <w:rPr>
          <w:rFonts w:ascii="Times New Roman" w:hAnsi="Times New Roman"/>
          <w:bCs/>
          <w:sz w:val="24"/>
          <w:szCs w:val="24"/>
        </w:rPr>
        <w:t xml:space="preserve"> </w:t>
      </w:r>
      <w:proofErr w:type="spellStart"/>
      <w:r w:rsidRPr="00040A59">
        <w:rPr>
          <w:rFonts w:ascii="Shonar Bangla" w:hAnsi="Shonar Bangla" w:cs="Shonar Bangla"/>
          <w:bCs/>
          <w:sz w:val="24"/>
          <w:szCs w:val="24"/>
        </w:rPr>
        <w:t>বিশেষন</w:t>
      </w:r>
      <w:proofErr w:type="spellEnd"/>
      <w:r w:rsidRPr="00040A59">
        <w:rPr>
          <w:rFonts w:ascii="Times New Roman" w:hAnsi="Times New Roman"/>
          <w:bCs/>
          <w:sz w:val="24"/>
          <w:szCs w:val="24"/>
        </w:rPr>
        <w:t>), preposition</w:t>
      </w:r>
      <w:r>
        <w:rPr>
          <w:rFonts w:ascii="Times New Roman" w:hAnsi="Times New Roman"/>
          <w:bCs/>
          <w:sz w:val="24"/>
          <w:szCs w:val="24"/>
        </w:rPr>
        <w:t xml:space="preserve"> </w:t>
      </w:r>
      <w:r w:rsidRPr="00040A59">
        <w:rPr>
          <w:rFonts w:ascii="Times New Roman" w:hAnsi="Times New Roman"/>
          <w:bCs/>
          <w:sz w:val="24"/>
          <w:szCs w:val="24"/>
        </w:rPr>
        <w:t>(</w:t>
      </w:r>
      <w:proofErr w:type="spellStart"/>
      <w:r w:rsidRPr="00040A59">
        <w:rPr>
          <w:rFonts w:ascii="Shonar Bangla" w:hAnsi="Shonar Bangla" w:cs="Shonar Bangla"/>
          <w:bCs/>
          <w:sz w:val="24"/>
          <w:szCs w:val="24"/>
        </w:rPr>
        <w:t>অব্যয়</w:t>
      </w:r>
      <w:proofErr w:type="spellEnd"/>
      <w:r w:rsidRPr="00040A59">
        <w:rPr>
          <w:rFonts w:ascii="Times New Roman" w:hAnsi="Times New Roman"/>
          <w:bCs/>
          <w:sz w:val="24"/>
          <w:szCs w:val="24"/>
        </w:rPr>
        <w:t>)</w:t>
      </w:r>
      <w:r>
        <w:rPr>
          <w:rFonts w:ascii="Times New Roman" w:hAnsi="Times New Roman"/>
          <w:bCs/>
          <w:sz w:val="24"/>
          <w:szCs w:val="24"/>
        </w:rPr>
        <w:t xml:space="preserve">. </w:t>
      </w:r>
    </w:p>
    <w:p w:rsidR="00E00DBE" w:rsidRPr="009D3186" w:rsidRDefault="00040A59" w:rsidP="009D3186">
      <w:pPr>
        <w:jc w:val="both"/>
        <w:rPr>
          <w:rFonts w:ascii="Times New Roman" w:hAnsi="Times New Roman"/>
          <w:bCs/>
          <w:sz w:val="24"/>
          <w:szCs w:val="24"/>
        </w:rPr>
      </w:pPr>
      <w:r>
        <w:rPr>
          <w:rFonts w:ascii="Times New Roman" w:hAnsi="Times New Roman"/>
          <w:bCs/>
          <w:sz w:val="24"/>
          <w:szCs w:val="24"/>
        </w:rPr>
        <w:t xml:space="preserve">There are several POS tags set available to build a linguistic corpus. </w:t>
      </w:r>
      <w:r w:rsidR="00FF0ED7">
        <w:rPr>
          <w:rFonts w:ascii="Times New Roman" w:hAnsi="Times New Roman"/>
          <w:bCs/>
          <w:sz w:val="24"/>
          <w:szCs w:val="24"/>
        </w:rPr>
        <w:t xml:space="preserve">Penn treebank tag sets are very much popular and it is widely used for building POS tagger. </w:t>
      </w:r>
      <w:r w:rsidR="00002D8D" w:rsidRPr="00002D8D">
        <w:rPr>
          <w:rFonts w:ascii="Times New Roman" w:hAnsi="Times New Roman"/>
          <w:bCs/>
          <w:sz w:val="24"/>
          <w:szCs w:val="24"/>
        </w:rPr>
        <w:t xml:space="preserve">Besides that, it got some sub categories too. In part-of-speech tagging by computer, it is typical to distinguish from those sub categories. For simplicity we will restrict to the common part-of-speech that are known to general people. Identifying part of speech tags is much more complicated than simply mapping words to their part of speech tags. This is because POS tagging is not something that is generic. It is quite possible for a single word to have a different part of </w:t>
      </w:r>
      <w:r w:rsidR="00002D8D" w:rsidRPr="00002D8D">
        <w:rPr>
          <w:rFonts w:ascii="Times New Roman" w:hAnsi="Times New Roman"/>
          <w:bCs/>
          <w:sz w:val="24"/>
          <w:szCs w:val="24"/>
        </w:rPr>
        <w:lastRenderedPageBreak/>
        <w:t>speech tag in different sentences based on different contexts. That is why it is impossible to have a generic mapping for POS tags.</w:t>
      </w:r>
    </w:p>
    <w:p w:rsidR="008223FA" w:rsidRPr="008223FA" w:rsidRDefault="008223FA" w:rsidP="008223FA">
      <w:pPr>
        <w:jc w:val="both"/>
        <w:rPr>
          <w:rFonts w:ascii="Times New Roman" w:hAnsi="Times New Roman"/>
          <w:bCs/>
          <w:sz w:val="24"/>
          <w:szCs w:val="24"/>
        </w:rPr>
      </w:pPr>
      <w:r w:rsidRPr="008223FA">
        <w:rPr>
          <w:rFonts w:ascii="Times New Roman" w:hAnsi="Times New Roman"/>
          <w:bCs/>
          <w:sz w:val="24"/>
          <w:szCs w:val="24"/>
        </w:rPr>
        <w:t>Sometimes it is not the same case that one word represents one part-of-speech. Multiple words can represent a single POS tag and each of them also represent their own POST tag as individually they are different but with combined format it may indicate different meaning. It is a common finding that the ‘Verb’ tag almost always consists of several words. As is represent the act of a subject, it can’t always be representable by a single word. And therefore, multiple words need to consist a verb.</w:t>
      </w:r>
    </w:p>
    <w:p w:rsidR="008223FA" w:rsidRPr="008223FA" w:rsidRDefault="008223FA" w:rsidP="008223FA">
      <w:pPr>
        <w:jc w:val="both"/>
        <w:rPr>
          <w:rFonts w:ascii="Times New Roman" w:hAnsi="Times New Roman"/>
          <w:bCs/>
          <w:sz w:val="24"/>
          <w:szCs w:val="24"/>
        </w:rPr>
      </w:pPr>
      <w:r w:rsidRPr="008223FA">
        <w:rPr>
          <w:rFonts w:ascii="Times New Roman" w:hAnsi="Times New Roman"/>
          <w:bCs/>
          <w:sz w:val="24"/>
          <w:szCs w:val="24"/>
        </w:rPr>
        <w:t>POS-tagging algorithms fall into two distinctive groups:</w:t>
      </w:r>
    </w:p>
    <w:p w:rsidR="008223FA" w:rsidRPr="008223FA" w:rsidRDefault="008223FA" w:rsidP="008223FA">
      <w:pPr>
        <w:numPr>
          <w:ilvl w:val="0"/>
          <w:numId w:val="24"/>
        </w:numPr>
        <w:jc w:val="both"/>
        <w:rPr>
          <w:rFonts w:ascii="Times New Roman" w:hAnsi="Times New Roman"/>
          <w:bCs/>
          <w:sz w:val="24"/>
          <w:szCs w:val="24"/>
        </w:rPr>
      </w:pPr>
      <w:r w:rsidRPr="008223FA">
        <w:rPr>
          <w:rFonts w:ascii="Times New Roman" w:hAnsi="Times New Roman"/>
          <w:b/>
          <w:bCs/>
          <w:sz w:val="24"/>
          <w:szCs w:val="24"/>
        </w:rPr>
        <w:t>Rule-Based POS Taggers</w:t>
      </w:r>
    </w:p>
    <w:p w:rsidR="008223FA" w:rsidRPr="008223FA" w:rsidRDefault="008223FA" w:rsidP="008223FA">
      <w:pPr>
        <w:numPr>
          <w:ilvl w:val="0"/>
          <w:numId w:val="24"/>
        </w:numPr>
        <w:jc w:val="both"/>
        <w:rPr>
          <w:rFonts w:ascii="Times New Roman" w:hAnsi="Times New Roman"/>
          <w:bCs/>
          <w:sz w:val="24"/>
          <w:szCs w:val="24"/>
        </w:rPr>
      </w:pPr>
      <w:r w:rsidRPr="008223FA">
        <w:rPr>
          <w:rFonts w:ascii="Times New Roman" w:hAnsi="Times New Roman"/>
          <w:b/>
          <w:bCs/>
          <w:sz w:val="24"/>
          <w:szCs w:val="24"/>
        </w:rPr>
        <w:t>Stochastic POS Taggers</w:t>
      </w:r>
    </w:p>
    <w:p w:rsidR="008223FA" w:rsidRPr="008223FA" w:rsidRDefault="008223FA" w:rsidP="008223FA">
      <w:pPr>
        <w:jc w:val="both"/>
        <w:rPr>
          <w:rFonts w:ascii="Times New Roman" w:hAnsi="Times New Roman"/>
          <w:b/>
          <w:bCs/>
          <w:sz w:val="24"/>
          <w:szCs w:val="24"/>
        </w:rPr>
      </w:pPr>
      <w:r w:rsidRPr="008223FA">
        <w:rPr>
          <w:rFonts w:ascii="Times New Roman" w:hAnsi="Times New Roman"/>
          <w:b/>
          <w:bCs/>
          <w:sz w:val="24"/>
          <w:szCs w:val="24"/>
        </w:rPr>
        <w:t>Rule-Based Tagging</w:t>
      </w:r>
    </w:p>
    <w:p w:rsidR="008223FA" w:rsidRPr="008223FA" w:rsidRDefault="008223FA" w:rsidP="008223FA">
      <w:pPr>
        <w:jc w:val="both"/>
        <w:rPr>
          <w:rFonts w:ascii="Times New Roman" w:hAnsi="Times New Roman"/>
          <w:bCs/>
          <w:sz w:val="24"/>
          <w:szCs w:val="24"/>
        </w:rPr>
      </w:pPr>
      <w:r w:rsidRPr="008223FA">
        <w:rPr>
          <w:rFonts w:ascii="Times New Roman" w:hAnsi="Times New Roman"/>
          <w:bCs/>
          <w:sz w:val="24"/>
          <w:szCs w:val="24"/>
        </w:rPr>
        <w:t>Automatic part of speech tagging is an area of natural language processing where statistical techniques have been more successful than rule-based methods.</w:t>
      </w:r>
    </w:p>
    <w:p w:rsidR="008223FA" w:rsidRPr="008223FA" w:rsidRDefault="008223FA" w:rsidP="008223FA">
      <w:pPr>
        <w:jc w:val="both"/>
        <w:rPr>
          <w:rFonts w:ascii="Times New Roman" w:hAnsi="Times New Roman"/>
          <w:bCs/>
          <w:sz w:val="24"/>
          <w:szCs w:val="24"/>
        </w:rPr>
      </w:pPr>
      <w:r w:rsidRPr="008223FA">
        <w:rPr>
          <w:rFonts w:ascii="Times New Roman" w:hAnsi="Times New Roman"/>
          <w:bCs/>
          <w:sz w:val="24"/>
          <w:szCs w:val="24"/>
        </w:rPr>
        <w:t>Typical rule-based approaches use contextual information to assign tags to unknown or ambiguous words. Disambiguation is done by analyzing the linguistic features of the word, its preceding word, its following word, and other aspects.</w:t>
      </w:r>
    </w:p>
    <w:p w:rsidR="008223FA" w:rsidRPr="008223FA" w:rsidRDefault="008223FA" w:rsidP="008223FA">
      <w:pPr>
        <w:jc w:val="both"/>
        <w:rPr>
          <w:rFonts w:ascii="Times New Roman" w:hAnsi="Times New Roman"/>
          <w:bCs/>
          <w:sz w:val="24"/>
          <w:szCs w:val="24"/>
        </w:rPr>
      </w:pPr>
    </w:p>
    <w:p w:rsidR="008223FA" w:rsidRPr="008223FA" w:rsidRDefault="008223FA" w:rsidP="008223FA">
      <w:pPr>
        <w:jc w:val="both"/>
        <w:rPr>
          <w:rFonts w:ascii="Times New Roman" w:hAnsi="Times New Roman"/>
          <w:bCs/>
          <w:sz w:val="24"/>
          <w:szCs w:val="24"/>
        </w:rPr>
      </w:pPr>
      <w:r w:rsidRPr="008223FA">
        <w:rPr>
          <w:rFonts w:ascii="Times New Roman" w:hAnsi="Times New Roman"/>
          <w:b/>
          <w:bCs/>
          <w:sz w:val="24"/>
          <w:szCs w:val="24"/>
        </w:rPr>
        <w:t>Stochastic Part-of-Speech Tagging</w:t>
      </w:r>
    </w:p>
    <w:p w:rsidR="008223FA" w:rsidRPr="008223FA" w:rsidRDefault="008223FA" w:rsidP="008223FA">
      <w:pPr>
        <w:jc w:val="both"/>
        <w:rPr>
          <w:rFonts w:ascii="Times New Roman" w:hAnsi="Times New Roman"/>
          <w:bCs/>
          <w:sz w:val="24"/>
          <w:szCs w:val="24"/>
        </w:rPr>
      </w:pPr>
      <w:r w:rsidRPr="008223FA">
        <w:rPr>
          <w:rFonts w:ascii="Times New Roman" w:hAnsi="Times New Roman"/>
          <w:bCs/>
          <w:sz w:val="24"/>
          <w:szCs w:val="24"/>
        </w:rPr>
        <w:t>The term ‘stochastic tagger’ can refer to any number of different approaches to the problem of POS tagging. Any model which somehow incorporates frequency or probability may be properly labelled stochastic.</w:t>
      </w:r>
    </w:p>
    <w:p w:rsidR="008223FA" w:rsidRPr="000F71FF" w:rsidRDefault="008223FA" w:rsidP="008223FA">
      <w:pPr>
        <w:jc w:val="both"/>
        <w:rPr>
          <w:rFonts w:ascii="Times New Roman" w:hAnsi="Times New Roman"/>
          <w:bCs/>
          <w:sz w:val="24"/>
          <w:szCs w:val="24"/>
        </w:rPr>
      </w:pPr>
      <w:r w:rsidRPr="008223FA">
        <w:rPr>
          <w:rFonts w:ascii="Times New Roman" w:hAnsi="Times New Roman"/>
          <w:bCs/>
          <w:sz w:val="24"/>
          <w:szCs w:val="24"/>
        </w:rPr>
        <w:t>The simplest stochastic taggers disambiguate words based solely on the probability that a word occurs with a particular tag. In other words, the tag encountered most frequently in the training set with the word is the one assigned to an ambiguous instance of that word. The problem with this approach is that while it may yield a valid tag for a given word, it can also yield inadmissible sequences of tags.</w:t>
      </w:r>
    </w:p>
    <w:sectPr w:rsidR="008223FA" w:rsidRPr="000F71FF" w:rsidSect="00A46AD1">
      <w:footerReference w:type="default" r:id="rId9"/>
      <w:pgSz w:w="11906" w:h="16838" w:code="9"/>
      <w:pgMar w:top="1440" w:right="1440"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30C" w:rsidRDefault="0008230C" w:rsidP="00C96F3F">
      <w:pPr>
        <w:spacing w:after="0" w:line="240" w:lineRule="auto"/>
      </w:pPr>
      <w:r>
        <w:separator/>
      </w:r>
    </w:p>
  </w:endnote>
  <w:endnote w:type="continuationSeparator" w:id="0">
    <w:p w:rsidR="0008230C" w:rsidRDefault="0008230C" w:rsidP="00C96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rinda">
    <w:altName w:val="Shonar Bangla"/>
    <w:panose1 w:val="000004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1"/>
      <w:gridCol w:w="4551"/>
    </w:tblGrid>
    <w:tr w:rsidR="00BB742F" w:rsidTr="00923ACC">
      <w:trPr>
        <w:trHeight w:hRule="exact" w:val="115"/>
        <w:jc w:val="center"/>
      </w:trPr>
      <w:tc>
        <w:tcPr>
          <w:tcW w:w="4686" w:type="dxa"/>
          <w:shd w:val="clear" w:color="auto" w:fill="595959" w:themeFill="text1" w:themeFillTint="A6"/>
          <w:tcMar>
            <w:top w:w="0" w:type="dxa"/>
            <w:bottom w:w="0" w:type="dxa"/>
          </w:tcMar>
        </w:tcPr>
        <w:p w:rsidR="00BB742F" w:rsidRDefault="00BB742F" w:rsidP="00923ACC">
          <w:pPr>
            <w:pStyle w:val="Header"/>
            <w:tabs>
              <w:tab w:val="clear" w:pos="4680"/>
              <w:tab w:val="clear" w:pos="9360"/>
            </w:tabs>
            <w:jc w:val="right"/>
            <w:rPr>
              <w:caps/>
              <w:sz w:val="18"/>
            </w:rPr>
          </w:pPr>
        </w:p>
      </w:tc>
      <w:tc>
        <w:tcPr>
          <w:tcW w:w="4674" w:type="dxa"/>
          <w:shd w:val="clear" w:color="auto" w:fill="595959" w:themeFill="text1" w:themeFillTint="A6"/>
          <w:tcMar>
            <w:top w:w="0" w:type="dxa"/>
            <w:bottom w:w="0" w:type="dxa"/>
          </w:tcMar>
        </w:tcPr>
        <w:p w:rsidR="00BB742F" w:rsidRDefault="00BB742F">
          <w:pPr>
            <w:pStyle w:val="Header"/>
            <w:tabs>
              <w:tab w:val="clear" w:pos="4680"/>
              <w:tab w:val="clear" w:pos="9360"/>
            </w:tabs>
            <w:jc w:val="right"/>
            <w:rPr>
              <w:caps/>
              <w:sz w:val="18"/>
            </w:rPr>
          </w:pPr>
        </w:p>
      </w:tc>
    </w:tr>
    <w:tr w:rsidR="00BB742F">
      <w:trPr>
        <w:jc w:val="center"/>
      </w:trPr>
      <w:tc>
        <w:tcPr>
          <w:tcW w:w="4686" w:type="dxa"/>
          <w:shd w:val="clear" w:color="auto" w:fill="auto"/>
          <w:vAlign w:val="center"/>
        </w:tcPr>
        <w:p w:rsidR="00BB742F" w:rsidRDefault="00BB742F">
          <w:pPr>
            <w:pStyle w:val="Footer"/>
            <w:tabs>
              <w:tab w:val="clear" w:pos="4680"/>
              <w:tab w:val="clear" w:pos="9360"/>
            </w:tabs>
            <w:rPr>
              <w:caps/>
              <w:color w:val="7A7A7A" w:themeColor="background1" w:themeShade="80"/>
              <w:sz w:val="18"/>
              <w:szCs w:val="18"/>
            </w:rPr>
          </w:pPr>
        </w:p>
      </w:tc>
      <w:tc>
        <w:tcPr>
          <w:tcW w:w="4674" w:type="dxa"/>
          <w:shd w:val="clear" w:color="auto" w:fill="auto"/>
          <w:vAlign w:val="center"/>
        </w:tcPr>
        <w:p w:rsidR="00BB742F" w:rsidRDefault="00BB742F">
          <w:pPr>
            <w:pStyle w:val="Footer"/>
            <w:tabs>
              <w:tab w:val="clear" w:pos="4680"/>
              <w:tab w:val="clear" w:pos="9360"/>
            </w:tabs>
            <w:jc w:val="right"/>
            <w:rPr>
              <w:caps/>
              <w:color w:val="7A7A7A" w:themeColor="background1" w:themeShade="80"/>
              <w:sz w:val="18"/>
              <w:szCs w:val="18"/>
            </w:rPr>
          </w:pPr>
          <w:r>
            <w:rPr>
              <w:caps/>
              <w:color w:val="7A7A7A" w:themeColor="background1" w:themeShade="80"/>
              <w:sz w:val="18"/>
              <w:szCs w:val="18"/>
            </w:rPr>
            <w:fldChar w:fldCharType="begin"/>
          </w:r>
          <w:r>
            <w:rPr>
              <w:caps/>
              <w:color w:val="7A7A7A" w:themeColor="background1" w:themeShade="80"/>
              <w:sz w:val="18"/>
              <w:szCs w:val="18"/>
            </w:rPr>
            <w:instrText xml:space="preserve"> PAGE   \* MERGEFORMAT </w:instrText>
          </w:r>
          <w:r>
            <w:rPr>
              <w:caps/>
              <w:color w:val="7A7A7A" w:themeColor="background1" w:themeShade="80"/>
              <w:sz w:val="18"/>
              <w:szCs w:val="18"/>
            </w:rPr>
            <w:fldChar w:fldCharType="separate"/>
          </w:r>
          <w:r w:rsidR="00923ACC">
            <w:rPr>
              <w:caps/>
              <w:noProof/>
              <w:color w:val="7A7A7A" w:themeColor="background1" w:themeShade="80"/>
              <w:sz w:val="18"/>
              <w:szCs w:val="18"/>
            </w:rPr>
            <w:t>1</w:t>
          </w:r>
          <w:r>
            <w:rPr>
              <w:caps/>
              <w:noProof/>
              <w:color w:val="7A7A7A" w:themeColor="background1" w:themeShade="80"/>
              <w:sz w:val="18"/>
              <w:szCs w:val="18"/>
            </w:rPr>
            <w:fldChar w:fldCharType="end"/>
          </w:r>
        </w:p>
      </w:tc>
    </w:tr>
  </w:tbl>
  <w:p w:rsidR="00D12AA1" w:rsidRDefault="00D12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30C" w:rsidRDefault="0008230C" w:rsidP="00C96F3F">
      <w:pPr>
        <w:spacing w:after="0" w:line="240" w:lineRule="auto"/>
      </w:pPr>
      <w:r>
        <w:separator/>
      </w:r>
    </w:p>
  </w:footnote>
  <w:footnote w:type="continuationSeparator" w:id="0">
    <w:p w:rsidR="0008230C" w:rsidRDefault="0008230C" w:rsidP="00C96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9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5177D6"/>
    <w:multiLevelType w:val="multilevel"/>
    <w:tmpl w:val="D8001AB4"/>
    <w:numStyleLink w:val="Style1"/>
  </w:abstractNum>
  <w:abstractNum w:abstractNumId="2" w15:restartNumberingAfterBreak="0">
    <w:nsid w:val="072E1460"/>
    <w:multiLevelType w:val="hybridMultilevel"/>
    <w:tmpl w:val="9620EB4C"/>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86B2A4B"/>
    <w:multiLevelType w:val="multilevel"/>
    <w:tmpl w:val="D8001AB4"/>
    <w:numStyleLink w:val="Style1"/>
  </w:abstractNum>
  <w:abstractNum w:abstractNumId="4" w15:restartNumberingAfterBreak="0">
    <w:nsid w:val="0B335135"/>
    <w:multiLevelType w:val="multilevel"/>
    <w:tmpl w:val="D8001AB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5A559E"/>
    <w:multiLevelType w:val="multilevel"/>
    <w:tmpl w:val="D8001AB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A402EE"/>
    <w:multiLevelType w:val="multilevel"/>
    <w:tmpl w:val="1DC45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3373DA"/>
    <w:multiLevelType w:val="hybridMultilevel"/>
    <w:tmpl w:val="B45226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84269"/>
    <w:multiLevelType w:val="multilevel"/>
    <w:tmpl w:val="F96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67C1B"/>
    <w:multiLevelType w:val="hybridMultilevel"/>
    <w:tmpl w:val="5BB6CB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4B53AA"/>
    <w:multiLevelType w:val="multilevel"/>
    <w:tmpl w:val="D8001AB4"/>
    <w:numStyleLink w:val="Style1"/>
  </w:abstractNum>
  <w:abstractNum w:abstractNumId="11" w15:restartNumberingAfterBreak="0">
    <w:nsid w:val="361B7A3F"/>
    <w:multiLevelType w:val="multilevel"/>
    <w:tmpl w:val="D8001AB4"/>
    <w:numStyleLink w:val="Style1"/>
  </w:abstractNum>
  <w:abstractNum w:abstractNumId="12" w15:restartNumberingAfterBreak="0">
    <w:nsid w:val="38205B8C"/>
    <w:multiLevelType w:val="multilevel"/>
    <w:tmpl w:val="D8001AB4"/>
    <w:numStyleLink w:val="Style1"/>
  </w:abstractNum>
  <w:abstractNum w:abstractNumId="13" w15:restartNumberingAfterBreak="0">
    <w:nsid w:val="409F4F61"/>
    <w:multiLevelType w:val="hybridMultilevel"/>
    <w:tmpl w:val="EF08A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D3158"/>
    <w:multiLevelType w:val="hybridMultilevel"/>
    <w:tmpl w:val="7B7EF7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3C6D10"/>
    <w:multiLevelType w:val="hybridMultilevel"/>
    <w:tmpl w:val="AD32EB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7267E8"/>
    <w:multiLevelType w:val="multilevel"/>
    <w:tmpl w:val="D8001AB4"/>
    <w:numStyleLink w:val="Style1"/>
  </w:abstractNum>
  <w:abstractNum w:abstractNumId="17" w15:restartNumberingAfterBreak="0">
    <w:nsid w:val="5E104E8E"/>
    <w:multiLevelType w:val="multilevel"/>
    <w:tmpl w:val="EB605066"/>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0927E41"/>
    <w:multiLevelType w:val="hybridMultilevel"/>
    <w:tmpl w:val="BC6C33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DD1890"/>
    <w:multiLevelType w:val="hybridMultilevel"/>
    <w:tmpl w:val="0390FD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B8661A"/>
    <w:multiLevelType w:val="multilevel"/>
    <w:tmpl w:val="D8001AB4"/>
    <w:styleLink w:val="Style1"/>
    <w:lvl w:ilvl="0">
      <w:start w:val="1"/>
      <w:numFmt w:val="decimal"/>
      <w:lvlText w:val="%1"/>
      <w:lvlJc w:val="left"/>
      <w:pPr>
        <w:ind w:left="405" w:hanging="405"/>
      </w:pPr>
      <w:rPr>
        <w:rFonts w:hint="default"/>
      </w:rPr>
    </w:lvl>
    <w:lvl w:ilvl="1">
      <w:start w:val="1"/>
      <w:numFmt w:val="decimal"/>
      <w:lvlText w:val="%1.%2"/>
      <w:lvlJc w:val="left"/>
      <w:pPr>
        <w:ind w:left="720" w:hanging="720"/>
      </w:pPr>
      <w:rPr>
        <w:rFonts w:ascii="Times New Roman" w:hAnsi="Times New Roman" w:hint="default"/>
        <w:b/>
        <w:sz w:val="36"/>
      </w:rPr>
    </w:lvl>
    <w:lvl w:ilvl="2">
      <w:start w:val="1"/>
      <w:numFmt w:val="decimal"/>
      <w:lvlText w:val="%1.%2.%3"/>
      <w:lvlJc w:val="left"/>
      <w:pPr>
        <w:ind w:left="1440" w:hanging="720"/>
      </w:pPr>
      <w:rPr>
        <w:rFonts w:ascii="Times New Roman" w:hAnsi="Times New Roman" w:hint="default"/>
        <w:b/>
        <w:sz w:val="32"/>
      </w:rPr>
    </w:lvl>
    <w:lvl w:ilvl="3">
      <w:start w:val="1"/>
      <w:numFmt w:val="decimal"/>
      <w:lvlText w:val="%1.%2.%3.%4"/>
      <w:lvlJc w:val="left"/>
      <w:pPr>
        <w:ind w:left="2520" w:hanging="1080"/>
      </w:pPr>
      <w:rPr>
        <w:rFonts w:ascii="Times New Roman" w:hAnsi="Times New Roman" w:hint="default"/>
        <w:b/>
        <w:sz w:val="28"/>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F1B345D"/>
    <w:multiLevelType w:val="hybridMultilevel"/>
    <w:tmpl w:val="32E01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B96EF9"/>
    <w:multiLevelType w:val="multilevel"/>
    <w:tmpl w:val="3EBE6A3A"/>
    <w:lvl w:ilvl="0">
      <w:start w:val="1"/>
      <w:numFmt w:val="decimal"/>
      <w:lvlText w:val="%1"/>
      <w:lvlJc w:val="left"/>
      <w:pPr>
        <w:ind w:left="450" w:hanging="450"/>
      </w:pPr>
      <w:rPr>
        <w:rFonts w:hint="default"/>
        <w:sz w:val="36"/>
      </w:rPr>
    </w:lvl>
    <w:lvl w:ilvl="1">
      <w:start w:val="5"/>
      <w:numFmt w:val="decimal"/>
      <w:lvlText w:val="%1.%2"/>
      <w:lvlJc w:val="left"/>
      <w:pPr>
        <w:ind w:left="1170" w:hanging="450"/>
      </w:pPr>
      <w:rPr>
        <w:rFonts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2880" w:hanging="72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4680" w:hanging="108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480" w:hanging="1440"/>
      </w:pPr>
      <w:rPr>
        <w:rFonts w:hint="default"/>
        <w:sz w:val="36"/>
      </w:rPr>
    </w:lvl>
    <w:lvl w:ilvl="8">
      <w:start w:val="1"/>
      <w:numFmt w:val="decimal"/>
      <w:lvlText w:val="%1.%2.%3.%4.%5.%6.%7.%8.%9"/>
      <w:lvlJc w:val="left"/>
      <w:pPr>
        <w:ind w:left="7560" w:hanging="1800"/>
      </w:pPr>
      <w:rPr>
        <w:rFonts w:hint="default"/>
        <w:sz w:val="36"/>
      </w:rPr>
    </w:lvl>
  </w:abstractNum>
  <w:abstractNum w:abstractNumId="23" w15:restartNumberingAfterBreak="0">
    <w:nsid w:val="7A2827EF"/>
    <w:multiLevelType w:val="multilevel"/>
    <w:tmpl w:val="D8001AB4"/>
    <w:numStyleLink w:val="Style1"/>
  </w:abstractNum>
  <w:num w:numId="1">
    <w:abstractNumId w:val="13"/>
  </w:num>
  <w:num w:numId="2">
    <w:abstractNumId w:val="17"/>
  </w:num>
  <w:num w:numId="3">
    <w:abstractNumId w:val="10"/>
  </w:num>
  <w:num w:numId="4">
    <w:abstractNumId w:val="4"/>
  </w:num>
  <w:num w:numId="5">
    <w:abstractNumId w:val="5"/>
  </w:num>
  <w:num w:numId="6">
    <w:abstractNumId w:val="20"/>
  </w:num>
  <w:num w:numId="7">
    <w:abstractNumId w:val="23"/>
  </w:num>
  <w:num w:numId="8">
    <w:abstractNumId w:val="0"/>
  </w:num>
  <w:num w:numId="9">
    <w:abstractNumId w:val="12"/>
  </w:num>
  <w:num w:numId="10">
    <w:abstractNumId w:val="16"/>
  </w:num>
  <w:num w:numId="11">
    <w:abstractNumId w:val="1"/>
  </w:num>
  <w:num w:numId="12">
    <w:abstractNumId w:val="3"/>
  </w:num>
  <w:num w:numId="13">
    <w:abstractNumId w:val="11"/>
  </w:num>
  <w:num w:numId="14">
    <w:abstractNumId w:val="22"/>
  </w:num>
  <w:num w:numId="15">
    <w:abstractNumId w:val="19"/>
  </w:num>
  <w:num w:numId="16">
    <w:abstractNumId w:val="21"/>
  </w:num>
  <w:num w:numId="17">
    <w:abstractNumId w:val="7"/>
  </w:num>
  <w:num w:numId="18">
    <w:abstractNumId w:val="18"/>
  </w:num>
  <w:num w:numId="19">
    <w:abstractNumId w:val="15"/>
  </w:num>
  <w:num w:numId="20">
    <w:abstractNumId w:val="14"/>
  </w:num>
  <w:num w:numId="21">
    <w:abstractNumId w:val="2"/>
  </w:num>
  <w:num w:numId="22">
    <w:abstractNumId w:val="9"/>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48B"/>
    <w:rsid w:val="0000084E"/>
    <w:rsid w:val="00001F4F"/>
    <w:rsid w:val="00002D8D"/>
    <w:rsid w:val="0000599C"/>
    <w:rsid w:val="00040A59"/>
    <w:rsid w:val="00050BAB"/>
    <w:rsid w:val="00052697"/>
    <w:rsid w:val="00057B03"/>
    <w:rsid w:val="0006204A"/>
    <w:rsid w:val="0008230C"/>
    <w:rsid w:val="000829BD"/>
    <w:rsid w:val="000879CD"/>
    <w:rsid w:val="00091353"/>
    <w:rsid w:val="000B105B"/>
    <w:rsid w:val="000B1F65"/>
    <w:rsid w:val="000B6D92"/>
    <w:rsid w:val="000C45F5"/>
    <w:rsid w:val="000D1350"/>
    <w:rsid w:val="000D41D9"/>
    <w:rsid w:val="000E29E3"/>
    <w:rsid w:val="000E6443"/>
    <w:rsid w:val="000F46B7"/>
    <w:rsid w:val="000F71FF"/>
    <w:rsid w:val="001166A9"/>
    <w:rsid w:val="001335BF"/>
    <w:rsid w:val="001C14AD"/>
    <w:rsid w:val="001C7E78"/>
    <w:rsid w:val="001E44C1"/>
    <w:rsid w:val="001E727F"/>
    <w:rsid w:val="001F1D2A"/>
    <w:rsid w:val="001F6BB1"/>
    <w:rsid w:val="00207CBC"/>
    <w:rsid w:val="00212CD9"/>
    <w:rsid w:val="00220925"/>
    <w:rsid w:val="00236939"/>
    <w:rsid w:val="0024237C"/>
    <w:rsid w:val="00243C4F"/>
    <w:rsid w:val="00247116"/>
    <w:rsid w:val="002569FD"/>
    <w:rsid w:val="00263ACB"/>
    <w:rsid w:val="00264112"/>
    <w:rsid w:val="00297A53"/>
    <w:rsid w:val="00304029"/>
    <w:rsid w:val="003174A3"/>
    <w:rsid w:val="003179E7"/>
    <w:rsid w:val="00325E95"/>
    <w:rsid w:val="00325F94"/>
    <w:rsid w:val="00332158"/>
    <w:rsid w:val="00333354"/>
    <w:rsid w:val="00334701"/>
    <w:rsid w:val="00336E46"/>
    <w:rsid w:val="0033770C"/>
    <w:rsid w:val="0034089D"/>
    <w:rsid w:val="00345E01"/>
    <w:rsid w:val="00357FCA"/>
    <w:rsid w:val="003732D7"/>
    <w:rsid w:val="0037737F"/>
    <w:rsid w:val="003A2C8C"/>
    <w:rsid w:val="003A4EEB"/>
    <w:rsid w:val="003C14EE"/>
    <w:rsid w:val="003C3681"/>
    <w:rsid w:val="003D0BA1"/>
    <w:rsid w:val="004072CB"/>
    <w:rsid w:val="0041062C"/>
    <w:rsid w:val="00411404"/>
    <w:rsid w:val="00412B2C"/>
    <w:rsid w:val="004148E1"/>
    <w:rsid w:val="004305CF"/>
    <w:rsid w:val="004457AC"/>
    <w:rsid w:val="00463CBA"/>
    <w:rsid w:val="0049347F"/>
    <w:rsid w:val="00497029"/>
    <w:rsid w:val="004A16EF"/>
    <w:rsid w:val="004C0142"/>
    <w:rsid w:val="004C217E"/>
    <w:rsid w:val="004E68F1"/>
    <w:rsid w:val="004F3317"/>
    <w:rsid w:val="004F50B3"/>
    <w:rsid w:val="00503E29"/>
    <w:rsid w:val="0050617B"/>
    <w:rsid w:val="00516F36"/>
    <w:rsid w:val="00524C97"/>
    <w:rsid w:val="0054190A"/>
    <w:rsid w:val="005535CE"/>
    <w:rsid w:val="005546C5"/>
    <w:rsid w:val="0056668B"/>
    <w:rsid w:val="00577D2E"/>
    <w:rsid w:val="00585779"/>
    <w:rsid w:val="0059020D"/>
    <w:rsid w:val="0059035D"/>
    <w:rsid w:val="005A544C"/>
    <w:rsid w:val="005B46EC"/>
    <w:rsid w:val="005D3754"/>
    <w:rsid w:val="005E59BF"/>
    <w:rsid w:val="005F09F5"/>
    <w:rsid w:val="005F54C8"/>
    <w:rsid w:val="0061446A"/>
    <w:rsid w:val="00627702"/>
    <w:rsid w:val="0063132B"/>
    <w:rsid w:val="00637C83"/>
    <w:rsid w:val="00663532"/>
    <w:rsid w:val="0068039C"/>
    <w:rsid w:val="0068156E"/>
    <w:rsid w:val="006930BF"/>
    <w:rsid w:val="006A5684"/>
    <w:rsid w:val="006B306C"/>
    <w:rsid w:val="006B595F"/>
    <w:rsid w:val="006C3856"/>
    <w:rsid w:val="006C4D26"/>
    <w:rsid w:val="006E7037"/>
    <w:rsid w:val="006E7A2D"/>
    <w:rsid w:val="00701FD4"/>
    <w:rsid w:val="00705062"/>
    <w:rsid w:val="00705BBC"/>
    <w:rsid w:val="0070716F"/>
    <w:rsid w:val="00707E2A"/>
    <w:rsid w:val="0071771B"/>
    <w:rsid w:val="00737D3B"/>
    <w:rsid w:val="00745779"/>
    <w:rsid w:val="00747146"/>
    <w:rsid w:val="00762664"/>
    <w:rsid w:val="00764934"/>
    <w:rsid w:val="007841BB"/>
    <w:rsid w:val="00786353"/>
    <w:rsid w:val="007A5EC2"/>
    <w:rsid w:val="007F7AE9"/>
    <w:rsid w:val="00801AB6"/>
    <w:rsid w:val="008223FA"/>
    <w:rsid w:val="00845E2C"/>
    <w:rsid w:val="00855D23"/>
    <w:rsid w:val="00867E24"/>
    <w:rsid w:val="00881BA9"/>
    <w:rsid w:val="008A075D"/>
    <w:rsid w:val="008B6010"/>
    <w:rsid w:val="008B7725"/>
    <w:rsid w:val="008C5202"/>
    <w:rsid w:val="008D05FD"/>
    <w:rsid w:val="008D2A8E"/>
    <w:rsid w:val="008F45EB"/>
    <w:rsid w:val="008F668B"/>
    <w:rsid w:val="008F6CD1"/>
    <w:rsid w:val="00923ACC"/>
    <w:rsid w:val="009402AB"/>
    <w:rsid w:val="00941214"/>
    <w:rsid w:val="009476AE"/>
    <w:rsid w:val="00962B3E"/>
    <w:rsid w:val="009644C7"/>
    <w:rsid w:val="00967C73"/>
    <w:rsid w:val="0097151C"/>
    <w:rsid w:val="0097190F"/>
    <w:rsid w:val="00973EFA"/>
    <w:rsid w:val="00980768"/>
    <w:rsid w:val="0099162E"/>
    <w:rsid w:val="009A1458"/>
    <w:rsid w:val="009A5CE2"/>
    <w:rsid w:val="009B0060"/>
    <w:rsid w:val="009B1BF4"/>
    <w:rsid w:val="009B7C15"/>
    <w:rsid w:val="009D3186"/>
    <w:rsid w:val="009E0C17"/>
    <w:rsid w:val="009E55AF"/>
    <w:rsid w:val="009E59DB"/>
    <w:rsid w:val="00A123D0"/>
    <w:rsid w:val="00A26555"/>
    <w:rsid w:val="00A32D87"/>
    <w:rsid w:val="00A33B43"/>
    <w:rsid w:val="00A46AD1"/>
    <w:rsid w:val="00A51DF4"/>
    <w:rsid w:val="00A7084D"/>
    <w:rsid w:val="00A71B72"/>
    <w:rsid w:val="00A737B0"/>
    <w:rsid w:val="00A806E4"/>
    <w:rsid w:val="00A80AA0"/>
    <w:rsid w:val="00A81515"/>
    <w:rsid w:val="00A83164"/>
    <w:rsid w:val="00A83167"/>
    <w:rsid w:val="00A859B4"/>
    <w:rsid w:val="00AA2261"/>
    <w:rsid w:val="00AA3A44"/>
    <w:rsid w:val="00AA7F2C"/>
    <w:rsid w:val="00AF54FF"/>
    <w:rsid w:val="00B13022"/>
    <w:rsid w:val="00B2501E"/>
    <w:rsid w:val="00B36B85"/>
    <w:rsid w:val="00B41912"/>
    <w:rsid w:val="00B51DD6"/>
    <w:rsid w:val="00B522D5"/>
    <w:rsid w:val="00B5450A"/>
    <w:rsid w:val="00B75853"/>
    <w:rsid w:val="00B8521C"/>
    <w:rsid w:val="00B97BAB"/>
    <w:rsid w:val="00B97C8F"/>
    <w:rsid w:val="00BA1FBA"/>
    <w:rsid w:val="00BB0111"/>
    <w:rsid w:val="00BB742F"/>
    <w:rsid w:val="00BC4675"/>
    <w:rsid w:val="00BE4EA7"/>
    <w:rsid w:val="00BF5679"/>
    <w:rsid w:val="00C00123"/>
    <w:rsid w:val="00C11253"/>
    <w:rsid w:val="00C12F0D"/>
    <w:rsid w:val="00C30BF7"/>
    <w:rsid w:val="00C339E4"/>
    <w:rsid w:val="00C33CD6"/>
    <w:rsid w:val="00C36FB6"/>
    <w:rsid w:val="00C464B8"/>
    <w:rsid w:val="00C557C5"/>
    <w:rsid w:val="00C7576F"/>
    <w:rsid w:val="00C76DF5"/>
    <w:rsid w:val="00C90B08"/>
    <w:rsid w:val="00C95201"/>
    <w:rsid w:val="00C96F3F"/>
    <w:rsid w:val="00CE048B"/>
    <w:rsid w:val="00CE0525"/>
    <w:rsid w:val="00CE64CB"/>
    <w:rsid w:val="00CF32D4"/>
    <w:rsid w:val="00D0162B"/>
    <w:rsid w:val="00D12AA1"/>
    <w:rsid w:val="00D21CAA"/>
    <w:rsid w:val="00D2531D"/>
    <w:rsid w:val="00D33AA4"/>
    <w:rsid w:val="00D4067C"/>
    <w:rsid w:val="00D44D90"/>
    <w:rsid w:val="00D4703F"/>
    <w:rsid w:val="00D70F5E"/>
    <w:rsid w:val="00D84A81"/>
    <w:rsid w:val="00D90F5F"/>
    <w:rsid w:val="00DC6B11"/>
    <w:rsid w:val="00DE40A2"/>
    <w:rsid w:val="00DF2938"/>
    <w:rsid w:val="00DF7D96"/>
    <w:rsid w:val="00E00DBE"/>
    <w:rsid w:val="00E1060E"/>
    <w:rsid w:val="00E36FB5"/>
    <w:rsid w:val="00E503C7"/>
    <w:rsid w:val="00E62070"/>
    <w:rsid w:val="00E62403"/>
    <w:rsid w:val="00E700DB"/>
    <w:rsid w:val="00E76437"/>
    <w:rsid w:val="00E90A7B"/>
    <w:rsid w:val="00E924C4"/>
    <w:rsid w:val="00EB222A"/>
    <w:rsid w:val="00EC58AE"/>
    <w:rsid w:val="00ED06B8"/>
    <w:rsid w:val="00ED170F"/>
    <w:rsid w:val="00ED19A9"/>
    <w:rsid w:val="00F005D4"/>
    <w:rsid w:val="00F11672"/>
    <w:rsid w:val="00F34196"/>
    <w:rsid w:val="00F42CE2"/>
    <w:rsid w:val="00F5024B"/>
    <w:rsid w:val="00F63B81"/>
    <w:rsid w:val="00F86EDE"/>
    <w:rsid w:val="00F91B72"/>
    <w:rsid w:val="00FB35E7"/>
    <w:rsid w:val="00FC01BF"/>
    <w:rsid w:val="00FD0E15"/>
    <w:rsid w:val="00FD36A5"/>
    <w:rsid w:val="00FE1FCC"/>
    <w:rsid w:val="00FF0ED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AA17A"/>
  <w15:docId w15:val="{F61EF706-87C4-4518-A0CB-3AC21454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48B"/>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E700DB"/>
    <w:pPr>
      <w:numPr>
        <w:numId w:val="6"/>
      </w:numPr>
    </w:pPr>
  </w:style>
  <w:style w:type="paragraph" w:styleId="Header">
    <w:name w:val="header"/>
    <w:basedOn w:val="Normal"/>
    <w:link w:val="HeaderChar"/>
    <w:uiPriority w:val="99"/>
    <w:unhideWhenUsed/>
    <w:rsid w:val="00C96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3F"/>
    <w:rPr>
      <w:sz w:val="22"/>
      <w:szCs w:val="22"/>
      <w:lang w:bidi="ar-SA"/>
    </w:rPr>
  </w:style>
  <w:style w:type="paragraph" w:styleId="Footer">
    <w:name w:val="footer"/>
    <w:basedOn w:val="Normal"/>
    <w:link w:val="FooterChar"/>
    <w:uiPriority w:val="99"/>
    <w:unhideWhenUsed/>
    <w:rsid w:val="00C96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3F"/>
    <w:rPr>
      <w:sz w:val="22"/>
      <w:szCs w:val="22"/>
      <w:lang w:bidi="ar-SA"/>
    </w:rPr>
  </w:style>
  <w:style w:type="paragraph" w:styleId="ListParagraph">
    <w:name w:val="List Paragraph"/>
    <w:basedOn w:val="Normal"/>
    <w:uiPriority w:val="34"/>
    <w:qFormat/>
    <w:rsid w:val="0061446A"/>
    <w:pPr>
      <w:ind w:left="720"/>
      <w:contextualSpacing/>
    </w:pPr>
  </w:style>
  <w:style w:type="paragraph" w:styleId="Caption">
    <w:name w:val="caption"/>
    <w:basedOn w:val="Normal"/>
    <w:next w:val="Normal"/>
    <w:uiPriority w:val="35"/>
    <w:unhideWhenUsed/>
    <w:qFormat/>
    <w:rsid w:val="009D31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8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5F5F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E6762-4EB4-4F1C-A4D9-03BD183BF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3</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AIUB</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Project 1</dc:creator>
  <cp:keywords/>
  <dc:description/>
  <cp:lastModifiedBy>Dipanjan</cp:lastModifiedBy>
  <cp:revision>15</cp:revision>
  <cp:lastPrinted>2017-06-13T09:29:00Z</cp:lastPrinted>
  <dcterms:created xsi:type="dcterms:W3CDTF">2015-12-20T11:12:00Z</dcterms:created>
  <dcterms:modified xsi:type="dcterms:W3CDTF">2018-12-23T20:44:00Z</dcterms:modified>
</cp:coreProperties>
</file>