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CE048B" w:rsidRPr="00D07758" w:rsidTr="00C11253">
        <w:tc>
          <w:tcPr>
            <w:tcW w:w="8856" w:type="dxa"/>
            <w:shd w:val="clear" w:color="auto" w:fill="auto"/>
          </w:tcPr>
          <w:p w:rsidR="00CE048B" w:rsidRPr="00D07758" w:rsidRDefault="00D92F37" w:rsidP="000E6443">
            <w:pPr>
              <w:spacing w:before="60" w:after="60"/>
              <w:rPr>
                <w:rFonts w:ascii="Times New Roman" w:hAnsi="Times New Roman"/>
                <w:b/>
                <w:sz w:val="40"/>
              </w:rPr>
            </w:pPr>
            <w:r>
              <w:rPr>
                <w:rFonts w:ascii="Times New Roman" w:hAnsi="Times New Roman"/>
                <w:b/>
                <w:sz w:val="40"/>
              </w:rPr>
              <w:t>Chapter 5</w:t>
            </w:r>
            <w:r w:rsidR="001335BF">
              <w:rPr>
                <w:rFonts w:ascii="Times New Roman" w:hAnsi="Times New Roman"/>
                <w:b/>
                <w:sz w:val="40"/>
              </w:rPr>
              <w:t xml:space="preserve">: </w:t>
            </w:r>
            <w:r>
              <w:rPr>
                <w:rFonts w:ascii="Times New Roman" w:hAnsi="Times New Roman"/>
                <w:b/>
                <w:sz w:val="40"/>
              </w:rPr>
              <w:t>Limitations</w:t>
            </w:r>
          </w:p>
        </w:tc>
      </w:tr>
    </w:tbl>
    <w:p w:rsidR="00E36FB5" w:rsidRDefault="00E36FB5" w:rsidP="000B105B">
      <w:pPr>
        <w:jc w:val="both"/>
        <w:rPr>
          <w:rFonts w:ascii="Times New Roman" w:hAnsi="Times New Roman"/>
          <w:bCs/>
          <w:sz w:val="24"/>
          <w:szCs w:val="24"/>
        </w:rPr>
      </w:pPr>
    </w:p>
    <w:p w:rsidR="00D92F37" w:rsidRPr="00D92F37" w:rsidRDefault="00D92F37" w:rsidP="00D92F37">
      <w:pPr>
        <w:jc w:val="both"/>
        <w:rPr>
          <w:rFonts w:ascii="Times New Roman" w:hAnsi="Times New Roman"/>
          <w:bCs/>
          <w:sz w:val="24"/>
          <w:szCs w:val="24"/>
        </w:rPr>
      </w:pPr>
      <w:r w:rsidRPr="00D92F37">
        <w:rPr>
          <w:rFonts w:ascii="Times New Roman" w:hAnsi="Times New Roman"/>
          <w:bCs/>
          <w:sz w:val="24"/>
          <w:szCs w:val="24"/>
        </w:rPr>
        <w:t xml:space="preserve">The major problems in the process of POS tagging are: Ambiguous words and unknown words. The first and foremost problem is with those words whose more than one tag can exist. This problem can be solved by emphasizing on context rather than single words. These can an easy task for humans but not so for the automatic word taggers. In the process of tagging we can sometimes get such words that have different tag categories when they are used in different context. Thus, it is a very tedious job. This phenomenon is known as lexical ambiguity. But while occupying the same part of speech many words can have multiple meanings. </w:t>
      </w:r>
    </w:p>
    <w:p w:rsidR="00160E07" w:rsidRDefault="00D92F37" w:rsidP="00D92F37">
      <w:pPr>
        <w:jc w:val="both"/>
        <w:rPr>
          <w:rFonts w:ascii="Times New Roman" w:hAnsi="Times New Roman"/>
          <w:bCs/>
          <w:sz w:val="24"/>
          <w:szCs w:val="24"/>
        </w:rPr>
      </w:pPr>
      <w:r w:rsidRPr="00D92F37">
        <w:rPr>
          <w:rFonts w:ascii="Times New Roman" w:hAnsi="Times New Roman"/>
          <w:bCs/>
          <w:sz w:val="24"/>
          <w:szCs w:val="24"/>
        </w:rPr>
        <w:t>Ambiguous words are the major problem in the part of speech tagging. Many words can have tags which are more than one. Some words can have different meaning in different</w:t>
      </w:r>
    </w:p>
    <w:p w:rsidR="00160E07" w:rsidRDefault="00160E07" w:rsidP="00D92F37">
      <w:pPr>
        <w:jc w:val="both"/>
        <w:rPr>
          <w:rFonts w:ascii="Times New Roman" w:hAnsi="Times New Roman"/>
          <w:bCs/>
          <w:sz w:val="24"/>
          <w:szCs w:val="24"/>
        </w:rPr>
      </w:pPr>
    </w:p>
    <w:p w:rsidR="00160E07" w:rsidRDefault="00160E07" w:rsidP="00160E07">
      <w:pPr>
        <w:keepNext/>
        <w:jc w:val="center"/>
      </w:pPr>
      <w:r>
        <w:rPr>
          <w:rFonts w:ascii="Times New Roman" w:hAnsi="Times New Roman"/>
          <w:bCs/>
          <w:noProof/>
          <w:sz w:val="24"/>
          <w:szCs w:val="24"/>
        </w:rPr>
        <w:drawing>
          <wp:inline distT="0" distB="0" distL="0" distR="0">
            <wp:extent cx="20574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 Digrams-Word sense ambiguity   (1).png"/>
                    <pic:cNvPicPr/>
                  </pic:nvPicPr>
                  <pic:blipFill>
                    <a:blip r:embed="rId8">
                      <a:extLst>
                        <a:ext uri="{28A0092B-C50C-407E-A947-70E740481C1C}">
                          <a14:useLocalDpi xmlns:a14="http://schemas.microsoft.com/office/drawing/2010/main" val="0"/>
                        </a:ext>
                      </a:extLst>
                    </a:blip>
                    <a:stretch>
                      <a:fillRect/>
                    </a:stretch>
                  </pic:blipFill>
                  <pic:spPr>
                    <a:xfrm>
                      <a:off x="0" y="0"/>
                      <a:ext cx="2057400" cy="1914525"/>
                    </a:xfrm>
                    <a:prstGeom prst="rect">
                      <a:avLst/>
                    </a:prstGeom>
                  </pic:spPr>
                </pic:pic>
              </a:graphicData>
            </a:graphic>
          </wp:inline>
        </w:drawing>
      </w:r>
    </w:p>
    <w:p w:rsidR="00160E07" w:rsidRDefault="00160E07" w:rsidP="00160E07">
      <w:pPr>
        <w:pStyle w:val="Caption"/>
        <w:jc w:val="center"/>
        <w:rPr>
          <w:rFonts w:ascii="Times New Roman" w:hAnsi="Times New Roman"/>
          <w:bCs/>
          <w:sz w:val="24"/>
          <w:szCs w:val="24"/>
        </w:rPr>
      </w:pPr>
      <w:r>
        <w:t>Figure</w:t>
      </w:r>
      <w:r w:rsidR="00F64F65">
        <w:rPr>
          <w:noProof/>
        </w:rPr>
        <w:t xml:space="preserve"> 5-A</w:t>
      </w:r>
      <w:r>
        <w:t xml:space="preserve">: </w:t>
      </w:r>
      <w:r w:rsidRPr="00160E07">
        <w:t>Variation of word expression in Bangla sentence</w:t>
      </w:r>
    </w:p>
    <w:p w:rsidR="00160E07" w:rsidRDefault="00160E07" w:rsidP="00D92F37">
      <w:pPr>
        <w:jc w:val="both"/>
        <w:rPr>
          <w:rFonts w:ascii="Times New Roman" w:hAnsi="Times New Roman"/>
          <w:bCs/>
          <w:sz w:val="24"/>
          <w:szCs w:val="24"/>
        </w:rPr>
      </w:pPr>
    </w:p>
    <w:p w:rsidR="00D92F37" w:rsidRPr="00D92F37" w:rsidRDefault="00D92F37" w:rsidP="00D92F37">
      <w:pPr>
        <w:jc w:val="both"/>
        <w:rPr>
          <w:rFonts w:ascii="Times New Roman" w:hAnsi="Times New Roman"/>
          <w:bCs/>
          <w:sz w:val="24"/>
          <w:szCs w:val="24"/>
        </w:rPr>
      </w:pPr>
      <w:r w:rsidRPr="00D92F37">
        <w:rPr>
          <w:rFonts w:ascii="Times New Roman" w:hAnsi="Times New Roman"/>
          <w:bCs/>
          <w:sz w:val="24"/>
          <w:szCs w:val="24"/>
        </w:rPr>
        <w:t xml:space="preserve"> context but they have same POS. In order to solve such problem single word is considered rather than the context.  </w:t>
      </w:r>
    </w:p>
    <w:p w:rsidR="00D92F37" w:rsidRPr="00D92F37" w:rsidRDefault="00D92F37" w:rsidP="00D92F37">
      <w:pPr>
        <w:jc w:val="both"/>
        <w:rPr>
          <w:rFonts w:ascii="Times New Roman" w:hAnsi="Times New Roman"/>
          <w:bCs/>
          <w:sz w:val="24"/>
          <w:szCs w:val="24"/>
        </w:rPr>
      </w:pPr>
      <w:r w:rsidRPr="00D92F37">
        <w:rPr>
          <w:rFonts w:ascii="Times New Roman" w:hAnsi="Times New Roman"/>
          <w:bCs/>
          <w:sz w:val="24"/>
          <w:szCs w:val="24"/>
        </w:rPr>
        <w:t>Our data source were some Bengali newspaper and all the sentences and words we got wasn’t in the correct format. So, we had to make them structured and represent as such a format that human can get understood about the scenario. So, there might be some cases we don’t do it the proper way as the process was done manually.</w:t>
      </w:r>
    </w:p>
    <w:p w:rsidR="00D92F37" w:rsidRPr="00D92F37" w:rsidRDefault="00D92F37" w:rsidP="00D92F37">
      <w:pPr>
        <w:jc w:val="both"/>
        <w:rPr>
          <w:rFonts w:ascii="Times New Roman" w:hAnsi="Times New Roman"/>
          <w:bCs/>
          <w:sz w:val="24"/>
          <w:szCs w:val="24"/>
        </w:rPr>
      </w:pPr>
      <w:r w:rsidRPr="00D92F37">
        <w:rPr>
          <w:rFonts w:ascii="Times New Roman" w:hAnsi="Times New Roman"/>
          <w:bCs/>
          <w:sz w:val="24"/>
          <w:szCs w:val="24"/>
        </w:rPr>
        <w:t>Again, we were highly dependent on our justifiers. Though Bengali is our mother tongue, but a few people work with the core structure of it. So, after the data collection and the survey, we took the sample annotations to our experts from different university and colleges. They helped us making the corrections on the data we annotated. There might be a chance that the experts made a mistake justifying the right form.</w:t>
      </w:r>
    </w:p>
    <w:p w:rsidR="00160E07" w:rsidRDefault="00160E07" w:rsidP="00D92F37">
      <w:pPr>
        <w:jc w:val="both"/>
        <w:rPr>
          <w:rFonts w:ascii="Times New Roman" w:hAnsi="Times New Roman"/>
          <w:bCs/>
          <w:sz w:val="24"/>
          <w:szCs w:val="24"/>
        </w:rPr>
      </w:pPr>
    </w:p>
    <w:p w:rsidR="00160E07" w:rsidRDefault="00160E07" w:rsidP="00D92F37">
      <w:pPr>
        <w:jc w:val="both"/>
        <w:rPr>
          <w:rFonts w:ascii="Times New Roman" w:hAnsi="Times New Roman"/>
          <w:bCs/>
          <w:sz w:val="24"/>
          <w:szCs w:val="24"/>
        </w:rPr>
      </w:pPr>
    </w:p>
    <w:p w:rsidR="003C5A18" w:rsidRDefault="00D92F37" w:rsidP="00D92F37">
      <w:pPr>
        <w:jc w:val="both"/>
        <w:rPr>
          <w:rFonts w:ascii="Times New Roman" w:hAnsi="Times New Roman"/>
          <w:bCs/>
          <w:sz w:val="24"/>
          <w:szCs w:val="24"/>
        </w:rPr>
      </w:pPr>
      <w:r w:rsidRPr="00D92F37">
        <w:rPr>
          <w:rFonts w:ascii="Times New Roman" w:hAnsi="Times New Roman"/>
          <w:bCs/>
          <w:sz w:val="24"/>
          <w:szCs w:val="24"/>
        </w:rPr>
        <w:lastRenderedPageBreak/>
        <w:t>We got a lot of words that are not from the origin of Bengali. As the area of our research was based on sports we got such words that were introduced a few days ago. Most of the</w:t>
      </w:r>
    </w:p>
    <w:p w:rsidR="003C5A18" w:rsidRDefault="003C5A18" w:rsidP="00D92F37">
      <w:pPr>
        <w:jc w:val="both"/>
        <w:rPr>
          <w:rFonts w:ascii="Times New Roman" w:hAnsi="Times New Roman"/>
          <w:bCs/>
          <w:sz w:val="24"/>
          <w:szCs w:val="24"/>
        </w:rPr>
      </w:pPr>
    </w:p>
    <w:p w:rsidR="003C5A18" w:rsidRDefault="003C5A18" w:rsidP="003C5A18">
      <w:pPr>
        <w:keepNext/>
        <w:jc w:val="center"/>
      </w:pPr>
      <w:r>
        <w:rPr>
          <w:rFonts w:ascii="Times New Roman" w:hAnsi="Times New Roman"/>
          <w:bCs/>
          <w:noProof/>
          <w:sz w:val="24"/>
          <w:szCs w:val="24"/>
        </w:rPr>
        <w:drawing>
          <wp:inline distT="0" distB="0" distL="0" distR="0">
            <wp:extent cx="3343275" cy="7715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 Digrams-Foreign words.png"/>
                    <pic:cNvPicPr/>
                  </pic:nvPicPr>
                  <pic:blipFill>
                    <a:blip r:embed="rId9">
                      <a:extLst>
                        <a:ext uri="{28A0092B-C50C-407E-A947-70E740481C1C}">
                          <a14:useLocalDpi xmlns:a14="http://schemas.microsoft.com/office/drawing/2010/main" val="0"/>
                        </a:ext>
                      </a:extLst>
                    </a:blip>
                    <a:stretch>
                      <a:fillRect/>
                    </a:stretch>
                  </pic:blipFill>
                  <pic:spPr>
                    <a:xfrm>
                      <a:off x="0" y="0"/>
                      <a:ext cx="3343275" cy="771525"/>
                    </a:xfrm>
                    <a:prstGeom prst="rect">
                      <a:avLst/>
                    </a:prstGeom>
                  </pic:spPr>
                </pic:pic>
              </a:graphicData>
            </a:graphic>
          </wp:inline>
        </w:drawing>
      </w:r>
    </w:p>
    <w:p w:rsidR="003C5A18" w:rsidRDefault="003C5A18" w:rsidP="003C5A18">
      <w:pPr>
        <w:pStyle w:val="Caption"/>
        <w:jc w:val="center"/>
        <w:rPr>
          <w:rFonts w:ascii="Times New Roman" w:hAnsi="Times New Roman"/>
          <w:bCs/>
          <w:sz w:val="24"/>
          <w:szCs w:val="24"/>
        </w:rPr>
      </w:pPr>
      <w:r>
        <w:t>Figure</w:t>
      </w:r>
      <w:r w:rsidR="00F64F65">
        <w:rPr>
          <w:noProof/>
        </w:rPr>
        <w:t xml:space="preserve"> 5-B</w:t>
      </w:r>
      <w:r>
        <w:t>: Foreign word</w:t>
      </w:r>
      <w:r w:rsidR="0067098F">
        <w:t>s</w:t>
      </w:r>
      <w:r>
        <w:t xml:space="preserve"> in </w:t>
      </w:r>
      <w:r w:rsidR="0067098F">
        <w:t>Bengali form</w:t>
      </w:r>
    </w:p>
    <w:p w:rsidR="003C5A18" w:rsidRDefault="003C5A18" w:rsidP="00D92F37">
      <w:pPr>
        <w:jc w:val="both"/>
        <w:rPr>
          <w:rFonts w:ascii="Times New Roman" w:hAnsi="Times New Roman"/>
          <w:bCs/>
          <w:sz w:val="24"/>
          <w:szCs w:val="24"/>
        </w:rPr>
      </w:pPr>
    </w:p>
    <w:p w:rsidR="0067098F" w:rsidRDefault="00D92F37" w:rsidP="00D92F37">
      <w:pPr>
        <w:jc w:val="both"/>
        <w:rPr>
          <w:rFonts w:ascii="Times New Roman" w:hAnsi="Times New Roman"/>
          <w:bCs/>
          <w:sz w:val="24"/>
          <w:szCs w:val="24"/>
        </w:rPr>
      </w:pPr>
      <w:r w:rsidRPr="00D92F37">
        <w:rPr>
          <w:rFonts w:ascii="Times New Roman" w:hAnsi="Times New Roman"/>
          <w:bCs/>
          <w:sz w:val="24"/>
          <w:szCs w:val="24"/>
        </w:rPr>
        <w:t xml:space="preserve"> words from our source was a mixed-up origin. So, it was difficult to find the correct POS tag as some of them were new to us.</w:t>
      </w:r>
    </w:p>
    <w:p w:rsidR="00C5191C" w:rsidRDefault="00D92F37" w:rsidP="00D92F37">
      <w:pPr>
        <w:jc w:val="both"/>
        <w:rPr>
          <w:rFonts w:ascii="Times New Roman" w:hAnsi="Times New Roman"/>
          <w:bCs/>
          <w:sz w:val="24"/>
          <w:szCs w:val="24"/>
        </w:rPr>
      </w:pPr>
      <w:r w:rsidRPr="00D92F37">
        <w:rPr>
          <w:rFonts w:ascii="Times New Roman" w:hAnsi="Times New Roman"/>
          <w:bCs/>
          <w:sz w:val="24"/>
          <w:szCs w:val="24"/>
        </w:rPr>
        <w:t xml:space="preserve">As our domain was based on sports, most of the tag or word we found was noun. So, the POS tagging result wasn’t that much accurate as we expected. We expected to have a variation of different POS tag, but it didn’t according to the plan as we got huge number of </w:t>
      </w:r>
    </w:p>
    <w:p w:rsidR="00C5191C" w:rsidRDefault="00C5191C" w:rsidP="00D92F37">
      <w:pPr>
        <w:jc w:val="both"/>
        <w:rPr>
          <w:rFonts w:ascii="Times New Roman" w:hAnsi="Times New Roman"/>
          <w:bCs/>
          <w:sz w:val="24"/>
          <w:szCs w:val="24"/>
        </w:rPr>
      </w:pPr>
    </w:p>
    <w:p w:rsidR="00C5191C" w:rsidRDefault="00C5191C" w:rsidP="00C5191C">
      <w:pPr>
        <w:keepNext/>
        <w:jc w:val="center"/>
      </w:pPr>
      <w:r>
        <w:rPr>
          <w:rFonts w:ascii="Times New Roman" w:hAnsi="Times New Roman"/>
          <w:bCs/>
          <w:noProof/>
          <w:sz w:val="24"/>
          <w:szCs w:val="24"/>
        </w:rPr>
        <w:drawing>
          <wp:inline distT="0" distB="0" distL="0" distR="0">
            <wp:extent cx="334327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 Digrams-All words are noun.png"/>
                    <pic:cNvPicPr/>
                  </pic:nvPicPr>
                  <pic:blipFill>
                    <a:blip r:embed="rId10">
                      <a:extLst>
                        <a:ext uri="{28A0092B-C50C-407E-A947-70E740481C1C}">
                          <a14:useLocalDpi xmlns:a14="http://schemas.microsoft.com/office/drawing/2010/main" val="0"/>
                        </a:ext>
                      </a:extLst>
                    </a:blip>
                    <a:stretch>
                      <a:fillRect/>
                    </a:stretch>
                  </pic:blipFill>
                  <pic:spPr>
                    <a:xfrm>
                      <a:off x="0" y="0"/>
                      <a:ext cx="3343275" cy="200025"/>
                    </a:xfrm>
                    <a:prstGeom prst="rect">
                      <a:avLst/>
                    </a:prstGeom>
                  </pic:spPr>
                </pic:pic>
              </a:graphicData>
            </a:graphic>
          </wp:inline>
        </w:drawing>
      </w:r>
    </w:p>
    <w:p w:rsidR="00C5191C" w:rsidRDefault="00C5191C" w:rsidP="00C5191C">
      <w:pPr>
        <w:pStyle w:val="Caption"/>
        <w:jc w:val="center"/>
        <w:rPr>
          <w:rFonts w:ascii="Times New Roman" w:hAnsi="Times New Roman"/>
          <w:bCs/>
          <w:sz w:val="24"/>
          <w:szCs w:val="24"/>
        </w:rPr>
      </w:pPr>
      <w:r>
        <w:t>Figure</w:t>
      </w:r>
      <w:r w:rsidR="00F64F65">
        <w:rPr>
          <w:noProof/>
        </w:rPr>
        <w:t xml:space="preserve"> 5-C</w:t>
      </w:r>
      <w:r>
        <w:t>: Noun case sentences in sports domain</w:t>
      </w:r>
    </w:p>
    <w:p w:rsidR="00C5191C" w:rsidRDefault="00C5191C" w:rsidP="00D92F37">
      <w:pPr>
        <w:jc w:val="both"/>
        <w:rPr>
          <w:rFonts w:ascii="Times New Roman" w:hAnsi="Times New Roman"/>
          <w:bCs/>
          <w:sz w:val="24"/>
          <w:szCs w:val="24"/>
        </w:rPr>
      </w:pPr>
    </w:p>
    <w:p w:rsidR="00D92F37" w:rsidRPr="00DE1E8C" w:rsidRDefault="00D92F37" w:rsidP="00D92F37">
      <w:pPr>
        <w:jc w:val="both"/>
        <w:rPr>
          <w:rFonts w:ascii="Times New Roman" w:hAnsi="Times New Roman"/>
          <w:bCs/>
          <w:sz w:val="24"/>
          <w:szCs w:val="24"/>
        </w:rPr>
      </w:pPr>
      <w:r w:rsidRPr="00D92F37">
        <w:rPr>
          <w:rFonts w:ascii="Times New Roman" w:hAnsi="Times New Roman"/>
          <w:bCs/>
          <w:sz w:val="24"/>
          <w:szCs w:val="24"/>
        </w:rPr>
        <w:t>noun tag while finding the tags.</w:t>
      </w:r>
      <w:r w:rsidR="005975F5">
        <w:rPr>
          <w:rFonts w:ascii="Times New Roman" w:hAnsi="Times New Roman"/>
          <w:bCs/>
          <w:sz w:val="24"/>
          <w:szCs w:val="24"/>
        </w:rPr>
        <w:t xml:space="preserve"> For </w:t>
      </w:r>
      <w:r w:rsidR="00C5191C">
        <w:rPr>
          <w:rFonts w:ascii="Times New Roman" w:hAnsi="Times New Roman"/>
          <w:bCs/>
          <w:sz w:val="24"/>
          <w:szCs w:val="24"/>
        </w:rPr>
        <w:t>example,</w:t>
      </w:r>
      <w:r w:rsidR="00F960E6">
        <w:rPr>
          <w:rFonts w:ascii="Times New Roman" w:hAnsi="Times New Roman"/>
          <w:bCs/>
          <w:sz w:val="24"/>
          <w:szCs w:val="24"/>
        </w:rPr>
        <w:t xml:space="preserve"> in above example</w:t>
      </w:r>
      <w:r w:rsidR="005975F5">
        <w:rPr>
          <w:rFonts w:ascii="Times New Roman" w:hAnsi="Times New Roman"/>
          <w:bCs/>
          <w:sz w:val="24"/>
          <w:szCs w:val="24"/>
        </w:rPr>
        <w:t xml:space="preserve"> we could not detect any other POS tags rather than noun</w:t>
      </w:r>
      <w:r w:rsidR="00F960E6">
        <w:rPr>
          <w:rFonts w:ascii="Times New Roman" w:hAnsi="Times New Roman"/>
          <w:bCs/>
          <w:sz w:val="24"/>
          <w:szCs w:val="24"/>
        </w:rPr>
        <w:t xml:space="preserve"> but the translation of this sentence</w:t>
      </w:r>
      <w:r w:rsidR="00DE1E8C">
        <w:rPr>
          <w:rFonts w:ascii="Times New Roman" w:hAnsi="Times New Roman"/>
          <w:bCs/>
          <w:sz w:val="24"/>
          <w:szCs w:val="24"/>
        </w:rPr>
        <w:t xml:space="preserve"> in English</w:t>
      </w:r>
      <w:r w:rsidR="00F960E6">
        <w:rPr>
          <w:rFonts w:ascii="Times New Roman" w:hAnsi="Times New Roman"/>
          <w:bCs/>
          <w:sz w:val="24"/>
          <w:szCs w:val="24"/>
        </w:rPr>
        <w:t xml:space="preserve"> (</w:t>
      </w:r>
      <w:r w:rsidR="00F960E6">
        <w:rPr>
          <w:rFonts w:ascii="Times New Roman" w:hAnsi="Times New Roman"/>
          <w:bCs/>
          <w:i/>
          <w:iCs/>
          <w:sz w:val="24"/>
          <w:szCs w:val="24"/>
        </w:rPr>
        <w:t xml:space="preserve">Finance minister Abul Mal Abdul </w:t>
      </w:r>
      <w:proofErr w:type="spellStart"/>
      <w:r w:rsidR="00F960E6">
        <w:rPr>
          <w:rFonts w:ascii="Times New Roman" w:hAnsi="Times New Roman"/>
          <w:bCs/>
          <w:i/>
          <w:iCs/>
          <w:sz w:val="24"/>
          <w:szCs w:val="24"/>
        </w:rPr>
        <w:t>Muhit’s</w:t>
      </w:r>
      <w:proofErr w:type="spellEnd"/>
      <w:r w:rsidR="00F960E6">
        <w:rPr>
          <w:rFonts w:ascii="Times New Roman" w:hAnsi="Times New Roman"/>
          <w:bCs/>
          <w:i/>
          <w:iCs/>
          <w:sz w:val="24"/>
          <w:szCs w:val="24"/>
        </w:rPr>
        <w:t xml:space="preserve"> family are </w:t>
      </w:r>
      <w:r w:rsidR="00DE1E8C">
        <w:rPr>
          <w:rFonts w:ascii="Times New Roman" w:hAnsi="Times New Roman"/>
          <w:bCs/>
          <w:i/>
          <w:iCs/>
          <w:sz w:val="24"/>
          <w:szCs w:val="24"/>
        </w:rPr>
        <w:t>the owner of Sylhet Sixers</w:t>
      </w:r>
      <w:r w:rsidR="00DE1E8C">
        <w:rPr>
          <w:rFonts w:ascii="Times New Roman" w:hAnsi="Times New Roman"/>
          <w:bCs/>
          <w:sz w:val="24"/>
          <w:szCs w:val="24"/>
        </w:rPr>
        <w:t>) clearly shows other kinds of POS tags which is much difficult to find in Bengali sentence but both of the English and Bangla grammar are correct to express its form.</w:t>
      </w:r>
    </w:p>
    <w:p w:rsidR="008223FA" w:rsidRPr="000F71FF" w:rsidRDefault="00D92F37" w:rsidP="00D92F37">
      <w:pPr>
        <w:jc w:val="both"/>
        <w:rPr>
          <w:rFonts w:ascii="Times New Roman" w:hAnsi="Times New Roman"/>
          <w:bCs/>
          <w:sz w:val="24"/>
          <w:szCs w:val="24"/>
        </w:rPr>
      </w:pPr>
      <w:r w:rsidRPr="00D92F37">
        <w:rPr>
          <w:rFonts w:ascii="Times New Roman" w:hAnsi="Times New Roman"/>
          <w:bCs/>
          <w:sz w:val="24"/>
          <w:szCs w:val="24"/>
        </w:rPr>
        <w:t>Some of the sentences finished up with no meaningful context. Some of them were assertive. It was difficult to generate the rule we got applied in our working process as it works for the general format of the sentence. Therefore, for the assertive sentences and the sentences with no subject visible may not result out in our expected way.</w:t>
      </w:r>
    </w:p>
    <w:sectPr w:rsidR="008223FA" w:rsidRPr="000F71FF" w:rsidSect="00885BB7">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584" w:header="720" w:footer="720" w:gutter="0"/>
      <w:pgNumType w:start="1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8FF" w:rsidRDefault="000738FF" w:rsidP="00C96F3F">
      <w:pPr>
        <w:spacing w:after="0" w:line="240" w:lineRule="auto"/>
      </w:pPr>
      <w:r>
        <w:separator/>
      </w:r>
    </w:p>
  </w:endnote>
  <w:endnote w:type="continuationSeparator" w:id="0">
    <w:p w:rsidR="000738FF" w:rsidRDefault="000738FF" w:rsidP="00C96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altName w:val="Cambria"/>
    <w:panose1 w:val="000004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BB7" w:rsidRDefault="00885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1"/>
      <w:gridCol w:w="4551"/>
    </w:tblGrid>
    <w:tr w:rsidR="00BB742F" w:rsidTr="00923ACC">
      <w:trPr>
        <w:trHeight w:hRule="exact" w:val="115"/>
        <w:jc w:val="center"/>
      </w:trPr>
      <w:tc>
        <w:tcPr>
          <w:tcW w:w="4686" w:type="dxa"/>
          <w:shd w:val="clear" w:color="auto" w:fill="595959" w:themeFill="text1" w:themeFillTint="A6"/>
          <w:tcMar>
            <w:top w:w="0" w:type="dxa"/>
            <w:bottom w:w="0" w:type="dxa"/>
          </w:tcMar>
        </w:tcPr>
        <w:p w:rsidR="00BB742F" w:rsidRDefault="00BB742F" w:rsidP="00923ACC">
          <w:pPr>
            <w:pStyle w:val="Header"/>
            <w:tabs>
              <w:tab w:val="clear" w:pos="4680"/>
              <w:tab w:val="clear" w:pos="9360"/>
            </w:tabs>
            <w:jc w:val="right"/>
            <w:rPr>
              <w:caps/>
              <w:sz w:val="18"/>
            </w:rPr>
          </w:pPr>
          <w:bookmarkStart w:id="0" w:name="_GoBack"/>
          <w:bookmarkEnd w:id="0"/>
        </w:p>
      </w:tc>
      <w:tc>
        <w:tcPr>
          <w:tcW w:w="4674" w:type="dxa"/>
          <w:shd w:val="clear" w:color="auto" w:fill="595959" w:themeFill="text1" w:themeFillTint="A6"/>
          <w:tcMar>
            <w:top w:w="0" w:type="dxa"/>
            <w:bottom w:w="0" w:type="dxa"/>
          </w:tcMar>
        </w:tcPr>
        <w:p w:rsidR="00BB742F" w:rsidRDefault="00BB742F">
          <w:pPr>
            <w:pStyle w:val="Header"/>
            <w:tabs>
              <w:tab w:val="clear" w:pos="4680"/>
              <w:tab w:val="clear" w:pos="9360"/>
            </w:tabs>
            <w:jc w:val="right"/>
            <w:rPr>
              <w:caps/>
              <w:sz w:val="18"/>
            </w:rPr>
          </w:pPr>
        </w:p>
      </w:tc>
    </w:tr>
    <w:tr w:rsidR="00BB742F">
      <w:trPr>
        <w:jc w:val="center"/>
      </w:trPr>
      <w:tc>
        <w:tcPr>
          <w:tcW w:w="4686" w:type="dxa"/>
          <w:shd w:val="clear" w:color="auto" w:fill="auto"/>
          <w:vAlign w:val="center"/>
        </w:tcPr>
        <w:p w:rsidR="00BB742F" w:rsidRDefault="00BB742F">
          <w:pPr>
            <w:pStyle w:val="Footer"/>
            <w:tabs>
              <w:tab w:val="clear" w:pos="4680"/>
              <w:tab w:val="clear" w:pos="9360"/>
            </w:tabs>
            <w:rPr>
              <w:caps/>
              <w:color w:val="7A7A7A" w:themeColor="background1" w:themeShade="80"/>
              <w:sz w:val="18"/>
              <w:szCs w:val="18"/>
            </w:rPr>
          </w:pPr>
        </w:p>
      </w:tc>
      <w:tc>
        <w:tcPr>
          <w:tcW w:w="4674" w:type="dxa"/>
          <w:shd w:val="clear" w:color="auto" w:fill="auto"/>
          <w:vAlign w:val="center"/>
        </w:tcPr>
        <w:p w:rsidR="00BB742F" w:rsidRDefault="00BB742F">
          <w:pPr>
            <w:pStyle w:val="Footer"/>
            <w:tabs>
              <w:tab w:val="clear" w:pos="4680"/>
              <w:tab w:val="clear" w:pos="9360"/>
            </w:tabs>
            <w:jc w:val="right"/>
            <w:rPr>
              <w:caps/>
              <w:color w:val="7A7A7A" w:themeColor="background1" w:themeShade="80"/>
              <w:sz w:val="18"/>
              <w:szCs w:val="18"/>
            </w:rPr>
          </w:pPr>
          <w:r>
            <w:rPr>
              <w:caps/>
              <w:color w:val="7A7A7A" w:themeColor="background1" w:themeShade="80"/>
              <w:sz w:val="18"/>
              <w:szCs w:val="18"/>
            </w:rPr>
            <w:fldChar w:fldCharType="begin"/>
          </w:r>
          <w:r>
            <w:rPr>
              <w:caps/>
              <w:color w:val="7A7A7A" w:themeColor="background1" w:themeShade="80"/>
              <w:sz w:val="18"/>
              <w:szCs w:val="18"/>
            </w:rPr>
            <w:instrText xml:space="preserve"> PAGE   \* MERGEFORMAT </w:instrText>
          </w:r>
          <w:r>
            <w:rPr>
              <w:caps/>
              <w:color w:val="7A7A7A" w:themeColor="background1" w:themeShade="80"/>
              <w:sz w:val="18"/>
              <w:szCs w:val="18"/>
            </w:rPr>
            <w:fldChar w:fldCharType="separate"/>
          </w:r>
          <w:r w:rsidR="00923ACC">
            <w:rPr>
              <w:caps/>
              <w:noProof/>
              <w:color w:val="7A7A7A" w:themeColor="background1" w:themeShade="80"/>
              <w:sz w:val="18"/>
              <w:szCs w:val="18"/>
            </w:rPr>
            <w:t>1</w:t>
          </w:r>
          <w:r>
            <w:rPr>
              <w:caps/>
              <w:noProof/>
              <w:color w:val="7A7A7A" w:themeColor="background1" w:themeShade="80"/>
              <w:sz w:val="18"/>
              <w:szCs w:val="18"/>
            </w:rPr>
            <w:fldChar w:fldCharType="end"/>
          </w:r>
        </w:p>
      </w:tc>
    </w:tr>
  </w:tbl>
  <w:p w:rsidR="00D12AA1" w:rsidRDefault="00D12A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BB7" w:rsidRDefault="00885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8FF" w:rsidRDefault="000738FF" w:rsidP="00C96F3F">
      <w:pPr>
        <w:spacing w:after="0" w:line="240" w:lineRule="auto"/>
      </w:pPr>
      <w:r>
        <w:separator/>
      </w:r>
    </w:p>
  </w:footnote>
  <w:footnote w:type="continuationSeparator" w:id="0">
    <w:p w:rsidR="000738FF" w:rsidRDefault="000738FF" w:rsidP="00C96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BB7" w:rsidRDefault="00885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BB7" w:rsidRDefault="00885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BB7" w:rsidRDefault="00885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9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5177D6"/>
    <w:multiLevelType w:val="multilevel"/>
    <w:tmpl w:val="D8001AB4"/>
    <w:numStyleLink w:val="Style1"/>
  </w:abstractNum>
  <w:abstractNum w:abstractNumId="2" w15:restartNumberingAfterBreak="0">
    <w:nsid w:val="072E1460"/>
    <w:multiLevelType w:val="hybridMultilevel"/>
    <w:tmpl w:val="9620EB4C"/>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86B2A4B"/>
    <w:multiLevelType w:val="multilevel"/>
    <w:tmpl w:val="D8001AB4"/>
    <w:numStyleLink w:val="Style1"/>
  </w:abstractNum>
  <w:abstractNum w:abstractNumId="4" w15:restartNumberingAfterBreak="0">
    <w:nsid w:val="0B335135"/>
    <w:multiLevelType w:val="multilevel"/>
    <w:tmpl w:val="D8001AB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5A559E"/>
    <w:multiLevelType w:val="multilevel"/>
    <w:tmpl w:val="D8001AB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A402EE"/>
    <w:multiLevelType w:val="multilevel"/>
    <w:tmpl w:val="1DC45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3373DA"/>
    <w:multiLevelType w:val="hybridMultilevel"/>
    <w:tmpl w:val="B45226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84269"/>
    <w:multiLevelType w:val="multilevel"/>
    <w:tmpl w:val="F96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67C1B"/>
    <w:multiLevelType w:val="hybridMultilevel"/>
    <w:tmpl w:val="5BB6CB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4B53AA"/>
    <w:multiLevelType w:val="multilevel"/>
    <w:tmpl w:val="D8001AB4"/>
    <w:numStyleLink w:val="Style1"/>
  </w:abstractNum>
  <w:abstractNum w:abstractNumId="11" w15:restartNumberingAfterBreak="0">
    <w:nsid w:val="361B7A3F"/>
    <w:multiLevelType w:val="multilevel"/>
    <w:tmpl w:val="D8001AB4"/>
    <w:numStyleLink w:val="Style1"/>
  </w:abstractNum>
  <w:abstractNum w:abstractNumId="12" w15:restartNumberingAfterBreak="0">
    <w:nsid w:val="38205B8C"/>
    <w:multiLevelType w:val="multilevel"/>
    <w:tmpl w:val="D8001AB4"/>
    <w:numStyleLink w:val="Style1"/>
  </w:abstractNum>
  <w:abstractNum w:abstractNumId="13" w15:restartNumberingAfterBreak="0">
    <w:nsid w:val="409F4F61"/>
    <w:multiLevelType w:val="hybridMultilevel"/>
    <w:tmpl w:val="EF08A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3D3158"/>
    <w:multiLevelType w:val="hybridMultilevel"/>
    <w:tmpl w:val="7B7EF7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3C6D10"/>
    <w:multiLevelType w:val="hybridMultilevel"/>
    <w:tmpl w:val="AD32EB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7267E8"/>
    <w:multiLevelType w:val="multilevel"/>
    <w:tmpl w:val="D8001AB4"/>
    <w:numStyleLink w:val="Style1"/>
  </w:abstractNum>
  <w:abstractNum w:abstractNumId="17" w15:restartNumberingAfterBreak="0">
    <w:nsid w:val="5E104E8E"/>
    <w:multiLevelType w:val="multilevel"/>
    <w:tmpl w:val="EB605066"/>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60927E41"/>
    <w:multiLevelType w:val="hybridMultilevel"/>
    <w:tmpl w:val="BC6C33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DD1890"/>
    <w:multiLevelType w:val="hybridMultilevel"/>
    <w:tmpl w:val="0390FD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B8661A"/>
    <w:multiLevelType w:val="multilevel"/>
    <w:tmpl w:val="D8001AB4"/>
    <w:styleLink w:val="Style1"/>
    <w:lvl w:ilvl="0">
      <w:start w:val="1"/>
      <w:numFmt w:val="decimal"/>
      <w:lvlText w:val="%1"/>
      <w:lvlJc w:val="left"/>
      <w:pPr>
        <w:ind w:left="405" w:hanging="405"/>
      </w:pPr>
      <w:rPr>
        <w:rFonts w:hint="default"/>
      </w:rPr>
    </w:lvl>
    <w:lvl w:ilvl="1">
      <w:start w:val="1"/>
      <w:numFmt w:val="decimal"/>
      <w:lvlText w:val="%1.%2"/>
      <w:lvlJc w:val="left"/>
      <w:pPr>
        <w:ind w:left="720" w:hanging="720"/>
      </w:pPr>
      <w:rPr>
        <w:rFonts w:ascii="Times New Roman" w:hAnsi="Times New Roman" w:hint="default"/>
        <w:b/>
        <w:sz w:val="36"/>
      </w:rPr>
    </w:lvl>
    <w:lvl w:ilvl="2">
      <w:start w:val="1"/>
      <w:numFmt w:val="decimal"/>
      <w:lvlText w:val="%1.%2.%3"/>
      <w:lvlJc w:val="left"/>
      <w:pPr>
        <w:ind w:left="1440" w:hanging="720"/>
      </w:pPr>
      <w:rPr>
        <w:rFonts w:ascii="Times New Roman" w:hAnsi="Times New Roman" w:hint="default"/>
        <w:b/>
        <w:sz w:val="32"/>
      </w:rPr>
    </w:lvl>
    <w:lvl w:ilvl="3">
      <w:start w:val="1"/>
      <w:numFmt w:val="decimal"/>
      <w:lvlText w:val="%1.%2.%3.%4"/>
      <w:lvlJc w:val="left"/>
      <w:pPr>
        <w:ind w:left="2520" w:hanging="1080"/>
      </w:pPr>
      <w:rPr>
        <w:rFonts w:ascii="Times New Roman" w:hAnsi="Times New Roman" w:hint="default"/>
        <w:b/>
        <w:sz w:val="28"/>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F1B345D"/>
    <w:multiLevelType w:val="hybridMultilevel"/>
    <w:tmpl w:val="32E01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B96EF9"/>
    <w:multiLevelType w:val="multilevel"/>
    <w:tmpl w:val="3EBE6A3A"/>
    <w:lvl w:ilvl="0">
      <w:start w:val="1"/>
      <w:numFmt w:val="decimal"/>
      <w:lvlText w:val="%1"/>
      <w:lvlJc w:val="left"/>
      <w:pPr>
        <w:ind w:left="450" w:hanging="450"/>
      </w:pPr>
      <w:rPr>
        <w:rFonts w:hint="default"/>
        <w:sz w:val="36"/>
      </w:rPr>
    </w:lvl>
    <w:lvl w:ilvl="1">
      <w:start w:val="5"/>
      <w:numFmt w:val="decimal"/>
      <w:lvlText w:val="%1.%2"/>
      <w:lvlJc w:val="left"/>
      <w:pPr>
        <w:ind w:left="1170" w:hanging="450"/>
      </w:pPr>
      <w:rPr>
        <w:rFonts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2880" w:hanging="72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4680" w:hanging="108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480" w:hanging="1440"/>
      </w:pPr>
      <w:rPr>
        <w:rFonts w:hint="default"/>
        <w:sz w:val="36"/>
      </w:rPr>
    </w:lvl>
    <w:lvl w:ilvl="8">
      <w:start w:val="1"/>
      <w:numFmt w:val="decimal"/>
      <w:lvlText w:val="%1.%2.%3.%4.%5.%6.%7.%8.%9"/>
      <w:lvlJc w:val="left"/>
      <w:pPr>
        <w:ind w:left="7560" w:hanging="1800"/>
      </w:pPr>
      <w:rPr>
        <w:rFonts w:hint="default"/>
        <w:sz w:val="36"/>
      </w:rPr>
    </w:lvl>
  </w:abstractNum>
  <w:abstractNum w:abstractNumId="23" w15:restartNumberingAfterBreak="0">
    <w:nsid w:val="7A2827EF"/>
    <w:multiLevelType w:val="multilevel"/>
    <w:tmpl w:val="D8001AB4"/>
    <w:numStyleLink w:val="Style1"/>
  </w:abstractNum>
  <w:num w:numId="1">
    <w:abstractNumId w:val="13"/>
  </w:num>
  <w:num w:numId="2">
    <w:abstractNumId w:val="17"/>
  </w:num>
  <w:num w:numId="3">
    <w:abstractNumId w:val="10"/>
  </w:num>
  <w:num w:numId="4">
    <w:abstractNumId w:val="4"/>
  </w:num>
  <w:num w:numId="5">
    <w:abstractNumId w:val="5"/>
  </w:num>
  <w:num w:numId="6">
    <w:abstractNumId w:val="20"/>
  </w:num>
  <w:num w:numId="7">
    <w:abstractNumId w:val="23"/>
  </w:num>
  <w:num w:numId="8">
    <w:abstractNumId w:val="0"/>
  </w:num>
  <w:num w:numId="9">
    <w:abstractNumId w:val="12"/>
  </w:num>
  <w:num w:numId="10">
    <w:abstractNumId w:val="16"/>
  </w:num>
  <w:num w:numId="11">
    <w:abstractNumId w:val="1"/>
  </w:num>
  <w:num w:numId="12">
    <w:abstractNumId w:val="3"/>
  </w:num>
  <w:num w:numId="13">
    <w:abstractNumId w:val="11"/>
  </w:num>
  <w:num w:numId="14">
    <w:abstractNumId w:val="22"/>
  </w:num>
  <w:num w:numId="15">
    <w:abstractNumId w:val="19"/>
  </w:num>
  <w:num w:numId="16">
    <w:abstractNumId w:val="21"/>
  </w:num>
  <w:num w:numId="17">
    <w:abstractNumId w:val="7"/>
  </w:num>
  <w:num w:numId="18">
    <w:abstractNumId w:val="18"/>
  </w:num>
  <w:num w:numId="19">
    <w:abstractNumId w:val="15"/>
  </w:num>
  <w:num w:numId="20">
    <w:abstractNumId w:val="14"/>
  </w:num>
  <w:num w:numId="21">
    <w:abstractNumId w:val="2"/>
  </w:num>
  <w:num w:numId="22">
    <w:abstractNumId w:val="9"/>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48B"/>
    <w:rsid w:val="0000084E"/>
    <w:rsid w:val="00001F4F"/>
    <w:rsid w:val="00002D8D"/>
    <w:rsid w:val="0000599C"/>
    <w:rsid w:val="00040A59"/>
    <w:rsid w:val="00050BAB"/>
    <w:rsid w:val="00052697"/>
    <w:rsid w:val="00057B03"/>
    <w:rsid w:val="0006204A"/>
    <w:rsid w:val="000738FF"/>
    <w:rsid w:val="000829BD"/>
    <w:rsid w:val="000879CD"/>
    <w:rsid w:val="00091353"/>
    <w:rsid w:val="000B105B"/>
    <w:rsid w:val="000B1F65"/>
    <w:rsid w:val="000B6D92"/>
    <w:rsid w:val="000C45F5"/>
    <w:rsid w:val="000D1350"/>
    <w:rsid w:val="000D41D9"/>
    <w:rsid w:val="000E29E3"/>
    <w:rsid w:val="000E6443"/>
    <w:rsid w:val="000F46B7"/>
    <w:rsid w:val="000F71FF"/>
    <w:rsid w:val="001166A9"/>
    <w:rsid w:val="001335BF"/>
    <w:rsid w:val="00160E07"/>
    <w:rsid w:val="001C14AD"/>
    <w:rsid w:val="001C7E78"/>
    <w:rsid w:val="001E44C1"/>
    <w:rsid w:val="001E727F"/>
    <w:rsid w:val="001F1D2A"/>
    <w:rsid w:val="001F6BB1"/>
    <w:rsid w:val="00207CBC"/>
    <w:rsid w:val="00212CD9"/>
    <w:rsid w:val="00220925"/>
    <w:rsid w:val="00236939"/>
    <w:rsid w:val="0024237C"/>
    <w:rsid w:val="00243C4F"/>
    <w:rsid w:val="00247116"/>
    <w:rsid w:val="002569FD"/>
    <w:rsid w:val="00263ACB"/>
    <w:rsid w:val="00264112"/>
    <w:rsid w:val="00297A53"/>
    <w:rsid w:val="00304029"/>
    <w:rsid w:val="003174A3"/>
    <w:rsid w:val="003179E7"/>
    <w:rsid w:val="00325E95"/>
    <w:rsid w:val="00325F94"/>
    <w:rsid w:val="00332158"/>
    <w:rsid w:val="00333354"/>
    <w:rsid w:val="00334701"/>
    <w:rsid w:val="00336E46"/>
    <w:rsid w:val="0033770C"/>
    <w:rsid w:val="0034089D"/>
    <w:rsid w:val="00345E01"/>
    <w:rsid w:val="00346D3D"/>
    <w:rsid w:val="00357FCA"/>
    <w:rsid w:val="003732D7"/>
    <w:rsid w:val="0037737F"/>
    <w:rsid w:val="003A2C8C"/>
    <w:rsid w:val="003A4EEB"/>
    <w:rsid w:val="003C14EE"/>
    <w:rsid w:val="003C3681"/>
    <w:rsid w:val="003C5A18"/>
    <w:rsid w:val="003D0BA1"/>
    <w:rsid w:val="004072CB"/>
    <w:rsid w:val="0041062C"/>
    <w:rsid w:val="00411404"/>
    <w:rsid w:val="00412B2C"/>
    <w:rsid w:val="004148E1"/>
    <w:rsid w:val="004305CF"/>
    <w:rsid w:val="004457AC"/>
    <w:rsid w:val="00463CBA"/>
    <w:rsid w:val="0049347F"/>
    <w:rsid w:val="00497029"/>
    <w:rsid w:val="004A16EF"/>
    <w:rsid w:val="004C0142"/>
    <w:rsid w:val="004C217E"/>
    <w:rsid w:val="004D3721"/>
    <w:rsid w:val="004E68F1"/>
    <w:rsid w:val="004F3317"/>
    <w:rsid w:val="004F50B3"/>
    <w:rsid w:val="00503E29"/>
    <w:rsid w:val="0050617B"/>
    <w:rsid w:val="00516F36"/>
    <w:rsid w:val="00524C97"/>
    <w:rsid w:val="0054190A"/>
    <w:rsid w:val="005513EF"/>
    <w:rsid w:val="005535CE"/>
    <w:rsid w:val="005546C5"/>
    <w:rsid w:val="0056668B"/>
    <w:rsid w:val="00577D2E"/>
    <w:rsid w:val="00585779"/>
    <w:rsid w:val="0059020D"/>
    <w:rsid w:val="0059035D"/>
    <w:rsid w:val="005975F5"/>
    <w:rsid w:val="005A544C"/>
    <w:rsid w:val="005B46EC"/>
    <w:rsid w:val="005D3754"/>
    <w:rsid w:val="005E59BF"/>
    <w:rsid w:val="005F09F5"/>
    <w:rsid w:val="005F54C8"/>
    <w:rsid w:val="0061446A"/>
    <w:rsid w:val="00627702"/>
    <w:rsid w:val="0063132B"/>
    <w:rsid w:val="00637C83"/>
    <w:rsid w:val="00663532"/>
    <w:rsid w:val="0067098F"/>
    <w:rsid w:val="00671D28"/>
    <w:rsid w:val="0068039C"/>
    <w:rsid w:val="0068156E"/>
    <w:rsid w:val="006930BF"/>
    <w:rsid w:val="006A5684"/>
    <w:rsid w:val="006B306C"/>
    <w:rsid w:val="006B595F"/>
    <w:rsid w:val="006C3856"/>
    <w:rsid w:val="006C4D26"/>
    <w:rsid w:val="006E7037"/>
    <w:rsid w:val="006E7A2D"/>
    <w:rsid w:val="00701FD4"/>
    <w:rsid w:val="00705062"/>
    <w:rsid w:val="00705BBC"/>
    <w:rsid w:val="0070716F"/>
    <w:rsid w:val="00707E2A"/>
    <w:rsid w:val="0071771B"/>
    <w:rsid w:val="00735957"/>
    <w:rsid w:val="00737D3B"/>
    <w:rsid w:val="00745779"/>
    <w:rsid w:val="00747146"/>
    <w:rsid w:val="00762664"/>
    <w:rsid w:val="00764934"/>
    <w:rsid w:val="007841BB"/>
    <w:rsid w:val="00786353"/>
    <w:rsid w:val="007A5EC2"/>
    <w:rsid w:val="007F7AE9"/>
    <w:rsid w:val="00801AB6"/>
    <w:rsid w:val="008223FA"/>
    <w:rsid w:val="00845E2C"/>
    <w:rsid w:val="00855D23"/>
    <w:rsid w:val="00881BA9"/>
    <w:rsid w:val="00885BB7"/>
    <w:rsid w:val="008A075D"/>
    <w:rsid w:val="008B6010"/>
    <w:rsid w:val="008B7725"/>
    <w:rsid w:val="008C5202"/>
    <w:rsid w:val="008D05FD"/>
    <w:rsid w:val="008D2A8E"/>
    <w:rsid w:val="008F45EB"/>
    <w:rsid w:val="008F668B"/>
    <w:rsid w:val="008F6CD1"/>
    <w:rsid w:val="00923ACC"/>
    <w:rsid w:val="009402AB"/>
    <w:rsid w:val="00941214"/>
    <w:rsid w:val="009476AE"/>
    <w:rsid w:val="00962B3E"/>
    <w:rsid w:val="009644C7"/>
    <w:rsid w:val="00967C73"/>
    <w:rsid w:val="0097151C"/>
    <w:rsid w:val="00973EFA"/>
    <w:rsid w:val="0099162E"/>
    <w:rsid w:val="009A1458"/>
    <w:rsid w:val="009A5CE2"/>
    <w:rsid w:val="009B0060"/>
    <w:rsid w:val="009B1BF4"/>
    <w:rsid w:val="009B7C15"/>
    <w:rsid w:val="009D3186"/>
    <w:rsid w:val="009E0C17"/>
    <w:rsid w:val="009E55AF"/>
    <w:rsid w:val="009E59DB"/>
    <w:rsid w:val="00A123D0"/>
    <w:rsid w:val="00A26555"/>
    <w:rsid w:val="00A32D87"/>
    <w:rsid w:val="00A33B43"/>
    <w:rsid w:val="00A46AD1"/>
    <w:rsid w:val="00A51DF4"/>
    <w:rsid w:val="00A7084D"/>
    <w:rsid w:val="00A71B72"/>
    <w:rsid w:val="00A737B0"/>
    <w:rsid w:val="00A806E4"/>
    <w:rsid w:val="00A80AA0"/>
    <w:rsid w:val="00A81515"/>
    <w:rsid w:val="00A83164"/>
    <w:rsid w:val="00A83167"/>
    <w:rsid w:val="00A859B4"/>
    <w:rsid w:val="00AA2261"/>
    <w:rsid w:val="00AA3A44"/>
    <w:rsid w:val="00AA4E64"/>
    <w:rsid w:val="00AA7F2C"/>
    <w:rsid w:val="00AF54FF"/>
    <w:rsid w:val="00B13022"/>
    <w:rsid w:val="00B2501E"/>
    <w:rsid w:val="00B36B85"/>
    <w:rsid w:val="00B41912"/>
    <w:rsid w:val="00B51DD6"/>
    <w:rsid w:val="00B5450A"/>
    <w:rsid w:val="00B75853"/>
    <w:rsid w:val="00B8521C"/>
    <w:rsid w:val="00B97BAB"/>
    <w:rsid w:val="00B97C8F"/>
    <w:rsid w:val="00BA1FBA"/>
    <w:rsid w:val="00BB0111"/>
    <w:rsid w:val="00BB742F"/>
    <w:rsid w:val="00BC4675"/>
    <w:rsid w:val="00BE4EA7"/>
    <w:rsid w:val="00BF5679"/>
    <w:rsid w:val="00C00123"/>
    <w:rsid w:val="00C11253"/>
    <w:rsid w:val="00C12F0D"/>
    <w:rsid w:val="00C30BF7"/>
    <w:rsid w:val="00C339E4"/>
    <w:rsid w:val="00C33CD6"/>
    <w:rsid w:val="00C36FB6"/>
    <w:rsid w:val="00C464B8"/>
    <w:rsid w:val="00C5191C"/>
    <w:rsid w:val="00C557C5"/>
    <w:rsid w:val="00C7576F"/>
    <w:rsid w:val="00C76DF5"/>
    <w:rsid w:val="00C90B08"/>
    <w:rsid w:val="00C95201"/>
    <w:rsid w:val="00C96F3F"/>
    <w:rsid w:val="00CE048B"/>
    <w:rsid w:val="00CE0525"/>
    <w:rsid w:val="00CE64CB"/>
    <w:rsid w:val="00CF32D4"/>
    <w:rsid w:val="00D0162B"/>
    <w:rsid w:val="00D12AA1"/>
    <w:rsid w:val="00D21CAA"/>
    <w:rsid w:val="00D2531D"/>
    <w:rsid w:val="00D33AA4"/>
    <w:rsid w:val="00D4703F"/>
    <w:rsid w:val="00D70F5E"/>
    <w:rsid w:val="00D84A81"/>
    <w:rsid w:val="00D90F5F"/>
    <w:rsid w:val="00D92F37"/>
    <w:rsid w:val="00DC6B11"/>
    <w:rsid w:val="00DE1E8C"/>
    <w:rsid w:val="00DE40A2"/>
    <w:rsid w:val="00DF2938"/>
    <w:rsid w:val="00DF7D96"/>
    <w:rsid w:val="00E0043D"/>
    <w:rsid w:val="00E00DBE"/>
    <w:rsid w:val="00E1060E"/>
    <w:rsid w:val="00E36FB5"/>
    <w:rsid w:val="00E503C7"/>
    <w:rsid w:val="00E62070"/>
    <w:rsid w:val="00E62403"/>
    <w:rsid w:val="00E700DB"/>
    <w:rsid w:val="00E76437"/>
    <w:rsid w:val="00E90A7B"/>
    <w:rsid w:val="00E924C4"/>
    <w:rsid w:val="00EB222A"/>
    <w:rsid w:val="00EC58AE"/>
    <w:rsid w:val="00ED06B8"/>
    <w:rsid w:val="00ED170F"/>
    <w:rsid w:val="00ED19A9"/>
    <w:rsid w:val="00F005D4"/>
    <w:rsid w:val="00F11672"/>
    <w:rsid w:val="00F34196"/>
    <w:rsid w:val="00F42CE2"/>
    <w:rsid w:val="00F5024B"/>
    <w:rsid w:val="00F63B81"/>
    <w:rsid w:val="00F64F65"/>
    <w:rsid w:val="00F86EDE"/>
    <w:rsid w:val="00F91B72"/>
    <w:rsid w:val="00F960E6"/>
    <w:rsid w:val="00FB35E7"/>
    <w:rsid w:val="00FC01BF"/>
    <w:rsid w:val="00FC7C81"/>
    <w:rsid w:val="00FD0E15"/>
    <w:rsid w:val="00FD36A5"/>
    <w:rsid w:val="00FE1FCC"/>
    <w:rsid w:val="00FF0ED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1EF706-87C4-4518-A0CB-3AC21454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48B"/>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E700DB"/>
    <w:pPr>
      <w:numPr>
        <w:numId w:val="6"/>
      </w:numPr>
    </w:pPr>
  </w:style>
  <w:style w:type="paragraph" w:styleId="Header">
    <w:name w:val="header"/>
    <w:basedOn w:val="Normal"/>
    <w:link w:val="HeaderChar"/>
    <w:uiPriority w:val="99"/>
    <w:unhideWhenUsed/>
    <w:rsid w:val="00C96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3F"/>
    <w:rPr>
      <w:sz w:val="22"/>
      <w:szCs w:val="22"/>
      <w:lang w:bidi="ar-SA"/>
    </w:rPr>
  </w:style>
  <w:style w:type="paragraph" w:styleId="Footer">
    <w:name w:val="footer"/>
    <w:basedOn w:val="Normal"/>
    <w:link w:val="FooterChar"/>
    <w:uiPriority w:val="99"/>
    <w:unhideWhenUsed/>
    <w:rsid w:val="00C96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3F"/>
    <w:rPr>
      <w:sz w:val="22"/>
      <w:szCs w:val="22"/>
      <w:lang w:bidi="ar-SA"/>
    </w:rPr>
  </w:style>
  <w:style w:type="paragraph" w:styleId="ListParagraph">
    <w:name w:val="List Paragraph"/>
    <w:basedOn w:val="Normal"/>
    <w:uiPriority w:val="34"/>
    <w:qFormat/>
    <w:rsid w:val="0061446A"/>
    <w:pPr>
      <w:ind w:left="720"/>
      <w:contextualSpacing/>
    </w:pPr>
  </w:style>
  <w:style w:type="paragraph" w:styleId="Caption">
    <w:name w:val="caption"/>
    <w:basedOn w:val="Normal"/>
    <w:next w:val="Normal"/>
    <w:uiPriority w:val="35"/>
    <w:unhideWhenUsed/>
    <w:qFormat/>
    <w:rsid w:val="009D31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8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5F5F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3B2F6-5536-4DC8-B2FA-364CC24E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AIUB</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Project 1</dc:creator>
  <cp:keywords/>
  <dc:description/>
  <cp:lastModifiedBy>Dipanjan</cp:lastModifiedBy>
  <cp:revision>18</cp:revision>
  <cp:lastPrinted>2017-06-13T09:29:00Z</cp:lastPrinted>
  <dcterms:created xsi:type="dcterms:W3CDTF">2015-12-20T11:12:00Z</dcterms:created>
  <dcterms:modified xsi:type="dcterms:W3CDTF">2018-12-25T19:49:00Z</dcterms:modified>
</cp:coreProperties>
</file>