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1340" w14:textId="77777777" w:rsidR="00757649" w:rsidRDefault="00757649" w:rsidP="00757649">
      <w:r>
        <w:t>Question 1: Top Categories by Total Price</w:t>
      </w:r>
    </w:p>
    <w:p w14:paraId="7385741C" w14:textId="38A186EF" w:rsidR="00757649" w:rsidRDefault="005E4025" w:rsidP="00757649">
      <w:r>
        <w:rPr>
          <w:noProof/>
        </w:rPr>
        <w:drawing>
          <wp:inline distT="0" distB="0" distL="0" distR="0" wp14:anchorId="27C26122" wp14:editId="09981DA4">
            <wp:extent cx="4191000" cy="2809875"/>
            <wp:effectExtent l="0" t="0" r="0" b="9525"/>
            <wp:docPr id="1226925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5654" name="Picture 12269256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413" cy="28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4BA8" w14:textId="77777777" w:rsidR="00757649" w:rsidRDefault="00757649" w:rsidP="00757649">
      <w:r>
        <w:t>Explanation:</w:t>
      </w:r>
    </w:p>
    <w:p w14:paraId="4297650A" w14:textId="77777777" w:rsidR="00757649" w:rsidRDefault="00757649" w:rsidP="00757649">
      <w:r>
        <w:t xml:space="preserve">This chart shows the top 10 product categories based on total sales value. </w:t>
      </w:r>
    </w:p>
    <w:p w14:paraId="450C17E2" w14:textId="77777777" w:rsidR="00757649" w:rsidRDefault="00757649" w:rsidP="00757649">
      <w:r>
        <w:t>It helps identify the most revenue-generating categories.</w:t>
      </w:r>
    </w:p>
    <w:p w14:paraId="58BC70A9" w14:textId="77777777" w:rsidR="00C16259" w:rsidRDefault="00C16259" w:rsidP="00757649"/>
    <w:p w14:paraId="3887254F" w14:textId="77777777" w:rsidR="00757649" w:rsidRDefault="00757649" w:rsidP="00757649">
      <w:r>
        <w:t>Question 2: Delayed Orders Analysis</w:t>
      </w:r>
    </w:p>
    <w:p w14:paraId="33AF0C42" w14:textId="286DEB4F" w:rsidR="00757649" w:rsidRDefault="008D4234" w:rsidP="00757649">
      <w:r>
        <w:rPr>
          <w:noProof/>
        </w:rPr>
        <w:drawing>
          <wp:inline distT="0" distB="0" distL="0" distR="0" wp14:anchorId="1BE90966" wp14:editId="007660E4">
            <wp:extent cx="4008997" cy="2780891"/>
            <wp:effectExtent l="0" t="0" r="0" b="635"/>
            <wp:docPr id="11248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2632" name="Picture 11248326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716" cy="28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2188" w14:textId="77777777" w:rsidR="00757649" w:rsidRDefault="00757649" w:rsidP="00757649">
      <w:r>
        <w:lastRenderedPageBreak/>
        <w:t>Explanation:</w:t>
      </w:r>
    </w:p>
    <w:p w14:paraId="0FDA6F2E" w14:textId="77777777" w:rsidR="00C16259" w:rsidRDefault="00757649" w:rsidP="00757649">
      <w:r>
        <w:t>This visualization shows the number of delayed orders across product categories.</w:t>
      </w:r>
    </w:p>
    <w:p w14:paraId="1EE1B9B6" w14:textId="3DEEDE7E" w:rsidR="00757649" w:rsidRDefault="00757649" w:rsidP="00757649">
      <w:r>
        <w:t>It helps understand delivery performance and delays.</w:t>
      </w:r>
    </w:p>
    <w:p w14:paraId="549E4991" w14:textId="45F0FC6F" w:rsidR="00757649" w:rsidRDefault="00757649" w:rsidP="00757649">
      <w:r>
        <w:t>Question 3: Monthly Comparison of Delayed vs On-Time Orders</w:t>
      </w:r>
    </w:p>
    <w:p w14:paraId="78DEBC0C" w14:textId="27A34800" w:rsidR="00C16259" w:rsidRDefault="00052C10" w:rsidP="00757649">
      <w:r>
        <w:rPr>
          <w:noProof/>
        </w:rPr>
        <w:drawing>
          <wp:inline distT="0" distB="0" distL="0" distR="0" wp14:anchorId="3E0DFA92" wp14:editId="5C345FBF">
            <wp:extent cx="4371975" cy="3543300"/>
            <wp:effectExtent l="0" t="0" r="9525" b="0"/>
            <wp:docPr id="339723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23090" name="Picture 3397230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2055" w14:textId="77777777" w:rsidR="00757649" w:rsidRDefault="00757649" w:rsidP="00757649">
      <w:r>
        <w:t>Explanation:</w:t>
      </w:r>
    </w:p>
    <w:p w14:paraId="5CDA42DB" w14:textId="77777777" w:rsidR="00757649" w:rsidRDefault="00757649" w:rsidP="00757649">
      <w:r>
        <w:t xml:space="preserve">This chart compares delayed and on-time orders for each month, </w:t>
      </w:r>
    </w:p>
    <w:p w14:paraId="2BC078DD" w14:textId="68B7EC90" w:rsidR="00041371" w:rsidRDefault="00757649" w:rsidP="00757649">
      <w:r>
        <w:t>highlighting trends in delivery performance over time.</w:t>
      </w:r>
    </w:p>
    <w:p w14:paraId="0B665DA2" w14:textId="77777777" w:rsidR="00757649" w:rsidRDefault="00757649" w:rsidP="00757649"/>
    <w:p w14:paraId="3FB7AA43" w14:textId="77777777" w:rsidR="00041371" w:rsidRDefault="00757649" w:rsidP="00757649">
      <w:r>
        <w:t>Question 4: Payment Method Analysis</w:t>
      </w:r>
      <w:r w:rsidR="00041371">
        <w:rPr>
          <w:noProof/>
        </w:rPr>
        <w:drawing>
          <wp:inline distT="0" distB="0" distL="0" distR="0" wp14:anchorId="6047FBD3" wp14:editId="4CEC5B8C">
            <wp:extent cx="4505325" cy="3876675"/>
            <wp:effectExtent l="0" t="0" r="9525" b="9525"/>
            <wp:docPr id="120901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1006" name="Picture 120901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387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591B" w14:textId="4FC7D15D" w:rsidR="00757649" w:rsidRDefault="00757649" w:rsidP="00757649">
      <w:r>
        <w:t>Explanation:</w:t>
      </w:r>
    </w:p>
    <w:p w14:paraId="10EB49F0" w14:textId="77777777" w:rsidR="00757649" w:rsidRDefault="00757649" w:rsidP="00757649">
      <w:r>
        <w:t>This chart represents the distribution of payment methods used by customers,</w:t>
      </w:r>
    </w:p>
    <w:p w14:paraId="2D8029AC" w14:textId="77777777" w:rsidR="00757649" w:rsidRDefault="00757649" w:rsidP="00757649">
      <w:r>
        <w:t>showing the most preferred payment options.</w:t>
      </w:r>
    </w:p>
    <w:p w14:paraId="28CB68C7" w14:textId="568CAAC1" w:rsidR="00757649" w:rsidRDefault="00757649" w:rsidP="00757649"/>
    <w:p w14:paraId="1E7F641A" w14:textId="5C8359CC" w:rsidR="00757649" w:rsidRDefault="00757649" w:rsidP="00757649"/>
    <w:p w14:paraId="7F380634" w14:textId="77777777" w:rsidR="00932B29" w:rsidRDefault="00932B29" w:rsidP="00757649"/>
    <w:p w14:paraId="43418769" w14:textId="77777777" w:rsidR="00932B29" w:rsidRDefault="00932B29" w:rsidP="00757649"/>
    <w:p w14:paraId="1BE788AD" w14:textId="77777777" w:rsidR="00932B29" w:rsidRDefault="00932B29" w:rsidP="00757649"/>
    <w:p w14:paraId="0757A432" w14:textId="77777777" w:rsidR="00932B29" w:rsidRDefault="00932B29" w:rsidP="00757649"/>
    <w:p w14:paraId="4315683A" w14:textId="77777777" w:rsidR="00932B29" w:rsidRDefault="00932B29" w:rsidP="00757649"/>
    <w:p w14:paraId="359FAB9F" w14:textId="77777777" w:rsidR="00932B29" w:rsidRDefault="00932B29" w:rsidP="00757649"/>
    <w:p w14:paraId="764309D6" w14:textId="77777777" w:rsidR="00932B29" w:rsidRDefault="00932B29" w:rsidP="00757649"/>
    <w:p w14:paraId="36E51BB3" w14:textId="77777777" w:rsidR="00932B29" w:rsidRDefault="00932B29" w:rsidP="00757649"/>
    <w:p w14:paraId="3D530374" w14:textId="77777777" w:rsidR="00932B29" w:rsidRDefault="00932B29" w:rsidP="00757649"/>
    <w:p w14:paraId="1E6E17B2" w14:textId="77777777" w:rsidR="00932B29" w:rsidRDefault="00932B29" w:rsidP="00757649"/>
    <w:p w14:paraId="182FE9B4" w14:textId="3A200BE4" w:rsidR="00757649" w:rsidRDefault="00757649" w:rsidP="00757649">
      <w:r>
        <w:t>Question 5: Product Rating Analysis</w:t>
      </w:r>
    </w:p>
    <w:p w14:paraId="0FA004E0" w14:textId="5BA1B4E4" w:rsidR="00757649" w:rsidRDefault="00932B29" w:rsidP="00757649">
      <w:r>
        <w:rPr>
          <w:noProof/>
        </w:rPr>
        <w:drawing>
          <wp:inline distT="0" distB="0" distL="0" distR="0" wp14:anchorId="65A56EF6" wp14:editId="169EAEEF">
            <wp:extent cx="4391025" cy="3429000"/>
            <wp:effectExtent l="0" t="0" r="9525" b="0"/>
            <wp:docPr id="103350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0362" name="Picture 1033503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42" cy="342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8E01" w14:textId="77777777" w:rsidR="00757649" w:rsidRDefault="00757649" w:rsidP="00757649"/>
    <w:p w14:paraId="40AB9AA9" w14:textId="77777777" w:rsidR="00757649" w:rsidRDefault="00757649" w:rsidP="00757649">
      <w:r>
        <w:t>Explanation:</w:t>
      </w:r>
    </w:p>
    <w:p w14:paraId="125922E8" w14:textId="77777777" w:rsidR="00757649" w:rsidRDefault="00757649" w:rsidP="00757649">
      <w:r>
        <w:t xml:space="preserve">This visualization shows the distribution of product ratings, </w:t>
      </w:r>
    </w:p>
    <w:p w14:paraId="009CEC23" w14:textId="77777777" w:rsidR="00757649" w:rsidRDefault="00757649" w:rsidP="00757649">
      <w:r>
        <w:t>highlighting customer satisfaction levels.</w:t>
      </w:r>
    </w:p>
    <w:p w14:paraId="44A663A2" w14:textId="77777777" w:rsidR="00597833" w:rsidRDefault="00597833" w:rsidP="00757649"/>
    <w:p w14:paraId="60F13743" w14:textId="1938B728" w:rsidR="00757649" w:rsidRDefault="00757649" w:rsidP="00757649">
      <w:r>
        <w:lastRenderedPageBreak/>
        <w:t>Question 6: State-wise Sales Analysis</w:t>
      </w:r>
      <w:r w:rsidR="00597833">
        <w:rPr>
          <w:noProof/>
        </w:rPr>
        <w:drawing>
          <wp:inline distT="0" distB="0" distL="0" distR="0" wp14:anchorId="2FD740F0" wp14:editId="6FE314FF">
            <wp:extent cx="4143375" cy="3514725"/>
            <wp:effectExtent l="0" t="0" r="9525" b="9525"/>
            <wp:docPr id="1225938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38830" name="Picture 12259388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5" cy="351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EFE1" w14:textId="144780EE" w:rsidR="00757649" w:rsidRDefault="00757649" w:rsidP="00757649"/>
    <w:p w14:paraId="28037C8E" w14:textId="77777777" w:rsidR="00757649" w:rsidRDefault="00757649" w:rsidP="00757649">
      <w:r>
        <w:t>Explanation:</w:t>
      </w:r>
    </w:p>
    <w:p w14:paraId="28CE2A21" w14:textId="77777777" w:rsidR="00757649" w:rsidRDefault="00757649" w:rsidP="00757649">
      <w:r>
        <w:t>This chart displays sales performance across different states,</w:t>
      </w:r>
    </w:p>
    <w:p w14:paraId="083305F7" w14:textId="77777777" w:rsidR="00757649" w:rsidRDefault="00757649" w:rsidP="00757649">
      <w:r>
        <w:t>helping identify high and low performing regions.</w:t>
      </w:r>
    </w:p>
    <w:p w14:paraId="28787D45" w14:textId="77777777" w:rsidR="00757649" w:rsidRDefault="00757649" w:rsidP="00757649"/>
    <w:p w14:paraId="5D693B73" w14:textId="3F49AECC" w:rsidR="00757649" w:rsidRDefault="00757649" w:rsidP="00757649">
      <w:r>
        <w:lastRenderedPageBreak/>
        <w:t>Question 7: Seasonal Sales Patterns</w:t>
      </w:r>
      <w:r w:rsidR="006675FE">
        <w:rPr>
          <w:noProof/>
        </w:rPr>
        <w:drawing>
          <wp:inline distT="0" distB="0" distL="0" distR="0" wp14:anchorId="08C3A600" wp14:editId="54C3F1F7">
            <wp:extent cx="3637916" cy="3333750"/>
            <wp:effectExtent l="0" t="0" r="635" b="0"/>
            <wp:docPr id="765496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96966" name="Picture 7654969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565" cy="333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CEDF" w14:textId="77777777" w:rsidR="00757649" w:rsidRDefault="00757649" w:rsidP="00757649"/>
    <w:p w14:paraId="266B15FB" w14:textId="77777777" w:rsidR="00757649" w:rsidRDefault="00757649" w:rsidP="00757649">
      <w:r>
        <w:t>Explanation:</w:t>
      </w:r>
    </w:p>
    <w:p w14:paraId="75371745" w14:textId="77777777" w:rsidR="00757649" w:rsidRDefault="00757649" w:rsidP="00757649">
      <w:r>
        <w:t>This chart shows seasonal sales trends on a quarterly basis,</w:t>
      </w:r>
    </w:p>
    <w:p w14:paraId="5D84B125" w14:textId="77777777" w:rsidR="00757649" w:rsidRDefault="00757649" w:rsidP="00757649">
      <w:r>
        <w:t>helping identify peak and low sales periods.</w:t>
      </w:r>
    </w:p>
    <w:p w14:paraId="468CB4AE" w14:textId="77777777" w:rsidR="00757649" w:rsidRDefault="00757649" w:rsidP="00757649"/>
    <w:p w14:paraId="25F2385C" w14:textId="77777777" w:rsidR="00DD100E" w:rsidRDefault="00DD100E" w:rsidP="00757649"/>
    <w:p w14:paraId="4C2BE5A7" w14:textId="77777777" w:rsidR="00DD100E" w:rsidRDefault="00DD100E" w:rsidP="00757649"/>
    <w:p w14:paraId="2956F224" w14:textId="77777777" w:rsidR="00DD100E" w:rsidRDefault="00DD100E" w:rsidP="00757649"/>
    <w:p w14:paraId="5751EF4E" w14:textId="77777777" w:rsidR="00DD100E" w:rsidRDefault="00DD100E" w:rsidP="00757649"/>
    <w:p w14:paraId="75F950BD" w14:textId="77777777" w:rsidR="00DD100E" w:rsidRDefault="00DD100E" w:rsidP="00757649"/>
    <w:p w14:paraId="7CD90245" w14:textId="77777777" w:rsidR="00DD100E" w:rsidRDefault="00DD100E" w:rsidP="00757649"/>
    <w:p w14:paraId="22C5E7EC" w14:textId="77777777" w:rsidR="00DD100E" w:rsidRDefault="00DD100E" w:rsidP="00757649"/>
    <w:p w14:paraId="61320773" w14:textId="77777777" w:rsidR="00DD100E" w:rsidRDefault="00DD100E" w:rsidP="00757649"/>
    <w:p w14:paraId="6779DE59" w14:textId="77777777" w:rsidR="00DD100E" w:rsidRDefault="00DD100E" w:rsidP="00757649"/>
    <w:p w14:paraId="34F511FD" w14:textId="77777777" w:rsidR="00DD100E" w:rsidRDefault="00DD100E" w:rsidP="00757649"/>
    <w:p w14:paraId="4E70EBE8" w14:textId="6E95197D" w:rsidR="00757649" w:rsidRDefault="00757649" w:rsidP="00757649">
      <w:r>
        <w:t>Question 8: Revenue Analysis</w:t>
      </w:r>
    </w:p>
    <w:p w14:paraId="5D16FD7E" w14:textId="09988F85" w:rsidR="00757649" w:rsidRDefault="00DD100E" w:rsidP="00757649">
      <w:r>
        <w:rPr>
          <w:noProof/>
        </w:rPr>
        <w:drawing>
          <wp:inline distT="0" distB="0" distL="0" distR="0" wp14:anchorId="3CC69F6F" wp14:editId="2ADF2F0E">
            <wp:extent cx="3619500" cy="3581400"/>
            <wp:effectExtent l="0" t="0" r="0" b="0"/>
            <wp:docPr id="65359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9168" name="Picture 653591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6" cy="358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F638" w14:textId="77777777" w:rsidR="00757649" w:rsidRDefault="00757649" w:rsidP="00757649"/>
    <w:p w14:paraId="1C74A2DB" w14:textId="77777777" w:rsidR="00757649" w:rsidRDefault="00757649" w:rsidP="00757649">
      <w:r>
        <w:t>Explanation:</w:t>
      </w:r>
    </w:p>
    <w:p w14:paraId="4198743D" w14:textId="77777777" w:rsidR="00757649" w:rsidRDefault="00757649" w:rsidP="00757649">
      <w:r>
        <w:t>This visualization shows total yearly revenue trends,</w:t>
      </w:r>
    </w:p>
    <w:p w14:paraId="10B02958" w14:textId="77777777" w:rsidR="00757649" w:rsidRDefault="00757649" w:rsidP="00757649">
      <w:r>
        <w:t xml:space="preserve">helping </w:t>
      </w:r>
      <w:proofErr w:type="spellStart"/>
      <w:r>
        <w:t>analyze</w:t>
      </w:r>
      <w:proofErr w:type="spellEnd"/>
      <w:r>
        <w:t xml:space="preserve"> growth patterns over time.</w:t>
      </w:r>
    </w:p>
    <w:sectPr w:rsidR="00757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49"/>
    <w:rsid w:val="00041371"/>
    <w:rsid w:val="00052C10"/>
    <w:rsid w:val="00237E0B"/>
    <w:rsid w:val="002D0E8A"/>
    <w:rsid w:val="002D19BF"/>
    <w:rsid w:val="002E6E30"/>
    <w:rsid w:val="003571AF"/>
    <w:rsid w:val="003E3840"/>
    <w:rsid w:val="004C047A"/>
    <w:rsid w:val="005001D4"/>
    <w:rsid w:val="00597833"/>
    <w:rsid w:val="005E4025"/>
    <w:rsid w:val="006675FE"/>
    <w:rsid w:val="00757649"/>
    <w:rsid w:val="008D4234"/>
    <w:rsid w:val="00932B29"/>
    <w:rsid w:val="009958CE"/>
    <w:rsid w:val="00C16259"/>
    <w:rsid w:val="00D54460"/>
    <w:rsid w:val="00DD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1741"/>
  <w15:chartTrackingRefBased/>
  <w15:docId w15:val="{B9C820C3-840B-44A5-AE38-48F0E8A5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A8B12-33E9-4497-B68C-EB62FA2EC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Dipanjan Nath</dc:creator>
  <cp:keywords/>
  <dc:description/>
  <cp:lastModifiedBy>Dipanjan Nath</cp:lastModifiedBy>
  <cp:revision>2</cp:revision>
  <dcterms:created xsi:type="dcterms:W3CDTF">2026-01-18T16:01:00Z</dcterms:created>
  <dcterms:modified xsi:type="dcterms:W3CDTF">2026-01-18T16:01:00Z</dcterms:modified>
</cp:coreProperties>
</file>