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color w:val="2F2B20" w:themeColor="text1"/>
          <w:sz w:val="22"/>
        </w:rPr>
        <w:id w:val="18534714"/>
        <w:placeholder>
          <w:docPart w:val="022C8393B11047A491AE07A8654C812D"/>
        </w:placeholder>
        <w:dataBinding w:prefixMappings="xmlns:ns0='http://schemas.openxmlformats.org/officeDocument/2006/extended-properties' " w:xpath="/ns0:Properties[1]/ns0:Company[1]" w:storeItemID="{6668398D-A668-4E3E-A5EB-62B293D839F1}"/>
        <w:text/>
      </w:sdtPr>
      <w:sdtEndPr/>
      <w:sdtContent>
        <w:p w:rsidR="004C2A1D" w:rsidRPr="00926C2C" w:rsidRDefault="004C2A1D" w:rsidP="004C2A1D">
          <w:pPr>
            <w:pStyle w:val="Signature"/>
            <w:rPr>
              <w:rFonts w:cstheme="minorHAnsi"/>
              <w:color w:val="2F2B20" w:themeColor="text1"/>
              <w:sz w:val="22"/>
            </w:rPr>
          </w:pPr>
          <w:r w:rsidRPr="00926C2C">
            <w:rPr>
              <w:rFonts w:cstheme="minorHAnsi"/>
              <w:color w:val="2F2B20" w:themeColor="text1"/>
              <w:sz w:val="22"/>
            </w:rPr>
            <w:t>Microwave Remote Sensing Lab</w:t>
          </w:r>
          <w:r w:rsidR="0095759B" w:rsidRPr="00926C2C">
            <w:rPr>
              <w:rFonts w:cstheme="minorHAnsi"/>
              <w:color w:val="2F2B20" w:themeColor="text1"/>
              <w:sz w:val="22"/>
            </w:rPr>
            <w:t xml:space="preserve"> (MRSLab), IIT Bombay</w:t>
          </w:r>
        </w:p>
      </w:sdtContent>
    </w:sdt>
    <w:sdt>
      <w:sdtPr>
        <w:rPr>
          <w:rFonts w:cstheme="minorHAnsi"/>
          <w:color w:val="2F2B20" w:themeColor="text1"/>
          <w:sz w:val="22"/>
        </w:rPr>
        <w:id w:val="-987705192"/>
        <w:placeholder>
          <w:docPart w:val="8E64796830DE41F18F1AE68EE26F434A"/>
        </w:placeholder>
        <w:date w:fullDate="2020-12-30T00:00:00Z">
          <w:dateFormat w:val="M/d/yyyy"/>
          <w:lid w:val="en-US"/>
          <w:storeMappedDataAs w:val="dateTime"/>
          <w:calendar w:val="gregorian"/>
        </w:date>
      </w:sdtPr>
      <w:sdtEndPr/>
      <w:sdtContent>
        <w:p w:rsidR="003D0FA4" w:rsidRPr="00926C2C" w:rsidRDefault="007E4FB5">
          <w:pPr>
            <w:rPr>
              <w:rFonts w:cstheme="minorHAnsi"/>
              <w:color w:val="2F2B20" w:themeColor="text1"/>
              <w:sz w:val="22"/>
            </w:rPr>
          </w:pPr>
          <w:r>
            <w:rPr>
              <w:rFonts w:cstheme="minorHAnsi"/>
              <w:color w:val="2F2B20" w:themeColor="text1"/>
              <w:sz w:val="22"/>
            </w:rPr>
            <w:t>12/30/2020</w:t>
          </w:r>
        </w:p>
      </w:sdtContent>
    </w:sdt>
    <w:p w:rsidR="003D0FA4" w:rsidRPr="00926C2C" w:rsidRDefault="00C07711">
      <w:pPr>
        <w:pStyle w:val="SenderAddress"/>
        <w:rPr>
          <w:rFonts w:cstheme="minorHAnsi"/>
          <w:color w:val="2F2B20" w:themeColor="text1"/>
        </w:rPr>
      </w:pPr>
      <w:sdt>
        <w:sdtPr>
          <w:rPr>
            <w:rFonts w:cstheme="minorHAnsi"/>
            <w:b/>
            <w:color w:val="2F2B20" w:themeColor="text1"/>
            <w:sz w:val="36"/>
          </w:rPr>
          <w:id w:val="212564916"/>
          <w:placeholder>
            <w:docPart w:val="84DAB839EC984A9B9990B7FBBA631260"/>
          </w:placeholder>
          <w:dataBinding w:prefixMappings="xmlns:ns0='http://purl.org/dc/elements/1.1/' xmlns:ns1='http://schemas.openxmlformats.org/package/2006/metadata/core-properties' " w:xpath="/ns1:coreProperties[1]/ns0:creator[1]" w:storeItemID="{6C3C8BC8-F283-45AE-878A-BAB7291924A1}"/>
          <w:text/>
        </w:sdtPr>
        <w:sdtEndPr/>
        <w:sdtContent>
          <w:r w:rsidR="007E4FB5">
            <w:rPr>
              <w:rFonts w:cstheme="minorHAnsi"/>
              <w:b/>
              <w:color w:val="2F2B20" w:themeColor="text1"/>
              <w:sz w:val="36"/>
            </w:rPr>
            <w:t>Multi-date RADARSAT-2 full-pol SLC data preprocessing in SNAP</w:t>
          </w:r>
        </w:sdtContent>
      </w:sdt>
    </w:p>
    <w:p w:rsidR="003D0FA4" w:rsidRPr="00926C2C" w:rsidRDefault="00F16BFE">
      <w:pPr>
        <w:pStyle w:val="RecipientAddress"/>
        <w:rPr>
          <w:rFonts w:cstheme="minorHAnsi"/>
          <w:color w:val="2F2B20" w:themeColor="text1"/>
          <w:sz w:val="22"/>
        </w:rPr>
      </w:pPr>
      <w:r w:rsidRPr="00926C2C">
        <w:rPr>
          <w:rFonts w:cstheme="minorHAnsi"/>
          <w:color w:val="2F2B20" w:themeColor="text1"/>
          <w:sz w:val="22"/>
        </w:rPr>
        <w:t xml:space="preserve">We use </w:t>
      </w:r>
      <w:r w:rsidR="00EE39F0">
        <w:rPr>
          <w:rFonts w:cstheme="minorHAnsi"/>
          <w:color w:val="2F2B20" w:themeColor="text1"/>
          <w:sz w:val="22"/>
        </w:rPr>
        <w:t xml:space="preserve">SNAP </w:t>
      </w:r>
      <w:r w:rsidR="007E4FB5">
        <w:rPr>
          <w:rFonts w:cstheme="minorHAnsi"/>
          <w:color w:val="2F2B20" w:themeColor="text1"/>
          <w:sz w:val="22"/>
        </w:rPr>
        <w:t>Desktop environment and graph.xml files for processing</w:t>
      </w:r>
      <w:r w:rsidRPr="00926C2C">
        <w:rPr>
          <w:rFonts w:cstheme="minorHAnsi"/>
          <w:color w:val="2F2B20" w:themeColor="text1"/>
          <w:sz w:val="22"/>
        </w:rPr>
        <w:t>.</w:t>
      </w:r>
    </w:p>
    <w:p w:rsidR="003D0FA4" w:rsidRPr="00926C2C" w:rsidRDefault="00F16BFE">
      <w:pPr>
        <w:pStyle w:val="RecipientAddress"/>
        <w:rPr>
          <w:rFonts w:cstheme="minorHAnsi"/>
          <w:b/>
          <w:color w:val="2F2B20" w:themeColor="text1"/>
          <w:sz w:val="24"/>
        </w:rPr>
      </w:pPr>
      <w:r w:rsidRPr="00926C2C">
        <w:rPr>
          <w:rFonts w:cstheme="minorHAnsi"/>
          <w:b/>
          <w:color w:val="2F2B20" w:themeColor="text1"/>
          <w:sz w:val="24"/>
        </w:rPr>
        <w:t>User Guide:</w:t>
      </w:r>
    </w:p>
    <w:p w:rsidR="00F16BFE" w:rsidRPr="00926C2C" w:rsidRDefault="00EE39F0" w:rsidP="00EE39F0">
      <w:pPr>
        <w:pStyle w:val="ListParagraph"/>
        <w:numPr>
          <w:ilvl w:val="0"/>
          <w:numId w:val="24"/>
        </w:numPr>
        <w:spacing w:after="0"/>
        <w:ind w:left="567" w:hanging="141"/>
        <w:rPr>
          <w:rFonts w:ascii="Courier New" w:eastAsia="Times New Roman" w:hAnsi="Courier New" w:cs="Courier New"/>
          <w:color w:val="2F2B20" w:themeColor="text1"/>
          <w:sz w:val="22"/>
          <w:lang w:eastAsia="en-IN"/>
        </w:rPr>
      </w:pPr>
      <w:r>
        <w:rPr>
          <w:rFonts w:cstheme="minorHAnsi"/>
          <w:color w:val="2F2B20" w:themeColor="text1"/>
          <w:sz w:val="22"/>
        </w:rPr>
        <w:t xml:space="preserve">Save all processing graphs (.xml files) in a folder. Graphs can be downloaded from </w:t>
      </w:r>
      <w:proofErr w:type="spellStart"/>
      <w:r>
        <w:rPr>
          <w:rFonts w:cstheme="minorHAnsi"/>
          <w:color w:val="2F2B20" w:themeColor="text1"/>
          <w:sz w:val="22"/>
        </w:rPr>
        <w:t>Github</w:t>
      </w:r>
      <w:proofErr w:type="spellEnd"/>
      <w:r>
        <w:rPr>
          <w:rFonts w:cstheme="minorHAnsi"/>
          <w:color w:val="2F2B20" w:themeColor="text1"/>
          <w:sz w:val="22"/>
        </w:rPr>
        <w:t xml:space="preserve"> repository, and modify as per user requirement. Here, we show multi-date </w:t>
      </w:r>
      <w:r w:rsidR="007E4FB5">
        <w:rPr>
          <w:rFonts w:cstheme="minorHAnsi"/>
          <w:color w:val="2F2B20" w:themeColor="text1"/>
          <w:sz w:val="22"/>
        </w:rPr>
        <w:t>RADARSAT-2</w:t>
      </w:r>
      <w:r>
        <w:rPr>
          <w:rFonts w:cstheme="minorHAnsi"/>
          <w:color w:val="2F2B20" w:themeColor="text1"/>
          <w:sz w:val="22"/>
        </w:rPr>
        <w:t xml:space="preserve"> SLC data processing example with two </w:t>
      </w:r>
      <w:proofErr w:type="gramStart"/>
      <w:r>
        <w:rPr>
          <w:rFonts w:cstheme="minorHAnsi"/>
          <w:color w:val="2F2B20" w:themeColor="text1"/>
          <w:sz w:val="22"/>
        </w:rPr>
        <w:t>dataset</w:t>
      </w:r>
      <w:proofErr w:type="gramEnd"/>
      <w:r>
        <w:rPr>
          <w:rFonts w:cstheme="minorHAnsi"/>
          <w:color w:val="2F2B20" w:themeColor="text1"/>
          <w:sz w:val="22"/>
        </w:rPr>
        <w:t>.</w:t>
      </w:r>
      <w:r w:rsidR="00F16BFE" w:rsidRPr="00926C2C">
        <w:rPr>
          <w:rFonts w:eastAsia="Times New Roman" w:cstheme="minorHAnsi"/>
          <w:color w:val="2F2B20" w:themeColor="text1"/>
          <w:sz w:val="22"/>
          <w:lang w:eastAsia="en-IN"/>
        </w:rPr>
        <w:t xml:space="preserve"> </w:t>
      </w:r>
    </w:p>
    <w:p w:rsidR="00F16BFE" w:rsidRPr="00926C2C" w:rsidRDefault="007E4FB5" w:rsidP="007E4FB5">
      <w:pPr>
        <w:pStyle w:val="ListParagraph"/>
        <w:ind w:left="567" w:hanging="141"/>
        <w:rPr>
          <w:rFonts w:cstheme="minorHAnsi"/>
          <w:color w:val="2F2B20" w:themeColor="text1"/>
          <w:sz w:val="22"/>
        </w:rPr>
      </w:pPr>
      <w:r>
        <w:rPr>
          <w:noProof/>
          <w:lang w:val="en-IN" w:eastAsia="en-IN"/>
        </w:rPr>
        <w:drawing>
          <wp:inline distT="0" distB="0" distL="0" distR="0" wp14:anchorId="02D47491" wp14:editId="63EE0AA8">
            <wp:extent cx="4914900" cy="8292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1430" cy="833717"/>
                    </a:xfrm>
                    <a:prstGeom prst="rect">
                      <a:avLst/>
                    </a:prstGeom>
                  </pic:spPr>
                </pic:pic>
              </a:graphicData>
            </a:graphic>
          </wp:inline>
        </w:drawing>
      </w:r>
    </w:p>
    <w:p w:rsidR="00F16BFE" w:rsidRPr="007E4FB5" w:rsidRDefault="00EE39F0" w:rsidP="00EE39F0">
      <w:pPr>
        <w:pStyle w:val="ListParagraph"/>
        <w:numPr>
          <w:ilvl w:val="0"/>
          <w:numId w:val="24"/>
        </w:numPr>
        <w:ind w:left="567" w:hanging="141"/>
        <w:rPr>
          <w:rFonts w:cstheme="minorHAnsi"/>
          <w:color w:val="2F2B20" w:themeColor="text1"/>
          <w:sz w:val="22"/>
          <w:u w:val="single"/>
        </w:rPr>
      </w:pPr>
      <w:r>
        <w:rPr>
          <w:rFonts w:cstheme="minorHAnsi"/>
          <w:color w:val="2F2B20" w:themeColor="text1"/>
          <w:sz w:val="22"/>
        </w:rPr>
        <w:t xml:space="preserve">Download </w:t>
      </w:r>
      <w:r w:rsidR="007E4FB5">
        <w:rPr>
          <w:rFonts w:cstheme="minorHAnsi"/>
          <w:color w:val="2F2B20" w:themeColor="text1"/>
          <w:sz w:val="22"/>
        </w:rPr>
        <w:t xml:space="preserve">RADARSAT-2 data from data provider services (FTP servers) </w:t>
      </w:r>
      <w:r>
        <w:rPr>
          <w:rFonts w:cstheme="minorHAnsi"/>
          <w:color w:val="2F2B20" w:themeColor="text1"/>
          <w:sz w:val="22"/>
        </w:rPr>
        <w:t xml:space="preserve">in .zip format. Unzip them and extract </w:t>
      </w:r>
      <w:r w:rsidR="007E4FB5">
        <w:rPr>
          <w:rFonts w:cstheme="minorHAnsi"/>
          <w:color w:val="2F2B20" w:themeColor="text1"/>
          <w:sz w:val="22"/>
        </w:rPr>
        <w:t>in designated folders as given in example with only two dates:</w:t>
      </w:r>
    </w:p>
    <w:p w:rsidR="007E4FB5" w:rsidRPr="007E4FB5" w:rsidRDefault="007E4FB5" w:rsidP="007E4FB5">
      <w:pPr>
        <w:pStyle w:val="ListParagraph"/>
        <w:rPr>
          <w:rStyle w:val="Hyperlink"/>
          <w:rFonts w:cstheme="minorHAnsi"/>
          <w:color w:val="2F2B20" w:themeColor="text1"/>
          <w:sz w:val="22"/>
        </w:rPr>
      </w:pPr>
    </w:p>
    <w:p w:rsidR="007E4FB5" w:rsidRPr="00926C2C" w:rsidRDefault="007E4FB5" w:rsidP="007E4FB5">
      <w:pPr>
        <w:pStyle w:val="ListParagraph"/>
        <w:ind w:left="426" w:firstLine="0"/>
        <w:rPr>
          <w:rStyle w:val="Hyperlink"/>
          <w:rFonts w:cstheme="minorHAnsi"/>
          <w:color w:val="2F2B20" w:themeColor="text1"/>
          <w:sz w:val="22"/>
        </w:rPr>
      </w:pPr>
      <w:r>
        <w:rPr>
          <w:noProof/>
          <w:lang w:val="en-IN" w:eastAsia="en-IN"/>
        </w:rPr>
        <w:drawing>
          <wp:inline distT="0" distB="0" distL="0" distR="0" wp14:anchorId="18563E98" wp14:editId="748C92E9">
            <wp:extent cx="4829175" cy="45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366" r="13587"/>
                    <a:stretch/>
                  </pic:blipFill>
                  <pic:spPr bwMode="auto">
                    <a:xfrm>
                      <a:off x="0" y="0"/>
                      <a:ext cx="4829175" cy="457200"/>
                    </a:xfrm>
                    <a:prstGeom prst="rect">
                      <a:avLst/>
                    </a:prstGeom>
                    <a:ln>
                      <a:noFill/>
                    </a:ln>
                    <a:extLst>
                      <a:ext uri="{53640926-AAD7-44D8-BBD7-CCE9431645EC}">
                        <a14:shadowObscured xmlns:a14="http://schemas.microsoft.com/office/drawing/2010/main"/>
                      </a:ext>
                    </a:extLst>
                  </pic:spPr>
                </pic:pic>
              </a:graphicData>
            </a:graphic>
          </wp:inline>
        </w:drawing>
      </w:r>
    </w:p>
    <w:p w:rsidR="00F16BFE" w:rsidRDefault="00F16BFE" w:rsidP="00F16BFE">
      <w:pPr>
        <w:pStyle w:val="ListParagraph"/>
        <w:ind w:firstLine="0"/>
        <w:rPr>
          <w:rStyle w:val="Hyperlink"/>
          <w:rFonts w:cstheme="minorHAnsi"/>
          <w:color w:val="2F2B20" w:themeColor="text1"/>
          <w:sz w:val="22"/>
        </w:rPr>
      </w:pPr>
    </w:p>
    <w:p w:rsidR="007E4FB5" w:rsidRPr="007E4FB5" w:rsidRDefault="007E4FB5" w:rsidP="007E4FB5">
      <w:pPr>
        <w:pStyle w:val="ListParagraph"/>
        <w:ind w:left="567" w:firstLine="0"/>
        <w:rPr>
          <w:rStyle w:val="Hyperlink"/>
          <w:rFonts w:cstheme="minorHAnsi"/>
          <w:color w:val="2F2B20" w:themeColor="text1"/>
          <w:sz w:val="22"/>
          <w:u w:val="none"/>
        </w:rPr>
      </w:pPr>
      <w:r w:rsidRPr="007E4FB5">
        <w:rPr>
          <w:rStyle w:val="Hyperlink"/>
          <w:rFonts w:cstheme="minorHAnsi"/>
          <w:color w:val="2F2B20" w:themeColor="text1"/>
          <w:sz w:val="22"/>
          <w:u w:val="none"/>
        </w:rPr>
        <w:t>Each folder contains</w:t>
      </w:r>
      <w:r>
        <w:rPr>
          <w:rStyle w:val="Hyperlink"/>
          <w:rFonts w:cstheme="minorHAnsi"/>
          <w:color w:val="2F2B20" w:themeColor="text1"/>
          <w:sz w:val="22"/>
          <w:u w:val="none"/>
        </w:rPr>
        <w:t xml:space="preserve"> complex images in HH, HV, VH and VV channels and associated meta files (product.xml), as shown in the following example. </w:t>
      </w:r>
    </w:p>
    <w:p w:rsidR="007E4FB5" w:rsidRPr="00926C2C" w:rsidRDefault="007E4FB5" w:rsidP="007E4FB5">
      <w:pPr>
        <w:pStyle w:val="ListParagraph"/>
        <w:ind w:left="567" w:firstLine="0"/>
        <w:rPr>
          <w:rStyle w:val="Hyperlink"/>
          <w:rFonts w:cstheme="minorHAnsi"/>
          <w:color w:val="2F2B20" w:themeColor="text1"/>
          <w:sz w:val="22"/>
        </w:rPr>
      </w:pPr>
      <w:r>
        <w:rPr>
          <w:noProof/>
          <w:lang w:val="en-IN" w:eastAsia="en-IN"/>
        </w:rPr>
        <w:drawing>
          <wp:inline distT="0" distB="0" distL="0" distR="0" wp14:anchorId="0DF812AA" wp14:editId="1183E7DE">
            <wp:extent cx="5257800" cy="2835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2835910"/>
                    </a:xfrm>
                    <a:prstGeom prst="rect">
                      <a:avLst/>
                    </a:prstGeom>
                  </pic:spPr>
                </pic:pic>
              </a:graphicData>
            </a:graphic>
          </wp:inline>
        </w:drawing>
      </w:r>
    </w:p>
    <w:p w:rsidR="00F16BFE" w:rsidRPr="00926C2C" w:rsidRDefault="00F16BFE" w:rsidP="00F16BFE">
      <w:pPr>
        <w:pStyle w:val="ListParagraph"/>
        <w:ind w:firstLine="0"/>
        <w:rPr>
          <w:rFonts w:cstheme="minorHAnsi"/>
          <w:color w:val="2F2B20" w:themeColor="text1"/>
          <w:sz w:val="22"/>
        </w:rPr>
      </w:pPr>
    </w:p>
    <w:p w:rsidR="00F16BFE" w:rsidRPr="00926C2C" w:rsidRDefault="00EE39F0" w:rsidP="00F16BFE">
      <w:pPr>
        <w:rPr>
          <w:rFonts w:cstheme="minorHAnsi"/>
          <w:b/>
          <w:color w:val="2F2B20" w:themeColor="text1"/>
          <w:sz w:val="22"/>
        </w:rPr>
      </w:pPr>
      <w:r>
        <w:rPr>
          <w:rFonts w:cstheme="minorHAnsi"/>
          <w:b/>
          <w:color w:val="2F2B20" w:themeColor="text1"/>
          <w:sz w:val="22"/>
        </w:rPr>
        <w:lastRenderedPageBreak/>
        <w:t xml:space="preserve">Running </w:t>
      </w:r>
      <w:r w:rsidR="007E4FB5">
        <w:rPr>
          <w:rFonts w:cstheme="minorHAnsi"/>
          <w:b/>
          <w:color w:val="2F2B20" w:themeColor="text1"/>
          <w:sz w:val="22"/>
        </w:rPr>
        <w:t>SNAP Desktop and processing</w:t>
      </w:r>
    </w:p>
    <w:p w:rsidR="008F12A4" w:rsidRDefault="007E4FB5" w:rsidP="007E4FB5">
      <w:pPr>
        <w:pStyle w:val="ListParagraph"/>
        <w:numPr>
          <w:ilvl w:val="0"/>
          <w:numId w:val="26"/>
        </w:numPr>
        <w:spacing w:after="200" w:line="276" w:lineRule="auto"/>
        <w:rPr>
          <w:rFonts w:cstheme="minorHAnsi"/>
          <w:color w:val="2F2B20" w:themeColor="text1"/>
          <w:sz w:val="22"/>
        </w:rPr>
      </w:pPr>
      <w:r>
        <w:rPr>
          <w:rFonts w:cstheme="minorHAnsi"/>
          <w:color w:val="2F2B20" w:themeColor="text1"/>
          <w:sz w:val="22"/>
        </w:rPr>
        <w:t>Load both the products in SNAP desktop using File&gt;Import&gt;SAR Sensors&gt;RADARSAT-</w:t>
      </w:r>
      <w:proofErr w:type="gramStart"/>
      <w:r>
        <w:rPr>
          <w:rFonts w:cstheme="minorHAnsi"/>
          <w:color w:val="2F2B20" w:themeColor="text1"/>
          <w:sz w:val="22"/>
        </w:rPr>
        <w:t>2 ,</w:t>
      </w:r>
      <w:proofErr w:type="gramEnd"/>
      <w:r>
        <w:rPr>
          <w:rFonts w:cstheme="minorHAnsi"/>
          <w:color w:val="2F2B20" w:themeColor="text1"/>
          <w:sz w:val="22"/>
        </w:rPr>
        <w:t xml:space="preserve"> and then by selecting product.xml files.</w:t>
      </w:r>
    </w:p>
    <w:p w:rsidR="007E4FB5" w:rsidRDefault="00F238FD" w:rsidP="007E4FB5">
      <w:pPr>
        <w:pStyle w:val="ListParagraph"/>
        <w:numPr>
          <w:ilvl w:val="0"/>
          <w:numId w:val="26"/>
        </w:numPr>
        <w:spacing w:after="200" w:line="276" w:lineRule="auto"/>
        <w:rPr>
          <w:rFonts w:cstheme="minorHAnsi"/>
          <w:color w:val="2F2B20" w:themeColor="text1"/>
          <w:sz w:val="22"/>
        </w:rPr>
      </w:pPr>
      <w:r>
        <w:rPr>
          <w:rFonts w:cstheme="minorHAnsi"/>
          <w:color w:val="2F2B20" w:themeColor="text1"/>
          <w:sz w:val="22"/>
        </w:rPr>
        <w:t xml:space="preserve">Now, we process each date separately using Module1_Cal_Mat_Spk.xml graph. </w:t>
      </w:r>
    </w:p>
    <w:p w:rsidR="00F238FD" w:rsidRPr="007E4FB5" w:rsidRDefault="00F238FD" w:rsidP="00F238FD">
      <w:pPr>
        <w:pStyle w:val="ListParagraph"/>
        <w:spacing w:after="200" w:line="276" w:lineRule="auto"/>
        <w:ind w:firstLine="0"/>
        <w:rPr>
          <w:rFonts w:cstheme="minorHAnsi"/>
          <w:color w:val="2F2B20" w:themeColor="text1"/>
          <w:sz w:val="22"/>
        </w:rPr>
      </w:pPr>
      <w:r>
        <w:rPr>
          <w:rFonts w:cstheme="minorHAnsi"/>
          <w:color w:val="2F2B20" w:themeColor="text1"/>
          <w:sz w:val="22"/>
        </w:rPr>
        <w:t>Open Graph interface from Tools&gt;</w:t>
      </w:r>
      <w:proofErr w:type="spellStart"/>
      <w:r>
        <w:rPr>
          <w:rFonts w:cstheme="minorHAnsi"/>
          <w:color w:val="2F2B20" w:themeColor="text1"/>
          <w:sz w:val="22"/>
        </w:rPr>
        <w:t>GraphBuilder</w:t>
      </w:r>
      <w:proofErr w:type="spellEnd"/>
      <w:r>
        <w:rPr>
          <w:rFonts w:cstheme="minorHAnsi"/>
          <w:color w:val="2F2B20" w:themeColor="text1"/>
          <w:sz w:val="22"/>
        </w:rPr>
        <w:t>; Then load the Module1_Cal_Mat_Spk.xml</w:t>
      </w:r>
    </w:p>
    <w:p w:rsidR="00F81C0D" w:rsidRDefault="00F238FD" w:rsidP="00F238FD">
      <w:pPr>
        <w:spacing w:after="200" w:line="276" w:lineRule="auto"/>
        <w:ind w:left="720"/>
        <w:rPr>
          <w:rFonts w:cstheme="minorHAnsi"/>
          <w:color w:val="2F2B20" w:themeColor="text1"/>
          <w:sz w:val="22"/>
        </w:rPr>
      </w:pPr>
      <w:r>
        <w:rPr>
          <w:noProof/>
          <w:lang w:val="en-IN" w:eastAsia="en-IN"/>
        </w:rPr>
        <w:drawing>
          <wp:inline distT="0" distB="0" distL="0" distR="0" wp14:anchorId="3AB3BCC3" wp14:editId="1D9D0807">
            <wp:extent cx="3629025" cy="428021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62" r="2718" b="2151"/>
                    <a:stretch/>
                  </pic:blipFill>
                  <pic:spPr bwMode="auto">
                    <a:xfrm>
                      <a:off x="0" y="0"/>
                      <a:ext cx="3631953" cy="4283668"/>
                    </a:xfrm>
                    <a:prstGeom prst="rect">
                      <a:avLst/>
                    </a:prstGeom>
                    <a:ln>
                      <a:noFill/>
                    </a:ln>
                    <a:extLst>
                      <a:ext uri="{53640926-AAD7-44D8-BBD7-CCE9431645EC}">
                        <a14:shadowObscured xmlns:a14="http://schemas.microsoft.com/office/drawing/2010/main"/>
                      </a:ext>
                    </a:extLst>
                  </pic:spPr>
                </pic:pic>
              </a:graphicData>
            </a:graphic>
          </wp:inline>
        </w:drawing>
      </w:r>
    </w:p>
    <w:p w:rsidR="00F238FD" w:rsidRDefault="00F238FD" w:rsidP="00F238FD">
      <w:pPr>
        <w:spacing w:after="200" w:line="276" w:lineRule="auto"/>
        <w:ind w:left="720"/>
        <w:rPr>
          <w:rFonts w:cstheme="minorHAnsi"/>
          <w:color w:val="2F2B20" w:themeColor="text1"/>
          <w:sz w:val="22"/>
        </w:rPr>
      </w:pPr>
      <w:r>
        <w:rPr>
          <w:rFonts w:cstheme="minorHAnsi"/>
          <w:color w:val="2F2B20" w:themeColor="text1"/>
          <w:sz w:val="22"/>
        </w:rPr>
        <w:t>Change the read and write files and directories as per user folders. And finally hit the Run button. It will write Calibrated and speckle filtered Covariance matrix (C3) elements in the writing directory. Repeat the same process for the another date.</w:t>
      </w:r>
    </w:p>
    <w:p w:rsidR="00F238FD" w:rsidRDefault="00F238FD" w:rsidP="00F238FD">
      <w:pPr>
        <w:pStyle w:val="ListParagraph"/>
        <w:numPr>
          <w:ilvl w:val="0"/>
          <w:numId w:val="26"/>
        </w:numPr>
        <w:spacing w:after="200" w:line="276" w:lineRule="auto"/>
        <w:rPr>
          <w:rFonts w:cstheme="minorHAnsi"/>
          <w:color w:val="2F2B20" w:themeColor="text1"/>
          <w:sz w:val="22"/>
        </w:rPr>
      </w:pPr>
      <w:r>
        <w:rPr>
          <w:rFonts w:cstheme="minorHAnsi"/>
          <w:color w:val="2F2B20" w:themeColor="text1"/>
          <w:sz w:val="22"/>
        </w:rPr>
        <w:t xml:space="preserve">Now it is essential to </w:t>
      </w:r>
      <w:proofErr w:type="spellStart"/>
      <w:r>
        <w:rPr>
          <w:rFonts w:cstheme="minorHAnsi"/>
          <w:color w:val="2F2B20" w:themeColor="text1"/>
          <w:sz w:val="22"/>
        </w:rPr>
        <w:t>coregister</w:t>
      </w:r>
      <w:proofErr w:type="spellEnd"/>
      <w:r>
        <w:rPr>
          <w:rFonts w:cstheme="minorHAnsi"/>
          <w:color w:val="2F2B20" w:themeColor="text1"/>
          <w:sz w:val="22"/>
        </w:rPr>
        <w:t xml:space="preserve"> these two products (multi-date). Load the products from the previous step (if not loaded yet). Then load Module2_coregistration.xml and set the input and output files properly and run the graph.</w:t>
      </w:r>
    </w:p>
    <w:p w:rsidR="00F238FD" w:rsidRDefault="00F238FD" w:rsidP="00F238FD">
      <w:pPr>
        <w:pStyle w:val="ListParagraph"/>
        <w:spacing w:after="200" w:line="276" w:lineRule="auto"/>
        <w:ind w:firstLine="0"/>
        <w:rPr>
          <w:rFonts w:cstheme="minorHAnsi"/>
          <w:color w:val="2F2B20" w:themeColor="text1"/>
          <w:sz w:val="22"/>
        </w:rPr>
      </w:pPr>
      <w:r>
        <w:rPr>
          <w:noProof/>
          <w:lang w:val="en-IN" w:eastAsia="en-IN"/>
        </w:rPr>
        <w:lastRenderedPageBreak/>
        <w:drawing>
          <wp:inline distT="0" distB="0" distL="0" distR="0" wp14:anchorId="7D57EE5C" wp14:editId="0ACDF817">
            <wp:extent cx="3629025" cy="42799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7065" b="2151"/>
                    <a:stretch/>
                  </pic:blipFill>
                  <pic:spPr bwMode="auto">
                    <a:xfrm>
                      <a:off x="0" y="0"/>
                      <a:ext cx="3629450" cy="4280401"/>
                    </a:xfrm>
                    <a:prstGeom prst="rect">
                      <a:avLst/>
                    </a:prstGeom>
                    <a:ln>
                      <a:noFill/>
                    </a:ln>
                    <a:extLst>
                      <a:ext uri="{53640926-AAD7-44D8-BBD7-CCE9431645EC}">
                        <a14:shadowObscured xmlns:a14="http://schemas.microsoft.com/office/drawing/2010/main"/>
                      </a:ext>
                    </a:extLst>
                  </pic:spPr>
                </pic:pic>
              </a:graphicData>
            </a:graphic>
          </wp:inline>
        </w:drawing>
      </w:r>
    </w:p>
    <w:p w:rsidR="00F238FD" w:rsidRDefault="00F238FD" w:rsidP="00F238FD">
      <w:pPr>
        <w:pStyle w:val="ListParagraph"/>
        <w:spacing w:after="200" w:line="276" w:lineRule="auto"/>
        <w:ind w:firstLine="0"/>
        <w:rPr>
          <w:rFonts w:cstheme="minorHAnsi"/>
          <w:color w:val="2F2B20" w:themeColor="text1"/>
          <w:sz w:val="22"/>
        </w:rPr>
      </w:pPr>
      <w:r>
        <w:rPr>
          <w:rFonts w:cstheme="minorHAnsi"/>
          <w:color w:val="2F2B20" w:themeColor="text1"/>
          <w:sz w:val="22"/>
        </w:rPr>
        <w:t>This step will create</w:t>
      </w:r>
      <w:r w:rsidR="008B2761">
        <w:rPr>
          <w:rFonts w:cstheme="minorHAnsi"/>
          <w:color w:val="2F2B20" w:themeColor="text1"/>
          <w:sz w:val="22"/>
        </w:rPr>
        <w:t xml:space="preserve"> a stacked </w:t>
      </w:r>
      <w:proofErr w:type="spellStart"/>
      <w:r w:rsidR="008B2761">
        <w:rPr>
          <w:rFonts w:cstheme="minorHAnsi"/>
          <w:color w:val="2F2B20" w:themeColor="text1"/>
          <w:sz w:val="22"/>
        </w:rPr>
        <w:t>coregistered</w:t>
      </w:r>
      <w:proofErr w:type="spellEnd"/>
      <w:r w:rsidR="008B2761">
        <w:rPr>
          <w:rFonts w:cstheme="minorHAnsi"/>
          <w:color w:val="2F2B20" w:themeColor="text1"/>
          <w:sz w:val="22"/>
        </w:rPr>
        <w:t xml:space="preserve"> product, where each bands have their associated dates and master or slave nomenclature. </w:t>
      </w:r>
    </w:p>
    <w:p w:rsidR="008B2761" w:rsidRDefault="008B2761" w:rsidP="00F238FD">
      <w:pPr>
        <w:pStyle w:val="ListParagraph"/>
        <w:spacing w:after="200" w:line="276" w:lineRule="auto"/>
        <w:ind w:firstLine="0"/>
        <w:rPr>
          <w:rFonts w:cstheme="minorHAnsi"/>
          <w:color w:val="2F2B20" w:themeColor="text1"/>
          <w:sz w:val="22"/>
        </w:rPr>
      </w:pPr>
      <w:r>
        <w:rPr>
          <w:noProof/>
          <w:lang w:val="en-IN" w:eastAsia="en-IN"/>
        </w:rPr>
        <w:drawing>
          <wp:inline distT="0" distB="0" distL="0" distR="0" wp14:anchorId="43D6D44D" wp14:editId="1DF0C20B">
            <wp:extent cx="4257675" cy="317192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0874" cy="3181762"/>
                    </a:xfrm>
                    <a:prstGeom prst="rect">
                      <a:avLst/>
                    </a:prstGeom>
                  </pic:spPr>
                </pic:pic>
              </a:graphicData>
            </a:graphic>
          </wp:inline>
        </w:drawing>
      </w:r>
    </w:p>
    <w:p w:rsidR="008B2761" w:rsidRDefault="008B2761" w:rsidP="00F238FD">
      <w:pPr>
        <w:pStyle w:val="ListParagraph"/>
        <w:spacing w:after="200" w:line="276" w:lineRule="auto"/>
        <w:ind w:firstLine="0"/>
        <w:rPr>
          <w:rFonts w:cstheme="minorHAnsi"/>
          <w:color w:val="2F2B20" w:themeColor="text1"/>
          <w:sz w:val="22"/>
        </w:rPr>
      </w:pPr>
      <w:proofErr w:type="gramStart"/>
      <w:r>
        <w:rPr>
          <w:rFonts w:cstheme="minorHAnsi"/>
          <w:color w:val="2F2B20" w:themeColor="text1"/>
          <w:sz w:val="22"/>
        </w:rPr>
        <w:lastRenderedPageBreak/>
        <w:t>Additionally</w:t>
      </w:r>
      <w:proofErr w:type="gramEnd"/>
      <w:r>
        <w:rPr>
          <w:rFonts w:cstheme="minorHAnsi"/>
          <w:color w:val="2F2B20" w:themeColor="text1"/>
          <w:sz w:val="22"/>
        </w:rPr>
        <w:t xml:space="preserve"> it saves residual errors in a log file, which indicated the RMS mean and std. The log file can be accessed from </w:t>
      </w:r>
      <w:r w:rsidRPr="008B2761">
        <w:rPr>
          <w:rFonts w:cstheme="minorHAnsi"/>
          <w:color w:val="2F2B20" w:themeColor="text1"/>
          <w:sz w:val="22"/>
          <w:highlight w:val="lightGray"/>
        </w:rPr>
        <w:t>User\.snap\</w:t>
      </w:r>
      <w:proofErr w:type="spellStart"/>
      <w:r w:rsidRPr="008B2761">
        <w:rPr>
          <w:rFonts w:cstheme="minorHAnsi"/>
          <w:color w:val="2F2B20" w:themeColor="text1"/>
          <w:sz w:val="22"/>
          <w:highlight w:val="lightGray"/>
        </w:rPr>
        <w:t>var</w:t>
      </w:r>
      <w:proofErr w:type="spellEnd"/>
      <w:r w:rsidRPr="008B2761">
        <w:rPr>
          <w:rFonts w:cstheme="minorHAnsi"/>
          <w:color w:val="2F2B20" w:themeColor="text1"/>
          <w:sz w:val="22"/>
          <w:highlight w:val="lightGray"/>
        </w:rPr>
        <w:t>\log\</w:t>
      </w:r>
      <w:r w:rsidRPr="008B2761">
        <w:rPr>
          <w:highlight w:val="lightGray"/>
        </w:rPr>
        <w:t xml:space="preserve"> </w:t>
      </w:r>
      <w:r w:rsidRPr="008B2761">
        <w:rPr>
          <w:rFonts w:cstheme="minorHAnsi"/>
          <w:color w:val="2F2B20" w:themeColor="text1"/>
          <w:sz w:val="22"/>
          <w:highlight w:val="lightGray"/>
        </w:rPr>
        <w:t>*_residual.txt</w:t>
      </w:r>
    </w:p>
    <w:p w:rsidR="008B2761" w:rsidRDefault="008B2761" w:rsidP="00F238FD">
      <w:pPr>
        <w:pStyle w:val="ListParagraph"/>
        <w:spacing w:after="200" w:line="276" w:lineRule="auto"/>
        <w:ind w:firstLine="0"/>
        <w:rPr>
          <w:rFonts w:cstheme="minorHAnsi"/>
          <w:color w:val="2F2B20" w:themeColor="text1"/>
          <w:sz w:val="22"/>
        </w:rPr>
      </w:pPr>
    </w:p>
    <w:p w:rsidR="008B2761" w:rsidRDefault="008B2761" w:rsidP="008B2761">
      <w:pPr>
        <w:pStyle w:val="ListParagraph"/>
        <w:numPr>
          <w:ilvl w:val="0"/>
          <w:numId w:val="26"/>
        </w:numPr>
        <w:spacing w:after="200" w:line="276" w:lineRule="auto"/>
        <w:rPr>
          <w:rFonts w:cstheme="minorHAnsi"/>
          <w:color w:val="2F2B20" w:themeColor="text1"/>
          <w:sz w:val="22"/>
        </w:rPr>
      </w:pPr>
      <w:r>
        <w:rPr>
          <w:rFonts w:cstheme="minorHAnsi"/>
          <w:color w:val="2F2B20" w:themeColor="text1"/>
          <w:sz w:val="22"/>
        </w:rPr>
        <w:t xml:space="preserve">In this step we terrain correct and geocode </w:t>
      </w:r>
      <w:r w:rsidR="00A74E3C">
        <w:rPr>
          <w:rFonts w:cstheme="minorHAnsi"/>
          <w:color w:val="2F2B20" w:themeColor="text1"/>
          <w:sz w:val="22"/>
        </w:rPr>
        <w:t xml:space="preserve">the </w:t>
      </w:r>
      <w:proofErr w:type="spellStart"/>
      <w:r w:rsidR="00A74E3C">
        <w:rPr>
          <w:rFonts w:cstheme="minorHAnsi"/>
          <w:color w:val="2F2B20" w:themeColor="text1"/>
          <w:sz w:val="22"/>
        </w:rPr>
        <w:t>coregistered</w:t>
      </w:r>
      <w:proofErr w:type="spellEnd"/>
      <w:r w:rsidR="00A74E3C">
        <w:rPr>
          <w:rFonts w:cstheme="minorHAnsi"/>
          <w:color w:val="2F2B20" w:themeColor="text1"/>
          <w:sz w:val="22"/>
        </w:rPr>
        <w:t xml:space="preserve"> stack product using the Module3_TerrainCorrection.xml. We have only saved the C11, C22 and C33 elements (source band) </w:t>
      </w:r>
      <w:r w:rsidR="008D7521">
        <w:rPr>
          <w:rFonts w:cstheme="minorHAnsi"/>
          <w:color w:val="2F2B20" w:themeColor="text1"/>
          <w:sz w:val="22"/>
        </w:rPr>
        <w:t xml:space="preserve">and local incidence angle </w:t>
      </w:r>
      <w:r w:rsidR="00A74E3C">
        <w:rPr>
          <w:rFonts w:cstheme="minorHAnsi"/>
          <w:color w:val="2F2B20" w:themeColor="text1"/>
          <w:sz w:val="22"/>
        </w:rPr>
        <w:t>from each date while writing TC products. Be specific about the projection (preferably UTM) and pixel size (we kept 10m).</w:t>
      </w:r>
    </w:p>
    <w:p w:rsidR="00F81C0D" w:rsidRDefault="00E9659F" w:rsidP="00E9659F">
      <w:pPr>
        <w:spacing w:after="200" w:line="276" w:lineRule="auto"/>
        <w:ind w:left="720"/>
        <w:rPr>
          <w:rFonts w:cstheme="minorHAnsi"/>
          <w:color w:val="2F2B20" w:themeColor="text1"/>
          <w:sz w:val="22"/>
        </w:rPr>
      </w:pPr>
      <w:r>
        <w:rPr>
          <w:noProof/>
          <w:lang w:val="en-IN" w:eastAsia="en-IN"/>
        </w:rPr>
        <w:drawing>
          <wp:inline distT="0" distB="0" distL="0" distR="0" wp14:anchorId="36238052" wp14:editId="5FE9BF34">
            <wp:extent cx="3276600" cy="40082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6702" b="2306"/>
                    <a:stretch/>
                  </pic:blipFill>
                  <pic:spPr bwMode="auto">
                    <a:xfrm>
                      <a:off x="0" y="0"/>
                      <a:ext cx="3287207" cy="4021243"/>
                    </a:xfrm>
                    <a:prstGeom prst="rect">
                      <a:avLst/>
                    </a:prstGeom>
                    <a:ln>
                      <a:noFill/>
                    </a:ln>
                    <a:extLst>
                      <a:ext uri="{53640926-AAD7-44D8-BBD7-CCE9431645EC}">
                        <a14:shadowObscured xmlns:a14="http://schemas.microsoft.com/office/drawing/2010/main"/>
                      </a:ext>
                    </a:extLst>
                  </pic:spPr>
                </pic:pic>
              </a:graphicData>
            </a:graphic>
          </wp:inline>
        </w:drawing>
      </w:r>
    </w:p>
    <w:p w:rsidR="00852FFD" w:rsidRDefault="00852FFD" w:rsidP="00E9659F">
      <w:pPr>
        <w:spacing w:after="200" w:line="276" w:lineRule="auto"/>
        <w:ind w:left="720"/>
        <w:rPr>
          <w:rFonts w:cstheme="minorHAnsi"/>
          <w:color w:val="2F2B20" w:themeColor="text1"/>
          <w:sz w:val="22"/>
        </w:rPr>
      </w:pPr>
      <w:r>
        <w:rPr>
          <w:noProof/>
          <w:lang w:val="en-IN" w:eastAsia="en-IN"/>
        </w:rPr>
        <w:drawing>
          <wp:inline distT="0" distB="0" distL="0" distR="0" wp14:anchorId="22A0A9B9" wp14:editId="2717A927">
            <wp:extent cx="3707765" cy="1724025"/>
            <wp:effectExtent l="0" t="0" r="698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9139"/>
                    <a:stretch/>
                  </pic:blipFill>
                  <pic:spPr bwMode="auto">
                    <a:xfrm>
                      <a:off x="0" y="0"/>
                      <a:ext cx="3719178" cy="1729332"/>
                    </a:xfrm>
                    <a:prstGeom prst="rect">
                      <a:avLst/>
                    </a:prstGeom>
                    <a:ln>
                      <a:noFill/>
                    </a:ln>
                    <a:extLst>
                      <a:ext uri="{53640926-AAD7-44D8-BBD7-CCE9431645EC}">
                        <a14:shadowObscured xmlns:a14="http://schemas.microsoft.com/office/drawing/2010/main"/>
                      </a:ext>
                    </a:extLst>
                  </pic:spPr>
                </pic:pic>
              </a:graphicData>
            </a:graphic>
          </wp:inline>
        </w:drawing>
      </w:r>
    </w:p>
    <w:p w:rsidR="00FC631C" w:rsidRPr="00FC631C" w:rsidRDefault="00FC631C" w:rsidP="00FC631C">
      <w:pPr>
        <w:pStyle w:val="ListParagraph"/>
        <w:numPr>
          <w:ilvl w:val="0"/>
          <w:numId w:val="26"/>
        </w:numPr>
        <w:spacing w:after="200" w:line="276" w:lineRule="auto"/>
        <w:rPr>
          <w:rFonts w:cstheme="minorHAnsi"/>
          <w:color w:val="2F2B20" w:themeColor="text1"/>
          <w:sz w:val="22"/>
        </w:rPr>
      </w:pPr>
      <w:proofErr w:type="gramStart"/>
      <w:r>
        <w:rPr>
          <w:rFonts w:cstheme="minorHAnsi"/>
          <w:color w:val="2F2B20" w:themeColor="text1"/>
          <w:sz w:val="22"/>
        </w:rPr>
        <w:lastRenderedPageBreak/>
        <w:t>Finally</w:t>
      </w:r>
      <w:proofErr w:type="gramEnd"/>
      <w:r>
        <w:rPr>
          <w:rFonts w:cstheme="minorHAnsi"/>
          <w:color w:val="2F2B20" w:themeColor="text1"/>
          <w:sz w:val="22"/>
        </w:rPr>
        <w:t xml:space="preserve"> the terrain corrected product is exported as </w:t>
      </w:r>
      <w:proofErr w:type="spellStart"/>
      <w:r>
        <w:rPr>
          <w:rFonts w:cstheme="minorHAnsi"/>
          <w:color w:val="2F2B20" w:themeColor="text1"/>
          <w:sz w:val="22"/>
        </w:rPr>
        <w:t>GeoTiff</w:t>
      </w:r>
      <w:proofErr w:type="spellEnd"/>
      <w:r>
        <w:rPr>
          <w:rFonts w:cstheme="minorHAnsi"/>
          <w:color w:val="2F2B20" w:themeColor="text1"/>
          <w:sz w:val="22"/>
        </w:rPr>
        <w:t xml:space="preserve"> format for further operations File&gt;Export&gt;</w:t>
      </w:r>
      <w:proofErr w:type="spellStart"/>
      <w:r>
        <w:rPr>
          <w:rFonts w:cstheme="minorHAnsi"/>
          <w:color w:val="2F2B20" w:themeColor="text1"/>
          <w:sz w:val="22"/>
        </w:rPr>
        <w:t>Geotiff</w:t>
      </w:r>
      <w:proofErr w:type="spellEnd"/>
      <w:r>
        <w:rPr>
          <w:rFonts w:cstheme="minorHAnsi"/>
          <w:color w:val="2F2B20" w:themeColor="text1"/>
          <w:sz w:val="22"/>
        </w:rPr>
        <w:t>.</w:t>
      </w:r>
      <w:r w:rsidR="00852FFD">
        <w:rPr>
          <w:rFonts w:cstheme="minorHAnsi"/>
          <w:color w:val="2F2B20" w:themeColor="text1"/>
          <w:sz w:val="22"/>
        </w:rPr>
        <w:t xml:space="preserve"> This single </w:t>
      </w:r>
      <w:proofErr w:type="spellStart"/>
      <w:r w:rsidR="00852FFD">
        <w:rPr>
          <w:rFonts w:cstheme="minorHAnsi"/>
          <w:color w:val="2F2B20" w:themeColor="text1"/>
          <w:sz w:val="22"/>
        </w:rPr>
        <w:t>Geotiff</w:t>
      </w:r>
      <w:proofErr w:type="spellEnd"/>
      <w:r w:rsidR="00852FFD">
        <w:rPr>
          <w:rFonts w:cstheme="minorHAnsi"/>
          <w:color w:val="2F2B20" w:themeColor="text1"/>
          <w:sz w:val="22"/>
        </w:rPr>
        <w:t xml:space="preserve"> image will have 7 bands as shown in the previous image.</w:t>
      </w:r>
      <w:bookmarkStart w:id="0" w:name="_GoBack"/>
      <w:bookmarkEnd w:id="0"/>
    </w:p>
    <w:p w:rsidR="00F81C0D" w:rsidRDefault="00F81C0D">
      <w:pPr>
        <w:spacing w:after="200" w:line="276" w:lineRule="auto"/>
        <w:rPr>
          <w:rFonts w:cstheme="minorHAnsi"/>
          <w:color w:val="2F2B20" w:themeColor="text1"/>
          <w:sz w:val="22"/>
        </w:rPr>
      </w:pPr>
    </w:p>
    <w:p w:rsidR="00F81C0D" w:rsidRDefault="00F81C0D">
      <w:pPr>
        <w:spacing w:after="200" w:line="276" w:lineRule="auto"/>
        <w:rPr>
          <w:rFonts w:cstheme="minorHAnsi"/>
          <w:color w:val="2F2B20" w:themeColor="text1"/>
          <w:sz w:val="22"/>
        </w:rPr>
      </w:pPr>
    </w:p>
    <w:p w:rsidR="00F81C0D" w:rsidRDefault="00F81C0D">
      <w:pPr>
        <w:spacing w:after="200" w:line="276" w:lineRule="auto"/>
        <w:rPr>
          <w:rFonts w:cstheme="minorHAnsi"/>
          <w:color w:val="2F2B20" w:themeColor="text1"/>
          <w:sz w:val="22"/>
        </w:rPr>
      </w:pPr>
    </w:p>
    <w:p w:rsidR="00F81C0D" w:rsidRPr="00926C2C" w:rsidRDefault="00F81C0D">
      <w:pPr>
        <w:spacing w:after="200" w:line="276" w:lineRule="auto"/>
        <w:rPr>
          <w:rFonts w:cstheme="minorHAnsi"/>
          <w:color w:val="2F2B20" w:themeColor="text1"/>
          <w:sz w:val="22"/>
        </w:rPr>
      </w:pPr>
    </w:p>
    <w:sectPr w:rsidR="00F81C0D" w:rsidRPr="00926C2C" w:rsidSect="006E3F50">
      <w:headerReference w:type="even" r:id="rId19"/>
      <w:headerReference w:type="default" r:id="rId20"/>
      <w:footerReference w:type="even" r:id="rId21"/>
      <w:footerReference w:type="default" r:id="rId22"/>
      <w:headerReference w:type="first" r:id="rId23"/>
      <w:footerReference w:type="first" r:id="rId24"/>
      <w:pgSz w:w="12240" w:h="15840" w:code="1"/>
      <w:pgMar w:top="1746" w:right="2160" w:bottom="1440" w:left="1800" w:header="426" w:footer="0" w:gutter="0"/>
      <w:cols w:space="36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711" w:rsidRDefault="00C07711">
      <w:pPr>
        <w:spacing w:after="0" w:line="240" w:lineRule="auto"/>
      </w:pPr>
      <w:r>
        <w:separator/>
      </w:r>
    </w:p>
  </w:endnote>
  <w:endnote w:type="continuationSeparator" w:id="0">
    <w:p w:rsidR="00C07711" w:rsidRDefault="00C07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50" w:rsidRDefault="00F238FD" w:rsidP="00F238FD">
    <w:pPr>
      <w:pStyle w:val="Footer"/>
      <w:tabs>
        <w:tab w:val="center" w:pos="4140"/>
        <w:tab w:val="left" w:pos="5160"/>
      </w:tabs>
    </w:pPr>
    <w:r>
      <w:tab/>
    </w:r>
    <w:sdt>
      <w:sdtPr>
        <w:id w:val="-1808932410"/>
        <w:docPartObj>
          <w:docPartGallery w:val="Page Numbers (Bottom of Page)"/>
          <w:docPartUnique/>
        </w:docPartObj>
      </w:sdtPr>
      <w:sdtEndPr/>
      <w:sdtContent>
        <w:sdt>
          <w:sdtPr>
            <w:id w:val="1728636285"/>
            <w:docPartObj>
              <w:docPartGallery w:val="Page Numbers (Top of Page)"/>
              <w:docPartUnique/>
            </w:docPartObj>
          </w:sdtPr>
          <w:sdtEndPr/>
          <w:sdtContent>
            <w:r w:rsidR="006E3F50" w:rsidRPr="006E3F50">
              <w:rPr>
                <w:color w:val="2F2B20" w:themeColor="text1"/>
                <w:sz w:val="22"/>
              </w:rPr>
              <w:t xml:space="preserve">Page </w:t>
            </w:r>
            <w:r w:rsidR="006E3F50" w:rsidRPr="006E3F50">
              <w:rPr>
                <w:b/>
                <w:bCs/>
                <w:color w:val="2F2B20" w:themeColor="text1"/>
                <w:sz w:val="22"/>
              </w:rPr>
              <w:fldChar w:fldCharType="begin"/>
            </w:r>
            <w:r w:rsidR="006E3F50" w:rsidRPr="006E3F50">
              <w:rPr>
                <w:b/>
                <w:bCs/>
                <w:color w:val="2F2B20" w:themeColor="text1"/>
                <w:sz w:val="22"/>
              </w:rPr>
              <w:instrText xml:space="preserve"> PAGE </w:instrText>
            </w:r>
            <w:r w:rsidR="006E3F50" w:rsidRPr="006E3F50">
              <w:rPr>
                <w:b/>
                <w:bCs/>
                <w:color w:val="2F2B20" w:themeColor="text1"/>
                <w:sz w:val="22"/>
              </w:rPr>
              <w:fldChar w:fldCharType="separate"/>
            </w:r>
            <w:r w:rsidR="00852FFD">
              <w:rPr>
                <w:b/>
                <w:bCs/>
                <w:noProof/>
                <w:color w:val="2F2B20" w:themeColor="text1"/>
                <w:sz w:val="22"/>
              </w:rPr>
              <w:t>4</w:t>
            </w:r>
            <w:r w:rsidR="006E3F50" w:rsidRPr="006E3F50">
              <w:rPr>
                <w:b/>
                <w:bCs/>
                <w:color w:val="2F2B20" w:themeColor="text1"/>
                <w:sz w:val="22"/>
              </w:rPr>
              <w:fldChar w:fldCharType="end"/>
            </w:r>
            <w:r w:rsidR="006E3F50" w:rsidRPr="006E3F50">
              <w:rPr>
                <w:color w:val="2F2B20" w:themeColor="text1"/>
                <w:sz w:val="22"/>
              </w:rPr>
              <w:t xml:space="preserve"> of </w:t>
            </w:r>
            <w:r w:rsidR="006E3F50" w:rsidRPr="006E3F50">
              <w:rPr>
                <w:b/>
                <w:bCs/>
                <w:color w:val="2F2B20" w:themeColor="text1"/>
                <w:sz w:val="22"/>
              </w:rPr>
              <w:fldChar w:fldCharType="begin"/>
            </w:r>
            <w:r w:rsidR="006E3F50" w:rsidRPr="006E3F50">
              <w:rPr>
                <w:b/>
                <w:bCs/>
                <w:color w:val="2F2B20" w:themeColor="text1"/>
                <w:sz w:val="22"/>
              </w:rPr>
              <w:instrText xml:space="preserve"> NUMPAGES  </w:instrText>
            </w:r>
            <w:r w:rsidR="006E3F50" w:rsidRPr="006E3F50">
              <w:rPr>
                <w:b/>
                <w:bCs/>
                <w:color w:val="2F2B20" w:themeColor="text1"/>
                <w:sz w:val="22"/>
              </w:rPr>
              <w:fldChar w:fldCharType="separate"/>
            </w:r>
            <w:r w:rsidR="00852FFD">
              <w:rPr>
                <w:b/>
                <w:bCs/>
                <w:noProof/>
                <w:color w:val="2F2B20" w:themeColor="text1"/>
                <w:sz w:val="22"/>
              </w:rPr>
              <w:t>5</w:t>
            </w:r>
            <w:r w:rsidR="006E3F50" w:rsidRPr="006E3F50">
              <w:rPr>
                <w:b/>
                <w:bCs/>
                <w:color w:val="2F2B20" w:themeColor="text1"/>
                <w:sz w:val="22"/>
              </w:rPr>
              <w:fldChar w:fldCharType="end"/>
            </w:r>
          </w:sdtContent>
        </w:sdt>
      </w:sdtContent>
    </w:sdt>
    <w:r>
      <w:tab/>
    </w:r>
  </w:p>
  <w:p w:rsidR="003D0FA4" w:rsidRDefault="003D0FA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FA4" w:rsidRDefault="00FC4149">
    <w:pPr>
      <w:pStyle w:val="Footer"/>
    </w:pPr>
    <w:r>
      <w:rPr>
        <w:noProof/>
        <w:lang w:val="en-IN" w:eastAsia="en-IN"/>
      </w:rPr>
      <mc:AlternateContent>
        <mc:Choice Requires="wps">
          <w:drawing>
            <wp:anchor distT="0" distB="0" distL="114300" distR="114300" simplePos="0" relativeHeight="251669504" behindDoc="1" locked="0" layoutInCell="1" allowOverlap="1" wp14:editId="263D694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0FA4" w:rsidRDefault="003D0FA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" fillcolor="#675e47 [3215]" stroked="f" strokeweight="2pt">
              <v:path arrowok="t"/>
              <v:textbox>
                <w:txbxContent>
                  <w:p w:rsidR="003D0FA4" w:rsidRDefault="003D0FA4">
                    <w:pPr>
                      <w:rPr>
                        <w:rFonts w:eastAsia="Times New Roman"/>
                      </w:rPr>
                    </w:pPr>
                  </w:p>
                </w:txbxContent>
              </v:textbox>
              <w10:wrap anchorx="page" anchory="page"/>
            </v:rect>
          </w:pict>
        </mc:Fallback>
      </mc:AlternateContent>
    </w:r>
    <w:r>
      <w:rPr>
        <w:noProof/>
        <w:lang w:val="en-IN" w:eastAsia="en-IN"/>
      </w:rPr>
      <mc:AlternateContent>
        <mc:Choice Requires="wps">
          <w:drawing>
            <wp:anchor distT="0" distB="0" distL="114300" distR="114300" simplePos="0" relativeHeight="251670528" behindDoc="1" locked="0" layoutInCell="1" allowOverlap="1" wp14:editId="1CFCC04E">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0FA4" w:rsidRDefault="003D0FA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H1flVMQAgAA&#10;ggQAAA4AAAAAAAAAAAAAAAAALgIAAGRycy9lMm9Eb2MueG1sUEsBAi0AFAAGAAgAAAAhAIcDifna&#10;AAAABQEAAA8AAAAAAAAAAAAAAAAAagQAAGRycy9kb3ducmV2LnhtbFBLBQYAAAAABAAEAPMAAABx&#10;BQAAAAA=&#10;" fillcolor="#a9a57c [3204]" stroked="f" strokeweight="2pt">
              <v:path arrowok="t"/>
              <v:textbox>
                <w:txbxContent>
                  <w:p w:rsidR="003D0FA4" w:rsidRDefault="003D0FA4"/>
                </w:txbxContent>
              </v:textbox>
              <w10:wrap anchorx="page" anchory="page"/>
            </v:rect>
          </w:pict>
        </mc:Fallback>
      </mc:AlternateContent>
    </w:r>
    <w:r>
      <w:rPr>
        <w:noProof/>
        <w:lang w:val="en-IN" w:eastAsia="en-IN"/>
      </w:rPr>
      <mc:AlternateContent>
        <mc:Choice Requires="wps">
          <w:drawing>
            <wp:anchor distT="0" distB="0" distL="114300" distR="114300" simplePos="0" relativeHeight="251671552" behindDoc="0" locked="0" layoutInCell="1" allowOverlap="1" wp14:editId="276A3F50">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3D0FA4" w:rsidRDefault="00FC414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852FFD">
                            <w:rPr>
                              <w:noProof/>
                              <w:color w:val="FFFFFF" w:themeColor="background1"/>
                              <w:sz w:val="24"/>
                              <w:szCs w:val="20"/>
                            </w:rPr>
                            <w:t>5</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zvR/f5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3D0FA4" w:rsidRDefault="00FC414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852FFD">
                      <w:rPr>
                        <w:noProof/>
                        <w:color w:val="FFFFFF" w:themeColor="background1"/>
                        <w:sz w:val="24"/>
                        <w:szCs w:val="20"/>
                      </w:rPr>
                      <w:t>5</w:t>
                    </w:r>
                    <w:r>
                      <w:rPr>
                        <w:color w:val="FFFFFF" w:themeColor="background1"/>
                        <w:sz w:val="24"/>
                        <w:szCs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791024"/>
      <w:docPartObj>
        <w:docPartGallery w:val="Page Numbers (Bottom of Page)"/>
        <w:docPartUnique/>
      </w:docPartObj>
    </w:sdtPr>
    <w:sdtEndPr/>
    <w:sdtContent>
      <w:sdt>
        <w:sdtPr>
          <w:id w:val="724800914"/>
          <w:docPartObj>
            <w:docPartGallery w:val="Page Numbers (Top of Page)"/>
            <w:docPartUnique/>
          </w:docPartObj>
        </w:sdtPr>
        <w:sdtEndPr/>
        <w:sdtContent>
          <w:p w:rsidR="006E3F50" w:rsidRDefault="006E3F50">
            <w:pPr>
              <w:pStyle w:val="Footer"/>
              <w:jc w:val="center"/>
            </w:pPr>
            <w:r w:rsidRPr="006E3F50">
              <w:rPr>
                <w:sz w:val="22"/>
              </w:rPr>
              <w:t xml:space="preserve">Page </w:t>
            </w:r>
            <w:r w:rsidRPr="006E3F50">
              <w:rPr>
                <w:b/>
                <w:bCs/>
                <w:sz w:val="22"/>
              </w:rPr>
              <w:fldChar w:fldCharType="begin"/>
            </w:r>
            <w:r w:rsidRPr="006E3F50">
              <w:rPr>
                <w:b/>
                <w:bCs/>
                <w:sz w:val="22"/>
              </w:rPr>
              <w:instrText xml:space="preserve"> PAGE </w:instrText>
            </w:r>
            <w:r w:rsidRPr="006E3F50">
              <w:rPr>
                <w:b/>
                <w:bCs/>
                <w:sz w:val="22"/>
              </w:rPr>
              <w:fldChar w:fldCharType="separate"/>
            </w:r>
            <w:r w:rsidR="00852FFD">
              <w:rPr>
                <w:b/>
                <w:bCs/>
                <w:noProof/>
                <w:sz w:val="22"/>
              </w:rPr>
              <w:t>1</w:t>
            </w:r>
            <w:r w:rsidRPr="006E3F50">
              <w:rPr>
                <w:b/>
                <w:bCs/>
                <w:sz w:val="22"/>
              </w:rPr>
              <w:fldChar w:fldCharType="end"/>
            </w:r>
            <w:r w:rsidRPr="006E3F50">
              <w:rPr>
                <w:sz w:val="22"/>
              </w:rPr>
              <w:t xml:space="preserve"> of </w:t>
            </w:r>
            <w:r w:rsidRPr="006E3F50">
              <w:rPr>
                <w:b/>
                <w:bCs/>
                <w:sz w:val="22"/>
              </w:rPr>
              <w:fldChar w:fldCharType="begin"/>
            </w:r>
            <w:r w:rsidRPr="006E3F50">
              <w:rPr>
                <w:b/>
                <w:bCs/>
                <w:sz w:val="22"/>
              </w:rPr>
              <w:instrText xml:space="preserve"> NUMPAGES  </w:instrText>
            </w:r>
            <w:r w:rsidRPr="006E3F50">
              <w:rPr>
                <w:b/>
                <w:bCs/>
                <w:sz w:val="22"/>
              </w:rPr>
              <w:fldChar w:fldCharType="separate"/>
            </w:r>
            <w:r w:rsidR="00852FFD">
              <w:rPr>
                <w:b/>
                <w:bCs/>
                <w:noProof/>
                <w:sz w:val="22"/>
              </w:rPr>
              <w:t>5</w:t>
            </w:r>
            <w:r w:rsidRPr="006E3F50">
              <w:rPr>
                <w:b/>
                <w:bCs/>
                <w:sz w:val="22"/>
              </w:rPr>
              <w:fldChar w:fldCharType="end"/>
            </w:r>
          </w:p>
        </w:sdtContent>
      </w:sdt>
    </w:sdtContent>
  </w:sdt>
  <w:p w:rsidR="0095759B" w:rsidRDefault="0095759B" w:rsidP="006E3F50">
    <w:pPr>
      <w:pStyle w:val="Footer"/>
      <w:tabs>
        <w:tab w:val="clear" w:pos="4320"/>
        <w:tab w:val="clear" w:pos="8640"/>
        <w:tab w:val="left" w:pos="340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711" w:rsidRDefault="00C07711">
      <w:pPr>
        <w:spacing w:after="0" w:line="240" w:lineRule="auto"/>
      </w:pPr>
      <w:r>
        <w:separator/>
      </w:r>
    </w:p>
  </w:footnote>
  <w:footnote w:type="continuationSeparator" w:id="0">
    <w:p w:rsidR="00C07711" w:rsidRDefault="00C07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FA4" w:rsidRDefault="0095759B" w:rsidP="0095759B">
    <w:pPr>
      <w:pStyle w:val="Header"/>
      <w:jc w:val="right"/>
    </w:pPr>
    <w:r>
      <w:rPr>
        <w:noProof/>
        <w:color w:val="000000"/>
        <w:lang w:val="en-IN" w:eastAsia="en-IN"/>
      </w:rPr>
      <w:drawing>
        <wp:inline distT="0" distB="0" distL="0" distR="0">
          <wp:extent cx="2438611" cy="48162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RSLABlogo.png"/>
                  <pic:cNvPicPr/>
                </pic:nvPicPr>
                <pic:blipFill>
                  <a:blip r:embed="rId1">
                    <a:extLst>
                      <a:ext uri="{28A0092B-C50C-407E-A947-70E740481C1C}">
                        <a14:useLocalDpi xmlns:a14="http://schemas.microsoft.com/office/drawing/2010/main" val="0"/>
                      </a:ext>
                    </a:extLst>
                  </a:blip>
                  <a:stretch>
                    <a:fillRect/>
                  </a:stretch>
                </pic:blipFill>
                <pic:spPr>
                  <a:xfrm>
                    <a:off x="0" y="0"/>
                    <a:ext cx="2438611" cy="481626"/>
                  </a:xfrm>
                  <a:prstGeom prst="rect">
                    <a:avLst/>
                  </a:prstGeom>
                </pic:spPr>
              </pic:pic>
            </a:graphicData>
          </a:graphic>
        </wp:inline>
      </w:drawing>
    </w:r>
    <w:r w:rsidR="00FC4149">
      <w:rPr>
        <w:noProof/>
        <w:color w:val="000000"/>
        <w:lang w:val="en-IN" w:eastAsia="en-IN"/>
      </w:rPr>
      <mc:AlternateContent>
        <mc:Choice Requires="wps">
          <w:drawing>
            <wp:anchor distT="0" distB="0" distL="114300" distR="114300" simplePos="0" relativeHeight="251676672" behindDoc="1" locked="0" layoutInCell="1" allowOverlap="1" wp14:editId="6C92A0E6">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1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B8F5109" id="Rectangle 5"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TIpcgI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sidR="00FC4149">
      <w:rPr>
        <w:noProof/>
        <w:lang w:val="en-IN" w:eastAsia="en-IN"/>
      </w:rPr>
      <mc:AlternateContent>
        <mc:Choice Requires="wps">
          <w:drawing>
            <wp:anchor distT="0" distB="0" distL="114300" distR="114300" simplePos="0" relativeHeight="251675648" behindDoc="0" locked="0" layoutInCell="1" allowOverlap="1" wp14:editId="5033906A">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1909572402"/>
                            <w:dataBinding w:prefixMappings="xmlns:ns0='http://schemas.openxmlformats.org/officeDocument/2006/extended-properties' " w:xpath="/ns0:Properties[1]/ns0:Company[1]" w:storeItemID="{6668398D-A668-4E3E-A5EB-62B293D839F1}"/>
                            <w:text/>
                          </w:sdtPr>
                          <w:sdtEndPr/>
                          <w:sdtContent>
                            <w:p w:rsidR="003D0FA4" w:rsidRDefault="0095759B">
                              <w:pPr>
                                <w:jc w:val="center"/>
                                <w:rPr>
                                  <w:color w:val="FFFFFF" w:themeColor="background1"/>
                                </w:rPr>
                              </w:pPr>
                              <w:r>
                                <w:rPr>
                                  <w:color w:val="FFFFFF" w:themeColor="background1"/>
                                  <w:lang w:val="en-IN"/>
                                </w:rPr>
                                <w:t>Microwave Remote Sensing Lab (MRSLab), IIT Bombay</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left:0;text-align:left;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1909572402"/>
                      <w:dataBinding w:prefixMappings="xmlns:ns0='http://schemas.openxmlformats.org/officeDocument/2006/extended-properties' " w:xpath="/ns0:Properties[1]/ns0:Company[1]" w:storeItemID="{6668398D-A668-4E3E-A5EB-62B293D839F1}"/>
                      <w:text/>
                    </w:sdtPr>
                    <w:sdtEndPr/>
                    <w:sdtContent>
                      <w:p w:rsidR="003D0FA4" w:rsidRDefault="0095759B">
                        <w:pPr>
                          <w:jc w:val="center"/>
                          <w:rPr>
                            <w:color w:val="FFFFFF" w:themeColor="background1"/>
                          </w:rPr>
                        </w:pPr>
                        <w:r>
                          <w:rPr>
                            <w:color w:val="FFFFFF" w:themeColor="background1"/>
                            <w:lang w:val="en-IN"/>
                          </w:rPr>
                          <w:t>Microwave Remote Sensing Lab (MRSLab), IIT Bombay</w:t>
                        </w:r>
                      </w:p>
                    </w:sdtContent>
                  </w:sdt>
                </w:txbxContent>
              </v:textbox>
              <w10:wrap anchorx="page" anchory="page"/>
            </v:shape>
          </w:pict>
        </mc:Fallback>
      </mc:AlternateContent>
    </w:r>
    <w:r w:rsidR="00FC4149">
      <w:rPr>
        <w:noProof/>
        <w:lang w:val="en-IN" w:eastAsia="en-IN"/>
      </w:rPr>
      <mc:AlternateContent>
        <mc:Choice Requires="wps">
          <w:drawing>
            <wp:anchor distT="0" distB="0" distL="114300" distR="114300" simplePos="0" relativeHeight="251674624" behindDoc="1" locked="0" layoutInCell="1" allowOverlap="1" wp14:editId="65380BE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0FA4" w:rsidRDefault="003D0FA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left:0;text-align:left;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" fillcolor="#a9a57c [3204]" stroked="f" strokeweight="2pt">
              <v:path arrowok="t"/>
              <v:textbox>
                <w:txbxContent>
                  <w:p w:rsidR="003D0FA4" w:rsidRDefault="003D0FA4"/>
                </w:txbxContent>
              </v:textbox>
              <w10:wrap anchorx="page" anchory="page"/>
            </v:rect>
          </w:pict>
        </mc:Fallback>
      </mc:AlternateContent>
    </w:r>
    <w:r w:rsidR="00FC4149">
      <w:rPr>
        <w:noProof/>
        <w:lang w:val="en-IN" w:eastAsia="en-IN"/>
      </w:rPr>
      <mc:AlternateContent>
        <mc:Choice Requires="wps">
          <w:drawing>
            <wp:anchor distT="0" distB="0" distL="114300" distR="114300" simplePos="0" relativeHeight="251673600" behindDoc="1" locked="0" layoutInCell="1" allowOverlap="1" wp14:editId="322D44C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0FA4" w:rsidRDefault="003D0FA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left:0;text-align:left;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DmjpUaAgAAgAQAAA4AAAAAAAAAAAAAAAAALgIAAGRycy9lMm9Eb2MueG1sUEsBAi0AFAAG&#10;AAgAAAAhALGtrtfcAAAABgEAAA8AAAAAAAAAAAAAAAAAdAQAAGRycy9kb3ducmV2LnhtbFBLBQYA&#10;AAAABAAEAPMAAAB9BQAAAAA=&#10;" fillcolor="#675e47 [3215]" stroked="f" strokeweight="2pt">
              <v:path arrowok="t"/>
              <v:textbox>
                <w:txbxContent>
                  <w:p w:rsidR="003D0FA4" w:rsidRDefault="003D0FA4">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FA4" w:rsidRDefault="00FC631C" w:rsidP="00FC631C">
    <w:pPr>
      <w:pStyle w:val="Header"/>
      <w:jc w:val="right"/>
    </w:pPr>
    <w:r>
      <w:rPr>
        <w:noProof/>
        <w:color w:val="000000"/>
        <w:lang w:val="en-IN" w:eastAsia="en-IN"/>
      </w:rPr>
      <w:drawing>
        <wp:inline distT="0" distB="0" distL="0" distR="0" wp14:anchorId="14BCB71C" wp14:editId="26C9594E">
          <wp:extent cx="2438611" cy="4816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RSLABlogo.png"/>
                  <pic:cNvPicPr/>
                </pic:nvPicPr>
                <pic:blipFill>
                  <a:blip r:embed="rId1">
                    <a:extLst>
                      <a:ext uri="{28A0092B-C50C-407E-A947-70E740481C1C}">
                        <a14:useLocalDpi xmlns:a14="http://schemas.microsoft.com/office/drawing/2010/main" val="0"/>
                      </a:ext>
                    </a:extLst>
                  </a:blip>
                  <a:stretch>
                    <a:fillRect/>
                  </a:stretch>
                </pic:blipFill>
                <pic:spPr>
                  <a:xfrm>
                    <a:off x="0" y="0"/>
                    <a:ext cx="2438611" cy="481626"/>
                  </a:xfrm>
                  <a:prstGeom prst="rect">
                    <a:avLst/>
                  </a:prstGeom>
                </pic:spPr>
              </pic:pic>
            </a:graphicData>
          </a:graphic>
        </wp:inline>
      </w:drawing>
    </w:r>
    <w:r w:rsidR="00FC4149">
      <w:rPr>
        <w:noProof/>
        <w:color w:val="000000"/>
        <w:lang w:val="en-IN" w:eastAsia="en-IN"/>
      </w:rPr>
      <mc:AlternateContent>
        <mc:Choice Requires="wps">
          <w:drawing>
            <wp:anchor distT="0" distB="0" distL="114300" distR="114300" simplePos="0" relativeHeight="251667456" behindDoc="1" locked="0" layoutInCell="1" allowOverlap="1" wp14:anchorId="3567A333" wp14:editId="63ECA39B">
              <wp:simplePos x="0" y="0"/>
              <wp:positionH relativeFrom="page">
                <wp:align>left</wp:align>
              </wp:positionH>
              <wp:positionV relativeFrom="page">
                <wp:align>top</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B280E5D"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" fillcolor="white [2897]" stroked="f" strokeweight="2pt">
              <v:fill color2="#b2b2b2 [2241]" rotate="t" focusposition="13107f,.5" focussize="-13107f" colors="0 white;.75 white;1 #dadada" focus="100%" type="gradientRadial"/>
              <v:path arrowok="t"/>
              <w10:wrap anchorx="page" anchory="page"/>
            </v:rect>
          </w:pict>
        </mc:Fallback>
      </mc:AlternateContent>
    </w:r>
    <w:r w:rsidR="00FC4149">
      <w:rPr>
        <w:noProof/>
        <w:lang w:val="en-IN" w:eastAsia="en-IN"/>
      </w:rPr>
      <mc:AlternateContent>
        <mc:Choice Requires="wps">
          <w:drawing>
            <wp:anchor distT="0" distB="0" distL="114300" distR="114300" simplePos="0" relativeHeight="251666432" behindDoc="0" locked="0" layoutInCell="1" allowOverlap="1" wp14:anchorId="084D6779" wp14:editId="1C87519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1207642989"/>
                            <w:dataBinding w:prefixMappings="xmlns:ns0='http://schemas.openxmlformats.org/officeDocument/2006/extended-properties' " w:xpath="/ns0:Properties[1]/ns0:Company[1]" w:storeItemID="{6668398D-A668-4E3E-A5EB-62B293D839F1}"/>
                            <w:text/>
                          </w:sdtPr>
                          <w:sdtEndPr/>
                          <w:sdtContent>
                            <w:p w:rsidR="003D0FA4" w:rsidRDefault="0095759B">
                              <w:pPr>
                                <w:jc w:val="center"/>
                                <w:rPr>
                                  <w:color w:val="FFFFFF" w:themeColor="background1"/>
                                </w:rPr>
                              </w:pPr>
                              <w:r>
                                <w:rPr>
                                  <w:color w:val="FFFFFF" w:themeColor="background1"/>
                                  <w:lang w:val="en-IN"/>
                                </w:rPr>
                                <w:t>Microwave Remote Sensing Lab (MRSLab), IIT Bombay</w:t>
                              </w:r>
                            </w:p>
                          </w:sdtContent>
                        </w:sdt>
                        <w:p w:rsidR="003D0FA4" w:rsidRDefault="003D0FA4">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dH6mgIAAKw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CAGdH6mgIAAKw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Company"/>
                      <w:tag w:val=""/>
                      <w:id w:val="-1207642989"/>
                      <w:dataBinding w:prefixMappings="xmlns:ns0='http://schemas.openxmlformats.org/officeDocument/2006/extended-properties' " w:xpath="/ns0:Properties[1]/ns0:Company[1]" w:storeItemID="{6668398D-A668-4E3E-A5EB-62B293D839F1}"/>
                      <w:text/>
                    </w:sdtPr>
                    <w:sdtEndPr/>
                    <w:sdtContent>
                      <w:p w:rsidR="003D0FA4" w:rsidRDefault="0095759B">
                        <w:pPr>
                          <w:jc w:val="center"/>
                          <w:rPr>
                            <w:color w:val="FFFFFF" w:themeColor="background1"/>
                          </w:rPr>
                        </w:pPr>
                        <w:r>
                          <w:rPr>
                            <w:color w:val="FFFFFF" w:themeColor="background1"/>
                            <w:lang w:val="en-IN"/>
                          </w:rPr>
                          <w:t>Microwave Remote Sensing Lab (MRSLab), IIT Bombay</w:t>
                        </w:r>
                      </w:p>
                    </w:sdtContent>
                  </w:sdt>
                  <w:p w:rsidR="003D0FA4" w:rsidRDefault="003D0FA4">
                    <w:pPr>
                      <w:jc w:val="center"/>
                      <w:rPr>
                        <w:color w:val="FFFFFF" w:themeColor="background1"/>
                      </w:rPr>
                    </w:pPr>
                  </w:p>
                </w:txbxContent>
              </v:textbox>
              <w10:wrap anchorx="page" anchory="page"/>
            </v:shape>
          </w:pict>
        </mc:Fallback>
      </mc:AlternateContent>
    </w:r>
    <w:r w:rsidR="00FC4149">
      <w:rPr>
        <w:noProof/>
        <w:lang w:val="en-IN" w:eastAsia="en-IN"/>
      </w:rPr>
      <mc:AlternateContent>
        <mc:Choice Requires="wps">
          <w:drawing>
            <wp:anchor distT="0" distB="0" distL="114300" distR="114300" simplePos="0" relativeHeight="251665408" behindDoc="1" locked="0" layoutInCell="1" allowOverlap="1" wp14:anchorId="0E51F662" wp14:editId="7965CFF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0FA4" w:rsidRDefault="003D0FA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DvqYgEQAgAA&#10;gQQAAA4AAAAAAAAAAAAAAAAALgIAAGRycy9lMm9Eb2MueG1sUEsBAi0AFAAGAAgAAAAhAIcDifna&#10;AAAABQEAAA8AAAAAAAAAAAAAAAAAagQAAGRycy9kb3ducmV2LnhtbFBLBQYAAAAABAAEAPMAAABx&#10;BQAAAAA=&#10;" fillcolor="#a9a57c [3204]" stroked="f" strokeweight="2pt">
              <v:path arrowok="t"/>
              <v:textbox>
                <w:txbxContent>
                  <w:p w:rsidR="003D0FA4" w:rsidRDefault="003D0FA4"/>
                </w:txbxContent>
              </v:textbox>
              <w10:wrap anchorx="page" anchory="page"/>
            </v:rect>
          </w:pict>
        </mc:Fallback>
      </mc:AlternateContent>
    </w:r>
    <w:r w:rsidR="00FC4149">
      <w:rPr>
        <w:noProof/>
        <w:lang w:val="en-IN" w:eastAsia="en-IN"/>
      </w:rPr>
      <mc:AlternateContent>
        <mc:Choice Requires="wps">
          <w:drawing>
            <wp:anchor distT="0" distB="0" distL="114300" distR="114300" simplePos="0" relativeHeight="251664384" behindDoc="1" locked="0" layoutInCell="1" allowOverlap="1" wp14:anchorId="51E8F433" wp14:editId="70ED39E4">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0FA4" w:rsidRDefault="003D0FA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" fillcolor="#675e47 [3215]" stroked="f" strokeweight="2pt">
              <v:path arrowok="t"/>
              <v:textbox>
                <w:txbxContent>
                  <w:p w:rsidR="003D0FA4" w:rsidRDefault="003D0FA4">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0FA4" w:rsidRDefault="0095759B" w:rsidP="0095759B">
    <w:pPr>
      <w:pStyle w:val="Header"/>
      <w:jc w:val="right"/>
    </w:pPr>
    <w:r>
      <w:rPr>
        <w:noProof/>
        <w:color w:val="000000"/>
        <w:lang w:val="en-IN" w:eastAsia="en-IN"/>
      </w:rPr>
      <w:drawing>
        <wp:inline distT="0" distB="0" distL="0" distR="0">
          <wp:extent cx="2438611" cy="48162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RSLABlogo.png"/>
                  <pic:cNvPicPr/>
                </pic:nvPicPr>
                <pic:blipFill>
                  <a:blip r:embed="rId1">
                    <a:extLst>
                      <a:ext uri="{28A0092B-C50C-407E-A947-70E740481C1C}">
                        <a14:useLocalDpi xmlns:a14="http://schemas.microsoft.com/office/drawing/2010/main" val="0"/>
                      </a:ext>
                    </a:extLst>
                  </a:blip>
                  <a:stretch>
                    <a:fillRect/>
                  </a:stretch>
                </pic:blipFill>
                <pic:spPr>
                  <a:xfrm>
                    <a:off x="0" y="0"/>
                    <a:ext cx="2438611" cy="481626"/>
                  </a:xfrm>
                  <a:prstGeom prst="rect">
                    <a:avLst/>
                  </a:prstGeom>
                </pic:spPr>
              </pic:pic>
            </a:graphicData>
          </a:graphic>
        </wp:inline>
      </w:drawing>
    </w:r>
    <w:r w:rsidR="00FC4149">
      <w:rPr>
        <w:noProof/>
        <w:color w:val="000000"/>
        <w:lang w:val="en-IN" w:eastAsia="en-IN"/>
      </w:rPr>
      <mc:AlternateContent>
        <mc:Choice Requires="wps">
          <w:drawing>
            <wp:anchor distT="0" distB="0" distL="114300" distR="114300" simplePos="0" relativeHeight="251685888" behindDoc="1" locked="0" layoutInCell="1" allowOverlap="1" wp14:editId="320BA4C6">
              <wp:simplePos x="0" y="0"/>
              <wp:positionH relativeFrom="page">
                <wp:align>left</wp:align>
              </wp:positionH>
              <wp:positionV relativeFrom="page">
                <wp:align>top</wp:align>
              </wp:positionV>
              <wp:extent cx="7072630" cy="10058400"/>
              <wp:effectExtent l="0" t="0" r="0" b="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2ECFC64" id="Rectangle 5" o:spid="_x0000_s1026" style="position:absolute;margin-left:0;margin-top:0;width:556.9pt;height:11in;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Hw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Lv0wfC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sidR="00FC4149">
      <w:rPr>
        <w:noProof/>
        <w:lang w:val="en-IN" w:eastAsia="en-IN"/>
      </w:rPr>
      <mc:AlternateContent>
        <mc:Choice Requires="wps">
          <w:drawing>
            <wp:anchor distT="0" distB="0" distL="114300" distR="114300" simplePos="0" relativeHeight="251684864" behindDoc="0" locked="0" layoutInCell="1" allowOverlap="1" wp14:editId="03BD0910">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1775983100"/>
                            <w:dataBinding w:prefixMappings="xmlns:ns0='http://schemas.openxmlformats.org/officeDocument/2006/extended-properties' " w:xpath="/ns0:Properties[1]/ns0:Company[1]" w:storeItemID="{6668398D-A668-4E3E-A5EB-62B293D839F1}"/>
                            <w:text/>
                          </w:sdtPr>
                          <w:sdtEndPr/>
                          <w:sdtContent>
                            <w:p w:rsidR="003D0FA4" w:rsidRDefault="0095759B">
                              <w:pPr>
                                <w:jc w:val="center"/>
                                <w:rPr>
                                  <w:color w:val="FFFFFF" w:themeColor="background1"/>
                                </w:rPr>
                              </w:pPr>
                              <w:r>
                                <w:rPr>
                                  <w:color w:val="FFFFFF" w:themeColor="background1"/>
                                  <w:lang w:val="en-IN"/>
                                </w:rPr>
                                <w:t>Microwave Remote Sensing Lab (MRSLab), IIT Bombay</w:t>
                              </w:r>
                            </w:p>
                          </w:sdtContent>
                        </w:sdt>
                        <w:p w:rsidR="003D0FA4" w:rsidRDefault="003D0FA4">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left:0;text-align:left;margin-left:0;margin-top:0;width:32.25pt;height:356.4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" fillcolor="#675e47 [3215]" stroked="f" strokeweight=".5pt">
              <v:path arrowok="t"/>
              <v:textbox style="layout-flow:vertical;mso-layout-flow-alt:bottom-to-top">
                <w:txbxContent>
                  <w:sdt>
                    <w:sdtPr>
                      <w:rPr>
                        <w:color w:val="FFFFFF" w:themeColor="background1"/>
                      </w:rPr>
                      <w:alias w:val="Company"/>
                      <w:tag w:val=""/>
                      <w:id w:val="1775983100"/>
                      <w:dataBinding w:prefixMappings="xmlns:ns0='http://schemas.openxmlformats.org/officeDocument/2006/extended-properties' " w:xpath="/ns0:Properties[1]/ns0:Company[1]" w:storeItemID="{6668398D-A668-4E3E-A5EB-62B293D839F1}"/>
                      <w:text/>
                    </w:sdtPr>
                    <w:sdtEndPr/>
                    <w:sdtContent>
                      <w:p w:rsidR="003D0FA4" w:rsidRDefault="0095759B">
                        <w:pPr>
                          <w:jc w:val="center"/>
                          <w:rPr>
                            <w:color w:val="FFFFFF" w:themeColor="background1"/>
                          </w:rPr>
                        </w:pPr>
                        <w:r>
                          <w:rPr>
                            <w:color w:val="FFFFFF" w:themeColor="background1"/>
                            <w:lang w:val="en-IN"/>
                          </w:rPr>
                          <w:t>Microwave Remote Sensing Lab (MRSLab), IIT Bombay</w:t>
                        </w:r>
                      </w:p>
                    </w:sdtContent>
                  </w:sdt>
                  <w:p w:rsidR="003D0FA4" w:rsidRDefault="003D0FA4">
                    <w:pPr>
                      <w:jc w:val="center"/>
                      <w:rPr>
                        <w:color w:val="FFFFFF" w:themeColor="background1"/>
                      </w:rPr>
                    </w:pPr>
                  </w:p>
                </w:txbxContent>
              </v:textbox>
              <w10:wrap anchorx="page" anchory="page"/>
            </v:shape>
          </w:pict>
        </mc:Fallback>
      </mc:AlternateContent>
    </w:r>
    <w:r w:rsidR="00FC4149">
      <w:rPr>
        <w:noProof/>
        <w:lang w:val="en-IN" w:eastAsia="en-IN"/>
      </w:rPr>
      <mc:AlternateContent>
        <mc:Choice Requires="wps">
          <w:drawing>
            <wp:anchor distT="0" distB="0" distL="114300" distR="114300" simplePos="0" relativeHeight="251683840" behindDoc="1" locked="0" layoutInCell="1" allowOverlap="1" wp14:editId="0611691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0FA4" w:rsidRDefault="003D0FA4"/>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left:0;text-align:left;margin-left:0;margin-top:0;width:55.1pt;height:71.3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4bQD7Q8CAACD&#10;BAAADgAAAAAAAAAAAAAAAAAuAgAAZHJzL2Uyb0RvYy54bWxQSwECLQAUAAYACAAAACEAhwOJ+doA&#10;AAAFAQAADwAAAAAAAAAAAAAAAABpBAAAZHJzL2Rvd25yZXYueG1sUEsFBgAAAAAEAAQA8wAAAHAF&#10;AAAAAA==&#10;" fillcolor="#a9a57c [3204]" stroked="f" strokeweight="2pt">
              <v:path arrowok="t"/>
              <v:textbox>
                <w:txbxContent>
                  <w:p w:rsidR="003D0FA4" w:rsidRDefault="003D0FA4"/>
                </w:txbxContent>
              </v:textbox>
              <w10:wrap anchorx="page" anchory="page"/>
            </v:rect>
          </w:pict>
        </mc:Fallback>
      </mc:AlternateContent>
    </w:r>
    <w:r w:rsidR="00FC4149">
      <w:rPr>
        <w:noProof/>
        <w:lang w:val="en-IN" w:eastAsia="en-IN"/>
      </w:rPr>
      <mc:AlternateContent>
        <mc:Choice Requires="wps">
          <w:drawing>
            <wp:anchor distT="0" distB="0" distL="114300" distR="114300" simplePos="0" relativeHeight="251682816" behindDoc="1" locked="0" layoutInCell="1" allowOverlap="1" wp14:editId="64F8FBE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0FA4" w:rsidRDefault="003D0FA4">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7" style="position:absolute;left:0;text-align:left;margin-left:0;margin-top:0;width:55.1pt;height:11in;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oDUKhoCAACBBAAADgAAAAAAAAAAAAAAAAAuAgAAZHJzL2Uyb0RvYy54bWxQSwECLQAU&#10;AAYACAAAACEAT8mgIN4AAAAGAQAADwAAAAAAAAAAAAAAAAB0BAAAZHJzL2Rvd25yZXYueG1sUEsF&#10;BgAAAAAEAAQA8wAAAH8FAAAAAA==&#10;" fillcolor="#675e47 [3215]" stroked="f" strokeweight="2pt">
              <v:path arrowok="t"/>
              <v:textbox>
                <w:txbxContent>
                  <w:p w:rsidR="003D0FA4" w:rsidRDefault="003D0FA4">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8845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102D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6D1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4A83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15:restartNumberingAfterBreak="0">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15:restartNumberingAfterBreak="0">
    <w:nsid w:val="FFFFFF88"/>
    <w:multiLevelType w:val="singleLevel"/>
    <w:tmpl w:val="58422E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abstractNum w:abstractNumId="10" w15:restartNumberingAfterBreak="0">
    <w:nsid w:val="0C624919"/>
    <w:multiLevelType w:val="hybridMultilevel"/>
    <w:tmpl w:val="DF5ED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7108C1"/>
    <w:multiLevelType w:val="hybridMultilevel"/>
    <w:tmpl w:val="C7CC8F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8C3D6C"/>
    <w:multiLevelType w:val="hybridMultilevel"/>
    <w:tmpl w:val="10E0D33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5623D71"/>
    <w:multiLevelType w:val="hybridMultilevel"/>
    <w:tmpl w:val="9768106A"/>
    <w:lvl w:ilvl="0" w:tplc="95C89520">
      <w:start w:val="1"/>
      <w:numFmt w:val="decimal"/>
      <w:lvlText w:val="%1."/>
      <w:lvlJc w:val="left"/>
      <w:pPr>
        <w:ind w:left="720" w:hanging="360"/>
      </w:pPr>
      <w:rPr>
        <w:rFonts w:cstheme="minorBidi" w:hint="default"/>
        <w:color w:val="675E47" w:themeColor="text2"/>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E33ABE"/>
    <w:multiLevelType w:val="hybridMultilevel"/>
    <w:tmpl w:val="CA84C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C362A9"/>
    <w:multiLevelType w:val="hybridMultilevel"/>
    <w:tmpl w:val="536259C8"/>
    <w:lvl w:ilvl="0" w:tplc="B96A9940">
      <w:start w:val="1"/>
      <w:numFmt w:val="decimal"/>
      <w:lvlText w:val="%1."/>
      <w:lvlJc w:val="left"/>
      <w:pPr>
        <w:ind w:left="720" w:hanging="360"/>
      </w:pPr>
      <w:rPr>
        <w:rFonts w:asciiTheme="minorHAnsi" w:hAnsiTheme="minorHAnsi" w:cstheme="minorHAnsi" w:hint="default"/>
        <w:b w:val="0"/>
        <w:color w:val="111111"/>
        <w:sz w:val="22"/>
        <w:szCs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4"/>
  </w:num>
  <w:num w:numId="22">
    <w:abstractNumId w:val="11"/>
  </w:num>
  <w:num w:numId="23">
    <w:abstractNumId w:val="15"/>
  </w:num>
  <w:num w:numId="24">
    <w:abstractNumId w:val="12"/>
  </w:num>
  <w:num w:numId="25">
    <w:abstractNumId w:val="1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FE"/>
    <w:rsid w:val="00042872"/>
    <w:rsid w:val="000456FD"/>
    <w:rsid w:val="000D50EF"/>
    <w:rsid w:val="00214F7A"/>
    <w:rsid w:val="0022497E"/>
    <w:rsid w:val="0031488C"/>
    <w:rsid w:val="003943D7"/>
    <w:rsid w:val="003D0FA4"/>
    <w:rsid w:val="004C2A1D"/>
    <w:rsid w:val="006E3F50"/>
    <w:rsid w:val="007E4FB5"/>
    <w:rsid w:val="00816A96"/>
    <w:rsid w:val="00852FFD"/>
    <w:rsid w:val="008727C7"/>
    <w:rsid w:val="008B2761"/>
    <w:rsid w:val="008D7521"/>
    <w:rsid w:val="008F12A4"/>
    <w:rsid w:val="00926C2C"/>
    <w:rsid w:val="00933FAB"/>
    <w:rsid w:val="0095759B"/>
    <w:rsid w:val="009930EE"/>
    <w:rsid w:val="00A74E3C"/>
    <w:rsid w:val="00A90430"/>
    <w:rsid w:val="00BC420F"/>
    <w:rsid w:val="00C07711"/>
    <w:rsid w:val="00C15023"/>
    <w:rsid w:val="00E9659F"/>
    <w:rsid w:val="00EE39F0"/>
    <w:rsid w:val="00F16BFE"/>
    <w:rsid w:val="00F238FD"/>
    <w:rsid w:val="00F81C0D"/>
    <w:rsid w:val="00FC4149"/>
    <w:rsid w:val="00FC631C"/>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DD75D"/>
  <w15:docId w15:val="{C4AAABF7-06EB-43E9-996E-B71A0DCE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 w:type="character" w:styleId="HTMLCode">
    <w:name w:val="HTML Code"/>
    <w:basedOn w:val="DefaultParagraphFont"/>
    <w:uiPriority w:val="99"/>
    <w:semiHidden/>
    <w:unhideWhenUsed/>
    <w:rsid w:val="00F16B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djacenc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E64796830DE41F18F1AE68EE26F434A"/>
        <w:category>
          <w:name w:val="General"/>
          <w:gallery w:val="placeholder"/>
        </w:category>
        <w:types>
          <w:type w:val="bbPlcHdr"/>
        </w:types>
        <w:behaviors>
          <w:behavior w:val="content"/>
        </w:behaviors>
        <w:guid w:val="{E8CBD9F4-094A-4E60-AA84-936A7809EF10}"/>
      </w:docPartPr>
      <w:docPartBody>
        <w:p w:rsidR="004A3203" w:rsidRDefault="00E70A4B">
          <w:pPr>
            <w:pStyle w:val="8E64796830DE41F18F1AE68EE26F434A"/>
          </w:pPr>
          <w:r>
            <w:t>[Pick the date]</w:t>
          </w:r>
        </w:p>
      </w:docPartBody>
    </w:docPart>
    <w:docPart>
      <w:docPartPr>
        <w:name w:val="84DAB839EC984A9B9990B7FBBA631260"/>
        <w:category>
          <w:name w:val="General"/>
          <w:gallery w:val="placeholder"/>
        </w:category>
        <w:types>
          <w:type w:val="bbPlcHdr"/>
        </w:types>
        <w:behaviors>
          <w:behavior w:val="content"/>
        </w:behaviors>
        <w:guid w:val="{EDAF4BD9-7C9A-4125-A541-13111D83B1B5}"/>
      </w:docPartPr>
      <w:docPartBody>
        <w:p w:rsidR="004A3203" w:rsidRDefault="00E70A4B">
          <w:pPr>
            <w:pStyle w:val="84DAB839EC984A9B9990B7FBBA631260"/>
          </w:pPr>
          <w:r>
            <w:t>[Type the sender name]</w:t>
          </w:r>
        </w:p>
      </w:docPartBody>
    </w:docPart>
    <w:docPart>
      <w:docPartPr>
        <w:name w:val="022C8393B11047A491AE07A8654C812D"/>
        <w:category>
          <w:name w:val="General"/>
          <w:gallery w:val="placeholder"/>
        </w:category>
        <w:types>
          <w:type w:val="bbPlcHdr"/>
        </w:types>
        <w:behaviors>
          <w:behavior w:val="content"/>
        </w:behaviors>
        <w:guid w:val="{3A785E06-248A-4115-B2B4-BAE10BC107B9}"/>
      </w:docPartPr>
      <w:docPartBody>
        <w:p w:rsidR="004A3203" w:rsidRDefault="00256658" w:rsidP="00256658">
          <w:pPr>
            <w:pStyle w:val="022C8393B11047A491AE07A8654C812D"/>
          </w:pPr>
          <w:r>
            <w:t>[Type the sender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658"/>
    <w:rsid w:val="001E48EE"/>
    <w:rsid w:val="00256658"/>
    <w:rsid w:val="004A3203"/>
    <w:rsid w:val="00803F90"/>
    <w:rsid w:val="008F4369"/>
    <w:rsid w:val="00B47B3F"/>
    <w:rsid w:val="00B63942"/>
    <w:rsid w:val="00E70A4B"/>
    <w:rsid w:val="00E9424E"/>
    <w:rsid w:val="00FF3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64796830DE41F18F1AE68EE26F434A">
    <w:name w:val="8E64796830DE41F18F1AE68EE26F434A"/>
  </w:style>
  <w:style w:type="paragraph" w:customStyle="1" w:styleId="84DAB839EC984A9B9990B7FBBA631260">
    <w:name w:val="84DAB839EC984A9B9990B7FBBA631260"/>
  </w:style>
  <w:style w:type="paragraph" w:customStyle="1" w:styleId="626888375BD94622952AD01474A831A0">
    <w:name w:val="626888375BD94622952AD01474A831A0"/>
  </w:style>
  <w:style w:type="paragraph" w:customStyle="1" w:styleId="A828FEC8EF1D453F8482B0AF9612015A">
    <w:name w:val="A828FEC8EF1D453F8482B0AF9612015A"/>
  </w:style>
  <w:style w:type="paragraph" w:customStyle="1" w:styleId="3E83B9259CBF491CACC85F99A31AB016">
    <w:name w:val="3E83B9259CBF491CACC85F99A31AB016"/>
  </w:style>
  <w:style w:type="paragraph" w:customStyle="1" w:styleId="D419C3286181446F980A71292E5A11EE">
    <w:name w:val="D419C3286181446F980A71292E5A11EE"/>
  </w:style>
  <w:style w:type="paragraph" w:customStyle="1" w:styleId="0CFEE9755B894E3FBA929371BD33EF11">
    <w:name w:val="0CFEE9755B894E3FBA929371BD33EF11"/>
  </w:style>
  <w:style w:type="paragraph" w:customStyle="1" w:styleId="1F10C4ED1C3542018E31A6374A6E5339">
    <w:name w:val="1F10C4ED1C3542018E31A6374A6E5339"/>
  </w:style>
  <w:style w:type="paragraph" w:customStyle="1" w:styleId="2CCE93DA44024644981ECC4BEEBB92E1">
    <w:name w:val="2CCE93DA44024644981ECC4BEEBB92E1"/>
  </w:style>
  <w:style w:type="paragraph" w:customStyle="1" w:styleId="E5AC7BE600CE4E9EAE448709360C9D69">
    <w:name w:val="E5AC7BE600CE4E9EAE448709360C9D69"/>
  </w:style>
  <w:style w:type="paragraph" w:customStyle="1" w:styleId="B063A5F5A7FE477693E02111DF4A4A66">
    <w:name w:val="B063A5F5A7FE477693E02111DF4A4A66"/>
  </w:style>
  <w:style w:type="paragraph" w:customStyle="1" w:styleId="022C8393B11047A491AE07A8654C812D">
    <w:name w:val="022C8393B11047A491AE07A8654C812D"/>
    <w:rsid w:val="00256658"/>
  </w:style>
  <w:style w:type="paragraph" w:customStyle="1" w:styleId="FD92A3D2C4EB4BC8BEFBF168F219CAD2">
    <w:name w:val="FD92A3D2C4EB4BC8BEFBF168F219CAD2"/>
    <w:rsid w:val="004A3203"/>
  </w:style>
  <w:style w:type="paragraph" w:customStyle="1" w:styleId="ED55165346B940A08893C468D7C4EAB4">
    <w:name w:val="ED55165346B940A08893C468D7C4EAB4"/>
    <w:rsid w:val="004A3203"/>
  </w:style>
  <w:style w:type="paragraph" w:customStyle="1" w:styleId="1618460D2CDB47ABBC37CB12EFADB40C">
    <w:name w:val="1618460D2CDB47ABBC37CB12EFADB40C"/>
    <w:rsid w:val="00E9424E"/>
  </w:style>
  <w:style w:type="paragraph" w:customStyle="1" w:styleId="77951A68FA49432886EFCFAFB88CD59F">
    <w:name w:val="77951A68FA49432886EFCFAFB88CD59F"/>
    <w:rsid w:val="00E9424E"/>
  </w:style>
  <w:style w:type="paragraph" w:customStyle="1" w:styleId="C238F61C2ABC44D89D1025D7699F0B9C">
    <w:name w:val="C238F61C2ABC44D89D1025D7699F0B9C"/>
    <w:rsid w:val="00E942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microsoft.com/office/word/2004/10/bibliography" xmlns="http://schemas.microsoft.com/office/word/2004/10/bibliography"/>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2.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3.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4.xml><?xml version="1.0" encoding="utf-8"?>
<ds:datastoreItem xmlns:ds="http://schemas.openxmlformats.org/officeDocument/2006/customXml" ds:itemID="{378C0819-0C40-4FB5-BB46-AFBAFAD3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AdjacencyLetter</Template>
  <TotalTime>53</TotalTime>
  <Pages>5</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Microwave Remote Sensing Lab (MRSLab), IIT Bombay</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Multi-date RADARSAT-2 full-pol SLC data preprocessing in SNAP</dc:creator>
  <cp:lastModifiedBy>Dipankar Mandal</cp:lastModifiedBy>
  <cp:revision>13</cp:revision>
  <dcterms:created xsi:type="dcterms:W3CDTF">2020-12-21T15:49:00Z</dcterms:created>
  <dcterms:modified xsi:type="dcterms:W3CDTF">2020-12-30T07:05:00Z</dcterms:modified>
</cp:coreProperties>
</file>