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2566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4508"/>
      </w:tblGrid>
      <w:tr w:rsidR="008F017B" w:rsidTr="008F017B">
        <w:tc>
          <w:tcPr>
            <w:tcW w:w="4508" w:type="dxa"/>
            <w:gridSpan w:val="2"/>
          </w:tcPr>
          <w:p w:rsidR="008F017B" w:rsidRDefault="008F017B" w:rsidP="008F017B">
            <w:r>
              <w:t>Name:</w:t>
            </w:r>
            <w:r w:rsidR="005D4FEE">
              <w:t xml:space="preserve"> Rajkumar Balasubramaniyan</w:t>
            </w:r>
          </w:p>
        </w:tc>
        <w:tc>
          <w:tcPr>
            <w:tcW w:w="4508" w:type="dxa"/>
          </w:tcPr>
          <w:p w:rsidR="008F017B" w:rsidRDefault="008F017B" w:rsidP="008F017B">
            <w:r>
              <w:t>Age:</w:t>
            </w:r>
            <w:r w:rsidR="005D4FEE">
              <w:t>28</w:t>
            </w:r>
          </w:p>
        </w:tc>
      </w:tr>
      <w:tr w:rsidR="008F017B" w:rsidTr="008F017B">
        <w:tc>
          <w:tcPr>
            <w:tcW w:w="4508" w:type="dxa"/>
            <w:gridSpan w:val="2"/>
          </w:tcPr>
          <w:p w:rsidR="008F017B" w:rsidRDefault="008F017B" w:rsidP="005D4FEE">
            <w:r>
              <w:t>Email ID</w:t>
            </w:r>
          </w:p>
        </w:tc>
        <w:tc>
          <w:tcPr>
            <w:tcW w:w="4508" w:type="dxa"/>
          </w:tcPr>
          <w:p w:rsidR="008F017B" w:rsidRDefault="005D4FEE" w:rsidP="008F017B">
            <w:hyperlink r:id="rId7" w:history="1">
              <w:r w:rsidRPr="009B499F">
                <w:rPr>
                  <w:rStyle w:val="Hyperlink"/>
                </w:rPr>
                <w:t>rajkumar@ids-pl.com</w:t>
              </w:r>
            </w:hyperlink>
          </w:p>
        </w:tc>
      </w:tr>
      <w:tr w:rsidR="008F017B" w:rsidTr="008F017B">
        <w:tc>
          <w:tcPr>
            <w:tcW w:w="4508" w:type="dxa"/>
            <w:gridSpan w:val="2"/>
          </w:tcPr>
          <w:p w:rsidR="008F017B" w:rsidRDefault="008F017B" w:rsidP="005D4FEE">
            <w:r>
              <w:t>Qualification</w:t>
            </w:r>
            <w:r w:rsidR="005D4FEE">
              <w:t xml:space="preserve"> </w:t>
            </w:r>
          </w:p>
        </w:tc>
        <w:tc>
          <w:tcPr>
            <w:tcW w:w="4508" w:type="dxa"/>
          </w:tcPr>
          <w:p w:rsidR="008F017B" w:rsidRDefault="005D4FEE" w:rsidP="008F017B">
            <w:r>
              <w:t>Masters in Technology</w:t>
            </w:r>
            <w:r>
              <w:t xml:space="preserve"> (</w:t>
            </w:r>
            <w:r w:rsidR="00B748B6">
              <w:t>Petroleum Exploration</w:t>
            </w:r>
            <w:r>
              <w:t>)</w:t>
            </w:r>
          </w:p>
          <w:p w:rsidR="005D4FEE" w:rsidRDefault="005D4FEE" w:rsidP="008F017B">
            <w:r>
              <w:t>Bachelors in Petrochemical technology</w:t>
            </w:r>
          </w:p>
        </w:tc>
      </w:tr>
      <w:tr w:rsidR="008F017B" w:rsidTr="008F017B">
        <w:tc>
          <w:tcPr>
            <w:tcW w:w="2254" w:type="dxa"/>
            <w:vMerge w:val="restart"/>
          </w:tcPr>
          <w:p w:rsidR="008F017B" w:rsidRDefault="008F017B" w:rsidP="008F017B"/>
          <w:p w:rsidR="008F017B" w:rsidRDefault="008F017B" w:rsidP="008F017B">
            <w:r>
              <w:t>Skills</w:t>
            </w:r>
          </w:p>
        </w:tc>
        <w:tc>
          <w:tcPr>
            <w:tcW w:w="2254" w:type="dxa"/>
          </w:tcPr>
          <w:p w:rsidR="008F017B" w:rsidRDefault="008F017B" w:rsidP="008F017B">
            <w:r>
              <w:t>Technical</w:t>
            </w:r>
          </w:p>
        </w:tc>
        <w:tc>
          <w:tcPr>
            <w:tcW w:w="4508" w:type="dxa"/>
          </w:tcPr>
          <w:p w:rsidR="008F017B" w:rsidRDefault="009C58E4" w:rsidP="008F017B">
            <w:r>
              <w:t>Chemical Process Design and Control Systems</w:t>
            </w:r>
          </w:p>
          <w:p w:rsidR="009C58E4" w:rsidRDefault="009C58E4" w:rsidP="008F017B">
            <w:r>
              <w:t>Petroleum Exploration and Exploitation</w:t>
            </w:r>
          </w:p>
          <w:p w:rsidR="009C58E4" w:rsidRDefault="009C58E4" w:rsidP="008F017B">
            <w:r>
              <w:t>Energy Balance; Energy performance analysis</w:t>
            </w:r>
          </w:p>
          <w:p w:rsidR="009C58E4" w:rsidRDefault="00610B9C" w:rsidP="008F017B">
            <w:r>
              <w:t>Building Energy Efficiency; Building Energy Simulation; Renewable Energy integration;</w:t>
            </w:r>
          </w:p>
          <w:p w:rsidR="00610B9C" w:rsidRDefault="00610B9C" w:rsidP="008F017B">
            <w:r>
              <w:t>HVAC Design and Implementation; Energy Monitoring and Management</w:t>
            </w:r>
          </w:p>
          <w:p w:rsidR="00610B9C" w:rsidRPr="00610B9C" w:rsidRDefault="00610B9C" w:rsidP="008F017B">
            <w:r>
              <w:t>BASIC and C++ Programming</w:t>
            </w:r>
          </w:p>
        </w:tc>
      </w:tr>
      <w:tr w:rsidR="008F017B" w:rsidTr="008F017B">
        <w:tc>
          <w:tcPr>
            <w:tcW w:w="2254" w:type="dxa"/>
            <w:vMerge/>
          </w:tcPr>
          <w:p w:rsidR="008F017B" w:rsidRDefault="008F017B" w:rsidP="008F017B"/>
        </w:tc>
        <w:tc>
          <w:tcPr>
            <w:tcW w:w="2254" w:type="dxa"/>
          </w:tcPr>
          <w:p w:rsidR="008F017B" w:rsidRDefault="008F017B" w:rsidP="008F017B">
            <w:r>
              <w:t>Linguistic</w:t>
            </w:r>
          </w:p>
        </w:tc>
        <w:tc>
          <w:tcPr>
            <w:tcW w:w="4508" w:type="dxa"/>
          </w:tcPr>
          <w:p w:rsidR="008F017B" w:rsidRDefault="009A540B" w:rsidP="008F017B">
            <w:r>
              <w:t>Tamil, English, Kannada, Malayalam and Hindi</w:t>
            </w:r>
          </w:p>
        </w:tc>
      </w:tr>
      <w:tr w:rsidR="008F017B" w:rsidTr="008F017B">
        <w:tc>
          <w:tcPr>
            <w:tcW w:w="2254" w:type="dxa"/>
            <w:vMerge/>
          </w:tcPr>
          <w:p w:rsidR="008F017B" w:rsidRDefault="008F017B" w:rsidP="008F017B"/>
        </w:tc>
        <w:tc>
          <w:tcPr>
            <w:tcW w:w="2254" w:type="dxa"/>
          </w:tcPr>
          <w:p w:rsidR="008F017B" w:rsidRDefault="008F017B" w:rsidP="008F017B">
            <w:r>
              <w:t>Management</w:t>
            </w:r>
          </w:p>
        </w:tc>
        <w:tc>
          <w:tcPr>
            <w:tcW w:w="4508" w:type="dxa"/>
          </w:tcPr>
          <w:p w:rsidR="008F017B" w:rsidRDefault="00DE5AC6" w:rsidP="008F017B">
            <w:r>
              <w:t xml:space="preserve">Project Management; Business Development; Project </w:t>
            </w:r>
            <w:r w:rsidR="002F70E2">
              <w:t xml:space="preserve">&amp; Asset </w:t>
            </w:r>
            <w:r>
              <w:t>Evaluation</w:t>
            </w:r>
          </w:p>
        </w:tc>
      </w:tr>
      <w:tr w:rsidR="008F017B" w:rsidTr="008F017B">
        <w:tc>
          <w:tcPr>
            <w:tcW w:w="4508" w:type="dxa"/>
            <w:gridSpan w:val="2"/>
          </w:tcPr>
          <w:p w:rsidR="008F017B" w:rsidRDefault="008F017B" w:rsidP="008F017B">
            <w:r>
              <w:t>Certifications</w:t>
            </w:r>
          </w:p>
        </w:tc>
        <w:tc>
          <w:tcPr>
            <w:tcW w:w="4508" w:type="dxa"/>
          </w:tcPr>
          <w:p w:rsidR="007E4325" w:rsidRDefault="00322335" w:rsidP="004C5CD7">
            <w:pPr>
              <w:pStyle w:val="ListParagraph"/>
              <w:numPr>
                <w:ilvl w:val="0"/>
                <w:numId w:val="1"/>
              </w:numPr>
            </w:pPr>
            <w:r>
              <w:t>C</w:t>
            </w:r>
            <w:r>
              <w:t xml:space="preserve">ertified </w:t>
            </w:r>
            <w:r w:rsidR="00A93869">
              <w:t>Geoscientist from</w:t>
            </w:r>
            <w:r>
              <w:t xml:space="preserve"> American Association of Petroleum Geophysicists </w:t>
            </w:r>
            <w:r w:rsidR="00D86C96">
              <w:t xml:space="preserve">      </w:t>
            </w:r>
          </w:p>
        </w:tc>
      </w:tr>
      <w:tr w:rsidR="008F017B" w:rsidTr="008F017B">
        <w:tc>
          <w:tcPr>
            <w:tcW w:w="4508" w:type="dxa"/>
            <w:gridSpan w:val="2"/>
          </w:tcPr>
          <w:p w:rsidR="008F017B" w:rsidRDefault="008F017B" w:rsidP="008F017B">
            <w:r>
              <w:t>Professional Associations</w:t>
            </w:r>
          </w:p>
        </w:tc>
        <w:tc>
          <w:tcPr>
            <w:tcW w:w="4508" w:type="dxa"/>
          </w:tcPr>
          <w:p w:rsidR="008F017B" w:rsidRDefault="000D79F6" w:rsidP="000D79F6">
            <w:pPr>
              <w:pStyle w:val="ListParagraph"/>
              <w:numPr>
                <w:ilvl w:val="0"/>
                <w:numId w:val="2"/>
              </w:numPr>
            </w:pPr>
            <w:r>
              <w:t>Member of Society of Petroleum Engineers – India Chapter</w:t>
            </w:r>
          </w:p>
          <w:p w:rsidR="000D79F6" w:rsidRDefault="000D79F6" w:rsidP="000D79F6">
            <w:pPr>
              <w:pStyle w:val="ListParagraph"/>
              <w:numPr>
                <w:ilvl w:val="0"/>
                <w:numId w:val="2"/>
              </w:numPr>
            </w:pPr>
            <w:r>
              <w:t>Member of American Association of Petroleum Geophysicists – Global Chapter</w:t>
            </w:r>
          </w:p>
          <w:p w:rsidR="000D79F6" w:rsidRDefault="000D79F6" w:rsidP="000D79F6">
            <w:pPr>
              <w:pStyle w:val="ListParagraph"/>
              <w:numPr>
                <w:ilvl w:val="0"/>
                <w:numId w:val="2"/>
              </w:numPr>
            </w:pPr>
            <w:r>
              <w:t>Member of American Society of Heating Refrigeration and Air Conditioning Engineers (ASHRAE) – India Chapter</w:t>
            </w:r>
          </w:p>
        </w:tc>
      </w:tr>
      <w:tr w:rsidR="008F017B" w:rsidTr="008F017B">
        <w:tc>
          <w:tcPr>
            <w:tcW w:w="4508" w:type="dxa"/>
            <w:gridSpan w:val="2"/>
          </w:tcPr>
          <w:p w:rsidR="008F017B" w:rsidRDefault="008F017B" w:rsidP="008F017B">
            <w:r>
              <w:t>Professional Experience in Years</w:t>
            </w:r>
          </w:p>
        </w:tc>
        <w:tc>
          <w:tcPr>
            <w:tcW w:w="4508" w:type="dxa"/>
          </w:tcPr>
          <w:p w:rsidR="008F017B" w:rsidRDefault="00451B35" w:rsidP="008F017B">
            <w:r>
              <w:t>5 years and 11 months</w:t>
            </w:r>
          </w:p>
        </w:tc>
      </w:tr>
      <w:tr w:rsidR="008F017B" w:rsidTr="008F017B">
        <w:tc>
          <w:tcPr>
            <w:tcW w:w="4508" w:type="dxa"/>
            <w:gridSpan w:val="2"/>
          </w:tcPr>
          <w:p w:rsidR="008F017B" w:rsidRDefault="008F017B" w:rsidP="008F017B">
            <w:r>
              <w:t>Summary of Experience</w:t>
            </w:r>
          </w:p>
        </w:tc>
        <w:tc>
          <w:tcPr>
            <w:tcW w:w="4508" w:type="dxa"/>
          </w:tcPr>
          <w:p w:rsidR="008F017B" w:rsidRDefault="008E43E0" w:rsidP="008F017B">
            <w:r w:rsidRPr="008E43E0">
              <w:rPr>
                <w:b/>
              </w:rPr>
              <w:t>June 201</w:t>
            </w:r>
            <w:r w:rsidR="00D86C96">
              <w:rPr>
                <w:b/>
              </w:rPr>
              <w:t>3 – November 2015</w:t>
            </w:r>
            <w:r>
              <w:t xml:space="preserve">: – </w:t>
            </w:r>
            <w:r w:rsidR="00D35D09">
              <w:t>Environmental Carbon Solutions Private Limited as Project Engineer for Renewable Energy projects</w:t>
            </w:r>
          </w:p>
          <w:p w:rsidR="00D35D09" w:rsidRDefault="00D35D09" w:rsidP="008F017B"/>
          <w:p w:rsidR="00D35D09" w:rsidRDefault="00D35D09" w:rsidP="008F017B">
            <w:r w:rsidRPr="000F22CD">
              <w:rPr>
                <w:b/>
              </w:rPr>
              <w:t>November 2015 – May 2019:</w:t>
            </w:r>
            <w:r>
              <w:t xml:space="preserve"> - All India Institute of Local Self Government as Project Officer &amp; Project Manager for Smart Cities and Energy Conservation</w:t>
            </w:r>
          </w:p>
          <w:p w:rsidR="000F22CD" w:rsidRDefault="000F22CD" w:rsidP="008F017B"/>
          <w:p w:rsidR="008F017B" w:rsidRDefault="00D56051" w:rsidP="008F017B">
            <w:r w:rsidRPr="00715032">
              <w:rPr>
                <w:b/>
              </w:rPr>
              <w:t>February 2017 – Present:</w:t>
            </w:r>
            <w:r>
              <w:t xml:space="preserve"> - Integrati</w:t>
            </w:r>
            <w:r w:rsidR="009227FF">
              <w:t>v</w:t>
            </w:r>
            <w:r>
              <w:t>e Design Solutions Private Limited as Senior Energy Analyst for Energy Efficiency and Sustainability</w:t>
            </w:r>
          </w:p>
        </w:tc>
      </w:tr>
    </w:tbl>
    <w:p w:rsidR="008F017B" w:rsidRDefault="008F017B" w:rsidP="008F017B">
      <w:pPr>
        <w:jc w:val="center"/>
        <w:rPr>
          <w:b/>
          <w:sz w:val="32"/>
        </w:rPr>
      </w:pPr>
      <w:r w:rsidRPr="008F017B">
        <w:rPr>
          <w:b/>
          <w:sz w:val="32"/>
        </w:rPr>
        <w:t>CV Format</w:t>
      </w:r>
    </w:p>
    <w:p w:rsidR="008F017B" w:rsidRPr="008F017B" w:rsidRDefault="008F017B" w:rsidP="008F017B">
      <w:pPr>
        <w:rPr>
          <w:sz w:val="32"/>
        </w:rPr>
      </w:pPr>
    </w:p>
    <w:p w:rsidR="008F017B" w:rsidRPr="008F017B" w:rsidRDefault="008F017B" w:rsidP="00B748B6">
      <w:pPr>
        <w:tabs>
          <w:tab w:val="left" w:pos="3045"/>
        </w:tabs>
        <w:rPr>
          <w:sz w:val="32"/>
        </w:rPr>
      </w:pPr>
      <w:r>
        <w:rPr>
          <w:sz w:val="32"/>
        </w:rPr>
        <w:tab/>
      </w:r>
      <w:bookmarkStart w:id="0" w:name="_GoBack"/>
      <w:bookmarkEnd w:id="0"/>
    </w:p>
    <w:sectPr w:rsidR="008F017B" w:rsidRPr="008F01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4CD2" w:rsidRDefault="000F4CD2" w:rsidP="008F017B">
      <w:pPr>
        <w:spacing w:after="0" w:line="240" w:lineRule="auto"/>
      </w:pPr>
      <w:r>
        <w:separator/>
      </w:r>
    </w:p>
  </w:endnote>
  <w:endnote w:type="continuationSeparator" w:id="0">
    <w:p w:rsidR="000F4CD2" w:rsidRDefault="000F4CD2" w:rsidP="008F01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4CD2" w:rsidRDefault="000F4CD2" w:rsidP="008F017B">
      <w:pPr>
        <w:spacing w:after="0" w:line="240" w:lineRule="auto"/>
      </w:pPr>
      <w:r>
        <w:separator/>
      </w:r>
    </w:p>
  </w:footnote>
  <w:footnote w:type="continuationSeparator" w:id="0">
    <w:p w:rsidR="000F4CD2" w:rsidRDefault="000F4CD2" w:rsidP="008F01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83BAE"/>
    <w:multiLevelType w:val="hybridMultilevel"/>
    <w:tmpl w:val="61DEF7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2F1862"/>
    <w:multiLevelType w:val="hybridMultilevel"/>
    <w:tmpl w:val="3ACE39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17B"/>
    <w:rsid w:val="000D79F6"/>
    <w:rsid w:val="000F22CD"/>
    <w:rsid w:val="000F4CD2"/>
    <w:rsid w:val="001F318C"/>
    <w:rsid w:val="002D6CA6"/>
    <w:rsid w:val="002F70E2"/>
    <w:rsid w:val="00322335"/>
    <w:rsid w:val="00451B35"/>
    <w:rsid w:val="004C5CD7"/>
    <w:rsid w:val="005D4FEE"/>
    <w:rsid w:val="00610B9C"/>
    <w:rsid w:val="00715032"/>
    <w:rsid w:val="007E4325"/>
    <w:rsid w:val="008E43E0"/>
    <w:rsid w:val="008F017B"/>
    <w:rsid w:val="009227FF"/>
    <w:rsid w:val="0097065B"/>
    <w:rsid w:val="009A540B"/>
    <w:rsid w:val="009C58E4"/>
    <w:rsid w:val="009E6267"/>
    <w:rsid w:val="00A93869"/>
    <w:rsid w:val="00B748B6"/>
    <w:rsid w:val="00D35D09"/>
    <w:rsid w:val="00D56051"/>
    <w:rsid w:val="00D86C96"/>
    <w:rsid w:val="00DD429E"/>
    <w:rsid w:val="00DE5AC6"/>
    <w:rsid w:val="00E734CC"/>
    <w:rsid w:val="00F61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39FF4"/>
  <w15:chartTrackingRefBased/>
  <w15:docId w15:val="{A0B2ECED-3219-4664-9CBF-F66F78977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0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F01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017B"/>
  </w:style>
  <w:style w:type="paragraph" w:styleId="Footer">
    <w:name w:val="footer"/>
    <w:basedOn w:val="Normal"/>
    <w:link w:val="FooterChar"/>
    <w:uiPriority w:val="99"/>
    <w:unhideWhenUsed/>
    <w:rsid w:val="008F01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017B"/>
  </w:style>
  <w:style w:type="character" w:styleId="Hyperlink">
    <w:name w:val="Hyperlink"/>
    <w:basedOn w:val="DefaultParagraphFont"/>
    <w:uiPriority w:val="99"/>
    <w:unhideWhenUsed/>
    <w:rsid w:val="005D4FE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D42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ajkumar@ids-p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 V</dc:creator>
  <cp:keywords/>
  <dc:description/>
  <cp:lastModifiedBy>QWERTY</cp:lastModifiedBy>
  <cp:revision>29</cp:revision>
  <dcterms:created xsi:type="dcterms:W3CDTF">2019-06-24T05:46:00Z</dcterms:created>
  <dcterms:modified xsi:type="dcterms:W3CDTF">2019-06-29T08:00:00Z</dcterms:modified>
</cp:coreProperties>
</file>