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59CB1" w14:textId="5B253366" w:rsidR="5771CD69" w:rsidRPr="006A3342" w:rsidRDefault="006A3342" w:rsidP="006A3342">
      <w:pPr>
        <w:jc w:val="center"/>
        <w:rPr>
          <w:rFonts w:ascii="Times New Roman" w:eastAsia="sans-serif" w:hAnsi="Times New Roman" w:cs="Times New Roman"/>
          <w:b/>
          <w:bCs/>
          <w:sz w:val="32"/>
          <w:szCs w:val="32"/>
        </w:rPr>
      </w:pPr>
      <w:r w:rsidRPr="006A3342">
        <w:rPr>
          <w:rFonts w:ascii="Times New Roman" w:eastAsia="sans-serif" w:hAnsi="Times New Roman" w:cs="Times New Roman"/>
          <w:b/>
          <w:bCs/>
          <w:sz w:val="32"/>
          <w:szCs w:val="32"/>
        </w:rPr>
        <w:t>Description of Dataset and Problem Statement</w:t>
      </w:r>
    </w:p>
    <w:p w14:paraId="65A09B0B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>This dataset contains data of several patients in the US refilling different medications from pharmacies. Each row in data is a patient who refills a particular medicine. The description of different columns is detailed below.</w:t>
      </w:r>
    </w:p>
    <w:p w14:paraId="5D68DC52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EDADA47" w14:textId="57AA02A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>: C</w:t>
      </w:r>
      <w:r w:rsidRPr="006A3342">
        <w:rPr>
          <w:rFonts w:ascii="Times New Roman" w:hAnsi="Times New Roman" w:cs="Times New Roman"/>
          <w:sz w:val="24"/>
          <w:szCs w:val="24"/>
        </w:rPr>
        <w:t>ontains the gender of patient- 1 means male and 2 means female.</w:t>
      </w:r>
    </w:p>
    <w:p w14:paraId="0CF4B3D5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362C51E" w14:textId="4A734AEB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Pr="006A3342">
        <w:rPr>
          <w:rFonts w:ascii="Times New Roman" w:hAnsi="Times New Roman" w:cs="Times New Roman"/>
          <w:b/>
          <w:caps/>
          <w:sz w:val="24"/>
          <w:szCs w:val="24"/>
        </w:rPr>
        <w:t>Agegrp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3342">
        <w:rPr>
          <w:rFonts w:ascii="Times New Roman" w:hAnsi="Times New Roman" w:cs="Times New Roman"/>
          <w:sz w:val="24"/>
          <w:szCs w:val="24"/>
        </w:rPr>
        <w:t xml:space="preserve">contains the age-group to which the patient belongs. 0-17 means age-group 1 and there are a total of 5 different age-groups in increasing age range from 1 to 5.  </w:t>
      </w:r>
    </w:p>
    <w:p w14:paraId="0F30FC9F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AA36764" w14:textId="5575B532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REGION</w:t>
      </w:r>
      <w:r w:rsidRPr="006A334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342">
        <w:rPr>
          <w:rFonts w:ascii="Times New Roman" w:hAnsi="Times New Roman" w:cs="Times New Roman"/>
          <w:sz w:val="24"/>
          <w:szCs w:val="24"/>
        </w:rPr>
        <w:t>The region contains the area where the patient belongs. For example, 3 depicts the South region. There are a total of 5 region codes.</w:t>
      </w:r>
    </w:p>
    <w:p w14:paraId="09C22DFE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673E1F6" w14:textId="5437DB74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Pr="006A3342">
        <w:rPr>
          <w:rFonts w:ascii="Times New Roman" w:hAnsi="Times New Roman" w:cs="Times New Roman"/>
          <w:b/>
          <w:caps/>
          <w:sz w:val="24"/>
          <w:szCs w:val="24"/>
        </w:rPr>
        <w:t>Refill_count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3342">
        <w:rPr>
          <w:rFonts w:ascii="Times New Roman" w:hAnsi="Times New Roman" w:cs="Times New Roman"/>
          <w:sz w:val="24"/>
          <w:szCs w:val="24"/>
        </w:rPr>
        <w:t>depicts the count of the medicine the patient bought (This attribute can be used as dependent variable to predict using regression).</w:t>
      </w:r>
    </w:p>
    <w:p w14:paraId="56B09F97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83E21D1" w14:textId="723345AD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Pr="006A3342">
        <w:rPr>
          <w:rFonts w:ascii="Times New Roman" w:hAnsi="Times New Roman" w:cs="Times New Roman"/>
          <w:b/>
          <w:sz w:val="24"/>
          <w:szCs w:val="24"/>
        </w:rPr>
        <w:t>ADMTYP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3342">
        <w:rPr>
          <w:rFonts w:ascii="Times New Roman" w:hAnsi="Times New Roman" w:cs="Times New Roman"/>
          <w:sz w:val="24"/>
          <w:szCs w:val="24"/>
        </w:rPr>
        <w:t>contains the category of a patient, whether the patient belongs to the surgery department, maternity department, etc. These departments have been coded.</w:t>
      </w:r>
    </w:p>
    <w:p w14:paraId="02A43C07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C63C29E" w14:textId="3D373A31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Then, there are several columns related to diagnostic and procedure codes. So, if a patient underwent a particular procedure, then there is value 1 in the cell otherwise it is 0 in the cell.</w:t>
      </w:r>
    </w:p>
    <w:p w14:paraId="5A2E00B6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43BB85F" w14:textId="7F4EC218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b/>
          <w:sz w:val="24"/>
          <w:szCs w:val="24"/>
        </w:rPr>
        <w:t>Medicine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3342">
        <w:rPr>
          <w:rFonts w:ascii="Times New Roman" w:hAnsi="Times New Roman" w:cs="Times New Roman"/>
          <w:sz w:val="24"/>
          <w:szCs w:val="24"/>
        </w:rPr>
        <w:t>column depicts 3 medicines. Patient can consume medicine 1, 2, or 3.</w:t>
      </w:r>
    </w:p>
    <w:p w14:paraId="121CF8EB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82A6019" w14:textId="5775F443" w:rsidR="006A3342" w:rsidRDefault="006A3342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="008E141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14:paraId="1EEBCF21" w14:textId="25FFD2BF" w:rsidR="008E141D" w:rsidRDefault="008E141D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data cleaning if required. Perform the descriptive analytics to understand the data and infer from the data. </w:t>
      </w:r>
    </w:p>
    <w:p w14:paraId="63288EEC" w14:textId="1A14736F" w:rsidR="008E141D" w:rsidRDefault="008E141D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predictive analytics (regressive analysis) on predicting the </w:t>
      </w:r>
      <w:r w:rsidRPr="006A3342">
        <w:rPr>
          <w:rFonts w:ascii="Times New Roman" w:hAnsi="Times New Roman" w:cs="Times New Roman"/>
          <w:b/>
          <w:caps/>
          <w:sz w:val="24"/>
          <w:szCs w:val="24"/>
        </w:rPr>
        <w:t>Refill_count</w:t>
      </w:r>
      <w:r>
        <w:rPr>
          <w:rFonts w:ascii="Times New Roman" w:hAnsi="Times New Roman" w:cs="Times New Roman"/>
          <w:sz w:val="24"/>
          <w:szCs w:val="24"/>
        </w:rPr>
        <w:t xml:space="preserve"> using different regression techniques</w:t>
      </w:r>
      <w:r w:rsidR="001071C4">
        <w:rPr>
          <w:rFonts w:ascii="Times New Roman" w:hAnsi="Times New Roman" w:cs="Times New Roman"/>
          <w:sz w:val="24"/>
          <w:szCs w:val="24"/>
        </w:rPr>
        <w:t xml:space="preserve"> and compare the results</w:t>
      </w:r>
      <w:r>
        <w:rPr>
          <w:rFonts w:ascii="Times New Roman" w:hAnsi="Times New Roman" w:cs="Times New Roman"/>
          <w:sz w:val="24"/>
          <w:szCs w:val="24"/>
        </w:rPr>
        <w:t>. Perform the data pre-processing (normalization, standardization, correlation analysi</w:t>
      </w:r>
      <w:r w:rsidR="001071C4">
        <w:rPr>
          <w:rFonts w:ascii="Times New Roman" w:hAnsi="Times New Roman" w:cs="Times New Roman"/>
          <w:sz w:val="24"/>
          <w:szCs w:val="24"/>
        </w:rPr>
        <w:t xml:space="preserve">s &amp; feature section, dimension reduction using PCA) and compare the results of regression with unprocessed data.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D3B39" w14:textId="51B632DB" w:rsidR="001071C4" w:rsidRDefault="00A04A74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70% of data for training and remaining 30% of data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for testing.</w:t>
      </w:r>
    </w:p>
    <w:p w14:paraId="7036FE7A" w14:textId="77777777" w:rsidR="00A04A74" w:rsidRDefault="00A04A74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3F5C1A4" w14:textId="3F64DD06" w:rsidR="001071C4" w:rsidRPr="006A3342" w:rsidRDefault="001071C4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Infer the results obtained from descriptive and predictive analytics.  </w:t>
      </w:r>
    </w:p>
    <w:p w14:paraId="4A3EC88D" w14:textId="77777777" w:rsidR="006A3342" w:rsidRPr="006A3342" w:rsidRDefault="006A3342" w:rsidP="006A33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A3342" w:rsidRPr="006A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0242"/>
    <w:multiLevelType w:val="hybridMultilevel"/>
    <w:tmpl w:val="9118C714"/>
    <w:lvl w:ilvl="0" w:tplc="BD006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E5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80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04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69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1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B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A6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165B8"/>
    <w:multiLevelType w:val="hybridMultilevel"/>
    <w:tmpl w:val="1716ED66"/>
    <w:lvl w:ilvl="0" w:tplc="2794BD9A">
      <w:start w:val="1"/>
      <w:numFmt w:val="decimal"/>
      <w:lvlText w:val="%1."/>
      <w:lvlJc w:val="left"/>
      <w:pPr>
        <w:ind w:left="720" w:hanging="360"/>
      </w:pPr>
    </w:lvl>
    <w:lvl w:ilvl="1" w:tplc="52282A4E">
      <w:start w:val="1"/>
      <w:numFmt w:val="lowerLetter"/>
      <w:lvlText w:val="%2."/>
      <w:lvlJc w:val="left"/>
      <w:pPr>
        <w:ind w:left="1440" w:hanging="360"/>
      </w:pPr>
    </w:lvl>
    <w:lvl w:ilvl="2" w:tplc="7442A522">
      <w:start w:val="1"/>
      <w:numFmt w:val="lowerRoman"/>
      <w:lvlText w:val="%3."/>
      <w:lvlJc w:val="right"/>
      <w:pPr>
        <w:ind w:left="2160" w:hanging="180"/>
      </w:pPr>
    </w:lvl>
    <w:lvl w:ilvl="3" w:tplc="8358485A">
      <w:start w:val="1"/>
      <w:numFmt w:val="decimal"/>
      <w:lvlText w:val="%4."/>
      <w:lvlJc w:val="left"/>
      <w:pPr>
        <w:ind w:left="2880" w:hanging="360"/>
      </w:pPr>
    </w:lvl>
    <w:lvl w:ilvl="4" w:tplc="32A202B6">
      <w:start w:val="1"/>
      <w:numFmt w:val="lowerLetter"/>
      <w:lvlText w:val="%5."/>
      <w:lvlJc w:val="left"/>
      <w:pPr>
        <w:ind w:left="3600" w:hanging="360"/>
      </w:pPr>
    </w:lvl>
    <w:lvl w:ilvl="5" w:tplc="3AB22A3E">
      <w:start w:val="1"/>
      <w:numFmt w:val="lowerRoman"/>
      <w:lvlText w:val="%6."/>
      <w:lvlJc w:val="right"/>
      <w:pPr>
        <w:ind w:left="4320" w:hanging="180"/>
      </w:pPr>
    </w:lvl>
    <w:lvl w:ilvl="6" w:tplc="12603076">
      <w:start w:val="1"/>
      <w:numFmt w:val="decimal"/>
      <w:lvlText w:val="%7."/>
      <w:lvlJc w:val="left"/>
      <w:pPr>
        <w:ind w:left="5040" w:hanging="360"/>
      </w:pPr>
    </w:lvl>
    <w:lvl w:ilvl="7" w:tplc="A4805DBC">
      <w:start w:val="1"/>
      <w:numFmt w:val="lowerLetter"/>
      <w:lvlText w:val="%8."/>
      <w:lvlJc w:val="left"/>
      <w:pPr>
        <w:ind w:left="5760" w:hanging="360"/>
      </w:pPr>
    </w:lvl>
    <w:lvl w:ilvl="8" w:tplc="5CB8992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50D02"/>
    <w:multiLevelType w:val="hybridMultilevel"/>
    <w:tmpl w:val="5B1CA4C8"/>
    <w:lvl w:ilvl="0" w:tplc="2AF8C650">
      <w:start w:val="1"/>
      <w:numFmt w:val="decimal"/>
      <w:lvlText w:val="%1."/>
      <w:lvlJc w:val="left"/>
      <w:pPr>
        <w:ind w:left="720" w:hanging="360"/>
      </w:pPr>
    </w:lvl>
    <w:lvl w:ilvl="1" w:tplc="6DCA39E6">
      <w:start w:val="1"/>
      <w:numFmt w:val="lowerLetter"/>
      <w:lvlText w:val="%2."/>
      <w:lvlJc w:val="left"/>
      <w:pPr>
        <w:ind w:left="1440" w:hanging="360"/>
      </w:pPr>
    </w:lvl>
    <w:lvl w:ilvl="2" w:tplc="BF689732">
      <w:start w:val="1"/>
      <w:numFmt w:val="lowerRoman"/>
      <w:lvlText w:val="%3."/>
      <w:lvlJc w:val="right"/>
      <w:pPr>
        <w:ind w:left="2160" w:hanging="180"/>
      </w:pPr>
    </w:lvl>
    <w:lvl w:ilvl="3" w:tplc="DBF62A7C">
      <w:start w:val="1"/>
      <w:numFmt w:val="decimal"/>
      <w:lvlText w:val="%4."/>
      <w:lvlJc w:val="left"/>
      <w:pPr>
        <w:ind w:left="2880" w:hanging="360"/>
      </w:pPr>
    </w:lvl>
    <w:lvl w:ilvl="4" w:tplc="56927C22">
      <w:start w:val="1"/>
      <w:numFmt w:val="lowerLetter"/>
      <w:lvlText w:val="%5."/>
      <w:lvlJc w:val="left"/>
      <w:pPr>
        <w:ind w:left="3600" w:hanging="360"/>
      </w:pPr>
    </w:lvl>
    <w:lvl w:ilvl="5" w:tplc="9A4027B0">
      <w:start w:val="1"/>
      <w:numFmt w:val="lowerRoman"/>
      <w:lvlText w:val="%6."/>
      <w:lvlJc w:val="right"/>
      <w:pPr>
        <w:ind w:left="4320" w:hanging="180"/>
      </w:pPr>
    </w:lvl>
    <w:lvl w:ilvl="6" w:tplc="EA4E533A">
      <w:start w:val="1"/>
      <w:numFmt w:val="decimal"/>
      <w:lvlText w:val="%7."/>
      <w:lvlJc w:val="left"/>
      <w:pPr>
        <w:ind w:left="5040" w:hanging="360"/>
      </w:pPr>
    </w:lvl>
    <w:lvl w:ilvl="7" w:tplc="5B24C718">
      <w:start w:val="1"/>
      <w:numFmt w:val="lowerLetter"/>
      <w:lvlText w:val="%8."/>
      <w:lvlJc w:val="left"/>
      <w:pPr>
        <w:ind w:left="5760" w:hanging="360"/>
      </w:pPr>
    </w:lvl>
    <w:lvl w:ilvl="8" w:tplc="898E814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31C16"/>
    <w:multiLevelType w:val="hybridMultilevel"/>
    <w:tmpl w:val="7E3667F2"/>
    <w:lvl w:ilvl="0" w:tplc="0AAE0CB0">
      <w:start w:val="1"/>
      <w:numFmt w:val="decimal"/>
      <w:lvlText w:val="%1."/>
      <w:lvlJc w:val="left"/>
      <w:pPr>
        <w:ind w:left="720" w:hanging="360"/>
      </w:pPr>
    </w:lvl>
    <w:lvl w:ilvl="1" w:tplc="1F321F28">
      <w:start w:val="1"/>
      <w:numFmt w:val="lowerLetter"/>
      <w:lvlText w:val="%2."/>
      <w:lvlJc w:val="left"/>
      <w:pPr>
        <w:ind w:left="1440" w:hanging="360"/>
      </w:pPr>
    </w:lvl>
    <w:lvl w:ilvl="2" w:tplc="C178A682">
      <w:start w:val="1"/>
      <w:numFmt w:val="lowerRoman"/>
      <w:lvlText w:val="%3."/>
      <w:lvlJc w:val="right"/>
      <w:pPr>
        <w:ind w:left="2160" w:hanging="180"/>
      </w:pPr>
    </w:lvl>
    <w:lvl w:ilvl="3" w:tplc="72D6E7B2">
      <w:start w:val="1"/>
      <w:numFmt w:val="decimal"/>
      <w:lvlText w:val="%4."/>
      <w:lvlJc w:val="left"/>
      <w:pPr>
        <w:ind w:left="2880" w:hanging="360"/>
      </w:pPr>
    </w:lvl>
    <w:lvl w:ilvl="4" w:tplc="457C3CBA">
      <w:start w:val="1"/>
      <w:numFmt w:val="lowerLetter"/>
      <w:lvlText w:val="%5."/>
      <w:lvlJc w:val="left"/>
      <w:pPr>
        <w:ind w:left="3600" w:hanging="360"/>
      </w:pPr>
    </w:lvl>
    <w:lvl w:ilvl="5" w:tplc="3154B1EA">
      <w:start w:val="1"/>
      <w:numFmt w:val="lowerRoman"/>
      <w:lvlText w:val="%6."/>
      <w:lvlJc w:val="right"/>
      <w:pPr>
        <w:ind w:left="4320" w:hanging="180"/>
      </w:pPr>
    </w:lvl>
    <w:lvl w:ilvl="6" w:tplc="15FCDB86">
      <w:start w:val="1"/>
      <w:numFmt w:val="decimal"/>
      <w:lvlText w:val="%7."/>
      <w:lvlJc w:val="left"/>
      <w:pPr>
        <w:ind w:left="5040" w:hanging="360"/>
      </w:pPr>
    </w:lvl>
    <w:lvl w:ilvl="7" w:tplc="66589D2A">
      <w:start w:val="1"/>
      <w:numFmt w:val="lowerLetter"/>
      <w:lvlText w:val="%8."/>
      <w:lvlJc w:val="left"/>
      <w:pPr>
        <w:ind w:left="5760" w:hanging="360"/>
      </w:pPr>
    </w:lvl>
    <w:lvl w:ilvl="8" w:tplc="D3AADB7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F79D5"/>
    <w:multiLevelType w:val="hybridMultilevel"/>
    <w:tmpl w:val="53985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2493F"/>
    <w:multiLevelType w:val="hybridMultilevel"/>
    <w:tmpl w:val="67F20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97A5D"/>
    <w:multiLevelType w:val="hybridMultilevel"/>
    <w:tmpl w:val="4A5E46B2"/>
    <w:lvl w:ilvl="0" w:tplc="6624F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27F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C40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06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9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6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C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C4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48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511E1"/>
    <w:multiLevelType w:val="hybridMultilevel"/>
    <w:tmpl w:val="3CBC717E"/>
    <w:lvl w:ilvl="0" w:tplc="8F4A82D0">
      <w:start w:val="1"/>
      <w:numFmt w:val="decimal"/>
      <w:lvlText w:val="%1."/>
      <w:lvlJc w:val="left"/>
      <w:pPr>
        <w:ind w:left="720" w:hanging="360"/>
      </w:pPr>
    </w:lvl>
    <w:lvl w:ilvl="1" w:tplc="0B144324">
      <w:start w:val="1"/>
      <w:numFmt w:val="lowerLetter"/>
      <w:lvlText w:val="%2."/>
      <w:lvlJc w:val="left"/>
      <w:pPr>
        <w:ind w:left="1440" w:hanging="360"/>
      </w:pPr>
    </w:lvl>
    <w:lvl w:ilvl="2" w:tplc="2AAA1712">
      <w:start w:val="1"/>
      <w:numFmt w:val="lowerRoman"/>
      <w:lvlText w:val="%3."/>
      <w:lvlJc w:val="right"/>
      <w:pPr>
        <w:ind w:left="2160" w:hanging="180"/>
      </w:pPr>
    </w:lvl>
    <w:lvl w:ilvl="3" w:tplc="66843EE2">
      <w:start w:val="1"/>
      <w:numFmt w:val="decimal"/>
      <w:lvlText w:val="%4."/>
      <w:lvlJc w:val="left"/>
      <w:pPr>
        <w:ind w:left="2880" w:hanging="360"/>
      </w:pPr>
    </w:lvl>
    <w:lvl w:ilvl="4" w:tplc="E7040BD2">
      <w:start w:val="1"/>
      <w:numFmt w:val="lowerLetter"/>
      <w:lvlText w:val="%5."/>
      <w:lvlJc w:val="left"/>
      <w:pPr>
        <w:ind w:left="3600" w:hanging="360"/>
      </w:pPr>
    </w:lvl>
    <w:lvl w:ilvl="5" w:tplc="F440E1CC">
      <w:start w:val="1"/>
      <w:numFmt w:val="lowerRoman"/>
      <w:lvlText w:val="%6."/>
      <w:lvlJc w:val="right"/>
      <w:pPr>
        <w:ind w:left="4320" w:hanging="180"/>
      </w:pPr>
    </w:lvl>
    <w:lvl w:ilvl="6" w:tplc="D6340536">
      <w:start w:val="1"/>
      <w:numFmt w:val="decimal"/>
      <w:lvlText w:val="%7."/>
      <w:lvlJc w:val="left"/>
      <w:pPr>
        <w:ind w:left="5040" w:hanging="360"/>
      </w:pPr>
    </w:lvl>
    <w:lvl w:ilvl="7" w:tplc="29762050">
      <w:start w:val="1"/>
      <w:numFmt w:val="lowerLetter"/>
      <w:lvlText w:val="%8."/>
      <w:lvlJc w:val="left"/>
      <w:pPr>
        <w:ind w:left="5760" w:hanging="360"/>
      </w:pPr>
    </w:lvl>
    <w:lvl w:ilvl="8" w:tplc="1A464E0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D5CDD"/>
    <w:multiLevelType w:val="hybridMultilevel"/>
    <w:tmpl w:val="A644F676"/>
    <w:lvl w:ilvl="0" w:tplc="BB288504">
      <w:start w:val="1"/>
      <w:numFmt w:val="decimal"/>
      <w:lvlText w:val="%1."/>
      <w:lvlJc w:val="left"/>
      <w:pPr>
        <w:ind w:left="720" w:hanging="360"/>
      </w:pPr>
    </w:lvl>
    <w:lvl w:ilvl="1" w:tplc="90988B86">
      <w:start w:val="1"/>
      <w:numFmt w:val="lowerLetter"/>
      <w:lvlText w:val="%2."/>
      <w:lvlJc w:val="left"/>
      <w:pPr>
        <w:ind w:left="1440" w:hanging="360"/>
      </w:pPr>
    </w:lvl>
    <w:lvl w:ilvl="2" w:tplc="F704E82E">
      <w:start w:val="1"/>
      <w:numFmt w:val="lowerRoman"/>
      <w:lvlText w:val="%3."/>
      <w:lvlJc w:val="right"/>
      <w:pPr>
        <w:ind w:left="2160" w:hanging="180"/>
      </w:pPr>
    </w:lvl>
    <w:lvl w:ilvl="3" w:tplc="DEFE4BA2">
      <w:start w:val="1"/>
      <w:numFmt w:val="decimal"/>
      <w:lvlText w:val="%4."/>
      <w:lvlJc w:val="left"/>
      <w:pPr>
        <w:ind w:left="2880" w:hanging="360"/>
      </w:pPr>
    </w:lvl>
    <w:lvl w:ilvl="4" w:tplc="0A90955E">
      <w:start w:val="1"/>
      <w:numFmt w:val="lowerLetter"/>
      <w:lvlText w:val="%5."/>
      <w:lvlJc w:val="left"/>
      <w:pPr>
        <w:ind w:left="3600" w:hanging="360"/>
      </w:pPr>
    </w:lvl>
    <w:lvl w:ilvl="5" w:tplc="B82CFD26">
      <w:start w:val="1"/>
      <w:numFmt w:val="lowerRoman"/>
      <w:lvlText w:val="%6."/>
      <w:lvlJc w:val="right"/>
      <w:pPr>
        <w:ind w:left="4320" w:hanging="180"/>
      </w:pPr>
    </w:lvl>
    <w:lvl w:ilvl="6" w:tplc="392EEE84">
      <w:start w:val="1"/>
      <w:numFmt w:val="decimal"/>
      <w:lvlText w:val="%7."/>
      <w:lvlJc w:val="left"/>
      <w:pPr>
        <w:ind w:left="5040" w:hanging="360"/>
      </w:pPr>
    </w:lvl>
    <w:lvl w:ilvl="7" w:tplc="FF201D62">
      <w:start w:val="1"/>
      <w:numFmt w:val="lowerLetter"/>
      <w:lvlText w:val="%8."/>
      <w:lvlJc w:val="left"/>
      <w:pPr>
        <w:ind w:left="5760" w:hanging="360"/>
      </w:pPr>
    </w:lvl>
    <w:lvl w:ilvl="8" w:tplc="881871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NjYyMrYwMjYwM7VQ0lEKTi0uzszPAykwrAUAEnkVxiwAAAA="/>
  </w:docVars>
  <w:rsids>
    <w:rsidRoot w:val="5F28BD6D"/>
    <w:rsid w:val="000A65CF"/>
    <w:rsid w:val="000B5714"/>
    <w:rsid w:val="000E3275"/>
    <w:rsid w:val="001071C4"/>
    <w:rsid w:val="00134226"/>
    <w:rsid w:val="00142941"/>
    <w:rsid w:val="00170698"/>
    <w:rsid w:val="001C0052"/>
    <w:rsid w:val="00213C93"/>
    <w:rsid w:val="0024766E"/>
    <w:rsid w:val="00277E4A"/>
    <w:rsid w:val="00367BD1"/>
    <w:rsid w:val="0039328F"/>
    <w:rsid w:val="0039554D"/>
    <w:rsid w:val="004253D1"/>
    <w:rsid w:val="0043286A"/>
    <w:rsid w:val="005179FC"/>
    <w:rsid w:val="005719AF"/>
    <w:rsid w:val="00574967"/>
    <w:rsid w:val="005D4F29"/>
    <w:rsid w:val="006315FD"/>
    <w:rsid w:val="006A3342"/>
    <w:rsid w:val="007E550D"/>
    <w:rsid w:val="008176B0"/>
    <w:rsid w:val="00844A7B"/>
    <w:rsid w:val="00850FAE"/>
    <w:rsid w:val="0086193F"/>
    <w:rsid w:val="008A5575"/>
    <w:rsid w:val="008E141D"/>
    <w:rsid w:val="00952A82"/>
    <w:rsid w:val="00A04A74"/>
    <w:rsid w:val="00A6361C"/>
    <w:rsid w:val="00B1446E"/>
    <w:rsid w:val="00C57356"/>
    <w:rsid w:val="00C63238"/>
    <w:rsid w:val="00C74C2C"/>
    <w:rsid w:val="00CB6782"/>
    <w:rsid w:val="00D44C6A"/>
    <w:rsid w:val="00DB2BDE"/>
    <w:rsid w:val="00DB2DA4"/>
    <w:rsid w:val="00DC21B2"/>
    <w:rsid w:val="00E1421B"/>
    <w:rsid w:val="00E52314"/>
    <w:rsid w:val="00EE2A7C"/>
    <w:rsid w:val="0C1C2102"/>
    <w:rsid w:val="5771CD69"/>
    <w:rsid w:val="5F28B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D6D"/>
  <w15:chartTrackingRefBased/>
  <w15:docId w15:val="{F673E71D-E61E-4C8E-AE37-50FE302A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0E3275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IN" w:eastAsia="zh-CN" w:bidi="hi-IN"/>
    </w:rPr>
  </w:style>
  <w:style w:type="character" w:customStyle="1" w:styleId="SourceText">
    <w:name w:val="Source Text"/>
    <w:qFormat/>
    <w:rsid w:val="007E550D"/>
    <w:rPr>
      <w:rFonts w:ascii="Liberation Mono" w:eastAsia="AR PL SungtiL GB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 H [MAHE-MIT]</dc:creator>
  <cp:keywords/>
  <dc:description/>
  <cp:lastModifiedBy>Deepu</cp:lastModifiedBy>
  <cp:revision>46</cp:revision>
  <cp:lastPrinted>2019-08-16T13:07:00Z</cp:lastPrinted>
  <dcterms:created xsi:type="dcterms:W3CDTF">2019-08-15T09:01:00Z</dcterms:created>
  <dcterms:modified xsi:type="dcterms:W3CDTF">2019-11-04T02:24:00Z</dcterms:modified>
</cp:coreProperties>
</file>